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7722" w:rsidRDefault="00651DAE" w:rsidP="00841368">
      <w:pPr>
        <w:pStyle w:val="Heading1"/>
        <w:numPr>
          <w:ilvl w:val="0"/>
          <w:numId w:val="1"/>
        </w:numPr>
        <w:adjustRightInd w:val="0"/>
        <w:snapToGrid w:val="0"/>
        <w:spacing w:line="240" w:lineRule="auto"/>
        <w:jc w:val="left"/>
        <w:rPr>
          <w:rFonts w:ascii="黑体" w:eastAsia="黑体" w:hAnsi="黑体"/>
          <w:sz w:val="36"/>
          <w:szCs w:val="36"/>
        </w:rPr>
      </w:pPr>
      <w:bookmarkStart w:id="0" w:name="_Ref46067485"/>
      <w:bookmarkStart w:id="1" w:name="_Ref55762867"/>
      <w:bookmarkStart w:id="2" w:name="_Ref120295354"/>
      <w:bookmarkStart w:id="3" w:name="_Toc120360990"/>
      <w:bookmarkStart w:id="4" w:name="_Toc120361037"/>
      <w:bookmarkStart w:id="5" w:name="_Toc120361406"/>
      <w:bookmarkStart w:id="6" w:name="_Ref127264246"/>
      <w:bookmarkStart w:id="7" w:name="_Toc127395507"/>
      <w:r w:rsidRPr="00B74A1C">
        <w:rPr>
          <w:rFonts w:ascii="黑体" w:eastAsia="黑体" w:hAnsi="黑体"/>
          <w:sz w:val="36"/>
          <w:szCs w:val="36"/>
        </w:rPr>
        <w:t>软件</w:t>
      </w:r>
      <w:r w:rsidRPr="00B74A1C">
        <w:rPr>
          <w:rFonts w:ascii="黑体" w:eastAsia="黑体" w:hAnsi="黑体" w:hint="eastAsia"/>
          <w:sz w:val="36"/>
          <w:szCs w:val="36"/>
        </w:rPr>
        <w:t>框架与案例</w:t>
      </w:r>
      <w:r w:rsidR="008E2C58">
        <w:rPr>
          <w:rFonts w:ascii="黑体" w:eastAsia="黑体" w:hAnsi="黑体" w:hint="eastAsia"/>
          <w:sz w:val="36"/>
          <w:szCs w:val="36"/>
        </w:rPr>
        <w:t>：</w:t>
      </w:r>
      <w:bookmarkEnd w:id="0"/>
      <w:r w:rsidR="0002274B">
        <w:rPr>
          <w:rFonts w:ascii="黑体" w:eastAsia="黑体" w:hAnsi="黑体" w:hint="eastAsia"/>
          <w:sz w:val="36"/>
          <w:szCs w:val="36"/>
        </w:rPr>
        <w:t>教育</w:t>
      </w:r>
      <w:r w:rsidR="0002274B" w:rsidRPr="00B74A1C">
        <w:rPr>
          <w:rFonts w:ascii="黑体" w:eastAsia="黑体" w:hAnsi="黑体" w:hint="eastAsia"/>
          <w:sz w:val="36"/>
          <w:szCs w:val="36"/>
        </w:rPr>
        <w:t>计算思维视角的</w:t>
      </w:r>
      <w:r w:rsidR="0099399A">
        <w:rPr>
          <w:rFonts w:ascii="黑体" w:eastAsia="黑体" w:hAnsi="黑体"/>
          <w:sz w:val="36"/>
          <w:szCs w:val="36"/>
        </w:rPr>
        <w:t>统一性追求</w:t>
      </w:r>
      <w:bookmarkEnd w:id="1"/>
      <w:bookmarkEnd w:id="2"/>
      <w:bookmarkEnd w:id="3"/>
      <w:bookmarkEnd w:id="4"/>
      <w:bookmarkEnd w:id="5"/>
      <w:bookmarkEnd w:id="6"/>
      <w:bookmarkEnd w:id="7"/>
    </w:p>
    <w:p w:rsidR="00B63B8F" w:rsidRPr="00B572F9" w:rsidRDefault="00A9642E" w:rsidP="004334D3">
      <w:pPr>
        <w:pStyle w:val="Heading2"/>
        <w:adjustRightInd w:val="0"/>
        <w:snapToGrid w:val="0"/>
        <w:spacing w:before="120" w:after="120" w:line="240" w:lineRule="auto"/>
        <w:rPr>
          <w:rFonts w:ascii="黑体" w:hAnsi="黑体"/>
          <w:sz w:val="28"/>
          <w:szCs w:val="28"/>
        </w:rPr>
      </w:pPr>
      <w:bookmarkStart w:id="8" w:name="_Ref113623869"/>
      <w:bookmarkStart w:id="9" w:name="_Toc120360991"/>
      <w:bookmarkStart w:id="10" w:name="_Toc120361038"/>
      <w:bookmarkStart w:id="11" w:name="_Toc120361407"/>
      <w:bookmarkStart w:id="12" w:name="_Ref106464679"/>
      <w:bookmarkStart w:id="13" w:name="_Toc111559966"/>
      <w:bookmarkStart w:id="14" w:name="_Toc127395508"/>
      <w:r w:rsidRPr="00B572F9">
        <w:rPr>
          <w:rFonts w:ascii="黑体" w:hAnsi="黑体" w:hint="eastAsia"/>
          <w:sz w:val="28"/>
          <w:szCs w:val="28"/>
        </w:rPr>
        <w:t>“</w:t>
      </w:r>
      <w:r w:rsidR="004E69A7" w:rsidRPr="00B572F9">
        <w:rPr>
          <w:rFonts w:ascii="黑体" w:hAnsi="黑体" w:hint="eastAsia"/>
          <w:sz w:val="28"/>
          <w:szCs w:val="28"/>
        </w:rPr>
        <w:t>计算思维本质</w:t>
      </w:r>
      <w:r w:rsidRPr="00B572F9">
        <w:rPr>
          <w:rFonts w:ascii="黑体" w:hAnsi="黑体" w:hint="eastAsia"/>
          <w:sz w:val="28"/>
          <w:szCs w:val="28"/>
        </w:rPr>
        <w:t>”</w:t>
      </w:r>
      <w:r w:rsidR="00B63B8F" w:rsidRPr="00B572F9">
        <w:rPr>
          <w:rFonts w:ascii="黑体" w:hAnsi="黑体" w:hint="eastAsia"/>
          <w:sz w:val="28"/>
          <w:szCs w:val="28"/>
        </w:rPr>
        <w:t>的时代演变之一：“人脑的字符/非字符</w:t>
      </w:r>
      <w:r w:rsidR="00770436" w:rsidRPr="00B572F9">
        <w:rPr>
          <w:rFonts w:ascii="黑体" w:hAnsi="黑体" w:hint="eastAsia"/>
          <w:sz w:val="28"/>
          <w:szCs w:val="28"/>
        </w:rPr>
        <w:t>的</w:t>
      </w:r>
      <w:r w:rsidR="00B63B8F" w:rsidRPr="00B572F9">
        <w:rPr>
          <w:rFonts w:ascii="黑体" w:hAnsi="黑体" w:hint="eastAsia"/>
          <w:sz w:val="28"/>
          <w:szCs w:val="28"/>
        </w:rPr>
        <w:t>语言</w:t>
      </w:r>
      <w:r w:rsidR="001450DA" w:rsidRPr="00B572F9">
        <w:rPr>
          <w:rFonts w:ascii="黑体" w:hAnsi="黑体" w:hint="eastAsia"/>
          <w:sz w:val="28"/>
          <w:szCs w:val="28"/>
        </w:rPr>
        <w:t>”</w:t>
      </w:r>
      <w:r w:rsidR="001450DA">
        <w:rPr>
          <w:rFonts w:ascii="黑体" w:hAnsi="黑体" w:hint="eastAsia"/>
          <w:sz w:val="28"/>
          <w:szCs w:val="28"/>
        </w:rPr>
        <w:t>（人脑计算的视角）</w:t>
      </w:r>
      <w:bookmarkEnd w:id="8"/>
      <w:bookmarkEnd w:id="9"/>
      <w:bookmarkEnd w:id="10"/>
      <w:bookmarkEnd w:id="11"/>
      <w:bookmarkEnd w:id="14"/>
    </w:p>
    <w:p w:rsidR="00B63B8F" w:rsidRPr="00B572F9" w:rsidRDefault="00B63B8F" w:rsidP="004334D3">
      <w:pPr>
        <w:pStyle w:val="Heading2"/>
        <w:adjustRightInd w:val="0"/>
        <w:snapToGrid w:val="0"/>
        <w:spacing w:before="120" w:after="120" w:line="240" w:lineRule="auto"/>
        <w:rPr>
          <w:rFonts w:ascii="黑体" w:hAnsi="黑体"/>
          <w:sz w:val="28"/>
          <w:szCs w:val="28"/>
        </w:rPr>
      </w:pPr>
      <w:bookmarkStart w:id="15" w:name="_Ref113623913"/>
      <w:bookmarkStart w:id="16" w:name="_Toc120360992"/>
      <w:bookmarkStart w:id="17" w:name="_Toc120361039"/>
      <w:bookmarkStart w:id="18" w:name="_Toc120361408"/>
      <w:bookmarkStart w:id="19" w:name="_Toc127395509"/>
      <w:r w:rsidRPr="00B572F9">
        <w:rPr>
          <w:rFonts w:ascii="黑体" w:hAnsi="黑体" w:hint="eastAsia"/>
          <w:sz w:val="28"/>
          <w:szCs w:val="28"/>
        </w:rPr>
        <w:t>“计算思维本质”的时代演变之二：“计算机的0/1</w:t>
      </w:r>
      <w:r w:rsidR="00770436" w:rsidRPr="00B572F9">
        <w:rPr>
          <w:rFonts w:ascii="黑体" w:hAnsi="黑体" w:hint="eastAsia"/>
          <w:sz w:val="28"/>
          <w:szCs w:val="28"/>
        </w:rPr>
        <w:t>的</w:t>
      </w:r>
      <w:r w:rsidRPr="00B572F9">
        <w:rPr>
          <w:rFonts w:ascii="黑体" w:hAnsi="黑体" w:hint="eastAsia"/>
          <w:sz w:val="28"/>
          <w:szCs w:val="28"/>
        </w:rPr>
        <w:t>语言</w:t>
      </w:r>
      <w:r w:rsidR="001450DA" w:rsidRPr="00B572F9">
        <w:rPr>
          <w:rFonts w:ascii="黑体" w:hAnsi="黑体" w:hint="eastAsia"/>
          <w:sz w:val="28"/>
          <w:szCs w:val="28"/>
        </w:rPr>
        <w:t>”</w:t>
      </w:r>
      <w:r w:rsidR="001450DA">
        <w:rPr>
          <w:rFonts w:ascii="黑体" w:hAnsi="黑体" w:hint="eastAsia"/>
          <w:sz w:val="28"/>
          <w:szCs w:val="28"/>
        </w:rPr>
        <w:t>（计算机计算的视角）</w:t>
      </w:r>
      <w:bookmarkEnd w:id="15"/>
      <w:bookmarkEnd w:id="16"/>
      <w:bookmarkEnd w:id="17"/>
      <w:bookmarkEnd w:id="18"/>
      <w:bookmarkEnd w:id="19"/>
    </w:p>
    <w:p w:rsidR="00EC5FBF" w:rsidRPr="00B572F9" w:rsidRDefault="00BE51C4" w:rsidP="004334D3">
      <w:pPr>
        <w:pStyle w:val="Heading2"/>
        <w:adjustRightInd w:val="0"/>
        <w:snapToGrid w:val="0"/>
        <w:spacing w:before="120" w:after="120" w:line="240" w:lineRule="auto"/>
        <w:rPr>
          <w:rFonts w:ascii="黑体" w:hAnsi="黑体"/>
          <w:sz w:val="28"/>
          <w:szCs w:val="28"/>
        </w:rPr>
      </w:pPr>
      <w:bookmarkStart w:id="20" w:name="_Ref113623961"/>
      <w:bookmarkStart w:id="21" w:name="_Toc120360993"/>
      <w:bookmarkStart w:id="22" w:name="_Toc120361040"/>
      <w:bookmarkStart w:id="23" w:name="_Toc120361409"/>
      <w:bookmarkStart w:id="24" w:name="_Toc127395510"/>
      <w:bookmarkEnd w:id="12"/>
      <w:bookmarkEnd w:id="13"/>
      <w:r w:rsidRPr="00B572F9">
        <w:rPr>
          <w:rFonts w:ascii="黑体" w:hAnsi="黑体" w:hint="eastAsia"/>
          <w:sz w:val="28"/>
          <w:szCs w:val="28"/>
        </w:rPr>
        <w:t xml:space="preserve"> </w:t>
      </w:r>
      <w:r w:rsidR="003754B8" w:rsidRPr="00B572F9">
        <w:rPr>
          <w:rFonts w:ascii="黑体" w:hAnsi="黑体" w:hint="eastAsia"/>
          <w:sz w:val="28"/>
          <w:szCs w:val="28"/>
        </w:rPr>
        <w:t>“计算思维本质”</w:t>
      </w:r>
      <w:r w:rsidR="00020100">
        <w:rPr>
          <w:rFonts w:ascii="黑体" w:hAnsi="黑体" w:hint="eastAsia"/>
          <w:sz w:val="28"/>
          <w:szCs w:val="28"/>
        </w:rPr>
        <w:t>的当前思考</w:t>
      </w:r>
      <w:r w:rsidR="003754B8" w:rsidRPr="00B572F9">
        <w:rPr>
          <w:rFonts w:ascii="黑体" w:hAnsi="黑体" w:hint="eastAsia"/>
          <w:sz w:val="28"/>
          <w:szCs w:val="28"/>
        </w:rPr>
        <w:t>：</w:t>
      </w:r>
      <w:r w:rsidR="00A9642E" w:rsidRPr="00B572F9">
        <w:rPr>
          <w:rFonts w:ascii="黑体" w:hAnsi="黑体" w:hint="eastAsia"/>
          <w:sz w:val="28"/>
          <w:szCs w:val="28"/>
        </w:rPr>
        <w:t>“</w:t>
      </w:r>
      <w:bookmarkStart w:id="25" w:name="人机隐喻统一、宏观微观统一"/>
      <w:r w:rsidR="00A9642E" w:rsidRPr="00B572F9">
        <w:rPr>
          <w:rFonts w:ascii="黑体" w:hAnsi="黑体" w:hint="eastAsia"/>
          <w:sz w:val="28"/>
          <w:szCs w:val="28"/>
        </w:rPr>
        <w:t>计算机CPU平台的0/1</w:t>
      </w:r>
      <w:r w:rsidR="00770436" w:rsidRPr="00B572F9">
        <w:rPr>
          <w:rFonts w:ascii="黑体" w:hAnsi="黑体" w:hint="eastAsia"/>
          <w:sz w:val="28"/>
          <w:szCs w:val="28"/>
        </w:rPr>
        <w:t>的</w:t>
      </w:r>
      <w:r w:rsidR="00A9642E" w:rsidRPr="00B572F9">
        <w:rPr>
          <w:rFonts w:ascii="黑体" w:hAnsi="黑体" w:hint="eastAsia"/>
          <w:sz w:val="28"/>
          <w:szCs w:val="28"/>
        </w:rPr>
        <w:t>语言</w:t>
      </w:r>
      <w:r w:rsidR="00BA268E" w:rsidRPr="00B572F9">
        <w:rPr>
          <w:rFonts w:ascii="黑体" w:hAnsi="黑体" w:hint="eastAsia"/>
          <w:sz w:val="28"/>
          <w:szCs w:val="28"/>
        </w:rPr>
        <w:t>”</w:t>
      </w:r>
      <w:r w:rsidR="00A9642E" w:rsidRPr="00B572F9">
        <w:rPr>
          <w:rFonts w:ascii="黑体" w:hAnsi="黑体" w:hint="eastAsia"/>
          <w:sz w:val="28"/>
          <w:szCs w:val="28"/>
        </w:rPr>
        <w:t>隐喻</w:t>
      </w:r>
      <w:r w:rsidR="00BA268E" w:rsidRPr="00B572F9">
        <w:rPr>
          <w:rFonts w:ascii="黑体" w:hAnsi="黑体" w:hint="eastAsia"/>
          <w:sz w:val="28"/>
          <w:szCs w:val="28"/>
        </w:rPr>
        <w:t>“</w:t>
      </w:r>
      <w:r w:rsidR="00A9642E" w:rsidRPr="00B572F9">
        <w:rPr>
          <w:rFonts w:ascii="黑体" w:hAnsi="黑体" w:hint="eastAsia"/>
          <w:sz w:val="28"/>
          <w:szCs w:val="28"/>
        </w:rPr>
        <w:t>人脑平台的</w:t>
      </w:r>
      <w:r w:rsidR="001A66A6" w:rsidRPr="00B572F9">
        <w:rPr>
          <w:rFonts w:ascii="黑体" w:hAnsi="黑体" w:hint="eastAsia"/>
          <w:sz w:val="28"/>
          <w:szCs w:val="28"/>
        </w:rPr>
        <w:t>字符/非字符</w:t>
      </w:r>
      <w:r w:rsidR="00770436" w:rsidRPr="00B572F9">
        <w:rPr>
          <w:rFonts w:ascii="黑体" w:hAnsi="黑体" w:hint="eastAsia"/>
          <w:sz w:val="28"/>
          <w:szCs w:val="28"/>
        </w:rPr>
        <w:t>的</w:t>
      </w:r>
      <w:r w:rsidR="00A9642E" w:rsidRPr="00B572F9">
        <w:rPr>
          <w:rFonts w:ascii="黑体" w:hAnsi="黑体" w:hint="eastAsia"/>
          <w:sz w:val="28"/>
          <w:szCs w:val="28"/>
        </w:rPr>
        <w:t>语言</w:t>
      </w:r>
      <w:bookmarkEnd w:id="25"/>
      <w:r w:rsidR="001450DA" w:rsidRPr="00B572F9">
        <w:rPr>
          <w:rFonts w:ascii="黑体" w:hAnsi="黑体" w:hint="eastAsia"/>
          <w:sz w:val="28"/>
          <w:szCs w:val="28"/>
        </w:rPr>
        <w:t>”</w:t>
      </w:r>
      <w:r w:rsidR="001450DA">
        <w:rPr>
          <w:rFonts w:ascii="黑体" w:hAnsi="黑体" w:hint="eastAsia"/>
          <w:sz w:val="28"/>
          <w:szCs w:val="28"/>
        </w:rPr>
        <w:t>（人机隐喻的视角）</w:t>
      </w:r>
      <w:bookmarkEnd w:id="20"/>
      <w:bookmarkEnd w:id="21"/>
      <w:bookmarkEnd w:id="22"/>
      <w:bookmarkEnd w:id="23"/>
      <w:bookmarkEnd w:id="24"/>
    </w:p>
    <w:p w:rsidR="00F61E08" w:rsidRPr="006D7C33" w:rsidRDefault="00E91C3F" w:rsidP="00545AE7">
      <w:pPr>
        <w:pStyle w:val="Heading2"/>
        <w:adjustRightInd w:val="0"/>
        <w:snapToGrid w:val="0"/>
        <w:spacing w:before="120" w:after="120" w:line="240" w:lineRule="auto"/>
        <w:rPr>
          <w:rFonts w:ascii="黑体" w:hAnsi="黑体"/>
          <w:sz w:val="28"/>
          <w:szCs w:val="28"/>
        </w:rPr>
      </w:pPr>
      <w:bookmarkStart w:id="26" w:name="_Ref123808473"/>
      <w:bookmarkStart w:id="27" w:name="_Toc127395511"/>
      <w:r w:rsidRPr="006D7C33">
        <w:rPr>
          <w:rFonts w:ascii="黑体" w:hAnsi="黑体" w:hint="eastAsia"/>
          <w:sz w:val="28"/>
          <w:szCs w:val="28"/>
        </w:rPr>
        <w:t>“计算思维本质”</w:t>
      </w:r>
      <w:r w:rsidR="002A6C0A">
        <w:rPr>
          <w:rFonts w:ascii="黑体" w:hAnsi="黑体" w:hint="eastAsia"/>
          <w:sz w:val="28"/>
          <w:szCs w:val="28"/>
        </w:rPr>
        <w:t>：</w:t>
      </w:r>
      <w:r w:rsidRPr="006D7C33">
        <w:rPr>
          <w:rFonts w:ascii="黑体" w:hAnsi="黑体" w:hint="eastAsia"/>
          <w:sz w:val="28"/>
          <w:szCs w:val="28"/>
        </w:rPr>
        <w:t>默认是“</w:t>
      </w:r>
      <w:r w:rsidR="00AB7971">
        <w:rPr>
          <w:rFonts w:ascii="黑体" w:hAnsi="黑体" w:hint="eastAsia"/>
          <w:sz w:val="28"/>
          <w:szCs w:val="28"/>
        </w:rPr>
        <w:t>0/1数字化的计算思维本质</w:t>
      </w:r>
      <w:r w:rsidRPr="006D7C33">
        <w:rPr>
          <w:rFonts w:ascii="黑体" w:hAnsi="黑体" w:hint="eastAsia"/>
          <w:sz w:val="28"/>
          <w:szCs w:val="28"/>
        </w:rPr>
        <w:t>”</w:t>
      </w:r>
      <w:r w:rsidR="002A6C0A">
        <w:rPr>
          <w:rFonts w:ascii="黑体" w:hAnsi="黑体" w:hint="eastAsia"/>
          <w:sz w:val="28"/>
          <w:szCs w:val="28"/>
        </w:rPr>
        <w:t>、</w:t>
      </w:r>
      <w:r w:rsidR="00BD28BA">
        <w:rPr>
          <w:rFonts w:ascii="黑体" w:hAnsi="黑体" w:hint="eastAsia"/>
          <w:sz w:val="28"/>
          <w:szCs w:val="28"/>
        </w:rPr>
        <w:t>并且隐喻</w:t>
      </w:r>
      <w:r w:rsidRPr="006D7C33">
        <w:rPr>
          <w:rFonts w:ascii="黑体" w:hAnsi="黑体" w:hint="eastAsia"/>
          <w:sz w:val="28"/>
          <w:szCs w:val="28"/>
        </w:rPr>
        <w:t>“</w:t>
      </w:r>
      <w:r w:rsidR="00AB7971">
        <w:rPr>
          <w:rFonts w:ascii="黑体" w:hAnsi="黑体" w:hint="eastAsia"/>
          <w:sz w:val="28"/>
          <w:szCs w:val="28"/>
        </w:rPr>
        <w:t>字符/非字符化的计算思维本质</w:t>
      </w:r>
      <w:r w:rsidRPr="006D7C33">
        <w:rPr>
          <w:rFonts w:ascii="黑体" w:hAnsi="黑体" w:hint="eastAsia"/>
          <w:sz w:val="28"/>
          <w:szCs w:val="28"/>
        </w:rPr>
        <w:t>”</w:t>
      </w:r>
      <w:bookmarkEnd w:id="26"/>
      <w:bookmarkEnd w:id="27"/>
    </w:p>
    <w:p w:rsidR="006D7C33" w:rsidRPr="000621D8" w:rsidRDefault="000621D8" w:rsidP="000621D8">
      <w:pPr>
        <w:pStyle w:val="Heading2"/>
        <w:adjustRightInd w:val="0"/>
        <w:snapToGrid w:val="0"/>
        <w:spacing w:before="120" w:after="120" w:line="240" w:lineRule="auto"/>
        <w:rPr>
          <w:rFonts w:ascii="黑体" w:hAnsi="黑体"/>
          <w:sz w:val="28"/>
          <w:szCs w:val="28"/>
        </w:rPr>
      </w:pPr>
      <w:bookmarkStart w:id="28" w:name="_Toc127395512"/>
      <w:r w:rsidRPr="006D7C33">
        <w:rPr>
          <w:rFonts w:ascii="黑体" w:hAnsi="黑体" w:hint="eastAsia"/>
          <w:sz w:val="28"/>
          <w:szCs w:val="28"/>
        </w:rPr>
        <w:t>“计算思维本质”</w:t>
      </w:r>
      <w:r>
        <w:rPr>
          <w:rFonts w:ascii="黑体" w:hAnsi="黑体" w:hint="eastAsia"/>
          <w:sz w:val="28"/>
          <w:szCs w:val="28"/>
        </w:rPr>
        <w:t>：</w:t>
      </w:r>
      <w:r w:rsidR="001E358C" w:rsidRPr="000621D8">
        <w:rPr>
          <w:rFonts w:ascii="黑体" w:hAnsi="黑体" w:hint="eastAsia"/>
          <w:sz w:val="28"/>
          <w:szCs w:val="28"/>
        </w:rPr>
        <w:t>也可</w:t>
      </w:r>
      <w:r w:rsidR="00A93B86" w:rsidRPr="000621D8">
        <w:rPr>
          <w:rFonts w:ascii="黑体" w:hAnsi="黑体" w:hint="eastAsia"/>
          <w:sz w:val="28"/>
          <w:szCs w:val="28"/>
        </w:rPr>
        <w:t>默认</w:t>
      </w:r>
      <w:r w:rsidR="001E358C" w:rsidRPr="000621D8">
        <w:rPr>
          <w:rFonts w:ascii="黑体" w:hAnsi="黑体" w:hint="eastAsia"/>
          <w:sz w:val="28"/>
          <w:szCs w:val="28"/>
        </w:rPr>
        <w:t>是</w:t>
      </w:r>
      <w:r w:rsidR="00A93B86" w:rsidRPr="000621D8">
        <w:rPr>
          <w:rFonts w:ascii="黑体" w:hAnsi="黑体" w:hint="eastAsia"/>
          <w:sz w:val="28"/>
          <w:szCs w:val="28"/>
        </w:rPr>
        <w:t>“</w:t>
      </w:r>
      <w:r w:rsidR="00AB7971">
        <w:rPr>
          <w:rFonts w:ascii="黑体" w:hAnsi="黑体" w:hint="eastAsia"/>
          <w:sz w:val="28"/>
          <w:szCs w:val="28"/>
        </w:rPr>
        <w:t>字符/非字符化的计算思维本质</w:t>
      </w:r>
      <w:r w:rsidR="00A93B86" w:rsidRPr="000621D8">
        <w:rPr>
          <w:rFonts w:ascii="黑体" w:hAnsi="黑体" w:hint="eastAsia"/>
          <w:sz w:val="28"/>
          <w:szCs w:val="28"/>
        </w:rPr>
        <w:t>”</w:t>
      </w:r>
      <w:r w:rsidR="00287FF6">
        <w:rPr>
          <w:rFonts w:ascii="黑体" w:hAnsi="黑体" w:hint="eastAsia"/>
          <w:sz w:val="28"/>
          <w:szCs w:val="28"/>
        </w:rPr>
        <w:t>、</w:t>
      </w:r>
      <w:r w:rsidR="00D7040D" w:rsidRPr="000621D8">
        <w:rPr>
          <w:rFonts w:ascii="黑体" w:hAnsi="黑体" w:hint="eastAsia"/>
          <w:sz w:val="28"/>
          <w:szCs w:val="28"/>
        </w:rPr>
        <w:t>反向隐喻“</w:t>
      </w:r>
      <w:r w:rsidR="00AB7971">
        <w:rPr>
          <w:rFonts w:ascii="黑体" w:hAnsi="黑体" w:hint="eastAsia"/>
          <w:sz w:val="28"/>
          <w:szCs w:val="28"/>
        </w:rPr>
        <w:t>0/1数字化的计算思维本质</w:t>
      </w:r>
      <w:r w:rsidR="00D7040D" w:rsidRPr="000621D8">
        <w:rPr>
          <w:rFonts w:ascii="黑体" w:hAnsi="黑体" w:hint="eastAsia"/>
          <w:sz w:val="28"/>
          <w:szCs w:val="28"/>
        </w:rPr>
        <w:t>”</w:t>
      </w:r>
      <w:bookmarkEnd w:id="28"/>
    </w:p>
    <w:p w:rsidR="006D7C33" w:rsidRPr="000621D8" w:rsidRDefault="006D7C33" w:rsidP="000621D8">
      <w:pPr>
        <w:pStyle w:val="Heading2"/>
        <w:adjustRightInd w:val="0"/>
        <w:snapToGrid w:val="0"/>
        <w:spacing w:before="120" w:after="120" w:line="240" w:lineRule="auto"/>
        <w:rPr>
          <w:rFonts w:ascii="黑体" w:hAnsi="黑体"/>
          <w:sz w:val="28"/>
          <w:szCs w:val="28"/>
        </w:rPr>
      </w:pPr>
      <w:bookmarkStart w:id="29" w:name="_Toc127395513"/>
      <w:r w:rsidRPr="000621D8">
        <w:rPr>
          <w:rFonts w:ascii="黑体" w:hAnsi="黑体" w:hint="eastAsia"/>
          <w:sz w:val="28"/>
          <w:szCs w:val="28"/>
        </w:rPr>
        <w:t>“计算思维本质”</w:t>
      </w:r>
      <w:r w:rsidR="008B05F4">
        <w:rPr>
          <w:rFonts w:ascii="黑体" w:hAnsi="黑体" w:hint="eastAsia"/>
          <w:sz w:val="28"/>
          <w:szCs w:val="28"/>
        </w:rPr>
        <w:t>：</w:t>
      </w:r>
      <w:r w:rsidRPr="000621D8">
        <w:rPr>
          <w:rFonts w:ascii="黑体" w:hAnsi="黑体" w:hint="eastAsia"/>
          <w:sz w:val="28"/>
          <w:szCs w:val="28"/>
        </w:rPr>
        <w:t>物性与人性统一</w:t>
      </w:r>
      <w:r w:rsidR="007054CD">
        <w:rPr>
          <w:rFonts w:ascii="黑体" w:hAnsi="黑体" w:hint="eastAsia"/>
          <w:sz w:val="28"/>
          <w:szCs w:val="28"/>
        </w:rPr>
        <w:t>、“计算世界重要性</w:t>
      </w:r>
      <w:r w:rsidR="007054CD" w:rsidRPr="009D16F7">
        <w:rPr>
          <w:rFonts w:ascii="黑体" w:hAnsi="黑体" w:hint="eastAsia"/>
          <w:sz w:val="28"/>
          <w:szCs w:val="28"/>
        </w:rPr>
        <w:t>”</w:t>
      </w:r>
      <w:r w:rsidR="007054CD">
        <w:rPr>
          <w:rFonts w:ascii="黑体" w:hAnsi="黑体" w:hint="eastAsia"/>
          <w:sz w:val="28"/>
          <w:szCs w:val="28"/>
        </w:rPr>
        <w:t>与“人脑世界重要性</w:t>
      </w:r>
      <w:r w:rsidR="007054CD" w:rsidRPr="009D16F7">
        <w:rPr>
          <w:rFonts w:ascii="黑体" w:hAnsi="黑体" w:hint="eastAsia"/>
          <w:sz w:val="28"/>
          <w:szCs w:val="28"/>
        </w:rPr>
        <w:t>”</w:t>
      </w:r>
      <w:r w:rsidR="007054CD">
        <w:rPr>
          <w:rFonts w:ascii="黑体" w:hAnsi="黑体" w:hint="eastAsia"/>
          <w:sz w:val="28"/>
          <w:szCs w:val="28"/>
        </w:rPr>
        <w:t>统一</w:t>
      </w:r>
      <w:bookmarkEnd w:id="29"/>
    </w:p>
    <w:p w:rsidR="007959D7" w:rsidRDefault="001D29F7" w:rsidP="00DF7D57">
      <w:pPr>
        <w:pStyle w:val="Heading2"/>
        <w:adjustRightInd w:val="0"/>
        <w:snapToGrid w:val="0"/>
        <w:spacing w:before="120" w:after="120" w:line="240" w:lineRule="auto"/>
        <w:rPr>
          <w:rFonts w:ascii="黑体" w:hAnsi="黑体"/>
          <w:sz w:val="28"/>
          <w:szCs w:val="28"/>
        </w:rPr>
      </w:pPr>
      <w:bookmarkStart w:id="30" w:name="_Toc127395514"/>
      <w:bookmarkStart w:id="31" w:name="_Toc120360994"/>
      <w:bookmarkStart w:id="32" w:name="_Toc120361041"/>
      <w:bookmarkStart w:id="33" w:name="_Toc120361410"/>
      <w:r w:rsidRPr="00B572F9">
        <w:rPr>
          <w:rFonts w:ascii="黑体" w:hAnsi="黑体"/>
          <w:sz w:val="28"/>
          <w:szCs w:val="28"/>
        </w:rPr>
        <w:t>“计算思维</w:t>
      </w:r>
      <w:r w:rsidR="00304B21">
        <w:rPr>
          <w:rFonts w:ascii="黑体" w:hAnsi="黑体"/>
          <w:sz w:val="28"/>
          <w:szCs w:val="28"/>
        </w:rPr>
        <w:t>本质</w:t>
      </w:r>
      <w:r w:rsidRPr="00B572F9">
        <w:rPr>
          <w:rFonts w:ascii="黑体" w:hAnsi="黑体"/>
          <w:sz w:val="28"/>
          <w:szCs w:val="28"/>
        </w:rPr>
        <w:t>”</w:t>
      </w:r>
      <w:r w:rsidR="009D16F7">
        <w:rPr>
          <w:rFonts w:ascii="黑体" w:hAnsi="黑体"/>
          <w:sz w:val="28"/>
          <w:szCs w:val="28"/>
        </w:rPr>
        <w:t>→</w:t>
      </w:r>
      <w:r w:rsidR="009D16F7">
        <w:rPr>
          <w:rFonts w:ascii="黑体" w:hAnsi="黑体" w:hint="eastAsia"/>
          <w:sz w:val="28"/>
          <w:szCs w:val="28"/>
        </w:rPr>
        <w:t>“</w:t>
      </w:r>
      <w:r w:rsidR="009D16F7" w:rsidRPr="009D16F7">
        <w:rPr>
          <w:rFonts w:ascii="黑体" w:hAnsi="黑体" w:hint="eastAsia"/>
          <w:sz w:val="28"/>
          <w:szCs w:val="28"/>
        </w:rPr>
        <w:t>计算思维教育的本质”</w:t>
      </w:r>
      <w:r w:rsidR="009D16F7">
        <w:rPr>
          <w:rFonts w:ascii="黑体" w:hAnsi="黑体"/>
          <w:sz w:val="28"/>
          <w:szCs w:val="28"/>
        </w:rPr>
        <w:t>→</w:t>
      </w:r>
      <w:r w:rsidR="009D16F7">
        <w:rPr>
          <w:rFonts w:ascii="黑体" w:hAnsi="黑体" w:hint="eastAsia"/>
          <w:sz w:val="28"/>
          <w:szCs w:val="28"/>
        </w:rPr>
        <w:t>“教育计算思维</w:t>
      </w:r>
      <w:r w:rsidR="009D16F7" w:rsidRPr="009D16F7">
        <w:rPr>
          <w:rFonts w:ascii="黑体" w:hAnsi="黑体" w:hint="eastAsia"/>
          <w:sz w:val="28"/>
          <w:szCs w:val="28"/>
        </w:rPr>
        <w:t>的本质”</w:t>
      </w:r>
      <w:bookmarkEnd w:id="30"/>
    </w:p>
    <w:p w:rsidR="00022A80" w:rsidRPr="00B74A1C" w:rsidRDefault="008E2C58" w:rsidP="00651DAE">
      <w:pPr>
        <w:pStyle w:val="Heading2"/>
        <w:adjustRightInd w:val="0"/>
        <w:snapToGrid w:val="0"/>
        <w:spacing w:before="120" w:after="120" w:line="240" w:lineRule="auto"/>
        <w:rPr>
          <w:rFonts w:ascii="黑体" w:hAnsi="黑体"/>
          <w:sz w:val="36"/>
          <w:szCs w:val="36"/>
        </w:rPr>
      </w:pPr>
      <w:bookmarkStart w:id="34" w:name="_Ref120295357"/>
      <w:bookmarkStart w:id="35" w:name="_Ref120312127"/>
      <w:bookmarkStart w:id="36" w:name="_Toc120360996"/>
      <w:bookmarkStart w:id="37" w:name="_Toc120361043"/>
      <w:bookmarkStart w:id="38" w:name="_Toc120361412"/>
      <w:bookmarkStart w:id="39" w:name="_Ref121569863"/>
      <w:bookmarkStart w:id="40" w:name="_Ref124279918"/>
      <w:bookmarkEnd w:id="31"/>
      <w:bookmarkEnd w:id="32"/>
      <w:bookmarkEnd w:id="33"/>
      <w:r>
        <w:rPr>
          <w:rFonts w:ascii="黑体" w:hAnsi="黑体" w:hint="eastAsia"/>
          <w:sz w:val="36"/>
          <w:szCs w:val="36"/>
        </w:rPr>
        <w:t xml:space="preserve"> </w:t>
      </w:r>
      <w:bookmarkStart w:id="41" w:name="_Toc127395515"/>
      <w:r w:rsidR="00E86204">
        <w:rPr>
          <w:rFonts w:ascii="黑体" w:hAnsi="黑体" w:hint="eastAsia"/>
          <w:sz w:val="36"/>
          <w:szCs w:val="36"/>
        </w:rPr>
        <w:t>教育计算思维的</w:t>
      </w:r>
      <w:r w:rsidR="00E86204" w:rsidRPr="003D7D72">
        <w:rPr>
          <w:rFonts w:ascii="黑体" w:hAnsi="黑体" w:hint="eastAsia"/>
          <w:sz w:val="36"/>
          <w:szCs w:val="36"/>
        </w:rPr>
        <w:t>框架</w:t>
      </w:r>
      <w:r w:rsidR="00E86204">
        <w:rPr>
          <w:rFonts w:ascii="黑体" w:hAnsi="黑体" w:hint="eastAsia"/>
          <w:sz w:val="36"/>
          <w:szCs w:val="36"/>
        </w:rPr>
        <w:t>的主线</w:t>
      </w:r>
      <w:bookmarkEnd w:id="34"/>
      <w:bookmarkEnd w:id="35"/>
      <w:bookmarkEnd w:id="36"/>
      <w:bookmarkEnd w:id="37"/>
      <w:bookmarkEnd w:id="38"/>
      <w:bookmarkEnd w:id="39"/>
      <w:bookmarkEnd w:id="40"/>
      <w:bookmarkEnd w:id="41"/>
    </w:p>
    <w:p w:rsidR="00C802D9" w:rsidRPr="004334D3" w:rsidRDefault="00D23C7A" w:rsidP="004334D3">
      <w:pPr>
        <w:pStyle w:val="Heading2"/>
        <w:adjustRightInd w:val="0"/>
        <w:snapToGrid w:val="0"/>
        <w:spacing w:before="120" w:after="120" w:line="240" w:lineRule="auto"/>
        <w:rPr>
          <w:rFonts w:ascii="黑体" w:hAnsi="黑体"/>
          <w:sz w:val="28"/>
          <w:szCs w:val="28"/>
        </w:rPr>
      </w:pPr>
      <w:bookmarkStart w:id="42" w:name="_Ref64814991"/>
      <w:bookmarkStart w:id="43" w:name="_Toc86226197"/>
      <w:bookmarkStart w:id="44" w:name="_Toc88575111"/>
      <w:r w:rsidRPr="004334D3">
        <w:rPr>
          <w:rFonts w:ascii="黑体" w:hAnsi="黑体" w:hint="eastAsia"/>
          <w:sz w:val="28"/>
          <w:szCs w:val="28"/>
        </w:rPr>
        <w:tab/>
      </w:r>
      <w:bookmarkStart w:id="45" w:name="_Toc120360997"/>
      <w:bookmarkStart w:id="46" w:name="_Toc120361044"/>
      <w:bookmarkStart w:id="47" w:name="_Toc120361413"/>
      <w:bookmarkStart w:id="48" w:name="_Ref120406919"/>
      <w:bookmarkStart w:id="49" w:name="_Ref127287717"/>
      <w:bookmarkStart w:id="50" w:name="_Toc127395516"/>
      <w:r w:rsidRPr="004334D3">
        <w:rPr>
          <w:rFonts w:ascii="黑体" w:hAnsi="黑体" w:hint="eastAsia"/>
          <w:sz w:val="28"/>
          <w:szCs w:val="28"/>
        </w:rPr>
        <w:t>教育计算思维的整体框架：</w:t>
      </w:r>
      <w:r w:rsidR="00EE1764" w:rsidRPr="004334D3">
        <w:rPr>
          <w:rFonts w:ascii="黑体" w:hAnsi="黑体"/>
          <w:sz w:val="28"/>
          <w:szCs w:val="28"/>
        </w:rPr>
        <w:t>“</w:t>
      </w:r>
      <w:r w:rsidR="00876F48" w:rsidRPr="004334D3">
        <w:rPr>
          <w:rFonts w:ascii="黑体" w:hAnsi="黑体"/>
          <w:sz w:val="28"/>
          <w:szCs w:val="28"/>
        </w:rPr>
        <w:t>教育</w:t>
      </w:r>
      <w:r w:rsidRPr="004334D3">
        <w:rPr>
          <w:rFonts w:ascii="黑体" w:hAnsi="黑体"/>
          <w:sz w:val="28"/>
          <w:szCs w:val="28"/>
        </w:rPr>
        <w:t>整体</w:t>
      </w:r>
      <w:r w:rsidR="00EE1764" w:rsidRPr="004334D3">
        <w:rPr>
          <w:rFonts w:ascii="黑体" w:hAnsi="黑体"/>
          <w:sz w:val="28"/>
          <w:szCs w:val="28"/>
        </w:rPr>
        <w:t>”</w:t>
      </w:r>
      <w:bookmarkEnd w:id="42"/>
      <w:bookmarkEnd w:id="43"/>
      <w:bookmarkEnd w:id="44"/>
      <w:bookmarkEnd w:id="45"/>
      <w:bookmarkEnd w:id="46"/>
      <w:bookmarkEnd w:id="47"/>
      <w:bookmarkEnd w:id="48"/>
      <w:bookmarkEnd w:id="49"/>
      <w:bookmarkEnd w:id="50"/>
    </w:p>
    <w:p w:rsidR="00A06F5D" w:rsidRPr="004334D3" w:rsidRDefault="00EC5EF0" w:rsidP="004334D3">
      <w:pPr>
        <w:pStyle w:val="Heading2"/>
        <w:adjustRightInd w:val="0"/>
        <w:snapToGrid w:val="0"/>
        <w:spacing w:before="120" w:after="120" w:line="240" w:lineRule="auto"/>
        <w:rPr>
          <w:rFonts w:ascii="黑体" w:hAnsi="黑体"/>
          <w:sz w:val="28"/>
          <w:szCs w:val="28"/>
        </w:rPr>
      </w:pPr>
      <w:bookmarkStart w:id="51" w:name="_Ref64815024"/>
      <w:bookmarkStart w:id="52" w:name="_Toc86226199"/>
      <w:bookmarkStart w:id="53" w:name="_Toc88575113"/>
      <w:bookmarkStart w:id="54" w:name="_Toc120360998"/>
      <w:bookmarkStart w:id="55" w:name="_Toc120361045"/>
      <w:bookmarkStart w:id="56" w:name="_Toc120361414"/>
      <w:bookmarkStart w:id="57" w:name="_Toc127395517"/>
      <w:bookmarkStart w:id="58" w:name="_Ref44832146"/>
      <w:bookmarkStart w:id="59" w:name="_Ref59879870"/>
      <w:bookmarkStart w:id="60" w:name="_Toc64987402"/>
      <w:r w:rsidRPr="004334D3">
        <w:rPr>
          <w:rFonts w:ascii="黑体" w:hAnsi="黑体" w:hint="eastAsia"/>
          <w:sz w:val="28"/>
          <w:szCs w:val="28"/>
        </w:rPr>
        <w:t>教育计算思维的细化框架</w:t>
      </w:r>
      <w:r w:rsidR="00C007E4" w:rsidRPr="004334D3">
        <w:rPr>
          <w:rFonts w:ascii="黑体" w:hAnsi="黑体" w:hint="eastAsia"/>
          <w:sz w:val="28"/>
          <w:szCs w:val="28"/>
        </w:rPr>
        <w:t>之一</w:t>
      </w:r>
      <w:r w:rsidR="00225693" w:rsidRPr="004334D3">
        <w:rPr>
          <w:rFonts w:ascii="黑体" w:hAnsi="黑体"/>
          <w:sz w:val="28"/>
          <w:szCs w:val="28"/>
        </w:rPr>
        <w:t>：“教育时间”中的“教育空间”</w:t>
      </w:r>
      <w:bookmarkEnd w:id="51"/>
      <w:bookmarkEnd w:id="52"/>
      <w:bookmarkEnd w:id="53"/>
      <w:bookmarkEnd w:id="54"/>
      <w:bookmarkEnd w:id="55"/>
      <w:bookmarkEnd w:id="56"/>
      <w:bookmarkEnd w:id="57"/>
    </w:p>
    <w:p w:rsidR="00D10FCB" w:rsidRPr="00024E08" w:rsidRDefault="00EC5EF0" w:rsidP="00024E08">
      <w:pPr>
        <w:pStyle w:val="Heading2"/>
        <w:adjustRightInd w:val="0"/>
        <w:snapToGrid w:val="0"/>
        <w:spacing w:before="120" w:after="120" w:line="240" w:lineRule="auto"/>
        <w:rPr>
          <w:rFonts w:ascii="黑体" w:hAnsi="黑体"/>
          <w:sz w:val="28"/>
          <w:szCs w:val="28"/>
        </w:rPr>
      </w:pPr>
      <w:bookmarkStart w:id="61" w:name="_Ref64815028"/>
      <w:bookmarkStart w:id="62" w:name="_Toc86226200"/>
      <w:bookmarkStart w:id="63" w:name="_Toc88575114"/>
      <w:bookmarkStart w:id="64" w:name="_Ref51710081"/>
      <w:bookmarkStart w:id="65" w:name="_Ref59879871"/>
      <w:bookmarkStart w:id="66" w:name="_Toc64987403"/>
      <w:bookmarkStart w:id="67" w:name="_Ref119880048"/>
      <w:bookmarkStart w:id="68" w:name="_Toc120360999"/>
      <w:bookmarkStart w:id="69" w:name="_Toc120361046"/>
      <w:bookmarkStart w:id="70" w:name="_Toc120361415"/>
      <w:bookmarkStart w:id="71" w:name="_Toc127395518"/>
      <w:bookmarkEnd w:id="58"/>
      <w:bookmarkEnd w:id="59"/>
      <w:bookmarkEnd w:id="60"/>
      <w:r w:rsidRPr="00024E08">
        <w:rPr>
          <w:rFonts w:ascii="黑体" w:hAnsi="黑体" w:hint="eastAsia"/>
          <w:sz w:val="28"/>
          <w:szCs w:val="28"/>
        </w:rPr>
        <w:t>教育计算思维的细化框架</w:t>
      </w:r>
      <w:r w:rsidR="00007A8F" w:rsidRPr="00024E08">
        <w:rPr>
          <w:rFonts w:ascii="黑体" w:hAnsi="黑体" w:hint="eastAsia"/>
          <w:sz w:val="28"/>
          <w:szCs w:val="28"/>
        </w:rPr>
        <w:t>之二</w:t>
      </w:r>
      <w:r w:rsidR="00FF5BE6" w:rsidRPr="00024E08">
        <w:rPr>
          <w:rFonts w:ascii="黑体" w:hAnsi="黑体"/>
          <w:sz w:val="28"/>
          <w:szCs w:val="28"/>
        </w:rPr>
        <w:t>：“</w:t>
      </w:r>
      <w:r w:rsidR="00A06107" w:rsidRPr="00024E08">
        <w:rPr>
          <w:rFonts w:ascii="黑体" w:hAnsi="黑体"/>
          <w:sz w:val="28"/>
          <w:szCs w:val="28"/>
        </w:rPr>
        <w:t>教育</w:t>
      </w:r>
      <w:r w:rsidR="00FF5BE6" w:rsidRPr="00024E08">
        <w:rPr>
          <w:rFonts w:ascii="黑体" w:hAnsi="黑体"/>
          <w:sz w:val="28"/>
          <w:szCs w:val="28"/>
        </w:rPr>
        <w:t>过程状态”</w:t>
      </w:r>
      <w:r w:rsidR="00295B13">
        <w:rPr>
          <w:rFonts w:ascii="黑体" w:hAnsi="黑体"/>
          <w:sz w:val="28"/>
          <w:szCs w:val="28"/>
        </w:rPr>
        <w:t>中的</w:t>
      </w:r>
      <w:r w:rsidR="00FF5BE6" w:rsidRPr="00024E08">
        <w:rPr>
          <w:rFonts w:ascii="黑体" w:hAnsi="黑体"/>
          <w:sz w:val="28"/>
          <w:szCs w:val="28"/>
        </w:rPr>
        <w:t>“</w:t>
      </w:r>
      <w:r w:rsidR="00A06107" w:rsidRPr="00024E08">
        <w:rPr>
          <w:rFonts w:ascii="黑体" w:hAnsi="黑体"/>
          <w:sz w:val="28"/>
          <w:szCs w:val="28"/>
        </w:rPr>
        <w:t>教育</w:t>
      </w:r>
      <w:r w:rsidR="00AB4C83" w:rsidRPr="00024E08">
        <w:rPr>
          <w:rFonts w:ascii="黑体" w:hAnsi="黑体"/>
          <w:sz w:val="28"/>
          <w:szCs w:val="28"/>
        </w:rPr>
        <w:t>个体互动</w:t>
      </w:r>
      <w:r w:rsidR="00FF5BE6" w:rsidRPr="00024E08">
        <w:rPr>
          <w:rFonts w:ascii="黑体" w:hAnsi="黑体"/>
          <w:sz w:val="28"/>
          <w:szCs w:val="28"/>
        </w:rPr>
        <w:t>”</w:t>
      </w:r>
      <w:bookmarkEnd w:id="61"/>
      <w:bookmarkEnd w:id="62"/>
      <w:bookmarkEnd w:id="63"/>
      <w:bookmarkEnd w:id="67"/>
      <w:bookmarkEnd w:id="68"/>
      <w:bookmarkEnd w:id="69"/>
      <w:bookmarkEnd w:id="70"/>
      <w:bookmarkEnd w:id="71"/>
    </w:p>
    <w:p w:rsidR="00D10FCB" w:rsidRPr="004334D3" w:rsidRDefault="00EC5EF0" w:rsidP="004334D3">
      <w:pPr>
        <w:pStyle w:val="Heading2"/>
        <w:adjustRightInd w:val="0"/>
        <w:snapToGrid w:val="0"/>
        <w:spacing w:before="120" w:after="120" w:line="240" w:lineRule="auto"/>
        <w:rPr>
          <w:rFonts w:ascii="黑体" w:hAnsi="黑体"/>
          <w:sz w:val="28"/>
          <w:szCs w:val="28"/>
        </w:rPr>
      </w:pPr>
      <w:bookmarkStart w:id="72" w:name="_Ref64815033"/>
      <w:bookmarkStart w:id="73" w:name="_Toc86226201"/>
      <w:bookmarkStart w:id="74" w:name="_Toc88575115"/>
      <w:bookmarkStart w:id="75" w:name="_Toc120361000"/>
      <w:bookmarkStart w:id="76" w:name="_Toc120361047"/>
      <w:bookmarkStart w:id="77" w:name="_Toc120361416"/>
      <w:bookmarkStart w:id="78" w:name="_Toc127395519"/>
      <w:bookmarkStart w:id="79" w:name="_Ref57977280"/>
      <w:bookmarkStart w:id="80" w:name="_Ref59879872"/>
      <w:bookmarkStart w:id="81" w:name="_Ref57977271"/>
      <w:bookmarkStart w:id="82" w:name="_Toc64987404"/>
      <w:bookmarkEnd w:id="64"/>
      <w:bookmarkEnd w:id="65"/>
      <w:bookmarkEnd w:id="66"/>
      <w:r w:rsidRPr="004334D3">
        <w:rPr>
          <w:rFonts w:ascii="黑体" w:hAnsi="黑体" w:hint="eastAsia"/>
          <w:sz w:val="28"/>
          <w:szCs w:val="28"/>
        </w:rPr>
        <w:t>教育计算思维的细化框架</w:t>
      </w:r>
      <w:r w:rsidR="00007A8F" w:rsidRPr="004334D3">
        <w:rPr>
          <w:rFonts w:ascii="黑体" w:hAnsi="黑体" w:hint="eastAsia"/>
          <w:sz w:val="28"/>
          <w:szCs w:val="28"/>
        </w:rPr>
        <w:t>之三</w:t>
      </w:r>
      <w:r w:rsidR="00876CD1" w:rsidRPr="004334D3">
        <w:rPr>
          <w:rFonts w:ascii="黑体" w:hAnsi="黑体"/>
          <w:sz w:val="28"/>
          <w:szCs w:val="28"/>
        </w:rPr>
        <w:t>：“</w:t>
      </w:r>
      <w:r w:rsidR="00CF210E" w:rsidRPr="004334D3">
        <w:rPr>
          <w:rFonts w:ascii="黑体" w:hAnsi="黑体"/>
          <w:sz w:val="28"/>
          <w:szCs w:val="28"/>
        </w:rPr>
        <w:t>教育</w:t>
      </w:r>
      <w:r w:rsidR="00AB4C83" w:rsidRPr="004334D3">
        <w:rPr>
          <w:rFonts w:ascii="黑体" w:hAnsi="黑体" w:hint="eastAsia"/>
          <w:sz w:val="28"/>
          <w:szCs w:val="28"/>
        </w:rPr>
        <w:t>开始、</w:t>
      </w:r>
      <w:r w:rsidR="00276FA7" w:rsidRPr="004334D3">
        <w:rPr>
          <w:rFonts w:ascii="黑体" w:hAnsi="黑体"/>
          <w:sz w:val="28"/>
          <w:szCs w:val="28"/>
        </w:rPr>
        <w:t>教育</w:t>
      </w:r>
      <w:r w:rsidR="00AB4C83" w:rsidRPr="004334D3">
        <w:rPr>
          <w:rFonts w:ascii="黑体" w:hAnsi="黑体" w:hint="eastAsia"/>
          <w:sz w:val="28"/>
          <w:szCs w:val="28"/>
        </w:rPr>
        <w:t>中途、</w:t>
      </w:r>
      <w:r w:rsidR="00276FA7" w:rsidRPr="004334D3">
        <w:rPr>
          <w:rFonts w:ascii="黑体" w:hAnsi="黑体"/>
          <w:sz w:val="28"/>
          <w:szCs w:val="28"/>
        </w:rPr>
        <w:t>教育</w:t>
      </w:r>
      <w:r w:rsidR="00AB4C83" w:rsidRPr="004334D3">
        <w:rPr>
          <w:rFonts w:ascii="黑体" w:hAnsi="黑体" w:hint="eastAsia"/>
          <w:sz w:val="28"/>
          <w:szCs w:val="28"/>
        </w:rPr>
        <w:t>结束</w:t>
      </w:r>
      <w:r w:rsidR="00876CD1" w:rsidRPr="004334D3">
        <w:rPr>
          <w:rFonts w:ascii="黑体" w:hAnsi="黑体"/>
          <w:sz w:val="28"/>
          <w:szCs w:val="28"/>
        </w:rPr>
        <w:t>”中的“</w:t>
      </w:r>
      <w:r w:rsidR="00AB4C83" w:rsidRPr="004334D3">
        <w:rPr>
          <w:rFonts w:ascii="黑体" w:hAnsi="黑体" w:hint="eastAsia"/>
          <w:sz w:val="28"/>
          <w:szCs w:val="28"/>
        </w:rPr>
        <w:t>客户端、互动、服务端</w:t>
      </w:r>
      <w:r w:rsidR="00876CD1" w:rsidRPr="004334D3">
        <w:rPr>
          <w:rFonts w:ascii="黑体" w:hAnsi="黑体"/>
          <w:sz w:val="28"/>
          <w:szCs w:val="28"/>
        </w:rPr>
        <w:t>”</w:t>
      </w:r>
      <w:bookmarkEnd w:id="72"/>
      <w:bookmarkEnd w:id="73"/>
      <w:bookmarkEnd w:id="74"/>
      <w:bookmarkEnd w:id="75"/>
      <w:bookmarkEnd w:id="76"/>
      <w:bookmarkEnd w:id="77"/>
      <w:bookmarkEnd w:id="78"/>
    </w:p>
    <w:p w:rsidR="004B4370" w:rsidRPr="004334D3" w:rsidRDefault="001A270D" w:rsidP="004334D3">
      <w:pPr>
        <w:pStyle w:val="Heading2"/>
        <w:adjustRightInd w:val="0"/>
        <w:snapToGrid w:val="0"/>
        <w:spacing w:before="120" w:after="120" w:line="240" w:lineRule="auto"/>
        <w:rPr>
          <w:rFonts w:ascii="黑体" w:hAnsi="黑体"/>
          <w:sz w:val="28"/>
          <w:szCs w:val="28"/>
        </w:rPr>
      </w:pPr>
      <w:bookmarkStart w:id="83" w:name="_Ref113626484"/>
      <w:bookmarkStart w:id="84" w:name="_Toc120361001"/>
      <w:bookmarkStart w:id="85" w:name="_Toc120361048"/>
      <w:bookmarkStart w:id="86" w:name="_Toc120361417"/>
      <w:bookmarkStart w:id="87" w:name="_Toc127395520"/>
      <w:bookmarkEnd w:id="79"/>
      <w:bookmarkEnd w:id="80"/>
      <w:bookmarkEnd w:id="81"/>
      <w:bookmarkEnd w:id="82"/>
      <w:r w:rsidRPr="004334D3">
        <w:rPr>
          <w:rFonts w:ascii="黑体" w:hAnsi="黑体" w:hint="eastAsia"/>
          <w:sz w:val="28"/>
          <w:szCs w:val="28"/>
        </w:rPr>
        <w:t>教育计算思维的细化框架之四：“</w:t>
      </w:r>
      <w:r w:rsidRPr="004334D3">
        <w:rPr>
          <w:rFonts w:ascii="黑体" w:hAnsi="黑体"/>
          <w:sz w:val="28"/>
          <w:szCs w:val="28"/>
        </w:rPr>
        <w:t>教育</w:t>
      </w:r>
      <w:r w:rsidRPr="004334D3">
        <w:rPr>
          <w:rFonts w:ascii="黑体" w:hAnsi="黑体" w:hint="eastAsia"/>
          <w:sz w:val="28"/>
          <w:szCs w:val="28"/>
        </w:rPr>
        <w:t>开始、</w:t>
      </w:r>
      <w:r w:rsidRPr="004334D3">
        <w:rPr>
          <w:rFonts w:ascii="黑体" w:hAnsi="黑体"/>
          <w:sz w:val="28"/>
          <w:szCs w:val="28"/>
        </w:rPr>
        <w:t>教育</w:t>
      </w:r>
      <w:r w:rsidRPr="004334D3">
        <w:rPr>
          <w:rFonts w:ascii="黑体" w:hAnsi="黑体" w:hint="eastAsia"/>
          <w:sz w:val="28"/>
          <w:szCs w:val="28"/>
        </w:rPr>
        <w:t>中途、</w:t>
      </w:r>
      <w:r w:rsidRPr="004334D3">
        <w:rPr>
          <w:rFonts w:ascii="黑体" w:hAnsi="黑体"/>
          <w:sz w:val="28"/>
          <w:szCs w:val="28"/>
        </w:rPr>
        <w:t>教育</w:t>
      </w:r>
      <w:r w:rsidRPr="004334D3">
        <w:rPr>
          <w:rFonts w:ascii="黑体" w:hAnsi="黑体" w:hint="eastAsia"/>
          <w:sz w:val="28"/>
          <w:szCs w:val="28"/>
        </w:rPr>
        <w:t>结束”</w:t>
      </w:r>
      <w:r w:rsidR="008934C8">
        <w:rPr>
          <w:rFonts w:ascii="黑体" w:hAnsi="黑体" w:hint="eastAsia"/>
          <w:sz w:val="28"/>
          <w:szCs w:val="28"/>
        </w:rPr>
        <w:t>中的解决需求问题的</w:t>
      </w:r>
      <w:r w:rsidRPr="004334D3">
        <w:rPr>
          <w:rFonts w:ascii="黑体" w:hAnsi="黑体" w:hint="eastAsia"/>
          <w:sz w:val="28"/>
          <w:szCs w:val="28"/>
        </w:rPr>
        <w:t>“客户端MVC、互动MVC、服务端MVC</w:t>
      </w:r>
      <w:r w:rsidR="004E6964" w:rsidRPr="004334D3">
        <w:rPr>
          <w:rFonts w:ascii="黑体" w:hAnsi="黑体" w:hint="eastAsia"/>
          <w:sz w:val="28"/>
          <w:szCs w:val="28"/>
        </w:rPr>
        <w:t>”</w:t>
      </w:r>
      <w:r w:rsidR="00DA36E7">
        <w:rPr>
          <w:rFonts w:ascii="黑体" w:hAnsi="黑体" w:hint="eastAsia"/>
          <w:sz w:val="28"/>
          <w:szCs w:val="28"/>
        </w:rPr>
        <w:t>可以选用的现有的</w:t>
      </w:r>
      <w:r w:rsidR="00ED5436">
        <w:rPr>
          <w:rFonts w:ascii="黑体" w:hAnsi="黑体" w:hint="eastAsia"/>
          <w:sz w:val="28"/>
          <w:szCs w:val="28"/>
        </w:rPr>
        <w:t>“软件平台语言、硬件平台语言”</w:t>
      </w:r>
      <w:bookmarkEnd w:id="83"/>
      <w:bookmarkEnd w:id="84"/>
      <w:bookmarkEnd w:id="85"/>
      <w:bookmarkEnd w:id="86"/>
      <w:bookmarkEnd w:id="87"/>
    </w:p>
    <w:p w:rsidR="00016228" w:rsidRPr="004334D3" w:rsidRDefault="00EC5EF0" w:rsidP="004334D3">
      <w:pPr>
        <w:pStyle w:val="Heading2"/>
        <w:adjustRightInd w:val="0"/>
        <w:snapToGrid w:val="0"/>
        <w:spacing w:before="120" w:after="120" w:line="240" w:lineRule="auto"/>
        <w:rPr>
          <w:rFonts w:ascii="黑体" w:hAnsi="黑体"/>
          <w:sz w:val="28"/>
          <w:szCs w:val="28"/>
        </w:rPr>
      </w:pPr>
      <w:bookmarkStart w:id="88" w:name="_Ref90731309"/>
      <w:bookmarkStart w:id="89" w:name="_Toc120361002"/>
      <w:bookmarkStart w:id="90" w:name="_Toc120361049"/>
      <w:bookmarkStart w:id="91" w:name="_Toc120361418"/>
      <w:bookmarkStart w:id="92" w:name="_Toc127395521"/>
      <w:bookmarkStart w:id="93" w:name="_Ref57977332"/>
      <w:bookmarkStart w:id="94" w:name="_Ref59879873"/>
      <w:bookmarkStart w:id="95" w:name="_Toc64987405"/>
      <w:r w:rsidRPr="004334D3">
        <w:rPr>
          <w:rFonts w:ascii="黑体" w:hAnsi="黑体" w:hint="eastAsia"/>
          <w:sz w:val="28"/>
          <w:szCs w:val="28"/>
        </w:rPr>
        <w:t>教育计算思维的细化框架</w:t>
      </w:r>
      <w:r w:rsidR="001A270D" w:rsidRPr="004334D3">
        <w:rPr>
          <w:rFonts w:ascii="黑体" w:hAnsi="黑体" w:hint="eastAsia"/>
          <w:sz w:val="28"/>
          <w:szCs w:val="28"/>
        </w:rPr>
        <w:t>之五</w:t>
      </w:r>
      <w:r w:rsidR="005214B6" w:rsidRPr="004334D3">
        <w:rPr>
          <w:rFonts w:ascii="黑体" w:hAnsi="黑体" w:hint="eastAsia"/>
          <w:sz w:val="28"/>
          <w:szCs w:val="28"/>
        </w:rPr>
        <w:t>：</w:t>
      </w:r>
      <w:r w:rsidR="00934373" w:rsidRPr="004334D3">
        <w:rPr>
          <w:rFonts w:ascii="黑体" w:hAnsi="黑体" w:hint="eastAsia"/>
          <w:sz w:val="28"/>
          <w:szCs w:val="28"/>
        </w:rPr>
        <w:t>“</w:t>
      </w:r>
      <w:r w:rsidR="00276FA7" w:rsidRPr="004334D3">
        <w:rPr>
          <w:rFonts w:ascii="黑体" w:hAnsi="黑体"/>
          <w:sz w:val="28"/>
          <w:szCs w:val="28"/>
        </w:rPr>
        <w:t>教育</w:t>
      </w:r>
      <w:r w:rsidR="00934373" w:rsidRPr="004334D3">
        <w:rPr>
          <w:rFonts w:ascii="黑体" w:hAnsi="黑体" w:hint="eastAsia"/>
          <w:sz w:val="28"/>
          <w:szCs w:val="28"/>
        </w:rPr>
        <w:t>开始、</w:t>
      </w:r>
      <w:r w:rsidR="00276FA7" w:rsidRPr="004334D3">
        <w:rPr>
          <w:rFonts w:ascii="黑体" w:hAnsi="黑体"/>
          <w:sz w:val="28"/>
          <w:szCs w:val="28"/>
        </w:rPr>
        <w:t>教育</w:t>
      </w:r>
      <w:r w:rsidR="00934373" w:rsidRPr="004334D3">
        <w:rPr>
          <w:rFonts w:ascii="黑体" w:hAnsi="黑体" w:hint="eastAsia"/>
          <w:sz w:val="28"/>
          <w:szCs w:val="28"/>
        </w:rPr>
        <w:t>中途、</w:t>
      </w:r>
      <w:r w:rsidR="00276FA7" w:rsidRPr="004334D3">
        <w:rPr>
          <w:rFonts w:ascii="黑体" w:hAnsi="黑体"/>
          <w:sz w:val="28"/>
          <w:szCs w:val="28"/>
        </w:rPr>
        <w:t>教育</w:t>
      </w:r>
      <w:r w:rsidR="00934373" w:rsidRPr="004334D3">
        <w:rPr>
          <w:rFonts w:ascii="黑体" w:hAnsi="黑体" w:hint="eastAsia"/>
          <w:sz w:val="28"/>
          <w:szCs w:val="28"/>
        </w:rPr>
        <w:t>结束”</w:t>
      </w:r>
      <w:r w:rsidR="008934C8">
        <w:rPr>
          <w:rFonts w:ascii="黑体" w:hAnsi="黑体"/>
          <w:sz w:val="28"/>
          <w:szCs w:val="28"/>
        </w:rPr>
        <w:t>中的解决需求问题的</w:t>
      </w:r>
      <w:r w:rsidR="00934373" w:rsidRPr="004334D3">
        <w:rPr>
          <w:rFonts w:ascii="黑体" w:hAnsi="黑体" w:hint="eastAsia"/>
          <w:sz w:val="28"/>
          <w:szCs w:val="28"/>
        </w:rPr>
        <w:t>“客户端M</w:t>
      </w:r>
      <w:r w:rsidR="00934373" w:rsidRPr="004334D3">
        <w:rPr>
          <w:rFonts w:ascii="黑体" w:hAnsi="黑体"/>
          <w:sz w:val="28"/>
          <w:szCs w:val="28"/>
        </w:rPr>
        <w:t>VC、</w:t>
      </w:r>
      <w:r w:rsidR="00934373" w:rsidRPr="004334D3">
        <w:rPr>
          <w:rFonts w:ascii="黑体" w:hAnsi="黑体" w:hint="eastAsia"/>
          <w:sz w:val="28"/>
          <w:szCs w:val="28"/>
        </w:rPr>
        <w:t>互动M</w:t>
      </w:r>
      <w:r w:rsidR="00934373" w:rsidRPr="004334D3">
        <w:rPr>
          <w:rFonts w:ascii="黑体" w:hAnsi="黑体"/>
          <w:sz w:val="28"/>
          <w:szCs w:val="28"/>
        </w:rPr>
        <w:t>VC、</w:t>
      </w:r>
      <w:r w:rsidR="00934373" w:rsidRPr="004334D3">
        <w:rPr>
          <w:rFonts w:ascii="黑体" w:hAnsi="黑体" w:hint="eastAsia"/>
          <w:sz w:val="28"/>
          <w:szCs w:val="28"/>
        </w:rPr>
        <w:t>服务端M</w:t>
      </w:r>
      <w:r w:rsidR="00934373" w:rsidRPr="004334D3">
        <w:rPr>
          <w:rFonts w:ascii="黑体" w:hAnsi="黑体"/>
          <w:sz w:val="28"/>
          <w:szCs w:val="28"/>
        </w:rPr>
        <w:t>VC</w:t>
      </w:r>
      <w:r w:rsidR="00934373" w:rsidRPr="004334D3">
        <w:rPr>
          <w:rFonts w:ascii="黑体" w:hAnsi="黑体" w:hint="eastAsia"/>
          <w:sz w:val="28"/>
          <w:szCs w:val="28"/>
        </w:rPr>
        <w:t>”</w:t>
      </w:r>
      <w:r w:rsidR="00DA36E7">
        <w:rPr>
          <w:rFonts w:ascii="黑体" w:hAnsi="黑体"/>
          <w:sz w:val="28"/>
          <w:szCs w:val="28"/>
        </w:rPr>
        <w:t>可以选用的现有的</w:t>
      </w:r>
      <w:r w:rsidR="00ED5436">
        <w:rPr>
          <w:rFonts w:ascii="黑体" w:hAnsi="黑体" w:hint="eastAsia"/>
          <w:sz w:val="28"/>
          <w:szCs w:val="28"/>
        </w:rPr>
        <w:t>“软件第二平台语言、软件第一平台语言、硬件第二平台语言、硬件第一平台语言”</w:t>
      </w:r>
      <w:bookmarkEnd w:id="88"/>
      <w:bookmarkEnd w:id="89"/>
      <w:bookmarkEnd w:id="90"/>
      <w:bookmarkEnd w:id="91"/>
      <w:bookmarkEnd w:id="92"/>
      <w:r w:rsidR="005214B6" w:rsidRPr="004334D3">
        <w:rPr>
          <w:rFonts w:ascii="黑体" w:hAnsi="黑体"/>
          <w:sz w:val="28"/>
          <w:szCs w:val="28"/>
        </w:rPr>
        <w:t xml:space="preserve"> </w:t>
      </w:r>
    </w:p>
    <w:p w:rsidR="00D3051A" w:rsidRPr="00284E03" w:rsidRDefault="00EC5EF0" w:rsidP="004334D3">
      <w:pPr>
        <w:pStyle w:val="Heading2"/>
        <w:adjustRightInd w:val="0"/>
        <w:snapToGrid w:val="0"/>
        <w:spacing w:before="120" w:after="120" w:line="240" w:lineRule="auto"/>
        <w:rPr>
          <w:rFonts w:ascii="黑体" w:hAnsi="黑体"/>
          <w:sz w:val="28"/>
          <w:szCs w:val="28"/>
        </w:rPr>
      </w:pPr>
      <w:bookmarkStart w:id="96" w:name="_Toc64987406"/>
      <w:bookmarkStart w:id="97" w:name="_Ref45044874"/>
      <w:bookmarkStart w:id="98" w:name="_Ref58448319"/>
      <w:bookmarkStart w:id="99" w:name="_Ref59879874"/>
      <w:bookmarkStart w:id="100" w:name="_Ref93701544"/>
      <w:bookmarkStart w:id="101" w:name="_Toc120361003"/>
      <w:bookmarkStart w:id="102" w:name="_Toc120361050"/>
      <w:bookmarkStart w:id="103" w:name="_Toc120361419"/>
      <w:bookmarkStart w:id="104" w:name="_Toc127395522"/>
      <w:bookmarkStart w:id="105" w:name="_GoBack"/>
      <w:bookmarkEnd w:id="93"/>
      <w:bookmarkEnd w:id="94"/>
      <w:bookmarkEnd w:id="95"/>
      <w:bookmarkEnd w:id="105"/>
      <w:r w:rsidRPr="00284E03">
        <w:rPr>
          <w:rFonts w:ascii="黑体" w:hAnsi="黑体" w:hint="eastAsia"/>
          <w:sz w:val="28"/>
          <w:szCs w:val="28"/>
        </w:rPr>
        <w:t>教育计算思维的</w:t>
      </w:r>
      <w:r w:rsidR="00391219" w:rsidRPr="00284E03">
        <w:rPr>
          <w:rFonts w:ascii="黑体" w:hAnsi="黑体" w:hint="eastAsia"/>
          <w:sz w:val="28"/>
          <w:szCs w:val="28"/>
        </w:rPr>
        <w:t>本质</w:t>
      </w:r>
      <w:r w:rsidR="00A107CF" w:rsidRPr="00284E03">
        <w:rPr>
          <w:rFonts w:ascii="黑体" w:hAnsi="黑体" w:hint="eastAsia"/>
          <w:sz w:val="28"/>
          <w:szCs w:val="28"/>
        </w:rPr>
        <w:t>框架：</w:t>
      </w:r>
      <w:r w:rsidR="00191970" w:rsidRPr="00284E03">
        <w:rPr>
          <w:rFonts w:ascii="黑体" w:hAnsi="黑体" w:hint="eastAsia"/>
          <w:sz w:val="28"/>
          <w:szCs w:val="28"/>
        </w:rPr>
        <w:t>“</w:t>
      </w:r>
      <w:r w:rsidR="00191970" w:rsidRPr="00284E03">
        <w:rPr>
          <w:rFonts w:ascii="黑体" w:hAnsi="黑体"/>
          <w:sz w:val="28"/>
          <w:szCs w:val="28"/>
        </w:rPr>
        <w:t>教育</w:t>
      </w:r>
      <w:r w:rsidR="00191970" w:rsidRPr="00284E03">
        <w:rPr>
          <w:rFonts w:ascii="黑体" w:hAnsi="黑体" w:hint="eastAsia"/>
          <w:sz w:val="28"/>
          <w:szCs w:val="28"/>
        </w:rPr>
        <w:t>开始、</w:t>
      </w:r>
      <w:r w:rsidR="00191970" w:rsidRPr="00284E03">
        <w:rPr>
          <w:rFonts w:ascii="黑体" w:hAnsi="黑体"/>
          <w:sz w:val="28"/>
          <w:szCs w:val="28"/>
        </w:rPr>
        <w:t>教育</w:t>
      </w:r>
      <w:r w:rsidR="00191970" w:rsidRPr="00284E03">
        <w:rPr>
          <w:rFonts w:ascii="黑体" w:hAnsi="黑体" w:hint="eastAsia"/>
          <w:sz w:val="28"/>
          <w:szCs w:val="28"/>
        </w:rPr>
        <w:t>中途、</w:t>
      </w:r>
      <w:r w:rsidR="00191970" w:rsidRPr="00284E03">
        <w:rPr>
          <w:rFonts w:ascii="黑体" w:hAnsi="黑体"/>
          <w:sz w:val="28"/>
          <w:szCs w:val="28"/>
        </w:rPr>
        <w:t>教育</w:t>
      </w:r>
      <w:r w:rsidR="00191970" w:rsidRPr="00284E03">
        <w:rPr>
          <w:rFonts w:ascii="黑体" w:hAnsi="黑体" w:hint="eastAsia"/>
          <w:sz w:val="28"/>
          <w:szCs w:val="28"/>
        </w:rPr>
        <w:t>结束”</w:t>
      </w:r>
      <w:r w:rsidR="008934C8">
        <w:rPr>
          <w:rFonts w:ascii="黑体" w:hAnsi="黑体"/>
          <w:sz w:val="28"/>
          <w:szCs w:val="28"/>
        </w:rPr>
        <w:t>中的解决需求问题的</w:t>
      </w:r>
      <w:r w:rsidR="00191970" w:rsidRPr="00284E03">
        <w:rPr>
          <w:rFonts w:ascii="黑体" w:hAnsi="黑体" w:hint="eastAsia"/>
          <w:sz w:val="28"/>
          <w:szCs w:val="28"/>
        </w:rPr>
        <w:t>“客户端M</w:t>
      </w:r>
      <w:r w:rsidR="00191970" w:rsidRPr="00284E03">
        <w:rPr>
          <w:rFonts w:ascii="黑体" w:hAnsi="黑体"/>
          <w:sz w:val="28"/>
          <w:szCs w:val="28"/>
        </w:rPr>
        <w:t>VC、</w:t>
      </w:r>
      <w:r w:rsidR="00191970" w:rsidRPr="00284E03">
        <w:rPr>
          <w:rFonts w:ascii="黑体" w:hAnsi="黑体" w:hint="eastAsia"/>
          <w:sz w:val="28"/>
          <w:szCs w:val="28"/>
        </w:rPr>
        <w:t>互动M</w:t>
      </w:r>
      <w:r w:rsidR="00191970" w:rsidRPr="00284E03">
        <w:rPr>
          <w:rFonts w:ascii="黑体" w:hAnsi="黑体"/>
          <w:sz w:val="28"/>
          <w:szCs w:val="28"/>
        </w:rPr>
        <w:t>VC、</w:t>
      </w:r>
      <w:r w:rsidR="00191970" w:rsidRPr="00284E03">
        <w:rPr>
          <w:rFonts w:ascii="黑体" w:hAnsi="黑体" w:hint="eastAsia"/>
          <w:sz w:val="28"/>
          <w:szCs w:val="28"/>
        </w:rPr>
        <w:t>服务端M</w:t>
      </w:r>
      <w:r w:rsidR="00191970" w:rsidRPr="00284E03">
        <w:rPr>
          <w:rFonts w:ascii="黑体" w:hAnsi="黑体"/>
          <w:sz w:val="28"/>
          <w:szCs w:val="28"/>
        </w:rPr>
        <w:t>VC</w:t>
      </w:r>
      <w:r w:rsidR="00191970" w:rsidRPr="00284E03">
        <w:rPr>
          <w:rFonts w:ascii="黑体" w:hAnsi="黑体" w:hint="eastAsia"/>
          <w:sz w:val="28"/>
          <w:szCs w:val="28"/>
        </w:rPr>
        <w:t>”</w:t>
      </w:r>
      <w:r w:rsidR="00DA36E7">
        <w:rPr>
          <w:rFonts w:ascii="黑体" w:hAnsi="黑体"/>
          <w:sz w:val="28"/>
          <w:szCs w:val="28"/>
        </w:rPr>
        <w:t>可以选用的现有的</w:t>
      </w:r>
      <w:r w:rsidR="00AF5412">
        <w:rPr>
          <w:rFonts w:ascii="黑体" w:hAnsi="黑体" w:hint="eastAsia"/>
          <w:sz w:val="28"/>
          <w:szCs w:val="28"/>
        </w:rPr>
        <w:t>“软件第二平台语言、软件第一平台语言、硬件第二平台语言、硬件第一平台语言【计算思维的本质】”</w:t>
      </w:r>
      <w:bookmarkEnd w:id="100"/>
      <w:bookmarkEnd w:id="101"/>
      <w:bookmarkEnd w:id="102"/>
      <w:bookmarkEnd w:id="103"/>
      <w:bookmarkEnd w:id="104"/>
      <w:r w:rsidR="00007A8F" w:rsidRPr="00284E03">
        <w:rPr>
          <w:rFonts w:ascii="黑体" w:hAnsi="黑体"/>
          <w:sz w:val="28"/>
          <w:szCs w:val="28"/>
        </w:rPr>
        <w:t xml:space="preserve"> </w:t>
      </w:r>
      <w:r w:rsidR="003A6391" w:rsidRPr="00284E03">
        <w:rPr>
          <w:rFonts w:ascii="黑体" w:hAnsi="黑体"/>
          <w:sz w:val="28"/>
          <w:szCs w:val="28"/>
        </w:rPr>
        <w:t xml:space="preserve"> </w:t>
      </w:r>
    </w:p>
    <w:p w:rsidR="00E514D7" w:rsidRPr="00AD69B9" w:rsidRDefault="00805241" w:rsidP="00E514D7">
      <w:pPr>
        <w:wordWrap w:val="0"/>
        <w:ind w:firstLine="442"/>
        <w:rPr>
          <w:rFonts w:asciiTheme="minorEastAsia" w:eastAsiaTheme="minorEastAsia" w:hAnsiTheme="minorEastAsia"/>
          <w:sz w:val="20"/>
          <w:szCs w:val="20"/>
        </w:rPr>
      </w:pPr>
      <w:r w:rsidRPr="00AD69B9">
        <w:rPr>
          <w:rFonts w:asciiTheme="minorEastAsia" w:eastAsiaTheme="minorEastAsia" w:hAnsiTheme="minorEastAsia"/>
          <w:sz w:val="20"/>
          <w:szCs w:val="20"/>
        </w:rPr>
        <w:fldChar w:fldCharType="begin"/>
      </w:r>
      <w:r w:rsidRPr="00AD69B9">
        <w:rPr>
          <w:rFonts w:asciiTheme="minorEastAsia" w:eastAsiaTheme="minorEastAsia" w:hAnsiTheme="minorEastAsia"/>
          <w:sz w:val="20"/>
          <w:szCs w:val="20"/>
        </w:rPr>
        <w:instrText xml:space="preserve"> </w:instrText>
      </w:r>
      <w:r w:rsidRPr="00AD69B9">
        <w:rPr>
          <w:rFonts w:asciiTheme="minorEastAsia" w:eastAsiaTheme="minorEastAsia" w:hAnsiTheme="minorEastAsia" w:hint="eastAsia"/>
          <w:sz w:val="20"/>
          <w:szCs w:val="20"/>
        </w:rPr>
        <w:instrText>REF _Ref113626550 \h</w:instrText>
      </w:r>
      <w:r w:rsidRPr="00AD69B9">
        <w:rPr>
          <w:rFonts w:asciiTheme="minorEastAsia" w:eastAsiaTheme="minorEastAsia" w:hAnsiTheme="minorEastAsia"/>
          <w:sz w:val="20"/>
          <w:szCs w:val="20"/>
        </w:rPr>
        <w:instrText xml:space="preserve">  \* MERGEFORMAT </w:instrText>
      </w:r>
      <w:r w:rsidRPr="00AD69B9">
        <w:rPr>
          <w:rFonts w:asciiTheme="minorEastAsia" w:eastAsiaTheme="minorEastAsia" w:hAnsiTheme="minorEastAsia"/>
          <w:sz w:val="20"/>
          <w:szCs w:val="20"/>
        </w:rPr>
      </w:r>
      <w:r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表</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6</w:t>
      </w:r>
      <w:r w:rsidRPr="00AD69B9">
        <w:rPr>
          <w:rFonts w:asciiTheme="minorEastAsia" w:eastAsiaTheme="minorEastAsia" w:hAnsiTheme="minorEastAsia"/>
          <w:sz w:val="20"/>
          <w:szCs w:val="20"/>
        </w:rPr>
        <w:fldChar w:fldCharType="end"/>
      </w:r>
      <w:r w:rsidR="00E514D7" w:rsidRPr="00AD69B9">
        <w:rPr>
          <w:rFonts w:asciiTheme="minorEastAsia" w:eastAsiaTheme="minorEastAsia" w:hAnsiTheme="minorEastAsia" w:hint="eastAsia"/>
          <w:sz w:val="20"/>
          <w:szCs w:val="20"/>
        </w:rPr>
        <w:t>微观成为</w:t>
      </w:r>
      <w:r w:rsidRPr="00AD69B9">
        <w:rPr>
          <w:rFonts w:asciiTheme="minorEastAsia" w:eastAsiaTheme="minorEastAsia" w:hAnsiTheme="minorEastAsia"/>
          <w:sz w:val="20"/>
          <w:szCs w:val="20"/>
        </w:rPr>
        <w:fldChar w:fldCharType="begin"/>
      </w:r>
      <w:r w:rsidRPr="00AD69B9">
        <w:rPr>
          <w:rFonts w:asciiTheme="minorEastAsia" w:eastAsiaTheme="minorEastAsia" w:hAnsiTheme="minorEastAsia"/>
          <w:sz w:val="20"/>
          <w:szCs w:val="20"/>
        </w:rPr>
        <w:instrText xml:space="preserve"> REF _Ref88050340 \h </w:instrText>
      </w:r>
      <w:r w:rsidR="00C021E9" w:rsidRPr="00AD69B9">
        <w:rPr>
          <w:rFonts w:asciiTheme="minorEastAsia" w:eastAsiaTheme="minorEastAsia" w:hAnsiTheme="minorEastAsia"/>
          <w:sz w:val="20"/>
          <w:szCs w:val="20"/>
        </w:rPr>
        <w:instrText xml:space="preserve"> \* MERGEFORMAT </w:instrText>
      </w:r>
      <w:r w:rsidRPr="00AD69B9">
        <w:rPr>
          <w:rFonts w:asciiTheme="minorEastAsia" w:eastAsiaTheme="minorEastAsia" w:hAnsiTheme="minorEastAsia"/>
          <w:sz w:val="20"/>
          <w:szCs w:val="20"/>
        </w:rPr>
      </w:r>
      <w:r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7</w:t>
      </w:r>
      <w:r w:rsidRPr="00AD69B9">
        <w:rPr>
          <w:rFonts w:asciiTheme="minorEastAsia" w:eastAsiaTheme="minorEastAsia" w:hAnsiTheme="minorEastAsia"/>
          <w:sz w:val="20"/>
          <w:szCs w:val="20"/>
        </w:rPr>
        <w:fldChar w:fldCharType="end"/>
      </w:r>
      <w:r w:rsidR="00E514D7" w:rsidRPr="00AD69B9">
        <w:rPr>
          <w:rFonts w:asciiTheme="minorEastAsia" w:eastAsiaTheme="minorEastAsia" w:hAnsiTheme="minorEastAsia"/>
          <w:sz w:val="20"/>
          <w:szCs w:val="20"/>
        </w:rPr>
        <w:t>所示：</w:t>
      </w:r>
    </w:p>
    <w:p w:rsidR="00E514D7" w:rsidRPr="00AD69B9" w:rsidRDefault="00805241" w:rsidP="00FD69B7">
      <w:pPr>
        <w:numPr>
          <w:ilvl w:val="0"/>
          <w:numId w:val="48"/>
        </w:numPr>
        <w:snapToGrid w:val="0"/>
        <w:rPr>
          <w:rFonts w:asciiTheme="minorEastAsia" w:eastAsiaTheme="minorEastAsia" w:hAnsiTheme="minorEastAsia"/>
          <w:bCs/>
          <w:sz w:val="20"/>
          <w:szCs w:val="20"/>
        </w:rPr>
      </w:pPr>
      <w:r w:rsidRPr="00AD69B9">
        <w:rPr>
          <w:rFonts w:asciiTheme="minorEastAsia" w:eastAsiaTheme="minorEastAsia" w:hAnsiTheme="minorEastAsia"/>
          <w:sz w:val="20"/>
          <w:szCs w:val="20"/>
        </w:rPr>
        <w:fldChar w:fldCharType="begin"/>
      </w:r>
      <w:r w:rsidRPr="00AD69B9">
        <w:rPr>
          <w:rFonts w:asciiTheme="minorEastAsia" w:eastAsiaTheme="minorEastAsia" w:hAnsiTheme="minorEastAsia"/>
          <w:sz w:val="20"/>
          <w:szCs w:val="20"/>
        </w:rPr>
        <w:instrText xml:space="preserve"> </w:instrText>
      </w:r>
      <w:r w:rsidRPr="00AD69B9">
        <w:rPr>
          <w:rFonts w:asciiTheme="minorEastAsia" w:eastAsiaTheme="minorEastAsia" w:hAnsiTheme="minorEastAsia" w:hint="eastAsia"/>
          <w:sz w:val="20"/>
          <w:szCs w:val="20"/>
        </w:rPr>
        <w:instrText>REF _Ref113626550 \h</w:instrText>
      </w:r>
      <w:r w:rsidRPr="00AD69B9">
        <w:rPr>
          <w:rFonts w:asciiTheme="minorEastAsia" w:eastAsiaTheme="minorEastAsia" w:hAnsiTheme="minorEastAsia"/>
          <w:sz w:val="20"/>
          <w:szCs w:val="20"/>
        </w:rPr>
        <w:instrText xml:space="preserve">  \* MERGEFORMAT </w:instrText>
      </w:r>
      <w:r w:rsidRPr="00AD69B9">
        <w:rPr>
          <w:rFonts w:asciiTheme="minorEastAsia" w:eastAsiaTheme="minorEastAsia" w:hAnsiTheme="minorEastAsia"/>
          <w:sz w:val="20"/>
          <w:szCs w:val="20"/>
        </w:rPr>
      </w:r>
      <w:r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表</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6</w:t>
      </w:r>
      <w:r w:rsidRPr="00AD69B9">
        <w:rPr>
          <w:rFonts w:asciiTheme="minorEastAsia" w:eastAsiaTheme="minorEastAsia" w:hAnsiTheme="minorEastAsia"/>
          <w:sz w:val="20"/>
          <w:szCs w:val="20"/>
        </w:rPr>
        <w:fldChar w:fldCharType="end"/>
      </w:r>
      <w:r w:rsidR="00E514D7" w:rsidRPr="00AD69B9">
        <w:rPr>
          <w:rFonts w:asciiTheme="minorEastAsia" w:eastAsiaTheme="minorEastAsia" w:hAnsiTheme="minorEastAsia"/>
          <w:sz w:val="20"/>
          <w:szCs w:val="20"/>
        </w:rPr>
        <w:t>中</w:t>
      </w:r>
      <w:r w:rsidR="00E514D7" w:rsidRPr="00AD69B9">
        <w:rPr>
          <w:rFonts w:asciiTheme="minorEastAsia" w:eastAsiaTheme="minorEastAsia" w:hAnsiTheme="minorEastAsia" w:hint="eastAsia"/>
          <w:bCs/>
          <w:sz w:val="20"/>
          <w:szCs w:val="20"/>
        </w:rPr>
        <w:t>的“</w:t>
      </w:r>
      <w:r w:rsidR="000579B2" w:rsidRPr="00AD69B9">
        <w:rPr>
          <w:rFonts w:asciiTheme="minorEastAsia" w:eastAsiaTheme="minorEastAsia" w:hAnsiTheme="minorEastAsia" w:hint="eastAsia"/>
          <w:bCs/>
          <w:sz w:val="20"/>
          <w:szCs w:val="20"/>
        </w:rPr>
        <w:t>教育</w:t>
      </w:r>
      <w:r w:rsidR="00E514D7" w:rsidRPr="00AD69B9">
        <w:rPr>
          <w:rFonts w:asciiTheme="minorEastAsia" w:eastAsiaTheme="minorEastAsia" w:hAnsiTheme="minorEastAsia" w:hint="eastAsia"/>
          <w:bCs/>
          <w:sz w:val="20"/>
          <w:szCs w:val="20"/>
        </w:rPr>
        <w:t>开始、</w:t>
      </w:r>
      <w:r w:rsidR="000579B2" w:rsidRPr="00AD69B9">
        <w:rPr>
          <w:rFonts w:asciiTheme="minorEastAsia" w:eastAsiaTheme="minorEastAsia" w:hAnsiTheme="minorEastAsia" w:hint="eastAsia"/>
          <w:bCs/>
          <w:sz w:val="20"/>
          <w:szCs w:val="20"/>
        </w:rPr>
        <w:t>教育</w:t>
      </w:r>
      <w:r w:rsidR="00E514D7" w:rsidRPr="00AD69B9">
        <w:rPr>
          <w:rFonts w:asciiTheme="minorEastAsia" w:eastAsiaTheme="minorEastAsia" w:hAnsiTheme="minorEastAsia" w:hint="eastAsia"/>
          <w:bCs/>
          <w:sz w:val="20"/>
          <w:szCs w:val="20"/>
        </w:rPr>
        <w:t>中途、</w:t>
      </w:r>
      <w:r w:rsidR="000579B2" w:rsidRPr="00AD69B9">
        <w:rPr>
          <w:rFonts w:asciiTheme="minorEastAsia" w:eastAsiaTheme="minorEastAsia" w:hAnsiTheme="minorEastAsia" w:hint="eastAsia"/>
          <w:bCs/>
          <w:sz w:val="20"/>
          <w:szCs w:val="20"/>
        </w:rPr>
        <w:t>教育</w:t>
      </w:r>
      <w:r w:rsidR="00E514D7" w:rsidRPr="00AD69B9">
        <w:rPr>
          <w:rFonts w:asciiTheme="minorEastAsia" w:eastAsiaTheme="minorEastAsia" w:hAnsiTheme="minorEastAsia" w:hint="eastAsia"/>
          <w:bCs/>
          <w:sz w:val="20"/>
          <w:szCs w:val="20"/>
        </w:rPr>
        <w:t>结束”</w:t>
      </w:r>
      <w:r w:rsidR="00E514D7" w:rsidRPr="00AD69B9">
        <w:rPr>
          <w:rFonts w:asciiTheme="minorEastAsia" w:eastAsiaTheme="minorEastAsia" w:hAnsiTheme="minorEastAsia"/>
          <w:bCs/>
          <w:sz w:val="20"/>
          <w:szCs w:val="20"/>
        </w:rPr>
        <w:t>，</w:t>
      </w:r>
      <w:r w:rsidR="00EF6013" w:rsidRPr="00AD69B9">
        <w:rPr>
          <w:rFonts w:asciiTheme="minorEastAsia" w:eastAsiaTheme="minorEastAsia" w:hAnsiTheme="minorEastAsia"/>
          <w:sz w:val="20"/>
          <w:szCs w:val="20"/>
        </w:rPr>
        <w:fldChar w:fldCharType="begin"/>
      </w:r>
      <w:r w:rsidR="00EF6013" w:rsidRPr="00AD69B9">
        <w:rPr>
          <w:rFonts w:asciiTheme="minorEastAsia" w:eastAsiaTheme="minorEastAsia" w:hAnsiTheme="minorEastAsia"/>
          <w:sz w:val="20"/>
          <w:szCs w:val="20"/>
        </w:rPr>
        <w:instrText xml:space="preserve"> REF _Ref88050340 \h </w:instrText>
      </w:r>
      <w:r w:rsidR="007062EE" w:rsidRPr="00AD69B9">
        <w:rPr>
          <w:rFonts w:asciiTheme="minorEastAsia" w:eastAsiaTheme="minorEastAsia" w:hAnsiTheme="minorEastAsia"/>
          <w:sz w:val="20"/>
          <w:szCs w:val="20"/>
        </w:rPr>
        <w:instrText xml:space="preserve"> \* MERGEFORMAT </w:instrText>
      </w:r>
      <w:r w:rsidR="00EF6013" w:rsidRPr="00AD69B9">
        <w:rPr>
          <w:rFonts w:asciiTheme="minorEastAsia" w:eastAsiaTheme="minorEastAsia" w:hAnsiTheme="minorEastAsia"/>
          <w:sz w:val="20"/>
          <w:szCs w:val="20"/>
        </w:rPr>
      </w:r>
      <w:r w:rsidR="00EF6013"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noProof/>
          <w:sz w:val="20"/>
          <w:szCs w:val="20"/>
        </w:rPr>
        <w:t xml:space="preserve">表 </w:t>
      </w:r>
      <w:r w:rsidR="007301DD" w:rsidRPr="007301DD">
        <w:rPr>
          <w:rFonts w:asciiTheme="minorEastAsia" w:eastAsiaTheme="minorEastAsia" w:hAnsiTheme="minorEastAsia"/>
          <w:noProof/>
          <w:sz w:val="20"/>
          <w:szCs w:val="20"/>
        </w:rPr>
        <w:t>1</w:t>
      </w:r>
      <w:r w:rsidR="007301DD" w:rsidRPr="007301DD">
        <w:rPr>
          <w:rFonts w:asciiTheme="minorEastAsia" w:eastAsiaTheme="minorEastAsia" w:hAnsiTheme="minorEastAsia"/>
          <w:noProof/>
          <w:sz w:val="20"/>
          <w:szCs w:val="20"/>
        </w:rPr>
        <w:noBreakHyphen/>
        <w:t>7</w:t>
      </w:r>
      <w:r w:rsidR="00EF6013" w:rsidRPr="00AD69B9">
        <w:rPr>
          <w:rFonts w:asciiTheme="minorEastAsia" w:eastAsiaTheme="minorEastAsia" w:hAnsiTheme="minorEastAsia"/>
          <w:sz w:val="20"/>
          <w:szCs w:val="20"/>
        </w:rPr>
        <w:fldChar w:fldCharType="end"/>
      </w:r>
      <w:r w:rsidR="00E514D7" w:rsidRPr="00AD69B9">
        <w:rPr>
          <w:rFonts w:asciiTheme="minorEastAsia" w:eastAsiaTheme="minorEastAsia" w:hAnsiTheme="minorEastAsia" w:hint="eastAsia"/>
          <w:bCs/>
          <w:sz w:val="20"/>
          <w:szCs w:val="20"/>
        </w:rPr>
        <w:t>中保持不变</w:t>
      </w:r>
      <w:r w:rsidR="00E514D7" w:rsidRPr="00AD69B9">
        <w:rPr>
          <w:rFonts w:asciiTheme="minorEastAsia" w:eastAsiaTheme="minorEastAsia" w:hAnsiTheme="minorEastAsia"/>
          <w:bCs/>
          <w:sz w:val="20"/>
          <w:szCs w:val="20"/>
        </w:rPr>
        <w:t>。</w:t>
      </w:r>
    </w:p>
    <w:p w:rsidR="007767F1" w:rsidRPr="007767F1" w:rsidRDefault="00805241" w:rsidP="00FD69B7">
      <w:pPr>
        <w:numPr>
          <w:ilvl w:val="0"/>
          <w:numId w:val="48"/>
        </w:numPr>
        <w:snapToGrid w:val="0"/>
        <w:rPr>
          <w:rFonts w:asciiTheme="minorEastAsia" w:eastAsiaTheme="minorEastAsia" w:hAnsiTheme="minorEastAsia"/>
          <w:bCs/>
          <w:sz w:val="20"/>
          <w:szCs w:val="20"/>
        </w:rPr>
      </w:pPr>
      <w:r w:rsidRPr="00AD69B9">
        <w:rPr>
          <w:rFonts w:asciiTheme="minorEastAsia" w:eastAsiaTheme="minorEastAsia" w:hAnsiTheme="minorEastAsia"/>
          <w:sz w:val="20"/>
          <w:szCs w:val="20"/>
        </w:rPr>
        <w:fldChar w:fldCharType="begin"/>
      </w:r>
      <w:r w:rsidRPr="00AD69B9">
        <w:rPr>
          <w:rFonts w:asciiTheme="minorEastAsia" w:eastAsiaTheme="minorEastAsia" w:hAnsiTheme="minorEastAsia"/>
          <w:sz w:val="20"/>
          <w:szCs w:val="20"/>
        </w:rPr>
        <w:instrText xml:space="preserve"> </w:instrText>
      </w:r>
      <w:r w:rsidRPr="00AD69B9">
        <w:rPr>
          <w:rFonts w:asciiTheme="minorEastAsia" w:eastAsiaTheme="minorEastAsia" w:hAnsiTheme="minorEastAsia" w:hint="eastAsia"/>
          <w:sz w:val="20"/>
          <w:szCs w:val="20"/>
        </w:rPr>
        <w:instrText>REF _Ref113626550 \h</w:instrText>
      </w:r>
      <w:r w:rsidRPr="00AD69B9">
        <w:rPr>
          <w:rFonts w:asciiTheme="minorEastAsia" w:eastAsiaTheme="minorEastAsia" w:hAnsiTheme="minorEastAsia"/>
          <w:sz w:val="20"/>
          <w:szCs w:val="20"/>
        </w:rPr>
        <w:instrText xml:space="preserve">  \* MERGEFORMAT </w:instrText>
      </w:r>
      <w:r w:rsidRPr="00AD69B9">
        <w:rPr>
          <w:rFonts w:asciiTheme="minorEastAsia" w:eastAsiaTheme="minorEastAsia" w:hAnsiTheme="minorEastAsia"/>
          <w:sz w:val="20"/>
          <w:szCs w:val="20"/>
        </w:rPr>
      </w:r>
      <w:r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表</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6</w:t>
      </w:r>
      <w:r w:rsidRPr="00AD69B9">
        <w:rPr>
          <w:rFonts w:asciiTheme="minorEastAsia" w:eastAsiaTheme="minorEastAsia" w:hAnsiTheme="minorEastAsia"/>
          <w:sz w:val="20"/>
          <w:szCs w:val="20"/>
        </w:rPr>
        <w:fldChar w:fldCharType="end"/>
      </w:r>
      <w:r w:rsidR="00E514D7" w:rsidRPr="00AD69B9">
        <w:rPr>
          <w:rFonts w:asciiTheme="minorEastAsia" w:eastAsiaTheme="minorEastAsia" w:hAnsiTheme="minorEastAsia"/>
          <w:sz w:val="20"/>
          <w:szCs w:val="20"/>
        </w:rPr>
        <w:t>中</w:t>
      </w:r>
      <w:r w:rsidR="00E514D7" w:rsidRPr="00AD69B9">
        <w:rPr>
          <w:rFonts w:asciiTheme="minorEastAsia" w:eastAsiaTheme="minorEastAsia" w:hAnsiTheme="minorEastAsia" w:hint="eastAsia"/>
          <w:bCs/>
          <w:sz w:val="20"/>
          <w:szCs w:val="20"/>
        </w:rPr>
        <w:t>的“（</w:t>
      </w:r>
      <w:r w:rsidR="00414C70">
        <w:rPr>
          <w:rFonts w:asciiTheme="minorEastAsia" w:eastAsiaTheme="minorEastAsia" w:hAnsiTheme="minorEastAsia"/>
          <w:bCs/>
          <w:sz w:val="20"/>
          <w:szCs w:val="20"/>
        </w:rPr>
        <w:t>解决需求问题的客户端MVC</w:t>
      </w:r>
      <w:r w:rsidR="00E514D7" w:rsidRPr="00AD69B9">
        <w:rPr>
          <w:rFonts w:asciiTheme="minorEastAsia" w:eastAsiaTheme="minorEastAsia" w:hAnsiTheme="minorEastAsia"/>
          <w:bCs/>
          <w:sz w:val="20"/>
          <w:szCs w:val="20"/>
        </w:rPr>
        <w:t>可以选用</w:t>
      </w:r>
      <w:r w:rsidR="00E514D7" w:rsidRPr="00AD69B9">
        <w:rPr>
          <w:rFonts w:asciiTheme="minorEastAsia" w:eastAsiaTheme="minorEastAsia" w:hAnsiTheme="minorEastAsia" w:hint="eastAsia"/>
          <w:bCs/>
          <w:sz w:val="20"/>
          <w:szCs w:val="20"/>
        </w:rPr>
        <w:t>的）</w:t>
      </w:r>
      <w:r w:rsidR="003238DE">
        <w:rPr>
          <w:rFonts w:asciiTheme="minorEastAsia" w:eastAsiaTheme="minorEastAsia" w:hAnsiTheme="minorEastAsia" w:hint="eastAsia"/>
          <w:bCs/>
          <w:sz w:val="20"/>
          <w:szCs w:val="20"/>
        </w:rPr>
        <w:t>现有的软件第</w:t>
      </w:r>
      <w:r w:rsidR="00E514D7" w:rsidRPr="00AD69B9">
        <w:rPr>
          <w:rFonts w:asciiTheme="minorEastAsia" w:eastAsiaTheme="minorEastAsia" w:hAnsiTheme="minorEastAsia" w:hint="eastAsia"/>
          <w:bCs/>
          <w:sz w:val="20"/>
          <w:szCs w:val="20"/>
        </w:rPr>
        <w:t>二平台语言</w:t>
      </w:r>
      <w:r w:rsidR="00E514D7" w:rsidRPr="00AD69B9">
        <w:rPr>
          <w:rFonts w:asciiTheme="minorEastAsia" w:eastAsiaTheme="minorEastAsia" w:hAnsiTheme="minorEastAsia"/>
          <w:bCs/>
          <w:sz w:val="20"/>
          <w:szCs w:val="20"/>
        </w:rPr>
        <w:t>→</w:t>
      </w:r>
      <w:r w:rsidR="003238DE">
        <w:rPr>
          <w:rFonts w:asciiTheme="minorEastAsia" w:eastAsiaTheme="minorEastAsia" w:hAnsiTheme="minorEastAsia" w:hint="eastAsia"/>
          <w:bCs/>
          <w:sz w:val="20"/>
          <w:szCs w:val="20"/>
        </w:rPr>
        <w:t>现有的软件第</w:t>
      </w:r>
      <w:r w:rsidR="00E514D7" w:rsidRPr="00AD69B9">
        <w:rPr>
          <w:rFonts w:asciiTheme="minorEastAsia" w:eastAsiaTheme="minorEastAsia" w:hAnsiTheme="minorEastAsia" w:hint="eastAsia"/>
          <w:bCs/>
          <w:sz w:val="20"/>
          <w:szCs w:val="20"/>
        </w:rPr>
        <w:t>一平台语言</w:t>
      </w:r>
      <w:r w:rsidR="00E514D7"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00C06CC3">
        <w:rPr>
          <w:rFonts w:asciiTheme="minorEastAsia" w:eastAsiaTheme="minorEastAsia" w:hAnsiTheme="minorEastAsia" w:hint="eastAsia"/>
          <w:bCs/>
          <w:sz w:val="20"/>
          <w:szCs w:val="20"/>
        </w:rPr>
        <w:t>二平台语言</w:t>
      </w:r>
      <w:r w:rsidR="00E514D7"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00E514D7" w:rsidRPr="00AD69B9">
        <w:rPr>
          <w:rFonts w:asciiTheme="minorEastAsia" w:eastAsiaTheme="minorEastAsia" w:hAnsiTheme="minorEastAsia" w:hint="eastAsia"/>
          <w:bCs/>
          <w:sz w:val="20"/>
          <w:szCs w:val="20"/>
        </w:rPr>
        <w:t>一平台语言、（</w:t>
      </w:r>
      <w:r w:rsidR="00414C70">
        <w:rPr>
          <w:rFonts w:asciiTheme="minorEastAsia" w:eastAsiaTheme="minorEastAsia" w:hAnsiTheme="minorEastAsia"/>
          <w:bCs/>
          <w:sz w:val="20"/>
          <w:szCs w:val="20"/>
        </w:rPr>
        <w:t>解决需求问题的互动MVC可以选用的</w:t>
      </w:r>
      <w:r w:rsidR="00E514D7" w:rsidRPr="00AD69B9">
        <w:rPr>
          <w:rFonts w:asciiTheme="minorEastAsia" w:eastAsiaTheme="minorEastAsia" w:hAnsiTheme="minorEastAsia" w:hint="eastAsia"/>
          <w:bCs/>
          <w:sz w:val="20"/>
          <w:szCs w:val="20"/>
        </w:rPr>
        <w:t xml:space="preserve">） </w:t>
      </w:r>
      <w:r w:rsidR="003238DE">
        <w:rPr>
          <w:rFonts w:asciiTheme="minorEastAsia" w:eastAsiaTheme="minorEastAsia" w:hAnsiTheme="minorEastAsia" w:hint="eastAsia"/>
          <w:bCs/>
          <w:sz w:val="20"/>
          <w:szCs w:val="20"/>
        </w:rPr>
        <w:t>现有的软件第</w:t>
      </w:r>
      <w:r w:rsidR="00E514D7" w:rsidRPr="00AD69B9">
        <w:rPr>
          <w:rFonts w:asciiTheme="minorEastAsia" w:eastAsiaTheme="minorEastAsia" w:hAnsiTheme="minorEastAsia" w:hint="eastAsia"/>
          <w:bCs/>
          <w:sz w:val="20"/>
          <w:szCs w:val="20"/>
        </w:rPr>
        <w:t>二平台语言</w:t>
      </w:r>
      <w:r w:rsidR="00E514D7" w:rsidRPr="00AD69B9">
        <w:rPr>
          <w:rFonts w:asciiTheme="minorEastAsia" w:eastAsiaTheme="minorEastAsia" w:hAnsiTheme="minorEastAsia"/>
          <w:bCs/>
          <w:sz w:val="20"/>
          <w:szCs w:val="20"/>
        </w:rPr>
        <w:t>→</w:t>
      </w:r>
      <w:r w:rsidR="003238DE">
        <w:rPr>
          <w:rFonts w:asciiTheme="minorEastAsia" w:eastAsiaTheme="minorEastAsia" w:hAnsiTheme="minorEastAsia" w:hint="eastAsia"/>
          <w:bCs/>
          <w:sz w:val="20"/>
          <w:szCs w:val="20"/>
        </w:rPr>
        <w:t>现有的软件第</w:t>
      </w:r>
      <w:r w:rsidR="00E514D7" w:rsidRPr="00AD69B9">
        <w:rPr>
          <w:rFonts w:asciiTheme="minorEastAsia" w:eastAsiaTheme="minorEastAsia" w:hAnsiTheme="minorEastAsia" w:hint="eastAsia"/>
          <w:bCs/>
          <w:sz w:val="20"/>
          <w:szCs w:val="20"/>
        </w:rPr>
        <w:t>一平台语言</w:t>
      </w:r>
      <w:r w:rsidR="00E514D7"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00C06CC3">
        <w:rPr>
          <w:rFonts w:asciiTheme="minorEastAsia" w:eastAsiaTheme="minorEastAsia" w:hAnsiTheme="minorEastAsia" w:hint="eastAsia"/>
          <w:bCs/>
          <w:sz w:val="20"/>
          <w:szCs w:val="20"/>
        </w:rPr>
        <w:t>二平台语言</w:t>
      </w:r>
      <w:r w:rsidR="00E514D7"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00E514D7" w:rsidRPr="00AD69B9">
        <w:rPr>
          <w:rFonts w:asciiTheme="minorEastAsia" w:eastAsiaTheme="minorEastAsia" w:hAnsiTheme="minorEastAsia" w:hint="eastAsia"/>
          <w:bCs/>
          <w:sz w:val="20"/>
          <w:szCs w:val="20"/>
        </w:rPr>
        <w:t>一平台语言、（</w:t>
      </w:r>
      <w:r w:rsidR="00414C70">
        <w:rPr>
          <w:rFonts w:asciiTheme="minorEastAsia" w:eastAsiaTheme="minorEastAsia" w:hAnsiTheme="minorEastAsia"/>
          <w:bCs/>
          <w:sz w:val="20"/>
          <w:szCs w:val="20"/>
        </w:rPr>
        <w:t>解决需求问题的服务端MVC可以选用的</w:t>
      </w:r>
      <w:r w:rsidR="00E514D7" w:rsidRPr="00AD69B9">
        <w:rPr>
          <w:rFonts w:asciiTheme="minorEastAsia" w:eastAsiaTheme="minorEastAsia" w:hAnsiTheme="minorEastAsia" w:hint="eastAsia"/>
          <w:bCs/>
          <w:sz w:val="20"/>
          <w:szCs w:val="20"/>
        </w:rPr>
        <w:t>）</w:t>
      </w:r>
      <w:r w:rsidR="003238DE">
        <w:rPr>
          <w:rFonts w:asciiTheme="minorEastAsia" w:eastAsiaTheme="minorEastAsia" w:hAnsiTheme="minorEastAsia" w:hint="eastAsia"/>
          <w:bCs/>
          <w:sz w:val="20"/>
          <w:szCs w:val="20"/>
        </w:rPr>
        <w:t>现有的软件第</w:t>
      </w:r>
      <w:r w:rsidR="00E514D7" w:rsidRPr="00AD69B9">
        <w:rPr>
          <w:rFonts w:asciiTheme="minorEastAsia" w:eastAsiaTheme="minorEastAsia" w:hAnsiTheme="minorEastAsia" w:hint="eastAsia"/>
          <w:bCs/>
          <w:sz w:val="20"/>
          <w:szCs w:val="20"/>
        </w:rPr>
        <w:t>二平台语言</w:t>
      </w:r>
      <w:r w:rsidR="00E514D7" w:rsidRPr="00AD69B9">
        <w:rPr>
          <w:rFonts w:asciiTheme="minorEastAsia" w:eastAsiaTheme="minorEastAsia" w:hAnsiTheme="minorEastAsia"/>
          <w:bCs/>
          <w:sz w:val="20"/>
          <w:szCs w:val="20"/>
        </w:rPr>
        <w:t>→</w:t>
      </w:r>
      <w:r w:rsidR="003238DE">
        <w:rPr>
          <w:rFonts w:asciiTheme="minorEastAsia" w:eastAsiaTheme="minorEastAsia" w:hAnsiTheme="minorEastAsia" w:hint="eastAsia"/>
          <w:bCs/>
          <w:sz w:val="20"/>
          <w:szCs w:val="20"/>
        </w:rPr>
        <w:t>现有的软件第</w:t>
      </w:r>
      <w:r w:rsidR="00E514D7" w:rsidRPr="00AD69B9">
        <w:rPr>
          <w:rFonts w:asciiTheme="minorEastAsia" w:eastAsiaTheme="minorEastAsia" w:hAnsiTheme="minorEastAsia" w:hint="eastAsia"/>
          <w:bCs/>
          <w:sz w:val="20"/>
          <w:szCs w:val="20"/>
        </w:rPr>
        <w:t>一平台语言</w:t>
      </w:r>
      <w:r w:rsidR="00E514D7"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00C06CC3">
        <w:rPr>
          <w:rFonts w:asciiTheme="minorEastAsia" w:eastAsiaTheme="minorEastAsia" w:hAnsiTheme="minorEastAsia" w:hint="eastAsia"/>
          <w:bCs/>
          <w:sz w:val="20"/>
          <w:szCs w:val="20"/>
        </w:rPr>
        <w:t>二平台语言</w:t>
      </w:r>
      <w:r w:rsidR="00E514D7"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00E514D7" w:rsidRPr="00AD69B9">
        <w:rPr>
          <w:rFonts w:asciiTheme="minorEastAsia" w:eastAsiaTheme="minorEastAsia" w:hAnsiTheme="minorEastAsia" w:hint="eastAsia"/>
          <w:bCs/>
          <w:sz w:val="20"/>
          <w:szCs w:val="20"/>
        </w:rPr>
        <w:t>一平台语言”，基于M</w:t>
      </w:r>
      <w:r w:rsidR="00E514D7" w:rsidRPr="00AD69B9">
        <w:rPr>
          <w:rFonts w:asciiTheme="minorEastAsia" w:eastAsiaTheme="minorEastAsia" w:hAnsiTheme="minorEastAsia"/>
          <w:bCs/>
          <w:sz w:val="20"/>
          <w:szCs w:val="20"/>
        </w:rPr>
        <w:t>VC的进一步细化</w:t>
      </w:r>
      <w:r w:rsidR="000778B3" w:rsidRPr="00AD69B9">
        <w:rPr>
          <w:rStyle w:val="EndnoteReference"/>
          <w:rFonts w:asciiTheme="minorEastAsia" w:eastAsiaTheme="minorEastAsia" w:hAnsiTheme="minorEastAsia" w:hint="eastAsia"/>
          <w:sz w:val="20"/>
          <w:szCs w:val="20"/>
        </w:rPr>
        <w:t>[</w:t>
      </w:r>
      <w:r w:rsidR="000778B3" w:rsidRPr="00AD69B9">
        <w:rPr>
          <w:rStyle w:val="EndnoteReference"/>
          <w:rFonts w:asciiTheme="minorEastAsia" w:eastAsiaTheme="minorEastAsia" w:hAnsiTheme="minorEastAsia"/>
          <w:sz w:val="20"/>
          <w:szCs w:val="20"/>
        </w:rPr>
        <w:endnoteReference w:id="1"/>
      </w:r>
      <w:r w:rsidR="000778B3" w:rsidRPr="00AD69B9">
        <w:rPr>
          <w:rStyle w:val="EndnoteReference"/>
          <w:rFonts w:asciiTheme="minorEastAsia" w:eastAsiaTheme="minorEastAsia" w:hAnsiTheme="minorEastAsia" w:hint="eastAsia"/>
          <w:sz w:val="20"/>
          <w:szCs w:val="20"/>
        </w:rPr>
        <w:t>]</w:t>
      </w:r>
      <w:r w:rsidR="003825DB" w:rsidRPr="00AD69B9">
        <w:rPr>
          <w:rStyle w:val="EndnoteReference"/>
          <w:rFonts w:asciiTheme="minorEastAsia" w:eastAsiaTheme="minorEastAsia" w:hAnsiTheme="minorEastAsia"/>
          <w:sz w:val="20"/>
          <w:szCs w:val="20"/>
        </w:rPr>
        <w:t>、[</w:t>
      </w:r>
      <w:r w:rsidR="003825DB" w:rsidRPr="00AD69B9">
        <w:rPr>
          <w:rStyle w:val="EndnoteReference"/>
          <w:rFonts w:asciiTheme="minorEastAsia" w:eastAsiaTheme="minorEastAsia" w:hAnsiTheme="minorEastAsia"/>
          <w:sz w:val="20"/>
          <w:szCs w:val="20"/>
        </w:rPr>
        <w:endnoteReference w:id="2"/>
      </w:r>
      <w:r w:rsidR="003825DB" w:rsidRPr="00AD69B9">
        <w:rPr>
          <w:rStyle w:val="EndnoteReference"/>
          <w:rFonts w:asciiTheme="minorEastAsia" w:eastAsiaTheme="minorEastAsia" w:hAnsiTheme="minorEastAsia"/>
          <w:sz w:val="20"/>
          <w:szCs w:val="20"/>
        </w:rPr>
        <w:t>]</w:t>
      </w:r>
      <w:r w:rsidR="00E514D7" w:rsidRPr="00AD69B9">
        <w:rPr>
          <w:rFonts w:asciiTheme="minorEastAsia" w:eastAsiaTheme="minorEastAsia" w:hAnsiTheme="minorEastAsia"/>
          <w:bCs/>
          <w:sz w:val="20"/>
          <w:szCs w:val="20"/>
        </w:rPr>
        <w:t>，</w:t>
      </w:r>
      <w:r w:rsidR="00EF6013" w:rsidRPr="00AD69B9">
        <w:rPr>
          <w:rFonts w:asciiTheme="minorEastAsia" w:eastAsiaTheme="minorEastAsia" w:hAnsiTheme="minorEastAsia"/>
          <w:sz w:val="20"/>
          <w:szCs w:val="20"/>
        </w:rPr>
        <w:fldChar w:fldCharType="begin"/>
      </w:r>
      <w:r w:rsidR="00EF6013" w:rsidRPr="00AD69B9">
        <w:rPr>
          <w:rFonts w:asciiTheme="minorEastAsia" w:eastAsiaTheme="minorEastAsia" w:hAnsiTheme="minorEastAsia"/>
          <w:sz w:val="20"/>
          <w:szCs w:val="20"/>
        </w:rPr>
        <w:instrText xml:space="preserve"> REF _Ref88050340 \h </w:instrText>
      </w:r>
      <w:r w:rsidR="007062EE" w:rsidRPr="00AD69B9">
        <w:rPr>
          <w:rFonts w:asciiTheme="minorEastAsia" w:eastAsiaTheme="minorEastAsia" w:hAnsiTheme="minorEastAsia"/>
          <w:sz w:val="20"/>
          <w:szCs w:val="20"/>
        </w:rPr>
        <w:instrText xml:space="preserve"> \* MERGEFORMAT </w:instrText>
      </w:r>
      <w:r w:rsidR="00EF6013" w:rsidRPr="00AD69B9">
        <w:rPr>
          <w:rFonts w:asciiTheme="minorEastAsia" w:eastAsiaTheme="minorEastAsia" w:hAnsiTheme="minorEastAsia"/>
          <w:sz w:val="20"/>
          <w:szCs w:val="20"/>
        </w:rPr>
      </w:r>
      <w:r w:rsidR="00EF6013"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noProof/>
          <w:sz w:val="20"/>
          <w:szCs w:val="20"/>
        </w:rPr>
        <w:t xml:space="preserve">表 </w:t>
      </w:r>
      <w:r w:rsidR="007301DD" w:rsidRPr="007301DD">
        <w:rPr>
          <w:rFonts w:asciiTheme="minorEastAsia" w:eastAsiaTheme="minorEastAsia" w:hAnsiTheme="minorEastAsia"/>
          <w:noProof/>
          <w:sz w:val="20"/>
          <w:szCs w:val="20"/>
        </w:rPr>
        <w:t>1</w:t>
      </w:r>
      <w:r w:rsidR="007301DD" w:rsidRPr="007301DD">
        <w:rPr>
          <w:rFonts w:asciiTheme="minorEastAsia" w:eastAsiaTheme="minorEastAsia" w:hAnsiTheme="minorEastAsia"/>
          <w:noProof/>
          <w:sz w:val="20"/>
          <w:szCs w:val="20"/>
        </w:rPr>
        <w:noBreakHyphen/>
        <w:t>7</w:t>
      </w:r>
      <w:r w:rsidR="00EF6013" w:rsidRPr="00AD69B9">
        <w:rPr>
          <w:rFonts w:asciiTheme="minorEastAsia" w:eastAsiaTheme="minorEastAsia" w:hAnsiTheme="minorEastAsia"/>
          <w:sz w:val="20"/>
          <w:szCs w:val="20"/>
        </w:rPr>
        <w:fldChar w:fldCharType="end"/>
      </w:r>
      <w:r w:rsidR="00E514D7" w:rsidRPr="00AD69B9">
        <w:rPr>
          <w:rFonts w:asciiTheme="minorEastAsia" w:eastAsiaTheme="minorEastAsia" w:hAnsiTheme="minorEastAsia" w:hint="eastAsia"/>
          <w:sz w:val="20"/>
          <w:szCs w:val="20"/>
        </w:rPr>
        <w:t>中微观成为</w:t>
      </w:r>
      <w:r w:rsidR="007767F1">
        <w:rPr>
          <w:rFonts w:asciiTheme="minorEastAsia" w:eastAsiaTheme="minorEastAsia" w:hAnsiTheme="minorEastAsia" w:hint="eastAsia"/>
          <w:sz w:val="20"/>
          <w:szCs w:val="20"/>
        </w:rPr>
        <w:t>：</w:t>
      </w:r>
    </w:p>
    <w:p w:rsidR="007767F1" w:rsidRDefault="00414C70" w:rsidP="00BD56CA">
      <w:pPr>
        <w:pStyle w:val="ListParagraph"/>
        <w:numPr>
          <w:ilvl w:val="0"/>
          <w:numId w:val="87"/>
        </w:numPr>
        <w:wordWrap w:val="0"/>
        <w:snapToGrid w:val="0"/>
        <w:ind w:left="709" w:firstLineChars="0"/>
        <w:rPr>
          <w:rFonts w:asciiTheme="minorEastAsia" w:eastAsiaTheme="minorEastAsia" w:hAnsiTheme="minorEastAsia"/>
          <w:bCs/>
          <w:sz w:val="20"/>
          <w:szCs w:val="20"/>
        </w:rPr>
      </w:pPr>
      <w:r w:rsidRPr="00AD69B9">
        <w:rPr>
          <w:rFonts w:asciiTheme="minorEastAsia" w:eastAsiaTheme="minorEastAsia" w:hAnsiTheme="minorEastAsia" w:hint="eastAsia"/>
          <w:bCs/>
          <w:sz w:val="20"/>
          <w:szCs w:val="20"/>
        </w:rPr>
        <w:t>（</w:t>
      </w:r>
      <w:r>
        <w:rPr>
          <w:rFonts w:asciiTheme="minorEastAsia" w:eastAsiaTheme="minorEastAsia" w:hAnsiTheme="minorEastAsia"/>
          <w:bCs/>
          <w:sz w:val="20"/>
          <w:szCs w:val="20"/>
        </w:rPr>
        <w:t>解决需求问题的</w:t>
      </w:r>
      <w:r w:rsidRPr="00AD69B9">
        <w:rPr>
          <w:rFonts w:asciiTheme="minorEastAsia" w:eastAsiaTheme="minorEastAsia" w:hAnsiTheme="minorEastAsia" w:hint="eastAsia"/>
          <w:bCs/>
          <w:sz w:val="20"/>
          <w:szCs w:val="20"/>
        </w:rPr>
        <w:t>）</w:t>
      </w:r>
      <w:r w:rsidR="00AF465B" w:rsidRPr="00AD69B9">
        <w:rPr>
          <w:rFonts w:asciiTheme="minorEastAsia" w:eastAsiaTheme="minorEastAsia" w:hAnsiTheme="minorEastAsia" w:hint="eastAsia"/>
          <w:bCs/>
          <w:sz w:val="20"/>
          <w:szCs w:val="20"/>
        </w:rPr>
        <w:t>“</w:t>
      </w:r>
      <w:r w:rsidR="00E514D7" w:rsidRPr="00AD69B9">
        <w:rPr>
          <w:rFonts w:asciiTheme="minorEastAsia" w:eastAsiaTheme="minorEastAsia" w:hAnsiTheme="minorEastAsia" w:hint="eastAsia"/>
          <w:bCs/>
          <w:sz w:val="20"/>
          <w:szCs w:val="20"/>
        </w:rPr>
        <w:t>客户端的</w:t>
      </w:r>
      <w:r w:rsidR="000679FC">
        <w:rPr>
          <w:rFonts w:asciiTheme="minorEastAsia" w:eastAsiaTheme="minorEastAsia" w:hAnsiTheme="minorEastAsia" w:hint="eastAsia"/>
          <w:bCs/>
          <w:sz w:val="20"/>
          <w:szCs w:val="20"/>
        </w:rPr>
        <w:t>视图V（一平台的五种类）控制C（</w:t>
      </w:r>
      <w:r w:rsidR="00013B88">
        <w:rPr>
          <w:rFonts w:asciiTheme="minorEastAsia" w:eastAsiaTheme="minorEastAsia" w:hAnsiTheme="minorEastAsia" w:hint="eastAsia"/>
          <w:bCs/>
          <w:sz w:val="20"/>
          <w:szCs w:val="20"/>
        </w:rPr>
        <w:t>一平台的二种类</w:t>
      </w:r>
      <w:r w:rsidR="000679FC">
        <w:rPr>
          <w:rFonts w:asciiTheme="minorEastAsia" w:eastAsiaTheme="minorEastAsia" w:hAnsiTheme="minorEastAsia" w:hint="eastAsia"/>
          <w:bCs/>
          <w:sz w:val="20"/>
          <w:szCs w:val="20"/>
        </w:rPr>
        <w:t>）</w:t>
      </w:r>
      <w:r w:rsidR="00E514D7" w:rsidRPr="00AD69B9">
        <w:rPr>
          <w:rFonts w:asciiTheme="minorEastAsia" w:eastAsiaTheme="minorEastAsia" w:hAnsiTheme="minorEastAsia" w:hint="eastAsia"/>
          <w:bCs/>
          <w:sz w:val="20"/>
          <w:szCs w:val="20"/>
        </w:rPr>
        <w:t>模型M（五平台）</w:t>
      </w:r>
      <w:r w:rsidR="00AF465B" w:rsidRPr="00AD69B9">
        <w:rPr>
          <w:rFonts w:asciiTheme="minorEastAsia" w:eastAsiaTheme="minorEastAsia" w:hAnsiTheme="minorEastAsia" w:hint="eastAsia"/>
          <w:bCs/>
          <w:sz w:val="20"/>
          <w:szCs w:val="20"/>
        </w:rPr>
        <w:t>”</w:t>
      </w:r>
      <w:r w:rsidR="00DA36E7">
        <w:rPr>
          <w:rFonts w:asciiTheme="minorEastAsia" w:eastAsiaTheme="minorEastAsia" w:hAnsiTheme="minorEastAsia" w:hint="eastAsia"/>
          <w:bCs/>
          <w:sz w:val="20"/>
          <w:szCs w:val="20"/>
        </w:rPr>
        <w:t>可以选用的现有的</w:t>
      </w:r>
      <w:r w:rsidR="00AF465B" w:rsidRPr="00AD69B9">
        <w:rPr>
          <w:rFonts w:asciiTheme="minorEastAsia" w:eastAsiaTheme="minorEastAsia" w:hAnsiTheme="minorEastAsia" w:hint="eastAsia"/>
          <w:bCs/>
          <w:sz w:val="20"/>
          <w:szCs w:val="20"/>
        </w:rPr>
        <w:t>“</w:t>
      </w:r>
      <w:r w:rsidR="003238DE">
        <w:rPr>
          <w:rFonts w:asciiTheme="minorEastAsia" w:eastAsiaTheme="minorEastAsia" w:hAnsiTheme="minorEastAsia" w:hint="eastAsia"/>
          <w:bCs/>
          <w:sz w:val="20"/>
          <w:szCs w:val="20"/>
        </w:rPr>
        <w:t>软件第</w:t>
      </w:r>
      <w:r w:rsidR="00E514D7" w:rsidRPr="00AD69B9">
        <w:rPr>
          <w:rFonts w:asciiTheme="minorEastAsia" w:eastAsiaTheme="minorEastAsia" w:hAnsiTheme="minorEastAsia" w:hint="eastAsia"/>
          <w:bCs/>
          <w:sz w:val="20"/>
          <w:szCs w:val="20"/>
        </w:rPr>
        <w:t>二平台语言</w:t>
      </w:r>
      <w:r w:rsidR="00E514D7" w:rsidRPr="00AD69B9">
        <w:rPr>
          <w:rFonts w:asciiTheme="minorEastAsia" w:eastAsiaTheme="minorEastAsia" w:hAnsiTheme="minorEastAsia"/>
          <w:bCs/>
          <w:sz w:val="20"/>
          <w:szCs w:val="20"/>
        </w:rPr>
        <w:t>→</w:t>
      </w:r>
      <w:r w:rsidR="003238DE">
        <w:rPr>
          <w:rFonts w:asciiTheme="minorEastAsia" w:eastAsiaTheme="minorEastAsia" w:hAnsiTheme="minorEastAsia" w:hint="eastAsia"/>
          <w:bCs/>
          <w:sz w:val="20"/>
          <w:szCs w:val="20"/>
        </w:rPr>
        <w:t>现有的软件第</w:t>
      </w:r>
      <w:r w:rsidR="00E514D7" w:rsidRPr="00AD69B9">
        <w:rPr>
          <w:rFonts w:asciiTheme="minorEastAsia" w:eastAsiaTheme="minorEastAsia" w:hAnsiTheme="minorEastAsia" w:hint="eastAsia"/>
          <w:bCs/>
          <w:sz w:val="20"/>
          <w:szCs w:val="20"/>
        </w:rPr>
        <w:t>一平台语言</w:t>
      </w:r>
      <w:r w:rsidR="00E514D7"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00C06CC3">
        <w:rPr>
          <w:rFonts w:asciiTheme="minorEastAsia" w:eastAsiaTheme="minorEastAsia" w:hAnsiTheme="minorEastAsia" w:hint="eastAsia"/>
          <w:bCs/>
          <w:sz w:val="20"/>
          <w:szCs w:val="20"/>
        </w:rPr>
        <w:t>二平台语言</w:t>
      </w:r>
      <w:r w:rsidR="00E514D7"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007767F1">
        <w:rPr>
          <w:rFonts w:asciiTheme="minorEastAsia" w:eastAsiaTheme="minorEastAsia" w:hAnsiTheme="minorEastAsia" w:hint="eastAsia"/>
          <w:bCs/>
          <w:sz w:val="20"/>
          <w:szCs w:val="20"/>
        </w:rPr>
        <w:t>一平台语言【计算思维的本质】</w:t>
      </w:r>
      <w:r w:rsidR="00AF465B" w:rsidRPr="00AD69B9">
        <w:rPr>
          <w:rFonts w:asciiTheme="minorEastAsia" w:eastAsiaTheme="minorEastAsia" w:hAnsiTheme="minorEastAsia" w:hint="eastAsia"/>
          <w:bCs/>
          <w:sz w:val="20"/>
          <w:szCs w:val="20"/>
        </w:rPr>
        <w:t>”</w:t>
      </w:r>
      <w:r w:rsidR="007767F1">
        <w:rPr>
          <w:rFonts w:asciiTheme="minorEastAsia" w:eastAsiaTheme="minorEastAsia" w:hAnsiTheme="minorEastAsia" w:hint="eastAsia"/>
          <w:bCs/>
          <w:sz w:val="20"/>
          <w:szCs w:val="20"/>
        </w:rPr>
        <w:t>。</w:t>
      </w:r>
    </w:p>
    <w:p w:rsidR="007767F1" w:rsidRDefault="00414C70" w:rsidP="00BD56CA">
      <w:pPr>
        <w:pStyle w:val="ListParagraph"/>
        <w:numPr>
          <w:ilvl w:val="0"/>
          <w:numId w:val="87"/>
        </w:numPr>
        <w:wordWrap w:val="0"/>
        <w:snapToGrid w:val="0"/>
        <w:ind w:left="709" w:firstLineChars="0"/>
        <w:rPr>
          <w:rFonts w:asciiTheme="minorEastAsia" w:eastAsiaTheme="minorEastAsia" w:hAnsiTheme="minorEastAsia"/>
          <w:bCs/>
          <w:sz w:val="20"/>
          <w:szCs w:val="20"/>
        </w:rPr>
      </w:pPr>
      <w:r w:rsidRPr="00AD69B9">
        <w:rPr>
          <w:rFonts w:asciiTheme="minorEastAsia" w:eastAsiaTheme="minorEastAsia" w:hAnsiTheme="minorEastAsia" w:hint="eastAsia"/>
          <w:bCs/>
          <w:sz w:val="20"/>
          <w:szCs w:val="20"/>
        </w:rPr>
        <w:t>（</w:t>
      </w:r>
      <w:r>
        <w:rPr>
          <w:rFonts w:asciiTheme="minorEastAsia" w:eastAsiaTheme="minorEastAsia" w:hAnsiTheme="minorEastAsia"/>
          <w:bCs/>
          <w:sz w:val="20"/>
          <w:szCs w:val="20"/>
        </w:rPr>
        <w:t>解决需求问题的</w:t>
      </w:r>
      <w:r w:rsidRPr="00AD69B9">
        <w:rPr>
          <w:rFonts w:asciiTheme="minorEastAsia" w:eastAsiaTheme="minorEastAsia" w:hAnsiTheme="minorEastAsia" w:hint="eastAsia"/>
          <w:bCs/>
          <w:sz w:val="20"/>
          <w:szCs w:val="20"/>
        </w:rPr>
        <w:t>）</w:t>
      </w:r>
      <w:r w:rsidR="00AF465B" w:rsidRPr="00AD69B9">
        <w:rPr>
          <w:rFonts w:asciiTheme="minorEastAsia" w:eastAsiaTheme="minorEastAsia" w:hAnsiTheme="minorEastAsia" w:hint="eastAsia"/>
          <w:bCs/>
          <w:sz w:val="20"/>
          <w:szCs w:val="20"/>
        </w:rPr>
        <w:t>“</w:t>
      </w:r>
      <w:r w:rsidR="00E514D7" w:rsidRPr="00AD69B9">
        <w:rPr>
          <w:rFonts w:asciiTheme="minorEastAsia" w:eastAsiaTheme="minorEastAsia" w:hAnsiTheme="minorEastAsia" w:hint="eastAsia"/>
          <w:bCs/>
          <w:sz w:val="20"/>
          <w:szCs w:val="20"/>
        </w:rPr>
        <w:t>互动的</w:t>
      </w:r>
      <w:r w:rsidR="000679FC">
        <w:rPr>
          <w:rFonts w:asciiTheme="minorEastAsia" w:eastAsiaTheme="minorEastAsia" w:hAnsiTheme="minorEastAsia" w:hint="eastAsia"/>
          <w:bCs/>
          <w:sz w:val="20"/>
          <w:szCs w:val="20"/>
        </w:rPr>
        <w:t>视图V（一平台的五种类）控制C（</w:t>
      </w:r>
      <w:r w:rsidR="00013B88">
        <w:rPr>
          <w:rFonts w:asciiTheme="minorEastAsia" w:eastAsiaTheme="minorEastAsia" w:hAnsiTheme="minorEastAsia" w:hint="eastAsia"/>
          <w:bCs/>
          <w:sz w:val="20"/>
          <w:szCs w:val="20"/>
        </w:rPr>
        <w:t>一平台的二种类</w:t>
      </w:r>
      <w:r w:rsidR="000679FC">
        <w:rPr>
          <w:rFonts w:asciiTheme="minorEastAsia" w:eastAsiaTheme="minorEastAsia" w:hAnsiTheme="minorEastAsia" w:hint="eastAsia"/>
          <w:bCs/>
          <w:sz w:val="20"/>
          <w:szCs w:val="20"/>
        </w:rPr>
        <w:t>）</w:t>
      </w:r>
      <w:r w:rsidR="00E514D7" w:rsidRPr="00AD69B9">
        <w:rPr>
          <w:rFonts w:asciiTheme="minorEastAsia" w:eastAsiaTheme="minorEastAsia" w:hAnsiTheme="minorEastAsia" w:hint="eastAsia"/>
          <w:bCs/>
          <w:sz w:val="20"/>
          <w:szCs w:val="20"/>
        </w:rPr>
        <w:t>模型M（五平台）</w:t>
      </w:r>
      <w:r w:rsidR="00AF465B" w:rsidRPr="00AD69B9">
        <w:rPr>
          <w:rFonts w:asciiTheme="minorEastAsia" w:eastAsiaTheme="minorEastAsia" w:hAnsiTheme="minorEastAsia" w:hint="eastAsia"/>
          <w:bCs/>
          <w:sz w:val="20"/>
          <w:szCs w:val="20"/>
        </w:rPr>
        <w:t>”</w:t>
      </w:r>
      <w:r w:rsidR="00DA36E7">
        <w:rPr>
          <w:rFonts w:asciiTheme="minorEastAsia" w:eastAsiaTheme="minorEastAsia" w:hAnsiTheme="minorEastAsia" w:hint="eastAsia"/>
          <w:bCs/>
          <w:sz w:val="20"/>
          <w:szCs w:val="20"/>
        </w:rPr>
        <w:t>可以选用的现有的</w:t>
      </w:r>
      <w:r w:rsidR="00AF465B" w:rsidRPr="00AD69B9">
        <w:rPr>
          <w:rFonts w:asciiTheme="minorEastAsia" w:eastAsiaTheme="minorEastAsia" w:hAnsiTheme="minorEastAsia" w:hint="eastAsia"/>
          <w:bCs/>
          <w:sz w:val="20"/>
          <w:szCs w:val="20"/>
        </w:rPr>
        <w:t>“</w:t>
      </w:r>
      <w:r w:rsidR="003238DE">
        <w:rPr>
          <w:rFonts w:asciiTheme="minorEastAsia" w:eastAsiaTheme="minorEastAsia" w:hAnsiTheme="minorEastAsia" w:hint="eastAsia"/>
          <w:bCs/>
          <w:sz w:val="20"/>
          <w:szCs w:val="20"/>
        </w:rPr>
        <w:t>软件第</w:t>
      </w:r>
      <w:r w:rsidR="00E514D7" w:rsidRPr="00AD69B9">
        <w:rPr>
          <w:rFonts w:asciiTheme="minorEastAsia" w:eastAsiaTheme="minorEastAsia" w:hAnsiTheme="minorEastAsia" w:hint="eastAsia"/>
          <w:bCs/>
          <w:sz w:val="20"/>
          <w:szCs w:val="20"/>
        </w:rPr>
        <w:t>二平台语言</w:t>
      </w:r>
      <w:r w:rsidR="00E514D7" w:rsidRPr="00AD69B9">
        <w:rPr>
          <w:rFonts w:asciiTheme="minorEastAsia" w:eastAsiaTheme="minorEastAsia" w:hAnsiTheme="minorEastAsia"/>
          <w:bCs/>
          <w:sz w:val="20"/>
          <w:szCs w:val="20"/>
        </w:rPr>
        <w:t>→</w:t>
      </w:r>
      <w:r w:rsidR="003238DE">
        <w:rPr>
          <w:rFonts w:asciiTheme="minorEastAsia" w:eastAsiaTheme="minorEastAsia" w:hAnsiTheme="minorEastAsia" w:hint="eastAsia"/>
          <w:bCs/>
          <w:sz w:val="20"/>
          <w:szCs w:val="20"/>
        </w:rPr>
        <w:t>现有的软件第</w:t>
      </w:r>
      <w:r w:rsidR="00E514D7" w:rsidRPr="00AD69B9">
        <w:rPr>
          <w:rFonts w:asciiTheme="minorEastAsia" w:eastAsiaTheme="minorEastAsia" w:hAnsiTheme="minorEastAsia" w:hint="eastAsia"/>
          <w:bCs/>
          <w:sz w:val="20"/>
          <w:szCs w:val="20"/>
        </w:rPr>
        <w:t>一平台语言</w:t>
      </w:r>
      <w:r w:rsidR="00E514D7"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00C06CC3">
        <w:rPr>
          <w:rFonts w:asciiTheme="minorEastAsia" w:eastAsiaTheme="minorEastAsia" w:hAnsiTheme="minorEastAsia" w:hint="eastAsia"/>
          <w:bCs/>
          <w:sz w:val="20"/>
          <w:szCs w:val="20"/>
        </w:rPr>
        <w:t>二平台语言</w:t>
      </w:r>
      <w:r w:rsidR="00E514D7"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007767F1">
        <w:rPr>
          <w:rFonts w:asciiTheme="minorEastAsia" w:eastAsiaTheme="minorEastAsia" w:hAnsiTheme="minorEastAsia" w:hint="eastAsia"/>
          <w:bCs/>
          <w:sz w:val="20"/>
          <w:szCs w:val="20"/>
        </w:rPr>
        <w:t>一平台语言【计算思维的本质】</w:t>
      </w:r>
      <w:r w:rsidR="00AF465B" w:rsidRPr="00AD69B9">
        <w:rPr>
          <w:rFonts w:asciiTheme="minorEastAsia" w:eastAsiaTheme="minorEastAsia" w:hAnsiTheme="minorEastAsia" w:hint="eastAsia"/>
          <w:bCs/>
          <w:sz w:val="20"/>
          <w:szCs w:val="20"/>
        </w:rPr>
        <w:t>”</w:t>
      </w:r>
      <w:r w:rsidR="007767F1">
        <w:rPr>
          <w:rFonts w:asciiTheme="minorEastAsia" w:eastAsiaTheme="minorEastAsia" w:hAnsiTheme="minorEastAsia" w:hint="eastAsia"/>
          <w:bCs/>
          <w:sz w:val="20"/>
          <w:szCs w:val="20"/>
        </w:rPr>
        <w:t>。</w:t>
      </w:r>
    </w:p>
    <w:p w:rsidR="00E514D7" w:rsidRPr="00AD69B9" w:rsidRDefault="00414C70" w:rsidP="00BD56CA">
      <w:pPr>
        <w:pStyle w:val="ListParagraph"/>
        <w:numPr>
          <w:ilvl w:val="0"/>
          <w:numId w:val="87"/>
        </w:numPr>
        <w:wordWrap w:val="0"/>
        <w:snapToGrid w:val="0"/>
        <w:ind w:left="709" w:firstLineChars="0"/>
        <w:rPr>
          <w:rFonts w:asciiTheme="minorEastAsia" w:eastAsiaTheme="minorEastAsia" w:hAnsiTheme="minorEastAsia"/>
          <w:bCs/>
          <w:sz w:val="20"/>
          <w:szCs w:val="20"/>
        </w:rPr>
      </w:pPr>
      <w:r w:rsidRPr="00AD69B9">
        <w:rPr>
          <w:rFonts w:asciiTheme="minorEastAsia" w:eastAsiaTheme="minorEastAsia" w:hAnsiTheme="minorEastAsia" w:hint="eastAsia"/>
          <w:bCs/>
          <w:sz w:val="20"/>
          <w:szCs w:val="20"/>
        </w:rPr>
        <w:t>（</w:t>
      </w:r>
      <w:r>
        <w:rPr>
          <w:rFonts w:asciiTheme="minorEastAsia" w:eastAsiaTheme="minorEastAsia" w:hAnsiTheme="minorEastAsia"/>
          <w:bCs/>
          <w:sz w:val="20"/>
          <w:szCs w:val="20"/>
        </w:rPr>
        <w:t>解决需求问题的</w:t>
      </w:r>
      <w:r w:rsidRPr="00AD69B9">
        <w:rPr>
          <w:rFonts w:asciiTheme="minorEastAsia" w:eastAsiaTheme="minorEastAsia" w:hAnsiTheme="minorEastAsia" w:hint="eastAsia"/>
          <w:bCs/>
          <w:sz w:val="20"/>
          <w:szCs w:val="20"/>
        </w:rPr>
        <w:t>）</w:t>
      </w:r>
      <w:r w:rsidR="00AF465B" w:rsidRPr="00AD69B9">
        <w:rPr>
          <w:rFonts w:asciiTheme="minorEastAsia" w:eastAsiaTheme="minorEastAsia" w:hAnsiTheme="minorEastAsia" w:hint="eastAsia"/>
          <w:bCs/>
          <w:sz w:val="20"/>
          <w:szCs w:val="20"/>
        </w:rPr>
        <w:t>“</w:t>
      </w:r>
      <w:r w:rsidR="00E514D7" w:rsidRPr="00AD69B9">
        <w:rPr>
          <w:rFonts w:asciiTheme="minorEastAsia" w:eastAsiaTheme="minorEastAsia" w:hAnsiTheme="minorEastAsia" w:hint="eastAsia"/>
          <w:bCs/>
          <w:sz w:val="20"/>
          <w:szCs w:val="20"/>
        </w:rPr>
        <w:t>服务端的</w:t>
      </w:r>
      <w:r w:rsidR="000679FC">
        <w:rPr>
          <w:rFonts w:asciiTheme="minorEastAsia" w:eastAsiaTheme="minorEastAsia" w:hAnsiTheme="minorEastAsia" w:hint="eastAsia"/>
          <w:bCs/>
          <w:sz w:val="20"/>
          <w:szCs w:val="20"/>
        </w:rPr>
        <w:t>视图V（一平台的五种类）控制C（</w:t>
      </w:r>
      <w:r w:rsidR="00013B88">
        <w:rPr>
          <w:rFonts w:asciiTheme="minorEastAsia" w:eastAsiaTheme="minorEastAsia" w:hAnsiTheme="minorEastAsia" w:hint="eastAsia"/>
          <w:bCs/>
          <w:sz w:val="20"/>
          <w:szCs w:val="20"/>
        </w:rPr>
        <w:t>一平台的二种类</w:t>
      </w:r>
      <w:r w:rsidR="000679FC">
        <w:rPr>
          <w:rFonts w:asciiTheme="minorEastAsia" w:eastAsiaTheme="minorEastAsia" w:hAnsiTheme="minorEastAsia" w:hint="eastAsia"/>
          <w:bCs/>
          <w:sz w:val="20"/>
          <w:szCs w:val="20"/>
        </w:rPr>
        <w:t>）</w:t>
      </w:r>
      <w:r w:rsidR="00E514D7" w:rsidRPr="00AD69B9">
        <w:rPr>
          <w:rFonts w:asciiTheme="minorEastAsia" w:eastAsiaTheme="minorEastAsia" w:hAnsiTheme="minorEastAsia" w:hint="eastAsia"/>
          <w:bCs/>
          <w:sz w:val="20"/>
          <w:szCs w:val="20"/>
        </w:rPr>
        <w:t>模型M（五平台）</w:t>
      </w:r>
      <w:r w:rsidR="00AF465B" w:rsidRPr="00AD69B9">
        <w:rPr>
          <w:rFonts w:asciiTheme="minorEastAsia" w:eastAsiaTheme="minorEastAsia" w:hAnsiTheme="minorEastAsia" w:hint="eastAsia"/>
          <w:bCs/>
          <w:sz w:val="20"/>
          <w:szCs w:val="20"/>
        </w:rPr>
        <w:t>”</w:t>
      </w:r>
      <w:r w:rsidR="00DA36E7">
        <w:rPr>
          <w:rFonts w:asciiTheme="minorEastAsia" w:eastAsiaTheme="minorEastAsia" w:hAnsiTheme="minorEastAsia" w:hint="eastAsia"/>
          <w:bCs/>
          <w:sz w:val="20"/>
          <w:szCs w:val="20"/>
        </w:rPr>
        <w:t>可以选用的现有的</w:t>
      </w:r>
      <w:r w:rsidR="00AF465B" w:rsidRPr="00AD69B9">
        <w:rPr>
          <w:rFonts w:asciiTheme="minorEastAsia" w:eastAsiaTheme="minorEastAsia" w:hAnsiTheme="minorEastAsia" w:hint="eastAsia"/>
          <w:bCs/>
          <w:sz w:val="20"/>
          <w:szCs w:val="20"/>
        </w:rPr>
        <w:t>“</w:t>
      </w:r>
      <w:r w:rsidR="003238DE">
        <w:rPr>
          <w:rFonts w:asciiTheme="minorEastAsia" w:eastAsiaTheme="minorEastAsia" w:hAnsiTheme="minorEastAsia" w:hint="eastAsia"/>
          <w:bCs/>
          <w:sz w:val="20"/>
          <w:szCs w:val="20"/>
        </w:rPr>
        <w:t>软件第</w:t>
      </w:r>
      <w:r w:rsidR="00E514D7" w:rsidRPr="00AD69B9">
        <w:rPr>
          <w:rFonts w:asciiTheme="minorEastAsia" w:eastAsiaTheme="minorEastAsia" w:hAnsiTheme="minorEastAsia" w:hint="eastAsia"/>
          <w:bCs/>
          <w:sz w:val="20"/>
          <w:szCs w:val="20"/>
        </w:rPr>
        <w:t>二平台语言</w:t>
      </w:r>
      <w:r w:rsidR="00E514D7" w:rsidRPr="00AD69B9">
        <w:rPr>
          <w:rFonts w:asciiTheme="minorEastAsia" w:eastAsiaTheme="minorEastAsia" w:hAnsiTheme="minorEastAsia"/>
          <w:bCs/>
          <w:sz w:val="20"/>
          <w:szCs w:val="20"/>
        </w:rPr>
        <w:t>→</w:t>
      </w:r>
      <w:r w:rsidR="003238DE">
        <w:rPr>
          <w:rFonts w:asciiTheme="minorEastAsia" w:eastAsiaTheme="minorEastAsia" w:hAnsiTheme="minorEastAsia" w:hint="eastAsia"/>
          <w:bCs/>
          <w:sz w:val="20"/>
          <w:szCs w:val="20"/>
        </w:rPr>
        <w:t>现有的软件第</w:t>
      </w:r>
      <w:r w:rsidR="00E514D7" w:rsidRPr="00AD69B9">
        <w:rPr>
          <w:rFonts w:asciiTheme="minorEastAsia" w:eastAsiaTheme="minorEastAsia" w:hAnsiTheme="minorEastAsia" w:hint="eastAsia"/>
          <w:bCs/>
          <w:sz w:val="20"/>
          <w:szCs w:val="20"/>
        </w:rPr>
        <w:t>一平台语言</w:t>
      </w:r>
      <w:r w:rsidR="00E514D7"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00C06CC3">
        <w:rPr>
          <w:rFonts w:asciiTheme="minorEastAsia" w:eastAsiaTheme="minorEastAsia" w:hAnsiTheme="minorEastAsia" w:hint="eastAsia"/>
          <w:bCs/>
          <w:sz w:val="20"/>
          <w:szCs w:val="20"/>
        </w:rPr>
        <w:t>二平台语言</w:t>
      </w:r>
      <w:r w:rsidR="00E514D7"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007767F1">
        <w:rPr>
          <w:rFonts w:asciiTheme="minorEastAsia" w:eastAsiaTheme="minorEastAsia" w:hAnsiTheme="minorEastAsia" w:hint="eastAsia"/>
          <w:bCs/>
          <w:sz w:val="20"/>
          <w:szCs w:val="20"/>
        </w:rPr>
        <w:t>一平台语言【计算思维的本质】</w:t>
      </w:r>
      <w:r w:rsidR="00AF465B" w:rsidRPr="00AD69B9">
        <w:rPr>
          <w:rFonts w:asciiTheme="minorEastAsia" w:eastAsiaTheme="minorEastAsia" w:hAnsiTheme="minorEastAsia" w:hint="eastAsia"/>
          <w:bCs/>
          <w:sz w:val="20"/>
          <w:szCs w:val="20"/>
        </w:rPr>
        <w:t>”</w:t>
      </w:r>
      <w:r w:rsidR="00E514D7" w:rsidRPr="007767F1">
        <w:rPr>
          <w:rFonts w:asciiTheme="minorEastAsia" w:eastAsiaTheme="minorEastAsia" w:hAnsiTheme="minorEastAsia"/>
          <w:bCs/>
          <w:sz w:val="20"/>
          <w:szCs w:val="20"/>
        </w:rPr>
        <w:t>。</w:t>
      </w:r>
    </w:p>
    <w:p w:rsidR="00E514D7" w:rsidRPr="00AD69B9" w:rsidRDefault="00EF6013" w:rsidP="00FD69B7">
      <w:pPr>
        <w:numPr>
          <w:ilvl w:val="0"/>
          <w:numId w:val="48"/>
        </w:numPr>
        <w:snapToGrid w:val="0"/>
        <w:rPr>
          <w:rFonts w:asciiTheme="minorEastAsia" w:eastAsiaTheme="minorEastAsia" w:hAnsiTheme="minorEastAsia"/>
          <w:sz w:val="20"/>
          <w:szCs w:val="20"/>
        </w:rPr>
      </w:pPr>
      <w:r w:rsidRPr="00AD69B9">
        <w:rPr>
          <w:rFonts w:asciiTheme="minorEastAsia" w:eastAsiaTheme="minorEastAsia" w:hAnsiTheme="minorEastAsia"/>
          <w:sz w:val="20"/>
          <w:szCs w:val="20"/>
        </w:rPr>
        <w:fldChar w:fldCharType="begin"/>
      </w:r>
      <w:r w:rsidRPr="00AD69B9">
        <w:rPr>
          <w:rFonts w:asciiTheme="minorEastAsia" w:eastAsiaTheme="minorEastAsia" w:hAnsiTheme="minorEastAsia"/>
          <w:sz w:val="20"/>
          <w:szCs w:val="20"/>
        </w:rPr>
        <w:instrText xml:space="preserve"> REF _Ref88050340 \h </w:instrText>
      </w:r>
      <w:r w:rsidR="007062EE" w:rsidRPr="00AD69B9">
        <w:rPr>
          <w:rFonts w:asciiTheme="minorEastAsia" w:eastAsiaTheme="minorEastAsia" w:hAnsiTheme="minorEastAsia"/>
          <w:sz w:val="20"/>
          <w:szCs w:val="20"/>
        </w:rPr>
        <w:instrText xml:space="preserve"> \* MERGEFORMAT </w:instrText>
      </w:r>
      <w:r w:rsidRPr="00AD69B9">
        <w:rPr>
          <w:rFonts w:asciiTheme="minorEastAsia" w:eastAsiaTheme="minorEastAsia" w:hAnsiTheme="minorEastAsia"/>
          <w:sz w:val="20"/>
          <w:szCs w:val="20"/>
        </w:rPr>
      </w:r>
      <w:r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noProof/>
          <w:sz w:val="20"/>
          <w:szCs w:val="20"/>
        </w:rPr>
        <w:t xml:space="preserve">表 </w:t>
      </w:r>
      <w:r w:rsidR="007301DD" w:rsidRPr="007301DD">
        <w:rPr>
          <w:rFonts w:asciiTheme="minorEastAsia" w:eastAsiaTheme="minorEastAsia" w:hAnsiTheme="minorEastAsia"/>
          <w:noProof/>
          <w:sz w:val="20"/>
          <w:szCs w:val="20"/>
        </w:rPr>
        <w:t>1</w:t>
      </w:r>
      <w:r w:rsidR="007301DD" w:rsidRPr="007301DD">
        <w:rPr>
          <w:rFonts w:asciiTheme="minorEastAsia" w:eastAsiaTheme="minorEastAsia" w:hAnsiTheme="minorEastAsia"/>
          <w:noProof/>
          <w:sz w:val="20"/>
          <w:szCs w:val="20"/>
        </w:rPr>
        <w:noBreakHyphen/>
        <w:t>7</w:t>
      </w:r>
      <w:r w:rsidRPr="00AD69B9">
        <w:rPr>
          <w:rFonts w:asciiTheme="minorEastAsia" w:eastAsiaTheme="minorEastAsia" w:hAnsiTheme="minorEastAsia"/>
          <w:sz w:val="20"/>
          <w:szCs w:val="20"/>
        </w:rPr>
        <w:fldChar w:fldCharType="end"/>
      </w:r>
      <w:r w:rsidR="00E514D7" w:rsidRPr="00AD69B9">
        <w:rPr>
          <w:rFonts w:asciiTheme="minorEastAsia" w:eastAsiaTheme="minorEastAsia" w:hAnsiTheme="minorEastAsia"/>
          <w:bCs/>
          <w:sz w:val="20"/>
          <w:szCs w:val="20"/>
        </w:rPr>
        <w:t>的</w:t>
      </w:r>
      <w:r w:rsidR="00E514D7" w:rsidRPr="00AD69B9">
        <w:rPr>
          <w:rFonts w:asciiTheme="minorEastAsia" w:eastAsiaTheme="minorEastAsia" w:hAnsiTheme="minorEastAsia" w:hint="eastAsia"/>
          <w:bCs/>
          <w:sz w:val="20"/>
          <w:szCs w:val="20"/>
        </w:rPr>
        <w:t>变元数量是</w:t>
      </w:r>
      <w:r w:rsidR="00E514D7" w:rsidRPr="00AD69B9">
        <w:rPr>
          <w:rFonts w:asciiTheme="minorEastAsia" w:eastAsiaTheme="minorEastAsia" w:hAnsiTheme="minorEastAsia" w:hint="eastAsia"/>
          <w:sz w:val="20"/>
          <w:szCs w:val="20"/>
        </w:rPr>
        <w:t>3</w:t>
      </w:r>
      <w:r w:rsidR="00E514D7" w:rsidRPr="00AD69B9">
        <w:rPr>
          <w:rFonts w:asciiTheme="minorEastAsia" w:eastAsiaTheme="minorEastAsia" w:hAnsiTheme="minorEastAsia"/>
          <w:sz w:val="20"/>
          <w:szCs w:val="20"/>
        </w:rPr>
        <w:t>*</w:t>
      </w:r>
      <w:r w:rsidR="00E514D7" w:rsidRPr="00AD69B9">
        <w:rPr>
          <w:rFonts w:asciiTheme="minorEastAsia" w:eastAsiaTheme="minorEastAsia" w:hAnsiTheme="minorEastAsia" w:cs="Cambria Math"/>
          <w:sz w:val="20"/>
          <w:szCs w:val="20"/>
        </w:rPr>
        <w:t>(1</w:t>
      </w:r>
      <w:r w:rsidR="00E514D7" w:rsidRPr="00AD69B9">
        <w:rPr>
          <w:rFonts w:ascii="Cambria Math" w:eastAsiaTheme="minorEastAsia" w:hAnsi="Cambria Math" w:cs="Cambria Math"/>
          <w:sz w:val="20"/>
          <w:szCs w:val="20"/>
        </w:rPr>
        <w:t>⊇</w:t>
      </w:r>
      <w:r w:rsidR="00E514D7" w:rsidRPr="00AD69B9">
        <w:rPr>
          <w:rFonts w:asciiTheme="minorEastAsia" w:eastAsiaTheme="minorEastAsia" w:hAnsiTheme="minorEastAsia" w:cs="Cambria Math"/>
          <w:sz w:val="20"/>
          <w:szCs w:val="20"/>
        </w:rPr>
        <w:t>(3*</w:t>
      </w:r>
      <w:r w:rsidR="00E514D7" w:rsidRPr="00AD69B9">
        <w:rPr>
          <w:rFonts w:asciiTheme="minorEastAsia" w:eastAsiaTheme="minorEastAsia" w:hAnsiTheme="minorEastAsia"/>
          <w:sz w:val="20"/>
          <w:szCs w:val="20"/>
        </w:rPr>
        <w:t>18))</w:t>
      </w:r>
      <w:r w:rsidR="00E514D7" w:rsidRPr="00AD69B9">
        <w:rPr>
          <w:rFonts w:asciiTheme="minorEastAsia" w:eastAsiaTheme="minorEastAsia" w:hAnsiTheme="minorEastAsia"/>
          <w:bCs/>
          <w:sz w:val="20"/>
          <w:szCs w:val="20"/>
        </w:rPr>
        <w:t>形式的</w:t>
      </w:r>
      <w:r w:rsidR="00E514D7" w:rsidRPr="00AD69B9">
        <w:rPr>
          <w:rFonts w:asciiTheme="minorEastAsia" w:eastAsiaTheme="minorEastAsia" w:hAnsiTheme="minorEastAsia" w:hint="eastAsia"/>
          <w:bCs/>
          <w:sz w:val="20"/>
          <w:szCs w:val="20"/>
        </w:rPr>
        <w:t>1</w:t>
      </w:r>
      <w:r w:rsidR="00E514D7" w:rsidRPr="00AD69B9">
        <w:rPr>
          <w:rFonts w:asciiTheme="minorEastAsia" w:eastAsiaTheme="minorEastAsia" w:hAnsiTheme="minorEastAsia"/>
          <w:bCs/>
          <w:sz w:val="20"/>
          <w:szCs w:val="20"/>
        </w:rPr>
        <w:t>62</w:t>
      </w:r>
      <w:r w:rsidR="00E514D7" w:rsidRPr="00AD69B9">
        <w:rPr>
          <w:rFonts w:asciiTheme="minorEastAsia" w:eastAsiaTheme="minorEastAsia" w:hAnsiTheme="minorEastAsia" w:hint="eastAsia"/>
          <w:bCs/>
          <w:sz w:val="20"/>
          <w:szCs w:val="20"/>
        </w:rPr>
        <w:t>个，所以</w:t>
      </w:r>
      <w:r w:rsidR="00E514D7" w:rsidRPr="00AD69B9">
        <w:rPr>
          <w:rFonts w:asciiTheme="minorEastAsia" w:eastAsiaTheme="minorEastAsia" w:hAnsiTheme="minorEastAsia" w:hint="eastAsia"/>
          <w:sz w:val="20"/>
          <w:szCs w:val="20"/>
        </w:rPr>
        <w:t>也称</w:t>
      </w:r>
      <w:r w:rsidR="00E514D7" w:rsidRPr="00AD69B9">
        <w:rPr>
          <w:rFonts w:asciiTheme="minorEastAsia" w:eastAsiaTheme="minorEastAsia" w:hAnsiTheme="minorEastAsia" w:hint="eastAsia"/>
          <w:bCs/>
          <w:sz w:val="20"/>
          <w:szCs w:val="20"/>
        </w:rPr>
        <w:t>“</w:t>
      </w:r>
      <w:r w:rsidR="00BE4438" w:rsidRPr="00AD69B9">
        <w:rPr>
          <w:rFonts w:asciiTheme="minorEastAsia" w:eastAsiaTheme="minorEastAsia" w:hAnsiTheme="minorEastAsia" w:hint="eastAsia"/>
          <w:bCs/>
          <w:sz w:val="20"/>
          <w:szCs w:val="20"/>
        </w:rPr>
        <w:t>教育</w:t>
      </w:r>
      <w:r w:rsidR="00E514D7" w:rsidRPr="00AD69B9">
        <w:rPr>
          <w:rFonts w:asciiTheme="minorEastAsia" w:eastAsiaTheme="minorEastAsia" w:hAnsiTheme="minorEastAsia" w:hint="eastAsia"/>
          <w:sz w:val="20"/>
          <w:szCs w:val="20"/>
        </w:rPr>
        <w:t>计算的3</w:t>
      </w:r>
      <w:r w:rsidR="00E514D7" w:rsidRPr="00AD69B9">
        <w:rPr>
          <w:rFonts w:asciiTheme="minorEastAsia" w:eastAsiaTheme="minorEastAsia" w:hAnsiTheme="minorEastAsia"/>
          <w:sz w:val="20"/>
          <w:szCs w:val="20"/>
        </w:rPr>
        <w:t>*</w:t>
      </w:r>
      <w:r w:rsidR="00E514D7" w:rsidRPr="00AD69B9">
        <w:rPr>
          <w:rFonts w:asciiTheme="minorEastAsia" w:eastAsiaTheme="minorEastAsia" w:hAnsiTheme="minorEastAsia" w:cs="Cambria Math"/>
          <w:sz w:val="20"/>
          <w:szCs w:val="20"/>
        </w:rPr>
        <w:t>(1</w:t>
      </w:r>
      <w:r w:rsidR="00E514D7" w:rsidRPr="00AD69B9">
        <w:rPr>
          <w:rFonts w:ascii="Cambria Math" w:eastAsiaTheme="minorEastAsia" w:hAnsi="Cambria Math" w:cs="Cambria Math"/>
          <w:sz w:val="20"/>
          <w:szCs w:val="20"/>
        </w:rPr>
        <w:t>⊇</w:t>
      </w:r>
      <w:r w:rsidR="00E514D7" w:rsidRPr="00AD69B9">
        <w:rPr>
          <w:rFonts w:asciiTheme="minorEastAsia" w:eastAsiaTheme="minorEastAsia" w:hAnsiTheme="minorEastAsia" w:cs="Cambria Math"/>
          <w:sz w:val="20"/>
          <w:szCs w:val="20"/>
        </w:rPr>
        <w:t>(3*</w:t>
      </w:r>
      <w:r w:rsidR="00E514D7" w:rsidRPr="00AD69B9">
        <w:rPr>
          <w:rFonts w:asciiTheme="minorEastAsia" w:eastAsiaTheme="minorEastAsia" w:hAnsiTheme="minorEastAsia"/>
          <w:sz w:val="20"/>
          <w:szCs w:val="20"/>
        </w:rPr>
        <w:t>18))变元的宏观微观的迭代</w:t>
      </w:r>
      <w:r w:rsidR="00E514D7" w:rsidRPr="00AD69B9">
        <w:rPr>
          <w:rFonts w:asciiTheme="minorEastAsia" w:eastAsiaTheme="minorEastAsia" w:hAnsiTheme="minorEastAsia" w:hint="eastAsia"/>
          <w:bCs/>
          <w:sz w:val="20"/>
          <w:szCs w:val="20"/>
        </w:rPr>
        <w:t>”。</w:t>
      </w:r>
    </w:p>
    <w:p w:rsidR="00E514D7" w:rsidRPr="00AD69B9" w:rsidRDefault="00EF6013" w:rsidP="00FD69B7">
      <w:pPr>
        <w:pStyle w:val="ListParagraph"/>
        <w:numPr>
          <w:ilvl w:val="0"/>
          <w:numId w:val="48"/>
        </w:numPr>
        <w:spacing w:beforeLines="50" w:before="144"/>
        <w:ind w:firstLineChars="0"/>
        <w:rPr>
          <w:rFonts w:asciiTheme="minorEastAsia" w:eastAsiaTheme="minorEastAsia" w:hAnsiTheme="minorEastAsia"/>
          <w:bCs/>
          <w:sz w:val="20"/>
          <w:szCs w:val="20"/>
        </w:rPr>
      </w:pPr>
      <w:r w:rsidRPr="00AD69B9">
        <w:rPr>
          <w:rFonts w:asciiTheme="minorEastAsia" w:eastAsiaTheme="minorEastAsia" w:hAnsiTheme="minorEastAsia"/>
          <w:sz w:val="20"/>
          <w:szCs w:val="20"/>
        </w:rPr>
        <w:fldChar w:fldCharType="begin"/>
      </w:r>
      <w:r w:rsidRPr="00AD69B9">
        <w:rPr>
          <w:rFonts w:asciiTheme="minorEastAsia" w:eastAsiaTheme="minorEastAsia" w:hAnsiTheme="minorEastAsia"/>
          <w:sz w:val="20"/>
          <w:szCs w:val="20"/>
        </w:rPr>
        <w:instrText xml:space="preserve"> REF _Ref88050340 \h </w:instrText>
      </w:r>
      <w:r w:rsidR="007062EE" w:rsidRPr="00AD69B9">
        <w:rPr>
          <w:rFonts w:asciiTheme="minorEastAsia" w:eastAsiaTheme="minorEastAsia" w:hAnsiTheme="minorEastAsia"/>
          <w:sz w:val="20"/>
          <w:szCs w:val="20"/>
        </w:rPr>
        <w:instrText xml:space="preserve"> \* MERGEFORMAT </w:instrText>
      </w:r>
      <w:r w:rsidRPr="00AD69B9">
        <w:rPr>
          <w:rFonts w:asciiTheme="minorEastAsia" w:eastAsiaTheme="minorEastAsia" w:hAnsiTheme="minorEastAsia"/>
          <w:sz w:val="20"/>
          <w:szCs w:val="20"/>
        </w:rPr>
      </w:r>
      <w:r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noProof/>
          <w:sz w:val="20"/>
          <w:szCs w:val="20"/>
        </w:rPr>
        <w:t xml:space="preserve">表 </w:t>
      </w:r>
      <w:r w:rsidR="007301DD" w:rsidRPr="007301DD">
        <w:rPr>
          <w:rFonts w:asciiTheme="minorEastAsia" w:eastAsiaTheme="minorEastAsia" w:hAnsiTheme="minorEastAsia"/>
          <w:noProof/>
          <w:sz w:val="20"/>
          <w:szCs w:val="20"/>
        </w:rPr>
        <w:t>1</w:t>
      </w:r>
      <w:r w:rsidR="007301DD" w:rsidRPr="007301DD">
        <w:rPr>
          <w:rFonts w:asciiTheme="minorEastAsia" w:eastAsiaTheme="minorEastAsia" w:hAnsiTheme="minorEastAsia"/>
          <w:noProof/>
          <w:sz w:val="20"/>
          <w:szCs w:val="20"/>
        </w:rPr>
        <w:noBreakHyphen/>
        <w:t>7</w:t>
      </w:r>
      <w:r w:rsidRPr="00AD69B9">
        <w:rPr>
          <w:rFonts w:asciiTheme="minorEastAsia" w:eastAsiaTheme="minorEastAsia" w:hAnsiTheme="minorEastAsia"/>
          <w:sz w:val="20"/>
          <w:szCs w:val="20"/>
        </w:rPr>
        <w:fldChar w:fldCharType="end"/>
      </w:r>
      <w:r w:rsidR="00E514D7" w:rsidRPr="00AD69B9">
        <w:rPr>
          <w:rFonts w:asciiTheme="minorEastAsia" w:eastAsiaTheme="minorEastAsia" w:hAnsiTheme="minorEastAsia" w:hint="eastAsia"/>
          <w:bCs/>
          <w:sz w:val="20"/>
          <w:szCs w:val="20"/>
        </w:rPr>
        <w:t>所示框架，也即，微观本质的实践实现层次视角的“</w:t>
      </w:r>
      <w:r w:rsidR="00BE4438" w:rsidRPr="00AD69B9">
        <w:rPr>
          <w:rFonts w:asciiTheme="minorEastAsia" w:eastAsiaTheme="minorEastAsia" w:hAnsiTheme="minorEastAsia" w:hint="eastAsia"/>
          <w:bCs/>
          <w:sz w:val="20"/>
          <w:szCs w:val="20"/>
        </w:rPr>
        <w:t>教育</w:t>
      </w:r>
      <w:r w:rsidR="00E514D7" w:rsidRPr="00AD69B9">
        <w:rPr>
          <w:rFonts w:asciiTheme="minorEastAsia" w:eastAsiaTheme="minorEastAsia" w:hAnsiTheme="minorEastAsia" w:hint="eastAsia"/>
          <w:bCs/>
          <w:sz w:val="20"/>
          <w:szCs w:val="20"/>
        </w:rPr>
        <w:t>计算”。</w:t>
      </w:r>
      <w:r w:rsidRPr="00AD69B9">
        <w:rPr>
          <w:rFonts w:asciiTheme="minorEastAsia" w:eastAsiaTheme="minorEastAsia" w:hAnsiTheme="minorEastAsia"/>
          <w:sz w:val="20"/>
          <w:szCs w:val="20"/>
        </w:rPr>
        <w:fldChar w:fldCharType="begin"/>
      </w:r>
      <w:r w:rsidRPr="00AD69B9">
        <w:rPr>
          <w:rFonts w:asciiTheme="minorEastAsia" w:eastAsiaTheme="minorEastAsia" w:hAnsiTheme="minorEastAsia"/>
          <w:sz w:val="20"/>
          <w:szCs w:val="20"/>
        </w:rPr>
        <w:instrText xml:space="preserve"> REF _Ref88050340 \h </w:instrText>
      </w:r>
      <w:r w:rsidR="007062EE" w:rsidRPr="00AD69B9">
        <w:rPr>
          <w:rFonts w:asciiTheme="minorEastAsia" w:eastAsiaTheme="minorEastAsia" w:hAnsiTheme="minorEastAsia"/>
          <w:sz w:val="20"/>
          <w:szCs w:val="20"/>
        </w:rPr>
        <w:instrText xml:space="preserve"> \* MERGEFORMAT </w:instrText>
      </w:r>
      <w:r w:rsidRPr="00AD69B9">
        <w:rPr>
          <w:rFonts w:asciiTheme="minorEastAsia" w:eastAsiaTheme="minorEastAsia" w:hAnsiTheme="minorEastAsia"/>
          <w:sz w:val="20"/>
          <w:szCs w:val="20"/>
        </w:rPr>
      </w:r>
      <w:r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noProof/>
          <w:sz w:val="20"/>
          <w:szCs w:val="20"/>
        </w:rPr>
        <w:t xml:space="preserve">表 </w:t>
      </w:r>
      <w:r w:rsidR="007301DD" w:rsidRPr="007301DD">
        <w:rPr>
          <w:rFonts w:asciiTheme="minorEastAsia" w:eastAsiaTheme="minorEastAsia" w:hAnsiTheme="minorEastAsia"/>
          <w:noProof/>
          <w:sz w:val="20"/>
          <w:szCs w:val="20"/>
        </w:rPr>
        <w:t>1</w:t>
      </w:r>
      <w:r w:rsidR="007301DD" w:rsidRPr="007301DD">
        <w:rPr>
          <w:rFonts w:asciiTheme="minorEastAsia" w:eastAsiaTheme="minorEastAsia" w:hAnsiTheme="minorEastAsia"/>
          <w:noProof/>
          <w:sz w:val="20"/>
          <w:szCs w:val="20"/>
        </w:rPr>
        <w:noBreakHyphen/>
        <w:t>7</w:t>
      </w:r>
      <w:r w:rsidRPr="00AD69B9">
        <w:rPr>
          <w:rFonts w:asciiTheme="minorEastAsia" w:eastAsiaTheme="minorEastAsia" w:hAnsiTheme="minorEastAsia"/>
          <w:sz w:val="20"/>
          <w:szCs w:val="20"/>
        </w:rPr>
        <w:fldChar w:fldCharType="end"/>
      </w:r>
      <w:r w:rsidR="00E514D7" w:rsidRPr="00AD69B9">
        <w:rPr>
          <w:rFonts w:asciiTheme="minorEastAsia" w:eastAsiaTheme="minorEastAsia" w:hAnsiTheme="minorEastAsia" w:hint="eastAsia"/>
          <w:bCs/>
          <w:sz w:val="20"/>
          <w:szCs w:val="20"/>
        </w:rPr>
        <w:t>所示框架，已经出现“</w:t>
      </w:r>
      <w:r w:rsidR="00C62434">
        <w:rPr>
          <w:rFonts w:asciiTheme="minorEastAsia" w:eastAsiaTheme="minorEastAsia" w:hAnsiTheme="minorEastAsia" w:hint="eastAsia"/>
          <w:bCs/>
          <w:sz w:val="20"/>
          <w:szCs w:val="20"/>
        </w:rPr>
        <w:t>现有的硬件第</w:t>
      </w:r>
      <w:r w:rsidR="00E514D7" w:rsidRPr="00AD69B9">
        <w:rPr>
          <w:rFonts w:asciiTheme="minorEastAsia" w:eastAsiaTheme="minorEastAsia" w:hAnsiTheme="minorEastAsia" w:hint="eastAsia"/>
          <w:bCs/>
          <w:sz w:val="20"/>
          <w:szCs w:val="20"/>
        </w:rPr>
        <w:t>一平台语言【计算思维的本质】”</w:t>
      </w:r>
      <w:r w:rsidR="000A5EFA">
        <w:rPr>
          <w:rFonts w:asciiTheme="minorEastAsia" w:eastAsiaTheme="minorEastAsia" w:hAnsiTheme="minorEastAsia" w:hint="eastAsia"/>
          <w:bCs/>
          <w:sz w:val="20"/>
          <w:szCs w:val="20"/>
        </w:rPr>
        <w:t>这个</w:t>
      </w:r>
      <w:r w:rsidR="00E514D7" w:rsidRPr="00AD69B9">
        <w:rPr>
          <w:rFonts w:asciiTheme="minorEastAsia" w:eastAsiaTheme="minorEastAsia" w:hAnsiTheme="minorEastAsia" w:hint="eastAsia"/>
          <w:bCs/>
          <w:sz w:val="20"/>
          <w:szCs w:val="20"/>
        </w:rPr>
        <w:t>微观终点</w:t>
      </w:r>
      <w:r w:rsidR="00E514D7" w:rsidRPr="00AD69B9">
        <w:rPr>
          <w:rFonts w:asciiTheme="minorEastAsia" w:eastAsiaTheme="minorEastAsia" w:hAnsiTheme="minorEastAsia"/>
          <w:bCs/>
          <w:sz w:val="20"/>
          <w:szCs w:val="20"/>
        </w:rPr>
        <w:t>，</w:t>
      </w:r>
      <w:r w:rsidR="003240E8" w:rsidRPr="003240E8">
        <w:rPr>
          <w:rFonts w:asciiTheme="minorEastAsia" w:eastAsiaTheme="minorEastAsia" w:hAnsiTheme="minorEastAsia"/>
          <w:b/>
          <w:bCs/>
          <w:sz w:val="20"/>
          <w:szCs w:val="20"/>
        </w:rPr>
        <w:t>便于</w:t>
      </w:r>
      <w:r w:rsidR="003240E8" w:rsidRPr="003240E8">
        <w:rPr>
          <w:rFonts w:asciiTheme="minorEastAsia" w:eastAsiaTheme="minorEastAsia" w:hAnsiTheme="minorEastAsia" w:hint="eastAsia"/>
          <w:b/>
          <w:bCs/>
          <w:sz w:val="20"/>
          <w:szCs w:val="20"/>
        </w:rPr>
        <w:t>本质观地解决需求问题，</w:t>
      </w:r>
      <w:r w:rsidR="00E514D7" w:rsidRPr="003240E8">
        <w:rPr>
          <w:rFonts w:asciiTheme="minorEastAsia" w:eastAsiaTheme="minorEastAsia" w:hAnsiTheme="minorEastAsia" w:hint="eastAsia"/>
          <w:b/>
          <w:bCs/>
          <w:sz w:val="20"/>
          <w:szCs w:val="20"/>
        </w:rPr>
        <w:t>又便于表格整体表述</w:t>
      </w:r>
      <w:r w:rsidR="00E514D7" w:rsidRPr="00AD69B9">
        <w:rPr>
          <w:rFonts w:asciiTheme="minorEastAsia" w:eastAsiaTheme="minorEastAsia" w:hAnsiTheme="minorEastAsia" w:hint="eastAsia"/>
          <w:bCs/>
          <w:sz w:val="20"/>
          <w:szCs w:val="20"/>
        </w:rPr>
        <w:t>，</w:t>
      </w:r>
      <w:r w:rsidR="00E5592D" w:rsidRPr="00AD69B9">
        <w:rPr>
          <w:rFonts w:asciiTheme="minorEastAsia" w:eastAsiaTheme="minorEastAsia" w:hAnsiTheme="minorEastAsia" w:hint="eastAsia"/>
          <w:bCs/>
          <w:sz w:val="20"/>
          <w:szCs w:val="20"/>
        </w:rPr>
        <w:t>所以</w:t>
      </w:r>
      <w:r w:rsidR="00E514D7" w:rsidRPr="00AD69B9">
        <w:rPr>
          <w:rFonts w:asciiTheme="minorEastAsia" w:eastAsiaTheme="minorEastAsia" w:hAnsiTheme="minorEastAsia" w:hint="eastAsia"/>
          <w:bCs/>
          <w:sz w:val="20"/>
          <w:szCs w:val="20"/>
        </w:rPr>
        <w:t>可以称为“</w:t>
      </w:r>
      <w:r w:rsidR="00BE4438" w:rsidRPr="00AD69B9">
        <w:rPr>
          <w:rFonts w:asciiTheme="minorEastAsia" w:eastAsiaTheme="minorEastAsia" w:hAnsiTheme="minorEastAsia" w:hint="eastAsia"/>
          <w:sz w:val="20"/>
          <w:szCs w:val="20"/>
        </w:rPr>
        <w:t>教育</w:t>
      </w:r>
      <w:r w:rsidR="00E514D7" w:rsidRPr="00AD69B9">
        <w:rPr>
          <w:rFonts w:asciiTheme="minorEastAsia" w:eastAsiaTheme="minorEastAsia" w:hAnsiTheme="minorEastAsia" w:hint="eastAsia"/>
          <w:bCs/>
          <w:sz w:val="20"/>
          <w:szCs w:val="20"/>
        </w:rPr>
        <w:t>计算思维的本质框架”</w:t>
      </w:r>
      <w:r w:rsidR="002B2F1A" w:rsidRPr="00AD69B9">
        <w:rPr>
          <w:rFonts w:asciiTheme="minorEastAsia" w:eastAsiaTheme="minorEastAsia" w:hAnsiTheme="minorEastAsia" w:hint="eastAsia"/>
          <w:bCs/>
          <w:sz w:val="20"/>
          <w:szCs w:val="20"/>
        </w:rPr>
        <w:t>（吻合前述的“计算思维的6个判定标准”、CSTA 2011计算思维定义，吻合STEAM</w:t>
      </w:r>
      <w:r w:rsidR="00E75B72" w:rsidRPr="00AD69B9">
        <w:rPr>
          <w:rFonts w:asciiTheme="minorEastAsia" w:eastAsiaTheme="minorEastAsia" w:hAnsiTheme="minorEastAsia" w:hint="eastAsia"/>
          <w:bCs/>
          <w:sz w:val="20"/>
          <w:szCs w:val="20"/>
        </w:rPr>
        <w:t>教育理念，同时又体现了贯穿宏观</w:t>
      </w:r>
      <w:r w:rsidR="002B2F1A" w:rsidRPr="00AD69B9">
        <w:rPr>
          <w:rFonts w:asciiTheme="minorEastAsia" w:eastAsiaTheme="minorEastAsia" w:hAnsiTheme="minorEastAsia" w:hint="eastAsia"/>
          <w:bCs/>
          <w:sz w:val="20"/>
          <w:szCs w:val="20"/>
        </w:rPr>
        <w:t>微观的迭代）。</w:t>
      </w:r>
      <w:r w:rsidR="00E514D7" w:rsidRPr="00AD69B9">
        <w:rPr>
          <w:rFonts w:asciiTheme="minorEastAsia" w:eastAsiaTheme="minorEastAsia" w:hAnsiTheme="minorEastAsia" w:hint="eastAsia"/>
          <w:bCs/>
          <w:sz w:val="20"/>
          <w:szCs w:val="20"/>
        </w:rPr>
        <w:t>此时，“</w:t>
      </w:r>
      <w:r w:rsidR="00BE4438" w:rsidRPr="00AD69B9">
        <w:rPr>
          <w:rFonts w:asciiTheme="minorEastAsia" w:eastAsiaTheme="minorEastAsia" w:hAnsiTheme="minorEastAsia" w:hint="eastAsia"/>
          <w:bCs/>
          <w:sz w:val="20"/>
          <w:szCs w:val="20"/>
        </w:rPr>
        <w:t>教育</w:t>
      </w:r>
      <w:r w:rsidR="00E514D7" w:rsidRPr="00AD69B9">
        <w:rPr>
          <w:rFonts w:asciiTheme="minorEastAsia" w:eastAsiaTheme="minorEastAsia" w:hAnsiTheme="minorEastAsia" w:hint="eastAsia"/>
          <w:bCs/>
          <w:sz w:val="20"/>
          <w:szCs w:val="20"/>
        </w:rPr>
        <w:t>计算”，即：</w:t>
      </w:r>
    </w:p>
    <w:p w:rsidR="00424788" w:rsidRDefault="00E514D7" w:rsidP="00FD69B7">
      <w:pPr>
        <w:pStyle w:val="ListParagraph"/>
        <w:widowControl w:val="0"/>
        <w:numPr>
          <w:ilvl w:val="0"/>
          <w:numId w:val="49"/>
        </w:numPr>
        <w:snapToGrid w:val="0"/>
        <w:ind w:left="360" w:firstLineChars="0"/>
        <w:jc w:val="both"/>
        <w:rPr>
          <w:rFonts w:asciiTheme="minorEastAsia" w:eastAsiaTheme="minorEastAsia" w:hAnsiTheme="minorEastAsia"/>
          <w:bCs/>
          <w:sz w:val="20"/>
          <w:szCs w:val="20"/>
        </w:rPr>
      </w:pPr>
      <w:r w:rsidRPr="00AD69B9">
        <w:rPr>
          <w:rFonts w:asciiTheme="minorEastAsia" w:eastAsiaTheme="minorEastAsia" w:hAnsiTheme="minorEastAsia" w:hint="eastAsia"/>
          <w:bCs/>
          <w:sz w:val="20"/>
          <w:szCs w:val="20"/>
        </w:rPr>
        <w:t>“</w:t>
      </w:r>
      <w:r w:rsidR="00E5592D" w:rsidRPr="00AD69B9">
        <w:rPr>
          <w:rFonts w:asciiTheme="minorEastAsia" w:eastAsiaTheme="minorEastAsia" w:hAnsiTheme="minorEastAsia" w:hint="eastAsia"/>
          <w:bCs/>
          <w:sz w:val="20"/>
          <w:szCs w:val="20"/>
        </w:rPr>
        <w:t>教育</w:t>
      </w:r>
      <w:r w:rsidRPr="00AD69B9">
        <w:rPr>
          <w:rFonts w:asciiTheme="minorEastAsia" w:eastAsiaTheme="minorEastAsia" w:hAnsiTheme="minorEastAsia" w:hint="eastAsia"/>
          <w:bCs/>
          <w:sz w:val="20"/>
          <w:szCs w:val="20"/>
        </w:rPr>
        <w:t>开始”中的</w:t>
      </w:r>
      <w:bookmarkStart w:id="106" w:name="客户端的控制C（一平台的四种类）视图V（一平台的五种类）模型M（五平台）的实现"/>
      <w:r w:rsidR="00424788">
        <w:rPr>
          <w:rFonts w:asciiTheme="minorEastAsia" w:eastAsiaTheme="minorEastAsia" w:hAnsiTheme="minorEastAsia" w:hint="eastAsia"/>
          <w:bCs/>
          <w:sz w:val="20"/>
          <w:szCs w:val="20"/>
        </w:rPr>
        <w:t>：</w:t>
      </w:r>
    </w:p>
    <w:p w:rsidR="00424788" w:rsidRDefault="00E514D7" w:rsidP="00BD56CA">
      <w:pPr>
        <w:pStyle w:val="ListParagraph"/>
        <w:numPr>
          <w:ilvl w:val="0"/>
          <w:numId w:val="87"/>
        </w:numPr>
        <w:wordWrap w:val="0"/>
        <w:snapToGrid w:val="0"/>
        <w:ind w:left="709" w:firstLineChars="0"/>
        <w:rPr>
          <w:rFonts w:asciiTheme="minorEastAsia" w:eastAsiaTheme="minorEastAsia" w:hAnsiTheme="minorEastAsia"/>
          <w:bCs/>
          <w:sz w:val="20"/>
          <w:szCs w:val="20"/>
        </w:rPr>
      </w:pPr>
      <w:r w:rsidRPr="00AD69B9">
        <w:rPr>
          <w:rFonts w:asciiTheme="minorEastAsia" w:eastAsiaTheme="minorEastAsia" w:hAnsiTheme="minorEastAsia" w:hint="eastAsia"/>
          <w:bCs/>
          <w:sz w:val="20"/>
          <w:szCs w:val="20"/>
        </w:rPr>
        <w:t>“</w:t>
      </w:r>
      <w:r w:rsidR="00481143">
        <w:rPr>
          <w:rFonts w:asciiTheme="minorEastAsia" w:eastAsiaTheme="minorEastAsia" w:hAnsiTheme="minorEastAsia"/>
          <w:bCs/>
          <w:sz w:val="20"/>
          <w:szCs w:val="20"/>
        </w:rPr>
        <w:t>（解决需求问题的）</w:t>
      </w:r>
      <w:r w:rsidRPr="00AD69B9">
        <w:rPr>
          <w:rFonts w:asciiTheme="minorEastAsia" w:eastAsiaTheme="minorEastAsia" w:hAnsiTheme="minorEastAsia" w:hint="eastAsia"/>
          <w:bCs/>
          <w:sz w:val="20"/>
          <w:szCs w:val="20"/>
        </w:rPr>
        <w:t>客户端的</w:t>
      </w:r>
      <w:r w:rsidR="000679FC">
        <w:rPr>
          <w:rFonts w:asciiTheme="minorEastAsia" w:eastAsiaTheme="minorEastAsia" w:hAnsiTheme="minorEastAsia" w:hint="eastAsia"/>
          <w:bCs/>
          <w:sz w:val="20"/>
          <w:szCs w:val="20"/>
        </w:rPr>
        <w:t>视图V（一平台的五种类）控制C（</w:t>
      </w:r>
      <w:r w:rsidR="00013B88">
        <w:rPr>
          <w:rFonts w:asciiTheme="minorEastAsia" w:eastAsiaTheme="minorEastAsia" w:hAnsiTheme="minorEastAsia" w:hint="eastAsia"/>
          <w:bCs/>
          <w:sz w:val="20"/>
          <w:szCs w:val="20"/>
        </w:rPr>
        <w:t>一平台的二种类</w:t>
      </w:r>
      <w:r w:rsidR="000679FC">
        <w:rPr>
          <w:rFonts w:asciiTheme="minorEastAsia" w:eastAsiaTheme="minorEastAsia" w:hAnsiTheme="minorEastAsia" w:hint="eastAsia"/>
          <w:bCs/>
          <w:sz w:val="20"/>
          <w:szCs w:val="20"/>
        </w:rPr>
        <w:t>）</w:t>
      </w:r>
      <w:r w:rsidRPr="00AD69B9">
        <w:rPr>
          <w:rFonts w:asciiTheme="minorEastAsia" w:eastAsiaTheme="minorEastAsia" w:hAnsiTheme="minorEastAsia" w:hint="eastAsia"/>
          <w:bCs/>
          <w:sz w:val="20"/>
          <w:szCs w:val="20"/>
        </w:rPr>
        <w:t>模型M（五平台）</w:t>
      </w:r>
      <w:r w:rsidR="00DA36E7">
        <w:rPr>
          <w:rFonts w:asciiTheme="minorEastAsia" w:eastAsiaTheme="minorEastAsia" w:hAnsiTheme="minorEastAsia" w:hint="eastAsia"/>
          <w:bCs/>
          <w:sz w:val="20"/>
          <w:szCs w:val="20"/>
        </w:rPr>
        <w:t>可以选用的现有的</w:t>
      </w:r>
      <w:r w:rsidR="003238DE">
        <w:rPr>
          <w:rFonts w:asciiTheme="minorEastAsia" w:eastAsiaTheme="minorEastAsia" w:hAnsiTheme="minorEastAsia" w:hint="eastAsia"/>
          <w:bCs/>
          <w:sz w:val="20"/>
          <w:szCs w:val="20"/>
        </w:rPr>
        <w:t>软件第</w:t>
      </w:r>
      <w:r w:rsidRPr="00AD69B9">
        <w:rPr>
          <w:rFonts w:asciiTheme="minorEastAsia" w:eastAsiaTheme="minorEastAsia" w:hAnsiTheme="minorEastAsia" w:hint="eastAsia"/>
          <w:bCs/>
          <w:sz w:val="20"/>
          <w:szCs w:val="20"/>
        </w:rPr>
        <w:t>二平台语言</w:t>
      </w:r>
      <w:r w:rsidRPr="00AD69B9">
        <w:rPr>
          <w:rFonts w:asciiTheme="minorEastAsia" w:eastAsiaTheme="minorEastAsia" w:hAnsiTheme="minorEastAsia"/>
          <w:bCs/>
          <w:sz w:val="20"/>
          <w:szCs w:val="20"/>
        </w:rPr>
        <w:t>→</w:t>
      </w:r>
      <w:r w:rsidR="003238DE">
        <w:rPr>
          <w:rFonts w:asciiTheme="minorEastAsia" w:eastAsiaTheme="minorEastAsia" w:hAnsiTheme="minorEastAsia" w:hint="eastAsia"/>
          <w:bCs/>
          <w:sz w:val="20"/>
          <w:szCs w:val="20"/>
        </w:rPr>
        <w:t>现有的软件第</w:t>
      </w:r>
      <w:r w:rsidRPr="00AD69B9">
        <w:rPr>
          <w:rFonts w:asciiTheme="minorEastAsia" w:eastAsiaTheme="minorEastAsia" w:hAnsiTheme="minorEastAsia" w:hint="eastAsia"/>
          <w:bCs/>
          <w:sz w:val="20"/>
          <w:szCs w:val="20"/>
        </w:rPr>
        <w:t>一平台语言</w:t>
      </w:r>
      <w:r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00C06CC3">
        <w:rPr>
          <w:rFonts w:asciiTheme="minorEastAsia" w:eastAsiaTheme="minorEastAsia" w:hAnsiTheme="minorEastAsia" w:hint="eastAsia"/>
          <w:bCs/>
          <w:sz w:val="20"/>
          <w:szCs w:val="20"/>
        </w:rPr>
        <w:t>二平台语言</w:t>
      </w:r>
      <w:r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00424788">
        <w:rPr>
          <w:rFonts w:asciiTheme="minorEastAsia" w:eastAsiaTheme="minorEastAsia" w:hAnsiTheme="minorEastAsia" w:hint="eastAsia"/>
          <w:bCs/>
          <w:sz w:val="20"/>
          <w:szCs w:val="20"/>
        </w:rPr>
        <w:t>一平台语言【计算思维的本质】”的宏观微观的迭代。</w:t>
      </w:r>
    </w:p>
    <w:p w:rsidR="00424788" w:rsidRDefault="00E514D7" w:rsidP="00BD56CA">
      <w:pPr>
        <w:pStyle w:val="ListParagraph"/>
        <w:numPr>
          <w:ilvl w:val="0"/>
          <w:numId w:val="87"/>
        </w:numPr>
        <w:wordWrap w:val="0"/>
        <w:snapToGrid w:val="0"/>
        <w:ind w:left="709" w:firstLineChars="0"/>
        <w:rPr>
          <w:rFonts w:asciiTheme="minorEastAsia" w:eastAsiaTheme="minorEastAsia" w:hAnsiTheme="minorEastAsia"/>
          <w:bCs/>
          <w:sz w:val="20"/>
          <w:szCs w:val="20"/>
        </w:rPr>
      </w:pPr>
      <w:r w:rsidRPr="00AD69B9">
        <w:rPr>
          <w:rFonts w:asciiTheme="minorEastAsia" w:eastAsiaTheme="minorEastAsia" w:hAnsiTheme="minorEastAsia" w:hint="eastAsia"/>
          <w:bCs/>
          <w:sz w:val="20"/>
          <w:szCs w:val="20"/>
        </w:rPr>
        <w:t>“</w:t>
      </w:r>
      <w:r w:rsidR="00481143">
        <w:rPr>
          <w:rFonts w:asciiTheme="minorEastAsia" w:eastAsiaTheme="minorEastAsia" w:hAnsiTheme="minorEastAsia"/>
          <w:bCs/>
          <w:sz w:val="20"/>
          <w:szCs w:val="20"/>
        </w:rPr>
        <w:t>（解决需求问题的）</w:t>
      </w:r>
      <w:r w:rsidRPr="00AD69B9">
        <w:rPr>
          <w:rFonts w:asciiTheme="minorEastAsia" w:eastAsiaTheme="minorEastAsia" w:hAnsiTheme="minorEastAsia" w:hint="eastAsia"/>
          <w:bCs/>
          <w:sz w:val="20"/>
          <w:szCs w:val="20"/>
        </w:rPr>
        <w:t>互动的</w:t>
      </w:r>
      <w:r w:rsidR="000679FC">
        <w:rPr>
          <w:rFonts w:asciiTheme="minorEastAsia" w:eastAsiaTheme="minorEastAsia" w:hAnsiTheme="minorEastAsia" w:hint="eastAsia"/>
          <w:bCs/>
          <w:sz w:val="20"/>
          <w:szCs w:val="20"/>
        </w:rPr>
        <w:t>视图V（一平台的五种类）控制C（</w:t>
      </w:r>
      <w:r w:rsidR="00013B88">
        <w:rPr>
          <w:rFonts w:asciiTheme="minorEastAsia" w:eastAsiaTheme="minorEastAsia" w:hAnsiTheme="minorEastAsia" w:hint="eastAsia"/>
          <w:bCs/>
          <w:sz w:val="20"/>
          <w:szCs w:val="20"/>
        </w:rPr>
        <w:t>一平台的二种类</w:t>
      </w:r>
      <w:r w:rsidR="000679FC">
        <w:rPr>
          <w:rFonts w:asciiTheme="minorEastAsia" w:eastAsiaTheme="minorEastAsia" w:hAnsiTheme="minorEastAsia" w:hint="eastAsia"/>
          <w:bCs/>
          <w:sz w:val="20"/>
          <w:szCs w:val="20"/>
        </w:rPr>
        <w:t>）</w:t>
      </w:r>
      <w:r w:rsidRPr="00AD69B9">
        <w:rPr>
          <w:rFonts w:asciiTheme="minorEastAsia" w:eastAsiaTheme="minorEastAsia" w:hAnsiTheme="minorEastAsia" w:hint="eastAsia"/>
          <w:bCs/>
          <w:sz w:val="20"/>
          <w:szCs w:val="20"/>
        </w:rPr>
        <w:t>模型M（五平台）</w:t>
      </w:r>
      <w:r w:rsidR="00DA36E7">
        <w:rPr>
          <w:rFonts w:asciiTheme="minorEastAsia" w:eastAsiaTheme="minorEastAsia" w:hAnsiTheme="minorEastAsia" w:hint="eastAsia"/>
          <w:bCs/>
          <w:sz w:val="20"/>
          <w:szCs w:val="20"/>
        </w:rPr>
        <w:t>可以选用的现有的</w:t>
      </w:r>
      <w:r w:rsidR="003238DE">
        <w:rPr>
          <w:rFonts w:asciiTheme="minorEastAsia" w:eastAsiaTheme="minorEastAsia" w:hAnsiTheme="minorEastAsia" w:hint="eastAsia"/>
          <w:bCs/>
          <w:sz w:val="20"/>
          <w:szCs w:val="20"/>
        </w:rPr>
        <w:t>软件第</w:t>
      </w:r>
      <w:r w:rsidRPr="00AD69B9">
        <w:rPr>
          <w:rFonts w:asciiTheme="minorEastAsia" w:eastAsiaTheme="minorEastAsia" w:hAnsiTheme="minorEastAsia" w:hint="eastAsia"/>
          <w:bCs/>
          <w:sz w:val="20"/>
          <w:szCs w:val="20"/>
        </w:rPr>
        <w:t>二平台语言</w:t>
      </w:r>
      <w:r w:rsidRPr="00AD69B9">
        <w:rPr>
          <w:rFonts w:asciiTheme="minorEastAsia" w:eastAsiaTheme="minorEastAsia" w:hAnsiTheme="minorEastAsia"/>
          <w:bCs/>
          <w:sz w:val="20"/>
          <w:szCs w:val="20"/>
        </w:rPr>
        <w:t>→</w:t>
      </w:r>
      <w:r w:rsidR="003238DE">
        <w:rPr>
          <w:rFonts w:asciiTheme="minorEastAsia" w:eastAsiaTheme="minorEastAsia" w:hAnsiTheme="minorEastAsia" w:hint="eastAsia"/>
          <w:bCs/>
          <w:sz w:val="20"/>
          <w:szCs w:val="20"/>
        </w:rPr>
        <w:t>现有的软件第</w:t>
      </w:r>
      <w:r w:rsidRPr="00AD69B9">
        <w:rPr>
          <w:rFonts w:asciiTheme="minorEastAsia" w:eastAsiaTheme="minorEastAsia" w:hAnsiTheme="minorEastAsia" w:hint="eastAsia"/>
          <w:bCs/>
          <w:sz w:val="20"/>
          <w:szCs w:val="20"/>
        </w:rPr>
        <w:t>一平台语言</w:t>
      </w:r>
      <w:r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00C06CC3">
        <w:rPr>
          <w:rFonts w:asciiTheme="minorEastAsia" w:eastAsiaTheme="minorEastAsia" w:hAnsiTheme="minorEastAsia" w:hint="eastAsia"/>
          <w:bCs/>
          <w:sz w:val="20"/>
          <w:szCs w:val="20"/>
        </w:rPr>
        <w:t>二平台语言</w:t>
      </w:r>
      <w:r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00424788">
        <w:rPr>
          <w:rFonts w:asciiTheme="minorEastAsia" w:eastAsiaTheme="minorEastAsia" w:hAnsiTheme="minorEastAsia" w:hint="eastAsia"/>
          <w:bCs/>
          <w:sz w:val="20"/>
          <w:szCs w:val="20"/>
        </w:rPr>
        <w:t>一平台语言【计算思维的本质】”</w:t>
      </w:r>
      <w:r w:rsidR="00424788" w:rsidRPr="00AD69B9">
        <w:rPr>
          <w:rFonts w:asciiTheme="minorEastAsia" w:eastAsiaTheme="minorEastAsia" w:hAnsiTheme="minorEastAsia" w:hint="eastAsia"/>
          <w:bCs/>
          <w:sz w:val="20"/>
          <w:szCs w:val="20"/>
        </w:rPr>
        <w:t>的宏观微观的迭代。</w:t>
      </w:r>
    </w:p>
    <w:p w:rsidR="00E514D7" w:rsidRPr="00AD69B9" w:rsidRDefault="00E514D7" w:rsidP="00BD56CA">
      <w:pPr>
        <w:pStyle w:val="ListParagraph"/>
        <w:numPr>
          <w:ilvl w:val="0"/>
          <w:numId w:val="87"/>
        </w:numPr>
        <w:wordWrap w:val="0"/>
        <w:snapToGrid w:val="0"/>
        <w:ind w:left="709" w:firstLineChars="0"/>
        <w:rPr>
          <w:rFonts w:asciiTheme="minorEastAsia" w:eastAsiaTheme="minorEastAsia" w:hAnsiTheme="minorEastAsia"/>
          <w:bCs/>
          <w:sz w:val="20"/>
          <w:szCs w:val="20"/>
        </w:rPr>
      </w:pPr>
      <w:r w:rsidRPr="00AD69B9">
        <w:rPr>
          <w:rFonts w:asciiTheme="minorEastAsia" w:eastAsiaTheme="minorEastAsia" w:hAnsiTheme="minorEastAsia" w:hint="eastAsia"/>
          <w:bCs/>
          <w:sz w:val="20"/>
          <w:szCs w:val="20"/>
        </w:rPr>
        <w:t>“</w:t>
      </w:r>
      <w:r w:rsidR="00481143">
        <w:rPr>
          <w:rFonts w:asciiTheme="minorEastAsia" w:eastAsiaTheme="minorEastAsia" w:hAnsiTheme="minorEastAsia"/>
          <w:bCs/>
          <w:sz w:val="20"/>
          <w:szCs w:val="20"/>
        </w:rPr>
        <w:t>（解决需求问题的）</w:t>
      </w:r>
      <w:r w:rsidRPr="00AD69B9">
        <w:rPr>
          <w:rFonts w:asciiTheme="minorEastAsia" w:eastAsiaTheme="minorEastAsia" w:hAnsiTheme="minorEastAsia" w:hint="eastAsia"/>
          <w:bCs/>
          <w:sz w:val="20"/>
          <w:szCs w:val="20"/>
        </w:rPr>
        <w:t>服务端的</w:t>
      </w:r>
      <w:r w:rsidR="000679FC">
        <w:rPr>
          <w:rFonts w:asciiTheme="minorEastAsia" w:eastAsiaTheme="minorEastAsia" w:hAnsiTheme="minorEastAsia" w:hint="eastAsia"/>
          <w:bCs/>
          <w:sz w:val="20"/>
          <w:szCs w:val="20"/>
        </w:rPr>
        <w:t>视图V（一平台的五种类）控制C（</w:t>
      </w:r>
      <w:r w:rsidR="00013B88">
        <w:rPr>
          <w:rFonts w:asciiTheme="minorEastAsia" w:eastAsiaTheme="minorEastAsia" w:hAnsiTheme="minorEastAsia" w:hint="eastAsia"/>
          <w:bCs/>
          <w:sz w:val="20"/>
          <w:szCs w:val="20"/>
        </w:rPr>
        <w:t>一平台的二种类</w:t>
      </w:r>
      <w:r w:rsidR="000679FC">
        <w:rPr>
          <w:rFonts w:asciiTheme="minorEastAsia" w:eastAsiaTheme="minorEastAsia" w:hAnsiTheme="minorEastAsia" w:hint="eastAsia"/>
          <w:bCs/>
          <w:sz w:val="20"/>
          <w:szCs w:val="20"/>
        </w:rPr>
        <w:t>）</w:t>
      </w:r>
      <w:r w:rsidRPr="00AD69B9">
        <w:rPr>
          <w:rFonts w:asciiTheme="minorEastAsia" w:eastAsiaTheme="minorEastAsia" w:hAnsiTheme="minorEastAsia" w:hint="eastAsia"/>
          <w:bCs/>
          <w:sz w:val="20"/>
          <w:szCs w:val="20"/>
        </w:rPr>
        <w:t>模型M（五平台）</w:t>
      </w:r>
      <w:r w:rsidR="00DA36E7">
        <w:rPr>
          <w:rFonts w:asciiTheme="minorEastAsia" w:eastAsiaTheme="minorEastAsia" w:hAnsiTheme="minorEastAsia" w:hint="eastAsia"/>
          <w:bCs/>
          <w:sz w:val="20"/>
          <w:szCs w:val="20"/>
        </w:rPr>
        <w:t>可以选用的现有的</w:t>
      </w:r>
      <w:r w:rsidR="003238DE">
        <w:rPr>
          <w:rFonts w:asciiTheme="minorEastAsia" w:eastAsiaTheme="minorEastAsia" w:hAnsiTheme="minorEastAsia" w:hint="eastAsia"/>
          <w:bCs/>
          <w:sz w:val="20"/>
          <w:szCs w:val="20"/>
        </w:rPr>
        <w:t>软件第</w:t>
      </w:r>
      <w:r w:rsidRPr="00AD69B9">
        <w:rPr>
          <w:rFonts w:asciiTheme="minorEastAsia" w:eastAsiaTheme="minorEastAsia" w:hAnsiTheme="minorEastAsia" w:hint="eastAsia"/>
          <w:bCs/>
          <w:sz w:val="20"/>
          <w:szCs w:val="20"/>
        </w:rPr>
        <w:t>二平台语言</w:t>
      </w:r>
      <w:r w:rsidRPr="00AD69B9">
        <w:rPr>
          <w:rFonts w:asciiTheme="minorEastAsia" w:eastAsiaTheme="minorEastAsia" w:hAnsiTheme="minorEastAsia"/>
          <w:bCs/>
          <w:sz w:val="20"/>
          <w:szCs w:val="20"/>
        </w:rPr>
        <w:t>→</w:t>
      </w:r>
      <w:r w:rsidR="003238DE">
        <w:rPr>
          <w:rFonts w:asciiTheme="minorEastAsia" w:eastAsiaTheme="minorEastAsia" w:hAnsiTheme="minorEastAsia" w:hint="eastAsia"/>
          <w:bCs/>
          <w:sz w:val="20"/>
          <w:szCs w:val="20"/>
        </w:rPr>
        <w:t>现有的软件第</w:t>
      </w:r>
      <w:r w:rsidRPr="00AD69B9">
        <w:rPr>
          <w:rFonts w:asciiTheme="minorEastAsia" w:eastAsiaTheme="minorEastAsia" w:hAnsiTheme="minorEastAsia" w:hint="eastAsia"/>
          <w:bCs/>
          <w:sz w:val="20"/>
          <w:szCs w:val="20"/>
        </w:rPr>
        <w:t>一平台语言</w:t>
      </w:r>
      <w:r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00C06CC3">
        <w:rPr>
          <w:rFonts w:asciiTheme="minorEastAsia" w:eastAsiaTheme="minorEastAsia" w:hAnsiTheme="minorEastAsia" w:hint="eastAsia"/>
          <w:bCs/>
          <w:sz w:val="20"/>
          <w:szCs w:val="20"/>
        </w:rPr>
        <w:t>二平台语言</w:t>
      </w:r>
      <w:r w:rsidRPr="00AD69B9">
        <w:rPr>
          <w:rFonts w:asciiTheme="minorEastAsia" w:eastAsiaTheme="minorEastAsia" w:hAnsiTheme="minorEastAsia"/>
          <w:bCs/>
          <w:sz w:val="20"/>
          <w:szCs w:val="20"/>
        </w:rPr>
        <w:t>→</w:t>
      </w:r>
      <w:r w:rsidR="00C62434">
        <w:rPr>
          <w:rFonts w:asciiTheme="minorEastAsia" w:eastAsiaTheme="minorEastAsia" w:hAnsiTheme="minorEastAsia" w:hint="eastAsia"/>
          <w:bCs/>
          <w:sz w:val="20"/>
          <w:szCs w:val="20"/>
        </w:rPr>
        <w:t>现有的硬件第</w:t>
      </w:r>
      <w:r w:rsidRPr="00AD69B9">
        <w:rPr>
          <w:rFonts w:asciiTheme="minorEastAsia" w:eastAsiaTheme="minorEastAsia" w:hAnsiTheme="minorEastAsia" w:hint="eastAsia"/>
          <w:bCs/>
          <w:sz w:val="20"/>
          <w:szCs w:val="20"/>
        </w:rPr>
        <w:t>一平台语言【计算思维的本质】”</w:t>
      </w:r>
      <w:bookmarkEnd w:id="106"/>
      <w:r w:rsidRPr="00AD69B9">
        <w:rPr>
          <w:rFonts w:asciiTheme="minorEastAsia" w:eastAsiaTheme="minorEastAsia" w:hAnsiTheme="minorEastAsia" w:hint="eastAsia"/>
          <w:bCs/>
          <w:sz w:val="20"/>
          <w:szCs w:val="20"/>
        </w:rPr>
        <w:t>的宏观微观的迭代。</w:t>
      </w:r>
    </w:p>
    <w:p w:rsidR="002E0E8B" w:rsidRDefault="00E514D7" w:rsidP="00FD69B7">
      <w:pPr>
        <w:pStyle w:val="ListParagraph"/>
        <w:widowControl w:val="0"/>
        <w:numPr>
          <w:ilvl w:val="0"/>
          <w:numId w:val="49"/>
        </w:numPr>
        <w:snapToGrid w:val="0"/>
        <w:ind w:left="360" w:firstLineChars="0"/>
        <w:jc w:val="both"/>
        <w:rPr>
          <w:rFonts w:asciiTheme="minorEastAsia" w:eastAsiaTheme="minorEastAsia" w:hAnsiTheme="minorEastAsia"/>
          <w:bCs/>
          <w:sz w:val="20"/>
          <w:szCs w:val="20"/>
        </w:rPr>
      </w:pPr>
      <w:r w:rsidRPr="00AD69B9">
        <w:rPr>
          <w:rFonts w:asciiTheme="minorEastAsia" w:eastAsiaTheme="minorEastAsia" w:hAnsiTheme="minorEastAsia" w:hint="eastAsia"/>
          <w:bCs/>
          <w:sz w:val="20"/>
          <w:szCs w:val="20"/>
        </w:rPr>
        <w:t>“</w:t>
      </w:r>
      <w:r w:rsidR="00E5592D" w:rsidRPr="00AD69B9">
        <w:rPr>
          <w:rFonts w:asciiTheme="minorEastAsia" w:eastAsiaTheme="minorEastAsia" w:hAnsiTheme="minorEastAsia" w:hint="eastAsia"/>
          <w:bCs/>
          <w:sz w:val="20"/>
          <w:szCs w:val="20"/>
        </w:rPr>
        <w:t>教育</w:t>
      </w:r>
      <w:r w:rsidRPr="00AD69B9">
        <w:rPr>
          <w:rFonts w:asciiTheme="minorEastAsia" w:eastAsiaTheme="minorEastAsia" w:hAnsiTheme="minorEastAsia" w:hint="eastAsia"/>
          <w:bCs/>
          <w:sz w:val="20"/>
          <w:szCs w:val="20"/>
        </w:rPr>
        <w:t>中途”中的</w:t>
      </w:r>
      <w:r w:rsidR="002E0E8B">
        <w:rPr>
          <w:rFonts w:asciiTheme="minorEastAsia" w:eastAsiaTheme="minorEastAsia" w:hAnsiTheme="minorEastAsia" w:hint="eastAsia"/>
          <w:bCs/>
          <w:sz w:val="20"/>
          <w:szCs w:val="20"/>
        </w:rPr>
        <w:t>：</w:t>
      </w:r>
    </w:p>
    <w:p w:rsidR="002E0E8B" w:rsidRDefault="002E0E8B" w:rsidP="00BD56CA">
      <w:pPr>
        <w:pStyle w:val="ListParagraph"/>
        <w:numPr>
          <w:ilvl w:val="0"/>
          <w:numId w:val="87"/>
        </w:numPr>
        <w:wordWrap w:val="0"/>
        <w:snapToGrid w:val="0"/>
        <w:ind w:left="709" w:firstLineChars="0"/>
        <w:rPr>
          <w:rFonts w:asciiTheme="minorEastAsia" w:eastAsiaTheme="minorEastAsia" w:hAnsiTheme="minorEastAsia"/>
          <w:bCs/>
          <w:sz w:val="20"/>
          <w:szCs w:val="20"/>
        </w:rPr>
      </w:pPr>
      <w:r w:rsidRPr="00AD69B9">
        <w:rPr>
          <w:rFonts w:asciiTheme="minorEastAsia" w:eastAsiaTheme="minorEastAsia" w:hAnsiTheme="minorEastAsia" w:hint="eastAsia"/>
          <w:bCs/>
          <w:sz w:val="20"/>
          <w:szCs w:val="20"/>
        </w:rPr>
        <w:t>“</w:t>
      </w:r>
      <w:r w:rsidR="00D67586">
        <w:rPr>
          <w:rFonts w:asciiTheme="minorEastAsia" w:eastAsiaTheme="minorEastAsia" w:hAnsiTheme="minorEastAsia"/>
          <w:bCs/>
          <w:sz w:val="20"/>
          <w:szCs w:val="20"/>
        </w:rPr>
        <w:t>（解决需求问题的）</w:t>
      </w:r>
      <w:r w:rsidRPr="00AD69B9">
        <w:rPr>
          <w:rFonts w:asciiTheme="minorEastAsia" w:eastAsiaTheme="minorEastAsia" w:hAnsiTheme="minorEastAsia" w:hint="eastAsia"/>
          <w:bCs/>
          <w:sz w:val="20"/>
          <w:szCs w:val="20"/>
        </w:rPr>
        <w:t>客户端的</w:t>
      </w:r>
      <w:r>
        <w:rPr>
          <w:rFonts w:asciiTheme="minorEastAsia" w:eastAsiaTheme="minorEastAsia" w:hAnsiTheme="minorEastAsia" w:hint="eastAsia"/>
          <w:bCs/>
          <w:sz w:val="20"/>
          <w:szCs w:val="20"/>
        </w:rPr>
        <w:t>视图V（一平台的五种类）控制C（一平台的二种类）</w:t>
      </w:r>
      <w:r w:rsidRPr="00AD69B9">
        <w:rPr>
          <w:rFonts w:asciiTheme="minorEastAsia" w:eastAsiaTheme="minorEastAsia" w:hAnsiTheme="minorEastAsia" w:hint="eastAsia"/>
          <w:bCs/>
          <w:sz w:val="20"/>
          <w:szCs w:val="20"/>
        </w:rPr>
        <w:t>模型M（五平台）</w:t>
      </w:r>
      <w:r w:rsidR="00DA36E7">
        <w:rPr>
          <w:rFonts w:asciiTheme="minorEastAsia" w:eastAsiaTheme="minorEastAsia" w:hAnsiTheme="minorEastAsia" w:hint="eastAsia"/>
          <w:bCs/>
          <w:sz w:val="20"/>
          <w:szCs w:val="20"/>
        </w:rPr>
        <w:t>可以选用的现有的</w:t>
      </w:r>
      <w:r>
        <w:rPr>
          <w:rFonts w:asciiTheme="minorEastAsia" w:eastAsiaTheme="minorEastAsia" w:hAnsiTheme="minorEastAsia" w:hint="eastAsia"/>
          <w:bCs/>
          <w:sz w:val="20"/>
          <w:szCs w:val="20"/>
        </w:rPr>
        <w:t>软件第</w:t>
      </w:r>
      <w:r w:rsidRPr="00AD69B9">
        <w:rPr>
          <w:rFonts w:asciiTheme="minorEastAsia" w:eastAsiaTheme="minorEastAsia" w:hAnsiTheme="minorEastAsia" w:hint="eastAsia"/>
          <w:bCs/>
          <w:sz w:val="20"/>
          <w:szCs w:val="20"/>
        </w:rPr>
        <w:t>二平台语言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现有的软件第</w:t>
      </w:r>
      <w:r w:rsidRPr="00AD69B9">
        <w:rPr>
          <w:rFonts w:asciiTheme="minorEastAsia" w:eastAsiaTheme="minorEastAsia" w:hAnsiTheme="minorEastAsia" w:hint="eastAsia"/>
          <w:bCs/>
          <w:sz w:val="20"/>
          <w:szCs w:val="20"/>
        </w:rPr>
        <w:t>一平台语言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现有的硬件第二平台语言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现有的硬件第一平台语言【计算思维的本质】”的宏观微观的迭代。</w:t>
      </w:r>
    </w:p>
    <w:p w:rsidR="002E0E8B" w:rsidRDefault="002E0E8B" w:rsidP="00BD56CA">
      <w:pPr>
        <w:pStyle w:val="ListParagraph"/>
        <w:numPr>
          <w:ilvl w:val="0"/>
          <w:numId w:val="87"/>
        </w:numPr>
        <w:wordWrap w:val="0"/>
        <w:snapToGrid w:val="0"/>
        <w:ind w:left="709" w:firstLineChars="0"/>
        <w:rPr>
          <w:rFonts w:asciiTheme="minorEastAsia" w:eastAsiaTheme="minorEastAsia" w:hAnsiTheme="minorEastAsia"/>
          <w:bCs/>
          <w:sz w:val="20"/>
          <w:szCs w:val="20"/>
        </w:rPr>
      </w:pPr>
      <w:r w:rsidRPr="00AD69B9">
        <w:rPr>
          <w:rFonts w:asciiTheme="minorEastAsia" w:eastAsiaTheme="minorEastAsia" w:hAnsiTheme="minorEastAsia" w:hint="eastAsia"/>
          <w:bCs/>
          <w:sz w:val="20"/>
          <w:szCs w:val="20"/>
        </w:rPr>
        <w:t>“</w:t>
      </w:r>
      <w:r w:rsidR="00D67586">
        <w:rPr>
          <w:rFonts w:asciiTheme="minorEastAsia" w:eastAsiaTheme="minorEastAsia" w:hAnsiTheme="minorEastAsia"/>
          <w:bCs/>
          <w:sz w:val="20"/>
          <w:szCs w:val="20"/>
        </w:rPr>
        <w:t>（解决需求问题的）</w:t>
      </w:r>
      <w:r w:rsidRPr="00AD69B9">
        <w:rPr>
          <w:rFonts w:asciiTheme="minorEastAsia" w:eastAsiaTheme="minorEastAsia" w:hAnsiTheme="minorEastAsia" w:hint="eastAsia"/>
          <w:bCs/>
          <w:sz w:val="20"/>
          <w:szCs w:val="20"/>
        </w:rPr>
        <w:t>互动的</w:t>
      </w:r>
      <w:r>
        <w:rPr>
          <w:rFonts w:asciiTheme="minorEastAsia" w:eastAsiaTheme="minorEastAsia" w:hAnsiTheme="minorEastAsia" w:hint="eastAsia"/>
          <w:bCs/>
          <w:sz w:val="20"/>
          <w:szCs w:val="20"/>
        </w:rPr>
        <w:t>视图V（一平台的五种类）控制C（一平台的二种类）</w:t>
      </w:r>
      <w:r w:rsidRPr="00AD69B9">
        <w:rPr>
          <w:rFonts w:asciiTheme="minorEastAsia" w:eastAsiaTheme="minorEastAsia" w:hAnsiTheme="minorEastAsia" w:hint="eastAsia"/>
          <w:bCs/>
          <w:sz w:val="20"/>
          <w:szCs w:val="20"/>
        </w:rPr>
        <w:t>模型M（五平台）</w:t>
      </w:r>
      <w:r w:rsidR="00DA36E7">
        <w:rPr>
          <w:rFonts w:asciiTheme="minorEastAsia" w:eastAsiaTheme="minorEastAsia" w:hAnsiTheme="minorEastAsia" w:hint="eastAsia"/>
          <w:bCs/>
          <w:sz w:val="20"/>
          <w:szCs w:val="20"/>
        </w:rPr>
        <w:t>可以选用的现有的</w:t>
      </w:r>
      <w:r>
        <w:rPr>
          <w:rFonts w:asciiTheme="minorEastAsia" w:eastAsiaTheme="minorEastAsia" w:hAnsiTheme="minorEastAsia" w:hint="eastAsia"/>
          <w:bCs/>
          <w:sz w:val="20"/>
          <w:szCs w:val="20"/>
        </w:rPr>
        <w:t>软件第</w:t>
      </w:r>
      <w:r w:rsidRPr="00AD69B9">
        <w:rPr>
          <w:rFonts w:asciiTheme="minorEastAsia" w:eastAsiaTheme="minorEastAsia" w:hAnsiTheme="minorEastAsia" w:hint="eastAsia"/>
          <w:bCs/>
          <w:sz w:val="20"/>
          <w:szCs w:val="20"/>
        </w:rPr>
        <w:t>二平台语言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现有的软件第</w:t>
      </w:r>
      <w:r w:rsidRPr="00AD69B9">
        <w:rPr>
          <w:rFonts w:asciiTheme="minorEastAsia" w:eastAsiaTheme="minorEastAsia" w:hAnsiTheme="minorEastAsia" w:hint="eastAsia"/>
          <w:bCs/>
          <w:sz w:val="20"/>
          <w:szCs w:val="20"/>
        </w:rPr>
        <w:t>一平台语言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现有的硬件第二平台语言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现有的硬件第一平台语言【计算思维的本质】”</w:t>
      </w:r>
      <w:r w:rsidRPr="00AD69B9">
        <w:rPr>
          <w:rFonts w:asciiTheme="minorEastAsia" w:eastAsiaTheme="minorEastAsia" w:hAnsiTheme="minorEastAsia" w:hint="eastAsia"/>
          <w:bCs/>
          <w:sz w:val="20"/>
          <w:szCs w:val="20"/>
        </w:rPr>
        <w:t>的宏观微观的迭代。</w:t>
      </w:r>
    </w:p>
    <w:p w:rsidR="00E514D7" w:rsidRPr="002E0E8B" w:rsidRDefault="002E0E8B" w:rsidP="00BD56CA">
      <w:pPr>
        <w:pStyle w:val="ListParagraph"/>
        <w:numPr>
          <w:ilvl w:val="0"/>
          <w:numId w:val="87"/>
        </w:numPr>
        <w:wordWrap w:val="0"/>
        <w:snapToGrid w:val="0"/>
        <w:ind w:left="709" w:firstLineChars="0"/>
        <w:rPr>
          <w:rFonts w:asciiTheme="minorEastAsia" w:eastAsiaTheme="minorEastAsia" w:hAnsiTheme="minorEastAsia"/>
          <w:bCs/>
          <w:sz w:val="20"/>
          <w:szCs w:val="20"/>
        </w:rPr>
      </w:pPr>
      <w:r w:rsidRPr="00AD69B9">
        <w:rPr>
          <w:rFonts w:asciiTheme="minorEastAsia" w:eastAsiaTheme="minorEastAsia" w:hAnsiTheme="minorEastAsia" w:hint="eastAsia"/>
          <w:bCs/>
          <w:sz w:val="20"/>
          <w:szCs w:val="20"/>
        </w:rPr>
        <w:t>“</w:t>
      </w:r>
      <w:r w:rsidR="00D67586">
        <w:rPr>
          <w:rFonts w:asciiTheme="minorEastAsia" w:eastAsiaTheme="minorEastAsia" w:hAnsiTheme="minorEastAsia"/>
          <w:bCs/>
          <w:sz w:val="20"/>
          <w:szCs w:val="20"/>
        </w:rPr>
        <w:t>（解决需求问题的）</w:t>
      </w:r>
      <w:r w:rsidRPr="00AD69B9">
        <w:rPr>
          <w:rFonts w:asciiTheme="minorEastAsia" w:eastAsiaTheme="minorEastAsia" w:hAnsiTheme="minorEastAsia" w:hint="eastAsia"/>
          <w:bCs/>
          <w:sz w:val="20"/>
          <w:szCs w:val="20"/>
        </w:rPr>
        <w:t>服务端的</w:t>
      </w:r>
      <w:r>
        <w:rPr>
          <w:rFonts w:asciiTheme="minorEastAsia" w:eastAsiaTheme="minorEastAsia" w:hAnsiTheme="minorEastAsia" w:hint="eastAsia"/>
          <w:bCs/>
          <w:sz w:val="20"/>
          <w:szCs w:val="20"/>
        </w:rPr>
        <w:t>视图V（一平台的五种类）控制C（一平台的二种类）</w:t>
      </w:r>
      <w:r w:rsidRPr="00AD69B9">
        <w:rPr>
          <w:rFonts w:asciiTheme="minorEastAsia" w:eastAsiaTheme="minorEastAsia" w:hAnsiTheme="minorEastAsia" w:hint="eastAsia"/>
          <w:bCs/>
          <w:sz w:val="20"/>
          <w:szCs w:val="20"/>
        </w:rPr>
        <w:t>模型M（五平台）</w:t>
      </w:r>
      <w:r w:rsidR="00DA36E7">
        <w:rPr>
          <w:rFonts w:asciiTheme="minorEastAsia" w:eastAsiaTheme="minorEastAsia" w:hAnsiTheme="minorEastAsia" w:hint="eastAsia"/>
          <w:bCs/>
          <w:sz w:val="20"/>
          <w:szCs w:val="20"/>
        </w:rPr>
        <w:t>可以选用的现有的</w:t>
      </w:r>
      <w:r>
        <w:rPr>
          <w:rFonts w:asciiTheme="minorEastAsia" w:eastAsiaTheme="minorEastAsia" w:hAnsiTheme="minorEastAsia" w:hint="eastAsia"/>
          <w:bCs/>
          <w:sz w:val="20"/>
          <w:szCs w:val="20"/>
        </w:rPr>
        <w:t>软件第</w:t>
      </w:r>
      <w:r w:rsidRPr="00AD69B9">
        <w:rPr>
          <w:rFonts w:asciiTheme="minorEastAsia" w:eastAsiaTheme="minorEastAsia" w:hAnsiTheme="minorEastAsia" w:hint="eastAsia"/>
          <w:bCs/>
          <w:sz w:val="20"/>
          <w:szCs w:val="20"/>
        </w:rPr>
        <w:t>二平台语言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现有的软件第</w:t>
      </w:r>
      <w:r w:rsidRPr="00AD69B9">
        <w:rPr>
          <w:rFonts w:asciiTheme="minorEastAsia" w:eastAsiaTheme="minorEastAsia" w:hAnsiTheme="minorEastAsia" w:hint="eastAsia"/>
          <w:bCs/>
          <w:sz w:val="20"/>
          <w:szCs w:val="20"/>
        </w:rPr>
        <w:t>一平台语言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现有的硬件第二平台语言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现有的硬件第</w:t>
      </w:r>
      <w:r w:rsidRPr="00AD69B9">
        <w:rPr>
          <w:rFonts w:asciiTheme="minorEastAsia" w:eastAsiaTheme="minorEastAsia" w:hAnsiTheme="minorEastAsia" w:hint="eastAsia"/>
          <w:bCs/>
          <w:sz w:val="20"/>
          <w:szCs w:val="20"/>
        </w:rPr>
        <w:t>一平台语言【计算思维的本质】”的宏观微观的迭代。</w:t>
      </w:r>
    </w:p>
    <w:p w:rsidR="002E0E8B" w:rsidRDefault="00E514D7" w:rsidP="00FD69B7">
      <w:pPr>
        <w:pStyle w:val="ListParagraph"/>
        <w:widowControl w:val="0"/>
        <w:numPr>
          <w:ilvl w:val="0"/>
          <w:numId w:val="49"/>
        </w:numPr>
        <w:snapToGrid w:val="0"/>
        <w:ind w:left="360" w:firstLineChars="0"/>
        <w:jc w:val="both"/>
        <w:rPr>
          <w:rFonts w:asciiTheme="minorEastAsia" w:eastAsiaTheme="minorEastAsia" w:hAnsiTheme="minorEastAsia"/>
          <w:bCs/>
          <w:sz w:val="20"/>
          <w:szCs w:val="20"/>
        </w:rPr>
      </w:pPr>
      <w:r w:rsidRPr="00AD69B9">
        <w:rPr>
          <w:rFonts w:asciiTheme="minorEastAsia" w:eastAsiaTheme="minorEastAsia" w:hAnsiTheme="minorEastAsia" w:hint="eastAsia"/>
          <w:bCs/>
          <w:sz w:val="20"/>
          <w:szCs w:val="20"/>
        </w:rPr>
        <w:t>“</w:t>
      </w:r>
      <w:r w:rsidR="00E5592D" w:rsidRPr="00AD69B9">
        <w:rPr>
          <w:rFonts w:asciiTheme="minorEastAsia" w:eastAsiaTheme="minorEastAsia" w:hAnsiTheme="minorEastAsia" w:hint="eastAsia"/>
          <w:bCs/>
          <w:sz w:val="20"/>
          <w:szCs w:val="20"/>
        </w:rPr>
        <w:t>教育</w:t>
      </w:r>
      <w:r w:rsidRPr="00AD69B9">
        <w:rPr>
          <w:rFonts w:asciiTheme="minorEastAsia" w:eastAsiaTheme="minorEastAsia" w:hAnsiTheme="minorEastAsia" w:hint="eastAsia"/>
          <w:bCs/>
          <w:sz w:val="20"/>
          <w:szCs w:val="20"/>
        </w:rPr>
        <w:t>结束”中的</w:t>
      </w:r>
      <w:r w:rsidR="002E0E8B">
        <w:rPr>
          <w:rFonts w:asciiTheme="minorEastAsia" w:eastAsiaTheme="minorEastAsia" w:hAnsiTheme="minorEastAsia" w:hint="eastAsia"/>
          <w:bCs/>
          <w:sz w:val="20"/>
          <w:szCs w:val="20"/>
        </w:rPr>
        <w:t>：</w:t>
      </w:r>
    </w:p>
    <w:p w:rsidR="002E0E8B" w:rsidRDefault="002E0E8B" w:rsidP="00BD56CA">
      <w:pPr>
        <w:pStyle w:val="ListParagraph"/>
        <w:numPr>
          <w:ilvl w:val="0"/>
          <w:numId w:val="87"/>
        </w:numPr>
        <w:wordWrap w:val="0"/>
        <w:snapToGrid w:val="0"/>
        <w:ind w:left="709" w:firstLineChars="0"/>
        <w:rPr>
          <w:rFonts w:asciiTheme="minorEastAsia" w:eastAsiaTheme="minorEastAsia" w:hAnsiTheme="minorEastAsia"/>
          <w:bCs/>
          <w:sz w:val="20"/>
          <w:szCs w:val="20"/>
        </w:rPr>
      </w:pPr>
      <w:r w:rsidRPr="00AD69B9">
        <w:rPr>
          <w:rFonts w:asciiTheme="minorEastAsia" w:eastAsiaTheme="minorEastAsia" w:hAnsiTheme="minorEastAsia" w:hint="eastAsia"/>
          <w:bCs/>
          <w:sz w:val="20"/>
          <w:szCs w:val="20"/>
        </w:rPr>
        <w:t>“</w:t>
      </w:r>
      <w:r w:rsidR="00D67586">
        <w:rPr>
          <w:rFonts w:asciiTheme="minorEastAsia" w:eastAsiaTheme="minorEastAsia" w:hAnsiTheme="minorEastAsia"/>
          <w:bCs/>
          <w:sz w:val="20"/>
          <w:szCs w:val="20"/>
        </w:rPr>
        <w:t>（解决需求问题的）</w:t>
      </w:r>
      <w:r w:rsidRPr="00AD69B9">
        <w:rPr>
          <w:rFonts w:asciiTheme="minorEastAsia" w:eastAsiaTheme="minorEastAsia" w:hAnsiTheme="minorEastAsia" w:hint="eastAsia"/>
          <w:bCs/>
          <w:sz w:val="20"/>
          <w:szCs w:val="20"/>
        </w:rPr>
        <w:t>客户端的</w:t>
      </w:r>
      <w:r>
        <w:rPr>
          <w:rFonts w:asciiTheme="minorEastAsia" w:eastAsiaTheme="minorEastAsia" w:hAnsiTheme="minorEastAsia" w:hint="eastAsia"/>
          <w:bCs/>
          <w:sz w:val="20"/>
          <w:szCs w:val="20"/>
        </w:rPr>
        <w:t>视图V（一平台的五种类）控制C（一平台的二种类）</w:t>
      </w:r>
      <w:r w:rsidRPr="00AD69B9">
        <w:rPr>
          <w:rFonts w:asciiTheme="minorEastAsia" w:eastAsiaTheme="minorEastAsia" w:hAnsiTheme="minorEastAsia" w:hint="eastAsia"/>
          <w:bCs/>
          <w:sz w:val="20"/>
          <w:szCs w:val="20"/>
        </w:rPr>
        <w:t>模型M（五平台）</w:t>
      </w:r>
      <w:r w:rsidR="00DA36E7">
        <w:rPr>
          <w:rFonts w:asciiTheme="minorEastAsia" w:eastAsiaTheme="minorEastAsia" w:hAnsiTheme="minorEastAsia" w:hint="eastAsia"/>
          <w:bCs/>
          <w:sz w:val="20"/>
          <w:szCs w:val="20"/>
        </w:rPr>
        <w:t>可以选用的现有的</w:t>
      </w:r>
      <w:r>
        <w:rPr>
          <w:rFonts w:asciiTheme="minorEastAsia" w:eastAsiaTheme="minorEastAsia" w:hAnsiTheme="minorEastAsia" w:hint="eastAsia"/>
          <w:bCs/>
          <w:sz w:val="20"/>
          <w:szCs w:val="20"/>
        </w:rPr>
        <w:t>软件第</w:t>
      </w:r>
      <w:r w:rsidRPr="00AD69B9">
        <w:rPr>
          <w:rFonts w:asciiTheme="minorEastAsia" w:eastAsiaTheme="minorEastAsia" w:hAnsiTheme="minorEastAsia" w:hint="eastAsia"/>
          <w:bCs/>
          <w:sz w:val="20"/>
          <w:szCs w:val="20"/>
        </w:rPr>
        <w:t>二平台语言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现有的软件第</w:t>
      </w:r>
      <w:r w:rsidRPr="00AD69B9">
        <w:rPr>
          <w:rFonts w:asciiTheme="minorEastAsia" w:eastAsiaTheme="minorEastAsia" w:hAnsiTheme="minorEastAsia" w:hint="eastAsia"/>
          <w:bCs/>
          <w:sz w:val="20"/>
          <w:szCs w:val="20"/>
        </w:rPr>
        <w:t>一平台语言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现有的硬件第二平台语言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现有的硬件第一平台语言【计算思维的本质】”的宏观微观的迭代。</w:t>
      </w:r>
    </w:p>
    <w:p w:rsidR="002E0E8B" w:rsidRDefault="002E0E8B" w:rsidP="00BD56CA">
      <w:pPr>
        <w:pStyle w:val="ListParagraph"/>
        <w:numPr>
          <w:ilvl w:val="0"/>
          <w:numId w:val="87"/>
        </w:numPr>
        <w:wordWrap w:val="0"/>
        <w:snapToGrid w:val="0"/>
        <w:ind w:left="709" w:firstLineChars="0"/>
        <w:rPr>
          <w:rFonts w:asciiTheme="minorEastAsia" w:eastAsiaTheme="minorEastAsia" w:hAnsiTheme="minorEastAsia"/>
          <w:bCs/>
          <w:sz w:val="20"/>
          <w:szCs w:val="20"/>
        </w:rPr>
      </w:pPr>
      <w:r w:rsidRPr="00AD69B9">
        <w:rPr>
          <w:rFonts w:asciiTheme="minorEastAsia" w:eastAsiaTheme="minorEastAsia" w:hAnsiTheme="minorEastAsia" w:hint="eastAsia"/>
          <w:bCs/>
          <w:sz w:val="20"/>
          <w:szCs w:val="20"/>
        </w:rPr>
        <w:t>“</w:t>
      </w:r>
      <w:r w:rsidR="00D67586">
        <w:rPr>
          <w:rFonts w:asciiTheme="minorEastAsia" w:eastAsiaTheme="minorEastAsia" w:hAnsiTheme="minorEastAsia"/>
          <w:bCs/>
          <w:sz w:val="20"/>
          <w:szCs w:val="20"/>
        </w:rPr>
        <w:t>（解决需求问题的）</w:t>
      </w:r>
      <w:r w:rsidRPr="00AD69B9">
        <w:rPr>
          <w:rFonts w:asciiTheme="minorEastAsia" w:eastAsiaTheme="minorEastAsia" w:hAnsiTheme="minorEastAsia" w:hint="eastAsia"/>
          <w:bCs/>
          <w:sz w:val="20"/>
          <w:szCs w:val="20"/>
        </w:rPr>
        <w:t>互动的</w:t>
      </w:r>
      <w:r>
        <w:rPr>
          <w:rFonts w:asciiTheme="minorEastAsia" w:eastAsiaTheme="minorEastAsia" w:hAnsiTheme="minorEastAsia" w:hint="eastAsia"/>
          <w:bCs/>
          <w:sz w:val="20"/>
          <w:szCs w:val="20"/>
        </w:rPr>
        <w:t>视图V（一平台的五种类）控制C（一平台的二种类）</w:t>
      </w:r>
      <w:r w:rsidRPr="00AD69B9">
        <w:rPr>
          <w:rFonts w:asciiTheme="minorEastAsia" w:eastAsiaTheme="minorEastAsia" w:hAnsiTheme="minorEastAsia" w:hint="eastAsia"/>
          <w:bCs/>
          <w:sz w:val="20"/>
          <w:szCs w:val="20"/>
        </w:rPr>
        <w:t>模型M（五平台）</w:t>
      </w:r>
      <w:r w:rsidR="00DA36E7">
        <w:rPr>
          <w:rFonts w:asciiTheme="minorEastAsia" w:eastAsiaTheme="minorEastAsia" w:hAnsiTheme="minorEastAsia" w:hint="eastAsia"/>
          <w:bCs/>
          <w:sz w:val="20"/>
          <w:szCs w:val="20"/>
        </w:rPr>
        <w:t>可以选用的现有的</w:t>
      </w:r>
      <w:r>
        <w:rPr>
          <w:rFonts w:asciiTheme="minorEastAsia" w:eastAsiaTheme="minorEastAsia" w:hAnsiTheme="minorEastAsia" w:hint="eastAsia"/>
          <w:bCs/>
          <w:sz w:val="20"/>
          <w:szCs w:val="20"/>
        </w:rPr>
        <w:t>软件第</w:t>
      </w:r>
      <w:r w:rsidRPr="00AD69B9">
        <w:rPr>
          <w:rFonts w:asciiTheme="minorEastAsia" w:eastAsiaTheme="minorEastAsia" w:hAnsiTheme="minorEastAsia" w:hint="eastAsia"/>
          <w:bCs/>
          <w:sz w:val="20"/>
          <w:szCs w:val="20"/>
        </w:rPr>
        <w:t>二平台语言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现有的软件第</w:t>
      </w:r>
      <w:r w:rsidRPr="00AD69B9">
        <w:rPr>
          <w:rFonts w:asciiTheme="minorEastAsia" w:eastAsiaTheme="minorEastAsia" w:hAnsiTheme="minorEastAsia" w:hint="eastAsia"/>
          <w:bCs/>
          <w:sz w:val="20"/>
          <w:szCs w:val="20"/>
        </w:rPr>
        <w:t>一平台语言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现有的硬件第二平台语言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现有的硬件第一平台语言【计算思维的本质】”</w:t>
      </w:r>
      <w:r w:rsidRPr="00AD69B9">
        <w:rPr>
          <w:rFonts w:asciiTheme="minorEastAsia" w:eastAsiaTheme="minorEastAsia" w:hAnsiTheme="minorEastAsia" w:hint="eastAsia"/>
          <w:bCs/>
          <w:sz w:val="20"/>
          <w:szCs w:val="20"/>
        </w:rPr>
        <w:t>的宏观微观的迭代。</w:t>
      </w:r>
    </w:p>
    <w:p w:rsidR="00E514D7" w:rsidRPr="002E0E8B" w:rsidRDefault="002E0E8B" w:rsidP="00BD56CA">
      <w:pPr>
        <w:pStyle w:val="ListParagraph"/>
        <w:numPr>
          <w:ilvl w:val="0"/>
          <w:numId w:val="87"/>
        </w:numPr>
        <w:wordWrap w:val="0"/>
        <w:snapToGrid w:val="0"/>
        <w:ind w:left="709" w:firstLineChars="0"/>
        <w:rPr>
          <w:rFonts w:asciiTheme="minorEastAsia" w:eastAsiaTheme="minorEastAsia" w:hAnsiTheme="minorEastAsia"/>
          <w:bCs/>
          <w:sz w:val="20"/>
          <w:szCs w:val="20"/>
        </w:rPr>
      </w:pPr>
      <w:r w:rsidRPr="00AD69B9">
        <w:rPr>
          <w:rFonts w:asciiTheme="minorEastAsia" w:eastAsiaTheme="minorEastAsia" w:hAnsiTheme="minorEastAsia" w:hint="eastAsia"/>
          <w:bCs/>
          <w:sz w:val="20"/>
          <w:szCs w:val="20"/>
        </w:rPr>
        <w:t>“</w:t>
      </w:r>
      <w:r w:rsidR="00D67586">
        <w:rPr>
          <w:rFonts w:asciiTheme="minorEastAsia" w:eastAsiaTheme="minorEastAsia" w:hAnsiTheme="minorEastAsia"/>
          <w:bCs/>
          <w:sz w:val="20"/>
          <w:szCs w:val="20"/>
        </w:rPr>
        <w:t>（解决需求问题的）</w:t>
      </w:r>
      <w:r w:rsidRPr="00AD69B9">
        <w:rPr>
          <w:rFonts w:asciiTheme="minorEastAsia" w:eastAsiaTheme="minorEastAsia" w:hAnsiTheme="minorEastAsia" w:hint="eastAsia"/>
          <w:bCs/>
          <w:sz w:val="20"/>
          <w:szCs w:val="20"/>
        </w:rPr>
        <w:t>服务端的</w:t>
      </w:r>
      <w:r>
        <w:rPr>
          <w:rFonts w:asciiTheme="minorEastAsia" w:eastAsiaTheme="minorEastAsia" w:hAnsiTheme="minorEastAsia" w:hint="eastAsia"/>
          <w:bCs/>
          <w:sz w:val="20"/>
          <w:szCs w:val="20"/>
        </w:rPr>
        <w:t>视图V（一平台的五种类）控制C（一平台的二种类）</w:t>
      </w:r>
      <w:r w:rsidRPr="00AD69B9">
        <w:rPr>
          <w:rFonts w:asciiTheme="minorEastAsia" w:eastAsiaTheme="minorEastAsia" w:hAnsiTheme="minorEastAsia" w:hint="eastAsia"/>
          <w:bCs/>
          <w:sz w:val="20"/>
          <w:szCs w:val="20"/>
        </w:rPr>
        <w:t>模型M（五平台）</w:t>
      </w:r>
      <w:r w:rsidR="00DA36E7">
        <w:rPr>
          <w:rFonts w:asciiTheme="minorEastAsia" w:eastAsiaTheme="minorEastAsia" w:hAnsiTheme="minorEastAsia" w:hint="eastAsia"/>
          <w:bCs/>
          <w:sz w:val="20"/>
          <w:szCs w:val="20"/>
        </w:rPr>
        <w:t>可以选用的现有的</w:t>
      </w:r>
      <w:r>
        <w:rPr>
          <w:rFonts w:asciiTheme="minorEastAsia" w:eastAsiaTheme="minorEastAsia" w:hAnsiTheme="minorEastAsia" w:hint="eastAsia"/>
          <w:bCs/>
          <w:sz w:val="20"/>
          <w:szCs w:val="20"/>
        </w:rPr>
        <w:t>软件第</w:t>
      </w:r>
      <w:r w:rsidRPr="00AD69B9">
        <w:rPr>
          <w:rFonts w:asciiTheme="minorEastAsia" w:eastAsiaTheme="minorEastAsia" w:hAnsiTheme="minorEastAsia" w:hint="eastAsia"/>
          <w:bCs/>
          <w:sz w:val="20"/>
          <w:szCs w:val="20"/>
        </w:rPr>
        <w:t>二平台语言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现有的软件第</w:t>
      </w:r>
      <w:r w:rsidRPr="00AD69B9">
        <w:rPr>
          <w:rFonts w:asciiTheme="minorEastAsia" w:eastAsiaTheme="minorEastAsia" w:hAnsiTheme="minorEastAsia" w:hint="eastAsia"/>
          <w:bCs/>
          <w:sz w:val="20"/>
          <w:szCs w:val="20"/>
        </w:rPr>
        <w:t>一平台语言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现有的硬件第二平台语言</w:t>
      </w:r>
      <w:r w:rsidRPr="00AD69B9">
        <w:rPr>
          <w:rFonts w:asciiTheme="minorEastAsia" w:eastAsiaTheme="minorEastAsia" w:hAnsiTheme="minorEastAsia"/>
          <w:bCs/>
          <w:sz w:val="20"/>
          <w:szCs w:val="20"/>
        </w:rPr>
        <w:t>→</w:t>
      </w:r>
      <w:r>
        <w:rPr>
          <w:rFonts w:asciiTheme="minorEastAsia" w:eastAsiaTheme="minorEastAsia" w:hAnsiTheme="minorEastAsia" w:hint="eastAsia"/>
          <w:bCs/>
          <w:sz w:val="20"/>
          <w:szCs w:val="20"/>
        </w:rPr>
        <w:t>现有的硬件第一平台语言【计算思维的本质】”的宏观微观的迭代</w:t>
      </w:r>
      <w:r w:rsidR="00E514D7" w:rsidRPr="002E0E8B">
        <w:rPr>
          <w:rFonts w:asciiTheme="minorEastAsia" w:eastAsiaTheme="minorEastAsia" w:hAnsiTheme="minorEastAsia" w:hint="eastAsia"/>
          <w:bCs/>
          <w:sz w:val="20"/>
          <w:szCs w:val="20"/>
        </w:rPr>
        <w:t>。</w:t>
      </w:r>
    </w:p>
    <w:p w:rsidR="00E514D7" w:rsidRPr="00D35481" w:rsidRDefault="00334AC9" w:rsidP="00D35481">
      <w:pPr>
        <w:adjustRightInd w:val="0"/>
        <w:snapToGrid w:val="0"/>
        <w:ind w:left="851" w:right="850" w:firstLine="0"/>
        <w:jc w:val="center"/>
        <w:rPr>
          <w:rFonts w:ascii="黑体" w:eastAsia="黑体" w:hAnsi="黑体"/>
          <w:szCs w:val="21"/>
        </w:rPr>
      </w:pPr>
      <w:bookmarkStart w:id="107" w:name="_Ref88050340"/>
      <w:bookmarkStart w:id="108" w:name="_Ref88054128"/>
      <w:bookmarkStart w:id="109" w:name="_Toc88575259"/>
      <w:bookmarkStart w:id="110" w:name="_Ref100326656"/>
      <w:bookmarkStart w:id="111" w:name="_Toc103901478"/>
      <w:bookmarkStart w:id="112" w:name="_Toc113625589"/>
      <w:bookmarkStart w:id="113" w:name="_Toc127395689"/>
      <w:bookmarkStart w:id="114" w:name="_Ref121151060"/>
      <w:r w:rsidRPr="00D35481">
        <w:rPr>
          <w:rFonts w:ascii="黑体" w:eastAsia="黑体" w:hAnsi="黑体" w:hint="eastAsia"/>
          <w:szCs w:val="21"/>
        </w:rPr>
        <w:t xml:space="preserve">表 </w:t>
      </w:r>
      <w:r w:rsidR="006C04A1" w:rsidRPr="006846AE">
        <w:rPr>
          <w:rFonts w:ascii="黑体" w:eastAsia="黑体" w:hAnsi="黑体"/>
          <w:szCs w:val="21"/>
        </w:rPr>
        <w:fldChar w:fldCharType="begin"/>
      </w:r>
      <w:r w:rsidR="006C04A1" w:rsidRPr="006846AE">
        <w:rPr>
          <w:rFonts w:ascii="黑体" w:eastAsia="黑体" w:hAnsi="黑体"/>
          <w:szCs w:val="21"/>
        </w:rPr>
        <w:instrText xml:space="preserve"> </w:instrText>
      </w:r>
      <w:r w:rsidR="006C04A1" w:rsidRPr="006846AE">
        <w:rPr>
          <w:rFonts w:ascii="黑体" w:eastAsia="黑体" w:hAnsi="黑体" w:hint="eastAsia"/>
          <w:szCs w:val="21"/>
        </w:rPr>
        <w:instrText>STYLEREF 1 \s</w:instrText>
      </w:r>
      <w:r w:rsidR="006C04A1" w:rsidRPr="006846AE">
        <w:rPr>
          <w:rFonts w:ascii="黑体" w:eastAsia="黑体" w:hAnsi="黑体"/>
          <w:szCs w:val="21"/>
        </w:rPr>
        <w:instrText xml:space="preserve"> </w:instrText>
      </w:r>
      <w:r w:rsidR="006C04A1" w:rsidRPr="006846AE">
        <w:rPr>
          <w:rFonts w:ascii="黑体" w:eastAsia="黑体" w:hAnsi="黑体"/>
          <w:szCs w:val="21"/>
        </w:rPr>
        <w:fldChar w:fldCharType="separate"/>
      </w:r>
      <w:r w:rsidR="007301DD">
        <w:rPr>
          <w:rFonts w:ascii="黑体" w:eastAsia="黑体" w:hAnsi="黑体"/>
          <w:noProof/>
          <w:szCs w:val="21"/>
        </w:rPr>
        <w:t>1</w:t>
      </w:r>
      <w:r w:rsidR="006C04A1" w:rsidRPr="006846AE">
        <w:rPr>
          <w:rFonts w:ascii="黑体" w:eastAsia="黑体" w:hAnsi="黑体"/>
          <w:szCs w:val="21"/>
        </w:rPr>
        <w:fldChar w:fldCharType="end"/>
      </w:r>
      <w:r w:rsidR="006C04A1" w:rsidRPr="006846AE">
        <w:rPr>
          <w:rFonts w:ascii="黑体" w:eastAsia="黑体" w:hAnsi="黑体"/>
          <w:szCs w:val="21"/>
        </w:rPr>
        <w:noBreakHyphen/>
      </w:r>
      <w:r w:rsidRPr="00D35481">
        <w:rPr>
          <w:rFonts w:ascii="黑体" w:eastAsia="黑体" w:hAnsi="黑体"/>
          <w:szCs w:val="21"/>
        </w:rPr>
        <w:fldChar w:fldCharType="begin"/>
      </w:r>
      <w:r w:rsidRPr="00D35481">
        <w:rPr>
          <w:rFonts w:ascii="黑体" w:eastAsia="黑体" w:hAnsi="黑体"/>
          <w:szCs w:val="21"/>
        </w:rPr>
        <w:instrText xml:space="preserve"> </w:instrText>
      </w:r>
      <w:r w:rsidR="00321CF9" w:rsidRPr="006846AE">
        <w:rPr>
          <w:rFonts w:ascii="黑体" w:eastAsia="黑体" w:hAnsi="黑体" w:hint="eastAsia"/>
          <w:szCs w:val="21"/>
        </w:rPr>
        <w:instrText>SEQ 表 \* ARABIC \s 1</w:instrText>
      </w:r>
      <w:r w:rsidRPr="00D35481">
        <w:rPr>
          <w:rFonts w:ascii="黑体" w:eastAsia="黑体" w:hAnsi="黑体"/>
          <w:szCs w:val="21"/>
        </w:rPr>
        <w:instrText xml:space="preserve"> </w:instrText>
      </w:r>
      <w:r w:rsidRPr="00D35481">
        <w:rPr>
          <w:rFonts w:ascii="黑体" w:eastAsia="黑体" w:hAnsi="黑体"/>
          <w:szCs w:val="21"/>
        </w:rPr>
        <w:fldChar w:fldCharType="separate"/>
      </w:r>
      <w:r w:rsidR="007301DD">
        <w:rPr>
          <w:rFonts w:ascii="黑体" w:eastAsia="黑体" w:hAnsi="黑体"/>
          <w:noProof/>
          <w:szCs w:val="21"/>
        </w:rPr>
        <w:t>7</w:t>
      </w:r>
      <w:r w:rsidRPr="00D35481">
        <w:rPr>
          <w:rFonts w:ascii="黑体" w:eastAsia="黑体" w:hAnsi="黑体"/>
          <w:szCs w:val="21"/>
        </w:rPr>
        <w:fldChar w:fldCharType="end"/>
      </w:r>
      <w:bookmarkEnd w:id="107"/>
      <w:bookmarkEnd w:id="108"/>
      <w:bookmarkEnd w:id="109"/>
      <w:r w:rsidRPr="00D35481">
        <w:rPr>
          <w:rFonts w:ascii="黑体" w:eastAsia="黑体" w:hAnsi="黑体" w:hint="eastAsia"/>
          <w:szCs w:val="21"/>
        </w:rPr>
        <w:t xml:space="preserve"> </w:t>
      </w:r>
      <w:r w:rsidRPr="00D35481">
        <w:rPr>
          <w:rFonts w:ascii="黑体" w:eastAsia="黑体" w:hAnsi="黑体"/>
          <w:szCs w:val="21"/>
        </w:rPr>
        <w:t xml:space="preserve"> </w:t>
      </w:r>
      <w:bookmarkEnd w:id="110"/>
      <w:bookmarkEnd w:id="111"/>
      <w:bookmarkEnd w:id="112"/>
      <w:r w:rsidR="00A06B48" w:rsidRPr="00D35481">
        <w:rPr>
          <w:rFonts w:ascii="黑体" w:eastAsia="黑体" w:hAnsi="黑体"/>
          <w:szCs w:val="21"/>
        </w:rPr>
        <w:fldChar w:fldCharType="begin"/>
      </w:r>
      <w:r w:rsidR="00A06B48" w:rsidRPr="00D35481">
        <w:rPr>
          <w:rFonts w:ascii="黑体" w:eastAsia="黑体" w:hAnsi="黑体"/>
          <w:szCs w:val="21"/>
        </w:rPr>
        <w:instrText xml:space="preserve"> REF _Ref93701544 \h  \* MERGEFORMAT </w:instrText>
      </w:r>
      <w:r w:rsidR="00A06B48" w:rsidRPr="00D35481">
        <w:rPr>
          <w:rFonts w:ascii="黑体" w:eastAsia="黑体" w:hAnsi="黑体"/>
          <w:szCs w:val="21"/>
        </w:rPr>
      </w:r>
      <w:r w:rsidR="00A06B48" w:rsidRPr="00D35481">
        <w:rPr>
          <w:rFonts w:ascii="黑体" w:eastAsia="黑体" w:hAnsi="黑体"/>
          <w:szCs w:val="21"/>
        </w:rPr>
        <w:fldChar w:fldCharType="separate"/>
      </w:r>
      <w:r w:rsidR="007301DD" w:rsidRPr="007301DD">
        <w:rPr>
          <w:rFonts w:ascii="黑体" w:eastAsia="黑体" w:hAnsi="黑体" w:hint="eastAsia"/>
          <w:szCs w:val="21"/>
        </w:rPr>
        <w:t>教育计算思维的本质框架：“</w:t>
      </w:r>
      <w:r w:rsidR="007301DD" w:rsidRPr="007301DD">
        <w:rPr>
          <w:rFonts w:ascii="黑体" w:eastAsia="黑体" w:hAnsi="黑体"/>
          <w:szCs w:val="21"/>
        </w:rPr>
        <w:t>教育</w:t>
      </w:r>
      <w:r w:rsidR="007301DD" w:rsidRPr="007301DD">
        <w:rPr>
          <w:rFonts w:ascii="黑体" w:eastAsia="黑体" w:hAnsi="黑体" w:hint="eastAsia"/>
          <w:szCs w:val="21"/>
        </w:rPr>
        <w:t>开始、</w:t>
      </w:r>
      <w:r w:rsidR="007301DD" w:rsidRPr="007301DD">
        <w:rPr>
          <w:rFonts w:ascii="黑体" w:eastAsia="黑体" w:hAnsi="黑体"/>
          <w:szCs w:val="21"/>
        </w:rPr>
        <w:t>教育</w:t>
      </w:r>
      <w:r w:rsidR="007301DD" w:rsidRPr="007301DD">
        <w:rPr>
          <w:rFonts w:ascii="黑体" w:eastAsia="黑体" w:hAnsi="黑体" w:hint="eastAsia"/>
          <w:szCs w:val="21"/>
        </w:rPr>
        <w:t>中途、</w:t>
      </w:r>
      <w:r w:rsidR="007301DD" w:rsidRPr="007301DD">
        <w:rPr>
          <w:rFonts w:ascii="黑体" w:eastAsia="黑体" w:hAnsi="黑体"/>
          <w:szCs w:val="21"/>
        </w:rPr>
        <w:t>教育</w:t>
      </w:r>
      <w:r w:rsidR="007301DD" w:rsidRPr="007301DD">
        <w:rPr>
          <w:rFonts w:ascii="黑体" w:eastAsia="黑体" w:hAnsi="黑体" w:hint="eastAsia"/>
          <w:szCs w:val="21"/>
        </w:rPr>
        <w:t>结束</w:t>
      </w:r>
      <w:r w:rsidR="007301DD" w:rsidRPr="007301DD">
        <w:rPr>
          <w:rFonts w:ascii="Courier New" w:eastAsia="黑体" w:hAnsi="Courier New" w:cs="Courier New" w:hint="eastAsia"/>
          <w:szCs w:val="21"/>
        </w:rPr>
        <w:t>”</w:t>
      </w:r>
      <w:r w:rsidR="007301DD" w:rsidRPr="007301DD">
        <w:rPr>
          <w:rFonts w:ascii="黑体" w:eastAsia="黑体" w:hAnsi="黑体"/>
          <w:szCs w:val="21"/>
        </w:rPr>
        <w:t>中的解决需求问题的</w:t>
      </w:r>
      <w:r w:rsidR="007301DD" w:rsidRPr="007301DD">
        <w:rPr>
          <w:rFonts w:ascii="黑体" w:eastAsia="黑体" w:hAnsi="黑体" w:hint="eastAsia"/>
          <w:szCs w:val="21"/>
        </w:rPr>
        <w:t>“客户端M</w:t>
      </w:r>
      <w:r w:rsidR="007301DD" w:rsidRPr="007301DD">
        <w:rPr>
          <w:rFonts w:ascii="黑体" w:eastAsia="黑体" w:hAnsi="黑体"/>
          <w:szCs w:val="21"/>
        </w:rPr>
        <w:t>VC、</w:t>
      </w:r>
      <w:r w:rsidR="007301DD" w:rsidRPr="007301DD">
        <w:rPr>
          <w:rFonts w:ascii="黑体" w:eastAsia="黑体" w:hAnsi="黑体" w:hint="eastAsia"/>
          <w:szCs w:val="21"/>
        </w:rPr>
        <w:t>互动M</w:t>
      </w:r>
      <w:r w:rsidR="007301DD" w:rsidRPr="007301DD">
        <w:rPr>
          <w:rFonts w:ascii="黑体" w:eastAsia="黑体" w:hAnsi="黑体"/>
          <w:szCs w:val="21"/>
        </w:rPr>
        <w:t>VC、</w:t>
      </w:r>
      <w:r w:rsidR="007301DD" w:rsidRPr="007301DD">
        <w:rPr>
          <w:rFonts w:ascii="黑体" w:eastAsia="黑体" w:hAnsi="黑体" w:hint="eastAsia"/>
          <w:szCs w:val="21"/>
        </w:rPr>
        <w:t>服务端M</w:t>
      </w:r>
      <w:r w:rsidR="007301DD" w:rsidRPr="007301DD">
        <w:rPr>
          <w:rFonts w:ascii="黑体" w:eastAsia="黑体" w:hAnsi="黑体"/>
          <w:szCs w:val="21"/>
        </w:rPr>
        <w:t>VC</w:t>
      </w:r>
      <w:r w:rsidR="007301DD" w:rsidRPr="007301DD">
        <w:rPr>
          <w:rFonts w:ascii="黑体" w:eastAsia="黑体" w:hAnsi="黑体" w:hint="eastAsia"/>
          <w:szCs w:val="21"/>
        </w:rPr>
        <w:t>”</w:t>
      </w:r>
      <w:r w:rsidR="007301DD" w:rsidRPr="007301DD">
        <w:rPr>
          <w:rFonts w:ascii="黑体" w:eastAsia="黑体" w:hAnsi="黑体"/>
          <w:szCs w:val="21"/>
        </w:rPr>
        <w:t>可以选用的现有的</w:t>
      </w:r>
      <w:r w:rsidR="007301DD" w:rsidRPr="007301DD">
        <w:rPr>
          <w:rFonts w:ascii="黑体" w:eastAsia="黑体" w:hAnsi="黑体" w:hint="eastAsia"/>
          <w:szCs w:val="21"/>
        </w:rPr>
        <w:t>“软件第二平台语言、软件第一平台语言、硬件第二平台语言、硬件第一平台语言【计算思维的本质】”</w:t>
      </w:r>
      <w:bookmarkEnd w:id="113"/>
      <w:r w:rsidR="00A06B48" w:rsidRPr="00D35481">
        <w:rPr>
          <w:rFonts w:ascii="黑体" w:eastAsia="黑体" w:hAnsi="黑体"/>
          <w:szCs w:val="21"/>
        </w:rPr>
        <w:fldChar w:fldCharType="end"/>
      </w:r>
      <w:bookmarkEnd w:id="114"/>
    </w:p>
    <w:tbl>
      <w:tblPr>
        <w:tblW w:w="9107"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CellMar>
          <w:left w:w="0" w:type="dxa"/>
          <w:right w:w="0" w:type="dxa"/>
        </w:tblCellMar>
        <w:tblLook w:val="04A0" w:firstRow="1" w:lastRow="0" w:firstColumn="1" w:lastColumn="0" w:noHBand="0" w:noVBand="1"/>
      </w:tblPr>
      <w:tblGrid>
        <w:gridCol w:w="9484"/>
      </w:tblGrid>
      <w:tr w:rsidR="00B27A9A" w:rsidRPr="007062EE" w:rsidTr="005953C0">
        <w:trPr>
          <w:trHeight w:val="345"/>
          <w:jc w:val="center"/>
        </w:trPr>
        <w:tc>
          <w:tcPr>
            <w:tcW w:w="9107" w:type="dxa"/>
            <w:shd w:val="clear" w:color="auto" w:fill="E7E6E6" w:themeFill="background2"/>
          </w:tcPr>
          <w:bookmarkEnd w:id="96"/>
          <w:bookmarkEnd w:id="97"/>
          <w:bookmarkEnd w:id="98"/>
          <w:bookmarkEnd w:id="99"/>
          <w:p w:rsidR="00B27A9A" w:rsidRPr="007062EE" w:rsidRDefault="00B27A9A" w:rsidP="005953C0">
            <w:pPr>
              <w:wordWrap w:val="0"/>
              <w:adjustRightInd w:val="0"/>
              <w:snapToGrid w:val="0"/>
              <w:rPr>
                <w:rFonts w:asciiTheme="minorEastAsia" w:eastAsiaTheme="minorEastAsia" w:hAnsiTheme="minorEastAsia"/>
                <w:b/>
                <w:sz w:val="20"/>
                <w:szCs w:val="20"/>
              </w:rPr>
            </w:pPr>
            <w:r w:rsidRPr="007062EE">
              <w:rPr>
                <w:rFonts w:asciiTheme="minorEastAsia" w:eastAsiaTheme="minorEastAsia" w:hAnsiTheme="minorEastAsia" w:hint="eastAsia"/>
                <w:b/>
                <w:sz w:val="20"/>
                <w:szCs w:val="20"/>
              </w:rPr>
              <w:t>“教育开始”</w:t>
            </w:r>
          </w:p>
          <w:tbl>
            <w:tblPr>
              <w:tblStyle w:val="TableGrid"/>
              <w:tblW w:w="0" w:type="auto"/>
              <w:jc w:val="center"/>
              <w:shd w:val="clear" w:color="auto" w:fill="FFFFFF" w:themeFill="background1"/>
              <w:tblLook w:val="04A0" w:firstRow="1" w:lastRow="0" w:firstColumn="1" w:lastColumn="0" w:noHBand="0" w:noVBand="1"/>
            </w:tblPr>
            <w:tblGrid>
              <w:gridCol w:w="3171"/>
              <w:gridCol w:w="3198"/>
              <w:gridCol w:w="3095"/>
            </w:tblGrid>
            <w:tr w:rsidR="00B27A9A" w:rsidRPr="007062EE" w:rsidTr="005953C0">
              <w:trPr>
                <w:jc w:val="center"/>
              </w:trPr>
              <w:tc>
                <w:tcPr>
                  <w:tcW w:w="9464" w:type="dxa"/>
                  <w:gridSpan w:val="3"/>
                  <w:shd w:val="clear" w:color="auto" w:fill="FFFFFF" w:themeFill="background1"/>
                </w:tcPr>
                <w:p w:rsidR="00B27A9A" w:rsidRPr="007062EE" w:rsidRDefault="00B27A9A" w:rsidP="005953C0">
                  <w:pPr>
                    <w:wordWrap w:val="0"/>
                    <w:adjustRightInd w:val="0"/>
                    <w:snapToGrid w:val="0"/>
                    <w:ind w:firstLine="0"/>
                    <w:jc w:val="center"/>
                    <w:rPr>
                      <w:rFonts w:asciiTheme="minorEastAsia" w:eastAsiaTheme="minorEastAsia" w:hAnsiTheme="minorEastAsia"/>
                      <w:sz w:val="20"/>
                      <w:szCs w:val="20"/>
                    </w:rPr>
                  </w:pPr>
                </w:p>
                <w:tbl>
                  <w:tblPr>
                    <w:tblW w:w="9228" w:type="dxa"/>
                    <w:jc w:val="cente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Look w:val="04A0" w:firstRow="1" w:lastRow="0" w:firstColumn="1" w:lastColumn="0" w:noHBand="0" w:noVBand="1"/>
                  </w:tblPr>
                  <w:tblGrid>
                    <w:gridCol w:w="9228"/>
                  </w:tblGrid>
                  <w:tr w:rsidR="00B27A9A" w:rsidRPr="007062EE" w:rsidTr="005953C0">
                    <w:trPr>
                      <w:jc w:val="center"/>
                    </w:trPr>
                    <w:tc>
                      <w:tcPr>
                        <w:tcW w:w="9228" w:type="dxa"/>
                      </w:tcPr>
                      <w:p w:rsidR="00B27A9A" w:rsidRPr="00151723" w:rsidRDefault="00B27A9A"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Pr>
                            <w:rFonts w:asciiTheme="minorEastAsia" w:eastAsiaTheme="minorEastAsia" w:hAnsiTheme="minorEastAsia" w:hint="eastAsia"/>
                            <w:b/>
                            <w:sz w:val="20"/>
                            <w:szCs w:val="20"/>
                          </w:rPr>
                          <w:t>三、</w:t>
                        </w:r>
                        <w:r>
                          <w:rPr>
                            <w:rFonts w:asciiTheme="minorEastAsia" w:eastAsiaTheme="minorEastAsia" w:hAnsiTheme="minorEastAsia" w:hint="eastAsia"/>
                            <w:sz w:val="20"/>
                            <w:szCs w:val="20"/>
                          </w:rPr>
                          <w:t>（解决需求问题的）</w:t>
                        </w:r>
                        <w:r w:rsidRPr="00151723">
                          <w:rPr>
                            <w:rFonts w:asciiTheme="minorEastAsia" w:eastAsiaTheme="minorEastAsia" w:hAnsiTheme="minorEastAsia" w:hint="eastAsia"/>
                            <w:b/>
                            <w:sz w:val="20"/>
                            <w:szCs w:val="20"/>
                          </w:rPr>
                          <w:t>“客户端MVC、互动MVC、服务端MVC”</w:t>
                        </w:r>
                        <w:r w:rsidRPr="00151723">
                          <w:rPr>
                            <w:rFonts w:asciiTheme="minorEastAsia" w:eastAsiaTheme="minorEastAsia" w:hAnsiTheme="minorEastAsia" w:hint="eastAsia"/>
                            <w:sz w:val="20"/>
                            <w:szCs w:val="20"/>
                          </w:rPr>
                          <w:t>的</w:t>
                        </w:r>
                        <w:r w:rsidRPr="00151723">
                          <w:rPr>
                            <w:rFonts w:asciiTheme="minorEastAsia" w:eastAsiaTheme="minorEastAsia" w:hAnsiTheme="minorEastAsia" w:hint="eastAsia"/>
                            <w:b/>
                            <w:sz w:val="20"/>
                            <w:szCs w:val="20"/>
                          </w:rPr>
                          <w:t>“视图V”</w:t>
                        </w:r>
                        <w:r w:rsidRPr="00151723">
                          <w:rPr>
                            <w:rFonts w:asciiTheme="minorEastAsia" w:eastAsiaTheme="minorEastAsia" w:hAnsiTheme="minorEastAsia" w:hint="eastAsia"/>
                            <w:sz w:val="20"/>
                            <w:szCs w:val="20"/>
                          </w:rPr>
                          <w:t>（一平台的五种类）</w:t>
                        </w:r>
                        <w:r w:rsidRPr="009A7480">
                          <w:rPr>
                            <w:rFonts w:hint="eastAsia"/>
                            <w:szCs w:val="21"/>
                            <w:vertAlign w:val="superscript"/>
                          </w:rPr>
                          <w:t>[</w:t>
                        </w:r>
                        <w:r w:rsidRPr="009A7480">
                          <w:rPr>
                            <w:rStyle w:val="EndnoteReference"/>
                          </w:rPr>
                          <w:endnoteReference w:id="3"/>
                        </w:r>
                        <w:r w:rsidRPr="009A7480">
                          <w:rPr>
                            <w:rFonts w:hint="eastAsia"/>
                            <w:szCs w:val="21"/>
                            <w:vertAlign w:val="superscript"/>
                          </w:rPr>
                          <w:t>]</w:t>
                        </w:r>
                      </w:p>
                      <w:p w:rsidR="00B27A9A" w:rsidRPr="00ED3DB2" w:rsidRDefault="00B27A9A" w:rsidP="00ED3DB2">
                        <w:pPr>
                          <w:pBdr>
                            <w:top w:val="single" w:sz="4" w:space="0" w:color="auto"/>
                            <w:left w:val="single" w:sz="4" w:space="0" w:color="auto"/>
                            <w:bottom w:val="single" w:sz="4" w:space="0" w:color="auto"/>
                            <w:right w:val="single" w:sz="4" w:space="0" w:color="auto"/>
                          </w:pBdr>
                          <w:adjustRightInd w:val="0"/>
                          <w:snapToGrid w:val="0"/>
                          <w:spacing w:after="120"/>
                          <w:ind w:firstLine="0"/>
                          <w:rPr>
                            <w:rFonts w:asciiTheme="minorEastAsia" w:eastAsiaTheme="minorEastAsia" w:hAnsiTheme="minorEastAsia"/>
                            <w:sz w:val="22"/>
                            <w:szCs w:val="22"/>
                            <w:shd w:val="clear" w:color="auto" w:fill="D0CECE" w:themeFill="background2" w:themeFillShade="E6"/>
                          </w:rPr>
                        </w:pPr>
                        <w:r w:rsidRPr="00ED3DB2">
                          <w:rPr>
                            <w:rFonts w:asciiTheme="minorEastAsia" w:eastAsiaTheme="minorEastAsia" w:hAnsiTheme="minorEastAsia" w:hint="eastAsia"/>
                            <w:sz w:val="22"/>
                            <w:szCs w:val="22"/>
                            <w:shd w:val="clear" w:color="auto" w:fill="D0CECE" w:themeFill="background2" w:themeFillShade="E6"/>
                          </w:rPr>
                          <w:t>（1）视媒【</w:t>
                        </w:r>
                        <w:r w:rsidRPr="00ED3DB2">
                          <w:rPr>
                            <w:rFonts w:hint="eastAsia"/>
                            <w:sz w:val="22"/>
                            <w:szCs w:val="22"/>
                            <w:shd w:val="clear" w:color="auto" w:fill="D0CECE" w:themeFill="background2" w:themeFillShade="E6"/>
                          </w:rPr>
                          <w:t>字符</w:t>
                        </w:r>
                        <w:r w:rsidRPr="00ED3DB2">
                          <w:rPr>
                            <w:rFonts w:asciiTheme="minorEastAsia" w:eastAsiaTheme="minorEastAsia" w:hAnsiTheme="minorEastAsia" w:hint="eastAsia"/>
                            <w:sz w:val="22"/>
                            <w:szCs w:val="22"/>
                            <w:shd w:val="clear" w:color="auto" w:fill="D0CECE" w:themeFill="background2" w:themeFillShade="E6"/>
                          </w:rPr>
                          <w:t>/非字符的图像/非字符的视频/非字符的2D/非字符的3D】（2）听媒（3）触媒（4）嗅媒（5）味媒</w:t>
                        </w:r>
                      </w:p>
                      <w:p w:rsidR="00B27A9A" w:rsidRDefault="00B27A9A" w:rsidP="00ED3DB2">
                        <w:pPr>
                          <w:pBdr>
                            <w:top w:val="single" w:sz="4" w:space="0" w:color="auto"/>
                            <w:left w:val="single" w:sz="4" w:space="0" w:color="auto"/>
                            <w:bottom w:val="single" w:sz="4" w:space="0" w:color="auto"/>
                            <w:right w:val="single" w:sz="4" w:space="0" w:color="auto"/>
                          </w:pBdr>
                          <w:adjustRightInd w:val="0"/>
                          <w:snapToGrid w:val="0"/>
                          <w:spacing w:after="120"/>
                          <w:ind w:firstLine="473"/>
                          <w:rPr>
                            <w:rFonts w:asciiTheme="minorEastAsia" w:eastAsiaTheme="minorEastAsia" w:hAnsiTheme="minorEastAsia"/>
                            <w:sz w:val="20"/>
                            <w:szCs w:val="20"/>
                          </w:rPr>
                        </w:pPr>
                        <w:r>
                          <w:rPr>
                            <w:rFonts w:asciiTheme="minorEastAsia" w:eastAsiaTheme="minorEastAsia" w:hAnsiTheme="minorEastAsia" w:hint="eastAsia"/>
                            <w:sz w:val="20"/>
                            <w:szCs w:val="20"/>
                          </w:rPr>
                          <w:t>【</w:t>
                        </w:r>
                        <w:r w:rsidRPr="007062EE">
                          <w:rPr>
                            <w:rFonts w:asciiTheme="minorEastAsia" w:eastAsiaTheme="minorEastAsia" w:hAnsiTheme="minorEastAsia" w:hint="eastAsia"/>
                            <w:sz w:val="20"/>
                            <w:szCs w:val="20"/>
                          </w:rPr>
                          <w:t>例如，人领域，</w:t>
                        </w:r>
                        <w:r w:rsidRPr="00797741">
                          <w:rPr>
                            <w:rFonts w:asciiTheme="minorEastAsia" w:eastAsiaTheme="minorEastAsia" w:hAnsiTheme="minorEastAsia" w:hint="eastAsia"/>
                            <w:sz w:val="20"/>
                            <w:szCs w:val="20"/>
                          </w:rPr>
                          <w:t>视媒</w:t>
                        </w:r>
                        <w:r>
                          <w:rPr>
                            <w:rFonts w:asciiTheme="minorEastAsia" w:eastAsiaTheme="minorEastAsia" w:hAnsiTheme="minorEastAsia" w:hint="eastAsia"/>
                            <w:sz w:val="20"/>
                            <w:szCs w:val="20"/>
                          </w:rPr>
                          <w:t>、</w:t>
                        </w:r>
                        <w:r w:rsidRPr="00797741">
                          <w:rPr>
                            <w:rFonts w:asciiTheme="minorEastAsia" w:eastAsiaTheme="minorEastAsia" w:hAnsiTheme="minorEastAsia" w:hint="eastAsia"/>
                            <w:sz w:val="20"/>
                            <w:szCs w:val="20"/>
                          </w:rPr>
                          <w:t>听媒</w:t>
                        </w:r>
                        <w:r>
                          <w:rPr>
                            <w:rFonts w:asciiTheme="minorEastAsia" w:eastAsiaTheme="minorEastAsia" w:hAnsiTheme="minorEastAsia" w:hint="eastAsia"/>
                            <w:sz w:val="20"/>
                            <w:szCs w:val="20"/>
                          </w:rPr>
                          <w:t>、</w:t>
                        </w:r>
                        <w:r w:rsidRPr="00797741">
                          <w:rPr>
                            <w:rFonts w:asciiTheme="minorEastAsia" w:eastAsiaTheme="minorEastAsia" w:hAnsiTheme="minorEastAsia" w:hint="eastAsia"/>
                            <w:sz w:val="20"/>
                            <w:szCs w:val="20"/>
                          </w:rPr>
                          <w:t>触媒</w:t>
                        </w:r>
                        <w:r>
                          <w:rPr>
                            <w:rFonts w:asciiTheme="minorEastAsia" w:eastAsiaTheme="minorEastAsia" w:hAnsiTheme="minorEastAsia" w:hint="eastAsia"/>
                            <w:sz w:val="20"/>
                            <w:szCs w:val="20"/>
                          </w:rPr>
                          <w:t>、</w:t>
                        </w:r>
                        <w:r w:rsidRPr="00797741">
                          <w:rPr>
                            <w:rFonts w:asciiTheme="minorEastAsia" w:eastAsiaTheme="minorEastAsia" w:hAnsiTheme="minorEastAsia" w:hint="eastAsia"/>
                            <w:sz w:val="20"/>
                            <w:szCs w:val="20"/>
                          </w:rPr>
                          <w:t>嗅媒</w:t>
                        </w:r>
                        <w:r>
                          <w:rPr>
                            <w:rFonts w:asciiTheme="minorEastAsia" w:eastAsiaTheme="minorEastAsia" w:hAnsiTheme="minorEastAsia" w:hint="eastAsia"/>
                            <w:sz w:val="20"/>
                            <w:szCs w:val="20"/>
                          </w:rPr>
                          <w:t>、</w:t>
                        </w:r>
                        <w:r w:rsidRPr="00797741">
                          <w:rPr>
                            <w:rFonts w:asciiTheme="minorEastAsia" w:eastAsiaTheme="minorEastAsia" w:hAnsiTheme="minorEastAsia" w:hint="eastAsia"/>
                            <w:sz w:val="20"/>
                            <w:szCs w:val="20"/>
                          </w:rPr>
                          <w:t>味媒</w:t>
                        </w:r>
                        <w:r>
                          <w:rPr>
                            <w:rFonts w:asciiTheme="minorEastAsia" w:eastAsiaTheme="minorEastAsia" w:hAnsiTheme="minorEastAsia" w:hint="eastAsia"/>
                            <w:sz w:val="20"/>
                            <w:szCs w:val="20"/>
                          </w:rPr>
                          <w:t>五种感觉器官的媒体的实现】</w:t>
                        </w:r>
                      </w:p>
                      <w:p w:rsidR="00B27A9A" w:rsidRDefault="00B27A9A" w:rsidP="00ED3DB2">
                        <w:pPr>
                          <w:pBdr>
                            <w:top w:val="single" w:sz="4" w:space="0" w:color="auto"/>
                            <w:left w:val="single" w:sz="4" w:space="0" w:color="auto"/>
                            <w:bottom w:val="single" w:sz="4" w:space="0" w:color="auto"/>
                            <w:right w:val="single" w:sz="4" w:space="0" w:color="auto"/>
                          </w:pBdr>
                          <w:adjustRightInd w:val="0"/>
                          <w:snapToGrid w:val="0"/>
                          <w:spacing w:after="120"/>
                          <w:ind w:firstLine="0"/>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B27A9A" w:rsidRDefault="00B27A9A" w:rsidP="00ED3DB2">
                        <w:pPr>
                          <w:pBdr>
                            <w:top w:val="single" w:sz="4" w:space="0" w:color="auto"/>
                            <w:left w:val="single" w:sz="4" w:space="0" w:color="auto"/>
                            <w:bottom w:val="single" w:sz="4" w:space="0" w:color="auto"/>
                            <w:right w:val="single" w:sz="4" w:space="0" w:color="auto"/>
                          </w:pBdr>
                          <w:adjustRightInd w:val="0"/>
                          <w:snapToGrid w:val="0"/>
                          <w:spacing w:after="120"/>
                          <w:ind w:firstLine="0"/>
                          <w:jc w:val="center"/>
                          <w:rPr>
                            <w:rFonts w:asciiTheme="minorEastAsia" w:eastAsiaTheme="minorEastAsia" w:hAnsiTheme="minorEastAsia"/>
                            <w:sz w:val="20"/>
                            <w:szCs w:val="20"/>
                            <w:shd w:val="pct15" w:color="auto" w:fill="FFFFFF"/>
                          </w:rPr>
                        </w:pPr>
                        <w:r w:rsidRPr="007062EE">
                          <w:rPr>
                            <w:rFonts w:asciiTheme="minorEastAsia" w:eastAsiaTheme="minorEastAsia" w:hAnsiTheme="minorEastAsia" w:hint="eastAsia"/>
                            <w:sz w:val="20"/>
                            <w:szCs w:val="20"/>
                            <w:shd w:val="pct15" w:color="auto" w:fill="FFFFFF"/>
                          </w:rPr>
                          <w:t>（原型与</w:t>
                        </w:r>
                        <w:r>
                          <w:rPr>
                            <w:rFonts w:asciiTheme="minorEastAsia" w:eastAsiaTheme="minorEastAsia" w:hAnsiTheme="minorEastAsia" w:hint="eastAsia"/>
                            <w:sz w:val="20"/>
                            <w:szCs w:val="20"/>
                            <w:shd w:val="pct15" w:color="auto" w:fill="FFFFFF"/>
                          </w:rPr>
                          <w:t>隐喻、人开发计算机</w:t>
                        </w:r>
                        <w:r w:rsidRPr="007062EE">
                          <w:rPr>
                            <w:rFonts w:asciiTheme="minorEastAsia" w:eastAsiaTheme="minorEastAsia" w:hAnsiTheme="minorEastAsia" w:hint="eastAsia"/>
                            <w:sz w:val="20"/>
                            <w:szCs w:val="20"/>
                            <w:shd w:val="pct15" w:color="auto" w:fill="FFFFFF"/>
                          </w:rPr>
                          <w:t>）</w:t>
                        </w:r>
                      </w:p>
                      <w:p w:rsidR="00B27A9A" w:rsidRDefault="00B27A9A" w:rsidP="00ED3DB2">
                        <w:pPr>
                          <w:pBdr>
                            <w:top w:val="single" w:sz="4" w:space="0" w:color="auto"/>
                            <w:left w:val="single" w:sz="4" w:space="0" w:color="auto"/>
                            <w:bottom w:val="single" w:sz="4" w:space="0" w:color="auto"/>
                            <w:right w:val="single" w:sz="4" w:space="0" w:color="auto"/>
                          </w:pBdr>
                          <w:adjustRightInd w:val="0"/>
                          <w:snapToGrid w:val="0"/>
                          <w:spacing w:after="120"/>
                          <w:ind w:firstLine="0"/>
                          <w:jc w:val="center"/>
                          <w:rPr>
                            <w:rFonts w:asciiTheme="minorEastAsia" w:eastAsiaTheme="minorEastAsia" w:hAnsiTheme="minorEastAsia"/>
                            <w:sz w:val="20"/>
                            <w:szCs w:val="20"/>
                          </w:rPr>
                        </w:pPr>
                        <w:r w:rsidRPr="00631C8D">
                          <w:rPr>
                            <w:rFonts w:asciiTheme="minorEastAsia" w:eastAsiaTheme="minorEastAsia" w:hAnsiTheme="minorEastAsia"/>
                            <w:sz w:val="20"/>
                            <w:szCs w:val="20"/>
                          </w:rPr>
                          <w:t>↓</w:t>
                        </w:r>
                      </w:p>
                      <w:p w:rsidR="00B27A9A" w:rsidRPr="00D7383A" w:rsidRDefault="00B27A9A" w:rsidP="00ED3DB2">
                        <w:pPr>
                          <w:pBdr>
                            <w:top w:val="single" w:sz="4" w:space="0" w:color="auto"/>
                            <w:left w:val="single" w:sz="4" w:space="0" w:color="auto"/>
                            <w:bottom w:val="single" w:sz="4" w:space="0" w:color="auto"/>
                            <w:right w:val="single" w:sz="4" w:space="0" w:color="auto"/>
                          </w:pBdr>
                          <w:adjustRightInd w:val="0"/>
                          <w:snapToGrid w:val="0"/>
                          <w:spacing w:after="120"/>
                          <w:ind w:firstLine="473"/>
                          <w:rPr>
                            <w:rFonts w:asciiTheme="minorEastAsia" w:eastAsiaTheme="minorEastAsia" w:hAnsiTheme="minorEastAsia"/>
                            <w:sz w:val="18"/>
                            <w:szCs w:val="18"/>
                          </w:rPr>
                        </w:pPr>
                        <w:r>
                          <w:rPr>
                            <w:rFonts w:asciiTheme="minorEastAsia" w:eastAsiaTheme="minorEastAsia" w:hAnsiTheme="minorEastAsia" w:hint="eastAsia"/>
                            <w:sz w:val="20"/>
                            <w:szCs w:val="20"/>
                          </w:rPr>
                          <w:t>【</w:t>
                        </w:r>
                        <w:r w:rsidRPr="007062EE">
                          <w:rPr>
                            <w:rFonts w:asciiTheme="minorEastAsia" w:eastAsiaTheme="minorEastAsia" w:hAnsiTheme="minorEastAsia" w:hint="eastAsia"/>
                            <w:sz w:val="20"/>
                            <w:szCs w:val="20"/>
                          </w:rPr>
                          <w:t>例如，计算机领域，</w:t>
                        </w:r>
                        <w:r w:rsidRPr="00797741">
                          <w:rPr>
                            <w:rFonts w:asciiTheme="minorEastAsia" w:eastAsiaTheme="minorEastAsia" w:hAnsiTheme="minorEastAsia" w:hint="eastAsia"/>
                            <w:sz w:val="20"/>
                            <w:szCs w:val="20"/>
                          </w:rPr>
                          <w:t>视媒</w:t>
                        </w:r>
                        <w:r>
                          <w:rPr>
                            <w:rFonts w:asciiTheme="minorEastAsia" w:eastAsiaTheme="minorEastAsia" w:hAnsiTheme="minorEastAsia" w:hint="eastAsia"/>
                            <w:sz w:val="20"/>
                            <w:szCs w:val="20"/>
                          </w:rPr>
                          <w:t>、</w:t>
                        </w:r>
                        <w:r w:rsidRPr="00797741">
                          <w:rPr>
                            <w:rFonts w:asciiTheme="minorEastAsia" w:eastAsiaTheme="minorEastAsia" w:hAnsiTheme="minorEastAsia" w:hint="eastAsia"/>
                            <w:sz w:val="20"/>
                            <w:szCs w:val="20"/>
                          </w:rPr>
                          <w:t>听媒</w:t>
                        </w:r>
                        <w:r>
                          <w:rPr>
                            <w:rFonts w:asciiTheme="minorEastAsia" w:eastAsiaTheme="minorEastAsia" w:hAnsiTheme="minorEastAsia" w:hint="eastAsia"/>
                            <w:sz w:val="20"/>
                            <w:szCs w:val="20"/>
                          </w:rPr>
                          <w:t>、</w:t>
                        </w:r>
                        <w:r w:rsidRPr="00797741">
                          <w:rPr>
                            <w:rFonts w:asciiTheme="minorEastAsia" w:eastAsiaTheme="minorEastAsia" w:hAnsiTheme="minorEastAsia" w:hint="eastAsia"/>
                            <w:sz w:val="20"/>
                            <w:szCs w:val="20"/>
                          </w:rPr>
                          <w:t>触媒</w:t>
                        </w:r>
                        <w:r>
                          <w:rPr>
                            <w:rFonts w:asciiTheme="minorEastAsia" w:eastAsiaTheme="minorEastAsia" w:hAnsiTheme="minorEastAsia" w:hint="eastAsia"/>
                            <w:sz w:val="20"/>
                            <w:szCs w:val="20"/>
                          </w:rPr>
                          <w:t>、</w:t>
                        </w:r>
                        <w:r w:rsidRPr="00797741">
                          <w:rPr>
                            <w:rFonts w:asciiTheme="minorEastAsia" w:eastAsiaTheme="minorEastAsia" w:hAnsiTheme="minorEastAsia" w:hint="eastAsia"/>
                            <w:sz w:val="20"/>
                            <w:szCs w:val="20"/>
                          </w:rPr>
                          <w:t>嗅媒</w:t>
                        </w:r>
                        <w:r>
                          <w:rPr>
                            <w:rFonts w:asciiTheme="minorEastAsia" w:eastAsiaTheme="minorEastAsia" w:hAnsiTheme="minorEastAsia" w:hint="eastAsia"/>
                            <w:sz w:val="20"/>
                            <w:szCs w:val="20"/>
                          </w:rPr>
                          <w:t>、</w:t>
                        </w:r>
                        <w:r w:rsidRPr="00797741">
                          <w:rPr>
                            <w:rFonts w:asciiTheme="minorEastAsia" w:eastAsiaTheme="minorEastAsia" w:hAnsiTheme="minorEastAsia" w:hint="eastAsia"/>
                            <w:sz w:val="20"/>
                            <w:szCs w:val="20"/>
                          </w:rPr>
                          <w:t>味媒</w:t>
                        </w:r>
                        <w:r>
                          <w:rPr>
                            <w:rFonts w:asciiTheme="minorEastAsia" w:eastAsiaTheme="minorEastAsia" w:hAnsiTheme="minorEastAsia" w:hint="eastAsia"/>
                            <w:sz w:val="20"/>
                            <w:szCs w:val="20"/>
                          </w:rPr>
                          <w:t>的实现（触媒、嗅媒、味媒目前较难实现）】</w:t>
                        </w:r>
                      </w:p>
                    </w:tc>
                  </w:tr>
                  <w:tr w:rsidR="00B27A9A" w:rsidRPr="007062EE" w:rsidTr="005953C0">
                    <w:trPr>
                      <w:jc w:val="center"/>
                    </w:trPr>
                    <w:tc>
                      <w:tcPr>
                        <w:tcW w:w="9228" w:type="dxa"/>
                      </w:tcPr>
                      <w:p w:rsidR="00B27A9A" w:rsidRPr="00151723" w:rsidRDefault="00B27A9A"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Pr>
                            <w:rFonts w:asciiTheme="minorEastAsia" w:eastAsiaTheme="minorEastAsia" w:hAnsiTheme="minorEastAsia" w:hint="eastAsia"/>
                            <w:b/>
                            <w:sz w:val="20"/>
                            <w:szCs w:val="20"/>
                          </w:rPr>
                          <w:t>二、</w:t>
                        </w:r>
                        <w:r w:rsidRPr="00D44F2E">
                          <w:rPr>
                            <w:rFonts w:asciiTheme="minorEastAsia" w:eastAsiaTheme="minorEastAsia" w:hAnsiTheme="minorEastAsia" w:hint="eastAsia"/>
                            <w:sz w:val="20"/>
                            <w:szCs w:val="20"/>
                          </w:rPr>
                          <w:t>（解决需求问题的）</w:t>
                        </w:r>
                        <w:r w:rsidRPr="00151723">
                          <w:rPr>
                            <w:rFonts w:asciiTheme="minorEastAsia" w:eastAsiaTheme="minorEastAsia" w:hAnsiTheme="minorEastAsia" w:hint="eastAsia"/>
                            <w:b/>
                            <w:sz w:val="20"/>
                            <w:szCs w:val="20"/>
                          </w:rPr>
                          <w:t>“客户端MVC、互动MVC、服务端MVC”</w:t>
                        </w:r>
                        <w:r w:rsidRPr="00151723">
                          <w:rPr>
                            <w:rFonts w:asciiTheme="minorEastAsia" w:eastAsiaTheme="minorEastAsia" w:hAnsiTheme="minorEastAsia" w:hint="eastAsia"/>
                            <w:sz w:val="20"/>
                            <w:szCs w:val="20"/>
                          </w:rPr>
                          <w:t>的</w:t>
                        </w:r>
                        <w:r w:rsidRPr="00151723">
                          <w:rPr>
                            <w:rFonts w:asciiTheme="minorEastAsia" w:eastAsiaTheme="minorEastAsia" w:hAnsiTheme="minorEastAsia" w:hint="eastAsia"/>
                            <w:b/>
                            <w:sz w:val="20"/>
                            <w:szCs w:val="20"/>
                          </w:rPr>
                          <w:t>“控制C”</w:t>
                        </w:r>
                        <w:r w:rsidRPr="00151723">
                          <w:rPr>
                            <w:rFonts w:asciiTheme="minorEastAsia" w:eastAsiaTheme="minorEastAsia" w:hAnsiTheme="minorEastAsia" w:hint="eastAsia"/>
                            <w:sz w:val="20"/>
                            <w:szCs w:val="20"/>
                          </w:rPr>
                          <w:t>（一平台的二种类）</w:t>
                        </w:r>
                      </w:p>
                      <w:p w:rsidR="00B27A9A" w:rsidRPr="00D11780" w:rsidRDefault="00B27A9A" w:rsidP="00ED3DB2">
                        <w:pPr>
                          <w:pBdr>
                            <w:top w:val="single" w:sz="4" w:space="0" w:color="auto"/>
                            <w:left w:val="single" w:sz="4" w:space="0" w:color="auto"/>
                            <w:bottom w:val="single" w:sz="4" w:space="0" w:color="auto"/>
                            <w:right w:val="single" w:sz="4" w:space="0" w:color="auto"/>
                          </w:pBdr>
                          <w:adjustRightInd w:val="0"/>
                          <w:snapToGrid w:val="0"/>
                          <w:spacing w:after="120"/>
                          <w:ind w:firstLine="0"/>
                          <w:rPr>
                            <w:rFonts w:asciiTheme="minorEastAsia" w:eastAsiaTheme="minorEastAsia" w:hAnsiTheme="minorEastAsia"/>
                            <w:sz w:val="22"/>
                            <w:szCs w:val="22"/>
                            <w:shd w:val="clear" w:color="auto" w:fill="D0CECE" w:themeFill="background2" w:themeFillShade="E6"/>
                          </w:rPr>
                        </w:pPr>
                        <w:r w:rsidRPr="00D11780">
                          <w:rPr>
                            <w:rFonts w:asciiTheme="minorEastAsia" w:eastAsiaTheme="minorEastAsia" w:hAnsiTheme="minorEastAsia" w:hint="eastAsia"/>
                            <w:sz w:val="22"/>
                            <w:szCs w:val="22"/>
                            <w:shd w:val="clear" w:color="auto" w:fill="D0CECE" w:themeFill="background2" w:themeFillShade="E6"/>
                          </w:rPr>
                          <w:t>（1）一对一的推送与接受（2）一对多的推送与接受</w:t>
                        </w:r>
                      </w:p>
                      <w:p w:rsidR="00B27A9A" w:rsidRDefault="00B27A9A" w:rsidP="00ED3DB2">
                        <w:pPr>
                          <w:pBdr>
                            <w:top w:val="single" w:sz="4" w:space="0" w:color="auto"/>
                            <w:left w:val="single" w:sz="4" w:space="0" w:color="auto"/>
                            <w:bottom w:val="single" w:sz="4" w:space="0" w:color="auto"/>
                            <w:right w:val="single" w:sz="4" w:space="0" w:color="auto"/>
                          </w:pBdr>
                          <w:adjustRightInd w:val="0"/>
                          <w:snapToGrid w:val="0"/>
                          <w:spacing w:after="120"/>
                          <w:ind w:firstLine="473"/>
                          <w:rPr>
                            <w:rFonts w:asciiTheme="minorEastAsia" w:eastAsiaTheme="minorEastAsia" w:hAnsiTheme="minorEastAsia"/>
                            <w:sz w:val="20"/>
                            <w:szCs w:val="20"/>
                          </w:rPr>
                        </w:pPr>
                        <w:r>
                          <w:rPr>
                            <w:rFonts w:asciiTheme="minorEastAsia" w:eastAsiaTheme="minorEastAsia" w:hAnsiTheme="minorEastAsia" w:hint="eastAsia"/>
                            <w:sz w:val="20"/>
                            <w:szCs w:val="20"/>
                          </w:rPr>
                          <w:t>【</w:t>
                        </w:r>
                        <w:r w:rsidRPr="007062EE">
                          <w:rPr>
                            <w:rFonts w:asciiTheme="minorEastAsia" w:eastAsiaTheme="minorEastAsia" w:hAnsiTheme="minorEastAsia" w:hint="eastAsia"/>
                            <w:sz w:val="20"/>
                            <w:szCs w:val="20"/>
                          </w:rPr>
                          <w:t>例如，人领域，</w:t>
                        </w:r>
                        <w:r>
                          <w:rPr>
                            <w:rFonts w:asciiTheme="minorEastAsia" w:eastAsiaTheme="minorEastAsia" w:hAnsiTheme="minorEastAsia" w:hint="eastAsia"/>
                            <w:sz w:val="20"/>
                            <w:szCs w:val="20"/>
                          </w:rPr>
                          <w:t>人的控制C的实现】</w:t>
                        </w:r>
                      </w:p>
                      <w:p w:rsidR="00B27A9A" w:rsidRDefault="00B27A9A" w:rsidP="00ED3DB2">
                        <w:pPr>
                          <w:pBdr>
                            <w:top w:val="single" w:sz="4" w:space="0" w:color="auto"/>
                            <w:left w:val="single" w:sz="4" w:space="0" w:color="auto"/>
                            <w:bottom w:val="single" w:sz="4" w:space="0" w:color="auto"/>
                            <w:right w:val="single" w:sz="4" w:space="0" w:color="auto"/>
                          </w:pBdr>
                          <w:adjustRightInd w:val="0"/>
                          <w:snapToGrid w:val="0"/>
                          <w:spacing w:after="120"/>
                          <w:ind w:firstLine="0"/>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B27A9A" w:rsidRDefault="00B27A9A" w:rsidP="00ED3DB2">
                        <w:pPr>
                          <w:pBdr>
                            <w:top w:val="single" w:sz="4" w:space="0" w:color="auto"/>
                            <w:left w:val="single" w:sz="4" w:space="0" w:color="auto"/>
                            <w:bottom w:val="single" w:sz="4" w:space="0" w:color="auto"/>
                            <w:right w:val="single" w:sz="4" w:space="0" w:color="auto"/>
                          </w:pBdr>
                          <w:adjustRightInd w:val="0"/>
                          <w:snapToGrid w:val="0"/>
                          <w:spacing w:after="120"/>
                          <w:ind w:firstLine="0"/>
                          <w:jc w:val="center"/>
                          <w:rPr>
                            <w:rFonts w:asciiTheme="minorEastAsia" w:eastAsiaTheme="minorEastAsia" w:hAnsiTheme="minorEastAsia"/>
                            <w:sz w:val="20"/>
                            <w:szCs w:val="20"/>
                            <w:shd w:val="pct15" w:color="auto" w:fill="FFFFFF"/>
                          </w:rPr>
                        </w:pPr>
                        <w:r w:rsidRPr="007062EE">
                          <w:rPr>
                            <w:rFonts w:asciiTheme="minorEastAsia" w:eastAsiaTheme="minorEastAsia" w:hAnsiTheme="minorEastAsia" w:hint="eastAsia"/>
                            <w:sz w:val="20"/>
                            <w:szCs w:val="20"/>
                            <w:shd w:val="pct15" w:color="auto" w:fill="FFFFFF"/>
                          </w:rPr>
                          <w:t>（原型与</w:t>
                        </w:r>
                        <w:r>
                          <w:rPr>
                            <w:rFonts w:asciiTheme="minorEastAsia" w:eastAsiaTheme="minorEastAsia" w:hAnsiTheme="minorEastAsia" w:hint="eastAsia"/>
                            <w:sz w:val="20"/>
                            <w:szCs w:val="20"/>
                            <w:shd w:val="pct15" w:color="auto" w:fill="FFFFFF"/>
                          </w:rPr>
                          <w:t>隐喻、人开发计算机</w:t>
                        </w:r>
                        <w:r w:rsidRPr="007062EE">
                          <w:rPr>
                            <w:rFonts w:asciiTheme="minorEastAsia" w:eastAsiaTheme="minorEastAsia" w:hAnsiTheme="minorEastAsia" w:hint="eastAsia"/>
                            <w:sz w:val="20"/>
                            <w:szCs w:val="20"/>
                            <w:shd w:val="pct15" w:color="auto" w:fill="FFFFFF"/>
                          </w:rPr>
                          <w:t>）</w:t>
                        </w:r>
                      </w:p>
                      <w:p w:rsidR="00B27A9A" w:rsidRDefault="00B27A9A" w:rsidP="00ED3DB2">
                        <w:pPr>
                          <w:pBdr>
                            <w:top w:val="single" w:sz="4" w:space="0" w:color="auto"/>
                            <w:left w:val="single" w:sz="4" w:space="0" w:color="auto"/>
                            <w:bottom w:val="single" w:sz="4" w:space="0" w:color="auto"/>
                            <w:right w:val="single" w:sz="4" w:space="0" w:color="auto"/>
                          </w:pBdr>
                          <w:adjustRightInd w:val="0"/>
                          <w:snapToGrid w:val="0"/>
                          <w:spacing w:after="120"/>
                          <w:ind w:firstLine="0"/>
                          <w:jc w:val="center"/>
                          <w:rPr>
                            <w:rFonts w:asciiTheme="minorEastAsia" w:eastAsiaTheme="minorEastAsia" w:hAnsiTheme="minorEastAsia"/>
                            <w:sz w:val="20"/>
                            <w:szCs w:val="20"/>
                          </w:rPr>
                        </w:pPr>
                        <w:r w:rsidRPr="00631C8D">
                          <w:rPr>
                            <w:rFonts w:asciiTheme="minorEastAsia" w:eastAsiaTheme="minorEastAsia" w:hAnsiTheme="minorEastAsia"/>
                            <w:sz w:val="20"/>
                            <w:szCs w:val="20"/>
                          </w:rPr>
                          <w:t>↓</w:t>
                        </w:r>
                      </w:p>
                      <w:p w:rsidR="00B27A9A" w:rsidRPr="00D7383A" w:rsidRDefault="00B27A9A" w:rsidP="00ED3DB2">
                        <w:pPr>
                          <w:pBdr>
                            <w:top w:val="single" w:sz="4" w:space="0" w:color="auto"/>
                            <w:left w:val="single" w:sz="4" w:space="0" w:color="auto"/>
                            <w:bottom w:val="single" w:sz="4" w:space="0" w:color="auto"/>
                            <w:right w:val="single" w:sz="4" w:space="0" w:color="auto"/>
                          </w:pBdr>
                          <w:adjustRightInd w:val="0"/>
                          <w:snapToGrid w:val="0"/>
                          <w:spacing w:after="120"/>
                          <w:ind w:firstLine="473"/>
                          <w:rPr>
                            <w:rFonts w:asciiTheme="minorEastAsia" w:eastAsiaTheme="minorEastAsia" w:hAnsiTheme="minorEastAsia"/>
                            <w:sz w:val="20"/>
                            <w:szCs w:val="20"/>
                          </w:rPr>
                        </w:pPr>
                        <w:r>
                          <w:rPr>
                            <w:rFonts w:asciiTheme="minorEastAsia" w:eastAsiaTheme="minorEastAsia" w:hAnsiTheme="minorEastAsia" w:hint="eastAsia"/>
                            <w:sz w:val="20"/>
                            <w:szCs w:val="20"/>
                          </w:rPr>
                          <w:t>【</w:t>
                        </w:r>
                        <w:r w:rsidRPr="007062EE">
                          <w:rPr>
                            <w:rFonts w:asciiTheme="minorEastAsia" w:eastAsiaTheme="minorEastAsia" w:hAnsiTheme="minorEastAsia" w:hint="eastAsia"/>
                            <w:sz w:val="20"/>
                            <w:szCs w:val="20"/>
                          </w:rPr>
                          <w:t>例如，计算机领域，</w:t>
                        </w:r>
                        <w:r>
                          <w:rPr>
                            <w:rFonts w:asciiTheme="minorEastAsia" w:eastAsiaTheme="minorEastAsia" w:hAnsiTheme="minorEastAsia" w:hint="eastAsia"/>
                            <w:sz w:val="20"/>
                            <w:szCs w:val="20"/>
                          </w:rPr>
                          <w:t>计算机的控制C的实现】</w:t>
                        </w:r>
                      </w:p>
                    </w:tc>
                  </w:tr>
                  <w:tr w:rsidR="00B27A9A" w:rsidRPr="007062EE" w:rsidTr="005953C0">
                    <w:trPr>
                      <w:jc w:val="center"/>
                    </w:trPr>
                    <w:tc>
                      <w:tcPr>
                        <w:tcW w:w="9228" w:type="dxa"/>
                      </w:tcPr>
                      <w:p w:rsidR="00B27A9A" w:rsidRPr="00151723" w:rsidRDefault="00B27A9A"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Pr>
                            <w:rFonts w:asciiTheme="minorEastAsia" w:eastAsiaTheme="minorEastAsia" w:hAnsiTheme="minorEastAsia" w:hint="eastAsia"/>
                            <w:sz w:val="20"/>
                            <w:szCs w:val="20"/>
                          </w:rPr>
                          <w:t>一、（解决需求问题的）</w:t>
                        </w:r>
                        <w:r w:rsidRPr="00151723">
                          <w:rPr>
                            <w:rFonts w:asciiTheme="minorEastAsia" w:eastAsiaTheme="minorEastAsia" w:hAnsiTheme="minorEastAsia" w:hint="eastAsia"/>
                            <w:b/>
                            <w:sz w:val="20"/>
                            <w:szCs w:val="20"/>
                          </w:rPr>
                          <w:t>“客户端MVC、互动MVC、服务端MVC”</w:t>
                        </w:r>
                        <w:r w:rsidRPr="00151723">
                          <w:rPr>
                            <w:rFonts w:asciiTheme="minorEastAsia" w:eastAsiaTheme="minorEastAsia" w:hAnsiTheme="minorEastAsia" w:hint="eastAsia"/>
                            <w:sz w:val="20"/>
                            <w:szCs w:val="20"/>
                          </w:rPr>
                          <w:t>的</w:t>
                        </w:r>
                        <w:r w:rsidRPr="00151723">
                          <w:rPr>
                            <w:rFonts w:asciiTheme="minorEastAsia" w:eastAsiaTheme="minorEastAsia" w:hAnsiTheme="minorEastAsia" w:hint="eastAsia"/>
                            <w:b/>
                            <w:sz w:val="20"/>
                            <w:szCs w:val="20"/>
                          </w:rPr>
                          <w:t>“模型M”</w:t>
                        </w:r>
                        <w:r w:rsidRPr="00151723">
                          <w:rPr>
                            <w:rFonts w:asciiTheme="minorEastAsia" w:eastAsiaTheme="minorEastAsia" w:hAnsiTheme="minorEastAsia" w:hint="eastAsia"/>
                            <w:sz w:val="20"/>
                            <w:szCs w:val="20"/>
                          </w:rPr>
                          <w:t xml:space="preserve"> (五平台)</w:t>
                        </w:r>
                        <w:r w:rsidRPr="009A7480">
                          <w:rPr>
                            <w:rFonts w:hint="eastAsia"/>
                            <w:szCs w:val="21"/>
                            <w:vertAlign w:val="superscript"/>
                          </w:rPr>
                          <w:t xml:space="preserve"> [</w:t>
                        </w:r>
                        <w:r w:rsidRPr="009A7480">
                          <w:rPr>
                            <w:rStyle w:val="EndnoteReference"/>
                          </w:rPr>
                          <w:endnoteReference w:id="4"/>
                        </w:r>
                        <w:r w:rsidRPr="009A7480">
                          <w:rPr>
                            <w:rFonts w:hint="eastAsia"/>
                            <w:szCs w:val="21"/>
                            <w:vertAlign w:val="superscript"/>
                          </w:rPr>
                          <w:t>]</w:t>
                        </w:r>
                      </w:p>
                    </w:tc>
                  </w:tr>
                  <w:tr w:rsidR="00B27A9A" w:rsidRPr="007062EE" w:rsidTr="005953C0">
                    <w:trPr>
                      <w:jc w:val="center"/>
                    </w:trPr>
                    <w:tc>
                      <w:tcPr>
                        <w:tcW w:w="9228" w:type="dxa"/>
                      </w:tcPr>
                      <w:p w:rsidR="00B27A9A" w:rsidRPr="002C46FC"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firstLine="133"/>
                          <w:rPr>
                            <w:rFonts w:asciiTheme="minorEastAsia" w:eastAsiaTheme="minorEastAsia" w:hAnsiTheme="minorEastAsia"/>
                            <w:sz w:val="22"/>
                            <w:szCs w:val="22"/>
                          </w:rPr>
                        </w:pPr>
                        <w:r w:rsidRPr="00D11780">
                          <w:rPr>
                            <w:rFonts w:asciiTheme="minorEastAsia" w:eastAsiaTheme="minorEastAsia" w:hAnsiTheme="minorEastAsia" w:hint="eastAsia"/>
                            <w:sz w:val="22"/>
                            <w:szCs w:val="22"/>
                            <w:shd w:val="clear" w:color="auto" w:fill="D0CECE" w:themeFill="background2" w:themeFillShade="E6"/>
                          </w:rPr>
                          <w:t>（</w:t>
                        </w:r>
                        <w:r w:rsidRPr="00D11780">
                          <w:rPr>
                            <w:rFonts w:asciiTheme="minorEastAsia" w:eastAsiaTheme="minorEastAsia" w:hAnsiTheme="minorEastAsia"/>
                            <w:sz w:val="22"/>
                            <w:szCs w:val="22"/>
                            <w:shd w:val="clear" w:color="auto" w:fill="D0CECE" w:themeFill="background2" w:themeFillShade="E6"/>
                          </w:rPr>
                          <w:t>5</w:t>
                        </w:r>
                        <w:r w:rsidRPr="00D11780">
                          <w:rPr>
                            <w:rFonts w:asciiTheme="minorEastAsia" w:eastAsiaTheme="minorEastAsia" w:hAnsiTheme="minorEastAsia" w:hint="eastAsia"/>
                            <w:sz w:val="22"/>
                            <w:szCs w:val="22"/>
                            <w:shd w:val="clear" w:color="auto" w:fill="D0CECE" w:themeFill="background2" w:themeFillShade="E6"/>
                          </w:rPr>
                          <w:t>）</w:t>
                        </w:r>
                        <w:r w:rsidRPr="00D11780">
                          <w:rPr>
                            <w:rFonts w:asciiTheme="minorEastAsia" w:eastAsiaTheme="minorEastAsia" w:hAnsiTheme="minorEastAsia" w:hint="eastAsia"/>
                            <w:b/>
                            <w:sz w:val="22"/>
                            <w:szCs w:val="22"/>
                            <w:shd w:val="clear" w:color="auto" w:fill="D0CECE" w:themeFill="background2" w:themeFillShade="E6"/>
                          </w:rPr>
                          <w:t>哲学</w:t>
                        </w:r>
                        <w:r w:rsidRPr="00D11780">
                          <w:rPr>
                            <w:rFonts w:asciiTheme="minorEastAsia" w:eastAsiaTheme="minorEastAsia" w:hAnsiTheme="minorEastAsia" w:hint="eastAsia"/>
                            <w:sz w:val="22"/>
                            <w:szCs w:val="22"/>
                            <w:shd w:val="clear" w:color="auto" w:fill="D0CECE" w:themeFill="background2" w:themeFillShade="E6"/>
                          </w:rPr>
                          <w:t>(智能建构)</w:t>
                        </w:r>
                        <w:r w:rsidRPr="002C46FC">
                          <w:rPr>
                            <w:rFonts w:asciiTheme="minorEastAsia" w:eastAsiaTheme="minorEastAsia" w:hAnsiTheme="minorEastAsia"/>
                            <w:sz w:val="22"/>
                            <w:szCs w:val="22"/>
                          </w:rPr>
                          <w:t xml:space="preserve"> </w:t>
                        </w:r>
                      </w:p>
                      <w:p w:rsidR="00B27A9A"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rPr>
                            <w:rFonts w:asciiTheme="minorEastAsia" w:eastAsiaTheme="minorEastAsia" w:hAnsiTheme="minorEastAsia"/>
                            <w:sz w:val="20"/>
                            <w:szCs w:val="20"/>
                          </w:rPr>
                        </w:pPr>
                        <w:r>
                          <w:rPr>
                            <w:rFonts w:asciiTheme="minorEastAsia" w:eastAsiaTheme="minorEastAsia" w:hAnsiTheme="minorEastAsia" w:hint="eastAsia"/>
                            <w:sz w:val="20"/>
                            <w:szCs w:val="20"/>
                          </w:rPr>
                          <w:t>【</w:t>
                        </w:r>
                        <w:r w:rsidRPr="007062EE">
                          <w:rPr>
                            <w:rFonts w:asciiTheme="minorEastAsia" w:eastAsiaTheme="minorEastAsia" w:hAnsiTheme="minorEastAsia" w:hint="eastAsia"/>
                            <w:sz w:val="20"/>
                            <w:szCs w:val="20"/>
                          </w:rPr>
                          <w:t>例如，</w:t>
                        </w:r>
                        <w:r>
                          <w:rPr>
                            <w:rFonts w:asciiTheme="minorEastAsia" w:eastAsiaTheme="minorEastAsia" w:hAnsiTheme="minorEastAsia" w:hint="eastAsia"/>
                            <w:sz w:val="20"/>
                            <w:szCs w:val="20"/>
                          </w:rPr>
                          <w:t>人领域，基于实践数据读写的实验数据，学习优化自身的挖掘推断能力</w:t>
                        </w:r>
                        <w:r w:rsidRPr="007062EE">
                          <w:rPr>
                            <w:rFonts w:asciiTheme="minorEastAsia" w:eastAsiaTheme="minorEastAsia" w:hAnsiTheme="minorEastAsia" w:hint="eastAsia"/>
                            <w:sz w:val="20"/>
                            <w:szCs w:val="20"/>
                          </w:rPr>
                          <w:t>。即，</w:t>
                        </w:r>
                        <w:r w:rsidRPr="00182E06">
                          <w:rPr>
                            <w:rFonts w:asciiTheme="minorEastAsia" w:eastAsiaTheme="minorEastAsia" w:hAnsiTheme="minorEastAsia" w:hint="eastAsia"/>
                            <w:sz w:val="20"/>
                            <w:szCs w:val="20"/>
                          </w:rPr>
                          <w:t>（基于生物、物理、化学、数学、计算学、社会学、教育学等等的）</w:t>
                        </w:r>
                        <w:r w:rsidRPr="007062EE">
                          <w:rPr>
                            <w:rFonts w:asciiTheme="minorEastAsia" w:eastAsiaTheme="minorEastAsia" w:hAnsiTheme="minorEastAsia" w:hint="eastAsia"/>
                            <w:sz w:val="20"/>
                            <w:szCs w:val="20"/>
                          </w:rPr>
                          <w:t>辨证唯物论、辩证思辨、自主学习优化等等内容方法</w:t>
                        </w:r>
                        <w:r>
                          <w:rPr>
                            <w:rFonts w:asciiTheme="minorEastAsia" w:eastAsiaTheme="minorEastAsia" w:hAnsiTheme="minorEastAsia" w:hint="eastAsia"/>
                            <w:sz w:val="20"/>
                            <w:szCs w:val="20"/>
                          </w:rPr>
                          <w:t>】</w:t>
                        </w:r>
                      </w:p>
                      <w:p w:rsidR="00B27A9A"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B27A9A"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shd w:val="pct15" w:color="auto" w:fill="FFFFFF"/>
                          </w:rPr>
                          <w:t>（原型与</w:t>
                        </w:r>
                        <w:r>
                          <w:rPr>
                            <w:rFonts w:asciiTheme="minorEastAsia" w:eastAsiaTheme="minorEastAsia" w:hAnsiTheme="minorEastAsia" w:hint="eastAsia"/>
                            <w:sz w:val="20"/>
                            <w:szCs w:val="20"/>
                            <w:shd w:val="pct15" w:color="auto" w:fill="FFFFFF"/>
                          </w:rPr>
                          <w:t>隐喻、人开发计算机</w:t>
                        </w:r>
                        <w:r w:rsidRPr="007062EE">
                          <w:rPr>
                            <w:rFonts w:asciiTheme="minorEastAsia" w:eastAsiaTheme="minorEastAsia" w:hAnsiTheme="minorEastAsia" w:hint="eastAsia"/>
                            <w:sz w:val="20"/>
                            <w:szCs w:val="20"/>
                            <w:shd w:val="pct15" w:color="auto" w:fill="FFFFFF"/>
                          </w:rPr>
                          <w:t>）</w:t>
                        </w:r>
                      </w:p>
                      <w:p w:rsidR="00B27A9A" w:rsidRPr="007062EE"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B27A9A" w:rsidRPr="007062EE"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rPr>
                            <w:rFonts w:asciiTheme="minorEastAsia" w:eastAsiaTheme="minorEastAsia" w:hAnsiTheme="minorEastAsia"/>
                            <w:sz w:val="20"/>
                            <w:szCs w:val="20"/>
                          </w:rPr>
                        </w:pPr>
                        <w:r>
                          <w:rPr>
                            <w:rFonts w:asciiTheme="minorEastAsia" w:eastAsiaTheme="minorEastAsia" w:hAnsiTheme="minorEastAsia" w:hint="eastAsia"/>
                            <w:sz w:val="20"/>
                            <w:szCs w:val="20"/>
                          </w:rPr>
                          <w:t>【</w:t>
                        </w:r>
                        <w:r w:rsidRPr="007062EE">
                          <w:rPr>
                            <w:rFonts w:asciiTheme="minorEastAsia" w:eastAsiaTheme="minorEastAsia" w:hAnsiTheme="minorEastAsia" w:hint="eastAsia"/>
                            <w:sz w:val="20"/>
                            <w:szCs w:val="20"/>
                          </w:rPr>
                          <w:t>例如，计算机领域，</w:t>
                        </w:r>
                        <w:r>
                          <w:rPr>
                            <w:rFonts w:asciiTheme="minorEastAsia" w:eastAsiaTheme="minorEastAsia" w:hAnsiTheme="minorEastAsia" w:hint="eastAsia"/>
                            <w:sz w:val="20"/>
                            <w:szCs w:val="20"/>
                          </w:rPr>
                          <w:t>基于实践数据读写的原始数据，不断接受训练，从而学习优化自身的聚类分类等等推断统计能力。机器学习ML，人工智能AI】</w:t>
                        </w:r>
                      </w:p>
                      <w:p w:rsidR="00B27A9A" w:rsidRPr="00E94B9E" w:rsidRDefault="00B27A9A" w:rsidP="005953C0">
                        <w:pPr>
                          <w:adjustRightInd w:val="0"/>
                          <w:snapToGrid w:val="0"/>
                          <w:ind w:left="327" w:rightChars="17" w:right="36"/>
                          <w:jc w:val="center"/>
                          <w:rPr>
                            <w:rFonts w:asciiTheme="minorEastAsia" w:eastAsiaTheme="minorEastAsia" w:hAnsiTheme="minorEastAsia"/>
                            <w:sz w:val="4"/>
                            <w:szCs w:val="4"/>
                          </w:rPr>
                        </w:pPr>
                      </w:p>
                      <w:p w:rsidR="00B27A9A" w:rsidRPr="00D11780"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firstLine="133"/>
                          <w:rPr>
                            <w:rFonts w:asciiTheme="minorEastAsia" w:eastAsiaTheme="minorEastAsia" w:hAnsiTheme="minorEastAsia"/>
                            <w:sz w:val="22"/>
                            <w:szCs w:val="22"/>
                            <w:shd w:val="clear" w:color="auto" w:fill="D0CECE" w:themeFill="background2" w:themeFillShade="E6"/>
                          </w:rPr>
                        </w:pPr>
                        <w:r w:rsidRPr="00D11780">
                          <w:rPr>
                            <w:rFonts w:asciiTheme="minorEastAsia" w:eastAsiaTheme="minorEastAsia" w:hAnsiTheme="minorEastAsia" w:hint="eastAsia"/>
                            <w:sz w:val="22"/>
                            <w:szCs w:val="22"/>
                            <w:shd w:val="clear" w:color="auto" w:fill="D0CECE" w:themeFill="background2" w:themeFillShade="E6"/>
                          </w:rPr>
                          <w:t>（4）</w:t>
                        </w:r>
                        <w:r w:rsidRPr="00D11780">
                          <w:rPr>
                            <w:rFonts w:asciiTheme="minorEastAsia" w:eastAsiaTheme="minorEastAsia" w:hAnsiTheme="minorEastAsia" w:hint="eastAsia"/>
                            <w:b/>
                            <w:sz w:val="22"/>
                            <w:szCs w:val="22"/>
                            <w:shd w:val="clear" w:color="auto" w:fill="D0CECE" w:themeFill="background2" w:themeFillShade="E6"/>
                          </w:rPr>
                          <w:t>人文</w:t>
                        </w:r>
                        <w:r w:rsidRPr="00D11780">
                          <w:rPr>
                            <w:rFonts w:asciiTheme="minorEastAsia" w:eastAsiaTheme="minorEastAsia" w:hAnsiTheme="minorEastAsia" w:hint="eastAsia"/>
                            <w:sz w:val="22"/>
                            <w:szCs w:val="22"/>
                            <w:shd w:val="clear" w:color="auto" w:fill="D0CECE" w:themeFill="background2" w:themeFillShade="E6"/>
                          </w:rPr>
                          <w:t>(情感交流)</w:t>
                        </w:r>
                      </w:p>
                      <w:p w:rsidR="00B27A9A"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rPr>
                            <w:rFonts w:asciiTheme="minorEastAsia" w:eastAsiaTheme="minorEastAsia" w:hAnsiTheme="minorEastAsia"/>
                            <w:sz w:val="20"/>
                            <w:szCs w:val="20"/>
                          </w:rPr>
                        </w:pPr>
                        <w:r>
                          <w:rPr>
                            <w:rFonts w:asciiTheme="minorEastAsia" w:eastAsiaTheme="minorEastAsia" w:hAnsiTheme="minorEastAsia" w:hint="eastAsia"/>
                            <w:sz w:val="20"/>
                            <w:szCs w:val="20"/>
                          </w:rPr>
                          <w:t>【</w:t>
                        </w:r>
                        <w:r w:rsidRPr="007062EE">
                          <w:rPr>
                            <w:rFonts w:asciiTheme="minorEastAsia" w:eastAsiaTheme="minorEastAsia" w:hAnsiTheme="minorEastAsia" w:hint="eastAsia"/>
                            <w:sz w:val="20"/>
                            <w:szCs w:val="20"/>
                          </w:rPr>
                          <w:t>例如，</w:t>
                        </w:r>
                        <w:r>
                          <w:rPr>
                            <w:rFonts w:asciiTheme="minorEastAsia" w:eastAsiaTheme="minorEastAsia" w:hAnsiTheme="minorEastAsia" w:hint="eastAsia"/>
                            <w:sz w:val="20"/>
                            <w:szCs w:val="20"/>
                          </w:rPr>
                          <w:t>人领域，基于实践数据读写的实验数据，挖掘推断人文意义、社会意义</w:t>
                        </w:r>
                        <w:r w:rsidRPr="007062EE">
                          <w:rPr>
                            <w:rFonts w:asciiTheme="minorEastAsia" w:eastAsiaTheme="minorEastAsia" w:hAnsiTheme="minorEastAsia" w:hint="eastAsia"/>
                            <w:sz w:val="20"/>
                            <w:szCs w:val="20"/>
                          </w:rPr>
                          <w:t>。即，</w:t>
                        </w:r>
                        <w:r>
                          <w:rPr>
                            <w:rFonts w:asciiTheme="minorEastAsia" w:eastAsiaTheme="minorEastAsia" w:hAnsiTheme="minorEastAsia" w:hint="eastAsia"/>
                            <w:sz w:val="20"/>
                            <w:szCs w:val="20"/>
                          </w:rPr>
                          <w:t>（基于生物、物理、化学、数学、计算学、社会学、教育学等等的）</w:t>
                        </w:r>
                        <w:r w:rsidRPr="007062EE">
                          <w:rPr>
                            <w:rFonts w:asciiTheme="minorEastAsia" w:eastAsiaTheme="minorEastAsia" w:hAnsiTheme="minorEastAsia" w:hint="eastAsia"/>
                            <w:sz w:val="20"/>
                            <w:szCs w:val="20"/>
                          </w:rPr>
                          <w:t>情感、态度、价值观、品德、美学、艺术等等内容方法</w:t>
                        </w:r>
                        <w:r>
                          <w:rPr>
                            <w:rFonts w:asciiTheme="minorEastAsia" w:eastAsiaTheme="minorEastAsia" w:hAnsiTheme="minorEastAsia" w:hint="eastAsia"/>
                            <w:sz w:val="20"/>
                            <w:szCs w:val="20"/>
                          </w:rPr>
                          <w:t>】</w:t>
                        </w:r>
                      </w:p>
                      <w:p w:rsidR="00B27A9A"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B27A9A"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shd w:val="pct15" w:color="auto" w:fill="FFFFFF"/>
                          </w:rPr>
                          <w:t>（原型与</w:t>
                        </w:r>
                        <w:r>
                          <w:rPr>
                            <w:rFonts w:asciiTheme="minorEastAsia" w:eastAsiaTheme="minorEastAsia" w:hAnsiTheme="minorEastAsia" w:hint="eastAsia"/>
                            <w:sz w:val="20"/>
                            <w:szCs w:val="20"/>
                            <w:shd w:val="pct15" w:color="auto" w:fill="FFFFFF"/>
                          </w:rPr>
                          <w:t>隐喻、人开发计算机</w:t>
                        </w:r>
                        <w:r w:rsidRPr="007062EE">
                          <w:rPr>
                            <w:rFonts w:asciiTheme="minorEastAsia" w:eastAsiaTheme="minorEastAsia" w:hAnsiTheme="minorEastAsia" w:hint="eastAsia"/>
                            <w:sz w:val="20"/>
                            <w:szCs w:val="20"/>
                            <w:shd w:val="pct15" w:color="auto" w:fill="FFFFFF"/>
                          </w:rPr>
                          <w:t>）</w:t>
                        </w:r>
                      </w:p>
                      <w:p w:rsidR="00B27A9A" w:rsidRPr="007062EE"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B27A9A" w:rsidRPr="007062EE"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rPr>
                            <w:rFonts w:asciiTheme="minorEastAsia" w:eastAsiaTheme="minorEastAsia" w:hAnsiTheme="minorEastAsia"/>
                            <w:sz w:val="20"/>
                            <w:szCs w:val="20"/>
                          </w:rPr>
                        </w:pPr>
                        <w:r>
                          <w:rPr>
                            <w:rFonts w:asciiTheme="minorEastAsia" w:eastAsiaTheme="minorEastAsia" w:hAnsiTheme="minorEastAsia" w:hint="eastAsia"/>
                            <w:sz w:val="20"/>
                            <w:szCs w:val="20"/>
                          </w:rPr>
                          <w:t>【</w:t>
                        </w:r>
                        <w:r w:rsidRPr="007062EE">
                          <w:rPr>
                            <w:rFonts w:asciiTheme="minorEastAsia" w:eastAsiaTheme="minorEastAsia" w:hAnsiTheme="minorEastAsia" w:hint="eastAsia"/>
                            <w:sz w:val="20"/>
                            <w:szCs w:val="20"/>
                          </w:rPr>
                          <w:t>例如，计算机领域，</w:t>
                        </w:r>
                        <w:r>
                          <w:rPr>
                            <w:rFonts w:asciiTheme="minorEastAsia" w:eastAsiaTheme="minorEastAsia" w:hAnsiTheme="minorEastAsia" w:hint="eastAsia"/>
                            <w:sz w:val="20"/>
                            <w:szCs w:val="20"/>
                          </w:rPr>
                          <w:t>基于实践数据读写的原始数据， 面向人文字符意义地进行聚类分类等等推断统计，统计推断字符数据中的人性共鸣、人文意义、社会意义。字符数据挖掘CDM】</w:t>
                        </w:r>
                      </w:p>
                      <w:p w:rsidR="00B27A9A" w:rsidRPr="00E94B9E" w:rsidRDefault="00B27A9A" w:rsidP="005953C0">
                        <w:pPr>
                          <w:adjustRightInd w:val="0"/>
                          <w:snapToGrid w:val="0"/>
                          <w:ind w:rightChars="17" w:right="36"/>
                          <w:jc w:val="center"/>
                          <w:rPr>
                            <w:rFonts w:asciiTheme="minorEastAsia" w:eastAsiaTheme="minorEastAsia" w:hAnsiTheme="minorEastAsia"/>
                            <w:sz w:val="4"/>
                            <w:szCs w:val="4"/>
                          </w:rPr>
                        </w:pPr>
                      </w:p>
                      <w:p w:rsidR="00B27A9A" w:rsidRPr="00D11780"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firstLine="133"/>
                          <w:rPr>
                            <w:rFonts w:asciiTheme="minorEastAsia" w:eastAsiaTheme="minorEastAsia" w:hAnsiTheme="minorEastAsia"/>
                            <w:sz w:val="22"/>
                            <w:szCs w:val="22"/>
                            <w:shd w:val="clear" w:color="auto" w:fill="D0CECE" w:themeFill="background2" w:themeFillShade="E6"/>
                          </w:rPr>
                        </w:pPr>
                        <w:r w:rsidRPr="00D11780">
                          <w:rPr>
                            <w:rFonts w:asciiTheme="minorEastAsia" w:eastAsiaTheme="minorEastAsia" w:hAnsiTheme="minorEastAsia" w:hint="eastAsia"/>
                            <w:sz w:val="22"/>
                            <w:szCs w:val="22"/>
                            <w:shd w:val="clear" w:color="auto" w:fill="D0CECE" w:themeFill="background2" w:themeFillShade="E6"/>
                          </w:rPr>
                          <w:t>（3）</w:t>
                        </w:r>
                        <w:r w:rsidRPr="00D11780">
                          <w:rPr>
                            <w:rFonts w:asciiTheme="minorEastAsia" w:eastAsiaTheme="minorEastAsia" w:hAnsiTheme="minorEastAsia" w:hint="eastAsia"/>
                            <w:b/>
                            <w:sz w:val="22"/>
                            <w:szCs w:val="22"/>
                            <w:shd w:val="clear" w:color="auto" w:fill="D0CECE" w:themeFill="background2" w:themeFillShade="E6"/>
                          </w:rPr>
                          <w:t>科学</w:t>
                        </w:r>
                        <w:r w:rsidRPr="00D11780">
                          <w:rPr>
                            <w:rFonts w:asciiTheme="minorEastAsia" w:eastAsiaTheme="minorEastAsia" w:hAnsiTheme="minorEastAsia" w:hint="eastAsia"/>
                            <w:sz w:val="22"/>
                            <w:szCs w:val="22"/>
                            <w:shd w:val="clear" w:color="auto" w:fill="D0CECE" w:themeFill="background2" w:themeFillShade="E6"/>
                          </w:rPr>
                          <w:t>(规律探究)</w:t>
                        </w:r>
                      </w:p>
                      <w:p w:rsidR="00B27A9A"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rPr>
                            <w:rFonts w:asciiTheme="minorEastAsia" w:eastAsiaTheme="minorEastAsia" w:hAnsiTheme="minorEastAsia"/>
                            <w:sz w:val="20"/>
                            <w:szCs w:val="20"/>
                          </w:rPr>
                        </w:pPr>
                        <w:r>
                          <w:rPr>
                            <w:rFonts w:asciiTheme="minorEastAsia" w:eastAsiaTheme="minorEastAsia" w:hAnsiTheme="minorEastAsia" w:hint="eastAsia"/>
                            <w:sz w:val="20"/>
                            <w:szCs w:val="20"/>
                          </w:rPr>
                          <w:t>【</w:t>
                        </w:r>
                        <w:r w:rsidRPr="007062EE">
                          <w:rPr>
                            <w:rFonts w:asciiTheme="minorEastAsia" w:eastAsiaTheme="minorEastAsia" w:hAnsiTheme="minorEastAsia" w:hint="eastAsia"/>
                            <w:sz w:val="20"/>
                            <w:szCs w:val="20"/>
                          </w:rPr>
                          <w:t>例如，人领域，</w:t>
                        </w:r>
                        <w:r>
                          <w:rPr>
                            <w:rFonts w:asciiTheme="minorEastAsia" w:eastAsiaTheme="minorEastAsia" w:hAnsiTheme="minorEastAsia" w:hint="eastAsia"/>
                            <w:sz w:val="20"/>
                            <w:szCs w:val="20"/>
                          </w:rPr>
                          <w:t>基于实践数据读写的实验数据，挖掘推断规律，预测规律，预判规律，创新发现规律</w:t>
                        </w:r>
                        <w:r w:rsidRPr="007062EE">
                          <w:rPr>
                            <w:rFonts w:asciiTheme="minorEastAsia" w:eastAsiaTheme="minorEastAsia" w:hAnsiTheme="minorEastAsia" w:hint="eastAsia"/>
                            <w:sz w:val="20"/>
                            <w:szCs w:val="20"/>
                          </w:rPr>
                          <w:t>。即，生物学、物理学、化学、数学、计算学、社会科学、教育科学等等内容方法</w:t>
                        </w:r>
                        <w:r>
                          <w:rPr>
                            <w:rFonts w:asciiTheme="minorEastAsia" w:eastAsiaTheme="minorEastAsia" w:hAnsiTheme="minorEastAsia" w:hint="eastAsia"/>
                            <w:sz w:val="20"/>
                            <w:szCs w:val="20"/>
                          </w:rPr>
                          <w:t>】</w:t>
                        </w:r>
                      </w:p>
                      <w:p w:rsidR="00B27A9A"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B27A9A"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shd w:val="pct15" w:color="auto" w:fill="FFFFFF"/>
                          </w:rPr>
                          <w:t>（原型与</w:t>
                        </w:r>
                        <w:r>
                          <w:rPr>
                            <w:rFonts w:asciiTheme="minorEastAsia" w:eastAsiaTheme="minorEastAsia" w:hAnsiTheme="minorEastAsia" w:hint="eastAsia"/>
                            <w:sz w:val="20"/>
                            <w:szCs w:val="20"/>
                            <w:shd w:val="pct15" w:color="auto" w:fill="FFFFFF"/>
                          </w:rPr>
                          <w:t>隐喻、人开发计算机</w:t>
                        </w:r>
                        <w:r w:rsidRPr="007062EE">
                          <w:rPr>
                            <w:rFonts w:asciiTheme="minorEastAsia" w:eastAsiaTheme="minorEastAsia" w:hAnsiTheme="minorEastAsia" w:hint="eastAsia"/>
                            <w:sz w:val="20"/>
                            <w:szCs w:val="20"/>
                            <w:shd w:val="pct15" w:color="auto" w:fill="FFFFFF"/>
                          </w:rPr>
                          <w:t>）</w:t>
                        </w:r>
                      </w:p>
                      <w:p w:rsidR="00B27A9A" w:rsidRPr="007062EE"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B27A9A" w:rsidRPr="007062EE"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rPr>
                            <w:rFonts w:asciiTheme="minorEastAsia" w:eastAsiaTheme="minorEastAsia" w:hAnsiTheme="minorEastAsia"/>
                            <w:sz w:val="20"/>
                            <w:szCs w:val="20"/>
                          </w:rPr>
                        </w:pPr>
                        <w:r>
                          <w:rPr>
                            <w:rFonts w:asciiTheme="minorEastAsia" w:eastAsiaTheme="minorEastAsia" w:hAnsiTheme="minorEastAsia" w:hint="eastAsia"/>
                            <w:sz w:val="20"/>
                            <w:szCs w:val="20"/>
                          </w:rPr>
                          <w:t>【</w:t>
                        </w:r>
                        <w:r w:rsidRPr="007062EE">
                          <w:rPr>
                            <w:rFonts w:asciiTheme="minorEastAsia" w:eastAsiaTheme="minorEastAsia" w:hAnsiTheme="minorEastAsia" w:hint="eastAsia"/>
                            <w:sz w:val="20"/>
                            <w:szCs w:val="20"/>
                          </w:rPr>
                          <w:t>例如，计算机领域，</w:t>
                        </w:r>
                        <w:r>
                          <w:rPr>
                            <w:rFonts w:asciiTheme="minorEastAsia" w:eastAsiaTheme="minorEastAsia" w:hAnsiTheme="minorEastAsia" w:hint="eastAsia"/>
                            <w:sz w:val="20"/>
                            <w:szCs w:val="20"/>
                          </w:rPr>
                          <w:t>基于实践数据读写的原始数据，进行聚类分类等等推断统计，挖掘推断规律，预测规律，预判规律，创新发现规律。数据挖掘DM】</w:t>
                        </w:r>
                      </w:p>
                      <w:p w:rsidR="00B27A9A" w:rsidRPr="00E94B9E" w:rsidRDefault="00B27A9A" w:rsidP="005953C0">
                        <w:pPr>
                          <w:adjustRightInd w:val="0"/>
                          <w:snapToGrid w:val="0"/>
                          <w:ind w:rightChars="17" w:right="36"/>
                          <w:jc w:val="center"/>
                          <w:rPr>
                            <w:rFonts w:asciiTheme="minorEastAsia" w:eastAsiaTheme="minorEastAsia" w:hAnsiTheme="minorEastAsia"/>
                            <w:sz w:val="4"/>
                            <w:szCs w:val="4"/>
                          </w:rPr>
                        </w:pPr>
                      </w:p>
                      <w:p w:rsidR="00B27A9A" w:rsidRPr="00D11780"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firstLine="133"/>
                          <w:rPr>
                            <w:rFonts w:asciiTheme="minorEastAsia" w:eastAsiaTheme="minorEastAsia" w:hAnsiTheme="minorEastAsia"/>
                            <w:sz w:val="22"/>
                            <w:szCs w:val="22"/>
                            <w:shd w:val="clear" w:color="auto" w:fill="D0CECE" w:themeFill="background2" w:themeFillShade="E6"/>
                          </w:rPr>
                        </w:pPr>
                        <w:r w:rsidRPr="00D11780">
                          <w:rPr>
                            <w:rFonts w:asciiTheme="minorEastAsia" w:eastAsiaTheme="minorEastAsia" w:hAnsiTheme="minorEastAsia" w:hint="eastAsia"/>
                            <w:sz w:val="22"/>
                            <w:szCs w:val="22"/>
                            <w:shd w:val="clear" w:color="auto" w:fill="D0CECE" w:themeFill="background2" w:themeFillShade="E6"/>
                          </w:rPr>
                          <w:t>（2）</w:t>
                        </w:r>
                        <w:r w:rsidRPr="00D11780">
                          <w:rPr>
                            <w:rFonts w:asciiTheme="minorEastAsia" w:eastAsiaTheme="minorEastAsia" w:hAnsiTheme="minorEastAsia" w:hint="eastAsia"/>
                            <w:b/>
                            <w:sz w:val="22"/>
                            <w:szCs w:val="22"/>
                            <w:shd w:val="clear" w:color="auto" w:fill="D0CECE" w:themeFill="background2" w:themeFillShade="E6"/>
                          </w:rPr>
                          <w:t>技术</w:t>
                        </w:r>
                        <w:r w:rsidRPr="00D11780">
                          <w:rPr>
                            <w:rFonts w:asciiTheme="minorEastAsia" w:eastAsiaTheme="minorEastAsia" w:hAnsiTheme="minorEastAsia" w:hint="eastAsia"/>
                            <w:sz w:val="22"/>
                            <w:szCs w:val="22"/>
                            <w:shd w:val="clear" w:color="auto" w:fill="D0CECE" w:themeFill="background2" w:themeFillShade="E6"/>
                          </w:rPr>
                          <w:t>(信息运用)</w:t>
                        </w:r>
                      </w:p>
                      <w:p w:rsidR="00B27A9A"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rPr>
                            <w:rFonts w:asciiTheme="minorEastAsia" w:eastAsiaTheme="minorEastAsia" w:hAnsiTheme="minorEastAsia"/>
                            <w:sz w:val="20"/>
                            <w:szCs w:val="20"/>
                          </w:rPr>
                        </w:pPr>
                        <w:r>
                          <w:rPr>
                            <w:rFonts w:asciiTheme="minorEastAsia" w:eastAsiaTheme="minorEastAsia" w:hAnsiTheme="minorEastAsia" w:hint="eastAsia"/>
                            <w:sz w:val="20"/>
                            <w:szCs w:val="20"/>
                          </w:rPr>
                          <w:t>【</w:t>
                        </w:r>
                        <w:r w:rsidRPr="007062EE">
                          <w:rPr>
                            <w:rFonts w:asciiTheme="minorEastAsia" w:eastAsiaTheme="minorEastAsia" w:hAnsiTheme="minorEastAsia" w:hint="eastAsia"/>
                            <w:sz w:val="20"/>
                            <w:szCs w:val="20"/>
                          </w:rPr>
                          <w:t>例如，人领域，</w:t>
                        </w:r>
                        <w:r>
                          <w:rPr>
                            <w:rFonts w:asciiTheme="minorEastAsia" w:eastAsiaTheme="minorEastAsia" w:hAnsiTheme="minorEastAsia" w:hint="eastAsia"/>
                            <w:sz w:val="20"/>
                            <w:szCs w:val="20"/>
                          </w:rPr>
                          <w:t>基于实践数据读写的实验数据，进行分析描述，发现数据意义（信息），现有规律运用于解决需求问题</w:t>
                        </w:r>
                        <w:r w:rsidRPr="007062EE">
                          <w:rPr>
                            <w:rFonts w:asciiTheme="minorEastAsia" w:eastAsiaTheme="minorEastAsia" w:hAnsiTheme="minorEastAsia" w:hint="eastAsia"/>
                            <w:sz w:val="20"/>
                            <w:szCs w:val="20"/>
                          </w:rPr>
                          <w:t>。即，生物技术、物理技术、化学技术、数学技术、计算技术、社会技术、教育技术等等内容方法</w:t>
                        </w:r>
                        <w:r>
                          <w:rPr>
                            <w:rFonts w:asciiTheme="minorEastAsia" w:eastAsiaTheme="minorEastAsia" w:hAnsiTheme="minorEastAsia" w:hint="eastAsia"/>
                            <w:sz w:val="20"/>
                            <w:szCs w:val="20"/>
                          </w:rPr>
                          <w:t>】</w:t>
                        </w:r>
                      </w:p>
                      <w:p w:rsidR="00B27A9A"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B27A9A"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shd w:val="pct15" w:color="auto" w:fill="FFFFFF"/>
                          </w:rPr>
                          <w:t>（原型与</w:t>
                        </w:r>
                        <w:r>
                          <w:rPr>
                            <w:rFonts w:asciiTheme="minorEastAsia" w:eastAsiaTheme="minorEastAsia" w:hAnsiTheme="minorEastAsia" w:hint="eastAsia"/>
                            <w:sz w:val="20"/>
                            <w:szCs w:val="20"/>
                            <w:shd w:val="pct15" w:color="auto" w:fill="FFFFFF"/>
                          </w:rPr>
                          <w:t>隐喻、人开发计算机</w:t>
                        </w:r>
                        <w:r w:rsidRPr="007062EE">
                          <w:rPr>
                            <w:rFonts w:asciiTheme="minorEastAsia" w:eastAsiaTheme="minorEastAsia" w:hAnsiTheme="minorEastAsia" w:hint="eastAsia"/>
                            <w:sz w:val="20"/>
                            <w:szCs w:val="20"/>
                            <w:shd w:val="pct15" w:color="auto" w:fill="FFFFFF"/>
                          </w:rPr>
                          <w:t>）</w:t>
                        </w:r>
                      </w:p>
                      <w:p w:rsidR="00B27A9A" w:rsidRPr="007062EE"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B27A9A" w:rsidRPr="007062EE"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rPr>
                            <w:rFonts w:asciiTheme="minorEastAsia" w:eastAsiaTheme="minorEastAsia" w:hAnsiTheme="minorEastAsia"/>
                            <w:sz w:val="20"/>
                            <w:szCs w:val="20"/>
                          </w:rPr>
                        </w:pPr>
                        <w:r>
                          <w:rPr>
                            <w:rFonts w:asciiTheme="minorEastAsia" w:eastAsiaTheme="minorEastAsia" w:hAnsiTheme="minorEastAsia" w:hint="eastAsia"/>
                            <w:sz w:val="20"/>
                            <w:szCs w:val="20"/>
                          </w:rPr>
                          <w:t>【</w:t>
                        </w:r>
                        <w:r w:rsidRPr="007062EE">
                          <w:rPr>
                            <w:rFonts w:asciiTheme="minorEastAsia" w:eastAsiaTheme="minorEastAsia" w:hAnsiTheme="minorEastAsia" w:hint="eastAsia"/>
                            <w:sz w:val="20"/>
                            <w:szCs w:val="20"/>
                          </w:rPr>
                          <w:t>例如，计算机领域，</w:t>
                        </w:r>
                        <w:r>
                          <w:rPr>
                            <w:rFonts w:asciiTheme="minorEastAsia" w:eastAsiaTheme="minorEastAsia" w:hAnsiTheme="minorEastAsia" w:hint="eastAsia"/>
                            <w:sz w:val="20"/>
                            <w:szCs w:val="20"/>
                          </w:rPr>
                          <w:t>基于实践数据读写的原始数据，进行求和、求平均等等描述统计，联机分析处理OLAP，发现数据意义（信息），现有规律运用于解决需求问题】</w:t>
                        </w:r>
                      </w:p>
                      <w:p w:rsidR="00B27A9A" w:rsidRPr="00E94B9E" w:rsidRDefault="00B27A9A" w:rsidP="005953C0">
                        <w:pPr>
                          <w:adjustRightInd w:val="0"/>
                          <w:snapToGrid w:val="0"/>
                          <w:ind w:rightChars="17" w:right="36"/>
                          <w:jc w:val="center"/>
                          <w:rPr>
                            <w:rFonts w:asciiTheme="minorEastAsia" w:eastAsiaTheme="minorEastAsia" w:hAnsiTheme="minorEastAsia"/>
                            <w:sz w:val="4"/>
                            <w:szCs w:val="4"/>
                          </w:rPr>
                        </w:pPr>
                      </w:p>
                      <w:p w:rsidR="00B27A9A" w:rsidRPr="00D11780"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firstLine="133"/>
                          <w:rPr>
                            <w:rFonts w:asciiTheme="minorEastAsia" w:eastAsiaTheme="minorEastAsia" w:hAnsiTheme="minorEastAsia"/>
                            <w:sz w:val="22"/>
                            <w:szCs w:val="22"/>
                            <w:u w:val="single"/>
                            <w:shd w:val="clear" w:color="auto" w:fill="D0CECE" w:themeFill="background2" w:themeFillShade="E6"/>
                          </w:rPr>
                        </w:pPr>
                        <w:r w:rsidRPr="00D11780">
                          <w:rPr>
                            <w:rFonts w:asciiTheme="minorEastAsia" w:eastAsiaTheme="minorEastAsia" w:hAnsiTheme="minorEastAsia" w:hint="eastAsia"/>
                            <w:sz w:val="22"/>
                            <w:szCs w:val="22"/>
                            <w:u w:val="single"/>
                            <w:shd w:val="clear" w:color="auto" w:fill="D0CECE" w:themeFill="background2" w:themeFillShade="E6"/>
                          </w:rPr>
                          <w:t>（1）</w:t>
                        </w:r>
                        <w:r w:rsidRPr="00D11780">
                          <w:rPr>
                            <w:rFonts w:asciiTheme="minorEastAsia" w:eastAsiaTheme="minorEastAsia" w:hAnsiTheme="minorEastAsia" w:hint="eastAsia"/>
                            <w:b/>
                            <w:sz w:val="22"/>
                            <w:szCs w:val="22"/>
                            <w:u w:val="single"/>
                            <w:shd w:val="clear" w:color="auto" w:fill="D0CECE" w:themeFill="background2" w:themeFillShade="E6"/>
                          </w:rPr>
                          <w:t>实践</w:t>
                        </w:r>
                        <w:r w:rsidRPr="00D11780">
                          <w:rPr>
                            <w:rFonts w:asciiTheme="minorEastAsia" w:eastAsiaTheme="minorEastAsia" w:hAnsiTheme="minorEastAsia" w:hint="eastAsia"/>
                            <w:sz w:val="22"/>
                            <w:szCs w:val="22"/>
                            <w:u w:val="single"/>
                            <w:shd w:val="clear" w:color="auto" w:fill="D0CECE" w:themeFill="background2" w:themeFillShade="E6"/>
                          </w:rPr>
                          <w:t>(数据读写)</w:t>
                        </w:r>
                      </w:p>
                      <w:p w:rsidR="00B27A9A"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rPr>
                            <w:rFonts w:asciiTheme="minorEastAsia" w:eastAsiaTheme="minorEastAsia" w:hAnsiTheme="minorEastAsia"/>
                            <w:sz w:val="20"/>
                            <w:szCs w:val="20"/>
                          </w:rPr>
                        </w:pPr>
                        <w:r w:rsidRPr="001D15EF">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例如，人领域，反复经验方式地</w:t>
                        </w:r>
                        <w:r w:rsidRPr="007062EE">
                          <w:rPr>
                            <w:rFonts w:asciiTheme="minorEastAsia" w:eastAsiaTheme="minorEastAsia" w:hAnsiTheme="minorEastAsia" w:hint="eastAsia"/>
                            <w:sz w:val="20"/>
                            <w:szCs w:val="20"/>
                          </w:rPr>
                          <w:t>数据读写、数据采集，从而，奠定原始数据根基。即，生物实验、物理实验、化学实验、数学实验、计算实验、社会调查、教育测验考试等等内容方法</w:t>
                        </w:r>
                        <w:r>
                          <w:rPr>
                            <w:rFonts w:asciiTheme="minorEastAsia" w:eastAsiaTheme="minorEastAsia" w:hAnsiTheme="minorEastAsia" w:hint="eastAsia"/>
                            <w:sz w:val="20"/>
                            <w:szCs w:val="20"/>
                          </w:rPr>
                          <w:t>】</w:t>
                        </w:r>
                      </w:p>
                      <w:p w:rsidR="00B27A9A"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B27A9A"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shd w:val="pct15" w:color="auto" w:fill="FFFFFF"/>
                          </w:rPr>
                          <w:t>（原型与</w:t>
                        </w:r>
                        <w:r>
                          <w:rPr>
                            <w:rFonts w:asciiTheme="minorEastAsia" w:eastAsiaTheme="minorEastAsia" w:hAnsiTheme="minorEastAsia" w:hint="eastAsia"/>
                            <w:sz w:val="20"/>
                            <w:szCs w:val="20"/>
                            <w:shd w:val="pct15" w:color="auto" w:fill="FFFFFF"/>
                          </w:rPr>
                          <w:t>隐喻、人开发计算机</w:t>
                        </w:r>
                        <w:r w:rsidRPr="007062EE">
                          <w:rPr>
                            <w:rFonts w:asciiTheme="minorEastAsia" w:eastAsiaTheme="minorEastAsia" w:hAnsiTheme="minorEastAsia" w:hint="eastAsia"/>
                            <w:sz w:val="20"/>
                            <w:szCs w:val="20"/>
                            <w:shd w:val="pct15" w:color="auto" w:fill="FFFFFF"/>
                          </w:rPr>
                          <w:t>）</w:t>
                        </w:r>
                      </w:p>
                      <w:p w:rsidR="00B27A9A" w:rsidRPr="007062EE"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B27A9A" w:rsidRPr="00817437" w:rsidRDefault="00B27A9A" w:rsidP="00ED3DB2">
                        <w:pPr>
                          <w:pBdr>
                            <w:top w:val="single" w:sz="4" w:space="1" w:color="auto"/>
                            <w:left w:val="single" w:sz="4" w:space="4" w:color="auto"/>
                            <w:bottom w:val="single" w:sz="4" w:space="1" w:color="auto"/>
                            <w:right w:val="single" w:sz="4" w:space="4" w:color="auto"/>
                          </w:pBdr>
                          <w:adjustRightInd w:val="0"/>
                          <w:snapToGrid w:val="0"/>
                          <w:spacing w:after="120"/>
                          <w:ind w:left="57" w:right="57"/>
                          <w:rPr>
                            <w:rFonts w:asciiTheme="minorEastAsia" w:eastAsiaTheme="minorEastAsia" w:hAnsiTheme="minorEastAsia"/>
                            <w:sz w:val="20"/>
                            <w:szCs w:val="20"/>
                          </w:rPr>
                        </w:pPr>
                        <w:r>
                          <w:rPr>
                            <w:rFonts w:asciiTheme="minorEastAsia" w:eastAsiaTheme="minorEastAsia" w:hAnsiTheme="minorEastAsia" w:hint="eastAsia"/>
                            <w:sz w:val="20"/>
                            <w:szCs w:val="20"/>
                          </w:rPr>
                          <w:t>【例如，计算机领域，反复经验方式地</w:t>
                        </w:r>
                        <w:r w:rsidRPr="007062EE">
                          <w:rPr>
                            <w:rFonts w:asciiTheme="minorEastAsia" w:eastAsiaTheme="minorEastAsia" w:hAnsiTheme="minorEastAsia" w:hint="eastAsia"/>
                            <w:sz w:val="20"/>
                            <w:szCs w:val="20"/>
                          </w:rPr>
                          <w:t>数据读写、数据采集、联机事务处理</w:t>
                        </w:r>
                        <w:r>
                          <w:rPr>
                            <w:rFonts w:asciiTheme="minorEastAsia" w:eastAsiaTheme="minorEastAsia" w:hAnsiTheme="minorEastAsia" w:hint="eastAsia"/>
                            <w:sz w:val="20"/>
                            <w:szCs w:val="20"/>
                          </w:rPr>
                          <w:t>OLTP、</w:t>
                        </w:r>
                        <w:r w:rsidRPr="007062EE">
                          <w:rPr>
                            <w:rFonts w:asciiTheme="minorEastAsia" w:eastAsiaTheme="minorEastAsia" w:hAnsiTheme="minorEastAsia" w:hint="eastAsia"/>
                            <w:sz w:val="20"/>
                            <w:szCs w:val="20"/>
                          </w:rPr>
                          <w:t>数据读增改删、数据录入数据库</w:t>
                        </w:r>
                        <w:r>
                          <w:rPr>
                            <w:rFonts w:asciiTheme="minorEastAsia" w:eastAsiaTheme="minorEastAsia" w:hAnsiTheme="minorEastAsia" w:hint="eastAsia"/>
                            <w:sz w:val="20"/>
                            <w:szCs w:val="20"/>
                          </w:rPr>
                          <w:t>、数据</w:t>
                        </w:r>
                        <w:r w:rsidRPr="007062EE">
                          <w:rPr>
                            <w:rFonts w:asciiTheme="minorEastAsia" w:eastAsiaTheme="minorEastAsia" w:hAnsiTheme="minorEastAsia" w:hint="eastAsia"/>
                            <w:sz w:val="20"/>
                            <w:szCs w:val="20"/>
                          </w:rPr>
                          <w:t>集成进入数据仓库，从而，奠定原始数据根基</w:t>
                        </w:r>
                        <w:r>
                          <w:rPr>
                            <w:rFonts w:asciiTheme="minorEastAsia" w:eastAsiaTheme="minorEastAsia" w:hAnsiTheme="minorEastAsia" w:hint="eastAsia"/>
                            <w:sz w:val="20"/>
                            <w:szCs w:val="20"/>
                          </w:rPr>
                          <w:t>】</w:t>
                        </w:r>
                      </w:p>
                    </w:tc>
                  </w:tr>
                </w:tbl>
                <w:p w:rsidR="00B27A9A" w:rsidRPr="007062EE" w:rsidRDefault="00B27A9A" w:rsidP="005953C0">
                  <w:pPr>
                    <w:wordWrap w:val="0"/>
                    <w:adjustRightInd w:val="0"/>
                    <w:snapToGrid w:val="0"/>
                    <w:ind w:firstLine="0"/>
                    <w:jc w:val="center"/>
                    <w:rPr>
                      <w:rFonts w:asciiTheme="minorEastAsia" w:eastAsiaTheme="minorEastAsia" w:hAnsiTheme="minorEastAsia"/>
                      <w:sz w:val="20"/>
                      <w:szCs w:val="20"/>
                    </w:rPr>
                  </w:pPr>
                  <w:r>
                    <w:rPr>
                      <w:rFonts w:asciiTheme="minorEastAsia" w:eastAsiaTheme="minorEastAsia" w:hAnsiTheme="minorEastAsia"/>
                      <w:sz w:val="20"/>
                      <w:szCs w:val="20"/>
                    </w:rPr>
                    <w:t xml:space="preserve"> </w:t>
                  </w:r>
                </w:p>
              </w:tc>
            </w:tr>
            <w:tr w:rsidR="00B27A9A" w:rsidRPr="007062EE" w:rsidTr="005953C0">
              <w:trPr>
                <w:jc w:val="center"/>
              </w:trPr>
              <w:tc>
                <w:tcPr>
                  <w:tcW w:w="3171" w:type="dxa"/>
                  <w:tcBorders>
                    <w:bottom w:val="nil"/>
                  </w:tcBorders>
                  <w:shd w:val="clear" w:color="auto" w:fill="FFFFFF" w:themeFill="background1"/>
                </w:tcPr>
                <w:p w:rsidR="00B27A9A" w:rsidRDefault="00B27A9A"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shd w:val="pct15" w:color="auto" w:fill="FFFFFF"/>
                    </w:rPr>
                  </w:pPr>
                  <w:bookmarkStart w:id="115" w:name="四（客户端MVC的实现可以选用的）客户端的软件第二平台语言"/>
                  <w:r w:rsidRPr="00EF59DE">
                    <w:rPr>
                      <w:rFonts w:asciiTheme="minorEastAsia" w:eastAsiaTheme="minorEastAsia" w:hAnsiTheme="minorEastAsia"/>
                      <w:sz w:val="20"/>
                      <w:szCs w:val="20"/>
                      <w:shd w:val="pct15" w:color="auto" w:fill="FFFFFF"/>
                    </w:rPr>
                    <w:t>四、“软件第二平台语言”</w:t>
                  </w:r>
                </w:p>
                <w:p w:rsidR="00B27A9A" w:rsidRPr="007062EE" w:rsidRDefault="00B27A9A"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（现有的四个平台语言之一的）“软件第二平台语言”选作主导，其他三个平台语言选作辅助，实现本表上述的“客户端MVC”的“视图V”“控制C”“模型M”：</w:t>
                  </w:r>
                  <w:bookmarkEnd w:id="115"/>
                </w:p>
                <w:p w:rsidR="00B27A9A" w:rsidRDefault="00B27A9A" w:rsidP="00ED3DB2">
                  <w:pPr>
                    <w:pBdr>
                      <w:top w:val="single" w:sz="4" w:space="1" w:color="auto"/>
                      <w:left w:val="single" w:sz="4" w:space="4" w:color="auto"/>
                      <w:bottom w:val="single" w:sz="4" w:space="1" w:color="auto"/>
                      <w:right w:val="single" w:sz="4" w:space="4" w:color="auto"/>
                    </w:pBdr>
                    <w:wordWrap w:val="0"/>
                    <w:adjustRightInd w:val="0"/>
                    <w:snapToGrid w:val="0"/>
                    <w:spacing w:before="120" w:after="120"/>
                    <w:ind w:left="57" w:right="57" w:firstLine="0"/>
                    <w:rPr>
                      <w:rFonts w:asciiTheme="minorEastAsia" w:eastAsiaTheme="minorEastAsia" w:hAnsiTheme="minorEastAsia"/>
                      <w:sz w:val="20"/>
                      <w:szCs w:val="20"/>
                    </w:rPr>
                  </w:pPr>
                  <w:bookmarkStart w:id="116" w:name="例如：客户端人的日常生活软件平台的字符非字符序列的语言原型与隐喻、用户"/>
                  <w:r>
                    <w:rPr>
                      <w:rFonts w:asciiTheme="minorEastAsia" w:eastAsiaTheme="minorEastAsia" w:hAnsiTheme="minorEastAsia" w:hint="eastAsia"/>
                      <w:sz w:val="20"/>
                      <w:szCs w:val="20"/>
                    </w:rPr>
                    <w:t xml:space="preserve"> </w:t>
                  </w:r>
                  <w:r>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：“客户端</w:t>
                  </w:r>
                  <w:r>
                    <w:rPr>
                      <w:rFonts w:asciiTheme="minorEastAsia" w:eastAsiaTheme="minorEastAsia" w:hAnsiTheme="minorEastAsia" w:hint="eastAsia"/>
                      <w:sz w:val="20"/>
                      <w:szCs w:val="20"/>
                    </w:rPr>
                    <w:t>人的</w:t>
                  </w:r>
                  <w:r w:rsidRPr="006326E2">
                    <w:rPr>
                      <w:rFonts w:ascii="楷体" w:eastAsia="楷体" w:hAnsi="楷体" w:hint="eastAsia"/>
                      <w:sz w:val="20"/>
                      <w:szCs w:val="20"/>
                    </w:rPr>
                    <w:t>（基于生物、物理、化学、数学、计算学、社会学、教育学等等的）</w:t>
                  </w:r>
                  <w:r>
                    <w:rPr>
                      <w:rFonts w:ascii="楷体" w:eastAsia="楷体" w:hAnsi="楷体" w:hint="eastAsia"/>
                      <w:sz w:val="20"/>
                      <w:szCs w:val="20"/>
                    </w:rPr>
                    <w:t>日常词汇对象平台</w:t>
                  </w:r>
                  <w:r>
                    <w:rPr>
                      <w:rFonts w:asciiTheme="minorEastAsia" w:eastAsiaTheme="minorEastAsia" w:hAnsiTheme="minorEastAsia" w:hint="eastAsia"/>
                      <w:sz w:val="20"/>
                      <w:szCs w:val="20"/>
                    </w:rPr>
                    <w:t>的字符/非字符的通用源语言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r>
                    <w:rPr>
                      <w:rFonts w:ascii="楷体" w:eastAsia="楷体" w:hAnsi="楷体"/>
                      <w:sz w:val="20"/>
                      <w:szCs w:val="20"/>
                    </w:rPr>
                    <w:t>【</w:t>
                  </w:r>
                  <w:r w:rsidRPr="000A78D3">
                    <w:rPr>
                      <w:rFonts w:ascii="楷体" w:eastAsia="楷体" w:hAnsi="楷体"/>
                      <w:sz w:val="20"/>
                      <w:szCs w:val="20"/>
                    </w:rPr>
                    <w:t>注：“</w:t>
                  </w:r>
                  <w:r>
                    <w:rPr>
                      <w:rFonts w:ascii="楷体" w:eastAsia="楷体" w:hAnsi="楷体" w:hint="eastAsia"/>
                      <w:sz w:val="20"/>
                      <w:szCs w:val="20"/>
                    </w:rPr>
                    <w:t>人的日常词汇对象平台的字符/非字符的通用源语言</w:t>
                  </w:r>
                  <w:r w:rsidRPr="000A78D3">
                    <w:rPr>
                      <w:rFonts w:ascii="楷体" w:eastAsia="楷体" w:hAnsi="楷体"/>
                      <w:sz w:val="20"/>
                      <w:szCs w:val="20"/>
                    </w:rPr>
                    <w:t>”</w:t>
                  </w:r>
                  <w:r>
                    <w:rPr>
                      <w:rFonts w:ascii="楷体" w:eastAsia="楷体" w:hAnsi="楷体"/>
                      <w:sz w:val="20"/>
                      <w:szCs w:val="20"/>
                    </w:rPr>
                    <w:t>→(VS等等计算机软件工具)AOT/JIT编译成为中途语言→(VS等等计算机软件工具)</w:t>
                  </w:r>
                  <w:r w:rsidRPr="009A7480">
                    <w:rPr>
                      <w:rFonts w:hint="eastAsia"/>
                      <w:szCs w:val="21"/>
                      <w:vertAlign w:val="superscript"/>
                    </w:rPr>
                    <w:t xml:space="preserve"> [</w:t>
                  </w:r>
                  <w:r w:rsidRPr="009A7480">
                    <w:rPr>
                      <w:rStyle w:val="EndnoteReference"/>
                    </w:rPr>
                    <w:endnoteReference w:id="5"/>
                  </w:r>
                  <w:r w:rsidRPr="009A7480">
                    <w:rPr>
                      <w:rFonts w:hint="eastAsia"/>
                      <w:szCs w:val="21"/>
                      <w:vertAlign w:val="superscript"/>
                    </w:rPr>
                    <w:t>]</w:t>
                  </w:r>
                  <w:r>
                    <w:rPr>
                      <w:rFonts w:ascii="楷体" w:eastAsia="楷体" w:hAnsi="楷体"/>
                      <w:sz w:val="20"/>
                      <w:szCs w:val="20"/>
                    </w:rPr>
                    <w:t>AOT/JIT编译成为</w:t>
                  </w:r>
                  <w:r w:rsidRPr="000A78D3">
                    <w:rPr>
                      <w:rFonts w:ascii="楷体" w:eastAsia="楷体" w:hAnsi="楷体"/>
                      <w:sz w:val="20"/>
                      <w:szCs w:val="20"/>
                    </w:rPr>
                    <w:t>“</w:t>
                  </w:r>
                  <w:r>
                    <w:rPr>
                      <w:rFonts w:ascii="楷体" w:eastAsia="楷体" w:hAnsi="楷体"/>
                      <w:sz w:val="20"/>
                      <w:szCs w:val="20"/>
                    </w:rPr>
                    <w:t>人脑</w:t>
                  </w:r>
                  <w:r w:rsidRPr="00B864BA">
                    <w:rPr>
                      <w:rFonts w:ascii="楷体" w:eastAsia="楷体" w:hAnsi="楷体"/>
                      <w:sz w:val="20"/>
                      <w:szCs w:val="20"/>
                    </w:rPr>
                    <w:t>的</w:t>
                  </w:r>
                  <w:r>
                    <w:rPr>
                      <w:rFonts w:ascii="楷体" w:eastAsia="楷体" w:hAnsi="楷体"/>
                      <w:sz w:val="20"/>
                      <w:szCs w:val="20"/>
                    </w:rPr>
                    <w:t>字符</w:t>
                  </w:r>
                  <w:r w:rsidRPr="00B864BA">
                    <w:rPr>
                      <w:rFonts w:ascii="楷体" w:eastAsia="楷体" w:hAnsi="楷体"/>
                      <w:sz w:val="20"/>
                      <w:szCs w:val="20"/>
                    </w:rPr>
                    <w:t>/</w:t>
                  </w:r>
                  <w:r>
                    <w:rPr>
                      <w:rFonts w:ascii="楷体" w:eastAsia="楷体" w:hAnsi="楷体"/>
                      <w:sz w:val="20"/>
                      <w:szCs w:val="20"/>
                    </w:rPr>
                    <w:t>非字符的</w:t>
                  </w:r>
                  <w:r w:rsidRPr="00B864BA">
                    <w:rPr>
                      <w:rFonts w:ascii="楷体" w:eastAsia="楷体" w:hAnsi="楷体"/>
                      <w:sz w:val="20"/>
                      <w:szCs w:val="20"/>
                    </w:rPr>
                    <w:t>终点语言”</w:t>
                  </w:r>
                  <w:r>
                    <w:rPr>
                      <w:rFonts w:ascii="楷体" w:eastAsia="楷体" w:hAnsi="楷体"/>
                      <w:sz w:val="20"/>
                      <w:szCs w:val="20"/>
                    </w:rPr>
                    <w:t>】</w:t>
                  </w:r>
                </w:p>
                <w:p w:rsidR="00B27A9A" w:rsidRDefault="00B27A9A" w:rsidP="00ED3DB2">
                  <w:pPr>
                    <w:pBdr>
                      <w:top w:val="single" w:sz="4" w:space="1" w:color="auto"/>
                      <w:left w:val="single" w:sz="4" w:space="4" w:color="auto"/>
                      <w:bottom w:val="single" w:sz="4" w:space="1" w:color="auto"/>
                      <w:right w:val="single" w:sz="4" w:space="4" w:color="auto"/>
                    </w:pBdr>
                    <w:wordWrap w:val="0"/>
                    <w:adjustRightInd w:val="0"/>
                    <w:snapToGrid w:val="0"/>
                    <w:spacing w:before="120" w:after="120"/>
                    <w:ind w:left="57" w:right="57" w:firstLine="0"/>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B27A9A" w:rsidRDefault="00B27A9A" w:rsidP="00ED3DB2">
                  <w:pPr>
                    <w:pBdr>
                      <w:top w:val="single" w:sz="4" w:space="1" w:color="auto"/>
                      <w:left w:val="single" w:sz="4" w:space="4" w:color="auto"/>
                      <w:bottom w:val="single" w:sz="4" w:space="1" w:color="auto"/>
                      <w:right w:val="single" w:sz="4" w:space="4" w:color="auto"/>
                    </w:pBdr>
                    <w:wordWrap w:val="0"/>
                    <w:adjustRightInd w:val="0"/>
                    <w:snapToGrid w:val="0"/>
                    <w:spacing w:before="120" w:after="120"/>
                    <w:ind w:left="57" w:right="57" w:firstLine="0"/>
                    <w:rPr>
                      <w:rFonts w:asciiTheme="minorEastAsia" w:eastAsiaTheme="minorEastAsia" w:hAnsiTheme="minorEastAsia"/>
                      <w:sz w:val="20"/>
                      <w:szCs w:val="20"/>
                    </w:rPr>
                  </w:pPr>
                  <w:r w:rsidRPr="007062EE">
                    <w:rPr>
                      <w:rFonts w:asciiTheme="minorEastAsia" w:eastAsiaTheme="minorEastAsia" w:hAnsiTheme="minorEastAsia" w:hint="eastAsia"/>
                      <w:sz w:val="20"/>
                      <w:szCs w:val="20"/>
                      <w:shd w:val="pct15" w:color="auto" w:fill="FFFFFF"/>
                    </w:rPr>
                    <w:t>（</w:t>
                  </w:r>
                  <w:bookmarkStart w:id="117" w:name="原型与隐喻、用户与工具、DDD"/>
                  <w:r w:rsidRPr="007062EE">
                    <w:rPr>
                      <w:rFonts w:asciiTheme="minorEastAsia" w:eastAsiaTheme="minorEastAsia" w:hAnsiTheme="minorEastAsia" w:hint="eastAsia"/>
                      <w:sz w:val="20"/>
                      <w:szCs w:val="20"/>
                      <w:shd w:val="pct15" w:color="auto" w:fill="FFFFFF"/>
                    </w:rPr>
                    <w:t>原型与</w:t>
                  </w:r>
                  <w:r>
                    <w:rPr>
                      <w:rFonts w:asciiTheme="minorEastAsia" w:eastAsiaTheme="minorEastAsia" w:hAnsiTheme="minorEastAsia" w:hint="eastAsia"/>
                      <w:sz w:val="20"/>
                      <w:szCs w:val="20"/>
                      <w:shd w:val="pct15" w:color="auto" w:fill="FFFFFF"/>
                    </w:rPr>
                    <w:t>隐喻、人开发计算机</w:t>
                  </w:r>
                  <w:bookmarkEnd w:id="117"/>
                  <w:r w:rsidRPr="007062EE">
                    <w:rPr>
                      <w:rFonts w:asciiTheme="minorEastAsia" w:eastAsiaTheme="minorEastAsia" w:hAnsiTheme="minorEastAsia" w:hint="eastAsia"/>
                      <w:sz w:val="20"/>
                      <w:szCs w:val="20"/>
                      <w:shd w:val="pct15" w:color="auto" w:fill="FFFFFF"/>
                    </w:rPr>
                    <w:t>）</w:t>
                  </w:r>
                </w:p>
                <w:p w:rsidR="00B27A9A" w:rsidRDefault="00B27A9A" w:rsidP="00ED3DB2">
                  <w:pPr>
                    <w:pBdr>
                      <w:top w:val="single" w:sz="4" w:space="1" w:color="auto"/>
                      <w:left w:val="single" w:sz="4" w:space="4" w:color="auto"/>
                      <w:bottom w:val="single" w:sz="4" w:space="1" w:color="auto"/>
                      <w:right w:val="single" w:sz="4" w:space="4" w:color="auto"/>
                    </w:pBdr>
                    <w:wordWrap w:val="0"/>
                    <w:adjustRightInd w:val="0"/>
                    <w:snapToGrid w:val="0"/>
                    <w:spacing w:before="120" w:after="120"/>
                    <w:ind w:left="57" w:right="57" w:firstLine="0"/>
                    <w:jc w:val="center"/>
                    <w:rPr>
                      <w:rFonts w:asciiTheme="minorEastAsia" w:eastAsiaTheme="minorEastAsia" w:hAnsiTheme="minorEastAsia"/>
                      <w:sz w:val="20"/>
                      <w:szCs w:val="20"/>
                    </w:rPr>
                  </w:pPr>
                  <w:r>
                    <w:rPr>
                      <w:rFonts w:asciiTheme="minorEastAsia" w:eastAsiaTheme="minorEastAsia" w:hAnsiTheme="minorEastAsia"/>
                      <w:sz w:val="20"/>
                      <w:szCs w:val="20"/>
                    </w:rPr>
                    <w:t>↓</w:t>
                  </w:r>
                </w:p>
                <w:p w:rsidR="00B27A9A" w:rsidRPr="000A78D3" w:rsidRDefault="00B27A9A" w:rsidP="00ED3DB2">
                  <w:pPr>
                    <w:pBdr>
                      <w:top w:val="single" w:sz="4" w:space="1" w:color="auto"/>
                      <w:left w:val="single" w:sz="4" w:space="4" w:color="auto"/>
                      <w:bottom w:val="single" w:sz="4" w:space="1" w:color="auto"/>
                      <w:right w:val="single" w:sz="4" w:space="4" w:color="auto"/>
                    </w:pBdr>
                    <w:wordWrap w:val="0"/>
                    <w:adjustRightInd w:val="0"/>
                    <w:snapToGrid w:val="0"/>
                    <w:spacing w:before="120" w:after="120"/>
                    <w:ind w:left="57" w:right="57" w:firstLine="0"/>
                    <w:rPr>
                      <w:rFonts w:ascii="楷体" w:eastAsia="楷体" w:hAnsi="楷体"/>
                      <w:sz w:val="20"/>
                      <w:szCs w:val="20"/>
                    </w:rPr>
                  </w:pPr>
                  <w:r>
                    <w:rPr>
                      <w:rFonts w:asciiTheme="minorEastAsia" w:eastAsiaTheme="minorEastAsia" w:hAnsiTheme="minorEastAsia" w:hint="eastAsia"/>
                      <w:sz w:val="20"/>
                      <w:szCs w:val="20"/>
                    </w:rPr>
                    <w:t xml:space="preserve">  【计算机领域，本平台语言例如</w:t>
                  </w:r>
                  <w:r w:rsidRPr="007062EE">
                    <w:rPr>
                      <w:rFonts w:asciiTheme="minorEastAsia" w:eastAsiaTheme="minorEastAsia" w:hAnsiTheme="minorEastAsia" w:hint="eastAsia"/>
                      <w:sz w:val="20"/>
                      <w:szCs w:val="20"/>
                    </w:rPr>
                    <w:t>：“客户端</w:t>
                  </w:r>
                  <w:r w:rsidRPr="007062EE">
                    <w:rPr>
                      <w:rFonts w:asciiTheme="minorEastAsia" w:eastAsiaTheme="minorEastAsia" w:hAnsiTheme="minorEastAsia"/>
                      <w:sz w:val="20"/>
                      <w:szCs w:val="20"/>
                    </w:rPr>
                    <w:t>计算机</w:t>
                  </w:r>
                  <w:r w:rsidRPr="007062EE">
                    <w:rPr>
                      <w:rFonts w:asciiTheme="minorEastAsia" w:eastAsiaTheme="minorEastAsia" w:hAnsiTheme="minorEastAsia" w:hint="eastAsia"/>
                      <w:sz w:val="20"/>
                      <w:szCs w:val="20"/>
                    </w:rPr>
                    <w:t>的</w:t>
                  </w:r>
                  <w:r w:rsidRPr="007062EE">
                    <w:rPr>
                      <w:rFonts w:asciiTheme="minorEastAsia" w:eastAsiaTheme="minorEastAsia" w:hAnsiTheme="minorEastAsia"/>
                      <w:sz w:val="20"/>
                      <w:szCs w:val="20"/>
                    </w:rPr>
                    <w:t>托管对象平台</w:t>
                  </w:r>
                  <w:r>
                    <w:rPr>
                      <w:rFonts w:asciiTheme="minorEastAsia" w:eastAsiaTheme="minorEastAsia" w:hAnsiTheme="minorEastAsia"/>
                      <w:sz w:val="20"/>
                      <w:szCs w:val="20"/>
                    </w:rPr>
                    <w:t>的</w:t>
                  </w:r>
                  <w:r>
                    <w:rPr>
                      <w:rFonts w:asciiTheme="minorEastAsia" w:eastAsiaTheme="minorEastAsia" w:hAnsiTheme="minorEastAsia" w:hint="eastAsia"/>
                      <w:sz w:val="20"/>
                      <w:szCs w:val="20"/>
                    </w:rPr>
                    <w:t>C#、JAVA、PYTHON这些字符/非字符的通用源语言</w:t>
                  </w:r>
                  <w:r>
                    <w:rPr>
                      <w:rFonts w:hint="eastAsia"/>
                    </w:rPr>
                    <w:t>等等</w:t>
                  </w:r>
                  <w:r w:rsidRPr="007062EE">
                    <w:rPr>
                      <w:rFonts w:asciiTheme="minorEastAsia" w:eastAsiaTheme="minorEastAsia" w:hAnsiTheme="minorEastAsia" w:hint="eastAsia"/>
                      <w:sz w:val="20"/>
                      <w:szCs w:val="20"/>
                    </w:rPr>
                    <w:t>”</w:t>
                  </w:r>
                  <w:bookmarkEnd w:id="116"/>
                  <w:r>
                    <w:rPr>
                      <w:rFonts w:asciiTheme="minorEastAsia" w:eastAsiaTheme="minorEastAsia" w:hAnsiTheme="minorEastAsia" w:hint="eastAsia"/>
                      <w:sz w:val="20"/>
                      <w:szCs w:val="20"/>
                    </w:rPr>
                    <w:t>】</w:t>
                  </w:r>
                  <w:r w:rsidRPr="007062EE">
                    <w:rPr>
                      <w:rFonts w:asciiTheme="minorEastAsia" w:eastAsiaTheme="minorEastAsia" w:hAnsiTheme="minorEastAsia" w:hint="eastAsia"/>
                      <w:sz w:val="20"/>
                      <w:szCs w:val="20"/>
                      <w:vertAlign w:val="superscript"/>
                    </w:rPr>
                    <w:t>[</w:t>
                  </w:r>
                  <w:bookmarkStart w:id="118" w:name="_Ref113963752"/>
                  <w:r w:rsidRPr="007062EE">
                    <w:rPr>
                      <w:rStyle w:val="EndnoteReference"/>
                      <w:rFonts w:asciiTheme="minorEastAsia" w:eastAsiaTheme="minorEastAsia" w:hAnsiTheme="minorEastAsia"/>
                      <w:sz w:val="20"/>
                      <w:szCs w:val="20"/>
                    </w:rPr>
                    <w:endnoteReference w:id="6"/>
                  </w:r>
                  <w:bookmarkEnd w:id="118"/>
                  <w:r w:rsidRPr="007062EE">
                    <w:rPr>
                      <w:rFonts w:asciiTheme="minorEastAsia" w:eastAsiaTheme="minorEastAsia" w:hAnsiTheme="minorEastAsia"/>
                      <w:sz w:val="20"/>
                      <w:szCs w:val="20"/>
                      <w:vertAlign w:val="superscript"/>
                    </w:rPr>
                    <w:t>]</w:t>
                  </w:r>
                  <w:r>
                    <w:rPr>
                      <w:rFonts w:asciiTheme="minorEastAsia" w:eastAsiaTheme="minorEastAsia" w:hAnsiTheme="minorEastAsia"/>
                      <w:sz w:val="20"/>
                      <w:szCs w:val="20"/>
                      <w:vertAlign w:val="superscript"/>
                    </w:rPr>
                    <w:t>、</w:t>
                  </w:r>
                  <w:r w:rsidRPr="007062EE">
                    <w:rPr>
                      <w:rFonts w:asciiTheme="minorEastAsia" w:eastAsiaTheme="minorEastAsia" w:hAnsiTheme="minorEastAsia" w:hint="eastAsia"/>
                      <w:sz w:val="20"/>
                      <w:szCs w:val="20"/>
                      <w:vertAlign w:val="superscript"/>
                    </w:rPr>
                    <w:t>[</w:t>
                  </w:r>
                  <w:r w:rsidRPr="007062EE">
                    <w:rPr>
                      <w:rStyle w:val="EndnoteReference"/>
                      <w:rFonts w:asciiTheme="minorEastAsia" w:eastAsiaTheme="minorEastAsia" w:hAnsiTheme="minorEastAsia"/>
                      <w:sz w:val="20"/>
                      <w:szCs w:val="20"/>
                    </w:rPr>
                    <w:endnoteReference w:id="7"/>
                  </w:r>
                  <w:r w:rsidRPr="007062EE">
                    <w:rPr>
                      <w:rFonts w:asciiTheme="minorEastAsia" w:eastAsiaTheme="minorEastAsia" w:hAnsiTheme="minorEastAsia"/>
                      <w:sz w:val="20"/>
                      <w:szCs w:val="20"/>
                      <w:vertAlign w:val="superscript"/>
                    </w:rPr>
                    <w:t>]</w:t>
                  </w:r>
                  <w:r>
                    <w:rPr>
                      <w:rFonts w:ascii="楷体" w:eastAsia="楷体" w:hAnsi="楷体"/>
                      <w:sz w:val="20"/>
                      <w:szCs w:val="20"/>
                    </w:rPr>
                    <w:t>【</w:t>
                  </w:r>
                  <w:r w:rsidRPr="000A78D3">
                    <w:rPr>
                      <w:rFonts w:ascii="楷体" w:eastAsia="楷体" w:hAnsi="楷体"/>
                      <w:sz w:val="20"/>
                      <w:szCs w:val="20"/>
                    </w:rPr>
                    <w:t>注：“</w:t>
                  </w:r>
                  <w:r>
                    <w:rPr>
                      <w:rFonts w:ascii="楷体" w:eastAsia="楷体" w:hAnsi="楷体" w:hint="eastAsia"/>
                      <w:sz w:val="20"/>
                      <w:szCs w:val="20"/>
                    </w:rPr>
                    <w:t>C#、JAVA、PYTHON这些字符/非字符的通用源语言</w:t>
                  </w:r>
                  <w:r w:rsidRPr="000A78D3">
                    <w:rPr>
                      <w:rFonts w:ascii="楷体" w:eastAsia="楷体" w:hAnsi="楷体"/>
                      <w:sz w:val="20"/>
                      <w:szCs w:val="20"/>
                    </w:rPr>
                    <w:t>”</w:t>
                  </w:r>
                  <w:r>
                    <w:rPr>
                      <w:rFonts w:ascii="楷体" w:eastAsia="楷体" w:hAnsi="楷体"/>
                      <w:sz w:val="20"/>
                      <w:szCs w:val="20"/>
                    </w:rPr>
                    <w:t>→(VS等等计算机软件工具)AOT/JIT编译成为中途语言→(VS等等计算机软件工具)AOT/JIT编译成为</w:t>
                  </w:r>
                  <w:r w:rsidRPr="000A78D3">
                    <w:rPr>
                      <w:rFonts w:ascii="楷体" w:eastAsia="楷体" w:hAnsi="楷体"/>
                      <w:sz w:val="20"/>
                      <w:szCs w:val="20"/>
                    </w:rPr>
                    <w:t>“</w:t>
                  </w:r>
                  <w:r>
                    <w:rPr>
                      <w:rFonts w:ascii="楷体" w:eastAsia="楷体" w:hAnsi="楷体"/>
                    </w:rPr>
                    <w:t>CPU的0/1的终点语言”】</w:t>
                  </w:r>
                </w:p>
              </w:tc>
              <w:tc>
                <w:tcPr>
                  <w:tcW w:w="3198" w:type="dxa"/>
                  <w:tcBorders>
                    <w:bottom w:val="nil"/>
                  </w:tcBorders>
                  <w:shd w:val="clear" w:color="auto" w:fill="FFFFFF" w:themeFill="background1"/>
                </w:tcPr>
                <w:p w:rsidR="00B27A9A" w:rsidRDefault="00B27A9A"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shd w:val="pct15" w:color="auto" w:fill="FFFFFF"/>
                    </w:rPr>
                  </w:pPr>
                  <w:bookmarkStart w:id="119" w:name="四（互动MVC的实现可以选用的）互动的软件第二平台语言："/>
                  <w:r w:rsidRPr="00EF59DE">
                    <w:rPr>
                      <w:rFonts w:asciiTheme="minorEastAsia" w:eastAsiaTheme="minorEastAsia" w:hAnsiTheme="minorEastAsia"/>
                      <w:sz w:val="20"/>
                      <w:szCs w:val="20"/>
                      <w:shd w:val="pct15" w:color="auto" w:fill="FFFFFF"/>
                    </w:rPr>
                    <w:t>四、“软件第二平台语言”</w:t>
                  </w:r>
                </w:p>
                <w:p w:rsidR="00B27A9A" w:rsidRPr="007062EE" w:rsidRDefault="00B27A9A"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（现有的四个平台语言之一的）“软件第二平台语言”选作主导，其他三个平台语言选作辅助，实现本表上述的“互动MVC”的“视图V”“控制C”“模型M”：</w:t>
                  </w:r>
                  <w:bookmarkEnd w:id="119"/>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left"/>
                    <w:rPr>
                      <w:rFonts w:asciiTheme="minorEastAsia" w:eastAsiaTheme="minorEastAsia" w:hAnsiTheme="minorEastAsia"/>
                      <w:sz w:val="20"/>
                      <w:szCs w:val="20"/>
                    </w:rPr>
                  </w:pPr>
                  <w:bookmarkStart w:id="120" w:name="例如：互动的人的日常生活软件平台的字符非字符序列的语言（原型与隐喻、用户"/>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w:t>
                  </w:r>
                  <w:r w:rsidRPr="007062EE">
                    <w:rPr>
                      <w:rFonts w:asciiTheme="minorEastAsia" w:eastAsiaTheme="minorEastAsia" w:hAnsiTheme="minorEastAsia"/>
                      <w:sz w:val="20"/>
                      <w:szCs w:val="20"/>
                    </w:rPr>
                    <w:t>“</w:t>
                  </w:r>
                  <w:r w:rsidRPr="007062EE">
                    <w:rPr>
                      <w:rFonts w:asciiTheme="minorEastAsia" w:eastAsiaTheme="minorEastAsia" w:hAnsiTheme="minorEastAsia" w:hint="eastAsia"/>
                      <w:sz w:val="20"/>
                      <w:szCs w:val="20"/>
                    </w:rPr>
                    <w:t>互动的人互联网</w:t>
                  </w:r>
                  <w:r w:rsidRPr="007062EE">
                    <w:rPr>
                      <w:rFonts w:asciiTheme="minorEastAsia" w:eastAsiaTheme="minorEastAsia" w:hAnsiTheme="minorEastAsia" w:hint="eastAsia"/>
                      <w:sz w:val="20"/>
                      <w:szCs w:val="20"/>
                      <w:vertAlign w:val="superscript"/>
                    </w:rPr>
                    <w:t>[</w:t>
                  </w:r>
                  <w:r w:rsidRPr="007062EE">
                    <w:rPr>
                      <w:rStyle w:val="EndnoteReference"/>
                      <w:rFonts w:asciiTheme="minorEastAsia" w:eastAsiaTheme="minorEastAsia" w:hAnsiTheme="minorEastAsia"/>
                      <w:sz w:val="20"/>
                      <w:szCs w:val="20"/>
                    </w:rPr>
                    <w:endnoteReference w:id="8"/>
                  </w:r>
                  <w:r w:rsidRPr="007062EE">
                    <w:rPr>
                      <w:rFonts w:asciiTheme="minorEastAsia" w:eastAsiaTheme="minorEastAsia" w:hAnsiTheme="minorEastAsia"/>
                      <w:sz w:val="20"/>
                      <w:szCs w:val="20"/>
                      <w:vertAlign w:val="superscript"/>
                    </w:rPr>
                    <w:t>]</w:t>
                  </w:r>
                  <w:r w:rsidRPr="007062EE">
                    <w:rPr>
                      <w:rFonts w:asciiTheme="minorEastAsia" w:eastAsiaTheme="minorEastAsia" w:hAnsiTheme="minorEastAsia" w:hint="eastAsia"/>
                      <w:sz w:val="20"/>
                      <w:szCs w:val="20"/>
                    </w:rPr>
                    <w:t>的</w:t>
                  </w:r>
                  <w:r w:rsidRPr="006326E2">
                    <w:rPr>
                      <w:rFonts w:ascii="楷体" w:eastAsia="楷体" w:hAnsi="楷体" w:hint="eastAsia"/>
                      <w:sz w:val="20"/>
                      <w:szCs w:val="20"/>
                    </w:rPr>
                    <w:t>（基于生物、物理、化学、数学、计算学、社会学、教育学等等的）</w:t>
                  </w:r>
                  <w:r>
                    <w:rPr>
                      <w:rFonts w:ascii="楷体" w:eastAsia="楷体" w:hAnsi="楷体" w:hint="eastAsia"/>
                      <w:sz w:val="20"/>
                      <w:szCs w:val="20"/>
                    </w:rPr>
                    <w:t>日常词汇</w:t>
                  </w:r>
                  <w:r>
                    <w:rPr>
                      <w:rFonts w:asciiTheme="minorEastAsia" w:eastAsiaTheme="minorEastAsia" w:hAnsiTheme="minorEastAsia" w:hint="eastAsia"/>
                      <w:sz w:val="20"/>
                      <w:szCs w:val="20"/>
                    </w:rPr>
                    <w:t>层次的字符/非字符的协议源语言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r w:rsidRPr="000A78D3">
                    <w:rPr>
                      <w:rFonts w:ascii="楷体" w:eastAsia="楷体" w:hAnsi="楷体"/>
                      <w:sz w:val="20"/>
                      <w:szCs w:val="20"/>
                    </w:rPr>
                    <w:t>注：“</w:t>
                  </w:r>
                  <w:r w:rsidRPr="004D7E63">
                    <w:rPr>
                      <w:rFonts w:ascii="楷体" w:eastAsia="楷体" w:hAnsi="楷体" w:hint="eastAsia"/>
                      <w:sz w:val="20"/>
                      <w:szCs w:val="20"/>
                    </w:rPr>
                    <w:t>人互联网的</w:t>
                  </w:r>
                  <w:r>
                    <w:rPr>
                      <w:rFonts w:ascii="楷体" w:eastAsia="楷体" w:hAnsi="楷体" w:hint="eastAsia"/>
                      <w:sz w:val="20"/>
                      <w:szCs w:val="20"/>
                    </w:rPr>
                    <w:t>日常词汇层次的字符/非字符的协议源语言</w:t>
                  </w:r>
                  <w:r w:rsidRPr="000A78D3">
                    <w:rPr>
                      <w:rFonts w:ascii="楷体" w:eastAsia="楷体" w:hAnsi="楷体"/>
                      <w:sz w:val="20"/>
                      <w:szCs w:val="20"/>
                    </w:rPr>
                    <w:t>”</w:t>
                  </w:r>
                  <w:r>
                    <w:rPr>
                      <w:rFonts w:ascii="楷体" w:eastAsia="楷体" w:hAnsi="楷体"/>
                      <w:sz w:val="20"/>
                      <w:szCs w:val="20"/>
                    </w:rPr>
                    <w:t>→最终JIT编译成为</w:t>
                  </w:r>
                  <w:r w:rsidRPr="000A78D3">
                    <w:rPr>
                      <w:rFonts w:ascii="楷体" w:eastAsia="楷体" w:hAnsi="楷体"/>
                      <w:sz w:val="20"/>
                      <w:szCs w:val="20"/>
                    </w:rPr>
                    <w:t>“</w:t>
                  </w:r>
                  <w:r>
                    <w:rPr>
                      <w:rFonts w:ascii="楷体" w:eastAsia="楷体" w:hAnsi="楷体" w:hint="eastAsia"/>
                      <w:sz w:val="20"/>
                      <w:szCs w:val="20"/>
                    </w:rPr>
                    <w:t>人局域网的媒介链路层的字符/非字符的协议终点语言</w:t>
                  </w:r>
                  <w:r w:rsidRPr="000A78D3">
                    <w:rPr>
                      <w:rFonts w:ascii="楷体" w:eastAsia="楷体" w:hAnsi="楷体"/>
                      <w:sz w:val="20"/>
                      <w:szCs w:val="20"/>
                    </w:rPr>
                    <w:t>”</w:t>
                  </w:r>
                  <w:r>
                    <w:rPr>
                      <w:rFonts w:ascii="楷体" w:eastAsia="楷体" w:hAnsi="楷体"/>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0"/>
                    <w:rPr>
                      <w:rFonts w:asciiTheme="minorEastAsia" w:eastAsiaTheme="minorEastAsia" w:hAnsiTheme="minorEastAsia"/>
                      <w:sz w:val="20"/>
                      <w:szCs w:val="20"/>
                      <w:shd w:val="pct15" w:color="auto" w:fill="FFFFFF"/>
                    </w:rPr>
                  </w:pPr>
                  <w:r w:rsidRPr="007062EE">
                    <w:rPr>
                      <w:rFonts w:asciiTheme="minorEastAsia" w:eastAsiaTheme="minorEastAsia" w:hAnsiTheme="minorEastAsia"/>
                      <w:sz w:val="20"/>
                      <w:szCs w:val="20"/>
                      <w:shd w:val="pct15" w:color="auto" w:fill="FFFFFF"/>
                    </w:rPr>
                    <w:t>（</w:t>
                  </w:r>
                  <w:r w:rsidRPr="007062EE">
                    <w:rPr>
                      <w:rFonts w:asciiTheme="minorEastAsia" w:eastAsiaTheme="minorEastAsia" w:hAnsiTheme="minorEastAsia"/>
                      <w:sz w:val="20"/>
                      <w:szCs w:val="20"/>
                      <w:shd w:val="pct15" w:color="auto" w:fill="FFFFFF"/>
                    </w:rPr>
                    <w:fldChar w:fldCharType="begin"/>
                  </w:r>
                  <w:r w:rsidRPr="007062EE">
                    <w:rPr>
                      <w:rFonts w:asciiTheme="minorEastAsia" w:eastAsiaTheme="minorEastAsia" w:hAnsiTheme="minorEastAsia"/>
                      <w:sz w:val="20"/>
                      <w:szCs w:val="20"/>
                      <w:shd w:val="pct15" w:color="auto" w:fill="FFFFFF"/>
                    </w:rPr>
                    <w:instrText xml:space="preserve"> REF 原型与隐喻、用户与工具、DDD \h  \* MERGEFORMAT </w:instrText>
                  </w:r>
                  <w:r w:rsidRPr="007062EE">
                    <w:rPr>
                      <w:rFonts w:asciiTheme="minorEastAsia" w:eastAsiaTheme="minorEastAsia" w:hAnsiTheme="minorEastAsia"/>
                      <w:sz w:val="20"/>
                      <w:szCs w:val="20"/>
                      <w:shd w:val="pct15" w:color="auto" w:fill="FFFFFF"/>
                    </w:rPr>
                  </w:r>
                  <w:r w:rsidRPr="007062EE">
                    <w:rPr>
                      <w:rFonts w:asciiTheme="minorEastAsia" w:eastAsiaTheme="minorEastAsia" w:hAnsiTheme="minorEastAsia"/>
                      <w:sz w:val="20"/>
                      <w:szCs w:val="20"/>
                      <w:shd w:val="pct15" w:color="auto" w:fill="FFFFFF"/>
                    </w:rPr>
                    <w:fldChar w:fldCharType="separate"/>
                  </w:r>
                  <w:r w:rsidR="007301DD" w:rsidRPr="007301DD">
                    <w:rPr>
                      <w:rFonts w:asciiTheme="minorEastAsia" w:eastAsiaTheme="minorEastAsia" w:hAnsiTheme="minorEastAsia" w:hint="eastAsia"/>
                      <w:bCs/>
                      <w:sz w:val="20"/>
                      <w:szCs w:val="20"/>
                      <w:shd w:val="pct15" w:color="auto" w:fill="FFFFFF"/>
                    </w:rPr>
                    <w:t>原型与隐喻、人开发计算机</w:t>
                  </w:r>
                  <w:r w:rsidRPr="007062EE">
                    <w:rPr>
                      <w:rFonts w:asciiTheme="minorEastAsia" w:eastAsiaTheme="minorEastAsia" w:hAnsiTheme="minorEastAsia"/>
                      <w:sz w:val="20"/>
                      <w:szCs w:val="20"/>
                      <w:shd w:val="pct15" w:color="auto" w:fill="FFFFFF"/>
                    </w:rPr>
                    <w:fldChar w:fldCharType="end"/>
                  </w:r>
                  <w:r w:rsidRPr="007062EE">
                    <w:rPr>
                      <w:rFonts w:asciiTheme="minorEastAsia" w:eastAsiaTheme="minorEastAsia" w:hAnsiTheme="minorEastAsia" w:hint="eastAsia"/>
                      <w:sz w:val="20"/>
                      <w:szCs w:val="20"/>
                      <w:shd w:val="pct15" w:color="auto" w:fill="FFFFFF"/>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bookmarkEnd w:id="120"/>
                <w:p w:rsidR="00B27A9A" w:rsidRPr="000A78D3"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left"/>
                    <w:rPr>
                      <w:rFonts w:ascii="楷体" w:eastAsia="楷体" w:hAnsi="楷体"/>
                      <w:sz w:val="20"/>
                      <w:szCs w:val="20"/>
                    </w:rPr>
                  </w:pPr>
                  <w:r>
                    <w:rPr>
                      <w:rFonts w:asciiTheme="minorEastAsia" w:eastAsiaTheme="minorEastAsia" w:hAnsiTheme="minorEastAsia" w:hint="eastAsia"/>
                      <w:sz w:val="20"/>
                      <w:szCs w:val="20"/>
                    </w:rPr>
                    <w:t>【计算机领域，本平台语言例如</w:t>
                  </w:r>
                  <w:r w:rsidRPr="007062EE">
                    <w:rPr>
                      <w:rFonts w:asciiTheme="minorEastAsia" w:eastAsiaTheme="minorEastAsia" w:hAnsiTheme="minorEastAsia" w:hint="eastAsia"/>
                      <w:sz w:val="20"/>
                      <w:szCs w:val="20"/>
                    </w:rPr>
                    <w:t>：“</w:t>
                  </w:r>
                  <w:r w:rsidRPr="007062EE">
                    <w:rPr>
                      <w:rFonts w:asciiTheme="minorEastAsia" w:eastAsiaTheme="minorEastAsia" w:hAnsiTheme="minorEastAsia"/>
                      <w:sz w:val="20"/>
                      <w:szCs w:val="20"/>
                    </w:rPr>
                    <w:t>互动的计算机互联网的</w:t>
                  </w:r>
                  <w:r w:rsidRPr="007062EE">
                    <w:rPr>
                      <w:rFonts w:asciiTheme="minorEastAsia" w:eastAsiaTheme="minorEastAsia" w:hAnsiTheme="minorEastAsia" w:hint="eastAsia"/>
                      <w:sz w:val="20"/>
                      <w:szCs w:val="20"/>
                    </w:rPr>
                    <w:t>应用层</w:t>
                  </w:r>
                  <w:r>
                    <w:rPr>
                      <w:rFonts w:asciiTheme="minorEastAsia" w:eastAsiaTheme="minorEastAsia" w:hAnsiTheme="minorEastAsia" w:hint="eastAsia"/>
                      <w:sz w:val="20"/>
                      <w:szCs w:val="20"/>
                    </w:rPr>
                    <w:t>的(Web)HTTP/WebSocket/WebRTC等等字符/非字符的协议源语言</w:t>
                  </w:r>
                  <w:r w:rsidRPr="007062EE">
                    <w:rPr>
                      <w:rFonts w:asciiTheme="minorEastAsia" w:eastAsiaTheme="minorEastAsia" w:hAnsiTheme="minorEastAsia" w:hint="eastAsia"/>
                      <w:sz w:val="20"/>
                      <w:szCs w:val="20"/>
                    </w:rPr>
                    <w:t>”</w:t>
                  </w:r>
                  <w:r>
                    <w:rPr>
                      <w:rFonts w:ascii="楷体" w:eastAsia="楷体" w:hAnsi="楷体"/>
                    </w:rPr>
                    <w:t>】</w:t>
                  </w:r>
                  <w:r>
                    <w:rPr>
                      <w:rFonts w:asciiTheme="minorEastAsia" w:eastAsiaTheme="minorEastAsia" w:hAnsiTheme="minorEastAsia" w:hint="eastAsia"/>
                      <w:sz w:val="20"/>
                      <w:szCs w:val="20"/>
                    </w:rPr>
                    <w:t>【</w:t>
                  </w:r>
                  <w:r w:rsidRPr="000A78D3">
                    <w:rPr>
                      <w:rFonts w:ascii="楷体" w:eastAsia="楷体" w:hAnsi="楷体"/>
                      <w:sz w:val="20"/>
                      <w:szCs w:val="20"/>
                    </w:rPr>
                    <w:t>注：“</w:t>
                  </w:r>
                  <w:r>
                    <w:rPr>
                      <w:rFonts w:ascii="楷体" w:eastAsia="楷体" w:hAnsi="楷体" w:hint="eastAsia"/>
                      <w:sz w:val="20"/>
                      <w:szCs w:val="20"/>
                    </w:rPr>
                    <w:t>(Web)HTTP/WebSocket/WebRTC等等字符/非字符的协议源语言</w:t>
                  </w:r>
                  <w:r w:rsidRPr="000A78D3">
                    <w:rPr>
                      <w:rFonts w:ascii="楷体" w:eastAsia="楷体" w:hAnsi="楷体"/>
                      <w:sz w:val="20"/>
                      <w:szCs w:val="20"/>
                    </w:rPr>
                    <w:t>”</w:t>
                  </w:r>
                  <w:r>
                    <w:rPr>
                      <w:rFonts w:ascii="楷体" w:eastAsia="楷体" w:hAnsi="楷体"/>
                      <w:sz w:val="20"/>
                      <w:szCs w:val="20"/>
                    </w:rPr>
                    <w:t>→最终JIT编译成为</w:t>
                  </w:r>
                  <w:r w:rsidRPr="000A78D3">
                    <w:rPr>
                      <w:rFonts w:ascii="楷体" w:eastAsia="楷体" w:hAnsi="楷体"/>
                      <w:sz w:val="20"/>
                      <w:szCs w:val="20"/>
                    </w:rPr>
                    <w:t>“</w:t>
                  </w:r>
                  <w:r>
                    <w:rPr>
                      <w:rFonts w:ascii="楷体" w:eastAsia="楷体" w:hAnsi="楷体"/>
                      <w:sz w:val="20"/>
                      <w:szCs w:val="20"/>
                    </w:rPr>
                    <w:t>计算机局域网的IEEE 802系列0/1的协议终点语言”</w:t>
                  </w:r>
                  <w:r>
                    <w:rPr>
                      <w:rFonts w:ascii="楷体" w:eastAsia="楷体" w:hAnsi="楷体"/>
                    </w:rPr>
                    <w:t>】</w:t>
                  </w:r>
                </w:p>
              </w:tc>
              <w:tc>
                <w:tcPr>
                  <w:tcW w:w="3095" w:type="dxa"/>
                  <w:tcBorders>
                    <w:bottom w:val="nil"/>
                  </w:tcBorders>
                  <w:shd w:val="clear" w:color="auto" w:fill="FFFFFF" w:themeFill="background1"/>
                </w:tcPr>
                <w:p w:rsidR="00B27A9A" w:rsidRDefault="00B27A9A"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shd w:val="pct15" w:color="auto" w:fill="FFFFFF"/>
                    </w:rPr>
                  </w:pPr>
                  <w:bookmarkStart w:id="121" w:name="四（服务端MVC的实现可以选用的）服务端的软件第二平台语言："/>
                  <w:r w:rsidRPr="00EF59DE">
                    <w:rPr>
                      <w:rFonts w:asciiTheme="minorEastAsia" w:eastAsiaTheme="minorEastAsia" w:hAnsiTheme="minorEastAsia"/>
                      <w:sz w:val="20"/>
                      <w:szCs w:val="20"/>
                      <w:shd w:val="pct15" w:color="auto" w:fill="FFFFFF"/>
                    </w:rPr>
                    <w:t>四、“软件第二平台语言”</w:t>
                  </w:r>
                </w:p>
                <w:p w:rsidR="00B27A9A" w:rsidRPr="007062EE" w:rsidRDefault="00B27A9A"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（现有的四个平台语言之一的）“软件第二平台语言”选作主导，其他三个平台语言选作辅助，实现本表上述的“服务端MVC”的“视图V”“控制C”“模型M”：</w:t>
                  </w:r>
                  <w:bookmarkEnd w:id="121"/>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0"/>
                    <w:rPr>
                      <w:rFonts w:asciiTheme="minorEastAsia" w:eastAsiaTheme="minorEastAsia" w:hAnsiTheme="minorEastAsia"/>
                      <w:sz w:val="20"/>
                      <w:szCs w:val="20"/>
                    </w:rPr>
                  </w:pPr>
                  <w:bookmarkStart w:id="122" w:name="例如：服务端人的日常生活软件平台的字符非字符序列的语言（原型与隐喻、用户"/>
                  <w:r>
                    <w:rPr>
                      <w:rFonts w:asciiTheme="minorEastAsia" w:eastAsiaTheme="minorEastAsia" w:hAnsiTheme="minorEastAsia" w:hint="eastAsia"/>
                      <w:sz w:val="20"/>
                      <w:szCs w:val="20"/>
                    </w:rPr>
                    <w:t xml:space="preserve"> </w:t>
                  </w:r>
                  <w:r>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【人领域，本平台语言例如</w:t>
                  </w:r>
                  <w:r w:rsidRPr="00673A2D">
                    <w:rPr>
                      <w:rFonts w:asciiTheme="minorEastAsia" w:eastAsiaTheme="minorEastAsia" w:hAnsiTheme="minorEastAsia" w:hint="eastAsia"/>
                      <w:sz w:val="20"/>
                      <w:szCs w:val="20"/>
                    </w:rPr>
                    <w:t>：</w:t>
                  </w:r>
                  <w:r w:rsidRPr="00673A2D">
                    <w:rPr>
                      <w:rFonts w:asciiTheme="minorEastAsia" w:eastAsiaTheme="minorEastAsia" w:hAnsiTheme="minorEastAsia"/>
                      <w:sz w:val="20"/>
                      <w:szCs w:val="20"/>
                    </w:rPr>
                    <w:t>“</w:t>
                  </w:r>
                  <w:r w:rsidRPr="00673A2D">
                    <w:rPr>
                      <w:rFonts w:asciiTheme="minorEastAsia" w:eastAsiaTheme="minorEastAsia" w:hAnsiTheme="minorEastAsia" w:hint="eastAsia"/>
                      <w:sz w:val="20"/>
                      <w:szCs w:val="20"/>
                    </w:rPr>
                    <w:t>服务端</w:t>
                  </w:r>
                  <w:r>
                    <w:rPr>
                      <w:rFonts w:asciiTheme="minorEastAsia" w:eastAsiaTheme="minorEastAsia" w:hAnsiTheme="minorEastAsia" w:hint="eastAsia"/>
                      <w:sz w:val="20"/>
                      <w:szCs w:val="20"/>
                    </w:rPr>
                    <w:t>人的</w:t>
                  </w:r>
                  <w:r w:rsidRPr="006326E2">
                    <w:rPr>
                      <w:rFonts w:ascii="楷体" w:eastAsia="楷体" w:hAnsi="楷体" w:hint="eastAsia"/>
                      <w:sz w:val="20"/>
                      <w:szCs w:val="20"/>
                    </w:rPr>
                    <w:t>（基于生物、物理、化学、数学、计算学、社会学、教育学等等的）</w:t>
                  </w:r>
                  <w:r>
                    <w:rPr>
                      <w:rFonts w:ascii="楷体" w:eastAsia="楷体" w:hAnsi="楷体" w:hint="eastAsia"/>
                      <w:sz w:val="20"/>
                      <w:szCs w:val="20"/>
                    </w:rPr>
                    <w:t>日常词汇对象平台</w:t>
                  </w:r>
                  <w:r>
                    <w:rPr>
                      <w:rFonts w:asciiTheme="minorEastAsia" w:eastAsiaTheme="minorEastAsia" w:hAnsiTheme="minorEastAsia" w:hint="eastAsia"/>
                      <w:sz w:val="20"/>
                      <w:szCs w:val="20"/>
                    </w:rPr>
                    <w:t>的字符/非字符的通用源语言</w:t>
                  </w:r>
                  <w:r w:rsidRPr="00673A2D">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r w:rsidRPr="000A78D3">
                    <w:rPr>
                      <w:rFonts w:ascii="楷体" w:eastAsia="楷体" w:hAnsi="楷体"/>
                      <w:sz w:val="20"/>
                      <w:szCs w:val="20"/>
                    </w:rPr>
                    <w:t>注：“</w:t>
                  </w:r>
                  <w:r>
                    <w:rPr>
                      <w:rFonts w:ascii="楷体" w:eastAsia="楷体" w:hAnsi="楷体" w:hint="eastAsia"/>
                      <w:sz w:val="20"/>
                      <w:szCs w:val="20"/>
                    </w:rPr>
                    <w:t>人的日常词汇对象平台的字符/非字符的通用源语言</w:t>
                  </w:r>
                  <w:r w:rsidRPr="000A78D3">
                    <w:rPr>
                      <w:rFonts w:ascii="楷体" w:eastAsia="楷体" w:hAnsi="楷体"/>
                      <w:sz w:val="20"/>
                      <w:szCs w:val="20"/>
                    </w:rPr>
                    <w:t>”</w:t>
                  </w:r>
                  <w:r>
                    <w:rPr>
                      <w:rFonts w:ascii="楷体" w:eastAsia="楷体" w:hAnsi="楷体"/>
                      <w:sz w:val="20"/>
                      <w:szCs w:val="20"/>
                    </w:rPr>
                    <w:t>→(VS等等计算机软件工具)AOT/JIT编译成为中途语言→(VS等等计算机软件工具)AOT/JIT编译成为</w:t>
                  </w:r>
                  <w:r w:rsidRPr="000A78D3">
                    <w:rPr>
                      <w:rFonts w:ascii="楷体" w:eastAsia="楷体" w:hAnsi="楷体"/>
                      <w:sz w:val="20"/>
                      <w:szCs w:val="20"/>
                    </w:rPr>
                    <w:t>“</w:t>
                  </w:r>
                  <w:r>
                    <w:rPr>
                      <w:rFonts w:ascii="楷体" w:eastAsia="楷体" w:hAnsi="楷体"/>
                      <w:sz w:val="20"/>
                      <w:szCs w:val="20"/>
                    </w:rPr>
                    <w:t>人脑</w:t>
                  </w:r>
                  <w:r w:rsidRPr="00B864BA">
                    <w:rPr>
                      <w:rFonts w:ascii="楷体" w:eastAsia="楷体" w:hAnsi="楷体"/>
                      <w:sz w:val="20"/>
                      <w:szCs w:val="20"/>
                    </w:rPr>
                    <w:t>的</w:t>
                  </w:r>
                  <w:r>
                    <w:rPr>
                      <w:rFonts w:ascii="楷体" w:eastAsia="楷体" w:hAnsi="楷体"/>
                      <w:sz w:val="20"/>
                      <w:szCs w:val="20"/>
                    </w:rPr>
                    <w:t>字符</w:t>
                  </w:r>
                  <w:r w:rsidRPr="00B864BA">
                    <w:rPr>
                      <w:rFonts w:ascii="楷体" w:eastAsia="楷体" w:hAnsi="楷体"/>
                      <w:sz w:val="20"/>
                      <w:szCs w:val="20"/>
                    </w:rPr>
                    <w:t>/</w:t>
                  </w:r>
                  <w:r>
                    <w:rPr>
                      <w:rFonts w:ascii="楷体" w:eastAsia="楷体" w:hAnsi="楷体"/>
                      <w:sz w:val="20"/>
                      <w:szCs w:val="20"/>
                    </w:rPr>
                    <w:t>非字符的</w:t>
                  </w:r>
                  <w:r w:rsidRPr="00B864BA">
                    <w:rPr>
                      <w:rFonts w:ascii="楷体" w:eastAsia="楷体" w:hAnsi="楷体"/>
                      <w:sz w:val="20"/>
                      <w:szCs w:val="20"/>
                    </w:rPr>
                    <w:t>终点语言”</w:t>
                  </w:r>
                  <w:r>
                    <w:rPr>
                      <w:rFonts w:ascii="楷体" w:eastAsia="楷体" w:hAnsi="楷体"/>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0"/>
                    <w:rPr>
                      <w:rFonts w:asciiTheme="minorEastAsia" w:eastAsiaTheme="minorEastAsia" w:hAnsiTheme="minorEastAsia"/>
                      <w:sz w:val="20"/>
                      <w:szCs w:val="20"/>
                      <w:shd w:val="pct15" w:color="auto" w:fill="FFFFFF"/>
                    </w:rPr>
                  </w:pPr>
                  <w:r w:rsidRPr="007062EE">
                    <w:rPr>
                      <w:rFonts w:asciiTheme="minorEastAsia" w:eastAsiaTheme="minorEastAsia" w:hAnsiTheme="minorEastAsia"/>
                      <w:sz w:val="20"/>
                      <w:szCs w:val="20"/>
                      <w:shd w:val="pct15" w:color="auto" w:fill="FFFFFF"/>
                    </w:rPr>
                    <w:t>（</w:t>
                  </w:r>
                  <w:r w:rsidRPr="007062EE">
                    <w:rPr>
                      <w:rFonts w:asciiTheme="minorEastAsia" w:eastAsiaTheme="minorEastAsia" w:hAnsiTheme="minorEastAsia"/>
                      <w:sz w:val="20"/>
                      <w:szCs w:val="20"/>
                      <w:shd w:val="pct15" w:color="auto" w:fill="FFFFFF"/>
                    </w:rPr>
                    <w:fldChar w:fldCharType="begin"/>
                  </w:r>
                  <w:r w:rsidRPr="007062EE">
                    <w:rPr>
                      <w:rFonts w:asciiTheme="minorEastAsia" w:eastAsiaTheme="minorEastAsia" w:hAnsiTheme="minorEastAsia"/>
                      <w:sz w:val="20"/>
                      <w:szCs w:val="20"/>
                      <w:shd w:val="pct15" w:color="auto" w:fill="FFFFFF"/>
                    </w:rPr>
                    <w:instrText xml:space="preserve"> REF 原型与隐喻、用户与工具、DDD \h  \* MERGEFORMAT </w:instrText>
                  </w:r>
                  <w:r w:rsidRPr="007062EE">
                    <w:rPr>
                      <w:rFonts w:asciiTheme="minorEastAsia" w:eastAsiaTheme="minorEastAsia" w:hAnsiTheme="minorEastAsia"/>
                      <w:sz w:val="20"/>
                      <w:szCs w:val="20"/>
                      <w:shd w:val="pct15" w:color="auto" w:fill="FFFFFF"/>
                    </w:rPr>
                  </w:r>
                  <w:r w:rsidRPr="007062EE">
                    <w:rPr>
                      <w:rFonts w:asciiTheme="minorEastAsia" w:eastAsiaTheme="minorEastAsia" w:hAnsiTheme="minorEastAsia"/>
                      <w:sz w:val="20"/>
                      <w:szCs w:val="20"/>
                      <w:shd w:val="pct15" w:color="auto" w:fill="FFFFFF"/>
                    </w:rPr>
                    <w:fldChar w:fldCharType="separate"/>
                  </w:r>
                  <w:r w:rsidR="007301DD" w:rsidRPr="007301DD">
                    <w:rPr>
                      <w:rFonts w:asciiTheme="minorEastAsia" w:eastAsiaTheme="minorEastAsia" w:hAnsiTheme="minorEastAsia" w:hint="eastAsia"/>
                      <w:bCs/>
                      <w:sz w:val="20"/>
                      <w:szCs w:val="20"/>
                      <w:shd w:val="pct15" w:color="auto" w:fill="FFFFFF"/>
                    </w:rPr>
                    <w:t>原型与隐喻、人开发计算机</w:t>
                  </w:r>
                  <w:r w:rsidRPr="007062EE">
                    <w:rPr>
                      <w:rFonts w:asciiTheme="minorEastAsia" w:eastAsiaTheme="minorEastAsia" w:hAnsiTheme="minorEastAsia"/>
                      <w:sz w:val="20"/>
                      <w:szCs w:val="20"/>
                      <w:shd w:val="pct15" w:color="auto" w:fill="FFFFFF"/>
                    </w:rPr>
                    <w:fldChar w:fldCharType="end"/>
                  </w:r>
                  <w:r w:rsidRPr="007062EE">
                    <w:rPr>
                      <w:rFonts w:asciiTheme="minorEastAsia" w:eastAsiaTheme="minorEastAsia" w:hAnsiTheme="minorEastAsia" w:hint="eastAsia"/>
                      <w:sz w:val="20"/>
                      <w:szCs w:val="20"/>
                      <w:shd w:val="pct15" w:color="auto" w:fill="FFFFFF"/>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Pr="00673A2D"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0"/>
                    <w:jc w:val="left"/>
                    <w:rPr>
                      <w:rFonts w:asciiTheme="minorEastAsia" w:eastAsiaTheme="minorEastAsia" w:hAnsiTheme="minorEastAsia"/>
                      <w:sz w:val="20"/>
                      <w:szCs w:val="20"/>
                    </w:rPr>
                  </w:pPr>
                  <w:r>
                    <w:rPr>
                      <w:rFonts w:asciiTheme="minorEastAsia" w:eastAsiaTheme="minorEastAsia" w:hAnsiTheme="minorEastAsia" w:hint="eastAsia"/>
                      <w:sz w:val="20"/>
                      <w:szCs w:val="20"/>
                    </w:rPr>
                    <w:t xml:space="preserve"> </w:t>
                  </w:r>
                  <w:r>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【计算机领域，本平台语言例如</w:t>
                  </w:r>
                  <w:r w:rsidRPr="007062EE">
                    <w:rPr>
                      <w:rFonts w:asciiTheme="minorEastAsia" w:eastAsiaTheme="minorEastAsia" w:hAnsiTheme="minorEastAsia" w:hint="eastAsia"/>
                      <w:sz w:val="20"/>
                      <w:szCs w:val="20"/>
                    </w:rPr>
                    <w:t>：</w:t>
                  </w:r>
                  <w:r w:rsidRPr="00673A2D">
                    <w:rPr>
                      <w:rFonts w:asciiTheme="minorEastAsia" w:eastAsiaTheme="minorEastAsia" w:hAnsiTheme="minorEastAsia"/>
                      <w:sz w:val="20"/>
                      <w:szCs w:val="20"/>
                    </w:rPr>
                    <w:t>“</w:t>
                  </w:r>
                  <w:r w:rsidRPr="00673A2D">
                    <w:rPr>
                      <w:rFonts w:asciiTheme="minorEastAsia" w:eastAsiaTheme="minorEastAsia" w:hAnsiTheme="minorEastAsia" w:hint="eastAsia"/>
                      <w:sz w:val="20"/>
                      <w:szCs w:val="20"/>
                    </w:rPr>
                    <w:t>服务端</w:t>
                  </w:r>
                  <w:r w:rsidRPr="00673A2D">
                    <w:rPr>
                      <w:rFonts w:asciiTheme="minorEastAsia" w:eastAsiaTheme="minorEastAsia" w:hAnsiTheme="minorEastAsia"/>
                      <w:sz w:val="20"/>
                      <w:szCs w:val="20"/>
                    </w:rPr>
                    <w:t>计算机</w:t>
                  </w:r>
                  <w:r w:rsidRPr="00673A2D">
                    <w:rPr>
                      <w:rFonts w:asciiTheme="minorEastAsia" w:eastAsiaTheme="minorEastAsia" w:hAnsiTheme="minorEastAsia" w:hint="eastAsia"/>
                      <w:sz w:val="20"/>
                      <w:szCs w:val="20"/>
                    </w:rPr>
                    <w:t>的</w:t>
                  </w:r>
                  <w:r w:rsidRPr="00673A2D">
                    <w:rPr>
                      <w:rFonts w:asciiTheme="minorEastAsia" w:eastAsiaTheme="minorEastAsia" w:hAnsiTheme="minorEastAsia"/>
                      <w:sz w:val="20"/>
                      <w:szCs w:val="20"/>
                    </w:rPr>
                    <w:t>托管对象平台</w:t>
                  </w:r>
                  <w:r>
                    <w:rPr>
                      <w:rFonts w:asciiTheme="minorEastAsia" w:eastAsiaTheme="minorEastAsia" w:hAnsiTheme="minorEastAsia"/>
                      <w:sz w:val="20"/>
                      <w:szCs w:val="20"/>
                    </w:rPr>
                    <w:t>的</w:t>
                  </w:r>
                  <w:r>
                    <w:rPr>
                      <w:rFonts w:asciiTheme="minorEastAsia" w:eastAsiaTheme="minorEastAsia" w:hAnsiTheme="minorEastAsia" w:hint="eastAsia"/>
                      <w:sz w:val="20"/>
                      <w:szCs w:val="20"/>
                    </w:rPr>
                    <w:t>C#、JAVA、PYTHON这些字符/非字符的通用源语言</w:t>
                  </w:r>
                  <w:r w:rsidRPr="00673A2D">
                    <w:rPr>
                      <w:rFonts w:hint="eastAsia"/>
                      <w:sz w:val="20"/>
                      <w:szCs w:val="20"/>
                    </w:rPr>
                    <w:t>等等</w:t>
                  </w:r>
                  <w:r w:rsidRPr="00673A2D">
                    <w:rPr>
                      <w:rFonts w:asciiTheme="minorEastAsia" w:eastAsiaTheme="minorEastAsia" w:hAnsiTheme="minorEastAsia" w:hint="eastAsia"/>
                      <w:sz w:val="20"/>
                      <w:szCs w:val="20"/>
                    </w:rPr>
                    <w:t>”</w:t>
                  </w:r>
                  <w:bookmarkEnd w:id="122"/>
                  <w:r>
                    <w:rPr>
                      <w:rFonts w:ascii="楷体" w:eastAsia="楷体" w:hAnsi="楷体"/>
                    </w:rPr>
                    <w:t>】</w:t>
                  </w:r>
                  <w:r>
                    <w:rPr>
                      <w:rFonts w:asciiTheme="minorEastAsia" w:eastAsiaTheme="minorEastAsia" w:hAnsiTheme="minorEastAsia" w:hint="eastAsia"/>
                      <w:sz w:val="20"/>
                      <w:szCs w:val="20"/>
                    </w:rPr>
                    <w:t>【</w:t>
                  </w:r>
                  <w:r>
                    <w:rPr>
                      <w:rFonts w:ascii="楷体" w:eastAsia="楷体" w:hAnsi="楷体"/>
                      <w:sz w:val="20"/>
                      <w:szCs w:val="20"/>
                    </w:rPr>
                    <w:t xml:space="preserve"> </w:t>
                  </w:r>
                  <w:r w:rsidRPr="000A78D3">
                    <w:rPr>
                      <w:rFonts w:ascii="楷体" w:eastAsia="楷体" w:hAnsi="楷体"/>
                      <w:sz w:val="20"/>
                      <w:szCs w:val="20"/>
                    </w:rPr>
                    <w:t>注：“</w:t>
                  </w:r>
                  <w:r>
                    <w:rPr>
                      <w:rFonts w:ascii="楷体" w:eastAsia="楷体" w:hAnsi="楷体" w:hint="eastAsia"/>
                      <w:sz w:val="20"/>
                      <w:szCs w:val="20"/>
                    </w:rPr>
                    <w:t>C#、JAVA、PYTHON这些字符/非字符的通用源语言</w:t>
                  </w:r>
                  <w:r w:rsidRPr="000A78D3">
                    <w:rPr>
                      <w:rFonts w:ascii="楷体" w:eastAsia="楷体" w:hAnsi="楷体"/>
                      <w:sz w:val="20"/>
                      <w:szCs w:val="20"/>
                    </w:rPr>
                    <w:t>”</w:t>
                  </w:r>
                  <w:r>
                    <w:rPr>
                      <w:rFonts w:ascii="楷体" w:eastAsia="楷体" w:hAnsi="楷体"/>
                      <w:sz w:val="20"/>
                      <w:szCs w:val="20"/>
                    </w:rPr>
                    <w:t>→(VS等等计算机软件工具)AOT/JIT编译成为中途语言→(VS等等计算机软件工具)AOT/JIT编译成为</w:t>
                  </w:r>
                  <w:r w:rsidRPr="000A78D3">
                    <w:rPr>
                      <w:rFonts w:ascii="楷体" w:eastAsia="楷体" w:hAnsi="楷体"/>
                      <w:sz w:val="20"/>
                      <w:szCs w:val="20"/>
                    </w:rPr>
                    <w:t>“</w:t>
                  </w:r>
                  <w:r>
                    <w:rPr>
                      <w:rFonts w:ascii="楷体" w:eastAsia="楷体" w:hAnsi="楷体"/>
                    </w:rPr>
                    <w:t>CPU的0/1的终点语言”】</w:t>
                  </w:r>
                </w:p>
              </w:tc>
            </w:tr>
            <w:tr w:rsidR="00B27A9A" w:rsidRPr="007062EE" w:rsidTr="005953C0">
              <w:trPr>
                <w:jc w:val="center"/>
              </w:trPr>
              <w:tc>
                <w:tcPr>
                  <w:tcW w:w="3171" w:type="dxa"/>
                  <w:tcBorders>
                    <w:top w:val="nil"/>
                    <w:bottom w:val="nil"/>
                  </w:tcBorders>
                  <w:shd w:val="clear" w:color="auto" w:fill="FFFFFF" w:themeFill="background1"/>
                </w:tcPr>
                <w:p w:rsidR="00B27A9A" w:rsidRDefault="00B27A9A" w:rsidP="005953C0">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shd w:val="pct15" w:color="auto" w:fill="FFFFFF"/>
                    </w:rPr>
                  </w:pPr>
                  <w:bookmarkStart w:id="123" w:name="三（客户端MVC的实现可以选用的）客户端的软件第一平台语言："/>
                  <w:r w:rsidRPr="00EF59DE">
                    <w:rPr>
                      <w:rFonts w:asciiTheme="minorEastAsia" w:eastAsiaTheme="minorEastAsia" w:hAnsiTheme="minorEastAsia" w:hint="eastAsia"/>
                      <w:sz w:val="20"/>
                      <w:szCs w:val="20"/>
                      <w:shd w:val="pct15" w:color="auto" w:fill="FFFFFF"/>
                    </w:rPr>
                    <w:t>三、“软件第一平台语言”</w:t>
                  </w:r>
                  <w:r>
                    <w:rPr>
                      <w:rFonts w:asciiTheme="minorEastAsia" w:eastAsiaTheme="minorEastAsia" w:hAnsiTheme="minorEastAsia" w:hint="eastAsia"/>
                      <w:sz w:val="20"/>
                      <w:szCs w:val="20"/>
                      <w:shd w:val="pct15" w:color="auto" w:fill="FFFFFF"/>
                    </w:rPr>
                    <w:t xml:space="preserve"> 【注：操作系统OS</w:t>
                  </w:r>
                  <w:r w:rsidRPr="009A7480">
                    <w:rPr>
                      <w:rFonts w:hint="eastAsia"/>
                      <w:szCs w:val="21"/>
                      <w:vertAlign w:val="superscript"/>
                    </w:rPr>
                    <w:t>[</w:t>
                  </w:r>
                  <w:r w:rsidRPr="009A7480">
                    <w:rPr>
                      <w:rStyle w:val="EndnoteReference"/>
                    </w:rPr>
                    <w:endnoteReference w:id="9"/>
                  </w:r>
                  <w:r w:rsidRPr="009A7480">
                    <w:rPr>
                      <w:rFonts w:hint="eastAsia"/>
                      <w:szCs w:val="21"/>
                      <w:vertAlign w:val="superscript"/>
                    </w:rPr>
                    <w:t>]</w:t>
                  </w:r>
                  <w:r>
                    <w:rPr>
                      <w:rFonts w:asciiTheme="minorEastAsia" w:eastAsiaTheme="minorEastAsia" w:hAnsiTheme="minorEastAsia" w:hint="eastAsia"/>
                      <w:sz w:val="20"/>
                      <w:szCs w:val="20"/>
                      <w:shd w:val="pct15" w:color="auto" w:fill="FFFFFF"/>
                    </w:rPr>
                    <w:t>的硬件软件接口的重要性、人机接口的重要性、语言代码的信号/文件</w:t>
                  </w:r>
                  <w:r w:rsidRPr="009A7480">
                    <w:rPr>
                      <w:rFonts w:hint="eastAsia"/>
                      <w:szCs w:val="21"/>
                      <w:vertAlign w:val="superscript"/>
                    </w:rPr>
                    <w:t>[</w:t>
                  </w:r>
                  <w:r w:rsidRPr="009A7480">
                    <w:rPr>
                      <w:rStyle w:val="EndnoteReference"/>
                    </w:rPr>
                    <w:endnoteReference w:id="10"/>
                  </w:r>
                  <w:r w:rsidRPr="009A7480">
                    <w:rPr>
                      <w:rFonts w:hint="eastAsia"/>
                      <w:szCs w:val="21"/>
                      <w:vertAlign w:val="superscript"/>
                    </w:rPr>
                    <w:t>]</w:t>
                  </w:r>
                  <w:r>
                    <w:rPr>
                      <w:rFonts w:asciiTheme="minorEastAsia" w:eastAsiaTheme="minorEastAsia" w:hAnsiTheme="minorEastAsia" w:hint="eastAsia"/>
                      <w:sz w:val="20"/>
                      <w:szCs w:val="20"/>
                      <w:shd w:val="pct15" w:color="auto" w:fill="FFFFFF"/>
                    </w:rPr>
                    <w:t>的管理的重要性】</w:t>
                  </w:r>
                </w:p>
                <w:p w:rsidR="00B27A9A" w:rsidRPr="007062EE" w:rsidRDefault="00B27A9A" w:rsidP="005953C0">
                  <w:pPr>
                    <w:shd w:val="clear" w:color="auto" w:fill="E7E6E6" w:themeFill="background2"/>
                    <w:wordWrap w:val="0"/>
                    <w:adjustRightInd w:val="0"/>
                    <w:snapToGrid w:val="0"/>
                    <w:spacing w:after="120"/>
                    <w:ind w:firstLine="0"/>
                    <w:rPr>
                      <w:rFonts w:asciiTheme="minorEastAsia" w:eastAsiaTheme="minorEastAsia" w:hAnsiTheme="minorEastAsia"/>
                      <w:sz w:val="20"/>
                      <w:szCs w:val="20"/>
                    </w:rPr>
                  </w:pPr>
                  <w:r>
                    <w:rPr>
                      <w:rFonts w:asciiTheme="minorEastAsia" w:eastAsiaTheme="minorEastAsia" w:hAnsiTheme="minorEastAsia" w:hint="eastAsia"/>
                      <w:sz w:val="20"/>
                      <w:szCs w:val="20"/>
                    </w:rPr>
                    <w:t>（现有的四个平台语言之一的）“软件第一平台语言”选作主导，其他三个平台语言选作辅助，实现本表上述的“客户端MVC”的“视图V”“控制C”“模型M”：</w:t>
                  </w:r>
                  <w:bookmarkEnd w:id="123"/>
                </w:p>
                <w:p w:rsidR="00B27A9A" w:rsidRPr="00555C0D"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left"/>
                    <w:rPr>
                      <w:rFonts w:ascii="楷体" w:eastAsia="楷体" w:hAnsi="楷体"/>
                      <w:sz w:val="20"/>
                      <w:szCs w:val="20"/>
                    </w:rPr>
                  </w:pPr>
                  <w:bookmarkStart w:id="125" w:name="例如：客户端人的学科专业软件平台的字符非字符序列的语言（原型与隐喻、用户"/>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w:t>
                  </w:r>
                  <w:r w:rsidRPr="007062EE">
                    <w:rPr>
                      <w:rFonts w:asciiTheme="minorEastAsia" w:eastAsiaTheme="minorEastAsia" w:hAnsiTheme="minorEastAsia"/>
                      <w:sz w:val="20"/>
                      <w:szCs w:val="20"/>
                    </w:rPr>
                    <w:t>客户端人的</w:t>
                  </w:r>
                  <w:r>
                    <w:rPr>
                      <w:rFonts w:asciiTheme="minorEastAsia" w:eastAsiaTheme="minorEastAsia" w:hAnsiTheme="minorEastAsia" w:hint="eastAsia"/>
                      <w:sz w:val="20"/>
                      <w:szCs w:val="20"/>
                    </w:rPr>
                    <w:t>（生物学、物理学、化学、数学、计算学、社会科学、教育科学等等）专业词汇对象平台的字符/非字符的通用源语言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r w:rsidRPr="000A78D3">
                    <w:rPr>
                      <w:rFonts w:ascii="楷体" w:eastAsia="楷体" w:hAnsi="楷体"/>
                      <w:sz w:val="20"/>
                      <w:szCs w:val="20"/>
                    </w:rPr>
                    <w:t>注：“</w:t>
                  </w:r>
                  <w:r>
                    <w:rPr>
                      <w:rFonts w:ascii="楷体" w:eastAsia="楷体" w:hAnsi="楷体" w:hint="eastAsia"/>
                      <w:sz w:val="20"/>
                      <w:szCs w:val="20"/>
                    </w:rPr>
                    <w:t>人的（生物学、物理学、化学、数学、计算学、社会科学、教育科学等等）专业词汇对象平台的字符/非字符的通用源语言</w:t>
                  </w:r>
                  <w:r w:rsidRPr="000A78D3">
                    <w:rPr>
                      <w:rFonts w:ascii="楷体" w:eastAsia="楷体" w:hAnsi="楷体"/>
                      <w:sz w:val="20"/>
                      <w:szCs w:val="20"/>
                    </w:rPr>
                    <w:t>”</w:t>
                  </w:r>
                  <w:r>
                    <w:rPr>
                      <w:rFonts w:ascii="楷体" w:eastAsia="楷体" w:hAnsi="楷体"/>
                      <w:sz w:val="20"/>
                      <w:szCs w:val="20"/>
                    </w:rPr>
                    <w:t>→(VS等等计算机软件工具)AOT/JIT编译成为中途语言→(VS等等计算机软件工具)AOT/JIT编译成为</w:t>
                  </w:r>
                  <w:r w:rsidRPr="000A78D3">
                    <w:rPr>
                      <w:rFonts w:ascii="楷体" w:eastAsia="楷体" w:hAnsi="楷体"/>
                      <w:sz w:val="20"/>
                      <w:szCs w:val="20"/>
                    </w:rPr>
                    <w:t>“</w:t>
                  </w:r>
                  <w:r>
                    <w:rPr>
                      <w:rFonts w:ascii="楷体" w:eastAsia="楷体" w:hAnsi="楷体"/>
                      <w:sz w:val="20"/>
                      <w:szCs w:val="20"/>
                    </w:rPr>
                    <w:t>人脑</w:t>
                  </w:r>
                  <w:r w:rsidRPr="00B864BA">
                    <w:rPr>
                      <w:rFonts w:ascii="楷体" w:eastAsia="楷体" w:hAnsi="楷体"/>
                      <w:sz w:val="20"/>
                      <w:szCs w:val="20"/>
                    </w:rPr>
                    <w:t>的</w:t>
                  </w:r>
                  <w:r>
                    <w:rPr>
                      <w:rFonts w:ascii="楷体" w:eastAsia="楷体" w:hAnsi="楷体"/>
                      <w:sz w:val="20"/>
                      <w:szCs w:val="20"/>
                    </w:rPr>
                    <w:t>字符</w:t>
                  </w:r>
                  <w:r w:rsidRPr="00B864BA">
                    <w:rPr>
                      <w:rFonts w:ascii="楷体" w:eastAsia="楷体" w:hAnsi="楷体"/>
                      <w:sz w:val="20"/>
                      <w:szCs w:val="20"/>
                    </w:rPr>
                    <w:t>/</w:t>
                  </w:r>
                  <w:r>
                    <w:rPr>
                      <w:rFonts w:ascii="楷体" w:eastAsia="楷体" w:hAnsi="楷体"/>
                      <w:sz w:val="20"/>
                      <w:szCs w:val="20"/>
                    </w:rPr>
                    <w:t>非字符的</w:t>
                  </w:r>
                  <w:r w:rsidRPr="00B864BA">
                    <w:rPr>
                      <w:rFonts w:ascii="楷体" w:eastAsia="楷体" w:hAnsi="楷体"/>
                      <w:sz w:val="20"/>
                      <w:szCs w:val="20"/>
                    </w:rPr>
                    <w:t>终点语言”</w:t>
                  </w:r>
                  <w:r>
                    <w:rPr>
                      <w:rFonts w:ascii="楷体" w:eastAsia="楷体" w:hAnsi="楷体"/>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0"/>
                    <w:rPr>
                      <w:rFonts w:asciiTheme="minorEastAsia" w:eastAsiaTheme="minorEastAsia" w:hAnsiTheme="minorEastAsia"/>
                      <w:sz w:val="20"/>
                      <w:szCs w:val="20"/>
                      <w:shd w:val="pct15" w:color="auto" w:fill="FFFFFF"/>
                    </w:rPr>
                  </w:pPr>
                  <w:r w:rsidRPr="007062EE">
                    <w:rPr>
                      <w:rFonts w:asciiTheme="minorEastAsia" w:eastAsiaTheme="minorEastAsia" w:hAnsiTheme="minorEastAsia"/>
                      <w:sz w:val="20"/>
                      <w:szCs w:val="20"/>
                      <w:shd w:val="pct15" w:color="auto" w:fill="FFFFFF"/>
                    </w:rPr>
                    <w:t>（</w:t>
                  </w:r>
                  <w:r w:rsidRPr="007062EE">
                    <w:rPr>
                      <w:rFonts w:asciiTheme="minorEastAsia" w:eastAsiaTheme="minorEastAsia" w:hAnsiTheme="minorEastAsia"/>
                      <w:sz w:val="20"/>
                      <w:szCs w:val="20"/>
                      <w:shd w:val="pct15" w:color="auto" w:fill="FFFFFF"/>
                    </w:rPr>
                    <w:fldChar w:fldCharType="begin"/>
                  </w:r>
                  <w:r w:rsidRPr="007062EE">
                    <w:rPr>
                      <w:rFonts w:asciiTheme="minorEastAsia" w:eastAsiaTheme="minorEastAsia" w:hAnsiTheme="minorEastAsia"/>
                      <w:sz w:val="20"/>
                      <w:szCs w:val="20"/>
                      <w:shd w:val="pct15" w:color="auto" w:fill="FFFFFF"/>
                    </w:rPr>
                    <w:instrText xml:space="preserve"> REF 原型与隐喻、用户与工具、DDD \h  \* MERGEFORMAT </w:instrText>
                  </w:r>
                  <w:r w:rsidRPr="007062EE">
                    <w:rPr>
                      <w:rFonts w:asciiTheme="minorEastAsia" w:eastAsiaTheme="minorEastAsia" w:hAnsiTheme="minorEastAsia"/>
                      <w:sz w:val="20"/>
                      <w:szCs w:val="20"/>
                      <w:shd w:val="pct15" w:color="auto" w:fill="FFFFFF"/>
                    </w:rPr>
                  </w:r>
                  <w:r w:rsidRPr="007062EE">
                    <w:rPr>
                      <w:rFonts w:asciiTheme="minorEastAsia" w:eastAsiaTheme="minorEastAsia" w:hAnsiTheme="minorEastAsia"/>
                      <w:sz w:val="20"/>
                      <w:szCs w:val="20"/>
                      <w:shd w:val="pct15" w:color="auto" w:fill="FFFFFF"/>
                    </w:rPr>
                    <w:fldChar w:fldCharType="separate"/>
                  </w:r>
                  <w:r w:rsidR="007301DD" w:rsidRPr="007301DD">
                    <w:rPr>
                      <w:rFonts w:asciiTheme="minorEastAsia" w:eastAsiaTheme="minorEastAsia" w:hAnsiTheme="minorEastAsia" w:hint="eastAsia"/>
                      <w:bCs/>
                      <w:sz w:val="20"/>
                      <w:szCs w:val="20"/>
                      <w:shd w:val="pct15" w:color="auto" w:fill="FFFFFF"/>
                    </w:rPr>
                    <w:t>原型与隐喻、人开发计算机</w:t>
                  </w:r>
                  <w:r w:rsidRPr="007062EE">
                    <w:rPr>
                      <w:rFonts w:asciiTheme="minorEastAsia" w:eastAsiaTheme="minorEastAsia" w:hAnsiTheme="minorEastAsia"/>
                      <w:sz w:val="20"/>
                      <w:szCs w:val="20"/>
                      <w:shd w:val="pct15" w:color="auto" w:fill="FFFFFF"/>
                    </w:rPr>
                    <w:fldChar w:fldCharType="end"/>
                  </w:r>
                  <w:r w:rsidRPr="007062EE">
                    <w:rPr>
                      <w:rFonts w:asciiTheme="minorEastAsia" w:eastAsiaTheme="minorEastAsia" w:hAnsiTheme="minorEastAsia" w:hint="eastAsia"/>
                      <w:sz w:val="20"/>
                      <w:szCs w:val="20"/>
                      <w:shd w:val="pct15" w:color="auto" w:fill="FFFFFF"/>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Pr="007062EE"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left"/>
                    <w:rPr>
                      <w:rFonts w:asciiTheme="minorEastAsia" w:eastAsiaTheme="minorEastAsia" w:hAnsiTheme="minorEastAsia"/>
                      <w:sz w:val="20"/>
                      <w:szCs w:val="20"/>
                    </w:rPr>
                  </w:pPr>
                  <w:r>
                    <w:rPr>
                      <w:rFonts w:asciiTheme="minorEastAsia" w:eastAsiaTheme="minorEastAsia" w:hAnsiTheme="minorEastAsia" w:hint="eastAsia"/>
                      <w:sz w:val="20"/>
                      <w:szCs w:val="20"/>
                    </w:rPr>
                    <w:t>【计算机领域，本平台语言例如</w:t>
                  </w:r>
                  <w:r w:rsidRPr="007062EE">
                    <w:rPr>
                      <w:rFonts w:asciiTheme="minorEastAsia" w:eastAsiaTheme="minorEastAsia" w:hAnsiTheme="minorEastAsia" w:hint="eastAsia"/>
                      <w:sz w:val="20"/>
                      <w:szCs w:val="20"/>
                    </w:rPr>
                    <w:t>：“客户端计算机的</w:t>
                  </w:r>
                  <w:r w:rsidRPr="007062EE">
                    <w:rPr>
                      <w:rFonts w:asciiTheme="minorEastAsia" w:eastAsiaTheme="minorEastAsia" w:hAnsiTheme="minorEastAsia"/>
                      <w:sz w:val="20"/>
                      <w:szCs w:val="20"/>
                    </w:rPr>
                    <w:t>操作系统对象平台</w:t>
                  </w:r>
                  <w:r>
                    <w:rPr>
                      <w:rFonts w:asciiTheme="minorEastAsia" w:eastAsiaTheme="minorEastAsia" w:hAnsiTheme="minorEastAsia"/>
                      <w:sz w:val="20"/>
                      <w:szCs w:val="20"/>
                    </w:rPr>
                    <w:t>的</w:t>
                  </w:r>
                  <w:bookmarkEnd w:id="125"/>
                  <w:r>
                    <w:rPr>
                      <w:rFonts w:asciiTheme="minorEastAsia" w:eastAsiaTheme="minorEastAsia" w:hAnsiTheme="minorEastAsia" w:hint="eastAsia"/>
                      <w:sz w:val="20"/>
                      <w:szCs w:val="20"/>
                    </w:rPr>
                    <w:t>C++这个字符/非字符的通用源语言</w:t>
                  </w:r>
                  <w:r>
                    <w:rPr>
                      <w:rFonts w:asciiTheme="minorEastAsia" w:eastAsiaTheme="minorEastAsia" w:hAnsiTheme="minorEastAsia"/>
                      <w:sz w:val="20"/>
                      <w:szCs w:val="20"/>
                    </w:rPr>
                    <w:t>等等</w:t>
                  </w:r>
                  <w:r w:rsidRPr="007062EE">
                    <w:rPr>
                      <w:rFonts w:asciiTheme="minorEastAsia" w:eastAsiaTheme="minorEastAsia" w:hAnsiTheme="minorEastAsia" w:hint="eastAsia"/>
                      <w:sz w:val="20"/>
                      <w:szCs w:val="20"/>
                    </w:rPr>
                    <w:t>”</w:t>
                  </w:r>
                  <w:r>
                    <w:rPr>
                      <w:rFonts w:ascii="楷体" w:eastAsia="楷体" w:hAnsi="楷体"/>
                    </w:rPr>
                    <w:t>】</w:t>
                  </w:r>
                  <w:r w:rsidRPr="007062EE">
                    <w:rPr>
                      <w:rFonts w:asciiTheme="minorEastAsia" w:eastAsiaTheme="minorEastAsia" w:hAnsiTheme="minorEastAsia" w:hint="eastAsia"/>
                      <w:sz w:val="20"/>
                      <w:szCs w:val="20"/>
                      <w:vertAlign w:val="superscript"/>
                    </w:rPr>
                    <w:t>[</w:t>
                  </w:r>
                  <w:bookmarkStart w:id="126" w:name="_Ref113963766"/>
                  <w:r w:rsidRPr="007062EE">
                    <w:rPr>
                      <w:rStyle w:val="EndnoteReference"/>
                      <w:rFonts w:asciiTheme="minorEastAsia" w:eastAsiaTheme="minorEastAsia" w:hAnsiTheme="minorEastAsia"/>
                      <w:sz w:val="20"/>
                      <w:szCs w:val="20"/>
                    </w:rPr>
                    <w:endnoteReference w:id="11"/>
                  </w:r>
                  <w:bookmarkEnd w:id="126"/>
                  <w:r w:rsidRPr="007062EE">
                    <w:rPr>
                      <w:rFonts w:asciiTheme="minorEastAsia" w:eastAsiaTheme="minorEastAsia" w:hAnsiTheme="minorEastAsia"/>
                      <w:sz w:val="20"/>
                      <w:szCs w:val="20"/>
                      <w:vertAlign w:val="superscript"/>
                    </w:rPr>
                    <w:t>]</w:t>
                  </w:r>
                  <w:r>
                    <w:rPr>
                      <w:rFonts w:asciiTheme="minorEastAsia" w:eastAsiaTheme="minorEastAsia" w:hAnsiTheme="minorEastAsia" w:hint="eastAsia"/>
                      <w:sz w:val="20"/>
                      <w:szCs w:val="20"/>
                    </w:rPr>
                    <w:t>【</w:t>
                  </w:r>
                  <w:r w:rsidRPr="000A78D3">
                    <w:rPr>
                      <w:rFonts w:ascii="楷体" w:eastAsia="楷体" w:hAnsi="楷体"/>
                      <w:sz w:val="20"/>
                      <w:szCs w:val="20"/>
                    </w:rPr>
                    <w:t>注：“</w:t>
                  </w:r>
                  <w:r>
                    <w:rPr>
                      <w:rFonts w:ascii="楷体" w:eastAsia="楷体" w:hAnsi="楷体"/>
                      <w:sz w:val="20"/>
                      <w:szCs w:val="20"/>
                    </w:rPr>
                    <w:t>C++这个字符/非字符的通用源语言</w:t>
                  </w:r>
                  <w:r w:rsidRPr="000A78D3">
                    <w:rPr>
                      <w:rFonts w:ascii="楷体" w:eastAsia="楷体" w:hAnsi="楷体"/>
                      <w:sz w:val="20"/>
                      <w:szCs w:val="20"/>
                    </w:rPr>
                    <w:t>” ”</w:t>
                  </w:r>
                  <w:r>
                    <w:rPr>
                      <w:rFonts w:ascii="楷体" w:eastAsia="楷体" w:hAnsi="楷体"/>
                      <w:sz w:val="20"/>
                      <w:szCs w:val="20"/>
                    </w:rPr>
                    <w:t>→(VS等等计算机软件工具)AOT/JIT编译成为中途语言→(VS等等计算机软件工具)AOT/JIT编译成为</w:t>
                  </w:r>
                  <w:r w:rsidRPr="000A78D3">
                    <w:rPr>
                      <w:rFonts w:ascii="楷体" w:eastAsia="楷体" w:hAnsi="楷体"/>
                      <w:sz w:val="20"/>
                      <w:szCs w:val="20"/>
                    </w:rPr>
                    <w:t>“</w:t>
                  </w:r>
                  <w:r>
                    <w:rPr>
                      <w:rFonts w:ascii="楷体" w:eastAsia="楷体" w:hAnsi="楷体"/>
                      <w:sz w:val="20"/>
                      <w:szCs w:val="20"/>
                    </w:rPr>
                    <w:t>CPU的0/1的终点语言”</w:t>
                  </w:r>
                  <w:r>
                    <w:rPr>
                      <w:rFonts w:ascii="楷体" w:eastAsia="楷体" w:hAnsi="楷体"/>
                    </w:rPr>
                    <w:t>】</w:t>
                  </w:r>
                </w:p>
              </w:tc>
              <w:tc>
                <w:tcPr>
                  <w:tcW w:w="3198" w:type="dxa"/>
                  <w:tcBorders>
                    <w:top w:val="nil"/>
                    <w:bottom w:val="nil"/>
                  </w:tcBorders>
                  <w:shd w:val="clear" w:color="auto" w:fill="FFFFFF" w:themeFill="background1"/>
                </w:tcPr>
                <w:p w:rsidR="00B27A9A" w:rsidRDefault="00B27A9A" w:rsidP="005953C0">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shd w:val="pct15" w:color="auto" w:fill="FFFFFF"/>
                    </w:rPr>
                  </w:pPr>
                  <w:bookmarkStart w:id="127" w:name="三（互动MVC的实现可以选用的）互动的软件第一平台语言："/>
                  <w:r w:rsidRPr="00EF59DE">
                    <w:rPr>
                      <w:rFonts w:asciiTheme="minorEastAsia" w:eastAsiaTheme="minorEastAsia" w:hAnsiTheme="minorEastAsia"/>
                      <w:sz w:val="20"/>
                      <w:szCs w:val="20"/>
                      <w:shd w:val="pct15" w:color="auto" w:fill="FFFFFF"/>
                    </w:rPr>
                    <w:t>三、“软件第一平台语言”</w:t>
                  </w:r>
                </w:p>
                <w:p w:rsidR="00B27A9A" w:rsidRPr="007062EE" w:rsidRDefault="00B27A9A" w:rsidP="005953C0">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（现有的四个平台语言之一的）“软件第一平台语言”选作主导，其他三个平台语言选作辅助，实现本表上述的“互动MVC”的“视图V”“控制C”“模型M”：</w:t>
                  </w:r>
                  <w:bookmarkEnd w:id="127"/>
                </w:p>
                <w:p w:rsidR="00B27A9A" w:rsidRPr="00555C0D"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left"/>
                    <w:rPr>
                      <w:rFonts w:ascii="楷体" w:eastAsia="楷体" w:hAnsi="楷体"/>
                      <w:sz w:val="20"/>
                      <w:szCs w:val="20"/>
                    </w:rPr>
                  </w:pPr>
                  <w:bookmarkStart w:id="128" w:name="例如：互动的人的学科专业软件平台的字符非字符序列的语言（原型与隐喻、用户"/>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：“互动的人互联网的</w:t>
                  </w:r>
                  <w:r>
                    <w:rPr>
                      <w:rFonts w:asciiTheme="minorEastAsia" w:eastAsiaTheme="minorEastAsia" w:hAnsiTheme="minorEastAsia" w:hint="eastAsia"/>
                      <w:sz w:val="20"/>
                      <w:szCs w:val="20"/>
                    </w:rPr>
                    <w:t>（生物学、物理学、化学、数学、计算学、社会科学、教育科学等等）专业词汇层次的字符/非字符的协议源语言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r w:rsidRPr="000A78D3">
                    <w:rPr>
                      <w:rFonts w:ascii="楷体" w:eastAsia="楷体" w:hAnsi="楷体"/>
                      <w:sz w:val="20"/>
                      <w:szCs w:val="20"/>
                    </w:rPr>
                    <w:t>注：“</w:t>
                  </w:r>
                  <w:r w:rsidRPr="004D7E63">
                    <w:rPr>
                      <w:rFonts w:ascii="楷体" w:eastAsia="楷体" w:hAnsi="楷体" w:hint="eastAsia"/>
                      <w:sz w:val="20"/>
                      <w:szCs w:val="20"/>
                    </w:rPr>
                    <w:t>人互联网的</w:t>
                  </w:r>
                  <w:r>
                    <w:rPr>
                      <w:rFonts w:ascii="楷体" w:eastAsia="楷体" w:hAnsi="楷体" w:hint="eastAsia"/>
                      <w:sz w:val="20"/>
                      <w:szCs w:val="20"/>
                    </w:rPr>
                    <w:t>（生物学、物理学、化学、数学、计算学、社会科学、教育科学等等）专业词汇层次的字符/非字符的协议源语言</w:t>
                  </w:r>
                  <w:r w:rsidRPr="000A78D3">
                    <w:rPr>
                      <w:rFonts w:ascii="楷体" w:eastAsia="楷体" w:hAnsi="楷体"/>
                      <w:sz w:val="20"/>
                      <w:szCs w:val="20"/>
                    </w:rPr>
                    <w:t>”</w:t>
                  </w:r>
                  <w:r>
                    <w:rPr>
                      <w:rFonts w:ascii="楷体" w:eastAsia="楷体" w:hAnsi="楷体"/>
                      <w:sz w:val="20"/>
                      <w:szCs w:val="20"/>
                    </w:rPr>
                    <w:t>→最终JIT编译成为</w:t>
                  </w:r>
                  <w:r w:rsidRPr="000A78D3">
                    <w:rPr>
                      <w:rFonts w:ascii="楷体" w:eastAsia="楷体" w:hAnsi="楷体"/>
                      <w:sz w:val="20"/>
                      <w:szCs w:val="20"/>
                    </w:rPr>
                    <w:t>“</w:t>
                  </w:r>
                  <w:r>
                    <w:rPr>
                      <w:rFonts w:ascii="楷体" w:eastAsia="楷体" w:hAnsi="楷体" w:hint="eastAsia"/>
                      <w:sz w:val="20"/>
                      <w:szCs w:val="20"/>
                    </w:rPr>
                    <w:t>人局域网的媒介链路层的字符/非字符的协议终点语言</w:t>
                  </w:r>
                  <w:r w:rsidRPr="000A78D3">
                    <w:rPr>
                      <w:rFonts w:ascii="楷体" w:eastAsia="楷体" w:hAnsi="楷体"/>
                      <w:sz w:val="20"/>
                      <w:szCs w:val="20"/>
                    </w:rPr>
                    <w:t>”</w:t>
                  </w:r>
                  <w:r>
                    <w:rPr>
                      <w:rFonts w:ascii="楷体" w:eastAsia="楷体" w:hAnsi="楷体"/>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0"/>
                    <w:rPr>
                      <w:rFonts w:asciiTheme="minorEastAsia" w:eastAsiaTheme="minorEastAsia" w:hAnsiTheme="minorEastAsia"/>
                      <w:sz w:val="20"/>
                      <w:szCs w:val="20"/>
                      <w:shd w:val="pct15" w:color="auto" w:fill="FFFFFF"/>
                    </w:rPr>
                  </w:pPr>
                  <w:r w:rsidRPr="007062EE">
                    <w:rPr>
                      <w:rFonts w:asciiTheme="minorEastAsia" w:eastAsiaTheme="minorEastAsia" w:hAnsiTheme="minorEastAsia"/>
                      <w:sz w:val="20"/>
                      <w:szCs w:val="20"/>
                      <w:shd w:val="pct15" w:color="auto" w:fill="FFFFFF"/>
                    </w:rPr>
                    <w:t>（</w:t>
                  </w:r>
                  <w:r w:rsidRPr="007062EE">
                    <w:rPr>
                      <w:rFonts w:asciiTheme="minorEastAsia" w:eastAsiaTheme="minorEastAsia" w:hAnsiTheme="minorEastAsia"/>
                      <w:sz w:val="20"/>
                      <w:szCs w:val="20"/>
                      <w:shd w:val="pct15" w:color="auto" w:fill="FFFFFF"/>
                    </w:rPr>
                    <w:fldChar w:fldCharType="begin"/>
                  </w:r>
                  <w:r w:rsidRPr="007062EE">
                    <w:rPr>
                      <w:rFonts w:asciiTheme="minorEastAsia" w:eastAsiaTheme="minorEastAsia" w:hAnsiTheme="minorEastAsia"/>
                      <w:sz w:val="20"/>
                      <w:szCs w:val="20"/>
                      <w:shd w:val="pct15" w:color="auto" w:fill="FFFFFF"/>
                    </w:rPr>
                    <w:instrText xml:space="preserve"> REF 原型与隐喻、用户与工具、DDD \h  \* MERGEFORMAT </w:instrText>
                  </w:r>
                  <w:r w:rsidRPr="007062EE">
                    <w:rPr>
                      <w:rFonts w:asciiTheme="minorEastAsia" w:eastAsiaTheme="minorEastAsia" w:hAnsiTheme="minorEastAsia"/>
                      <w:sz w:val="20"/>
                      <w:szCs w:val="20"/>
                      <w:shd w:val="pct15" w:color="auto" w:fill="FFFFFF"/>
                    </w:rPr>
                  </w:r>
                  <w:r w:rsidRPr="007062EE">
                    <w:rPr>
                      <w:rFonts w:asciiTheme="minorEastAsia" w:eastAsiaTheme="minorEastAsia" w:hAnsiTheme="minorEastAsia"/>
                      <w:sz w:val="20"/>
                      <w:szCs w:val="20"/>
                      <w:shd w:val="pct15" w:color="auto" w:fill="FFFFFF"/>
                    </w:rPr>
                    <w:fldChar w:fldCharType="separate"/>
                  </w:r>
                  <w:r w:rsidR="007301DD" w:rsidRPr="007301DD">
                    <w:rPr>
                      <w:rFonts w:asciiTheme="minorEastAsia" w:eastAsiaTheme="minorEastAsia" w:hAnsiTheme="minorEastAsia" w:hint="eastAsia"/>
                      <w:bCs/>
                      <w:sz w:val="20"/>
                      <w:szCs w:val="20"/>
                      <w:shd w:val="pct15" w:color="auto" w:fill="FFFFFF"/>
                    </w:rPr>
                    <w:t>原型与隐喻、人开发计算机</w:t>
                  </w:r>
                  <w:r w:rsidRPr="007062EE">
                    <w:rPr>
                      <w:rFonts w:asciiTheme="minorEastAsia" w:eastAsiaTheme="minorEastAsia" w:hAnsiTheme="minorEastAsia"/>
                      <w:sz w:val="20"/>
                      <w:szCs w:val="20"/>
                      <w:shd w:val="pct15" w:color="auto" w:fill="FFFFFF"/>
                    </w:rPr>
                    <w:fldChar w:fldCharType="end"/>
                  </w:r>
                  <w:r w:rsidRPr="007062EE">
                    <w:rPr>
                      <w:rFonts w:asciiTheme="minorEastAsia" w:eastAsiaTheme="minorEastAsia" w:hAnsiTheme="minorEastAsia" w:hint="eastAsia"/>
                      <w:sz w:val="20"/>
                      <w:szCs w:val="20"/>
                      <w:shd w:val="pct15" w:color="auto" w:fill="FFFFFF"/>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Pr="007062EE"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left"/>
                    <w:rPr>
                      <w:rFonts w:asciiTheme="minorEastAsia" w:eastAsiaTheme="minorEastAsia" w:hAnsiTheme="minorEastAsia"/>
                      <w:sz w:val="20"/>
                      <w:szCs w:val="20"/>
                    </w:rPr>
                  </w:pPr>
                  <w:r>
                    <w:rPr>
                      <w:rFonts w:asciiTheme="minorEastAsia" w:eastAsiaTheme="minorEastAsia" w:hAnsiTheme="minorEastAsia" w:hint="eastAsia"/>
                      <w:sz w:val="20"/>
                      <w:szCs w:val="20"/>
                    </w:rPr>
                    <w:t>【计算机领域，本平台语言例如</w:t>
                  </w:r>
                  <w:r w:rsidRPr="007062EE">
                    <w:rPr>
                      <w:rFonts w:asciiTheme="minorEastAsia" w:eastAsiaTheme="minorEastAsia" w:hAnsiTheme="minorEastAsia" w:hint="eastAsia"/>
                      <w:sz w:val="20"/>
                      <w:szCs w:val="20"/>
                    </w:rPr>
                    <w:t>：“</w:t>
                  </w:r>
                  <w:r w:rsidRPr="007062EE">
                    <w:rPr>
                      <w:rFonts w:asciiTheme="minorEastAsia" w:eastAsiaTheme="minorEastAsia" w:hAnsiTheme="minorEastAsia"/>
                      <w:sz w:val="20"/>
                      <w:szCs w:val="20"/>
                    </w:rPr>
                    <w:t>互动的计算机互联网的</w:t>
                  </w:r>
                  <w:r w:rsidRPr="007062EE">
                    <w:rPr>
                      <w:rFonts w:asciiTheme="minorEastAsia" w:eastAsiaTheme="minorEastAsia" w:hAnsiTheme="minorEastAsia" w:hint="eastAsia"/>
                      <w:sz w:val="20"/>
                      <w:szCs w:val="20"/>
                    </w:rPr>
                    <w:t>传输层</w:t>
                  </w:r>
                  <w:r>
                    <w:rPr>
                      <w:rFonts w:asciiTheme="minorEastAsia" w:eastAsiaTheme="minorEastAsia" w:hAnsiTheme="minorEastAsia" w:hint="eastAsia"/>
                      <w:sz w:val="20"/>
                      <w:szCs w:val="20"/>
                    </w:rPr>
                    <w:t>的TCP等等字符/非字符的协议源语言</w:t>
                  </w:r>
                  <w:r w:rsidRPr="007062EE">
                    <w:rPr>
                      <w:rFonts w:asciiTheme="minorEastAsia" w:eastAsiaTheme="minorEastAsia" w:hAnsiTheme="minorEastAsia" w:hint="eastAsia"/>
                      <w:sz w:val="20"/>
                      <w:szCs w:val="20"/>
                    </w:rPr>
                    <w:t>”</w:t>
                  </w:r>
                  <w:bookmarkEnd w:id="128"/>
                  <w:r>
                    <w:rPr>
                      <w:rFonts w:ascii="楷体" w:eastAsia="楷体" w:hAnsi="楷体"/>
                    </w:rPr>
                    <w:t>】</w:t>
                  </w:r>
                  <w:r>
                    <w:rPr>
                      <w:rFonts w:asciiTheme="minorEastAsia" w:eastAsiaTheme="minorEastAsia" w:hAnsiTheme="minorEastAsia" w:hint="eastAsia"/>
                      <w:sz w:val="20"/>
                      <w:szCs w:val="20"/>
                    </w:rPr>
                    <w:t>【</w:t>
                  </w:r>
                  <w:r w:rsidRPr="000A78D3">
                    <w:rPr>
                      <w:rFonts w:ascii="楷体" w:eastAsia="楷体" w:hAnsi="楷体"/>
                      <w:sz w:val="20"/>
                      <w:szCs w:val="20"/>
                    </w:rPr>
                    <w:t>注：“</w:t>
                  </w:r>
                  <w:r>
                    <w:rPr>
                      <w:rFonts w:ascii="楷体" w:eastAsia="楷体" w:hAnsi="楷体" w:hint="eastAsia"/>
                      <w:sz w:val="20"/>
                      <w:szCs w:val="20"/>
                    </w:rPr>
                    <w:t>TCP等等字符/非字符的协议源语言</w:t>
                  </w:r>
                  <w:r w:rsidRPr="000A78D3">
                    <w:rPr>
                      <w:rFonts w:ascii="楷体" w:eastAsia="楷体" w:hAnsi="楷体"/>
                      <w:sz w:val="20"/>
                      <w:szCs w:val="20"/>
                    </w:rPr>
                    <w:t>”</w:t>
                  </w:r>
                  <w:r>
                    <w:rPr>
                      <w:rFonts w:ascii="楷体" w:eastAsia="楷体" w:hAnsi="楷体"/>
                      <w:sz w:val="20"/>
                      <w:szCs w:val="20"/>
                    </w:rPr>
                    <w:t>→最终JIT编译成为</w:t>
                  </w:r>
                  <w:r w:rsidRPr="000A78D3">
                    <w:rPr>
                      <w:rFonts w:ascii="楷体" w:eastAsia="楷体" w:hAnsi="楷体"/>
                      <w:sz w:val="20"/>
                      <w:szCs w:val="20"/>
                    </w:rPr>
                    <w:t>“</w:t>
                  </w:r>
                  <w:r>
                    <w:rPr>
                      <w:rFonts w:ascii="楷体" w:eastAsia="楷体" w:hAnsi="楷体"/>
                      <w:sz w:val="20"/>
                      <w:szCs w:val="20"/>
                    </w:rPr>
                    <w:t>计算机局域网的IEEE 802系列0/1的协议终点语言”</w:t>
                  </w:r>
                  <w:r>
                    <w:rPr>
                      <w:rFonts w:ascii="楷体" w:eastAsia="楷体" w:hAnsi="楷体"/>
                    </w:rPr>
                    <w:t>】</w:t>
                  </w:r>
                </w:p>
              </w:tc>
              <w:tc>
                <w:tcPr>
                  <w:tcW w:w="3095" w:type="dxa"/>
                  <w:tcBorders>
                    <w:top w:val="nil"/>
                    <w:bottom w:val="nil"/>
                  </w:tcBorders>
                  <w:shd w:val="clear" w:color="auto" w:fill="FFFFFF" w:themeFill="background1"/>
                </w:tcPr>
                <w:p w:rsidR="00B27A9A" w:rsidRDefault="00B27A9A" w:rsidP="005953C0">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shd w:val="pct15" w:color="auto" w:fill="FFFFFF"/>
                    </w:rPr>
                  </w:pPr>
                  <w:bookmarkStart w:id="129" w:name="三（服务端MVC的实现可以选用的）服务端的软件第一平台语言："/>
                  <w:r w:rsidRPr="00EF59DE">
                    <w:rPr>
                      <w:rFonts w:asciiTheme="minorEastAsia" w:eastAsiaTheme="minorEastAsia" w:hAnsiTheme="minorEastAsia"/>
                      <w:sz w:val="20"/>
                      <w:szCs w:val="20"/>
                      <w:shd w:val="pct15" w:color="auto" w:fill="FFFFFF"/>
                    </w:rPr>
                    <w:t>三、“软件第一平台语言”</w:t>
                  </w:r>
                  <w:r>
                    <w:rPr>
                      <w:rFonts w:asciiTheme="minorEastAsia" w:eastAsiaTheme="minorEastAsia" w:hAnsiTheme="minorEastAsia"/>
                      <w:sz w:val="20"/>
                      <w:szCs w:val="20"/>
                      <w:shd w:val="pct15" w:color="auto" w:fill="FFFFFF"/>
                    </w:rPr>
                    <w:t xml:space="preserve"> </w:t>
                  </w:r>
                  <w:r>
                    <w:rPr>
                      <w:rFonts w:asciiTheme="minorEastAsia" w:eastAsiaTheme="minorEastAsia" w:hAnsiTheme="minorEastAsia" w:hint="eastAsia"/>
                      <w:sz w:val="20"/>
                      <w:szCs w:val="20"/>
                      <w:shd w:val="pct15" w:color="auto" w:fill="FFFFFF"/>
                    </w:rPr>
                    <w:t>【注：操作系统OS的硬件软件接口的重要性、人机接口的重要性、语言代码的信号/文件的管理的重要性】</w:t>
                  </w:r>
                </w:p>
                <w:p w:rsidR="00B27A9A" w:rsidRPr="007062EE" w:rsidRDefault="00B27A9A" w:rsidP="005953C0">
                  <w:pPr>
                    <w:shd w:val="clear" w:color="auto" w:fill="E7E6E6" w:themeFill="background2"/>
                    <w:wordWrap w:val="0"/>
                    <w:adjustRightInd w:val="0"/>
                    <w:snapToGrid w:val="0"/>
                    <w:spacing w:after="120"/>
                    <w:ind w:firstLine="172"/>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（现有的四个平台语言之一的）“软件第一平台语言”选作主导，其他三个平台语言选作辅助，实现本表上述的“服务端MVC”的“视图V”“控制C”“模型M”：</w:t>
                  </w:r>
                  <w:bookmarkEnd w:id="129"/>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0"/>
                    <w:rPr>
                      <w:rFonts w:asciiTheme="minorEastAsia" w:eastAsiaTheme="minorEastAsia" w:hAnsiTheme="minorEastAsia"/>
                      <w:sz w:val="20"/>
                      <w:szCs w:val="20"/>
                    </w:rPr>
                  </w:pPr>
                  <w:bookmarkStart w:id="130" w:name="例如：服务端人的学科专业软件平台的字符非字符序列的语言（原型与隐喻、用户"/>
                  <w:r>
                    <w:rPr>
                      <w:rFonts w:asciiTheme="minorEastAsia" w:eastAsiaTheme="minorEastAsia" w:hAnsiTheme="minorEastAsia" w:hint="eastAsia"/>
                      <w:sz w:val="20"/>
                      <w:szCs w:val="20"/>
                    </w:rPr>
                    <w:t xml:space="preserve"> </w:t>
                  </w:r>
                  <w:r>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w:t>
                  </w:r>
                  <w:r w:rsidRPr="007062EE">
                    <w:rPr>
                      <w:rFonts w:asciiTheme="minorEastAsia" w:eastAsiaTheme="minorEastAsia" w:hAnsiTheme="minorEastAsia"/>
                      <w:sz w:val="20"/>
                      <w:szCs w:val="20"/>
                    </w:rPr>
                    <w:t>服务端人的</w:t>
                  </w:r>
                  <w:r>
                    <w:rPr>
                      <w:rFonts w:asciiTheme="minorEastAsia" w:eastAsiaTheme="minorEastAsia" w:hAnsiTheme="minorEastAsia" w:hint="eastAsia"/>
                      <w:sz w:val="20"/>
                      <w:szCs w:val="20"/>
                    </w:rPr>
                    <w:t>（生物学、物理学、化学、数学、计算学、社会科学、教育科学等等）专业词汇对象平台的字符/非字符的通用源语言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r w:rsidRPr="000A78D3">
                    <w:rPr>
                      <w:rFonts w:ascii="楷体" w:eastAsia="楷体" w:hAnsi="楷体"/>
                      <w:sz w:val="20"/>
                      <w:szCs w:val="20"/>
                    </w:rPr>
                    <w:t>注：“</w:t>
                  </w:r>
                  <w:r>
                    <w:rPr>
                      <w:rFonts w:ascii="楷体" w:eastAsia="楷体" w:hAnsi="楷体" w:hint="eastAsia"/>
                      <w:sz w:val="20"/>
                      <w:szCs w:val="20"/>
                    </w:rPr>
                    <w:t>人的（生物学、物理学、化学、数学、计算学、社会科学、教育科学等等）专业词汇对象平台的字符/非字符的通用源语言</w:t>
                  </w:r>
                  <w:r w:rsidRPr="000A78D3">
                    <w:rPr>
                      <w:rFonts w:ascii="楷体" w:eastAsia="楷体" w:hAnsi="楷体"/>
                      <w:sz w:val="20"/>
                      <w:szCs w:val="20"/>
                    </w:rPr>
                    <w:t>”</w:t>
                  </w:r>
                  <w:r>
                    <w:rPr>
                      <w:rFonts w:ascii="楷体" w:eastAsia="楷体" w:hAnsi="楷体"/>
                      <w:sz w:val="20"/>
                      <w:szCs w:val="20"/>
                    </w:rPr>
                    <w:t>→(VS等等计算机软件工具)AOT/JIT编译成为中途语言→(VS等等计算机软件工具)AOT/JIT编译成为</w:t>
                  </w:r>
                  <w:r w:rsidRPr="000A78D3">
                    <w:rPr>
                      <w:rFonts w:ascii="楷体" w:eastAsia="楷体" w:hAnsi="楷体"/>
                      <w:sz w:val="20"/>
                      <w:szCs w:val="20"/>
                    </w:rPr>
                    <w:t>“</w:t>
                  </w:r>
                  <w:r w:rsidRPr="00DF3269">
                    <w:rPr>
                      <w:rFonts w:ascii="楷体" w:eastAsia="楷体" w:hAnsi="楷体" w:hint="eastAsia"/>
                      <w:sz w:val="20"/>
                      <w:szCs w:val="20"/>
                    </w:rPr>
                    <w:t>人脑的字符/非字符的终点语言</w:t>
                  </w:r>
                  <w:r>
                    <w:rPr>
                      <w:rFonts w:ascii="楷体" w:eastAsia="楷体" w:hAnsi="楷体"/>
                      <w:sz w:val="20"/>
                      <w:szCs w:val="20"/>
                    </w:rPr>
                    <w:t>”</w:t>
                  </w:r>
                  <w:r>
                    <w:rPr>
                      <w:rFonts w:ascii="楷体" w:eastAsia="楷体" w:hAnsi="楷体"/>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0"/>
                    <w:rPr>
                      <w:rFonts w:asciiTheme="minorEastAsia" w:eastAsiaTheme="minorEastAsia" w:hAnsiTheme="minorEastAsia"/>
                      <w:sz w:val="20"/>
                      <w:szCs w:val="20"/>
                      <w:shd w:val="pct15" w:color="auto" w:fill="FFFFFF"/>
                    </w:rPr>
                  </w:pPr>
                  <w:r w:rsidRPr="007062EE">
                    <w:rPr>
                      <w:rFonts w:asciiTheme="minorEastAsia" w:eastAsiaTheme="minorEastAsia" w:hAnsiTheme="minorEastAsia"/>
                      <w:sz w:val="20"/>
                      <w:szCs w:val="20"/>
                      <w:shd w:val="pct15" w:color="auto" w:fill="FFFFFF"/>
                    </w:rPr>
                    <w:t>（</w:t>
                  </w:r>
                  <w:r w:rsidRPr="007062EE">
                    <w:rPr>
                      <w:rFonts w:asciiTheme="minorEastAsia" w:eastAsiaTheme="minorEastAsia" w:hAnsiTheme="minorEastAsia"/>
                      <w:sz w:val="20"/>
                      <w:szCs w:val="20"/>
                      <w:shd w:val="pct15" w:color="auto" w:fill="FFFFFF"/>
                    </w:rPr>
                    <w:fldChar w:fldCharType="begin"/>
                  </w:r>
                  <w:r w:rsidRPr="007062EE">
                    <w:rPr>
                      <w:rFonts w:asciiTheme="minorEastAsia" w:eastAsiaTheme="minorEastAsia" w:hAnsiTheme="minorEastAsia"/>
                      <w:sz w:val="20"/>
                      <w:szCs w:val="20"/>
                      <w:shd w:val="pct15" w:color="auto" w:fill="FFFFFF"/>
                    </w:rPr>
                    <w:instrText xml:space="preserve"> REF 原型与隐喻、用户与工具、DDD \h  \* MERGEFORMAT </w:instrText>
                  </w:r>
                  <w:r w:rsidRPr="007062EE">
                    <w:rPr>
                      <w:rFonts w:asciiTheme="minorEastAsia" w:eastAsiaTheme="minorEastAsia" w:hAnsiTheme="minorEastAsia"/>
                      <w:sz w:val="20"/>
                      <w:szCs w:val="20"/>
                      <w:shd w:val="pct15" w:color="auto" w:fill="FFFFFF"/>
                    </w:rPr>
                  </w:r>
                  <w:r w:rsidRPr="007062EE">
                    <w:rPr>
                      <w:rFonts w:asciiTheme="minorEastAsia" w:eastAsiaTheme="minorEastAsia" w:hAnsiTheme="minorEastAsia"/>
                      <w:sz w:val="20"/>
                      <w:szCs w:val="20"/>
                      <w:shd w:val="pct15" w:color="auto" w:fill="FFFFFF"/>
                    </w:rPr>
                    <w:fldChar w:fldCharType="separate"/>
                  </w:r>
                  <w:r w:rsidR="007301DD" w:rsidRPr="007301DD">
                    <w:rPr>
                      <w:rFonts w:asciiTheme="minorEastAsia" w:eastAsiaTheme="minorEastAsia" w:hAnsiTheme="minorEastAsia" w:hint="eastAsia"/>
                      <w:bCs/>
                      <w:sz w:val="20"/>
                      <w:szCs w:val="20"/>
                      <w:shd w:val="pct15" w:color="auto" w:fill="FFFFFF"/>
                    </w:rPr>
                    <w:t>原型与隐喻、人开发计算机</w:t>
                  </w:r>
                  <w:r w:rsidRPr="007062EE">
                    <w:rPr>
                      <w:rFonts w:asciiTheme="minorEastAsia" w:eastAsiaTheme="minorEastAsia" w:hAnsiTheme="minorEastAsia"/>
                      <w:sz w:val="20"/>
                      <w:szCs w:val="20"/>
                      <w:shd w:val="pct15" w:color="auto" w:fill="FFFFFF"/>
                    </w:rPr>
                    <w:fldChar w:fldCharType="end"/>
                  </w:r>
                  <w:r w:rsidRPr="007062EE">
                    <w:rPr>
                      <w:rFonts w:asciiTheme="minorEastAsia" w:eastAsiaTheme="minorEastAsia" w:hAnsiTheme="minorEastAsia" w:hint="eastAsia"/>
                      <w:sz w:val="20"/>
                      <w:szCs w:val="20"/>
                      <w:shd w:val="pct15" w:color="auto" w:fill="FFFFFF"/>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Pr="007062EE"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left"/>
                    <w:rPr>
                      <w:rFonts w:asciiTheme="minorEastAsia" w:eastAsiaTheme="minorEastAsia" w:hAnsiTheme="minorEastAsia"/>
                      <w:sz w:val="20"/>
                      <w:szCs w:val="20"/>
                    </w:rPr>
                  </w:pPr>
                  <w:r>
                    <w:rPr>
                      <w:rFonts w:asciiTheme="minorEastAsia" w:eastAsiaTheme="minorEastAsia" w:hAnsiTheme="minorEastAsia" w:hint="eastAsia"/>
                      <w:sz w:val="20"/>
                      <w:szCs w:val="20"/>
                    </w:rPr>
                    <w:t>【计算机领域，本平台语言例如</w:t>
                  </w:r>
                  <w:r w:rsidRPr="007062EE">
                    <w:rPr>
                      <w:rFonts w:asciiTheme="minorEastAsia" w:eastAsiaTheme="minorEastAsia" w:hAnsiTheme="minorEastAsia" w:hint="eastAsia"/>
                      <w:sz w:val="20"/>
                      <w:szCs w:val="20"/>
                    </w:rPr>
                    <w:t>：“服务端计算机的</w:t>
                  </w:r>
                  <w:r w:rsidRPr="007062EE">
                    <w:rPr>
                      <w:rFonts w:asciiTheme="minorEastAsia" w:eastAsiaTheme="minorEastAsia" w:hAnsiTheme="minorEastAsia"/>
                      <w:sz w:val="20"/>
                      <w:szCs w:val="20"/>
                    </w:rPr>
                    <w:t>操作系统对象平台</w:t>
                  </w:r>
                  <w:r>
                    <w:rPr>
                      <w:rFonts w:asciiTheme="minorEastAsia" w:eastAsiaTheme="minorEastAsia" w:hAnsiTheme="minorEastAsia"/>
                      <w:sz w:val="20"/>
                      <w:szCs w:val="20"/>
                    </w:rPr>
                    <w:t>的</w:t>
                  </w:r>
                  <w:r>
                    <w:rPr>
                      <w:rFonts w:asciiTheme="minorEastAsia" w:eastAsiaTheme="minorEastAsia" w:hAnsiTheme="minorEastAsia" w:hint="eastAsia"/>
                      <w:sz w:val="20"/>
                      <w:szCs w:val="20"/>
                    </w:rPr>
                    <w:t>C++这个字符/非字符的通用源语言</w:t>
                  </w:r>
                  <w:r>
                    <w:rPr>
                      <w:rFonts w:asciiTheme="minorEastAsia" w:eastAsiaTheme="minorEastAsia" w:hAnsiTheme="minorEastAsia"/>
                      <w:sz w:val="20"/>
                      <w:szCs w:val="20"/>
                    </w:rPr>
                    <w:t>等等</w:t>
                  </w:r>
                  <w:r w:rsidRPr="007062EE">
                    <w:rPr>
                      <w:rFonts w:asciiTheme="minorEastAsia" w:eastAsiaTheme="minorEastAsia" w:hAnsiTheme="minorEastAsia" w:hint="eastAsia"/>
                      <w:sz w:val="20"/>
                      <w:szCs w:val="20"/>
                    </w:rPr>
                    <w:t>”</w:t>
                  </w:r>
                  <w:bookmarkEnd w:id="130"/>
                  <w:r>
                    <w:rPr>
                      <w:rFonts w:ascii="楷体" w:eastAsia="楷体" w:hAnsi="楷体"/>
                    </w:rPr>
                    <w:t>】</w:t>
                  </w:r>
                  <w:r>
                    <w:rPr>
                      <w:rFonts w:asciiTheme="minorEastAsia" w:eastAsiaTheme="minorEastAsia" w:hAnsiTheme="minorEastAsia" w:hint="eastAsia"/>
                      <w:sz w:val="20"/>
                      <w:szCs w:val="20"/>
                    </w:rPr>
                    <w:t>【</w:t>
                  </w:r>
                  <w:r w:rsidRPr="000A78D3">
                    <w:rPr>
                      <w:rFonts w:ascii="楷体" w:eastAsia="楷体" w:hAnsi="楷体"/>
                      <w:sz w:val="20"/>
                      <w:szCs w:val="20"/>
                    </w:rPr>
                    <w:t>注：“</w:t>
                  </w:r>
                  <w:r>
                    <w:rPr>
                      <w:rFonts w:ascii="楷体" w:eastAsia="楷体" w:hAnsi="楷体"/>
                      <w:sz w:val="20"/>
                      <w:szCs w:val="20"/>
                    </w:rPr>
                    <w:t>C++这个字符/非字符的通用源语言</w:t>
                  </w:r>
                  <w:r w:rsidRPr="000A78D3">
                    <w:rPr>
                      <w:rFonts w:ascii="楷体" w:eastAsia="楷体" w:hAnsi="楷体"/>
                      <w:sz w:val="20"/>
                      <w:szCs w:val="20"/>
                    </w:rPr>
                    <w:t>” ”</w:t>
                  </w:r>
                  <w:r>
                    <w:rPr>
                      <w:rFonts w:ascii="楷体" w:eastAsia="楷体" w:hAnsi="楷体"/>
                      <w:sz w:val="20"/>
                      <w:szCs w:val="20"/>
                    </w:rPr>
                    <w:t>→(VS等等计算机软件工具)AOT/JIT编译成为中途语言→(VS等等计算机软件工具)AOT/JIT编译成为</w:t>
                  </w:r>
                  <w:r w:rsidRPr="000A78D3">
                    <w:rPr>
                      <w:rFonts w:ascii="楷体" w:eastAsia="楷体" w:hAnsi="楷体"/>
                      <w:sz w:val="20"/>
                      <w:szCs w:val="20"/>
                    </w:rPr>
                    <w:t>“</w:t>
                  </w:r>
                  <w:r>
                    <w:rPr>
                      <w:rFonts w:ascii="楷体" w:eastAsia="楷体" w:hAnsi="楷体"/>
                      <w:sz w:val="20"/>
                      <w:szCs w:val="20"/>
                    </w:rPr>
                    <w:t>CPU的0/1的终点语言”</w:t>
                  </w:r>
                  <w:r>
                    <w:rPr>
                      <w:rFonts w:ascii="楷体" w:eastAsia="楷体" w:hAnsi="楷体"/>
                    </w:rPr>
                    <w:t>】</w:t>
                  </w:r>
                </w:p>
              </w:tc>
            </w:tr>
            <w:tr w:rsidR="00B27A9A" w:rsidRPr="007062EE" w:rsidTr="005953C0">
              <w:trPr>
                <w:jc w:val="center"/>
              </w:trPr>
              <w:tc>
                <w:tcPr>
                  <w:tcW w:w="3171" w:type="dxa"/>
                  <w:tcBorders>
                    <w:top w:val="nil"/>
                    <w:bottom w:val="nil"/>
                  </w:tcBorders>
                  <w:shd w:val="clear" w:color="auto" w:fill="FFFFFF" w:themeFill="background1"/>
                </w:tcPr>
                <w:p w:rsidR="00B27A9A" w:rsidRDefault="00B27A9A" w:rsidP="005953C0">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shd w:val="pct15" w:color="auto" w:fill="FFFFFF"/>
                    </w:rPr>
                  </w:pPr>
                  <w:bookmarkStart w:id="131" w:name="二（客户端MVC的实现可以选用的）客户端的硬件第二平台语言："/>
                  <w:r w:rsidRPr="00EF59DE">
                    <w:rPr>
                      <w:rFonts w:asciiTheme="minorEastAsia" w:eastAsiaTheme="minorEastAsia" w:hAnsiTheme="minorEastAsia" w:hint="eastAsia"/>
                      <w:sz w:val="20"/>
                      <w:szCs w:val="20"/>
                      <w:shd w:val="pct15" w:color="auto" w:fill="FFFFFF"/>
                    </w:rPr>
                    <w:t>二、“硬件第二平台语言”</w:t>
                  </w:r>
                </w:p>
                <w:p w:rsidR="00B27A9A" w:rsidRPr="007062EE" w:rsidRDefault="00B27A9A" w:rsidP="005953C0">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rPr>
                  </w:pPr>
                  <w:r>
                    <w:rPr>
                      <w:rFonts w:asciiTheme="minorEastAsia" w:eastAsiaTheme="minorEastAsia" w:hAnsiTheme="minorEastAsia" w:hint="eastAsia"/>
                      <w:sz w:val="20"/>
                      <w:szCs w:val="20"/>
                    </w:rPr>
                    <w:t>（现有的四个平台语言之一的）“硬件第二平台语言”选作主导，其他三个平台语言选作辅助，实现本表上述的“客户端MVC”的“视图V”“控制C”“模型M”：</w:t>
                  </w:r>
                  <w:bookmarkEnd w:id="131"/>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left"/>
                    <w:rPr>
                      <w:rFonts w:asciiTheme="minorEastAsia" w:eastAsiaTheme="minorEastAsia" w:hAnsiTheme="minorEastAsia"/>
                      <w:sz w:val="20"/>
                      <w:szCs w:val="20"/>
                    </w:rPr>
                  </w:pPr>
                  <w:bookmarkStart w:id="132" w:name="例如：客户端人的人体硬件平台的字符非字符序列的语言（原型与隐喻、用户与工"/>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w:t>
                  </w:r>
                  <w:r w:rsidRPr="007062EE">
                    <w:rPr>
                      <w:rFonts w:asciiTheme="minorEastAsia" w:eastAsiaTheme="minorEastAsia" w:hAnsiTheme="minorEastAsia"/>
                      <w:sz w:val="20"/>
                      <w:szCs w:val="20"/>
                    </w:rPr>
                    <w:t>客户端人的</w:t>
                  </w:r>
                  <w:r>
                    <w:rPr>
                      <w:rFonts w:asciiTheme="minorEastAsia" w:eastAsiaTheme="minorEastAsia" w:hAnsiTheme="minorEastAsia"/>
                      <w:sz w:val="20"/>
                      <w:szCs w:val="20"/>
                    </w:rPr>
                    <w:t>肢体语言、表情语言等等人体的数据读写平台的字符/非字符的通用源语言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r w:rsidRPr="000A78D3">
                    <w:rPr>
                      <w:rFonts w:ascii="楷体" w:eastAsia="楷体" w:hAnsi="楷体"/>
                      <w:sz w:val="20"/>
                      <w:szCs w:val="20"/>
                    </w:rPr>
                    <w:t>注：“</w:t>
                  </w:r>
                  <w:r>
                    <w:rPr>
                      <w:rFonts w:ascii="楷体" w:eastAsia="楷体" w:hAnsi="楷体" w:hint="eastAsia"/>
                      <w:sz w:val="20"/>
                      <w:szCs w:val="20"/>
                    </w:rPr>
                    <w:t>肢体语言、表情语言等等人体的数据读写平台的字符/非字符的通用源语言</w:t>
                  </w:r>
                  <w:r w:rsidRPr="000A78D3">
                    <w:rPr>
                      <w:rFonts w:ascii="楷体" w:eastAsia="楷体" w:hAnsi="楷体"/>
                      <w:sz w:val="20"/>
                      <w:szCs w:val="20"/>
                    </w:rPr>
                    <w:t>”</w:t>
                  </w:r>
                  <w:r>
                    <w:rPr>
                      <w:rFonts w:ascii="楷体" w:eastAsia="楷体" w:hAnsi="楷体"/>
                      <w:sz w:val="20"/>
                      <w:szCs w:val="20"/>
                    </w:rPr>
                    <w:t>→(VS等等计算机软件工具)AOT/JIT编译成为中途语言→(VS等等计算机软件工具)AOT/JIT编译成为</w:t>
                  </w:r>
                  <w:r w:rsidRPr="000A78D3">
                    <w:rPr>
                      <w:rFonts w:ascii="楷体" w:eastAsia="楷体" w:hAnsi="楷体"/>
                      <w:sz w:val="20"/>
                      <w:szCs w:val="20"/>
                    </w:rPr>
                    <w:t>“</w:t>
                  </w:r>
                  <w:r>
                    <w:rPr>
                      <w:rFonts w:ascii="楷体" w:eastAsia="楷体" w:hAnsi="楷体"/>
                      <w:sz w:val="20"/>
                      <w:szCs w:val="20"/>
                    </w:rPr>
                    <w:t>人脑</w:t>
                  </w:r>
                  <w:r w:rsidRPr="00B864BA">
                    <w:rPr>
                      <w:rFonts w:ascii="楷体" w:eastAsia="楷体" w:hAnsi="楷体"/>
                      <w:sz w:val="20"/>
                      <w:szCs w:val="20"/>
                    </w:rPr>
                    <w:t>的</w:t>
                  </w:r>
                  <w:r>
                    <w:rPr>
                      <w:rFonts w:ascii="楷体" w:eastAsia="楷体" w:hAnsi="楷体"/>
                      <w:sz w:val="20"/>
                      <w:szCs w:val="20"/>
                    </w:rPr>
                    <w:t>字符</w:t>
                  </w:r>
                  <w:r w:rsidRPr="00B864BA">
                    <w:rPr>
                      <w:rFonts w:ascii="楷体" w:eastAsia="楷体" w:hAnsi="楷体"/>
                      <w:sz w:val="20"/>
                      <w:szCs w:val="20"/>
                    </w:rPr>
                    <w:t>/</w:t>
                  </w:r>
                  <w:r>
                    <w:rPr>
                      <w:rFonts w:ascii="楷体" w:eastAsia="楷体" w:hAnsi="楷体"/>
                      <w:sz w:val="20"/>
                      <w:szCs w:val="20"/>
                    </w:rPr>
                    <w:t>非字符的</w:t>
                  </w:r>
                  <w:r w:rsidRPr="00B864BA">
                    <w:rPr>
                      <w:rFonts w:ascii="楷体" w:eastAsia="楷体" w:hAnsi="楷体"/>
                      <w:sz w:val="20"/>
                      <w:szCs w:val="20"/>
                    </w:rPr>
                    <w:t>终点语言”</w:t>
                  </w:r>
                  <w:r>
                    <w:rPr>
                      <w:rFonts w:ascii="楷体" w:eastAsia="楷体" w:hAnsi="楷体"/>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0"/>
                    <w:rPr>
                      <w:rFonts w:asciiTheme="minorEastAsia" w:eastAsiaTheme="minorEastAsia" w:hAnsiTheme="minorEastAsia"/>
                      <w:sz w:val="20"/>
                      <w:szCs w:val="20"/>
                      <w:shd w:val="pct15" w:color="auto" w:fill="FFFFFF"/>
                    </w:rPr>
                  </w:pPr>
                  <w:r w:rsidRPr="007062EE">
                    <w:rPr>
                      <w:rFonts w:asciiTheme="minorEastAsia" w:eastAsiaTheme="minorEastAsia" w:hAnsiTheme="minorEastAsia"/>
                      <w:sz w:val="20"/>
                      <w:szCs w:val="20"/>
                      <w:shd w:val="pct15" w:color="auto" w:fill="FFFFFF"/>
                    </w:rPr>
                    <w:t>（</w:t>
                  </w:r>
                  <w:r w:rsidRPr="007062EE">
                    <w:rPr>
                      <w:rFonts w:asciiTheme="minorEastAsia" w:eastAsiaTheme="minorEastAsia" w:hAnsiTheme="minorEastAsia"/>
                      <w:sz w:val="20"/>
                      <w:szCs w:val="20"/>
                      <w:shd w:val="pct15" w:color="auto" w:fill="FFFFFF"/>
                    </w:rPr>
                    <w:fldChar w:fldCharType="begin"/>
                  </w:r>
                  <w:r w:rsidRPr="007062EE">
                    <w:rPr>
                      <w:rFonts w:asciiTheme="minorEastAsia" w:eastAsiaTheme="minorEastAsia" w:hAnsiTheme="minorEastAsia"/>
                      <w:sz w:val="20"/>
                      <w:szCs w:val="20"/>
                      <w:shd w:val="pct15" w:color="auto" w:fill="FFFFFF"/>
                    </w:rPr>
                    <w:instrText xml:space="preserve"> REF 原型与隐喻、用户与工具、DDD \h  \* MERGEFORMAT </w:instrText>
                  </w:r>
                  <w:r w:rsidRPr="007062EE">
                    <w:rPr>
                      <w:rFonts w:asciiTheme="minorEastAsia" w:eastAsiaTheme="minorEastAsia" w:hAnsiTheme="minorEastAsia"/>
                      <w:sz w:val="20"/>
                      <w:szCs w:val="20"/>
                      <w:shd w:val="pct15" w:color="auto" w:fill="FFFFFF"/>
                    </w:rPr>
                  </w:r>
                  <w:r w:rsidRPr="007062EE">
                    <w:rPr>
                      <w:rFonts w:asciiTheme="minorEastAsia" w:eastAsiaTheme="minorEastAsia" w:hAnsiTheme="minorEastAsia"/>
                      <w:sz w:val="20"/>
                      <w:szCs w:val="20"/>
                      <w:shd w:val="pct15" w:color="auto" w:fill="FFFFFF"/>
                    </w:rPr>
                    <w:fldChar w:fldCharType="separate"/>
                  </w:r>
                  <w:r w:rsidR="007301DD" w:rsidRPr="007301DD">
                    <w:rPr>
                      <w:rFonts w:asciiTheme="minorEastAsia" w:eastAsiaTheme="minorEastAsia" w:hAnsiTheme="minorEastAsia" w:hint="eastAsia"/>
                      <w:bCs/>
                      <w:sz w:val="20"/>
                      <w:szCs w:val="20"/>
                      <w:shd w:val="pct15" w:color="auto" w:fill="FFFFFF"/>
                    </w:rPr>
                    <w:t>原型与隐喻、人开发计算机</w:t>
                  </w:r>
                  <w:r w:rsidRPr="007062EE">
                    <w:rPr>
                      <w:rFonts w:asciiTheme="minorEastAsia" w:eastAsiaTheme="minorEastAsia" w:hAnsiTheme="minorEastAsia"/>
                      <w:sz w:val="20"/>
                      <w:szCs w:val="20"/>
                      <w:shd w:val="pct15" w:color="auto" w:fill="FFFFFF"/>
                    </w:rPr>
                    <w:fldChar w:fldCharType="end"/>
                  </w:r>
                  <w:r w:rsidRPr="007062EE">
                    <w:rPr>
                      <w:rFonts w:asciiTheme="minorEastAsia" w:eastAsiaTheme="minorEastAsia" w:hAnsiTheme="minorEastAsia" w:hint="eastAsia"/>
                      <w:sz w:val="20"/>
                      <w:szCs w:val="20"/>
                      <w:shd w:val="pct15" w:color="auto" w:fill="FFFFFF"/>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Pr="007062EE"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left"/>
                    <w:rPr>
                      <w:rFonts w:asciiTheme="minorEastAsia" w:eastAsiaTheme="minorEastAsia" w:hAnsiTheme="minorEastAsia"/>
                      <w:sz w:val="20"/>
                      <w:szCs w:val="20"/>
                    </w:rPr>
                  </w:pPr>
                  <w:r>
                    <w:rPr>
                      <w:rFonts w:asciiTheme="minorEastAsia" w:eastAsiaTheme="minorEastAsia" w:hAnsiTheme="minorEastAsia" w:hint="eastAsia"/>
                      <w:sz w:val="20"/>
                      <w:szCs w:val="20"/>
                    </w:rPr>
                    <w:t>【计算机领域，本平台语言例如</w:t>
                  </w:r>
                  <w:r w:rsidRPr="007062EE">
                    <w:rPr>
                      <w:rFonts w:asciiTheme="minorEastAsia" w:eastAsiaTheme="minorEastAsia" w:hAnsiTheme="minorEastAsia" w:hint="eastAsia"/>
                      <w:sz w:val="20"/>
                      <w:szCs w:val="20"/>
                    </w:rPr>
                    <w:t>：“客户端计算机的</w:t>
                  </w:r>
                  <w:r>
                    <w:rPr>
                      <w:rFonts w:asciiTheme="minorEastAsia" w:eastAsiaTheme="minorEastAsia" w:hAnsiTheme="minorEastAsia"/>
                      <w:sz w:val="20"/>
                      <w:szCs w:val="20"/>
                    </w:rPr>
                    <w:t>输入输出硬件的数据读写平台的ASM汇编这个字符/非字符的通用源语言</w:t>
                  </w:r>
                  <w:r>
                    <w:rPr>
                      <w:rFonts w:asciiTheme="minorEastAsia" w:eastAsiaTheme="minorEastAsia" w:hAnsiTheme="minorEastAsia" w:hint="eastAsia"/>
                      <w:sz w:val="20"/>
                      <w:szCs w:val="20"/>
                    </w:rPr>
                    <w:t>等等</w:t>
                  </w:r>
                  <w:r w:rsidRPr="007062EE">
                    <w:rPr>
                      <w:rFonts w:asciiTheme="minorEastAsia" w:eastAsiaTheme="minorEastAsia" w:hAnsiTheme="minorEastAsia" w:hint="eastAsia"/>
                      <w:sz w:val="20"/>
                      <w:szCs w:val="20"/>
                    </w:rPr>
                    <w:t>”</w:t>
                  </w:r>
                  <w:bookmarkEnd w:id="132"/>
                  <w:r>
                    <w:rPr>
                      <w:rFonts w:ascii="楷体" w:eastAsia="楷体" w:hAnsi="楷体"/>
                    </w:rPr>
                    <w:t>】</w:t>
                  </w:r>
                  <w:r w:rsidRPr="007062EE">
                    <w:rPr>
                      <w:rFonts w:asciiTheme="minorEastAsia" w:eastAsiaTheme="minorEastAsia" w:hAnsiTheme="minorEastAsia" w:hint="eastAsia"/>
                      <w:sz w:val="20"/>
                      <w:szCs w:val="20"/>
                      <w:vertAlign w:val="superscript"/>
                    </w:rPr>
                    <w:t xml:space="preserve"> [</w:t>
                  </w:r>
                  <w:bookmarkStart w:id="133" w:name="_Ref113963769"/>
                  <w:r w:rsidRPr="007062EE">
                    <w:rPr>
                      <w:rStyle w:val="EndnoteReference"/>
                      <w:rFonts w:asciiTheme="minorEastAsia" w:eastAsiaTheme="minorEastAsia" w:hAnsiTheme="minorEastAsia"/>
                      <w:sz w:val="20"/>
                      <w:szCs w:val="20"/>
                    </w:rPr>
                    <w:endnoteReference w:id="12"/>
                  </w:r>
                  <w:bookmarkEnd w:id="133"/>
                  <w:r w:rsidRPr="007062EE">
                    <w:rPr>
                      <w:rFonts w:asciiTheme="minorEastAsia" w:eastAsiaTheme="minorEastAsia" w:hAnsiTheme="minorEastAsia"/>
                      <w:sz w:val="20"/>
                      <w:szCs w:val="20"/>
                      <w:vertAlign w:val="superscript"/>
                    </w:rPr>
                    <w:t>]</w:t>
                  </w:r>
                  <w:r w:rsidRPr="007062EE">
                    <w:rPr>
                      <w:rFonts w:asciiTheme="minorEastAsia" w:eastAsiaTheme="minorEastAsia" w:hAnsiTheme="minorEastAsia" w:hint="eastAsia"/>
                      <w:sz w:val="20"/>
                      <w:szCs w:val="20"/>
                      <w:vertAlign w:val="superscript"/>
                    </w:rPr>
                    <w:t>[</w:t>
                  </w:r>
                  <w:r w:rsidRPr="007062EE">
                    <w:rPr>
                      <w:rStyle w:val="EndnoteReference"/>
                      <w:rFonts w:asciiTheme="minorEastAsia" w:eastAsiaTheme="minorEastAsia" w:hAnsiTheme="minorEastAsia"/>
                      <w:sz w:val="20"/>
                      <w:szCs w:val="20"/>
                    </w:rPr>
                    <w:endnoteReference w:id="13"/>
                  </w:r>
                  <w:r w:rsidRPr="007062EE">
                    <w:rPr>
                      <w:rFonts w:asciiTheme="minorEastAsia" w:eastAsiaTheme="minorEastAsia" w:hAnsiTheme="minorEastAsia"/>
                      <w:sz w:val="20"/>
                      <w:szCs w:val="20"/>
                      <w:vertAlign w:val="superscript"/>
                    </w:rPr>
                    <w:t>]</w:t>
                  </w:r>
                  <w:r>
                    <w:rPr>
                      <w:rFonts w:asciiTheme="minorEastAsia" w:eastAsiaTheme="minorEastAsia" w:hAnsiTheme="minorEastAsia" w:hint="eastAsia"/>
                      <w:sz w:val="20"/>
                      <w:szCs w:val="20"/>
                    </w:rPr>
                    <w:t>【注：</w:t>
                  </w:r>
                  <w:r>
                    <w:rPr>
                      <w:rFonts w:asciiTheme="minorEastAsia" w:eastAsiaTheme="minorEastAsia" w:hAnsiTheme="minorEastAsia"/>
                      <w:sz w:val="20"/>
                      <w:szCs w:val="20"/>
                    </w:rPr>
                    <w:t>输入输出硬件，包括</w:t>
                  </w:r>
                  <w:r w:rsidRPr="00AE3029">
                    <w:rPr>
                      <w:rFonts w:asciiTheme="minorEastAsia" w:eastAsiaTheme="minorEastAsia" w:hAnsiTheme="minorEastAsia" w:hint="eastAsia"/>
                      <w:sz w:val="20"/>
                      <w:szCs w:val="20"/>
                    </w:rPr>
                    <w:t>主板/BIOS/UEFI、内存、硬盘U盘等等外存、控制台显卡、声卡、键盘鼠标、</w:t>
                  </w:r>
                  <w:r>
                    <w:rPr>
                      <w:rFonts w:asciiTheme="minorEastAsia" w:eastAsiaTheme="minorEastAsia" w:hAnsiTheme="minorEastAsia" w:hint="eastAsia"/>
                      <w:sz w:val="20"/>
                      <w:szCs w:val="20"/>
                    </w:rPr>
                    <w:t>RFID这些</w:t>
                  </w:r>
                  <w:r w:rsidRPr="00AE3029">
                    <w:rPr>
                      <w:rFonts w:asciiTheme="minorEastAsia" w:eastAsiaTheme="minorEastAsia" w:hAnsiTheme="minorEastAsia" w:hint="eastAsia"/>
                      <w:sz w:val="20"/>
                      <w:szCs w:val="20"/>
                    </w:rPr>
                    <w:t>物联网IoT传感器、USB</w:t>
                  </w:r>
                  <w:r>
                    <w:rPr>
                      <w:rFonts w:asciiTheme="minorEastAsia" w:eastAsiaTheme="minorEastAsia" w:hAnsiTheme="minorEastAsia" w:hint="eastAsia"/>
                      <w:sz w:val="20"/>
                      <w:szCs w:val="20"/>
                    </w:rPr>
                    <w:t>接口等等电路】</w:t>
                  </w:r>
                  <w:r w:rsidRPr="007062EE">
                    <w:rPr>
                      <w:rFonts w:asciiTheme="minorEastAsia" w:eastAsiaTheme="minorEastAsia" w:hAnsiTheme="minorEastAsia" w:hint="eastAsia"/>
                      <w:sz w:val="20"/>
                      <w:szCs w:val="20"/>
                      <w:vertAlign w:val="superscript"/>
                    </w:rPr>
                    <w:t>[</w:t>
                  </w:r>
                  <w:r w:rsidRPr="007062EE">
                    <w:rPr>
                      <w:rStyle w:val="EndnoteReference"/>
                      <w:rFonts w:asciiTheme="minorEastAsia" w:eastAsiaTheme="minorEastAsia" w:hAnsiTheme="minorEastAsia"/>
                      <w:sz w:val="20"/>
                      <w:szCs w:val="20"/>
                    </w:rPr>
                    <w:endnoteReference w:id="14"/>
                  </w:r>
                  <w:r w:rsidRPr="007062EE">
                    <w:rPr>
                      <w:rFonts w:asciiTheme="minorEastAsia" w:eastAsiaTheme="minorEastAsia" w:hAnsiTheme="minorEastAsia"/>
                      <w:sz w:val="20"/>
                      <w:szCs w:val="20"/>
                      <w:vertAlign w:val="superscript"/>
                    </w:rPr>
                    <w:t>]</w:t>
                  </w:r>
                  <w:r>
                    <w:rPr>
                      <w:rFonts w:asciiTheme="minorEastAsia" w:eastAsiaTheme="minorEastAsia" w:hAnsiTheme="minorEastAsia" w:hint="eastAsia"/>
                      <w:sz w:val="20"/>
                      <w:szCs w:val="20"/>
                    </w:rPr>
                    <w:t>【</w:t>
                  </w:r>
                  <w:r w:rsidRPr="000A78D3">
                    <w:rPr>
                      <w:rFonts w:ascii="楷体" w:eastAsia="楷体" w:hAnsi="楷体"/>
                      <w:sz w:val="20"/>
                      <w:szCs w:val="20"/>
                    </w:rPr>
                    <w:t>注：“</w:t>
                  </w:r>
                  <w:r>
                    <w:rPr>
                      <w:rFonts w:ascii="楷体" w:eastAsia="楷体" w:hAnsi="楷体"/>
                      <w:sz w:val="20"/>
                      <w:szCs w:val="20"/>
                    </w:rPr>
                    <w:t>ASM汇编这个字符/非字符的通用源语言</w:t>
                  </w:r>
                  <w:r w:rsidRPr="000A78D3">
                    <w:rPr>
                      <w:rFonts w:ascii="楷体" w:eastAsia="楷体" w:hAnsi="楷体"/>
                      <w:sz w:val="20"/>
                      <w:szCs w:val="20"/>
                    </w:rPr>
                    <w:t>”</w:t>
                  </w:r>
                  <w:r>
                    <w:rPr>
                      <w:rFonts w:ascii="楷体" w:eastAsia="楷体" w:hAnsi="楷体"/>
                      <w:sz w:val="20"/>
                      <w:szCs w:val="20"/>
                    </w:rPr>
                    <w:t>→(VS等等计算机软件工具)AOT/JIT编译成为中途语言→(VS等等计算机软件工具)AOT/JIT编译成为</w:t>
                  </w:r>
                  <w:r w:rsidRPr="000A78D3">
                    <w:rPr>
                      <w:rFonts w:ascii="楷体" w:eastAsia="楷体" w:hAnsi="楷体"/>
                      <w:sz w:val="20"/>
                      <w:szCs w:val="20"/>
                    </w:rPr>
                    <w:t>“</w:t>
                  </w:r>
                  <w:r>
                    <w:rPr>
                      <w:rFonts w:ascii="楷体" w:eastAsia="楷体" w:hAnsi="楷体"/>
                      <w:sz w:val="20"/>
                      <w:szCs w:val="20"/>
                    </w:rPr>
                    <w:t>CPU的0/1的终点语言”</w:t>
                  </w:r>
                  <w:r>
                    <w:rPr>
                      <w:rFonts w:ascii="楷体" w:eastAsia="楷体" w:hAnsi="楷体"/>
                    </w:rPr>
                    <w:t>】</w:t>
                  </w:r>
                </w:p>
              </w:tc>
              <w:tc>
                <w:tcPr>
                  <w:tcW w:w="3198" w:type="dxa"/>
                  <w:tcBorders>
                    <w:top w:val="nil"/>
                    <w:bottom w:val="nil"/>
                  </w:tcBorders>
                  <w:shd w:val="clear" w:color="auto" w:fill="FFFFFF" w:themeFill="background1"/>
                </w:tcPr>
                <w:p w:rsidR="00B27A9A" w:rsidRDefault="00B27A9A" w:rsidP="005953C0">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shd w:val="pct15" w:color="auto" w:fill="FFFFFF"/>
                    </w:rPr>
                  </w:pPr>
                  <w:bookmarkStart w:id="134" w:name="二（互动MVC的实现可以选用的）互动的硬件第二平台语言："/>
                  <w:r w:rsidRPr="00EF59DE">
                    <w:rPr>
                      <w:rFonts w:asciiTheme="minorEastAsia" w:eastAsiaTheme="minorEastAsia" w:hAnsiTheme="minorEastAsia"/>
                      <w:sz w:val="20"/>
                      <w:szCs w:val="20"/>
                      <w:shd w:val="pct15" w:color="auto" w:fill="FFFFFF"/>
                    </w:rPr>
                    <w:t>二、“硬件第二平台语言”</w:t>
                  </w:r>
                </w:p>
                <w:p w:rsidR="00B27A9A" w:rsidRPr="007062EE" w:rsidRDefault="00B27A9A" w:rsidP="005953C0">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（现有的四个平台语言之一的）“硬件第二平台语言”选作主导，其他三个平台语言选作辅助，实现本表上述的“互动MVC”的“视图V”“控制C”“模型M”：</w:t>
                  </w:r>
                  <w:bookmarkEnd w:id="134"/>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left"/>
                    <w:rPr>
                      <w:rFonts w:asciiTheme="minorEastAsia" w:eastAsiaTheme="minorEastAsia" w:hAnsiTheme="minorEastAsia"/>
                      <w:sz w:val="20"/>
                      <w:szCs w:val="20"/>
                    </w:rPr>
                  </w:pPr>
                  <w:bookmarkStart w:id="135" w:name="例如：互动的人的全球唯一国际地址的路由协议硬件平台的字符非字符序列的语言"/>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w:t>
                  </w:r>
                  <w:r w:rsidRPr="007062EE">
                    <w:rPr>
                      <w:rFonts w:asciiTheme="minorEastAsia" w:eastAsiaTheme="minorEastAsia" w:hAnsiTheme="minorEastAsia"/>
                      <w:sz w:val="20"/>
                      <w:szCs w:val="20"/>
                    </w:rPr>
                    <w:t>互动的人互联网的</w:t>
                  </w:r>
                  <w:r>
                    <w:rPr>
                      <w:rFonts w:asciiTheme="minorEastAsia" w:eastAsiaTheme="minorEastAsia" w:hAnsiTheme="minorEastAsia"/>
                      <w:sz w:val="20"/>
                      <w:szCs w:val="20"/>
                    </w:rPr>
                    <w:t>肢体语言、表情语言等等人体数据读写层次的字符/非字符的协议源语言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r w:rsidRPr="000A78D3">
                    <w:rPr>
                      <w:rFonts w:ascii="楷体" w:eastAsia="楷体" w:hAnsi="楷体"/>
                      <w:sz w:val="20"/>
                      <w:szCs w:val="20"/>
                    </w:rPr>
                    <w:t>注：“</w:t>
                  </w:r>
                  <w:r>
                    <w:rPr>
                      <w:rFonts w:ascii="楷体" w:eastAsia="楷体" w:hAnsi="楷体" w:hint="eastAsia"/>
                      <w:sz w:val="20"/>
                      <w:szCs w:val="20"/>
                    </w:rPr>
                    <w:t>人互联网的肢体语言、表情语言等等人体数据读写层次的字符/非字符的协议源语言</w:t>
                  </w:r>
                  <w:r w:rsidRPr="000A78D3">
                    <w:rPr>
                      <w:rFonts w:ascii="楷体" w:eastAsia="楷体" w:hAnsi="楷体"/>
                      <w:sz w:val="20"/>
                      <w:szCs w:val="20"/>
                    </w:rPr>
                    <w:t>”</w:t>
                  </w:r>
                  <w:r>
                    <w:rPr>
                      <w:rFonts w:ascii="楷体" w:eastAsia="楷体" w:hAnsi="楷体"/>
                      <w:sz w:val="20"/>
                      <w:szCs w:val="20"/>
                    </w:rPr>
                    <w:t>→最终JIT编译成为</w:t>
                  </w:r>
                  <w:r w:rsidRPr="000A78D3">
                    <w:rPr>
                      <w:rFonts w:ascii="楷体" w:eastAsia="楷体" w:hAnsi="楷体"/>
                      <w:sz w:val="20"/>
                      <w:szCs w:val="20"/>
                    </w:rPr>
                    <w:t>“</w:t>
                  </w:r>
                  <w:r>
                    <w:rPr>
                      <w:rFonts w:ascii="楷体" w:eastAsia="楷体" w:hAnsi="楷体" w:hint="eastAsia"/>
                      <w:sz w:val="20"/>
                      <w:szCs w:val="20"/>
                    </w:rPr>
                    <w:t>人局域网的媒介链路层的字符/非字符的协议终点语言</w:t>
                  </w:r>
                  <w:r w:rsidRPr="000A78D3">
                    <w:rPr>
                      <w:rFonts w:ascii="楷体" w:eastAsia="楷体" w:hAnsi="楷体"/>
                      <w:sz w:val="20"/>
                      <w:szCs w:val="20"/>
                    </w:rPr>
                    <w:t>”</w:t>
                  </w:r>
                  <w:r>
                    <w:rPr>
                      <w:rFonts w:ascii="楷体" w:eastAsia="楷体" w:hAnsi="楷体"/>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0"/>
                    <w:rPr>
                      <w:rFonts w:asciiTheme="minorEastAsia" w:eastAsiaTheme="minorEastAsia" w:hAnsiTheme="minorEastAsia"/>
                      <w:sz w:val="20"/>
                      <w:szCs w:val="20"/>
                      <w:shd w:val="pct15" w:color="auto" w:fill="FFFFFF"/>
                    </w:rPr>
                  </w:pPr>
                  <w:r w:rsidRPr="007062EE">
                    <w:rPr>
                      <w:rFonts w:asciiTheme="minorEastAsia" w:eastAsiaTheme="minorEastAsia" w:hAnsiTheme="minorEastAsia"/>
                      <w:sz w:val="20"/>
                      <w:szCs w:val="20"/>
                      <w:shd w:val="pct15" w:color="auto" w:fill="FFFFFF"/>
                    </w:rPr>
                    <w:t>（</w:t>
                  </w:r>
                  <w:r w:rsidRPr="007062EE">
                    <w:rPr>
                      <w:rFonts w:asciiTheme="minorEastAsia" w:eastAsiaTheme="minorEastAsia" w:hAnsiTheme="minorEastAsia"/>
                      <w:sz w:val="20"/>
                      <w:szCs w:val="20"/>
                      <w:shd w:val="pct15" w:color="auto" w:fill="FFFFFF"/>
                    </w:rPr>
                    <w:fldChar w:fldCharType="begin"/>
                  </w:r>
                  <w:r w:rsidRPr="007062EE">
                    <w:rPr>
                      <w:rFonts w:asciiTheme="minorEastAsia" w:eastAsiaTheme="minorEastAsia" w:hAnsiTheme="minorEastAsia"/>
                      <w:sz w:val="20"/>
                      <w:szCs w:val="20"/>
                      <w:shd w:val="pct15" w:color="auto" w:fill="FFFFFF"/>
                    </w:rPr>
                    <w:instrText xml:space="preserve"> REF 原型与隐喻、用户与工具、DDD \h  \* MERGEFORMAT </w:instrText>
                  </w:r>
                  <w:r w:rsidRPr="007062EE">
                    <w:rPr>
                      <w:rFonts w:asciiTheme="minorEastAsia" w:eastAsiaTheme="minorEastAsia" w:hAnsiTheme="minorEastAsia"/>
                      <w:sz w:val="20"/>
                      <w:szCs w:val="20"/>
                      <w:shd w:val="pct15" w:color="auto" w:fill="FFFFFF"/>
                    </w:rPr>
                  </w:r>
                  <w:r w:rsidRPr="007062EE">
                    <w:rPr>
                      <w:rFonts w:asciiTheme="minorEastAsia" w:eastAsiaTheme="minorEastAsia" w:hAnsiTheme="minorEastAsia"/>
                      <w:sz w:val="20"/>
                      <w:szCs w:val="20"/>
                      <w:shd w:val="pct15" w:color="auto" w:fill="FFFFFF"/>
                    </w:rPr>
                    <w:fldChar w:fldCharType="separate"/>
                  </w:r>
                  <w:r w:rsidR="007301DD" w:rsidRPr="007301DD">
                    <w:rPr>
                      <w:rFonts w:asciiTheme="minorEastAsia" w:eastAsiaTheme="minorEastAsia" w:hAnsiTheme="minorEastAsia" w:hint="eastAsia"/>
                      <w:bCs/>
                      <w:sz w:val="20"/>
                      <w:szCs w:val="20"/>
                      <w:shd w:val="pct15" w:color="auto" w:fill="FFFFFF"/>
                    </w:rPr>
                    <w:t>原型与隐喻、人开发计算机</w:t>
                  </w:r>
                  <w:r w:rsidRPr="007062EE">
                    <w:rPr>
                      <w:rFonts w:asciiTheme="minorEastAsia" w:eastAsiaTheme="minorEastAsia" w:hAnsiTheme="minorEastAsia"/>
                      <w:sz w:val="20"/>
                      <w:szCs w:val="20"/>
                      <w:shd w:val="pct15" w:color="auto" w:fill="FFFFFF"/>
                    </w:rPr>
                    <w:fldChar w:fldCharType="end"/>
                  </w:r>
                  <w:r w:rsidRPr="007062EE">
                    <w:rPr>
                      <w:rFonts w:asciiTheme="minorEastAsia" w:eastAsiaTheme="minorEastAsia" w:hAnsiTheme="minorEastAsia" w:hint="eastAsia"/>
                      <w:sz w:val="20"/>
                      <w:szCs w:val="20"/>
                      <w:shd w:val="pct15" w:color="auto" w:fill="FFFFFF"/>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Pr="007062EE"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left"/>
                    <w:rPr>
                      <w:rFonts w:asciiTheme="minorEastAsia" w:eastAsiaTheme="minorEastAsia" w:hAnsiTheme="minorEastAsia"/>
                      <w:sz w:val="20"/>
                      <w:szCs w:val="20"/>
                    </w:rPr>
                  </w:pPr>
                  <w:r>
                    <w:rPr>
                      <w:rFonts w:asciiTheme="minorEastAsia" w:eastAsiaTheme="minorEastAsia" w:hAnsiTheme="minorEastAsia" w:hint="eastAsia"/>
                      <w:sz w:val="20"/>
                      <w:szCs w:val="20"/>
                    </w:rPr>
                    <w:t>【计算机领域，本平台语言例如</w:t>
                  </w:r>
                  <w:r w:rsidRPr="007062EE">
                    <w:rPr>
                      <w:rFonts w:asciiTheme="minorEastAsia" w:eastAsiaTheme="minorEastAsia" w:hAnsiTheme="minorEastAsia" w:hint="eastAsia"/>
                      <w:sz w:val="20"/>
                      <w:szCs w:val="20"/>
                    </w:rPr>
                    <w:t>：“</w:t>
                  </w:r>
                  <w:r w:rsidRPr="007062EE">
                    <w:rPr>
                      <w:rFonts w:asciiTheme="minorEastAsia" w:eastAsiaTheme="minorEastAsia" w:hAnsiTheme="minorEastAsia"/>
                      <w:sz w:val="20"/>
                      <w:szCs w:val="20"/>
                    </w:rPr>
                    <w:t>互动的计算机互联网的</w:t>
                  </w:r>
                  <w:r>
                    <w:rPr>
                      <w:rFonts w:asciiTheme="minorEastAsia" w:eastAsiaTheme="minorEastAsia" w:hAnsiTheme="minorEastAsia"/>
                      <w:sz w:val="20"/>
                      <w:szCs w:val="20"/>
                    </w:rPr>
                    <w:t>路由器层的</w:t>
                  </w:r>
                  <w:r>
                    <w:rPr>
                      <w:rFonts w:asciiTheme="minorEastAsia" w:eastAsiaTheme="minorEastAsia" w:hAnsiTheme="minorEastAsia" w:hint="eastAsia"/>
                      <w:sz w:val="20"/>
                      <w:szCs w:val="20"/>
                    </w:rPr>
                    <w:t>I</w:t>
                  </w:r>
                  <w:r>
                    <w:rPr>
                      <w:rFonts w:asciiTheme="minorEastAsia" w:eastAsiaTheme="minorEastAsia" w:hAnsiTheme="minorEastAsia"/>
                      <w:sz w:val="20"/>
                      <w:szCs w:val="20"/>
                    </w:rPr>
                    <w:t>P等等</w:t>
                  </w:r>
                  <w:r w:rsidRPr="007062EE">
                    <w:rPr>
                      <w:rFonts w:asciiTheme="minorEastAsia" w:eastAsiaTheme="minorEastAsia" w:hAnsiTheme="minorEastAsia"/>
                      <w:sz w:val="20"/>
                      <w:szCs w:val="20"/>
                    </w:rPr>
                    <w:t>协议</w:t>
                  </w:r>
                  <w:r>
                    <w:rPr>
                      <w:rFonts w:asciiTheme="minorEastAsia" w:eastAsiaTheme="minorEastAsia" w:hAnsiTheme="minorEastAsia"/>
                      <w:sz w:val="20"/>
                      <w:szCs w:val="20"/>
                    </w:rPr>
                    <w:t>源</w:t>
                  </w:r>
                  <w:r w:rsidRPr="007062EE">
                    <w:rPr>
                      <w:rFonts w:asciiTheme="minorEastAsia" w:eastAsiaTheme="minorEastAsia" w:hAnsiTheme="minorEastAsia"/>
                      <w:sz w:val="20"/>
                      <w:szCs w:val="20"/>
                    </w:rPr>
                    <w:t>语言</w:t>
                  </w:r>
                  <w:r w:rsidRPr="007062EE">
                    <w:rPr>
                      <w:rFonts w:asciiTheme="minorEastAsia" w:eastAsiaTheme="minorEastAsia" w:hAnsiTheme="minorEastAsia" w:hint="eastAsia"/>
                      <w:sz w:val="20"/>
                      <w:szCs w:val="20"/>
                    </w:rPr>
                    <w:t>”</w:t>
                  </w:r>
                  <w:bookmarkEnd w:id="135"/>
                  <w:r>
                    <w:rPr>
                      <w:rFonts w:ascii="楷体" w:eastAsia="楷体" w:hAnsi="楷体"/>
                    </w:rPr>
                    <w:t>】</w:t>
                  </w:r>
                  <w:r>
                    <w:rPr>
                      <w:rFonts w:asciiTheme="minorEastAsia" w:eastAsiaTheme="minorEastAsia" w:hAnsiTheme="minorEastAsia" w:hint="eastAsia"/>
                      <w:sz w:val="20"/>
                      <w:szCs w:val="20"/>
                    </w:rPr>
                    <w:t>【</w:t>
                  </w:r>
                  <w:r w:rsidRPr="000A78D3">
                    <w:rPr>
                      <w:rFonts w:ascii="楷体" w:eastAsia="楷体" w:hAnsi="楷体"/>
                      <w:sz w:val="20"/>
                      <w:szCs w:val="20"/>
                    </w:rPr>
                    <w:t>注：“</w:t>
                  </w:r>
                  <w:r>
                    <w:rPr>
                      <w:rFonts w:ascii="楷体" w:eastAsia="楷体" w:hAnsi="楷体"/>
                      <w:sz w:val="20"/>
                      <w:szCs w:val="20"/>
                    </w:rPr>
                    <w:t>IP等等字符/非字符的协议源语言</w:t>
                  </w:r>
                  <w:r w:rsidRPr="000A78D3">
                    <w:rPr>
                      <w:rFonts w:ascii="楷体" w:eastAsia="楷体" w:hAnsi="楷体"/>
                      <w:sz w:val="20"/>
                      <w:szCs w:val="20"/>
                    </w:rPr>
                    <w:t>”</w:t>
                  </w:r>
                  <w:r>
                    <w:rPr>
                      <w:rFonts w:ascii="楷体" w:eastAsia="楷体" w:hAnsi="楷体"/>
                      <w:sz w:val="20"/>
                      <w:szCs w:val="20"/>
                    </w:rPr>
                    <w:t>→最终JIT编译成为</w:t>
                  </w:r>
                  <w:r w:rsidRPr="000A78D3">
                    <w:rPr>
                      <w:rFonts w:ascii="楷体" w:eastAsia="楷体" w:hAnsi="楷体"/>
                      <w:sz w:val="20"/>
                      <w:szCs w:val="20"/>
                    </w:rPr>
                    <w:t>“</w:t>
                  </w:r>
                  <w:r>
                    <w:rPr>
                      <w:rFonts w:ascii="楷体" w:eastAsia="楷体" w:hAnsi="楷体"/>
                      <w:sz w:val="20"/>
                      <w:szCs w:val="20"/>
                    </w:rPr>
                    <w:t>计算机局域网的IEEE 802系列0/1的协议终点语言”</w:t>
                  </w:r>
                  <w:r>
                    <w:rPr>
                      <w:rFonts w:ascii="楷体" w:eastAsia="楷体" w:hAnsi="楷体"/>
                    </w:rPr>
                    <w:t>】</w:t>
                  </w:r>
                </w:p>
              </w:tc>
              <w:tc>
                <w:tcPr>
                  <w:tcW w:w="3095" w:type="dxa"/>
                  <w:tcBorders>
                    <w:top w:val="nil"/>
                    <w:bottom w:val="nil"/>
                  </w:tcBorders>
                  <w:shd w:val="clear" w:color="auto" w:fill="FFFFFF" w:themeFill="background1"/>
                </w:tcPr>
                <w:p w:rsidR="00B27A9A" w:rsidRDefault="00B27A9A" w:rsidP="005953C0">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shd w:val="pct15" w:color="auto" w:fill="FFFFFF"/>
                    </w:rPr>
                  </w:pPr>
                  <w:r w:rsidRPr="00EF59DE">
                    <w:rPr>
                      <w:rFonts w:asciiTheme="minorEastAsia" w:eastAsiaTheme="minorEastAsia" w:hAnsiTheme="minorEastAsia"/>
                      <w:sz w:val="20"/>
                      <w:szCs w:val="20"/>
                      <w:shd w:val="pct15" w:color="auto" w:fill="FFFFFF"/>
                    </w:rPr>
                    <w:t>二、“硬件第二平台语言”</w:t>
                  </w:r>
                </w:p>
                <w:p w:rsidR="00B27A9A" w:rsidRPr="007062EE" w:rsidRDefault="00B27A9A" w:rsidP="005953C0">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（现有的四个平台语言之一的）“硬件第二平台语言”选作主导，其他三个平台语言选作辅助，实现本表上述的“服务端MVC”的“视图V”“控制C”“模型M”：</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right="-85"/>
                    <w:jc w:val="left"/>
                    <w:rPr>
                      <w:rFonts w:asciiTheme="minorEastAsia" w:eastAsiaTheme="minorEastAsia" w:hAnsiTheme="minorEastAsia"/>
                      <w:sz w:val="20"/>
                      <w:szCs w:val="20"/>
                    </w:rPr>
                  </w:pPr>
                  <w:bookmarkStart w:id="136" w:name="例如：服务端人的人体硬件平台的字符非字符序列的语言（原型与隐喻、用户与工"/>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“服务</w:t>
                  </w:r>
                  <w:r w:rsidRPr="007062EE">
                    <w:rPr>
                      <w:rFonts w:asciiTheme="minorEastAsia" w:eastAsiaTheme="minorEastAsia" w:hAnsiTheme="minorEastAsia"/>
                      <w:sz w:val="20"/>
                      <w:szCs w:val="20"/>
                    </w:rPr>
                    <w:t>端人的</w:t>
                  </w:r>
                  <w:r>
                    <w:rPr>
                      <w:rFonts w:asciiTheme="minorEastAsia" w:eastAsiaTheme="minorEastAsia" w:hAnsiTheme="minorEastAsia"/>
                      <w:sz w:val="20"/>
                      <w:szCs w:val="20"/>
                    </w:rPr>
                    <w:t>肢体语言、表情语言等等人体的数据读写平台的字符/非字符的通用源语言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r w:rsidRPr="000A78D3">
                    <w:rPr>
                      <w:rFonts w:ascii="楷体" w:eastAsia="楷体" w:hAnsi="楷体"/>
                      <w:sz w:val="20"/>
                      <w:szCs w:val="20"/>
                    </w:rPr>
                    <w:t>注：“</w:t>
                  </w:r>
                  <w:r>
                    <w:rPr>
                      <w:rFonts w:ascii="楷体" w:eastAsia="楷体" w:hAnsi="楷体" w:hint="eastAsia"/>
                      <w:sz w:val="20"/>
                      <w:szCs w:val="20"/>
                    </w:rPr>
                    <w:t>肢体语言、表情语言等等人体的数据读写平台的字符/非字符的通用源语言</w:t>
                  </w:r>
                  <w:r w:rsidRPr="000A78D3">
                    <w:rPr>
                      <w:rFonts w:ascii="楷体" w:eastAsia="楷体" w:hAnsi="楷体"/>
                      <w:sz w:val="20"/>
                      <w:szCs w:val="20"/>
                    </w:rPr>
                    <w:t>”</w:t>
                  </w:r>
                  <w:r>
                    <w:rPr>
                      <w:rFonts w:ascii="楷体" w:eastAsia="楷体" w:hAnsi="楷体"/>
                      <w:sz w:val="20"/>
                      <w:szCs w:val="20"/>
                    </w:rPr>
                    <w:t>→(VS等等计算机软件工具)AOT/JIT编译成为中途语言→(VS等等计算机软件工具)AOT/JIT编译成为</w:t>
                  </w:r>
                  <w:r w:rsidRPr="000A78D3">
                    <w:rPr>
                      <w:rFonts w:ascii="楷体" w:eastAsia="楷体" w:hAnsi="楷体"/>
                      <w:sz w:val="20"/>
                      <w:szCs w:val="20"/>
                    </w:rPr>
                    <w:t>“</w:t>
                  </w:r>
                  <w:r>
                    <w:rPr>
                      <w:rFonts w:ascii="楷体" w:eastAsia="楷体" w:hAnsi="楷体"/>
                      <w:sz w:val="20"/>
                      <w:szCs w:val="20"/>
                    </w:rPr>
                    <w:t>人脑</w:t>
                  </w:r>
                  <w:r w:rsidRPr="00B864BA">
                    <w:rPr>
                      <w:rFonts w:ascii="楷体" w:eastAsia="楷体" w:hAnsi="楷体"/>
                      <w:sz w:val="20"/>
                      <w:szCs w:val="20"/>
                    </w:rPr>
                    <w:t>的</w:t>
                  </w:r>
                  <w:r>
                    <w:rPr>
                      <w:rFonts w:ascii="楷体" w:eastAsia="楷体" w:hAnsi="楷体"/>
                      <w:sz w:val="20"/>
                      <w:szCs w:val="20"/>
                    </w:rPr>
                    <w:t>字符</w:t>
                  </w:r>
                  <w:r w:rsidRPr="00B864BA">
                    <w:rPr>
                      <w:rFonts w:ascii="楷体" w:eastAsia="楷体" w:hAnsi="楷体"/>
                      <w:sz w:val="20"/>
                      <w:szCs w:val="20"/>
                    </w:rPr>
                    <w:t>/</w:t>
                  </w:r>
                  <w:r>
                    <w:rPr>
                      <w:rFonts w:ascii="楷体" w:eastAsia="楷体" w:hAnsi="楷体"/>
                      <w:sz w:val="20"/>
                      <w:szCs w:val="20"/>
                    </w:rPr>
                    <w:t>非字符的</w:t>
                  </w:r>
                  <w:r w:rsidRPr="00B864BA">
                    <w:rPr>
                      <w:rFonts w:ascii="楷体" w:eastAsia="楷体" w:hAnsi="楷体"/>
                      <w:sz w:val="20"/>
                      <w:szCs w:val="20"/>
                    </w:rPr>
                    <w:t>终点语言”</w:t>
                  </w:r>
                  <w:r>
                    <w:rPr>
                      <w:rFonts w:ascii="楷体" w:eastAsia="楷体" w:hAnsi="楷体"/>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right="-85"/>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0"/>
                    <w:rPr>
                      <w:rFonts w:asciiTheme="minorEastAsia" w:eastAsiaTheme="minorEastAsia" w:hAnsiTheme="minorEastAsia"/>
                      <w:sz w:val="20"/>
                      <w:szCs w:val="20"/>
                      <w:shd w:val="pct15" w:color="auto" w:fill="FFFFFF"/>
                    </w:rPr>
                  </w:pPr>
                  <w:r w:rsidRPr="007062EE">
                    <w:rPr>
                      <w:rFonts w:asciiTheme="minorEastAsia" w:eastAsiaTheme="minorEastAsia" w:hAnsiTheme="minorEastAsia"/>
                      <w:sz w:val="20"/>
                      <w:szCs w:val="20"/>
                      <w:shd w:val="pct15" w:color="auto" w:fill="FFFFFF"/>
                    </w:rPr>
                    <w:t>（</w:t>
                  </w:r>
                  <w:r w:rsidRPr="007062EE">
                    <w:rPr>
                      <w:rFonts w:asciiTheme="minorEastAsia" w:eastAsiaTheme="minorEastAsia" w:hAnsiTheme="minorEastAsia"/>
                      <w:sz w:val="20"/>
                      <w:szCs w:val="20"/>
                      <w:shd w:val="pct15" w:color="auto" w:fill="FFFFFF"/>
                    </w:rPr>
                    <w:fldChar w:fldCharType="begin"/>
                  </w:r>
                  <w:r w:rsidRPr="007062EE">
                    <w:rPr>
                      <w:rFonts w:asciiTheme="minorEastAsia" w:eastAsiaTheme="minorEastAsia" w:hAnsiTheme="minorEastAsia"/>
                      <w:sz w:val="20"/>
                      <w:szCs w:val="20"/>
                      <w:shd w:val="pct15" w:color="auto" w:fill="FFFFFF"/>
                    </w:rPr>
                    <w:instrText xml:space="preserve"> REF 原型与隐喻、用户与工具、DDD \h  \* MERGEFORMAT </w:instrText>
                  </w:r>
                  <w:r w:rsidRPr="007062EE">
                    <w:rPr>
                      <w:rFonts w:asciiTheme="minorEastAsia" w:eastAsiaTheme="minorEastAsia" w:hAnsiTheme="minorEastAsia"/>
                      <w:sz w:val="20"/>
                      <w:szCs w:val="20"/>
                      <w:shd w:val="pct15" w:color="auto" w:fill="FFFFFF"/>
                    </w:rPr>
                  </w:r>
                  <w:r w:rsidRPr="007062EE">
                    <w:rPr>
                      <w:rFonts w:asciiTheme="minorEastAsia" w:eastAsiaTheme="minorEastAsia" w:hAnsiTheme="minorEastAsia"/>
                      <w:sz w:val="20"/>
                      <w:szCs w:val="20"/>
                      <w:shd w:val="pct15" w:color="auto" w:fill="FFFFFF"/>
                    </w:rPr>
                    <w:fldChar w:fldCharType="separate"/>
                  </w:r>
                  <w:r w:rsidR="007301DD" w:rsidRPr="007301DD">
                    <w:rPr>
                      <w:rFonts w:asciiTheme="minorEastAsia" w:eastAsiaTheme="minorEastAsia" w:hAnsiTheme="minorEastAsia" w:hint="eastAsia"/>
                      <w:bCs/>
                      <w:sz w:val="20"/>
                      <w:szCs w:val="20"/>
                      <w:shd w:val="pct15" w:color="auto" w:fill="FFFFFF"/>
                    </w:rPr>
                    <w:t>原型与隐喻、人开发计算机</w:t>
                  </w:r>
                  <w:r w:rsidRPr="007062EE">
                    <w:rPr>
                      <w:rFonts w:asciiTheme="minorEastAsia" w:eastAsiaTheme="minorEastAsia" w:hAnsiTheme="minorEastAsia"/>
                      <w:sz w:val="20"/>
                      <w:szCs w:val="20"/>
                      <w:shd w:val="pct15" w:color="auto" w:fill="FFFFFF"/>
                    </w:rPr>
                    <w:fldChar w:fldCharType="end"/>
                  </w:r>
                  <w:r w:rsidRPr="007062EE">
                    <w:rPr>
                      <w:rFonts w:asciiTheme="minorEastAsia" w:eastAsiaTheme="minorEastAsia" w:hAnsiTheme="minorEastAsia" w:hint="eastAsia"/>
                      <w:sz w:val="20"/>
                      <w:szCs w:val="20"/>
                      <w:shd w:val="pct15" w:color="auto" w:fill="FFFFFF"/>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right="-85"/>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Pr="007062EE"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right="-85"/>
                    <w:jc w:val="left"/>
                    <w:rPr>
                      <w:rFonts w:asciiTheme="minorEastAsia" w:eastAsiaTheme="minorEastAsia" w:hAnsiTheme="minorEastAsia"/>
                      <w:sz w:val="20"/>
                      <w:szCs w:val="20"/>
                    </w:rPr>
                  </w:pPr>
                  <w:r>
                    <w:rPr>
                      <w:rFonts w:asciiTheme="minorEastAsia" w:eastAsiaTheme="minorEastAsia" w:hAnsiTheme="minorEastAsia" w:hint="eastAsia"/>
                      <w:sz w:val="20"/>
                      <w:szCs w:val="20"/>
                    </w:rPr>
                    <w:t>【计算机领域，本平台语言例如</w:t>
                  </w:r>
                  <w:r w:rsidRPr="007062EE">
                    <w:rPr>
                      <w:rFonts w:asciiTheme="minorEastAsia" w:eastAsiaTheme="minorEastAsia" w:hAnsiTheme="minorEastAsia" w:hint="eastAsia"/>
                      <w:sz w:val="20"/>
                      <w:szCs w:val="20"/>
                    </w:rPr>
                    <w:t>：“服务端计算机的</w:t>
                  </w:r>
                  <w:r w:rsidRPr="007062EE">
                    <w:rPr>
                      <w:rFonts w:asciiTheme="minorEastAsia" w:eastAsiaTheme="minorEastAsia" w:hAnsiTheme="minorEastAsia"/>
                      <w:sz w:val="20"/>
                      <w:szCs w:val="20"/>
                    </w:rPr>
                    <w:t>输入输出硬件的</w:t>
                  </w:r>
                  <w:r>
                    <w:rPr>
                      <w:rFonts w:asciiTheme="minorEastAsia" w:eastAsiaTheme="minorEastAsia" w:hAnsiTheme="minorEastAsia"/>
                      <w:sz w:val="20"/>
                      <w:szCs w:val="20"/>
                    </w:rPr>
                    <w:t>数据读写平台的ASM汇编这个字符/非字符的通用源语言</w:t>
                  </w:r>
                  <w:r>
                    <w:rPr>
                      <w:rFonts w:asciiTheme="minorEastAsia" w:eastAsiaTheme="minorEastAsia" w:hAnsiTheme="minorEastAsia" w:hint="eastAsia"/>
                      <w:sz w:val="20"/>
                      <w:szCs w:val="20"/>
                    </w:rPr>
                    <w:t>等等</w:t>
                  </w:r>
                  <w:r w:rsidRPr="007062EE">
                    <w:rPr>
                      <w:rFonts w:asciiTheme="minorEastAsia" w:eastAsiaTheme="minorEastAsia" w:hAnsiTheme="minorEastAsia" w:hint="eastAsia"/>
                      <w:sz w:val="20"/>
                      <w:szCs w:val="20"/>
                    </w:rPr>
                    <w:t>”</w:t>
                  </w:r>
                  <w:bookmarkEnd w:id="136"/>
                  <w:r>
                    <w:rPr>
                      <w:rFonts w:ascii="楷体" w:eastAsia="楷体" w:hAnsi="楷体"/>
                    </w:rPr>
                    <w:t>】</w:t>
                  </w:r>
                  <w:r>
                    <w:rPr>
                      <w:rFonts w:asciiTheme="minorEastAsia" w:eastAsiaTheme="minorEastAsia" w:hAnsiTheme="minorEastAsia" w:hint="eastAsia"/>
                      <w:sz w:val="20"/>
                      <w:szCs w:val="20"/>
                    </w:rPr>
                    <w:t>【注：</w:t>
                  </w:r>
                  <w:r>
                    <w:rPr>
                      <w:rFonts w:asciiTheme="minorEastAsia" w:eastAsiaTheme="minorEastAsia" w:hAnsiTheme="minorEastAsia"/>
                      <w:sz w:val="20"/>
                      <w:szCs w:val="20"/>
                    </w:rPr>
                    <w:t>输入输出硬件，包括</w:t>
                  </w:r>
                  <w:r w:rsidRPr="00AE3029">
                    <w:rPr>
                      <w:rFonts w:asciiTheme="minorEastAsia" w:eastAsiaTheme="minorEastAsia" w:hAnsiTheme="minorEastAsia" w:hint="eastAsia"/>
                      <w:sz w:val="20"/>
                      <w:szCs w:val="20"/>
                    </w:rPr>
                    <w:t>主板/BIOS/UEFI、内存、硬盘U盘等等外存、控制台显卡、声卡、键盘鼠标、</w:t>
                  </w:r>
                  <w:r>
                    <w:rPr>
                      <w:rFonts w:asciiTheme="minorEastAsia" w:eastAsiaTheme="minorEastAsia" w:hAnsiTheme="minorEastAsia" w:hint="eastAsia"/>
                      <w:sz w:val="20"/>
                      <w:szCs w:val="20"/>
                    </w:rPr>
                    <w:t>RFID这些</w:t>
                  </w:r>
                  <w:r w:rsidRPr="00AE3029">
                    <w:rPr>
                      <w:rFonts w:asciiTheme="minorEastAsia" w:eastAsiaTheme="minorEastAsia" w:hAnsiTheme="minorEastAsia" w:hint="eastAsia"/>
                      <w:sz w:val="20"/>
                      <w:szCs w:val="20"/>
                    </w:rPr>
                    <w:t>物联网IoT传感器、USB</w:t>
                  </w:r>
                  <w:r>
                    <w:rPr>
                      <w:rFonts w:asciiTheme="minorEastAsia" w:eastAsiaTheme="minorEastAsia" w:hAnsiTheme="minorEastAsia" w:hint="eastAsia"/>
                      <w:sz w:val="20"/>
                      <w:szCs w:val="20"/>
                    </w:rPr>
                    <w:t>接口等等电路】【</w:t>
                  </w:r>
                  <w:r w:rsidRPr="000A78D3">
                    <w:rPr>
                      <w:rFonts w:ascii="楷体" w:eastAsia="楷体" w:hAnsi="楷体"/>
                      <w:sz w:val="20"/>
                      <w:szCs w:val="20"/>
                    </w:rPr>
                    <w:t>注：“</w:t>
                  </w:r>
                  <w:r>
                    <w:rPr>
                      <w:rFonts w:ascii="楷体" w:eastAsia="楷体" w:hAnsi="楷体"/>
                      <w:sz w:val="20"/>
                      <w:szCs w:val="20"/>
                    </w:rPr>
                    <w:t>ASM汇编这个字符/非字符的通用源语言</w:t>
                  </w:r>
                  <w:r w:rsidRPr="000A78D3">
                    <w:rPr>
                      <w:rFonts w:ascii="楷体" w:eastAsia="楷体" w:hAnsi="楷体"/>
                      <w:sz w:val="20"/>
                      <w:szCs w:val="20"/>
                    </w:rPr>
                    <w:t>”</w:t>
                  </w:r>
                  <w:r>
                    <w:rPr>
                      <w:rFonts w:ascii="楷体" w:eastAsia="楷体" w:hAnsi="楷体"/>
                      <w:sz w:val="20"/>
                      <w:szCs w:val="20"/>
                    </w:rPr>
                    <w:t>→(VS等等计算机软件工具)AOT/JIT编译成为中途语言→(VS等等计算机软件工具)AOT/JIT编译成为</w:t>
                  </w:r>
                  <w:r w:rsidRPr="000A78D3">
                    <w:rPr>
                      <w:rFonts w:ascii="楷体" w:eastAsia="楷体" w:hAnsi="楷体"/>
                      <w:sz w:val="20"/>
                      <w:szCs w:val="20"/>
                    </w:rPr>
                    <w:t>“</w:t>
                  </w:r>
                  <w:r>
                    <w:rPr>
                      <w:rFonts w:ascii="楷体" w:eastAsia="楷体" w:hAnsi="楷体"/>
                      <w:sz w:val="20"/>
                      <w:szCs w:val="20"/>
                    </w:rPr>
                    <w:t>CPU的0/1的终点语言”</w:t>
                  </w:r>
                  <w:r>
                    <w:rPr>
                      <w:rFonts w:ascii="楷体" w:eastAsia="楷体" w:hAnsi="楷体"/>
                    </w:rPr>
                    <w:t>】</w:t>
                  </w:r>
                </w:p>
              </w:tc>
            </w:tr>
            <w:tr w:rsidR="00B27A9A" w:rsidRPr="007062EE" w:rsidTr="005953C0">
              <w:trPr>
                <w:jc w:val="center"/>
              </w:trPr>
              <w:tc>
                <w:tcPr>
                  <w:tcW w:w="3171" w:type="dxa"/>
                  <w:tcBorders>
                    <w:top w:val="nil"/>
                  </w:tcBorders>
                  <w:shd w:val="clear" w:color="auto" w:fill="FFFFFF" w:themeFill="background1"/>
                </w:tcPr>
                <w:p w:rsidR="00B27A9A" w:rsidRDefault="00B27A9A" w:rsidP="005953C0">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rPr>
                  </w:pPr>
                  <w:bookmarkStart w:id="137" w:name="一（客户端MVC的实现可以选用的）客户端的硬件第一平台语言："/>
                  <w:r w:rsidRPr="00EF59DE">
                    <w:rPr>
                      <w:rFonts w:asciiTheme="minorEastAsia" w:eastAsiaTheme="minorEastAsia" w:hAnsiTheme="minorEastAsia" w:hint="eastAsia"/>
                      <w:sz w:val="20"/>
                      <w:szCs w:val="20"/>
                      <w:shd w:val="pct15" w:color="auto" w:fill="FFFFFF"/>
                    </w:rPr>
                    <w:t>一、“硬件第一平台语言”</w:t>
                  </w:r>
                  <w:r>
                    <w:rPr>
                      <w:rFonts w:asciiTheme="minorEastAsia" w:eastAsiaTheme="minorEastAsia" w:hAnsiTheme="minorEastAsia" w:hint="eastAsia"/>
                      <w:sz w:val="20"/>
                      <w:szCs w:val="20"/>
                    </w:rPr>
                    <w:t xml:space="preserve"> 【</w:t>
                  </w:r>
                  <w:r w:rsidRPr="007062EE">
                    <w:rPr>
                      <w:rFonts w:asciiTheme="minorEastAsia" w:eastAsiaTheme="minorEastAsia" w:hAnsiTheme="minorEastAsia" w:hint="eastAsia"/>
                      <w:sz w:val="20"/>
                      <w:szCs w:val="20"/>
                      <w:u w:val="single"/>
                    </w:rPr>
                    <w:t>计算思维的本质</w:t>
                  </w:r>
                  <w:r w:rsidRPr="007062EE">
                    <w:rPr>
                      <w:rFonts w:asciiTheme="minorEastAsia" w:eastAsiaTheme="minorEastAsia" w:hAnsiTheme="minorEastAsia" w:hint="eastAsia"/>
                      <w:sz w:val="20"/>
                      <w:szCs w:val="20"/>
                    </w:rPr>
                    <w:t>】</w:t>
                  </w:r>
                </w:p>
                <w:p w:rsidR="00B27A9A" w:rsidRPr="007062EE" w:rsidRDefault="00B27A9A" w:rsidP="005953C0">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rPr>
                  </w:pPr>
                  <w:r>
                    <w:rPr>
                      <w:rFonts w:asciiTheme="minorEastAsia" w:eastAsiaTheme="minorEastAsia" w:hAnsiTheme="minorEastAsia" w:hint="eastAsia"/>
                      <w:sz w:val="20"/>
                      <w:szCs w:val="20"/>
                    </w:rPr>
                    <w:t>（现有的四个平台语言之一的）“硬件第一平台语言”选作主导，其他三个平台语言选作辅助，实现本表上述的“客户端MVC”</w:t>
                  </w:r>
                  <w:r w:rsidRPr="007062EE">
                    <w:rPr>
                      <w:rFonts w:asciiTheme="minorEastAsia" w:eastAsiaTheme="minorEastAsia" w:hAnsiTheme="minorEastAsia"/>
                      <w:sz w:val="20"/>
                      <w:szCs w:val="20"/>
                    </w:rPr>
                    <w:t>：</w:t>
                  </w:r>
                  <w:bookmarkEnd w:id="137"/>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left"/>
                    <w:rPr>
                      <w:rFonts w:asciiTheme="minorEastAsia" w:eastAsiaTheme="minorEastAsia" w:hAnsiTheme="minorEastAsia"/>
                      <w:sz w:val="20"/>
                      <w:szCs w:val="20"/>
                    </w:rPr>
                  </w:pPr>
                  <w:bookmarkStart w:id="138" w:name="例如：客户端人的人脑硬件平台的字符非字符序列的语言（原型与隐喻、用户与工"/>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w:t>
                  </w:r>
                  <w:r w:rsidRPr="007062EE">
                    <w:rPr>
                      <w:rFonts w:asciiTheme="minorEastAsia" w:eastAsiaTheme="minorEastAsia" w:hAnsiTheme="minorEastAsia"/>
                      <w:sz w:val="20"/>
                      <w:szCs w:val="20"/>
                    </w:rPr>
                    <w:t>客户端人的</w:t>
                  </w:r>
                  <w:r>
                    <w:rPr>
                      <w:rFonts w:asciiTheme="minorEastAsia" w:eastAsiaTheme="minorEastAsia" w:hAnsiTheme="minorEastAsia" w:hint="eastAsia"/>
                      <w:sz w:val="20"/>
                      <w:szCs w:val="20"/>
                    </w:rPr>
                    <w:t>人脑平台的字符/非字符</w:t>
                  </w:r>
                  <w:r w:rsidRPr="007062EE">
                    <w:rPr>
                      <w:rFonts w:asciiTheme="minorEastAsia" w:eastAsiaTheme="minorEastAsia" w:hAnsiTheme="minorEastAsia" w:hint="eastAsia"/>
                      <w:sz w:val="20"/>
                      <w:szCs w:val="20"/>
                    </w:rPr>
                    <w:t>的</w:t>
                  </w:r>
                  <w:r>
                    <w:rPr>
                      <w:rFonts w:asciiTheme="minorEastAsia" w:eastAsiaTheme="minorEastAsia" w:hAnsiTheme="minorEastAsia" w:hint="eastAsia"/>
                      <w:sz w:val="20"/>
                      <w:szCs w:val="20"/>
                    </w:rPr>
                    <w:t>通用终点</w:t>
                  </w:r>
                  <w:r w:rsidRPr="007062EE">
                    <w:rPr>
                      <w:rFonts w:asciiTheme="minorEastAsia" w:eastAsiaTheme="minorEastAsia" w:hAnsiTheme="minorEastAsia" w:hint="eastAsia"/>
                      <w:sz w:val="20"/>
                      <w:szCs w:val="20"/>
                    </w:rPr>
                    <w:t>语言</w:t>
                  </w:r>
                  <w:r w:rsidRPr="007062EE">
                    <w:rPr>
                      <w:rFonts w:asciiTheme="minorEastAsia" w:eastAsiaTheme="minorEastAsia" w:hAnsiTheme="minorEastAsia"/>
                      <w:sz w:val="20"/>
                      <w:szCs w:val="20"/>
                    </w:rPr>
                    <w:t>”</w:t>
                  </w:r>
                  <w:r>
                    <w:rPr>
                      <w:rFonts w:asciiTheme="minorEastAsia" w:eastAsiaTheme="minorEastAsia" w:hAnsiTheme="minorEastAsia"/>
                      <w:sz w:val="20"/>
                      <w:szCs w:val="20"/>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0"/>
                    <w:rPr>
                      <w:rFonts w:asciiTheme="minorEastAsia" w:eastAsiaTheme="minorEastAsia" w:hAnsiTheme="minorEastAsia"/>
                      <w:sz w:val="20"/>
                      <w:szCs w:val="20"/>
                      <w:shd w:val="pct15" w:color="auto" w:fill="FFFFFF"/>
                    </w:rPr>
                  </w:pPr>
                  <w:r w:rsidRPr="007062EE">
                    <w:rPr>
                      <w:rFonts w:asciiTheme="minorEastAsia" w:eastAsiaTheme="minorEastAsia" w:hAnsiTheme="minorEastAsia"/>
                      <w:sz w:val="20"/>
                      <w:szCs w:val="20"/>
                      <w:shd w:val="pct15" w:color="auto" w:fill="FFFFFF"/>
                    </w:rPr>
                    <w:t>（</w:t>
                  </w:r>
                  <w:r w:rsidRPr="007062EE">
                    <w:rPr>
                      <w:rFonts w:asciiTheme="minorEastAsia" w:eastAsiaTheme="minorEastAsia" w:hAnsiTheme="minorEastAsia"/>
                      <w:sz w:val="20"/>
                      <w:szCs w:val="20"/>
                      <w:shd w:val="pct15" w:color="auto" w:fill="FFFFFF"/>
                    </w:rPr>
                    <w:fldChar w:fldCharType="begin"/>
                  </w:r>
                  <w:r w:rsidRPr="007062EE">
                    <w:rPr>
                      <w:rFonts w:asciiTheme="minorEastAsia" w:eastAsiaTheme="minorEastAsia" w:hAnsiTheme="minorEastAsia"/>
                      <w:sz w:val="20"/>
                      <w:szCs w:val="20"/>
                      <w:shd w:val="pct15" w:color="auto" w:fill="FFFFFF"/>
                    </w:rPr>
                    <w:instrText xml:space="preserve"> REF 原型与隐喻、用户与工具、DDD \h  \* MERGEFORMAT </w:instrText>
                  </w:r>
                  <w:r w:rsidRPr="007062EE">
                    <w:rPr>
                      <w:rFonts w:asciiTheme="minorEastAsia" w:eastAsiaTheme="minorEastAsia" w:hAnsiTheme="minorEastAsia"/>
                      <w:sz w:val="20"/>
                      <w:szCs w:val="20"/>
                      <w:shd w:val="pct15" w:color="auto" w:fill="FFFFFF"/>
                    </w:rPr>
                  </w:r>
                  <w:r w:rsidRPr="007062EE">
                    <w:rPr>
                      <w:rFonts w:asciiTheme="minorEastAsia" w:eastAsiaTheme="minorEastAsia" w:hAnsiTheme="minorEastAsia"/>
                      <w:sz w:val="20"/>
                      <w:szCs w:val="20"/>
                      <w:shd w:val="pct15" w:color="auto" w:fill="FFFFFF"/>
                    </w:rPr>
                    <w:fldChar w:fldCharType="separate"/>
                  </w:r>
                  <w:r w:rsidR="007301DD" w:rsidRPr="007301DD">
                    <w:rPr>
                      <w:rFonts w:asciiTheme="minorEastAsia" w:eastAsiaTheme="minorEastAsia" w:hAnsiTheme="minorEastAsia" w:hint="eastAsia"/>
                      <w:bCs/>
                      <w:sz w:val="20"/>
                      <w:szCs w:val="20"/>
                      <w:shd w:val="pct15" w:color="auto" w:fill="FFFFFF"/>
                    </w:rPr>
                    <w:t>原型与隐喻、人开发计算机</w:t>
                  </w:r>
                  <w:r w:rsidRPr="007062EE">
                    <w:rPr>
                      <w:rFonts w:asciiTheme="minorEastAsia" w:eastAsiaTheme="minorEastAsia" w:hAnsiTheme="minorEastAsia"/>
                      <w:sz w:val="20"/>
                      <w:szCs w:val="20"/>
                      <w:shd w:val="pct15" w:color="auto" w:fill="FFFFFF"/>
                    </w:rPr>
                    <w:fldChar w:fldCharType="end"/>
                  </w:r>
                  <w:r w:rsidRPr="007062EE">
                    <w:rPr>
                      <w:rFonts w:asciiTheme="minorEastAsia" w:eastAsiaTheme="minorEastAsia" w:hAnsiTheme="minorEastAsia" w:hint="eastAsia"/>
                      <w:sz w:val="20"/>
                      <w:szCs w:val="20"/>
                      <w:shd w:val="pct15" w:color="auto" w:fill="FFFFFF"/>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Pr="007062EE"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left"/>
                    <w:rPr>
                      <w:rFonts w:asciiTheme="minorEastAsia" w:eastAsiaTheme="minorEastAsia" w:hAnsiTheme="minorEastAsia"/>
                      <w:sz w:val="20"/>
                      <w:szCs w:val="20"/>
                    </w:rPr>
                  </w:pPr>
                  <w:r>
                    <w:rPr>
                      <w:rFonts w:asciiTheme="minorEastAsia" w:eastAsiaTheme="minorEastAsia" w:hAnsiTheme="minorEastAsia" w:hint="eastAsia"/>
                      <w:sz w:val="20"/>
                      <w:szCs w:val="20"/>
                    </w:rPr>
                    <w:t>【计算机领域，本平台语言例如</w:t>
                  </w:r>
                  <w:r w:rsidRPr="007062EE">
                    <w:rPr>
                      <w:rFonts w:asciiTheme="minorEastAsia" w:eastAsiaTheme="minorEastAsia" w:hAnsiTheme="minorEastAsia" w:hint="eastAsia"/>
                      <w:sz w:val="20"/>
                      <w:szCs w:val="20"/>
                    </w:rPr>
                    <w:t>：“客户端计算机的</w:t>
                  </w:r>
                  <w:r>
                    <w:rPr>
                      <w:rFonts w:asciiTheme="minorEastAsia" w:eastAsiaTheme="minorEastAsia" w:hAnsiTheme="minorEastAsia"/>
                      <w:sz w:val="20"/>
                      <w:szCs w:val="20"/>
                    </w:rPr>
                    <w:t>CPU的0/1的通用终点语言</w:t>
                  </w:r>
                  <w:r w:rsidRPr="007062EE">
                    <w:rPr>
                      <w:rFonts w:asciiTheme="minorEastAsia" w:eastAsiaTheme="minorEastAsia" w:hAnsiTheme="minorEastAsia" w:hint="eastAsia"/>
                      <w:sz w:val="20"/>
                      <w:szCs w:val="20"/>
                    </w:rPr>
                    <w:t>”</w:t>
                  </w:r>
                  <w:bookmarkEnd w:id="138"/>
                  <w:r>
                    <w:rPr>
                      <w:rFonts w:ascii="楷体" w:eastAsia="楷体" w:hAnsi="楷体"/>
                    </w:rPr>
                    <w:t>】</w:t>
                  </w:r>
                  <w:r w:rsidRPr="007062EE">
                    <w:rPr>
                      <w:rFonts w:ascii="宋体" w:hAnsi="宋体" w:hint="eastAsia"/>
                      <w:sz w:val="20"/>
                      <w:szCs w:val="20"/>
                      <w:vertAlign w:val="superscript"/>
                    </w:rPr>
                    <w:t>[</w:t>
                  </w:r>
                  <w:bookmarkStart w:id="139" w:name="_Ref101432144"/>
                  <w:r w:rsidRPr="007062EE">
                    <w:rPr>
                      <w:rStyle w:val="EndnoteReference"/>
                      <w:rFonts w:ascii="宋体" w:hAnsi="宋体"/>
                      <w:sz w:val="20"/>
                      <w:szCs w:val="20"/>
                    </w:rPr>
                    <w:endnoteReference w:id="15"/>
                  </w:r>
                  <w:bookmarkEnd w:id="139"/>
                  <w:r w:rsidRPr="007062EE">
                    <w:rPr>
                      <w:rFonts w:ascii="宋体" w:hAnsi="宋体"/>
                      <w:sz w:val="20"/>
                      <w:szCs w:val="20"/>
                      <w:vertAlign w:val="superscript"/>
                    </w:rPr>
                    <w:t>]</w:t>
                  </w:r>
                  <w:r>
                    <w:rPr>
                      <w:rFonts w:asciiTheme="minorEastAsia" w:eastAsiaTheme="minorEastAsia" w:hAnsiTheme="minorEastAsia" w:hint="eastAsia"/>
                      <w:sz w:val="20"/>
                      <w:szCs w:val="20"/>
                    </w:rPr>
                    <w:t>【注：C</w:t>
                  </w:r>
                  <w:r>
                    <w:rPr>
                      <w:rFonts w:asciiTheme="minorEastAsia" w:eastAsiaTheme="minorEastAsia" w:hAnsiTheme="minorEastAsia"/>
                      <w:sz w:val="20"/>
                      <w:szCs w:val="20"/>
                    </w:rPr>
                    <w:t>PU是</w:t>
                  </w:r>
                  <w:r>
                    <w:rPr>
                      <w:rFonts w:asciiTheme="minorEastAsia" w:eastAsiaTheme="minorEastAsia" w:hAnsiTheme="minorEastAsia" w:hint="eastAsia"/>
                      <w:sz w:val="20"/>
                      <w:szCs w:val="20"/>
                    </w:rPr>
                    <w:t>地址总线、数据总线、控制总线、</w:t>
                  </w:r>
                  <w:r w:rsidRPr="003B3DE4">
                    <w:rPr>
                      <w:rFonts w:asciiTheme="minorEastAsia" w:eastAsiaTheme="minorEastAsia" w:hAnsiTheme="minorEastAsia" w:hint="eastAsia"/>
                      <w:sz w:val="20"/>
                      <w:szCs w:val="20"/>
                    </w:rPr>
                    <w:t>寄存器、运算部件、控制部件、多级缓存封装成为的一块最核心的整体的0/1二进制电路芯片平台</w:t>
                  </w:r>
                  <w:r>
                    <w:rPr>
                      <w:rFonts w:asciiTheme="minorEastAsia" w:eastAsiaTheme="minorEastAsia" w:hAnsiTheme="minorEastAsia" w:hint="eastAsia"/>
                      <w:sz w:val="20"/>
                      <w:szCs w:val="20"/>
                    </w:rPr>
                    <w:t>】</w:t>
                  </w:r>
                </w:p>
              </w:tc>
              <w:tc>
                <w:tcPr>
                  <w:tcW w:w="3198" w:type="dxa"/>
                  <w:tcBorders>
                    <w:top w:val="nil"/>
                  </w:tcBorders>
                  <w:shd w:val="clear" w:color="auto" w:fill="FFFFFF" w:themeFill="background1"/>
                </w:tcPr>
                <w:p w:rsidR="00B27A9A" w:rsidRDefault="00B27A9A" w:rsidP="005953C0">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rPr>
                  </w:pPr>
                  <w:bookmarkStart w:id="140" w:name="一（互动MVC的实现可以选用的）互动的硬件第一平台语言："/>
                  <w:r w:rsidRPr="00EF59DE">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hint="eastAsia"/>
                      <w:sz w:val="20"/>
                      <w:szCs w:val="20"/>
                    </w:rPr>
                    <w:t xml:space="preserve"> 【</w:t>
                  </w:r>
                  <w:r w:rsidRPr="007062EE">
                    <w:rPr>
                      <w:rFonts w:asciiTheme="minorEastAsia" w:eastAsiaTheme="minorEastAsia" w:hAnsiTheme="minorEastAsia" w:hint="eastAsia"/>
                      <w:sz w:val="20"/>
                      <w:szCs w:val="20"/>
                      <w:u w:val="single"/>
                    </w:rPr>
                    <w:t>计算思维的本质</w:t>
                  </w:r>
                  <w:r w:rsidRPr="007062EE">
                    <w:rPr>
                      <w:rFonts w:asciiTheme="minorEastAsia" w:eastAsiaTheme="minorEastAsia" w:hAnsiTheme="minorEastAsia" w:hint="eastAsia"/>
                      <w:sz w:val="20"/>
                      <w:szCs w:val="20"/>
                    </w:rPr>
                    <w:t>】</w:t>
                  </w:r>
                </w:p>
                <w:p w:rsidR="00B27A9A" w:rsidRPr="007062EE" w:rsidRDefault="00B27A9A" w:rsidP="005953C0">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（现有的四个平台语言之一的）“硬件第一平台语言”选作主导，其他三个平台语言选作辅助，实现本表上述的“互动MVC”</w:t>
                  </w:r>
                  <w:r w:rsidRPr="007062EE">
                    <w:rPr>
                      <w:rFonts w:asciiTheme="minorEastAsia" w:eastAsiaTheme="minorEastAsia" w:hAnsiTheme="minorEastAsia"/>
                      <w:sz w:val="20"/>
                      <w:szCs w:val="20"/>
                    </w:rPr>
                    <w:t>：</w:t>
                  </w:r>
                  <w:bookmarkEnd w:id="140"/>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ind w:firstLine="361"/>
                    <w:jc w:val="left"/>
                    <w:rPr>
                      <w:rFonts w:asciiTheme="minorEastAsia" w:eastAsiaTheme="minorEastAsia" w:hAnsiTheme="minorEastAsia"/>
                      <w:sz w:val="20"/>
                      <w:szCs w:val="20"/>
                    </w:rPr>
                  </w:pPr>
                  <w:bookmarkStart w:id="141" w:name="例如：互动的人的电波光波声波触媒嗅媒味媒这些媒介协议硬件平台的字符"/>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w:t>
                  </w:r>
                  <w:r>
                    <w:rPr>
                      <w:rFonts w:asciiTheme="minorEastAsia" w:eastAsiaTheme="minorEastAsia" w:hAnsiTheme="minorEastAsia"/>
                      <w:sz w:val="20"/>
                      <w:szCs w:val="20"/>
                    </w:rPr>
                    <w:t>互动的人局域网</w:t>
                  </w:r>
                  <w:r w:rsidRPr="007062EE">
                    <w:rPr>
                      <w:rFonts w:asciiTheme="minorEastAsia" w:eastAsiaTheme="minorEastAsia" w:hAnsiTheme="minorEastAsia" w:hint="eastAsia"/>
                      <w:sz w:val="20"/>
                      <w:szCs w:val="20"/>
                      <w:vertAlign w:val="superscript"/>
                    </w:rPr>
                    <w:t>[</w:t>
                  </w:r>
                  <w:r w:rsidRPr="007062EE">
                    <w:rPr>
                      <w:rStyle w:val="EndnoteReference"/>
                      <w:rFonts w:asciiTheme="minorEastAsia" w:eastAsiaTheme="minorEastAsia" w:hAnsiTheme="minorEastAsia"/>
                      <w:sz w:val="20"/>
                      <w:szCs w:val="20"/>
                    </w:rPr>
                    <w:endnoteReference w:id="16"/>
                  </w:r>
                  <w:r w:rsidRPr="007062EE">
                    <w:rPr>
                      <w:rFonts w:asciiTheme="minorEastAsia" w:eastAsiaTheme="minorEastAsia" w:hAnsiTheme="minorEastAsia"/>
                      <w:sz w:val="20"/>
                      <w:szCs w:val="20"/>
                      <w:vertAlign w:val="superscript"/>
                    </w:rPr>
                    <w:t>]</w:t>
                  </w:r>
                  <w:r w:rsidRPr="007062EE">
                    <w:rPr>
                      <w:rFonts w:asciiTheme="minorEastAsia" w:eastAsiaTheme="minorEastAsia" w:hAnsiTheme="minorEastAsia"/>
                      <w:sz w:val="20"/>
                      <w:szCs w:val="20"/>
                    </w:rPr>
                    <w:t>的</w:t>
                  </w:r>
                  <w:r w:rsidRPr="009B450E">
                    <w:rPr>
                      <w:rFonts w:asciiTheme="minorEastAsia" w:eastAsiaTheme="minorEastAsia" w:hAnsiTheme="minorEastAsia" w:hint="eastAsia"/>
                      <w:sz w:val="20"/>
                      <w:szCs w:val="20"/>
                    </w:rPr>
                    <w:t>视觉听觉触觉嗅觉味觉的</w:t>
                  </w:r>
                  <w:r>
                    <w:rPr>
                      <w:rFonts w:asciiTheme="minorEastAsia" w:eastAsiaTheme="minorEastAsia" w:hAnsiTheme="minorEastAsia" w:hint="eastAsia"/>
                      <w:sz w:val="20"/>
                      <w:szCs w:val="20"/>
                    </w:rPr>
                    <w:t>媒介链路层的字符/非字符的协议终点语言</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0"/>
                    <w:rPr>
                      <w:rFonts w:asciiTheme="minorEastAsia" w:eastAsiaTheme="minorEastAsia" w:hAnsiTheme="minorEastAsia"/>
                      <w:sz w:val="20"/>
                      <w:szCs w:val="20"/>
                      <w:shd w:val="pct15" w:color="auto" w:fill="FFFFFF"/>
                    </w:rPr>
                  </w:pPr>
                  <w:r w:rsidRPr="007062EE">
                    <w:rPr>
                      <w:rFonts w:asciiTheme="minorEastAsia" w:eastAsiaTheme="minorEastAsia" w:hAnsiTheme="minorEastAsia"/>
                      <w:sz w:val="20"/>
                      <w:szCs w:val="20"/>
                      <w:shd w:val="pct15" w:color="auto" w:fill="FFFFFF"/>
                    </w:rPr>
                    <w:t>（</w:t>
                  </w:r>
                  <w:r w:rsidRPr="007062EE">
                    <w:rPr>
                      <w:rFonts w:asciiTheme="minorEastAsia" w:eastAsiaTheme="minorEastAsia" w:hAnsiTheme="minorEastAsia"/>
                      <w:sz w:val="20"/>
                      <w:szCs w:val="20"/>
                      <w:shd w:val="pct15" w:color="auto" w:fill="FFFFFF"/>
                    </w:rPr>
                    <w:fldChar w:fldCharType="begin"/>
                  </w:r>
                  <w:r w:rsidRPr="007062EE">
                    <w:rPr>
                      <w:rFonts w:asciiTheme="minorEastAsia" w:eastAsiaTheme="minorEastAsia" w:hAnsiTheme="minorEastAsia"/>
                      <w:sz w:val="20"/>
                      <w:szCs w:val="20"/>
                      <w:shd w:val="pct15" w:color="auto" w:fill="FFFFFF"/>
                    </w:rPr>
                    <w:instrText xml:space="preserve"> REF 原型与隐喻、用户与工具、DDD \h  \* MERGEFORMAT </w:instrText>
                  </w:r>
                  <w:r w:rsidRPr="007062EE">
                    <w:rPr>
                      <w:rFonts w:asciiTheme="minorEastAsia" w:eastAsiaTheme="minorEastAsia" w:hAnsiTheme="minorEastAsia"/>
                      <w:sz w:val="20"/>
                      <w:szCs w:val="20"/>
                      <w:shd w:val="pct15" w:color="auto" w:fill="FFFFFF"/>
                    </w:rPr>
                  </w:r>
                  <w:r w:rsidRPr="007062EE">
                    <w:rPr>
                      <w:rFonts w:asciiTheme="minorEastAsia" w:eastAsiaTheme="minorEastAsia" w:hAnsiTheme="minorEastAsia"/>
                      <w:sz w:val="20"/>
                      <w:szCs w:val="20"/>
                      <w:shd w:val="pct15" w:color="auto" w:fill="FFFFFF"/>
                    </w:rPr>
                    <w:fldChar w:fldCharType="separate"/>
                  </w:r>
                  <w:r w:rsidR="007301DD" w:rsidRPr="007301DD">
                    <w:rPr>
                      <w:rFonts w:asciiTheme="minorEastAsia" w:eastAsiaTheme="minorEastAsia" w:hAnsiTheme="minorEastAsia" w:hint="eastAsia"/>
                      <w:bCs/>
                      <w:sz w:val="20"/>
                      <w:szCs w:val="20"/>
                      <w:shd w:val="pct15" w:color="auto" w:fill="FFFFFF"/>
                    </w:rPr>
                    <w:t>原型与隐喻、人开发计算机</w:t>
                  </w:r>
                  <w:r w:rsidRPr="007062EE">
                    <w:rPr>
                      <w:rFonts w:asciiTheme="minorEastAsia" w:eastAsiaTheme="minorEastAsia" w:hAnsiTheme="minorEastAsia"/>
                      <w:sz w:val="20"/>
                      <w:szCs w:val="20"/>
                      <w:shd w:val="pct15" w:color="auto" w:fill="FFFFFF"/>
                    </w:rPr>
                    <w:fldChar w:fldCharType="end"/>
                  </w:r>
                  <w:r w:rsidRPr="007062EE">
                    <w:rPr>
                      <w:rFonts w:asciiTheme="minorEastAsia" w:eastAsiaTheme="minorEastAsia" w:hAnsiTheme="minorEastAsia" w:hint="eastAsia"/>
                      <w:sz w:val="20"/>
                      <w:szCs w:val="20"/>
                      <w:shd w:val="pct15" w:color="auto" w:fill="FFFFFF"/>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firstLine="422"/>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Pr="00E37206"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ind w:firstLine="361"/>
                    <w:jc w:val="left"/>
                    <w:rPr>
                      <w:rFonts w:ascii="楷体" w:eastAsia="楷体" w:hAnsi="楷体"/>
                      <w:sz w:val="20"/>
                      <w:szCs w:val="20"/>
                    </w:rPr>
                  </w:pPr>
                  <w:r>
                    <w:rPr>
                      <w:rFonts w:asciiTheme="minorEastAsia" w:eastAsiaTheme="minorEastAsia" w:hAnsiTheme="minorEastAsia" w:hint="eastAsia"/>
                      <w:sz w:val="20"/>
                      <w:szCs w:val="20"/>
                    </w:rPr>
                    <w:t>【计算机领域，本平台语言例如</w:t>
                  </w:r>
                  <w:r w:rsidRPr="007062EE">
                    <w:rPr>
                      <w:rFonts w:asciiTheme="minorEastAsia" w:eastAsiaTheme="minorEastAsia" w:hAnsiTheme="minorEastAsia" w:hint="eastAsia"/>
                      <w:sz w:val="20"/>
                      <w:szCs w:val="20"/>
                    </w:rPr>
                    <w:t>：“</w:t>
                  </w:r>
                  <w:r>
                    <w:rPr>
                      <w:rFonts w:asciiTheme="minorEastAsia" w:eastAsiaTheme="minorEastAsia" w:hAnsiTheme="minorEastAsia"/>
                      <w:sz w:val="20"/>
                      <w:szCs w:val="20"/>
                    </w:rPr>
                    <w:t>互动的计算机局域网卡</w:t>
                  </w:r>
                  <w:r>
                    <w:rPr>
                      <w:rFonts w:asciiTheme="minorEastAsia" w:eastAsiaTheme="minorEastAsia" w:hAnsiTheme="minorEastAsia" w:hint="eastAsia"/>
                      <w:sz w:val="20"/>
                      <w:szCs w:val="20"/>
                    </w:rPr>
                    <w:t>/</w:t>
                  </w:r>
                  <w:r w:rsidRPr="002B4756">
                    <w:rPr>
                      <w:rFonts w:asciiTheme="minorEastAsia" w:eastAsiaTheme="minorEastAsia" w:hAnsiTheme="minorEastAsia" w:hint="eastAsia"/>
                      <w:sz w:val="20"/>
                      <w:szCs w:val="20"/>
                    </w:rPr>
                    <w:t>电缆/光纤/无线电波/中继器/集线器/交换机</w:t>
                  </w:r>
                  <w:r w:rsidRPr="009A7480">
                    <w:rPr>
                      <w:rFonts w:hint="eastAsia"/>
                      <w:szCs w:val="21"/>
                      <w:vertAlign w:val="superscript"/>
                    </w:rPr>
                    <w:t>[</w:t>
                  </w:r>
                  <w:r w:rsidRPr="009A7480">
                    <w:rPr>
                      <w:rStyle w:val="EndnoteReference"/>
                    </w:rPr>
                    <w:endnoteReference w:id="17"/>
                  </w:r>
                  <w:r w:rsidRPr="009A7480">
                    <w:rPr>
                      <w:rFonts w:hint="eastAsia"/>
                      <w:szCs w:val="21"/>
                      <w:vertAlign w:val="superscript"/>
                    </w:rPr>
                    <w:t>]</w:t>
                  </w:r>
                  <w:r>
                    <w:rPr>
                      <w:rFonts w:asciiTheme="minorEastAsia" w:eastAsiaTheme="minorEastAsia" w:hAnsiTheme="minorEastAsia"/>
                      <w:sz w:val="20"/>
                      <w:szCs w:val="20"/>
                    </w:rPr>
                    <w:t>的媒介链路层</w:t>
                  </w:r>
                  <w:r>
                    <w:rPr>
                      <w:rFonts w:asciiTheme="minorEastAsia" w:eastAsiaTheme="minorEastAsia" w:hAnsiTheme="minorEastAsia" w:hint="eastAsia"/>
                      <w:sz w:val="20"/>
                      <w:szCs w:val="20"/>
                    </w:rPr>
                    <w:t>的IEEE 802系列0/1的协议终点语言</w:t>
                  </w:r>
                  <w:r w:rsidRPr="007062EE">
                    <w:rPr>
                      <w:rFonts w:asciiTheme="minorEastAsia" w:eastAsiaTheme="minorEastAsia" w:hAnsiTheme="minorEastAsia" w:hint="eastAsia"/>
                      <w:sz w:val="20"/>
                      <w:szCs w:val="20"/>
                    </w:rPr>
                    <w:t>”</w:t>
                  </w:r>
                  <w:bookmarkEnd w:id="141"/>
                  <w:r>
                    <w:rPr>
                      <w:rFonts w:ascii="楷体" w:eastAsia="楷体" w:hAnsi="楷体"/>
                    </w:rPr>
                    <w:t>】</w:t>
                  </w:r>
                </w:p>
              </w:tc>
              <w:tc>
                <w:tcPr>
                  <w:tcW w:w="3095" w:type="dxa"/>
                  <w:tcBorders>
                    <w:top w:val="nil"/>
                  </w:tcBorders>
                  <w:shd w:val="clear" w:color="auto" w:fill="FFFFFF" w:themeFill="background1"/>
                </w:tcPr>
                <w:p w:rsidR="00B27A9A" w:rsidRDefault="00B27A9A" w:rsidP="005953C0">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rPr>
                  </w:pPr>
                  <w:bookmarkStart w:id="142" w:name="一（服务端MVC的实现可以选用的）服务端的硬件第一平台语言："/>
                  <w:r w:rsidRPr="00EF59DE">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hint="eastAsia"/>
                      <w:sz w:val="20"/>
                      <w:szCs w:val="20"/>
                    </w:rPr>
                    <w:t xml:space="preserve"> 【</w:t>
                  </w:r>
                  <w:r w:rsidRPr="007062EE">
                    <w:rPr>
                      <w:rFonts w:asciiTheme="minorEastAsia" w:eastAsiaTheme="minorEastAsia" w:hAnsiTheme="minorEastAsia" w:hint="eastAsia"/>
                      <w:sz w:val="20"/>
                      <w:szCs w:val="20"/>
                      <w:u w:val="single"/>
                    </w:rPr>
                    <w:t>计算思维的本质</w:t>
                  </w:r>
                  <w:r w:rsidRPr="007062EE">
                    <w:rPr>
                      <w:rFonts w:asciiTheme="minorEastAsia" w:eastAsiaTheme="minorEastAsia" w:hAnsiTheme="minorEastAsia" w:hint="eastAsia"/>
                      <w:sz w:val="20"/>
                      <w:szCs w:val="20"/>
                    </w:rPr>
                    <w:t>】</w:t>
                  </w:r>
                </w:p>
                <w:p w:rsidR="00B27A9A" w:rsidRPr="007062EE" w:rsidRDefault="00B27A9A" w:rsidP="005953C0">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（现有的四个平台语言之一的）“硬件第一平台语言”选作主导，其他三个平台语言选作辅助，实现本表上述的“服务端MVC”</w:t>
                  </w:r>
                  <w:r w:rsidRPr="007062EE">
                    <w:rPr>
                      <w:rFonts w:asciiTheme="minorEastAsia" w:eastAsiaTheme="minorEastAsia" w:hAnsiTheme="minorEastAsia"/>
                      <w:sz w:val="20"/>
                      <w:szCs w:val="20"/>
                    </w:rPr>
                    <w:t>：</w:t>
                  </w:r>
                  <w:bookmarkEnd w:id="142"/>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right="-85"/>
                    <w:jc w:val="left"/>
                    <w:rPr>
                      <w:rFonts w:asciiTheme="minorEastAsia" w:eastAsiaTheme="minorEastAsia" w:hAnsiTheme="minorEastAsia"/>
                      <w:sz w:val="20"/>
                      <w:szCs w:val="20"/>
                    </w:rPr>
                  </w:pPr>
                  <w:bookmarkStart w:id="143" w:name="例如：服务端人的人脑硬件平台的字符非字符序列的语言（原型与隐喻、用户与工"/>
                  <w:r>
                    <w:rPr>
                      <w:rFonts w:asciiTheme="minorEastAsia" w:eastAsiaTheme="minorEastAsia" w:hAnsiTheme="minorEastAsia" w:hint="eastAsia"/>
                      <w:sz w:val="20"/>
                      <w:szCs w:val="20"/>
                    </w:rPr>
                    <w:t>【人领域，本平台语言例如：</w:t>
                  </w:r>
                  <w:r w:rsidRPr="007062EE">
                    <w:rPr>
                      <w:rFonts w:asciiTheme="minorEastAsia" w:eastAsiaTheme="minorEastAsia" w:hAnsiTheme="minorEastAsia" w:hint="eastAsia"/>
                      <w:sz w:val="20"/>
                      <w:szCs w:val="20"/>
                    </w:rPr>
                    <w:t>“</w:t>
                  </w:r>
                  <w:r w:rsidRPr="007062EE">
                    <w:rPr>
                      <w:rFonts w:asciiTheme="minorEastAsia" w:eastAsiaTheme="minorEastAsia" w:hAnsiTheme="minorEastAsia"/>
                      <w:sz w:val="20"/>
                      <w:szCs w:val="20"/>
                    </w:rPr>
                    <w:t>服务端人的</w:t>
                  </w:r>
                  <w:r>
                    <w:rPr>
                      <w:rFonts w:asciiTheme="minorEastAsia" w:eastAsiaTheme="minorEastAsia" w:hAnsiTheme="minorEastAsia" w:hint="eastAsia"/>
                      <w:sz w:val="20"/>
                      <w:szCs w:val="20"/>
                    </w:rPr>
                    <w:t>人脑平台的字符/非字符</w:t>
                  </w:r>
                  <w:r w:rsidRPr="007062EE">
                    <w:rPr>
                      <w:rFonts w:asciiTheme="minorEastAsia" w:eastAsiaTheme="minorEastAsia" w:hAnsiTheme="minorEastAsia" w:hint="eastAsia"/>
                      <w:sz w:val="20"/>
                      <w:szCs w:val="20"/>
                    </w:rPr>
                    <w:t>的</w:t>
                  </w:r>
                  <w:r>
                    <w:rPr>
                      <w:rFonts w:asciiTheme="minorEastAsia" w:eastAsiaTheme="minorEastAsia" w:hAnsiTheme="minorEastAsia" w:hint="eastAsia"/>
                      <w:sz w:val="20"/>
                      <w:szCs w:val="20"/>
                    </w:rPr>
                    <w:t>通用终点</w:t>
                  </w:r>
                  <w:r w:rsidRPr="007062EE">
                    <w:rPr>
                      <w:rFonts w:asciiTheme="minorEastAsia" w:eastAsiaTheme="minorEastAsia" w:hAnsiTheme="minorEastAsia" w:hint="eastAsia"/>
                      <w:sz w:val="20"/>
                      <w:szCs w:val="20"/>
                    </w:rPr>
                    <w:t>语言</w:t>
                  </w:r>
                  <w:r w:rsidRPr="007062EE">
                    <w:rPr>
                      <w:rFonts w:asciiTheme="minorEastAsia" w:eastAsiaTheme="minorEastAsia" w:hAnsiTheme="minorEastAsia"/>
                      <w:sz w:val="20"/>
                      <w:szCs w:val="20"/>
                    </w:rPr>
                    <w:t>”</w:t>
                  </w:r>
                  <w:r>
                    <w:rPr>
                      <w:rFonts w:asciiTheme="minorEastAsia" w:eastAsiaTheme="minorEastAsia" w:hAnsiTheme="minorEastAsia"/>
                      <w:sz w:val="20"/>
                      <w:szCs w:val="20"/>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right="-85"/>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right="-85" w:firstLine="34"/>
                    <w:rPr>
                      <w:rFonts w:asciiTheme="minorEastAsia" w:eastAsiaTheme="minorEastAsia" w:hAnsiTheme="minorEastAsia"/>
                      <w:sz w:val="20"/>
                      <w:szCs w:val="20"/>
                      <w:shd w:val="pct15" w:color="auto" w:fill="FFFFFF"/>
                    </w:rPr>
                  </w:pPr>
                  <w:r w:rsidRPr="007062EE">
                    <w:rPr>
                      <w:rFonts w:asciiTheme="minorEastAsia" w:eastAsiaTheme="minorEastAsia" w:hAnsiTheme="minorEastAsia"/>
                      <w:sz w:val="20"/>
                      <w:szCs w:val="20"/>
                      <w:shd w:val="pct15" w:color="auto" w:fill="FFFFFF"/>
                    </w:rPr>
                    <w:t>（</w:t>
                  </w:r>
                  <w:r w:rsidRPr="007062EE">
                    <w:rPr>
                      <w:rFonts w:asciiTheme="minorEastAsia" w:eastAsiaTheme="minorEastAsia" w:hAnsiTheme="minorEastAsia"/>
                      <w:sz w:val="20"/>
                      <w:szCs w:val="20"/>
                      <w:shd w:val="pct15" w:color="auto" w:fill="FFFFFF"/>
                    </w:rPr>
                    <w:fldChar w:fldCharType="begin"/>
                  </w:r>
                  <w:r w:rsidRPr="007062EE">
                    <w:rPr>
                      <w:rFonts w:asciiTheme="minorEastAsia" w:eastAsiaTheme="minorEastAsia" w:hAnsiTheme="minorEastAsia"/>
                      <w:sz w:val="20"/>
                      <w:szCs w:val="20"/>
                      <w:shd w:val="pct15" w:color="auto" w:fill="FFFFFF"/>
                    </w:rPr>
                    <w:instrText xml:space="preserve"> REF 原型与隐喻、用户与工具、DDD \h  \* MERGEFORMAT </w:instrText>
                  </w:r>
                  <w:r w:rsidRPr="007062EE">
                    <w:rPr>
                      <w:rFonts w:asciiTheme="minorEastAsia" w:eastAsiaTheme="minorEastAsia" w:hAnsiTheme="minorEastAsia"/>
                      <w:sz w:val="20"/>
                      <w:szCs w:val="20"/>
                      <w:shd w:val="pct15" w:color="auto" w:fill="FFFFFF"/>
                    </w:rPr>
                  </w:r>
                  <w:r w:rsidRPr="007062EE">
                    <w:rPr>
                      <w:rFonts w:asciiTheme="minorEastAsia" w:eastAsiaTheme="minorEastAsia" w:hAnsiTheme="minorEastAsia"/>
                      <w:sz w:val="20"/>
                      <w:szCs w:val="20"/>
                      <w:shd w:val="pct15" w:color="auto" w:fill="FFFFFF"/>
                    </w:rPr>
                    <w:fldChar w:fldCharType="separate"/>
                  </w:r>
                  <w:r w:rsidR="007301DD" w:rsidRPr="007301DD">
                    <w:rPr>
                      <w:rFonts w:asciiTheme="minorEastAsia" w:eastAsiaTheme="minorEastAsia" w:hAnsiTheme="minorEastAsia" w:hint="eastAsia"/>
                      <w:bCs/>
                      <w:sz w:val="20"/>
                      <w:szCs w:val="20"/>
                      <w:shd w:val="pct15" w:color="auto" w:fill="FFFFFF"/>
                    </w:rPr>
                    <w:t>原型与隐喻、人开发计算机</w:t>
                  </w:r>
                  <w:r w:rsidRPr="007062EE">
                    <w:rPr>
                      <w:rFonts w:asciiTheme="minorEastAsia" w:eastAsiaTheme="minorEastAsia" w:hAnsiTheme="minorEastAsia"/>
                      <w:sz w:val="20"/>
                      <w:szCs w:val="20"/>
                      <w:shd w:val="pct15" w:color="auto" w:fill="FFFFFF"/>
                    </w:rPr>
                    <w:fldChar w:fldCharType="end"/>
                  </w:r>
                  <w:r w:rsidRPr="007062EE">
                    <w:rPr>
                      <w:rFonts w:asciiTheme="minorEastAsia" w:eastAsiaTheme="minorEastAsia" w:hAnsiTheme="minorEastAsia" w:hint="eastAsia"/>
                      <w:sz w:val="20"/>
                      <w:szCs w:val="20"/>
                      <w:shd w:val="pct15" w:color="auto" w:fill="FFFFFF"/>
                    </w:rPr>
                    <w:t>）</w:t>
                  </w:r>
                </w:p>
                <w:p w:rsidR="00B27A9A"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right="-85"/>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w:t>
                  </w:r>
                </w:p>
                <w:p w:rsidR="00B27A9A" w:rsidRPr="007062EE" w:rsidRDefault="00B27A9A" w:rsidP="00ED3DB2">
                  <w:pPr>
                    <w:pBdr>
                      <w:top w:val="single" w:sz="4" w:space="0" w:color="auto"/>
                      <w:left w:val="single" w:sz="4" w:space="0" w:color="auto"/>
                      <w:bottom w:val="single" w:sz="4" w:space="0" w:color="auto"/>
                      <w:right w:val="single" w:sz="4" w:space="0" w:color="auto"/>
                    </w:pBdr>
                    <w:wordWrap w:val="0"/>
                    <w:adjustRightInd w:val="0"/>
                    <w:snapToGrid w:val="0"/>
                    <w:spacing w:before="120" w:after="120"/>
                    <w:ind w:right="-85"/>
                    <w:jc w:val="left"/>
                    <w:rPr>
                      <w:rFonts w:asciiTheme="minorEastAsia" w:eastAsiaTheme="minorEastAsia" w:hAnsiTheme="minorEastAsia"/>
                      <w:sz w:val="20"/>
                      <w:szCs w:val="20"/>
                    </w:rPr>
                  </w:pPr>
                  <w:r>
                    <w:rPr>
                      <w:rFonts w:asciiTheme="minorEastAsia" w:eastAsiaTheme="minorEastAsia" w:hAnsiTheme="minorEastAsia" w:hint="eastAsia"/>
                      <w:sz w:val="20"/>
                      <w:szCs w:val="20"/>
                    </w:rPr>
                    <w:t>【计算机领域，本平台语言例如</w:t>
                  </w:r>
                  <w:r w:rsidRPr="007062EE">
                    <w:rPr>
                      <w:rFonts w:asciiTheme="minorEastAsia" w:eastAsiaTheme="minorEastAsia" w:hAnsiTheme="minorEastAsia" w:hint="eastAsia"/>
                      <w:sz w:val="20"/>
                      <w:szCs w:val="20"/>
                    </w:rPr>
                    <w:t>：“服务端计算机的</w:t>
                  </w:r>
                  <w:r>
                    <w:rPr>
                      <w:rFonts w:asciiTheme="minorEastAsia" w:eastAsiaTheme="minorEastAsia" w:hAnsiTheme="minorEastAsia"/>
                      <w:sz w:val="20"/>
                      <w:szCs w:val="20"/>
                    </w:rPr>
                    <w:t>CPU的0/1的通用终点语言</w:t>
                  </w:r>
                  <w:r w:rsidRPr="007062EE">
                    <w:rPr>
                      <w:rFonts w:asciiTheme="minorEastAsia" w:eastAsiaTheme="minorEastAsia" w:hAnsiTheme="minorEastAsia" w:hint="eastAsia"/>
                      <w:sz w:val="20"/>
                      <w:szCs w:val="20"/>
                    </w:rPr>
                    <w:t>”</w:t>
                  </w:r>
                  <w:bookmarkEnd w:id="143"/>
                  <w:r>
                    <w:rPr>
                      <w:rFonts w:ascii="楷体" w:eastAsia="楷体" w:hAnsi="楷体"/>
                    </w:rPr>
                    <w:t>】</w:t>
                  </w:r>
                  <w:r>
                    <w:rPr>
                      <w:rFonts w:asciiTheme="minorEastAsia" w:eastAsiaTheme="minorEastAsia" w:hAnsiTheme="minorEastAsia" w:hint="eastAsia"/>
                      <w:sz w:val="20"/>
                      <w:szCs w:val="20"/>
                    </w:rPr>
                    <w:t>【注：C</w:t>
                  </w:r>
                  <w:r>
                    <w:rPr>
                      <w:rFonts w:asciiTheme="minorEastAsia" w:eastAsiaTheme="minorEastAsia" w:hAnsiTheme="minorEastAsia"/>
                      <w:sz w:val="20"/>
                      <w:szCs w:val="20"/>
                    </w:rPr>
                    <w:t>PU是</w:t>
                  </w:r>
                  <w:r>
                    <w:rPr>
                      <w:rFonts w:asciiTheme="minorEastAsia" w:eastAsiaTheme="minorEastAsia" w:hAnsiTheme="minorEastAsia" w:hint="eastAsia"/>
                      <w:sz w:val="20"/>
                      <w:szCs w:val="20"/>
                    </w:rPr>
                    <w:t>地址总线、数据总线、控制总线、</w:t>
                  </w:r>
                  <w:r w:rsidRPr="003B3DE4">
                    <w:rPr>
                      <w:rFonts w:asciiTheme="minorEastAsia" w:eastAsiaTheme="minorEastAsia" w:hAnsiTheme="minorEastAsia" w:hint="eastAsia"/>
                      <w:sz w:val="20"/>
                      <w:szCs w:val="20"/>
                    </w:rPr>
                    <w:t>寄存器、运算部件、控制部件、多级缓存封装成为的一块最核心的整体的0/1二进制电路芯片平台</w:t>
                  </w:r>
                  <w:r>
                    <w:rPr>
                      <w:rFonts w:asciiTheme="minorEastAsia" w:eastAsiaTheme="minorEastAsia" w:hAnsiTheme="minorEastAsia" w:hint="eastAsia"/>
                      <w:sz w:val="20"/>
                      <w:szCs w:val="20"/>
                    </w:rPr>
                    <w:t>】</w:t>
                  </w:r>
                </w:p>
              </w:tc>
            </w:tr>
          </w:tbl>
          <w:p w:rsidR="00B27A9A" w:rsidRPr="009561AC" w:rsidRDefault="00B27A9A" w:rsidP="005953C0">
            <w:pPr>
              <w:wordWrap w:val="0"/>
              <w:adjustRightInd w:val="0"/>
              <w:snapToGrid w:val="0"/>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B27A9A" w:rsidRPr="007062EE" w:rsidTr="005953C0">
        <w:trPr>
          <w:trHeight w:val="345"/>
          <w:jc w:val="center"/>
        </w:trPr>
        <w:tc>
          <w:tcPr>
            <w:tcW w:w="9107" w:type="dxa"/>
            <w:shd w:val="clear" w:color="auto" w:fill="E7E6E6" w:themeFill="background2"/>
            <w:vAlign w:val="center"/>
          </w:tcPr>
          <w:p w:rsidR="00B27A9A" w:rsidRPr="009561AC" w:rsidRDefault="00B27A9A" w:rsidP="005953C0">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“教育中途”</w:t>
            </w:r>
          </w:p>
          <w:tbl>
            <w:tblPr>
              <w:tblStyle w:val="TableGrid"/>
              <w:tblW w:w="0" w:type="auto"/>
              <w:jc w:val="center"/>
              <w:shd w:val="clear" w:color="auto" w:fill="FFFFFF" w:themeFill="background1"/>
              <w:tblLook w:val="04A0" w:firstRow="1" w:lastRow="0" w:firstColumn="1" w:lastColumn="0" w:noHBand="0" w:noVBand="1"/>
            </w:tblPr>
            <w:tblGrid>
              <w:gridCol w:w="9346"/>
            </w:tblGrid>
            <w:tr w:rsidR="00B27A9A" w:rsidRPr="005511E6" w:rsidTr="005953C0">
              <w:trPr>
                <w:trHeight w:val="260"/>
                <w:jc w:val="center"/>
              </w:trPr>
              <w:tc>
                <w:tcPr>
                  <w:tcW w:w="9346" w:type="dxa"/>
                  <w:shd w:val="clear" w:color="auto" w:fill="FFFFFF" w:themeFill="background1"/>
                </w:tcPr>
                <w:p w:rsidR="00B27A9A" w:rsidRPr="00C66AAA" w:rsidRDefault="00B27A9A" w:rsidP="00ED3DB2">
                  <w:pPr>
                    <w:wordWrap w:val="0"/>
                    <w:adjustRightInd w:val="0"/>
                    <w:snapToGrid w:val="0"/>
                    <w:spacing w:before="120"/>
                    <w:ind w:left="118" w:right="-216" w:hanging="118"/>
                    <w:jc w:val="center"/>
                    <w:rPr>
                      <w:rFonts w:asciiTheme="minorEastAsia" w:eastAsiaTheme="minorEastAsia" w:hAnsiTheme="minorEastAsia"/>
                      <w:sz w:val="18"/>
                      <w:szCs w:val="18"/>
                    </w:rPr>
                  </w:pPr>
                  <w:bookmarkStart w:id="144" w:name="【注：同上。省略以免大量重复排版】"/>
                  <w:r w:rsidRPr="00C66AAA">
                    <w:rPr>
                      <w:rFonts w:asciiTheme="minorEastAsia" w:eastAsiaTheme="minorEastAsia" w:hAnsiTheme="minorEastAsia" w:hint="eastAsia"/>
                      <w:sz w:val="18"/>
                      <w:szCs w:val="18"/>
                    </w:rPr>
                    <w:t>[注：同上。省略以免重复排版…]</w:t>
                  </w:r>
                  <w:bookmarkEnd w:id="144"/>
                </w:p>
              </w:tc>
            </w:tr>
          </w:tbl>
          <w:p w:rsidR="00B27A9A" w:rsidRPr="009561AC" w:rsidRDefault="00B27A9A" w:rsidP="00ED3DB2">
            <w:pPr>
              <w:wordWrap w:val="0"/>
              <w:adjustRightInd w:val="0"/>
              <w:snapToGrid w:val="0"/>
              <w:ind w:left="119" w:right="-215" w:hanging="119"/>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B27A9A" w:rsidRPr="007062EE" w:rsidTr="005953C0">
        <w:trPr>
          <w:trHeight w:val="345"/>
          <w:jc w:val="center"/>
        </w:trPr>
        <w:tc>
          <w:tcPr>
            <w:tcW w:w="9107" w:type="dxa"/>
            <w:shd w:val="clear" w:color="auto" w:fill="E7E6E6" w:themeFill="background2"/>
          </w:tcPr>
          <w:p w:rsidR="00B27A9A" w:rsidRPr="009561AC" w:rsidRDefault="00B27A9A" w:rsidP="005953C0">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“教育结束”</w:t>
            </w:r>
          </w:p>
          <w:tbl>
            <w:tblPr>
              <w:tblStyle w:val="TableGrid"/>
              <w:tblW w:w="0" w:type="auto"/>
              <w:jc w:val="center"/>
              <w:shd w:val="clear" w:color="auto" w:fill="FFFFFF" w:themeFill="background1"/>
              <w:tblLook w:val="04A0" w:firstRow="1" w:lastRow="0" w:firstColumn="1" w:lastColumn="0" w:noHBand="0" w:noVBand="1"/>
            </w:tblPr>
            <w:tblGrid>
              <w:gridCol w:w="9346"/>
            </w:tblGrid>
            <w:tr w:rsidR="00B27A9A" w:rsidRPr="005511E6" w:rsidTr="005953C0">
              <w:trPr>
                <w:trHeight w:val="260"/>
                <w:jc w:val="center"/>
              </w:trPr>
              <w:tc>
                <w:tcPr>
                  <w:tcW w:w="9346" w:type="dxa"/>
                  <w:shd w:val="clear" w:color="auto" w:fill="FFFFFF" w:themeFill="background1"/>
                </w:tcPr>
                <w:p w:rsidR="00B27A9A" w:rsidRPr="00C66AAA" w:rsidRDefault="00B27A9A" w:rsidP="00ED3DB2">
                  <w:pPr>
                    <w:wordWrap w:val="0"/>
                    <w:adjustRightInd w:val="0"/>
                    <w:snapToGrid w:val="0"/>
                    <w:spacing w:before="120"/>
                    <w:ind w:left="118" w:right="-216" w:hanging="118"/>
                    <w:jc w:val="center"/>
                    <w:rPr>
                      <w:rFonts w:asciiTheme="minorEastAsia" w:eastAsiaTheme="minorEastAsia" w:hAnsiTheme="minorEastAsia"/>
                      <w:sz w:val="18"/>
                      <w:szCs w:val="18"/>
                    </w:rPr>
                  </w:pPr>
                  <w:r w:rsidRPr="00C66AAA">
                    <w:rPr>
                      <w:rFonts w:asciiTheme="minorEastAsia" w:eastAsiaTheme="minorEastAsia" w:hAnsiTheme="minorEastAsia"/>
                      <w:sz w:val="18"/>
                      <w:szCs w:val="18"/>
                    </w:rPr>
                    <w:fldChar w:fldCharType="begin"/>
                  </w:r>
                  <w:r w:rsidRPr="00C66AAA">
                    <w:rPr>
                      <w:rFonts w:asciiTheme="minorEastAsia" w:eastAsiaTheme="minorEastAsia" w:hAnsiTheme="minorEastAsia"/>
                      <w:sz w:val="18"/>
                      <w:szCs w:val="18"/>
                    </w:rPr>
                    <w:instrText xml:space="preserve"> REF 【注：同上。省略以免大量重复排版】 \h  \* MERGEFORMAT </w:instrText>
                  </w:r>
                  <w:r w:rsidRPr="00C66AAA">
                    <w:rPr>
                      <w:rFonts w:asciiTheme="minorEastAsia" w:eastAsiaTheme="minorEastAsia" w:hAnsiTheme="minorEastAsia"/>
                      <w:sz w:val="18"/>
                      <w:szCs w:val="18"/>
                    </w:rPr>
                  </w:r>
                  <w:r w:rsidRPr="00C66AAA">
                    <w:rPr>
                      <w:rFonts w:asciiTheme="minorEastAsia" w:eastAsiaTheme="minorEastAsia" w:hAnsiTheme="minorEastAsia"/>
                      <w:sz w:val="18"/>
                      <w:szCs w:val="18"/>
                    </w:rPr>
                    <w:fldChar w:fldCharType="separate"/>
                  </w:r>
                  <w:r w:rsidR="007301DD" w:rsidRPr="00C66AAA">
                    <w:rPr>
                      <w:rFonts w:asciiTheme="minorEastAsia" w:eastAsiaTheme="minorEastAsia" w:hAnsiTheme="minorEastAsia" w:hint="eastAsia"/>
                      <w:sz w:val="18"/>
                      <w:szCs w:val="18"/>
                    </w:rPr>
                    <w:t>[注：同上。省略以免重复排版…]</w:t>
                  </w:r>
                  <w:r w:rsidRPr="00C66AAA">
                    <w:rPr>
                      <w:rFonts w:asciiTheme="minorEastAsia" w:eastAsiaTheme="minorEastAsia" w:hAnsiTheme="minorEastAsia"/>
                      <w:sz w:val="18"/>
                      <w:szCs w:val="18"/>
                    </w:rPr>
                    <w:fldChar w:fldCharType="end"/>
                  </w:r>
                </w:p>
              </w:tc>
            </w:tr>
          </w:tbl>
          <w:p w:rsidR="00B27A9A" w:rsidRPr="009561AC" w:rsidRDefault="00B27A9A" w:rsidP="00ED3DB2">
            <w:pPr>
              <w:wordWrap w:val="0"/>
              <w:adjustRightInd w:val="0"/>
              <w:snapToGrid w:val="0"/>
              <w:spacing w:before="120"/>
              <w:ind w:left="118" w:right="-216" w:hanging="118"/>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bl>
    <w:p w:rsidR="00AD21ED" w:rsidRDefault="00AD21ED" w:rsidP="00B27A9A">
      <w:pPr>
        <w:adjustRightInd w:val="0"/>
        <w:snapToGrid w:val="0"/>
        <w:ind w:firstLine="0"/>
        <w:jc w:val="center"/>
        <w:rPr>
          <w:rFonts w:asciiTheme="minorEastAsia" w:eastAsiaTheme="minorEastAsia" w:hAnsiTheme="minorEastAsia"/>
          <w:sz w:val="20"/>
          <w:szCs w:val="20"/>
        </w:rPr>
      </w:pPr>
    </w:p>
    <w:p w:rsidR="00B27A9A" w:rsidRDefault="00B27A9A" w:rsidP="007B66CF">
      <w:pPr>
        <w:adjustRightInd w:val="0"/>
        <w:snapToGrid w:val="0"/>
        <w:ind w:firstLine="0"/>
        <w:rPr>
          <w:rFonts w:asciiTheme="minorEastAsia" w:eastAsiaTheme="minorEastAsia" w:hAnsiTheme="minorEastAsia"/>
          <w:sz w:val="20"/>
          <w:szCs w:val="20"/>
        </w:rPr>
      </w:pPr>
    </w:p>
    <w:p w:rsidR="008466D3" w:rsidRDefault="008466D3" w:rsidP="008466D3">
      <w:pPr>
        <w:adjustRightInd w:val="0"/>
        <w:snapToGrid w:val="0"/>
        <w:ind w:firstLine="0"/>
        <w:rPr>
          <w:rFonts w:ascii="黑体" w:eastAsia="黑体" w:hAnsi="黑体"/>
          <w:sz w:val="20"/>
          <w:szCs w:val="20"/>
        </w:rPr>
      </w:pPr>
      <w:r w:rsidRPr="0044311A">
        <w:rPr>
          <w:rFonts w:ascii="黑体" w:eastAsia="黑体" w:hAnsi="黑体" w:hint="eastAsia"/>
          <w:sz w:val="20"/>
          <w:szCs w:val="20"/>
        </w:rPr>
        <w:t>注：</w:t>
      </w:r>
      <w:r w:rsidRPr="0044311A">
        <w:rPr>
          <w:rFonts w:ascii="黑体" w:eastAsia="黑体" w:hAnsi="黑体"/>
          <w:sz w:val="20"/>
          <w:szCs w:val="20"/>
        </w:rPr>
        <w:fldChar w:fldCharType="begin"/>
      </w:r>
      <w:r w:rsidRPr="0044311A">
        <w:rPr>
          <w:rFonts w:ascii="黑体" w:eastAsia="黑体" w:hAnsi="黑体"/>
          <w:sz w:val="20"/>
          <w:szCs w:val="20"/>
        </w:rPr>
        <w:instrText xml:space="preserve"> REF _Ref88050340 \h  \* MERGEFORMAT </w:instrText>
      </w:r>
      <w:r w:rsidRPr="0044311A">
        <w:rPr>
          <w:rFonts w:ascii="黑体" w:eastAsia="黑体" w:hAnsi="黑体"/>
          <w:sz w:val="20"/>
          <w:szCs w:val="20"/>
        </w:rPr>
      </w:r>
      <w:r w:rsidRPr="0044311A">
        <w:rPr>
          <w:rFonts w:ascii="黑体" w:eastAsia="黑体" w:hAnsi="黑体"/>
          <w:sz w:val="20"/>
          <w:szCs w:val="20"/>
        </w:rPr>
        <w:fldChar w:fldCharType="separate"/>
      </w:r>
      <w:r w:rsidR="007301DD" w:rsidRPr="007301DD">
        <w:rPr>
          <w:rFonts w:ascii="黑体" w:eastAsia="黑体" w:hAnsi="黑体" w:hint="eastAsia"/>
          <w:sz w:val="20"/>
          <w:szCs w:val="20"/>
        </w:rPr>
        <w:t xml:space="preserve">表 </w:t>
      </w:r>
      <w:r w:rsidR="007301DD" w:rsidRPr="007301DD">
        <w:rPr>
          <w:rFonts w:ascii="黑体" w:eastAsia="黑体" w:hAnsi="黑体"/>
          <w:sz w:val="20"/>
          <w:szCs w:val="20"/>
        </w:rPr>
        <w:t>1</w:t>
      </w:r>
      <w:r w:rsidR="007301DD" w:rsidRPr="007301DD">
        <w:rPr>
          <w:rFonts w:ascii="黑体" w:eastAsia="黑体" w:hAnsi="黑体"/>
          <w:sz w:val="20"/>
          <w:szCs w:val="20"/>
        </w:rPr>
        <w:noBreakHyphen/>
        <w:t>7</w:t>
      </w:r>
      <w:r w:rsidRPr="0044311A">
        <w:rPr>
          <w:rFonts w:ascii="黑体" w:eastAsia="黑体" w:hAnsi="黑体"/>
          <w:sz w:val="20"/>
          <w:szCs w:val="20"/>
        </w:rPr>
        <w:fldChar w:fldCharType="end"/>
      </w:r>
      <w:r w:rsidRPr="0044311A">
        <w:rPr>
          <w:rFonts w:ascii="黑体" w:eastAsia="黑体" w:hAnsi="黑体" w:hint="eastAsia"/>
          <w:sz w:val="20"/>
          <w:szCs w:val="20"/>
        </w:rPr>
        <w:t>←(可以互相转换表述)</w:t>
      </w:r>
      <w:r w:rsidRPr="0044311A">
        <w:rPr>
          <w:rFonts w:ascii="黑体" w:eastAsia="黑体" w:hAnsi="黑体"/>
          <w:sz w:val="20"/>
          <w:szCs w:val="20"/>
        </w:rPr>
        <w:t>→</w:t>
      </w:r>
      <w:r w:rsidRPr="0044311A">
        <w:rPr>
          <w:rFonts w:ascii="黑体" w:eastAsia="黑体" w:hAnsi="黑体"/>
          <w:sz w:val="20"/>
          <w:szCs w:val="20"/>
        </w:rPr>
        <w:fldChar w:fldCharType="begin"/>
      </w:r>
      <w:r w:rsidRPr="0044311A">
        <w:rPr>
          <w:rFonts w:ascii="黑体" w:eastAsia="黑体" w:hAnsi="黑体"/>
          <w:sz w:val="20"/>
          <w:szCs w:val="20"/>
        </w:rPr>
        <w:instrText xml:space="preserve"> REF _Ref119880393 \h  \* MERGEFORMAT </w:instrText>
      </w:r>
      <w:r w:rsidRPr="0044311A">
        <w:rPr>
          <w:rFonts w:ascii="黑体" w:eastAsia="黑体" w:hAnsi="黑体"/>
          <w:sz w:val="20"/>
          <w:szCs w:val="20"/>
        </w:rPr>
      </w:r>
      <w:r w:rsidRPr="0044311A">
        <w:rPr>
          <w:rFonts w:ascii="黑体" w:eastAsia="黑体" w:hAnsi="黑体"/>
          <w:sz w:val="20"/>
          <w:szCs w:val="20"/>
        </w:rPr>
        <w:fldChar w:fldCharType="separate"/>
      </w:r>
      <w:r w:rsidR="007301DD" w:rsidRPr="00F25AB0">
        <w:rPr>
          <w:rFonts w:ascii="黑体" w:eastAsia="黑体" w:hAnsi="黑体" w:hint="eastAsia"/>
          <w:sz w:val="20"/>
          <w:szCs w:val="20"/>
        </w:rPr>
        <w:t xml:space="preserve">表嵌图 </w:t>
      </w:r>
      <w:r w:rsidR="007301DD">
        <w:rPr>
          <w:rFonts w:ascii="黑体" w:eastAsia="黑体" w:hAnsi="黑体"/>
          <w:sz w:val="20"/>
          <w:szCs w:val="20"/>
        </w:rPr>
        <w:t>1</w:t>
      </w:r>
      <w:r w:rsidR="007301DD" w:rsidRPr="00F25AB0">
        <w:rPr>
          <w:rFonts w:ascii="黑体" w:eastAsia="黑体" w:hAnsi="黑体"/>
          <w:sz w:val="20"/>
          <w:szCs w:val="20"/>
        </w:rPr>
        <w:noBreakHyphen/>
      </w:r>
      <w:r w:rsidR="007301DD">
        <w:rPr>
          <w:rFonts w:ascii="黑体" w:eastAsia="黑体" w:hAnsi="黑体"/>
          <w:sz w:val="20"/>
          <w:szCs w:val="20"/>
        </w:rPr>
        <w:t>7</w:t>
      </w:r>
      <w:r w:rsidRPr="0044311A">
        <w:rPr>
          <w:rFonts w:ascii="黑体" w:eastAsia="黑体" w:hAnsi="黑体"/>
          <w:sz w:val="20"/>
          <w:szCs w:val="20"/>
        </w:rPr>
        <w:fldChar w:fldCharType="end"/>
      </w:r>
      <w:r w:rsidRPr="0044311A">
        <w:rPr>
          <w:rFonts w:ascii="黑体" w:eastAsia="黑体" w:hAnsi="黑体"/>
          <w:sz w:val="20"/>
          <w:szCs w:val="20"/>
        </w:rPr>
        <w:t>。</w:t>
      </w:r>
      <w:r w:rsidRPr="0044311A">
        <w:rPr>
          <w:rFonts w:ascii="黑体" w:eastAsia="黑体" w:hAnsi="黑体" w:hint="eastAsia"/>
          <w:sz w:val="20"/>
          <w:szCs w:val="20"/>
        </w:rPr>
        <w:t>在此，主要选择</w:t>
      </w:r>
      <w:r w:rsidRPr="0044311A">
        <w:rPr>
          <w:rFonts w:ascii="黑体" w:eastAsia="黑体" w:hAnsi="黑体"/>
          <w:sz w:val="20"/>
          <w:szCs w:val="20"/>
        </w:rPr>
        <w:fldChar w:fldCharType="begin"/>
      </w:r>
      <w:r w:rsidRPr="0044311A">
        <w:rPr>
          <w:rFonts w:ascii="黑体" w:eastAsia="黑体" w:hAnsi="黑体"/>
          <w:sz w:val="20"/>
          <w:szCs w:val="20"/>
        </w:rPr>
        <w:instrText xml:space="preserve"> REF _Ref88050340 \h  \* MERGEFORMAT </w:instrText>
      </w:r>
      <w:r w:rsidRPr="0044311A">
        <w:rPr>
          <w:rFonts w:ascii="黑体" w:eastAsia="黑体" w:hAnsi="黑体"/>
          <w:sz w:val="20"/>
          <w:szCs w:val="20"/>
        </w:rPr>
      </w:r>
      <w:r w:rsidRPr="0044311A">
        <w:rPr>
          <w:rFonts w:ascii="黑体" w:eastAsia="黑体" w:hAnsi="黑体"/>
          <w:sz w:val="20"/>
          <w:szCs w:val="20"/>
        </w:rPr>
        <w:fldChar w:fldCharType="separate"/>
      </w:r>
      <w:r w:rsidR="007301DD" w:rsidRPr="007301DD">
        <w:rPr>
          <w:rFonts w:ascii="黑体" w:eastAsia="黑体" w:hAnsi="黑体" w:hint="eastAsia"/>
          <w:sz w:val="20"/>
          <w:szCs w:val="20"/>
        </w:rPr>
        <w:t xml:space="preserve">表 </w:t>
      </w:r>
      <w:r w:rsidR="007301DD" w:rsidRPr="007301DD">
        <w:rPr>
          <w:rFonts w:ascii="黑体" w:eastAsia="黑体" w:hAnsi="黑体"/>
          <w:sz w:val="20"/>
          <w:szCs w:val="20"/>
        </w:rPr>
        <w:t>1</w:t>
      </w:r>
      <w:r w:rsidR="007301DD" w:rsidRPr="007301DD">
        <w:rPr>
          <w:rFonts w:ascii="黑体" w:eastAsia="黑体" w:hAnsi="黑体"/>
          <w:sz w:val="20"/>
          <w:szCs w:val="20"/>
        </w:rPr>
        <w:noBreakHyphen/>
        <w:t>7</w:t>
      </w:r>
      <w:r w:rsidRPr="0044311A">
        <w:rPr>
          <w:rFonts w:ascii="黑体" w:eastAsia="黑体" w:hAnsi="黑体"/>
          <w:sz w:val="20"/>
          <w:szCs w:val="20"/>
        </w:rPr>
        <w:fldChar w:fldCharType="end"/>
      </w:r>
      <w:r w:rsidR="0038598A">
        <w:rPr>
          <w:rFonts w:ascii="黑体" w:eastAsia="黑体" w:hAnsi="黑体" w:hint="eastAsia"/>
          <w:sz w:val="20"/>
          <w:szCs w:val="20"/>
        </w:rPr>
        <w:t>表述【字符语义精确但是没有图形直观形象，字符排版不受纸张尺寸限制】</w:t>
      </w:r>
      <w:r w:rsidR="00673AFE">
        <w:rPr>
          <w:rFonts w:ascii="黑体" w:eastAsia="黑体" w:hAnsi="黑体" w:hint="eastAsia"/>
          <w:sz w:val="20"/>
          <w:szCs w:val="20"/>
        </w:rPr>
        <w:t>，而不选择</w:t>
      </w:r>
      <w:r w:rsidRPr="0044311A">
        <w:rPr>
          <w:rFonts w:ascii="黑体" w:eastAsia="黑体" w:hAnsi="黑体"/>
          <w:sz w:val="20"/>
          <w:szCs w:val="20"/>
        </w:rPr>
        <w:fldChar w:fldCharType="begin"/>
      </w:r>
      <w:r w:rsidRPr="0044311A">
        <w:rPr>
          <w:rFonts w:ascii="黑体" w:eastAsia="黑体" w:hAnsi="黑体"/>
          <w:sz w:val="20"/>
          <w:szCs w:val="20"/>
        </w:rPr>
        <w:instrText xml:space="preserve"> REF _Ref119880393 \h  \* MERGEFORMAT </w:instrText>
      </w:r>
      <w:r w:rsidRPr="0044311A">
        <w:rPr>
          <w:rFonts w:ascii="黑体" w:eastAsia="黑体" w:hAnsi="黑体"/>
          <w:sz w:val="20"/>
          <w:szCs w:val="20"/>
        </w:rPr>
      </w:r>
      <w:r w:rsidRPr="0044311A">
        <w:rPr>
          <w:rFonts w:ascii="黑体" w:eastAsia="黑体" w:hAnsi="黑体"/>
          <w:sz w:val="20"/>
          <w:szCs w:val="20"/>
        </w:rPr>
        <w:fldChar w:fldCharType="separate"/>
      </w:r>
      <w:r w:rsidR="007301DD" w:rsidRPr="00F25AB0">
        <w:rPr>
          <w:rFonts w:ascii="黑体" w:eastAsia="黑体" w:hAnsi="黑体" w:hint="eastAsia"/>
          <w:sz w:val="20"/>
          <w:szCs w:val="20"/>
        </w:rPr>
        <w:t xml:space="preserve">表嵌图 </w:t>
      </w:r>
      <w:r w:rsidR="007301DD">
        <w:rPr>
          <w:rFonts w:ascii="黑体" w:eastAsia="黑体" w:hAnsi="黑体"/>
          <w:sz w:val="20"/>
          <w:szCs w:val="20"/>
        </w:rPr>
        <w:t>1</w:t>
      </w:r>
      <w:r w:rsidR="007301DD" w:rsidRPr="00F25AB0">
        <w:rPr>
          <w:rFonts w:ascii="黑体" w:eastAsia="黑体" w:hAnsi="黑体"/>
          <w:sz w:val="20"/>
          <w:szCs w:val="20"/>
        </w:rPr>
        <w:noBreakHyphen/>
      </w:r>
      <w:r w:rsidR="007301DD">
        <w:rPr>
          <w:rFonts w:ascii="黑体" w:eastAsia="黑体" w:hAnsi="黑体"/>
          <w:sz w:val="20"/>
          <w:szCs w:val="20"/>
        </w:rPr>
        <w:t>7</w:t>
      </w:r>
      <w:r w:rsidRPr="0044311A">
        <w:rPr>
          <w:rFonts w:ascii="黑体" w:eastAsia="黑体" w:hAnsi="黑体"/>
          <w:sz w:val="20"/>
          <w:szCs w:val="20"/>
        </w:rPr>
        <w:fldChar w:fldCharType="end"/>
      </w:r>
      <w:r w:rsidR="00673AFE">
        <w:rPr>
          <w:rFonts w:ascii="黑体" w:eastAsia="黑体" w:hAnsi="黑体" w:hint="eastAsia"/>
          <w:sz w:val="20"/>
          <w:szCs w:val="20"/>
        </w:rPr>
        <w:t>表述【图形直观形象但是没有字符语义精确，图形排版会受纸张尺寸限制】。</w:t>
      </w:r>
    </w:p>
    <w:p w:rsidR="008D4C94" w:rsidRDefault="008D4C94" w:rsidP="008D4C94">
      <w:pPr>
        <w:wordWrap w:val="0"/>
        <w:adjustRightInd w:val="0"/>
        <w:snapToGrid w:val="0"/>
        <w:ind w:left="851" w:right="708" w:firstLine="0"/>
        <w:jc w:val="center"/>
        <w:rPr>
          <w:rFonts w:asciiTheme="minorEastAsia" w:eastAsiaTheme="minorEastAsia" w:hAnsiTheme="minorEastAsia"/>
          <w:b/>
          <w:sz w:val="20"/>
          <w:szCs w:val="20"/>
        </w:rPr>
      </w:pPr>
      <w:bookmarkStart w:id="145" w:name="_Ref119880393"/>
      <w:bookmarkStart w:id="146" w:name="_Toc127395783"/>
      <w:r w:rsidRPr="00F25AB0">
        <w:rPr>
          <w:rFonts w:ascii="黑体" w:eastAsia="黑体" w:hAnsi="黑体" w:hint="eastAsia"/>
          <w:sz w:val="20"/>
          <w:szCs w:val="20"/>
        </w:rPr>
        <w:t xml:space="preserve">表嵌图 </w:t>
      </w:r>
      <w:r w:rsidRPr="00F25AB0">
        <w:rPr>
          <w:rFonts w:ascii="黑体" w:eastAsia="黑体" w:hAnsi="黑体"/>
          <w:sz w:val="20"/>
          <w:szCs w:val="20"/>
        </w:rPr>
        <w:fldChar w:fldCharType="begin"/>
      </w:r>
      <w:r w:rsidRPr="00F25AB0">
        <w:rPr>
          <w:rFonts w:ascii="黑体" w:eastAsia="黑体" w:hAnsi="黑体"/>
          <w:sz w:val="20"/>
          <w:szCs w:val="20"/>
        </w:rPr>
        <w:instrText xml:space="preserve"> </w:instrText>
      </w:r>
      <w:r w:rsidRPr="00F25AB0">
        <w:rPr>
          <w:rFonts w:ascii="黑体" w:eastAsia="黑体" w:hAnsi="黑体" w:hint="eastAsia"/>
          <w:sz w:val="20"/>
          <w:szCs w:val="20"/>
        </w:rPr>
        <w:instrText>STYLEREF 1 \s</w:instrText>
      </w:r>
      <w:r w:rsidRPr="00F25AB0">
        <w:rPr>
          <w:rFonts w:ascii="黑体" w:eastAsia="黑体" w:hAnsi="黑体"/>
          <w:sz w:val="20"/>
          <w:szCs w:val="20"/>
        </w:rPr>
        <w:instrText xml:space="preserve"> </w:instrText>
      </w:r>
      <w:r w:rsidRPr="00F25AB0">
        <w:rPr>
          <w:rFonts w:ascii="黑体" w:eastAsia="黑体" w:hAnsi="黑体"/>
          <w:sz w:val="20"/>
          <w:szCs w:val="20"/>
        </w:rPr>
        <w:fldChar w:fldCharType="separate"/>
      </w:r>
      <w:r w:rsidR="007301DD">
        <w:rPr>
          <w:rFonts w:ascii="黑体" w:eastAsia="黑体" w:hAnsi="黑体"/>
          <w:noProof/>
          <w:sz w:val="20"/>
          <w:szCs w:val="20"/>
        </w:rPr>
        <w:t>1</w:t>
      </w:r>
      <w:r w:rsidRPr="00F25AB0">
        <w:rPr>
          <w:rFonts w:ascii="黑体" w:eastAsia="黑体" w:hAnsi="黑体"/>
          <w:sz w:val="20"/>
          <w:szCs w:val="20"/>
        </w:rPr>
        <w:fldChar w:fldCharType="end"/>
      </w:r>
      <w:r w:rsidRPr="00F25AB0">
        <w:rPr>
          <w:rFonts w:ascii="黑体" w:eastAsia="黑体" w:hAnsi="黑体"/>
          <w:sz w:val="20"/>
          <w:szCs w:val="20"/>
        </w:rPr>
        <w:noBreakHyphen/>
      </w:r>
      <w:r w:rsidRPr="00F25AB0">
        <w:rPr>
          <w:rFonts w:ascii="黑体" w:eastAsia="黑体" w:hAnsi="黑体"/>
          <w:sz w:val="20"/>
          <w:szCs w:val="20"/>
        </w:rPr>
        <w:fldChar w:fldCharType="begin"/>
      </w:r>
      <w:r w:rsidRPr="00F25AB0">
        <w:rPr>
          <w:rFonts w:ascii="黑体" w:eastAsia="黑体" w:hAnsi="黑体"/>
          <w:sz w:val="20"/>
          <w:szCs w:val="20"/>
        </w:rPr>
        <w:instrText xml:space="preserve"> </w:instrText>
      </w:r>
      <w:r w:rsidRPr="00F25AB0">
        <w:rPr>
          <w:rFonts w:ascii="黑体" w:eastAsia="黑体" w:hAnsi="黑体" w:hint="eastAsia"/>
          <w:sz w:val="20"/>
          <w:szCs w:val="20"/>
        </w:rPr>
        <w:instrText>SEQ 表嵌图 \* ARABIC \s 1</w:instrText>
      </w:r>
      <w:r w:rsidRPr="00F25AB0">
        <w:rPr>
          <w:rFonts w:ascii="黑体" w:eastAsia="黑体" w:hAnsi="黑体"/>
          <w:sz w:val="20"/>
          <w:szCs w:val="20"/>
        </w:rPr>
        <w:instrText xml:space="preserve"> </w:instrText>
      </w:r>
      <w:r w:rsidRPr="00F25AB0">
        <w:rPr>
          <w:rFonts w:ascii="黑体" w:eastAsia="黑体" w:hAnsi="黑体"/>
          <w:sz w:val="20"/>
          <w:szCs w:val="20"/>
        </w:rPr>
        <w:fldChar w:fldCharType="separate"/>
      </w:r>
      <w:r w:rsidR="007301DD">
        <w:rPr>
          <w:rFonts w:ascii="黑体" w:eastAsia="黑体" w:hAnsi="黑体"/>
          <w:noProof/>
          <w:sz w:val="20"/>
          <w:szCs w:val="20"/>
        </w:rPr>
        <w:t>7</w:t>
      </w:r>
      <w:r w:rsidRPr="00F25AB0">
        <w:rPr>
          <w:rFonts w:ascii="黑体" w:eastAsia="黑体" w:hAnsi="黑体"/>
          <w:sz w:val="20"/>
          <w:szCs w:val="20"/>
        </w:rPr>
        <w:fldChar w:fldCharType="end"/>
      </w:r>
      <w:bookmarkEnd w:id="145"/>
      <w:r w:rsidRPr="00F25AB0">
        <w:rPr>
          <w:rFonts w:ascii="黑体" w:eastAsia="黑体" w:hAnsi="黑体"/>
          <w:sz w:val="20"/>
          <w:szCs w:val="20"/>
        </w:rPr>
        <w:t xml:space="preserve"> </w:t>
      </w:r>
      <w:r w:rsidRPr="00F25AB0">
        <w:rPr>
          <w:rFonts w:ascii="黑体" w:eastAsia="黑体" w:hAnsi="黑体"/>
          <w:sz w:val="20"/>
          <w:szCs w:val="20"/>
        </w:rPr>
        <w:fldChar w:fldCharType="begin"/>
      </w:r>
      <w:r w:rsidRPr="00F25AB0">
        <w:rPr>
          <w:rFonts w:ascii="黑体" w:eastAsia="黑体" w:hAnsi="黑体"/>
          <w:sz w:val="20"/>
          <w:szCs w:val="20"/>
        </w:rPr>
        <w:instrText xml:space="preserve"> REF _Ref93701544 \h  \* MERGEFORMAT </w:instrText>
      </w:r>
      <w:r w:rsidRPr="00F25AB0">
        <w:rPr>
          <w:rFonts w:ascii="黑体" w:eastAsia="黑体" w:hAnsi="黑体"/>
          <w:sz w:val="20"/>
          <w:szCs w:val="20"/>
        </w:rPr>
      </w:r>
      <w:r w:rsidRPr="00F25AB0">
        <w:rPr>
          <w:rFonts w:ascii="黑体" w:eastAsia="黑体" w:hAnsi="黑体"/>
          <w:sz w:val="20"/>
          <w:szCs w:val="20"/>
        </w:rPr>
        <w:fldChar w:fldCharType="separate"/>
      </w:r>
      <w:r w:rsidR="007301DD" w:rsidRPr="007301DD">
        <w:rPr>
          <w:rFonts w:ascii="黑体" w:eastAsia="黑体" w:hAnsi="黑体" w:hint="eastAsia"/>
          <w:sz w:val="20"/>
          <w:szCs w:val="20"/>
        </w:rPr>
        <w:t>教育计算思维的本质框架：“</w:t>
      </w:r>
      <w:r w:rsidR="007301DD" w:rsidRPr="007301DD">
        <w:rPr>
          <w:rFonts w:ascii="黑体" w:eastAsia="黑体" w:hAnsi="黑体"/>
          <w:sz w:val="20"/>
          <w:szCs w:val="20"/>
        </w:rPr>
        <w:t>教育</w:t>
      </w:r>
      <w:r w:rsidR="007301DD" w:rsidRPr="007301DD">
        <w:rPr>
          <w:rFonts w:ascii="黑体" w:eastAsia="黑体" w:hAnsi="黑体" w:hint="eastAsia"/>
          <w:sz w:val="20"/>
          <w:szCs w:val="20"/>
        </w:rPr>
        <w:t>开始、</w:t>
      </w:r>
      <w:r w:rsidR="007301DD" w:rsidRPr="007301DD">
        <w:rPr>
          <w:rFonts w:ascii="黑体" w:eastAsia="黑体" w:hAnsi="黑体"/>
          <w:sz w:val="20"/>
          <w:szCs w:val="20"/>
        </w:rPr>
        <w:t>教育</w:t>
      </w:r>
      <w:r w:rsidR="007301DD" w:rsidRPr="007301DD">
        <w:rPr>
          <w:rFonts w:ascii="黑体" w:eastAsia="黑体" w:hAnsi="黑体" w:hint="eastAsia"/>
          <w:sz w:val="20"/>
          <w:szCs w:val="20"/>
        </w:rPr>
        <w:t>中途、</w:t>
      </w:r>
      <w:r w:rsidR="007301DD" w:rsidRPr="007301DD">
        <w:rPr>
          <w:rFonts w:ascii="黑体" w:eastAsia="黑体" w:hAnsi="黑体"/>
          <w:sz w:val="20"/>
          <w:szCs w:val="20"/>
        </w:rPr>
        <w:t>教育</w:t>
      </w:r>
      <w:r w:rsidR="007301DD" w:rsidRPr="007301DD">
        <w:rPr>
          <w:rFonts w:ascii="黑体" w:eastAsia="黑体" w:hAnsi="黑体" w:hint="eastAsia"/>
          <w:sz w:val="20"/>
          <w:szCs w:val="20"/>
        </w:rPr>
        <w:t>结束”</w:t>
      </w:r>
      <w:r w:rsidR="007301DD" w:rsidRPr="007301DD">
        <w:rPr>
          <w:rFonts w:ascii="黑体" w:eastAsia="黑体" w:hAnsi="黑体"/>
          <w:sz w:val="20"/>
          <w:szCs w:val="20"/>
        </w:rPr>
        <w:t>中的解决需求问题的</w:t>
      </w:r>
      <w:r w:rsidR="007301DD" w:rsidRPr="007301DD">
        <w:rPr>
          <w:rFonts w:ascii="黑体" w:eastAsia="黑体" w:hAnsi="黑体" w:hint="eastAsia"/>
          <w:sz w:val="20"/>
          <w:szCs w:val="20"/>
        </w:rPr>
        <w:t>“客户端M</w:t>
      </w:r>
      <w:r w:rsidR="007301DD" w:rsidRPr="007301DD">
        <w:rPr>
          <w:rFonts w:ascii="黑体" w:eastAsia="黑体" w:hAnsi="黑体"/>
          <w:sz w:val="20"/>
          <w:szCs w:val="20"/>
        </w:rPr>
        <w:t>VC、</w:t>
      </w:r>
      <w:r w:rsidR="007301DD" w:rsidRPr="007301DD">
        <w:rPr>
          <w:rFonts w:ascii="黑体" w:eastAsia="黑体" w:hAnsi="黑体" w:hint="eastAsia"/>
          <w:sz w:val="20"/>
          <w:szCs w:val="20"/>
        </w:rPr>
        <w:t>互动M</w:t>
      </w:r>
      <w:r w:rsidR="007301DD" w:rsidRPr="007301DD">
        <w:rPr>
          <w:rFonts w:ascii="黑体" w:eastAsia="黑体" w:hAnsi="黑体"/>
          <w:sz w:val="20"/>
          <w:szCs w:val="20"/>
        </w:rPr>
        <w:t>VC、</w:t>
      </w:r>
      <w:r w:rsidR="007301DD" w:rsidRPr="007301DD">
        <w:rPr>
          <w:rFonts w:ascii="黑体" w:eastAsia="黑体" w:hAnsi="黑体" w:hint="eastAsia"/>
          <w:sz w:val="20"/>
          <w:szCs w:val="20"/>
        </w:rPr>
        <w:t>服务端M</w:t>
      </w:r>
      <w:r w:rsidR="007301DD" w:rsidRPr="007301DD">
        <w:rPr>
          <w:rFonts w:ascii="黑体" w:eastAsia="黑体" w:hAnsi="黑体"/>
          <w:sz w:val="20"/>
          <w:szCs w:val="20"/>
        </w:rPr>
        <w:t>VC</w:t>
      </w:r>
      <w:r w:rsidR="007301DD" w:rsidRPr="007301DD">
        <w:rPr>
          <w:rFonts w:ascii="黑体" w:eastAsia="黑体" w:hAnsi="黑体" w:hint="eastAsia"/>
          <w:sz w:val="20"/>
          <w:szCs w:val="20"/>
        </w:rPr>
        <w:t>”</w:t>
      </w:r>
      <w:r w:rsidR="007301DD" w:rsidRPr="007301DD">
        <w:rPr>
          <w:rFonts w:ascii="黑体" w:eastAsia="黑体" w:hAnsi="黑体"/>
          <w:sz w:val="20"/>
          <w:szCs w:val="20"/>
        </w:rPr>
        <w:t>可以选用的现有的</w:t>
      </w:r>
      <w:r w:rsidR="007301DD" w:rsidRPr="007301DD">
        <w:rPr>
          <w:rFonts w:ascii="黑体" w:eastAsia="黑体" w:hAnsi="黑体" w:hint="eastAsia"/>
          <w:sz w:val="20"/>
          <w:szCs w:val="20"/>
        </w:rPr>
        <w:t>“软件第二平台语言、软件第一平台语言、硬件第二平台语言、硬件第一平台语言【计算思维的本质】”</w:t>
      </w:r>
      <w:bookmarkEnd w:id="146"/>
      <w:r w:rsidRPr="00F25AB0">
        <w:rPr>
          <w:rFonts w:ascii="黑体" w:eastAsia="黑体" w:hAnsi="黑体"/>
          <w:sz w:val="20"/>
          <w:szCs w:val="20"/>
        </w:rPr>
        <w:fldChar w:fldCharType="end"/>
      </w:r>
    </w:p>
    <w:p w:rsidR="008D4C94" w:rsidRDefault="008D4C94" w:rsidP="008D4C94">
      <w:pPr>
        <w:adjustRightInd w:val="0"/>
        <w:snapToGrid w:val="0"/>
        <w:ind w:firstLine="0"/>
        <w:jc w:val="center"/>
        <w:rPr>
          <w:rFonts w:ascii="黑体" w:eastAsia="黑体" w:hAnsi="黑体"/>
          <w:sz w:val="20"/>
          <w:szCs w:val="20"/>
        </w:rPr>
      </w:pPr>
    </w:p>
    <w:tbl>
      <w:tblPr>
        <w:tblW w:w="9289"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CellMar>
          <w:left w:w="0" w:type="dxa"/>
          <w:right w:w="0" w:type="dxa"/>
        </w:tblCellMar>
        <w:tblLook w:val="04A0" w:firstRow="1" w:lastRow="0" w:firstColumn="1" w:lastColumn="0" w:noHBand="0" w:noVBand="1"/>
      </w:tblPr>
      <w:tblGrid>
        <w:gridCol w:w="9289"/>
      </w:tblGrid>
      <w:tr w:rsidR="00032B70" w:rsidRPr="007062EE" w:rsidTr="008D4C94">
        <w:trPr>
          <w:cantSplit/>
          <w:jc w:val="center"/>
        </w:trPr>
        <w:tc>
          <w:tcPr>
            <w:tcW w:w="9289" w:type="dxa"/>
            <w:shd w:val="clear" w:color="auto" w:fill="E7E6E6" w:themeFill="background2"/>
          </w:tcPr>
          <w:p w:rsidR="00032B70" w:rsidRPr="007062EE" w:rsidRDefault="008D4C94" w:rsidP="00D752CD">
            <w:pPr>
              <w:wordWrap w:val="0"/>
              <w:adjustRightInd w:val="0"/>
              <w:snapToGrid w:val="0"/>
              <w:rPr>
                <w:rFonts w:asciiTheme="minorEastAsia" w:eastAsiaTheme="minorEastAsia" w:hAnsiTheme="minorEastAsia"/>
                <w:b/>
                <w:sz w:val="20"/>
                <w:szCs w:val="20"/>
              </w:rPr>
            </w:pPr>
            <w:r w:rsidRPr="007062EE">
              <w:rPr>
                <w:rFonts w:asciiTheme="minorEastAsia" w:eastAsiaTheme="minorEastAsia" w:hAnsiTheme="minorEastAsia" w:hint="eastAsia"/>
                <w:b/>
                <w:sz w:val="20"/>
                <w:szCs w:val="20"/>
              </w:rPr>
              <w:t xml:space="preserve"> </w:t>
            </w:r>
            <w:r w:rsidR="00032B70" w:rsidRPr="007062EE">
              <w:rPr>
                <w:rFonts w:asciiTheme="minorEastAsia" w:eastAsiaTheme="minorEastAsia" w:hAnsiTheme="minorEastAsia" w:hint="eastAsia"/>
                <w:b/>
                <w:sz w:val="20"/>
                <w:szCs w:val="20"/>
              </w:rPr>
              <w:t>“教育开始”</w:t>
            </w:r>
          </w:p>
          <w:tbl>
            <w:tblPr>
              <w:tblStyle w:val="TableGrid"/>
              <w:tblW w:w="0" w:type="auto"/>
              <w:jc w:val="center"/>
              <w:shd w:val="clear" w:color="auto" w:fill="FFFFFF" w:themeFill="background1"/>
              <w:tblLook w:val="04A0" w:firstRow="1" w:lastRow="0" w:firstColumn="1" w:lastColumn="0" w:noHBand="0" w:noVBand="1"/>
            </w:tblPr>
            <w:tblGrid>
              <w:gridCol w:w="3100"/>
              <w:gridCol w:w="3061"/>
              <w:gridCol w:w="3108"/>
            </w:tblGrid>
            <w:tr w:rsidR="00032B70" w:rsidRPr="007062EE" w:rsidTr="00D752CD">
              <w:trPr>
                <w:jc w:val="center"/>
              </w:trPr>
              <w:tc>
                <w:tcPr>
                  <w:tcW w:w="9062" w:type="dxa"/>
                  <w:gridSpan w:val="3"/>
                  <w:shd w:val="clear" w:color="auto" w:fill="FFFFFF" w:themeFill="background1"/>
                </w:tcPr>
                <w:p w:rsidR="00032B70" w:rsidRPr="007062EE" w:rsidRDefault="00032B70" w:rsidP="00D307C3">
                  <w:pPr>
                    <w:wordWrap w:val="0"/>
                    <w:adjustRightInd w:val="0"/>
                    <w:snapToGrid w:val="0"/>
                    <w:ind w:firstLine="0"/>
                    <w:jc w:val="center"/>
                    <w:rPr>
                      <w:rFonts w:asciiTheme="minorEastAsia" w:eastAsiaTheme="minorEastAsia" w:hAnsiTheme="minorEastAsia"/>
                      <w:sz w:val="20"/>
                      <w:szCs w:val="20"/>
                    </w:rPr>
                  </w:pPr>
                  <w:r w:rsidRPr="00673503">
                    <w:rPr>
                      <w:rFonts w:asciiTheme="minorEastAsia" w:eastAsiaTheme="minorEastAsia" w:hAnsiTheme="minorEastAsia"/>
                      <w:sz w:val="4"/>
                      <w:szCs w:val="4"/>
                    </w:rPr>
                    <w:t xml:space="preserve">   </w:t>
                  </w:r>
                  <w:bookmarkStart w:id="147" w:name="_MON_1731248142"/>
                  <w:bookmarkEnd w:id="147"/>
                  <w:r w:rsidR="008738F6" w:rsidRPr="006846AE">
                    <w:rPr>
                      <w:rFonts w:hint="eastAsia"/>
                      <w:sz w:val="18"/>
                      <w:szCs w:val="18"/>
                    </w:rPr>
                    <w:object w:dxaOrig="9089" w:dyaOrig="92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5pt;height:470pt" o:ole="">
                        <v:imagedata r:id="rId8" o:title=""/>
                      </v:shape>
                      <o:OLEObject Type="Embed" ProgID="Word.Picture.8" ShapeID="_x0000_i1025" DrawAspect="Content" ObjectID="_1738073199" r:id="rId9"/>
                    </w:object>
                  </w:r>
                  <w:r w:rsidRPr="00673503">
                    <w:rPr>
                      <w:rFonts w:asciiTheme="minorEastAsia" w:eastAsiaTheme="minorEastAsia" w:hAnsiTheme="minorEastAsia"/>
                      <w:sz w:val="4"/>
                      <w:szCs w:val="4"/>
                    </w:rPr>
                    <w:t xml:space="preserve">     </w:t>
                  </w:r>
                </w:p>
              </w:tc>
            </w:tr>
            <w:tr w:rsidR="00032B70" w:rsidRPr="007062EE" w:rsidTr="00D752CD">
              <w:trPr>
                <w:jc w:val="center"/>
              </w:trPr>
              <w:tc>
                <w:tcPr>
                  <w:tcW w:w="2967" w:type="dxa"/>
                  <w:tcBorders>
                    <w:bottom w:val="nil"/>
                  </w:tcBorders>
                  <w:shd w:val="clear" w:color="auto" w:fill="FFFFFF" w:themeFill="background1"/>
                </w:tcPr>
                <w:p w:rsidR="009721EB" w:rsidRPr="00CB7F44" w:rsidRDefault="009721EB" w:rsidP="00D752CD">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shd w:val="pct15" w:color="auto" w:fill="FFFFFF"/>
                    </w:rPr>
                  </w:pPr>
                  <w:r w:rsidRPr="00CB7F44">
                    <w:rPr>
                      <w:rFonts w:asciiTheme="minorEastAsia" w:eastAsiaTheme="minorEastAsia" w:hAnsiTheme="minorEastAsia"/>
                      <w:sz w:val="20"/>
                      <w:szCs w:val="20"/>
                      <w:shd w:val="pct15" w:color="auto" w:fill="FFFFFF"/>
                    </w:rPr>
                    <w:t>四、“软件第二平台语言”</w:t>
                  </w:r>
                </w:p>
                <w:p w:rsidR="00032B70" w:rsidRPr="007062EE" w:rsidRDefault="009721EB" w:rsidP="00C21F03">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w:t>
                  </w:r>
                  <w:r w:rsidR="00010D80">
                    <w:rPr>
                      <w:rFonts w:asciiTheme="minorEastAsia" w:eastAsiaTheme="minorEastAsia" w:hAnsiTheme="minorEastAsia"/>
                      <w:sz w:val="20"/>
                      <w:szCs w:val="20"/>
                    </w:rPr>
                    <w:t>“软件第二平台语言”选作主导</w:t>
                  </w:r>
                  <w:r w:rsidR="006347AD">
                    <w:rPr>
                      <w:rFonts w:asciiTheme="minorEastAsia" w:eastAsiaTheme="minorEastAsia" w:hAnsiTheme="minorEastAsia"/>
                      <w:sz w:val="20"/>
                      <w:szCs w:val="20"/>
                    </w:rPr>
                    <w:t>，</w:t>
                  </w:r>
                  <w:r w:rsidR="00B213EB">
                    <w:rPr>
                      <w:rFonts w:asciiTheme="minorEastAsia" w:eastAsiaTheme="minorEastAsia" w:hAnsiTheme="minorEastAsia"/>
                      <w:sz w:val="20"/>
                      <w:szCs w:val="20"/>
                    </w:rPr>
                    <w:t>其他三个平台语言选作辅助</w:t>
                  </w:r>
                  <w:r w:rsidR="006347AD">
                    <w:rPr>
                      <w:rFonts w:asciiTheme="minorEastAsia" w:eastAsiaTheme="minorEastAsia" w:hAnsiTheme="minorEastAsia"/>
                      <w:sz w:val="20"/>
                      <w:szCs w:val="20"/>
                    </w:rPr>
                    <w:t>，</w:t>
                  </w:r>
                  <w:r w:rsidR="00F72517">
                    <w:rPr>
                      <w:rFonts w:asciiTheme="minorEastAsia" w:eastAsiaTheme="minorEastAsia" w:hAnsiTheme="minorEastAsia"/>
                      <w:sz w:val="20"/>
                      <w:szCs w:val="20"/>
                    </w:rPr>
                    <w:t>实现本表上述的“客户端MVC”的“视图V”“控制C”“模型M”</w:t>
                  </w:r>
                </w:p>
              </w:tc>
              <w:tc>
                <w:tcPr>
                  <w:tcW w:w="3119" w:type="dxa"/>
                  <w:tcBorders>
                    <w:bottom w:val="nil"/>
                  </w:tcBorders>
                  <w:shd w:val="clear" w:color="auto" w:fill="FFFFFF" w:themeFill="background1"/>
                </w:tcPr>
                <w:p w:rsidR="009721EB" w:rsidRPr="00CB7F44" w:rsidRDefault="009721EB" w:rsidP="00D752CD">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shd w:val="pct15" w:color="auto" w:fill="FFFFFF"/>
                    </w:rPr>
                  </w:pPr>
                  <w:r w:rsidRPr="00CB7F44">
                    <w:rPr>
                      <w:rFonts w:asciiTheme="minorEastAsia" w:eastAsiaTheme="minorEastAsia" w:hAnsiTheme="minorEastAsia"/>
                      <w:sz w:val="20"/>
                      <w:szCs w:val="20"/>
                      <w:shd w:val="pct15" w:color="auto" w:fill="FFFFFF"/>
                    </w:rPr>
                    <w:t>四、“软件第二平台语言”</w:t>
                  </w:r>
                </w:p>
                <w:p w:rsidR="00032B70" w:rsidRPr="007062EE" w:rsidRDefault="009721EB" w:rsidP="00C21F03">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w:t>
                  </w:r>
                  <w:r w:rsidR="00010D80">
                    <w:rPr>
                      <w:rFonts w:asciiTheme="minorEastAsia" w:eastAsiaTheme="minorEastAsia" w:hAnsiTheme="minorEastAsia"/>
                      <w:sz w:val="20"/>
                      <w:szCs w:val="20"/>
                    </w:rPr>
                    <w:t>“软件第二平台语言”选作主导</w:t>
                  </w:r>
                  <w:r w:rsidR="00243A73">
                    <w:rPr>
                      <w:rFonts w:asciiTheme="minorEastAsia" w:eastAsiaTheme="minorEastAsia" w:hAnsiTheme="minorEastAsia"/>
                      <w:sz w:val="20"/>
                      <w:szCs w:val="20"/>
                    </w:rPr>
                    <w:t>，</w:t>
                  </w:r>
                  <w:r w:rsidR="00B213EB">
                    <w:rPr>
                      <w:rFonts w:asciiTheme="minorEastAsia" w:eastAsiaTheme="minorEastAsia" w:hAnsiTheme="minorEastAsia"/>
                      <w:sz w:val="20"/>
                      <w:szCs w:val="20"/>
                    </w:rPr>
                    <w:t>其他三个平台语言选作辅助</w:t>
                  </w:r>
                  <w:r w:rsidR="00243A73">
                    <w:rPr>
                      <w:rFonts w:asciiTheme="minorEastAsia" w:eastAsiaTheme="minorEastAsia" w:hAnsiTheme="minorEastAsia"/>
                      <w:sz w:val="20"/>
                      <w:szCs w:val="20"/>
                    </w:rPr>
                    <w:t>，</w:t>
                  </w:r>
                  <w:r w:rsidR="002D3B78">
                    <w:rPr>
                      <w:rFonts w:asciiTheme="minorEastAsia" w:eastAsiaTheme="minorEastAsia" w:hAnsiTheme="minorEastAsia"/>
                      <w:sz w:val="20"/>
                      <w:szCs w:val="20"/>
                    </w:rPr>
                    <w:t>实现本表上述的“互动MVC”的“视图V”“控制C”“模型M”</w:t>
                  </w:r>
                </w:p>
              </w:tc>
              <w:tc>
                <w:tcPr>
                  <w:tcW w:w="2976" w:type="dxa"/>
                  <w:tcBorders>
                    <w:bottom w:val="nil"/>
                  </w:tcBorders>
                  <w:shd w:val="clear" w:color="auto" w:fill="FFFFFF" w:themeFill="background1"/>
                </w:tcPr>
                <w:p w:rsidR="009721EB" w:rsidRPr="00CB7F44" w:rsidRDefault="009721EB" w:rsidP="00D752CD">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shd w:val="pct15" w:color="auto" w:fill="FFFFFF"/>
                    </w:rPr>
                  </w:pPr>
                  <w:r w:rsidRPr="00CB7F44">
                    <w:rPr>
                      <w:rFonts w:asciiTheme="minorEastAsia" w:eastAsiaTheme="minorEastAsia" w:hAnsiTheme="minorEastAsia"/>
                      <w:sz w:val="20"/>
                      <w:szCs w:val="20"/>
                      <w:shd w:val="pct15" w:color="auto" w:fill="FFFFFF"/>
                    </w:rPr>
                    <w:t>四、“软件第二平台语言”</w:t>
                  </w:r>
                </w:p>
                <w:p w:rsidR="00032B70" w:rsidRPr="007062EE" w:rsidRDefault="009721EB" w:rsidP="00C21F03">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w:t>
                  </w:r>
                  <w:r w:rsidR="00010D80">
                    <w:rPr>
                      <w:rFonts w:asciiTheme="minorEastAsia" w:eastAsiaTheme="minorEastAsia" w:hAnsiTheme="minorEastAsia"/>
                      <w:sz w:val="20"/>
                      <w:szCs w:val="20"/>
                    </w:rPr>
                    <w:t>“软件第二平台语言”选作主导</w:t>
                  </w:r>
                  <w:r w:rsidR="00243A73">
                    <w:rPr>
                      <w:rFonts w:asciiTheme="minorEastAsia" w:eastAsiaTheme="minorEastAsia" w:hAnsiTheme="minorEastAsia"/>
                      <w:sz w:val="20"/>
                      <w:szCs w:val="20"/>
                    </w:rPr>
                    <w:t>，</w:t>
                  </w:r>
                  <w:r w:rsidR="00B213EB">
                    <w:rPr>
                      <w:rFonts w:asciiTheme="minorEastAsia" w:eastAsiaTheme="minorEastAsia" w:hAnsiTheme="minorEastAsia"/>
                      <w:sz w:val="20"/>
                      <w:szCs w:val="20"/>
                    </w:rPr>
                    <w:t>其他三个平台语言选作辅助</w:t>
                  </w:r>
                  <w:r w:rsidR="00243A73">
                    <w:rPr>
                      <w:rFonts w:asciiTheme="minorEastAsia" w:eastAsiaTheme="minorEastAsia" w:hAnsiTheme="minorEastAsia"/>
                      <w:sz w:val="20"/>
                      <w:szCs w:val="20"/>
                    </w:rPr>
                    <w:t>，</w:t>
                  </w:r>
                  <w:r w:rsidR="002D3B78">
                    <w:rPr>
                      <w:rFonts w:asciiTheme="minorEastAsia" w:eastAsiaTheme="minorEastAsia" w:hAnsiTheme="minorEastAsia"/>
                      <w:sz w:val="20"/>
                      <w:szCs w:val="20"/>
                    </w:rPr>
                    <w:t>实现本表上述的“服务端MVC”的“视图V”“控制C”“模型M”</w:t>
                  </w:r>
                </w:p>
              </w:tc>
            </w:tr>
            <w:tr w:rsidR="00032B70" w:rsidRPr="007062EE" w:rsidTr="00D752CD">
              <w:trPr>
                <w:jc w:val="center"/>
              </w:trPr>
              <w:tc>
                <w:tcPr>
                  <w:tcW w:w="2967" w:type="dxa"/>
                  <w:tcBorders>
                    <w:top w:val="nil"/>
                    <w:bottom w:val="nil"/>
                  </w:tcBorders>
                  <w:shd w:val="clear" w:color="auto" w:fill="FFFFFF" w:themeFill="background1"/>
                </w:tcPr>
                <w:p w:rsidR="009721EB" w:rsidRPr="00CB7F44" w:rsidRDefault="009721EB" w:rsidP="00D752CD">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shd w:val="pct15" w:color="auto" w:fill="FFFFFF"/>
                    </w:rPr>
                  </w:pPr>
                  <w:r w:rsidRPr="00CB7F44">
                    <w:rPr>
                      <w:rFonts w:asciiTheme="minorEastAsia" w:eastAsiaTheme="minorEastAsia" w:hAnsiTheme="minorEastAsia" w:hint="eastAsia"/>
                      <w:sz w:val="20"/>
                      <w:szCs w:val="20"/>
                      <w:shd w:val="pct15" w:color="auto" w:fill="FFFFFF"/>
                    </w:rPr>
                    <w:t>三、“软件第一平台语言”</w:t>
                  </w:r>
                  <w:r w:rsidR="00885A68">
                    <w:rPr>
                      <w:rFonts w:asciiTheme="minorEastAsia" w:eastAsiaTheme="minorEastAsia" w:hAnsiTheme="minorEastAsia" w:hint="eastAsia"/>
                      <w:sz w:val="20"/>
                      <w:szCs w:val="20"/>
                      <w:shd w:val="pct15" w:color="auto" w:fill="FFFFFF"/>
                    </w:rPr>
                    <w:t xml:space="preserve"> </w:t>
                  </w:r>
                  <w:r w:rsidR="00B23447">
                    <w:rPr>
                      <w:rFonts w:asciiTheme="minorEastAsia" w:eastAsiaTheme="minorEastAsia" w:hAnsiTheme="minorEastAsia" w:hint="eastAsia"/>
                      <w:sz w:val="20"/>
                      <w:szCs w:val="20"/>
                      <w:shd w:val="pct15" w:color="auto" w:fill="FFFFFF"/>
                    </w:rPr>
                    <w:t>【注：</w:t>
                  </w:r>
                  <w:r w:rsidR="000073A2">
                    <w:rPr>
                      <w:rFonts w:asciiTheme="minorEastAsia" w:eastAsiaTheme="minorEastAsia" w:hAnsiTheme="minorEastAsia" w:hint="eastAsia"/>
                      <w:sz w:val="20"/>
                      <w:szCs w:val="20"/>
                      <w:shd w:val="pct15" w:color="auto" w:fill="FFFFFF"/>
                    </w:rPr>
                    <w:t>操作系统OS的硬件软件接口的重要性、人机接口的重要性、语言代码的信号/文件的管理的重要性</w:t>
                  </w:r>
                  <w:r w:rsidR="00B23447">
                    <w:rPr>
                      <w:rFonts w:asciiTheme="minorEastAsia" w:eastAsiaTheme="minorEastAsia" w:hAnsiTheme="minorEastAsia" w:hint="eastAsia"/>
                      <w:sz w:val="20"/>
                      <w:szCs w:val="20"/>
                      <w:shd w:val="pct15" w:color="auto" w:fill="FFFFFF"/>
                    </w:rPr>
                    <w:t>】</w:t>
                  </w:r>
                </w:p>
                <w:p w:rsidR="00032B70" w:rsidRPr="007062EE" w:rsidRDefault="009721EB" w:rsidP="00C21F03">
                  <w:pPr>
                    <w:shd w:val="clear" w:color="auto" w:fill="E7E6E6" w:themeFill="background2"/>
                    <w:wordWrap w:val="0"/>
                    <w:adjustRightInd w:val="0"/>
                    <w:snapToGrid w:val="0"/>
                    <w:spacing w:after="120"/>
                    <w:ind w:firstLine="0"/>
                    <w:rPr>
                      <w:rFonts w:asciiTheme="minorEastAsia" w:eastAsiaTheme="minorEastAsia" w:hAnsiTheme="minorEastAsia"/>
                      <w:sz w:val="20"/>
                      <w:szCs w:val="20"/>
                    </w:rPr>
                  </w:pPr>
                  <w:r>
                    <w:rPr>
                      <w:rFonts w:asciiTheme="minorEastAsia" w:eastAsiaTheme="minorEastAsia" w:hAnsiTheme="minorEastAsia" w:hint="eastAsia"/>
                      <w:sz w:val="20"/>
                      <w:szCs w:val="20"/>
                    </w:rPr>
                    <w:t>（现有的四个平台语言之一的）</w:t>
                  </w:r>
                  <w:r w:rsidR="00010D80">
                    <w:rPr>
                      <w:rFonts w:asciiTheme="minorEastAsia" w:eastAsiaTheme="minorEastAsia" w:hAnsiTheme="minorEastAsia" w:hint="eastAsia"/>
                      <w:sz w:val="20"/>
                      <w:szCs w:val="20"/>
                    </w:rPr>
                    <w:t>“软件第一平台语言”选作主导</w:t>
                  </w:r>
                  <w:r w:rsidR="00F3548C">
                    <w:rPr>
                      <w:rFonts w:asciiTheme="minorEastAsia" w:eastAsiaTheme="minorEastAsia" w:hAnsiTheme="minorEastAsia" w:hint="eastAsia"/>
                      <w:sz w:val="20"/>
                      <w:szCs w:val="20"/>
                    </w:rPr>
                    <w:t>，</w:t>
                  </w:r>
                  <w:r w:rsidR="00B213EB">
                    <w:rPr>
                      <w:rFonts w:asciiTheme="minorEastAsia" w:eastAsiaTheme="minorEastAsia" w:hAnsiTheme="minorEastAsia" w:hint="eastAsia"/>
                      <w:sz w:val="20"/>
                      <w:szCs w:val="20"/>
                    </w:rPr>
                    <w:t>其他三个平台语言选作辅助</w:t>
                  </w:r>
                  <w:r w:rsidR="00F3548C">
                    <w:rPr>
                      <w:rFonts w:asciiTheme="minorEastAsia" w:eastAsiaTheme="minorEastAsia" w:hAnsiTheme="minorEastAsia" w:hint="eastAsia"/>
                      <w:sz w:val="20"/>
                      <w:szCs w:val="20"/>
                    </w:rPr>
                    <w:t>，</w:t>
                  </w:r>
                  <w:r w:rsidR="00F72517">
                    <w:rPr>
                      <w:rFonts w:asciiTheme="minorEastAsia" w:eastAsiaTheme="minorEastAsia" w:hAnsiTheme="minorEastAsia" w:hint="eastAsia"/>
                      <w:sz w:val="20"/>
                      <w:szCs w:val="20"/>
                    </w:rPr>
                    <w:t>实现本表上述的“客户端MVC”的“视图V”“控制C”“模型M”</w:t>
                  </w:r>
                </w:p>
              </w:tc>
              <w:tc>
                <w:tcPr>
                  <w:tcW w:w="3119" w:type="dxa"/>
                  <w:tcBorders>
                    <w:top w:val="nil"/>
                    <w:bottom w:val="nil"/>
                  </w:tcBorders>
                  <w:shd w:val="clear" w:color="auto" w:fill="FFFFFF" w:themeFill="background1"/>
                </w:tcPr>
                <w:p w:rsidR="009721EB" w:rsidRPr="00CB7F44" w:rsidRDefault="009721EB" w:rsidP="00D752CD">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shd w:val="pct15" w:color="auto" w:fill="FFFFFF"/>
                    </w:rPr>
                  </w:pPr>
                  <w:r w:rsidRPr="00CB7F44">
                    <w:rPr>
                      <w:rFonts w:asciiTheme="minorEastAsia" w:eastAsiaTheme="minorEastAsia" w:hAnsiTheme="minorEastAsia"/>
                      <w:sz w:val="20"/>
                      <w:szCs w:val="20"/>
                      <w:shd w:val="pct15" w:color="auto" w:fill="FFFFFF"/>
                    </w:rPr>
                    <w:t>三、“软件第一平台语言”</w:t>
                  </w:r>
                </w:p>
                <w:p w:rsidR="00032B70" w:rsidRPr="007062EE" w:rsidRDefault="009721EB" w:rsidP="00C21F03">
                  <w:pPr>
                    <w:shd w:val="clear" w:color="auto" w:fill="E7E6E6" w:themeFill="background2"/>
                    <w:wordWrap w:val="0"/>
                    <w:adjustRightInd w:val="0"/>
                    <w:snapToGrid w:val="0"/>
                    <w:spacing w:after="120"/>
                    <w:ind w:firstLine="0"/>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w:t>
                  </w:r>
                  <w:r w:rsidR="00010D80">
                    <w:rPr>
                      <w:rFonts w:asciiTheme="minorEastAsia" w:eastAsiaTheme="minorEastAsia" w:hAnsiTheme="minorEastAsia"/>
                      <w:sz w:val="20"/>
                      <w:szCs w:val="20"/>
                    </w:rPr>
                    <w:t>“软件第一平台语言”选作主导</w:t>
                  </w:r>
                  <w:r w:rsidR="00F3548C">
                    <w:rPr>
                      <w:rFonts w:asciiTheme="minorEastAsia" w:eastAsiaTheme="minorEastAsia" w:hAnsiTheme="minorEastAsia"/>
                      <w:sz w:val="20"/>
                      <w:szCs w:val="20"/>
                    </w:rPr>
                    <w:t>，</w:t>
                  </w:r>
                  <w:r w:rsidR="00B213EB">
                    <w:rPr>
                      <w:rFonts w:asciiTheme="minorEastAsia" w:eastAsiaTheme="minorEastAsia" w:hAnsiTheme="minorEastAsia"/>
                      <w:sz w:val="20"/>
                      <w:szCs w:val="20"/>
                    </w:rPr>
                    <w:t>其他三个平台语言选作辅助</w:t>
                  </w:r>
                  <w:r w:rsidR="00F3548C">
                    <w:rPr>
                      <w:rFonts w:asciiTheme="minorEastAsia" w:eastAsiaTheme="minorEastAsia" w:hAnsiTheme="minorEastAsia"/>
                      <w:sz w:val="20"/>
                      <w:szCs w:val="20"/>
                    </w:rPr>
                    <w:t>，</w:t>
                  </w:r>
                  <w:r w:rsidR="002D3B78">
                    <w:rPr>
                      <w:rFonts w:asciiTheme="minorEastAsia" w:eastAsiaTheme="minorEastAsia" w:hAnsiTheme="minorEastAsia"/>
                      <w:sz w:val="20"/>
                      <w:szCs w:val="20"/>
                    </w:rPr>
                    <w:t>实现本表上述的“互动MVC”的“视图V”“控制C”“模型M”</w:t>
                  </w:r>
                </w:p>
              </w:tc>
              <w:tc>
                <w:tcPr>
                  <w:tcW w:w="2976" w:type="dxa"/>
                  <w:tcBorders>
                    <w:top w:val="nil"/>
                    <w:bottom w:val="nil"/>
                  </w:tcBorders>
                  <w:shd w:val="clear" w:color="auto" w:fill="FFFFFF" w:themeFill="background1"/>
                </w:tcPr>
                <w:p w:rsidR="009721EB" w:rsidRPr="00CB7F44" w:rsidRDefault="009721EB" w:rsidP="00CB7F44">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shd w:val="pct15" w:color="auto" w:fill="FFFFFF"/>
                    </w:rPr>
                  </w:pPr>
                  <w:r w:rsidRPr="00CB7F44">
                    <w:rPr>
                      <w:rFonts w:asciiTheme="minorEastAsia" w:eastAsiaTheme="minorEastAsia" w:hAnsiTheme="minorEastAsia"/>
                      <w:sz w:val="20"/>
                      <w:szCs w:val="20"/>
                      <w:shd w:val="pct15" w:color="auto" w:fill="FFFFFF"/>
                    </w:rPr>
                    <w:t>三、“软件第一平台语言”</w:t>
                  </w:r>
                  <w:r w:rsidR="00885A68">
                    <w:rPr>
                      <w:rFonts w:asciiTheme="minorEastAsia" w:eastAsiaTheme="minorEastAsia" w:hAnsiTheme="minorEastAsia" w:hint="eastAsia"/>
                      <w:sz w:val="20"/>
                      <w:szCs w:val="20"/>
                      <w:shd w:val="pct15" w:color="auto" w:fill="FFFFFF"/>
                    </w:rPr>
                    <w:t xml:space="preserve"> </w:t>
                  </w:r>
                  <w:r w:rsidR="00B23447">
                    <w:rPr>
                      <w:rFonts w:asciiTheme="minorEastAsia" w:eastAsiaTheme="minorEastAsia" w:hAnsiTheme="minorEastAsia" w:hint="eastAsia"/>
                      <w:sz w:val="20"/>
                      <w:szCs w:val="20"/>
                      <w:shd w:val="pct15" w:color="auto" w:fill="FFFFFF"/>
                    </w:rPr>
                    <w:t>【注：</w:t>
                  </w:r>
                  <w:r w:rsidR="000073A2">
                    <w:rPr>
                      <w:rFonts w:asciiTheme="minorEastAsia" w:eastAsiaTheme="minorEastAsia" w:hAnsiTheme="minorEastAsia" w:hint="eastAsia"/>
                      <w:sz w:val="20"/>
                      <w:szCs w:val="20"/>
                      <w:shd w:val="pct15" w:color="auto" w:fill="FFFFFF"/>
                    </w:rPr>
                    <w:t>操作系统OS的硬件软件接口的重要性、人机接口的重要性、语言代码的信号/文件的管理的重要性</w:t>
                  </w:r>
                  <w:r w:rsidR="00B23447">
                    <w:rPr>
                      <w:rFonts w:asciiTheme="minorEastAsia" w:eastAsiaTheme="minorEastAsia" w:hAnsiTheme="minorEastAsia" w:hint="eastAsia"/>
                      <w:sz w:val="20"/>
                      <w:szCs w:val="20"/>
                      <w:shd w:val="pct15" w:color="auto" w:fill="FFFFFF"/>
                    </w:rPr>
                    <w:t>】</w:t>
                  </w:r>
                </w:p>
                <w:p w:rsidR="00032B70" w:rsidRPr="007062EE" w:rsidRDefault="009721EB" w:rsidP="00C21F03">
                  <w:pPr>
                    <w:shd w:val="clear" w:color="auto" w:fill="E7E6E6" w:themeFill="background2"/>
                    <w:wordWrap w:val="0"/>
                    <w:adjustRightInd w:val="0"/>
                    <w:snapToGrid w:val="0"/>
                    <w:spacing w:after="120"/>
                    <w:ind w:firstLine="0"/>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w:t>
                  </w:r>
                  <w:r w:rsidR="00010D80">
                    <w:rPr>
                      <w:rFonts w:asciiTheme="minorEastAsia" w:eastAsiaTheme="minorEastAsia" w:hAnsiTheme="minorEastAsia"/>
                      <w:sz w:val="20"/>
                      <w:szCs w:val="20"/>
                    </w:rPr>
                    <w:t>“软件第一平台语言”选作主导</w:t>
                  </w:r>
                  <w:r w:rsidR="00F3548C">
                    <w:rPr>
                      <w:rFonts w:asciiTheme="minorEastAsia" w:eastAsiaTheme="minorEastAsia" w:hAnsiTheme="minorEastAsia"/>
                      <w:sz w:val="20"/>
                      <w:szCs w:val="20"/>
                    </w:rPr>
                    <w:t>，</w:t>
                  </w:r>
                  <w:r w:rsidR="00B213EB">
                    <w:rPr>
                      <w:rFonts w:asciiTheme="minorEastAsia" w:eastAsiaTheme="minorEastAsia" w:hAnsiTheme="minorEastAsia"/>
                      <w:sz w:val="20"/>
                      <w:szCs w:val="20"/>
                    </w:rPr>
                    <w:t>其他三个平台语言选作辅助</w:t>
                  </w:r>
                  <w:r w:rsidR="00F3548C">
                    <w:rPr>
                      <w:rFonts w:asciiTheme="minorEastAsia" w:eastAsiaTheme="minorEastAsia" w:hAnsiTheme="minorEastAsia"/>
                      <w:sz w:val="20"/>
                      <w:szCs w:val="20"/>
                    </w:rPr>
                    <w:t>，</w:t>
                  </w:r>
                  <w:r w:rsidR="002D3B78">
                    <w:rPr>
                      <w:rFonts w:asciiTheme="minorEastAsia" w:eastAsiaTheme="minorEastAsia" w:hAnsiTheme="minorEastAsia"/>
                      <w:sz w:val="20"/>
                      <w:szCs w:val="20"/>
                    </w:rPr>
                    <w:t>实现本表上述的“服务端MVC”的“视图V”“控制C”“模型M”</w:t>
                  </w:r>
                </w:p>
              </w:tc>
            </w:tr>
            <w:tr w:rsidR="00032B70" w:rsidRPr="007062EE" w:rsidTr="00D752CD">
              <w:trPr>
                <w:jc w:val="center"/>
              </w:trPr>
              <w:tc>
                <w:tcPr>
                  <w:tcW w:w="2967" w:type="dxa"/>
                  <w:tcBorders>
                    <w:top w:val="nil"/>
                    <w:bottom w:val="nil"/>
                  </w:tcBorders>
                  <w:shd w:val="clear" w:color="auto" w:fill="FFFFFF" w:themeFill="background1"/>
                </w:tcPr>
                <w:p w:rsidR="00DA4EAD" w:rsidRPr="00CB7F44" w:rsidRDefault="00DA4EAD" w:rsidP="00D752CD">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shd w:val="pct15" w:color="auto" w:fill="FFFFFF"/>
                    </w:rPr>
                  </w:pPr>
                  <w:r w:rsidRPr="00CB7F44">
                    <w:rPr>
                      <w:rFonts w:asciiTheme="minorEastAsia" w:eastAsiaTheme="minorEastAsia" w:hAnsiTheme="minorEastAsia" w:hint="eastAsia"/>
                      <w:sz w:val="20"/>
                      <w:szCs w:val="20"/>
                      <w:shd w:val="pct15" w:color="auto" w:fill="FFFFFF"/>
                    </w:rPr>
                    <w:t>二、“硬件第二平台语言”</w:t>
                  </w:r>
                </w:p>
                <w:p w:rsidR="00032B70" w:rsidRPr="007062EE" w:rsidRDefault="00DA4EAD" w:rsidP="00C21F03">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rPr>
                  </w:pPr>
                  <w:r>
                    <w:rPr>
                      <w:rFonts w:asciiTheme="minorEastAsia" w:eastAsiaTheme="minorEastAsia" w:hAnsiTheme="minorEastAsia" w:hint="eastAsia"/>
                      <w:sz w:val="20"/>
                      <w:szCs w:val="20"/>
                    </w:rPr>
                    <w:t>（现有的四个平台语言之一的）</w:t>
                  </w:r>
                  <w:r w:rsidR="00010D80">
                    <w:rPr>
                      <w:rFonts w:asciiTheme="minorEastAsia" w:eastAsiaTheme="minorEastAsia" w:hAnsiTheme="minorEastAsia" w:hint="eastAsia"/>
                      <w:sz w:val="20"/>
                      <w:szCs w:val="20"/>
                    </w:rPr>
                    <w:t>“硬件第二平台语言”选作主导</w:t>
                  </w:r>
                  <w:r w:rsidR="00273E9C">
                    <w:rPr>
                      <w:rFonts w:asciiTheme="minorEastAsia" w:eastAsiaTheme="minorEastAsia" w:hAnsiTheme="minorEastAsia" w:hint="eastAsia"/>
                      <w:sz w:val="20"/>
                      <w:szCs w:val="20"/>
                    </w:rPr>
                    <w:t>，</w:t>
                  </w:r>
                  <w:r w:rsidR="00B213EB">
                    <w:rPr>
                      <w:rFonts w:asciiTheme="minorEastAsia" w:eastAsiaTheme="minorEastAsia" w:hAnsiTheme="minorEastAsia" w:hint="eastAsia"/>
                      <w:sz w:val="20"/>
                      <w:szCs w:val="20"/>
                    </w:rPr>
                    <w:t>其他三个平台语言选作辅助</w:t>
                  </w:r>
                  <w:r w:rsidR="00273E9C">
                    <w:rPr>
                      <w:rFonts w:asciiTheme="minorEastAsia" w:eastAsiaTheme="minorEastAsia" w:hAnsiTheme="minorEastAsia" w:hint="eastAsia"/>
                      <w:sz w:val="20"/>
                      <w:szCs w:val="20"/>
                    </w:rPr>
                    <w:t>，</w:t>
                  </w:r>
                  <w:r w:rsidR="00F72517">
                    <w:rPr>
                      <w:rFonts w:asciiTheme="minorEastAsia" w:eastAsiaTheme="minorEastAsia" w:hAnsiTheme="minorEastAsia" w:hint="eastAsia"/>
                      <w:sz w:val="20"/>
                      <w:szCs w:val="20"/>
                    </w:rPr>
                    <w:t>实现本表上述的“客户端MVC”的“视图V”“控制C”“模型M”</w:t>
                  </w:r>
                </w:p>
              </w:tc>
              <w:tc>
                <w:tcPr>
                  <w:tcW w:w="3119" w:type="dxa"/>
                  <w:tcBorders>
                    <w:top w:val="nil"/>
                    <w:bottom w:val="nil"/>
                  </w:tcBorders>
                  <w:shd w:val="clear" w:color="auto" w:fill="FFFFFF" w:themeFill="background1"/>
                </w:tcPr>
                <w:p w:rsidR="00DA4EAD" w:rsidRPr="00CB7F44" w:rsidRDefault="00DA4EAD" w:rsidP="00D752CD">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shd w:val="pct15" w:color="auto" w:fill="FFFFFF"/>
                    </w:rPr>
                  </w:pPr>
                  <w:r w:rsidRPr="00CB7F44">
                    <w:rPr>
                      <w:rFonts w:asciiTheme="minorEastAsia" w:eastAsiaTheme="minorEastAsia" w:hAnsiTheme="minorEastAsia"/>
                      <w:sz w:val="20"/>
                      <w:szCs w:val="20"/>
                      <w:shd w:val="pct15" w:color="auto" w:fill="FFFFFF"/>
                    </w:rPr>
                    <w:t>二、“硬件第二平台语言”</w:t>
                  </w:r>
                </w:p>
                <w:p w:rsidR="00032B70" w:rsidRPr="007062EE" w:rsidRDefault="00DA4EAD" w:rsidP="00C21F03">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w:t>
                  </w:r>
                  <w:r w:rsidR="00010D80">
                    <w:rPr>
                      <w:rFonts w:asciiTheme="minorEastAsia" w:eastAsiaTheme="minorEastAsia" w:hAnsiTheme="minorEastAsia"/>
                      <w:sz w:val="20"/>
                      <w:szCs w:val="20"/>
                    </w:rPr>
                    <w:t>“</w:t>
                  </w:r>
                  <w:r w:rsidR="001F1EA4">
                    <w:rPr>
                      <w:rFonts w:asciiTheme="minorEastAsia" w:eastAsiaTheme="minorEastAsia" w:hAnsiTheme="minorEastAsia"/>
                      <w:sz w:val="20"/>
                      <w:szCs w:val="20"/>
                    </w:rPr>
                    <w:t>硬件第二</w:t>
                  </w:r>
                  <w:r w:rsidR="00010D80">
                    <w:rPr>
                      <w:rFonts w:asciiTheme="minorEastAsia" w:eastAsiaTheme="minorEastAsia" w:hAnsiTheme="minorEastAsia"/>
                      <w:sz w:val="20"/>
                      <w:szCs w:val="20"/>
                    </w:rPr>
                    <w:t>平台语言”选作主导</w:t>
                  </w:r>
                  <w:r w:rsidR="00E56284">
                    <w:rPr>
                      <w:rFonts w:asciiTheme="minorEastAsia" w:eastAsiaTheme="minorEastAsia" w:hAnsiTheme="minorEastAsia"/>
                      <w:sz w:val="20"/>
                      <w:szCs w:val="20"/>
                    </w:rPr>
                    <w:t>，</w:t>
                  </w:r>
                  <w:r w:rsidR="00B213EB">
                    <w:rPr>
                      <w:rFonts w:asciiTheme="minorEastAsia" w:eastAsiaTheme="minorEastAsia" w:hAnsiTheme="minorEastAsia"/>
                      <w:sz w:val="20"/>
                      <w:szCs w:val="20"/>
                    </w:rPr>
                    <w:t>其他三个平台语言选作辅助</w:t>
                  </w:r>
                  <w:r w:rsidR="00E56284">
                    <w:rPr>
                      <w:rFonts w:asciiTheme="minorEastAsia" w:eastAsiaTheme="minorEastAsia" w:hAnsiTheme="minorEastAsia"/>
                      <w:sz w:val="20"/>
                      <w:szCs w:val="20"/>
                    </w:rPr>
                    <w:t>，</w:t>
                  </w:r>
                  <w:r w:rsidR="002D3B78">
                    <w:rPr>
                      <w:rFonts w:asciiTheme="minorEastAsia" w:eastAsiaTheme="minorEastAsia" w:hAnsiTheme="minorEastAsia"/>
                      <w:sz w:val="20"/>
                      <w:szCs w:val="20"/>
                    </w:rPr>
                    <w:t>实现本表上述的“互动MVC”的“视图V”“控制C”“模型M”</w:t>
                  </w:r>
                </w:p>
              </w:tc>
              <w:tc>
                <w:tcPr>
                  <w:tcW w:w="2976" w:type="dxa"/>
                  <w:tcBorders>
                    <w:top w:val="nil"/>
                    <w:bottom w:val="nil"/>
                  </w:tcBorders>
                  <w:shd w:val="clear" w:color="auto" w:fill="FFFFFF" w:themeFill="background1"/>
                </w:tcPr>
                <w:p w:rsidR="00DA4EAD" w:rsidRPr="00CB7F44" w:rsidRDefault="00DA4EAD" w:rsidP="00D752CD">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shd w:val="pct15" w:color="auto" w:fill="FFFFFF"/>
                    </w:rPr>
                  </w:pPr>
                  <w:r w:rsidRPr="00CB7F44">
                    <w:rPr>
                      <w:rFonts w:asciiTheme="minorEastAsia" w:eastAsiaTheme="minorEastAsia" w:hAnsiTheme="minorEastAsia"/>
                      <w:sz w:val="20"/>
                      <w:szCs w:val="20"/>
                      <w:shd w:val="pct15" w:color="auto" w:fill="FFFFFF"/>
                    </w:rPr>
                    <w:t>二、“硬件第二平台语言”</w:t>
                  </w:r>
                </w:p>
                <w:p w:rsidR="00032B70" w:rsidRPr="007062EE" w:rsidRDefault="00DA4EAD" w:rsidP="00C21F03">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w:t>
                  </w:r>
                  <w:r w:rsidR="00010D80">
                    <w:rPr>
                      <w:rFonts w:asciiTheme="minorEastAsia" w:eastAsiaTheme="minorEastAsia" w:hAnsiTheme="minorEastAsia"/>
                      <w:sz w:val="20"/>
                      <w:szCs w:val="20"/>
                    </w:rPr>
                    <w:t>“硬件第二平台语言”选作主导</w:t>
                  </w:r>
                  <w:r w:rsidR="00142743">
                    <w:rPr>
                      <w:rFonts w:asciiTheme="minorEastAsia" w:eastAsiaTheme="minorEastAsia" w:hAnsiTheme="minorEastAsia"/>
                      <w:sz w:val="20"/>
                      <w:szCs w:val="20"/>
                    </w:rPr>
                    <w:t>，</w:t>
                  </w:r>
                  <w:r w:rsidR="00B213EB">
                    <w:rPr>
                      <w:rFonts w:asciiTheme="minorEastAsia" w:eastAsiaTheme="minorEastAsia" w:hAnsiTheme="minorEastAsia"/>
                      <w:sz w:val="20"/>
                      <w:szCs w:val="20"/>
                    </w:rPr>
                    <w:t>其他三个平台语言选作辅助</w:t>
                  </w:r>
                  <w:r w:rsidR="00142743">
                    <w:rPr>
                      <w:rFonts w:asciiTheme="minorEastAsia" w:eastAsiaTheme="minorEastAsia" w:hAnsiTheme="minorEastAsia"/>
                      <w:sz w:val="20"/>
                      <w:szCs w:val="20"/>
                    </w:rPr>
                    <w:t>，</w:t>
                  </w:r>
                  <w:r w:rsidR="002D3B78">
                    <w:rPr>
                      <w:rFonts w:asciiTheme="minorEastAsia" w:eastAsiaTheme="minorEastAsia" w:hAnsiTheme="minorEastAsia"/>
                      <w:sz w:val="20"/>
                      <w:szCs w:val="20"/>
                    </w:rPr>
                    <w:t>实现本表上述的“服务端MVC”的“视图V”“控制C”“模型M”</w:t>
                  </w:r>
                </w:p>
              </w:tc>
            </w:tr>
            <w:tr w:rsidR="00032B70" w:rsidRPr="007062EE" w:rsidTr="00D752CD">
              <w:trPr>
                <w:jc w:val="center"/>
              </w:trPr>
              <w:tc>
                <w:tcPr>
                  <w:tcW w:w="2967" w:type="dxa"/>
                  <w:tcBorders>
                    <w:top w:val="nil"/>
                  </w:tcBorders>
                  <w:shd w:val="clear" w:color="auto" w:fill="FFFFFF" w:themeFill="background1"/>
                </w:tcPr>
                <w:p w:rsidR="00DA4EAD" w:rsidRPr="00CB7F44" w:rsidRDefault="00B53CC1" w:rsidP="00D752CD">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shd w:val="pct15" w:color="auto" w:fill="FFFFFF"/>
                    </w:rPr>
                  </w:pPr>
                  <w:r w:rsidRPr="00CB7F44">
                    <w:rPr>
                      <w:rFonts w:asciiTheme="minorEastAsia" w:eastAsiaTheme="minorEastAsia" w:hAnsiTheme="minorEastAsia" w:hint="eastAsia"/>
                      <w:sz w:val="20"/>
                      <w:szCs w:val="20"/>
                      <w:shd w:val="pct15" w:color="auto" w:fill="FFFFFF"/>
                    </w:rPr>
                    <w:t>一、“硬件第一平台语言”</w:t>
                  </w:r>
                  <w:r w:rsidR="006B0011">
                    <w:rPr>
                      <w:rFonts w:asciiTheme="minorEastAsia" w:eastAsiaTheme="minorEastAsia" w:hAnsiTheme="minorEastAsia" w:hint="eastAsia"/>
                      <w:sz w:val="20"/>
                      <w:szCs w:val="20"/>
                    </w:rPr>
                    <w:t xml:space="preserve"> 【</w:t>
                  </w:r>
                  <w:r w:rsidR="006B0011" w:rsidRPr="007062EE">
                    <w:rPr>
                      <w:rFonts w:asciiTheme="minorEastAsia" w:eastAsiaTheme="minorEastAsia" w:hAnsiTheme="minorEastAsia" w:hint="eastAsia"/>
                      <w:sz w:val="20"/>
                      <w:szCs w:val="20"/>
                      <w:u w:val="single"/>
                    </w:rPr>
                    <w:t>计算思维的本质</w:t>
                  </w:r>
                  <w:r w:rsidR="006B0011" w:rsidRPr="007062EE">
                    <w:rPr>
                      <w:rFonts w:asciiTheme="minorEastAsia" w:eastAsiaTheme="minorEastAsia" w:hAnsiTheme="minorEastAsia" w:hint="eastAsia"/>
                      <w:sz w:val="20"/>
                      <w:szCs w:val="20"/>
                    </w:rPr>
                    <w:t>】</w:t>
                  </w:r>
                </w:p>
                <w:p w:rsidR="00032B70" w:rsidRPr="007062EE" w:rsidRDefault="00DA4EAD" w:rsidP="00C21F03">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rPr>
                  </w:pPr>
                  <w:r>
                    <w:rPr>
                      <w:rFonts w:asciiTheme="minorEastAsia" w:eastAsiaTheme="minorEastAsia" w:hAnsiTheme="minorEastAsia" w:hint="eastAsia"/>
                      <w:sz w:val="20"/>
                      <w:szCs w:val="20"/>
                    </w:rPr>
                    <w:t>（现有的四个平台语言之一的）</w:t>
                  </w:r>
                  <w:r w:rsidR="00010D80">
                    <w:rPr>
                      <w:rFonts w:asciiTheme="minorEastAsia" w:eastAsiaTheme="minorEastAsia" w:hAnsiTheme="minorEastAsia" w:hint="eastAsia"/>
                      <w:sz w:val="20"/>
                      <w:szCs w:val="20"/>
                    </w:rPr>
                    <w:t>“硬件第一平台语言”选作主导</w:t>
                  </w:r>
                  <w:r w:rsidR="00273E9C">
                    <w:rPr>
                      <w:rFonts w:asciiTheme="minorEastAsia" w:eastAsiaTheme="minorEastAsia" w:hAnsiTheme="minorEastAsia" w:hint="eastAsia"/>
                      <w:sz w:val="20"/>
                      <w:szCs w:val="20"/>
                    </w:rPr>
                    <w:t>，</w:t>
                  </w:r>
                  <w:r w:rsidR="00B213EB">
                    <w:rPr>
                      <w:rFonts w:asciiTheme="minorEastAsia" w:eastAsiaTheme="minorEastAsia" w:hAnsiTheme="minorEastAsia" w:hint="eastAsia"/>
                      <w:sz w:val="20"/>
                      <w:szCs w:val="20"/>
                    </w:rPr>
                    <w:t>其他三个平台语言选作辅助</w:t>
                  </w:r>
                  <w:r w:rsidR="00273E9C">
                    <w:rPr>
                      <w:rFonts w:asciiTheme="minorEastAsia" w:eastAsiaTheme="minorEastAsia" w:hAnsiTheme="minorEastAsia" w:hint="eastAsia"/>
                      <w:sz w:val="20"/>
                      <w:szCs w:val="20"/>
                    </w:rPr>
                    <w:t>，实现本表上述的“客户端MVC”</w:t>
                  </w:r>
                </w:p>
              </w:tc>
              <w:tc>
                <w:tcPr>
                  <w:tcW w:w="3119" w:type="dxa"/>
                  <w:tcBorders>
                    <w:top w:val="nil"/>
                  </w:tcBorders>
                  <w:shd w:val="clear" w:color="auto" w:fill="FFFFFF" w:themeFill="background1"/>
                </w:tcPr>
                <w:p w:rsidR="00DA4EAD" w:rsidRPr="00CB7F44" w:rsidRDefault="00B53CC1" w:rsidP="00D752CD">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shd w:val="pct15" w:color="auto" w:fill="FFFFFF"/>
                    </w:rPr>
                  </w:pPr>
                  <w:r w:rsidRPr="00CB7F44">
                    <w:rPr>
                      <w:rFonts w:asciiTheme="minorEastAsia" w:eastAsiaTheme="minorEastAsia" w:hAnsiTheme="minorEastAsia"/>
                      <w:sz w:val="20"/>
                      <w:szCs w:val="20"/>
                      <w:shd w:val="pct15" w:color="auto" w:fill="FFFFFF"/>
                    </w:rPr>
                    <w:t>一、“硬件第一平台语言”</w:t>
                  </w:r>
                  <w:r w:rsidR="006B0011" w:rsidRPr="006B0011">
                    <w:rPr>
                      <w:rFonts w:asciiTheme="minorEastAsia" w:eastAsiaTheme="minorEastAsia" w:hAnsiTheme="minorEastAsia" w:hint="eastAsia"/>
                      <w:sz w:val="20"/>
                      <w:szCs w:val="20"/>
                    </w:rPr>
                    <w:t xml:space="preserve"> </w:t>
                  </w:r>
                  <w:r w:rsidR="006B0011" w:rsidRPr="006B0011">
                    <w:rPr>
                      <w:rFonts w:asciiTheme="minorEastAsia" w:eastAsiaTheme="minorEastAsia" w:hAnsiTheme="minorEastAsia" w:hint="eastAsia"/>
                      <w:sz w:val="20"/>
                      <w:szCs w:val="20"/>
                      <w:shd w:val="pct15" w:color="auto" w:fill="FFFFFF"/>
                    </w:rPr>
                    <w:t>【</w:t>
                  </w:r>
                  <w:r w:rsidR="006B0011" w:rsidRPr="006B0011">
                    <w:rPr>
                      <w:rFonts w:asciiTheme="minorEastAsia" w:eastAsiaTheme="minorEastAsia" w:hAnsiTheme="minorEastAsia" w:hint="eastAsia"/>
                      <w:sz w:val="20"/>
                      <w:szCs w:val="20"/>
                      <w:u w:val="single"/>
                      <w:shd w:val="pct15" w:color="auto" w:fill="FFFFFF"/>
                    </w:rPr>
                    <w:t>计算思维的本质</w:t>
                  </w:r>
                  <w:r w:rsidR="006B0011" w:rsidRPr="006B0011">
                    <w:rPr>
                      <w:rFonts w:asciiTheme="minorEastAsia" w:eastAsiaTheme="minorEastAsia" w:hAnsiTheme="minorEastAsia" w:hint="eastAsia"/>
                      <w:sz w:val="20"/>
                      <w:szCs w:val="20"/>
                      <w:shd w:val="pct15" w:color="auto" w:fill="FFFFFF"/>
                    </w:rPr>
                    <w:t>】</w:t>
                  </w:r>
                </w:p>
                <w:p w:rsidR="00032B70" w:rsidRPr="007062EE" w:rsidRDefault="00DA4EAD" w:rsidP="00C21F03">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w:t>
                  </w:r>
                  <w:r w:rsidR="00010D80">
                    <w:rPr>
                      <w:rFonts w:asciiTheme="minorEastAsia" w:eastAsiaTheme="minorEastAsia" w:hAnsiTheme="minorEastAsia"/>
                      <w:sz w:val="20"/>
                      <w:szCs w:val="20"/>
                    </w:rPr>
                    <w:t>“硬件第一平台语言”选作主导</w:t>
                  </w:r>
                  <w:r w:rsidR="00E56284">
                    <w:rPr>
                      <w:rFonts w:asciiTheme="minorEastAsia" w:eastAsiaTheme="minorEastAsia" w:hAnsiTheme="minorEastAsia"/>
                      <w:sz w:val="20"/>
                      <w:szCs w:val="20"/>
                    </w:rPr>
                    <w:t>，</w:t>
                  </w:r>
                  <w:r w:rsidR="00B213EB">
                    <w:rPr>
                      <w:rFonts w:asciiTheme="minorEastAsia" w:eastAsiaTheme="minorEastAsia" w:hAnsiTheme="minorEastAsia"/>
                      <w:sz w:val="20"/>
                      <w:szCs w:val="20"/>
                    </w:rPr>
                    <w:t>其他三个平台语言选作辅助</w:t>
                  </w:r>
                  <w:r w:rsidR="00E56284">
                    <w:rPr>
                      <w:rFonts w:asciiTheme="minorEastAsia" w:eastAsiaTheme="minorEastAsia" w:hAnsiTheme="minorEastAsia"/>
                      <w:sz w:val="20"/>
                      <w:szCs w:val="20"/>
                    </w:rPr>
                    <w:t>，实现本表上述的“互动MVC”</w:t>
                  </w:r>
                </w:p>
              </w:tc>
              <w:tc>
                <w:tcPr>
                  <w:tcW w:w="2976" w:type="dxa"/>
                  <w:tcBorders>
                    <w:top w:val="nil"/>
                  </w:tcBorders>
                  <w:shd w:val="clear" w:color="auto" w:fill="FFFFFF" w:themeFill="background1"/>
                </w:tcPr>
                <w:p w:rsidR="00DA4EAD" w:rsidRPr="00CB7F44" w:rsidRDefault="00B53CC1" w:rsidP="00D752CD">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shd w:val="pct15" w:color="auto" w:fill="FFFFFF"/>
                    </w:rPr>
                  </w:pPr>
                  <w:r w:rsidRPr="00CB7F44">
                    <w:rPr>
                      <w:rFonts w:asciiTheme="minorEastAsia" w:eastAsiaTheme="minorEastAsia" w:hAnsiTheme="minorEastAsia"/>
                      <w:sz w:val="20"/>
                      <w:szCs w:val="20"/>
                      <w:shd w:val="pct15" w:color="auto" w:fill="FFFFFF"/>
                    </w:rPr>
                    <w:t>一、“硬件第一平台语言”</w:t>
                  </w:r>
                  <w:r w:rsidR="006B0011" w:rsidRPr="006B0011">
                    <w:rPr>
                      <w:rFonts w:asciiTheme="minorEastAsia" w:eastAsiaTheme="minorEastAsia" w:hAnsiTheme="minorEastAsia" w:hint="eastAsia"/>
                      <w:sz w:val="20"/>
                      <w:szCs w:val="20"/>
                    </w:rPr>
                    <w:t xml:space="preserve"> </w:t>
                  </w:r>
                  <w:r w:rsidR="006B0011" w:rsidRPr="006B0011">
                    <w:rPr>
                      <w:rFonts w:asciiTheme="minorEastAsia" w:eastAsiaTheme="minorEastAsia" w:hAnsiTheme="minorEastAsia" w:hint="eastAsia"/>
                      <w:sz w:val="20"/>
                      <w:szCs w:val="20"/>
                      <w:shd w:val="pct15" w:color="auto" w:fill="FFFFFF"/>
                    </w:rPr>
                    <w:t>【</w:t>
                  </w:r>
                  <w:r w:rsidR="006B0011" w:rsidRPr="006B0011">
                    <w:rPr>
                      <w:rFonts w:asciiTheme="minorEastAsia" w:eastAsiaTheme="minorEastAsia" w:hAnsiTheme="minorEastAsia" w:hint="eastAsia"/>
                      <w:sz w:val="20"/>
                      <w:szCs w:val="20"/>
                      <w:u w:val="single"/>
                      <w:shd w:val="pct15" w:color="auto" w:fill="FFFFFF"/>
                    </w:rPr>
                    <w:t>计算思维的本质</w:t>
                  </w:r>
                  <w:r w:rsidR="006B0011" w:rsidRPr="006B0011">
                    <w:rPr>
                      <w:rFonts w:asciiTheme="minorEastAsia" w:eastAsiaTheme="minorEastAsia" w:hAnsiTheme="minorEastAsia" w:hint="eastAsia"/>
                      <w:sz w:val="20"/>
                      <w:szCs w:val="20"/>
                      <w:shd w:val="pct15" w:color="auto" w:fill="FFFFFF"/>
                    </w:rPr>
                    <w:t>】</w:t>
                  </w:r>
                </w:p>
                <w:p w:rsidR="00032B70" w:rsidRPr="007062EE" w:rsidRDefault="00DA4EAD" w:rsidP="00C21F03">
                  <w:pPr>
                    <w:shd w:val="clear" w:color="auto" w:fill="E7E6E6" w:themeFill="background2"/>
                    <w:wordWrap w:val="0"/>
                    <w:adjustRightInd w:val="0"/>
                    <w:snapToGrid w:val="0"/>
                    <w:spacing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rPr>
                    <w:t>（现有的四个平台语言之一的）</w:t>
                  </w:r>
                  <w:r w:rsidR="00010D80">
                    <w:rPr>
                      <w:rFonts w:asciiTheme="minorEastAsia" w:eastAsiaTheme="minorEastAsia" w:hAnsiTheme="minorEastAsia"/>
                      <w:sz w:val="20"/>
                      <w:szCs w:val="20"/>
                    </w:rPr>
                    <w:t>“硬件第一平台语言”选作主导</w:t>
                  </w:r>
                  <w:r w:rsidR="00273E9C">
                    <w:rPr>
                      <w:rFonts w:asciiTheme="minorEastAsia" w:eastAsiaTheme="minorEastAsia" w:hAnsiTheme="minorEastAsia"/>
                      <w:sz w:val="20"/>
                      <w:szCs w:val="20"/>
                    </w:rPr>
                    <w:t>，</w:t>
                  </w:r>
                  <w:r w:rsidR="00B213EB">
                    <w:rPr>
                      <w:rFonts w:asciiTheme="minorEastAsia" w:eastAsiaTheme="minorEastAsia" w:hAnsiTheme="minorEastAsia"/>
                      <w:sz w:val="20"/>
                      <w:szCs w:val="20"/>
                    </w:rPr>
                    <w:t>其他三个平台语言选作辅助</w:t>
                  </w:r>
                  <w:r w:rsidR="00273E9C">
                    <w:rPr>
                      <w:rFonts w:asciiTheme="minorEastAsia" w:eastAsiaTheme="minorEastAsia" w:hAnsiTheme="minorEastAsia"/>
                      <w:sz w:val="20"/>
                      <w:szCs w:val="20"/>
                    </w:rPr>
                    <w:t>，实现本表上述的“服务端MVC”</w:t>
                  </w:r>
                </w:p>
              </w:tc>
            </w:tr>
          </w:tbl>
          <w:p w:rsidR="00032B70" w:rsidRPr="007062EE" w:rsidRDefault="00032B70" w:rsidP="00D752CD">
            <w:pPr>
              <w:wordWrap w:val="0"/>
              <w:adjustRightInd w:val="0"/>
              <w:snapToGrid w:val="0"/>
              <w:jc w:val="center"/>
              <w:rPr>
                <w:rFonts w:asciiTheme="minorEastAsia" w:eastAsiaTheme="minorEastAsia" w:hAnsiTheme="minorEastAsia"/>
                <w:sz w:val="20"/>
                <w:szCs w:val="20"/>
              </w:rPr>
            </w:pPr>
            <w:r w:rsidRPr="007062EE">
              <w:rPr>
                <w:rFonts w:asciiTheme="minorEastAsia" w:eastAsiaTheme="minorEastAsia" w:hAnsiTheme="minorEastAsia"/>
                <w:sz w:val="20"/>
                <w:szCs w:val="20"/>
              </w:rPr>
              <w:t xml:space="preserve">  </w:t>
            </w:r>
          </w:p>
        </w:tc>
      </w:tr>
      <w:tr w:rsidR="00032B70" w:rsidRPr="007062EE" w:rsidTr="008D4C94">
        <w:trPr>
          <w:cantSplit/>
          <w:jc w:val="center"/>
        </w:trPr>
        <w:tc>
          <w:tcPr>
            <w:tcW w:w="9289" w:type="dxa"/>
            <w:shd w:val="clear" w:color="auto" w:fill="E7E6E6" w:themeFill="background2"/>
            <w:vAlign w:val="center"/>
          </w:tcPr>
          <w:p w:rsidR="00032B70" w:rsidRPr="007062EE" w:rsidRDefault="00032B70" w:rsidP="00D752CD">
            <w:pPr>
              <w:wordWrap w:val="0"/>
              <w:adjustRightInd w:val="0"/>
              <w:snapToGrid w:val="0"/>
              <w:rPr>
                <w:rFonts w:asciiTheme="minorEastAsia" w:eastAsiaTheme="minorEastAsia" w:hAnsiTheme="minorEastAsia"/>
                <w:sz w:val="20"/>
                <w:szCs w:val="20"/>
              </w:rPr>
            </w:pPr>
            <w:r w:rsidRPr="007062EE">
              <w:rPr>
                <w:rFonts w:asciiTheme="minorEastAsia" w:eastAsiaTheme="minorEastAsia" w:hAnsiTheme="minorEastAsia" w:hint="eastAsia"/>
                <w:b/>
                <w:sz w:val="20"/>
                <w:szCs w:val="20"/>
              </w:rPr>
              <w:t>“教育中途”</w:t>
            </w:r>
          </w:p>
          <w:tbl>
            <w:tblPr>
              <w:tblStyle w:val="TableGrid"/>
              <w:tblW w:w="0" w:type="auto"/>
              <w:jc w:val="center"/>
              <w:shd w:val="clear" w:color="auto" w:fill="FFFFFF" w:themeFill="background1"/>
              <w:tblLook w:val="04A0" w:firstRow="1" w:lastRow="0" w:firstColumn="1" w:lastColumn="0" w:noHBand="0" w:noVBand="1"/>
            </w:tblPr>
            <w:tblGrid>
              <w:gridCol w:w="9062"/>
            </w:tblGrid>
            <w:tr w:rsidR="00032B70" w:rsidRPr="007062EE" w:rsidTr="00D752CD">
              <w:trPr>
                <w:trHeight w:val="260"/>
                <w:jc w:val="center"/>
              </w:trPr>
              <w:tc>
                <w:tcPr>
                  <w:tcW w:w="9062" w:type="dxa"/>
                  <w:shd w:val="clear" w:color="auto" w:fill="FFFFFF" w:themeFill="background1"/>
                </w:tcPr>
                <w:p w:rsidR="00032B70" w:rsidRPr="00C66AAA" w:rsidRDefault="00032B70" w:rsidP="00ED3DB2">
                  <w:pPr>
                    <w:wordWrap w:val="0"/>
                    <w:adjustRightInd w:val="0"/>
                    <w:snapToGrid w:val="0"/>
                    <w:spacing w:before="120"/>
                    <w:ind w:left="118" w:right="-216" w:hanging="118"/>
                    <w:jc w:val="center"/>
                    <w:rPr>
                      <w:rFonts w:asciiTheme="minorEastAsia" w:eastAsiaTheme="minorEastAsia" w:hAnsiTheme="minorEastAsia"/>
                      <w:sz w:val="18"/>
                      <w:szCs w:val="18"/>
                    </w:rPr>
                  </w:pPr>
                  <w:r w:rsidRPr="00C66AAA">
                    <w:rPr>
                      <w:rFonts w:asciiTheme="minorEastAsia" w:eastAsiaTheme="minorEastAsia" w:hAnsiTheme="minorEastAsia" w:hint="eastAsia"/>
                      <w:sz w:val="18"/>
                      <w:szCs w:val="18"/>
                    </w:rPr>
                    <w:t>[注：同上。省略以免重复排版…]</w:t>
                  </w:r>
                </w:p>
              </w:tc>
            </w:tr>
          </w:tbl>
          <w:p w:rsidR="00032B70" w:rsidRPr="007062EE" w:rsidRDefault="00032B70" w:rsidP="00D752CD">
            <w:pPr>
              <w:wordWrap w:val="0"/>
              <w:adjustRightInd w:val="0"/>
              <w:snapToGrid w:val="0"/>
              <w:jc w:val="center"/>
              <w:rPr>
                <w:rFonts w:asciiTheme="minorEastAsia" w:eastAsiaTheme="minorEastAsia" w:hAnsiTheme="minorEastAsia"/>
                <w:b/>
                <w:sz w:val="20"/>
                <w:szCs w:val="20"/>
              </w:rPr>
            </w:pPr>
            <w:r w:rsidRPr="007062EE">
              <w:rPr>
                <w:rFonts w:asciiTheme="minorEastAsia" w:eastAsiaTheme="minorEastAsia" w:hAnsiTheme="minorEastAsia"/>
                <w:b/>
                <w:sz w:val="20"/>
                <w:szCs w:val="20"/>
              </w:rPr>
              <w:t xml:space="preserve">  </w:t>
            </w:r>
          </w:p>
        </w:tc>
      </w:tr>
      <w:tr w:rsidR="00032B70" w:rsidRPr="007062EE" w:rsidTr="008D4C94">
        <w:trPr>
          <w:cantSplit/>
          <w:jc w:val="center"/>
        </w:trPr>
        <w:tc>
          <w:tcPr>
            <w:tcW w:w="9289" w:type="dxa"/>
            <w:shd w:val="clear" w:color="auto" w:fill="E7E6E6" w:themeFill="background2"/>
          </w:tcPr>
          <w:p w:rsidR="00032B70" w:rsidRPr="007062EE" w:rsidRDefault="00032B70" w:rsidP="00D752CD">
            <w:pPr>
              <w:wordWrap w:val="0"/>
              <w:adjustRightInd w:val="0"/>
              <w:snapToGrid w:val="0"/>
              <w:rPr>
                <w:rFonts w:asciiTheme="minorEastAsia" w:eastAsiaTheme="minorEastAsia" w:hAnsiTheme="minorEastAsia"/>
                <w:sz w:val="20"/>
                <w:szCs w:val="20"/>
              </w:rPr>
            </w:pPr>
            <w:r w:rsidRPr="007062EE">
              <w:rPr>
                <w:rFonts w:asciiTheme="minorEastAsia" w:eastAsiaTheme="minorEastAsia" w:hAnsiTheme="minorEastAsia" w:hint="eastAsia"/>
                <w:b/>
                <w:sz w:val="20"/>
                <w:szCs w:val="20"/>
              </w:rPr>
              <w:t>“教育结束”</w:t>
            </w:r>
          </w:p>
          <w:tbl>
            <w:tblPr>
              <w:tblStyle w:val="TableGrid"/>
              <w:tblW w:w="0" w:type="auto"/>
              <w:jc w:val="center"/>
              <w:shd w:val="clear" w:color="auto" w:fill="FFFFFF" w:themeFill="background1"/>
              <w:tblLook w:val="04A0" w:firstRow="1" w:lastRow="0" w:firstColumn="1" w:lastColumn="0" w:noHBand="0" w:noVBand="1"/>
            </w:tblPr>
            <w:tblGrid>
              <w:gridCol w:w="9062"/>
            </w:tblGrid>
            <w:tr w:rsidR="00032B70" w:rsidRPr="007062EE" w:rsidTr="00D752CD">
              <w:trPr>
                <w:trHeight w:val="260"/>
                <w:jc w:val="center"/>
              </w:trPr>
              <w:tc>
                <w:tcPr>
                  <w:tcW w:w="9062" w:type="dxa"/>
                  <w:shd w:val="clear" w:color="auto" w:fill="FFFFFF" w:themeFill="background1"/>
                </w:tcPr>
                <w:p w:rsidR="00032B70" w:rsidRPr="00C66AAA" w:rsidRDefault="00B45CC0" w:rsidP="00ED3DB2">
                  <w:pPr>
                    <w:wordWrap w:val="0"/>
                    <w:adjustRightInd w:val="0"/>
                    <w:snapToGrid w:val="0"/>
                    <w:spacing w:before="120"/>
                    <w:ind w:left="118" w:right="-216" w:hanging="118"/>
                    <w:jc w:val="center"/>
                    <w:rPr>
                      <w:rFonts w:asciiTheme="minorEastAsia" w:eastAsiaTheme="minorEastAsia" w:hAnsiTheme="minorEastAsia"/>
                      <w:sz w:val="18"/>
                      <w:szCs w:val="18"/>
                    </w:rPr>
                  </w:pPr>
                  <w:r w:rsidRPr="00C66AAA">
                    <w:rPr>
                      <w:rFonts w:asciiTheme="minorEastAsia" w:eastAsiaTheme="minorEastAsia" w:hAnsiTheme="minorEastAsia" w:hint="eastAsia"/>
                      <w:sz w:val="18"/>
                      <w:szCs w:val="18"/>
                    </w:rPr>
                    <w:t>[注：同上。省略以免重复排版…]</w:t>
                  </w:r>
                </w:p>
              </w:tc>
            </w:tr>
          </w:tbl>
          <w:p w:rsidR="00032B70" w:rsidRPr="007062EE" w:rsidRDefault="00032B70" w:rsidP="00D752CD">
            <w:pPr>
              <w:wordWrap w:val="0"/>
              <w:adjustRightInd w:val="0"/>
              <w:snapToGrid w:val="0"/>
              <w:jc w:val="center"/>
              <w:rPr>
                <w:rFonts w:asciiTheme="minorEastAsia" w:eastAsiaTheme="minorEastAsia" w:hAnsiTheme="minorEastAsia"/>
                <w:sz w:val="20"/>
                <w:szCs w:val="20"/>
              </w:rPr>
            </w:pPr>
            <w:r w:rsidRPr="007062EE">
              <w:rPr>
                <w:rFonts w:asciiTheme="minorEastAsia" w:eastAsiaTheme="minorEastAsia" w:hAnsiTheme="minorEastAsia"/>
                <w:sz w:val="20"/>
                <w:szCs w:val="20"/>
              </w:rPr>
              <w:t xml:space="preserve">  </w:t>
            </w:r>
          </w:p>
        </w:tc>
      </w:tr>
    </w:tbl>
    <w:p w:rsidR="009D04F9" w:rsidRPr="009D04F9" w:rsidRDefault="009D04F9" w:rsidP="00FD69B7">
      <w:pPr>
        <w:pStyle w:val="ListParagraph"/>
        <w:numPr>
          <w:ilvl w:val="0"/>
          <w:numId w:val="51"/>
        </w:numPr>
        <w:ind w:left="426" w:firstLineChars="0"/>
        <w:rPr>
          <w:rFonts w:ascii="黑体" w:eastAsia="黑体"/>
          <w:sz w:val="22"/>
          <w:szCs w:val="22"/>
        </w:rPr>
      </w:pPr>
      <w:r w:rsidRPr="009D04F9">
        <w:rPr>
          <w:rFonts w:ascii="黑体" w:eastAsia="黑体" w:hint="eastAsia"/>
          <w:sz w:val="22"/>
          <w:szCs w:val="22"/>
        </w:rPr>
        <w:t>思考：中国古词名句“渔樵耕读修身、琴棋书画养性”的M</w:t>
      </w:r>
      <w:r w:rsidRPr="009D04F9">
        <w:rPr>
          <w:rFonts w:ascii="黑体" w:eastAsia="黑体"/>
          <w:sz w:val="22"/>
          <w:szCs w:val="22"/>
        </w:rPr>
        <w:t>VC</w:t>
      </w:r>
      <w:r w:rsidRPr="009D04F9">
        <w:rPr>
          <w:rFonts w:ascii="黑体" w:eastAsia="黑体" w:hint="eastAsia"/>
          <w:sz w:val="22"/>
          <w:szCs w:val="22"/>
        </w:rPr>
        <w:t>架构的模型M层次观。</w:t>
      </w:r>
    </w:p>
    <w:p w:rsidR="009D04F9" w:rsidRPr="009D04F9" w:rsidRDefault="009D04F9" w:rsidP="00FD69B7">
      <w:pPr>
        <w:pStyle w:val="ListParagraph"/>
        <w:numPr>
          <w:ilvl w:val="0"/>
          <w:numId w:val="51"/>
        </w:numPr>
        <w:ind w:left="426" w:firstLineChars="0"/>
        <w:rPr>
          <w:rFonts w:ascii="黑体" w:eastAsia="黑体"/>
          <w:sz w:val="22"/>
          <w:szCs w:val="22"/>
        </w:rPr>
      </w:pPr>
      <w:r w:rsidRPr="009D04F9">
        <w:rPr>
          <w:rFonts w:ascii="黑体" w:eastAsia="黑体" w:hint="eastAsia"/>
          <w:sz w:val="22"/>
          <w:szCs w:val="22"/>
        </w:rPr>
        <w:t>思考：中国古词名句“不忘初心、方得始终”的过程状态观。</w:t>
      </w:r>
    </w:p>
    <w:p w:rsidR="009D04F9" w:rsidRPr="009D04F9" w:rsidRDefault="009D04F9" w:rsidP="00FD69B7">
      <w:pPr>
        <w:pStyle w:val="ListParagraph"/>
        <w:numPr>
          <w:ilvl w:val="0"/>
          <w:numId w:val="51"/>
        </w:numPr>
        <w:ind w:left="426" w:firstLineChars="0"/>
        <w:rPr>
          <w:rFonts w:ascii="黑体" w:eastAsia="黑体"/>
          <w:sz w:val="22"/>
          <w:szCs w:val="22"/>
        </w:rPr>
      </w:pPr>
      <w:r w:rsidRPr="009D04F9">
        <w:rPr>
          <w:rFonts w:ascii="黑体" w:eastAsia="黑体" w:hint="eastAsia"/>
          <w:sz w:val="22"/>
          <w:szCs w:val="22"/>
        </w:rPr>
        <w:t>思考：老子曾说“静之徐清，动之徐生”，它告诉我们“事物的运筹，都需要一个安静等待的过程;事物的壮大，都需要一个缓缓渐进的历练”。庄子有道“（花枝春满）美成在久”，它告诉我们“世间的美好，都需要足够的时间来打磨”。思辨上述中国古词名句“静之徐清、动之徐生、花枝春满、美成在久”的工程环节观（工程的需求、设计、开发、部署四环节）。</w:t>
      </w:r>
    </w:p>
    <w:p w:rsidR="009D04F9" w:rsidRPr="009D04F9" w:rsidRDefault="009D04F9" w:rsidP="00FD69B7">
      <w:pPr>
        <w:pStyle w:val="ListParagraph"/>
        <w:numPr>
          <w:ilvl w:val="0"/>
          <w:numId w:val="51"/>
        </w:numPr>
        <w:ind w:left="426" w:firstLineChars="0"/>
        <w:rPr>
          <w:rFonts w:ascii="黑体" w:eastAsia="黑体"/>
          <w:sz w:val="22"/>
          <w:szCs w:val="22"/>
        </w:rPr>
      </w:pPr>
      <w:r w:rsidRPr="009D04F9">
        <w:rPr>
          <w:rFonts w:ascii="黑体" w:eastAsia="黑体" w:hint="eastAsia"/>
          <w:sz w:val="22"/>
          <w:szCs w:val="22"/>
        </w:rPr>
        <w:t>思考：计算科技文化，追求“严谨、逻辑、功用、高效”，但也容易使人疲于奔命；中国用藏品文化，则体味“休闲、艺术、静心、品玩”，但也容易使人玩物丧志。所以，“全球计算文化与中国用藏品文化的融合”是较好的计算文化观。</w:t>
      </w:r>
    </w:p>
    <w:p w:rsidR="009D04F9" w:rsidRPr="009D04F9" w:rsidRDefault="009D04F9" w:rsidP="00FD69B7">
      <w:pPr>
        <w:pStyle w:val="ListParagraph"/>
        <w:numPr>
          <w:ilvl w:val="0"/>
          <w:numId w:val="51"/>
        </w:numPr>
        <w:adjustRightInd w:val="0"/>
        <w:snapToGrid w:val="0"/>
        <w:spacing w:after="120"/>
        <w:ind w:left="425" w:firstLineChars="0" w:hanging="357"/>
        <w:rPr>
          <w:sz w:val="22"/>
          <w:szCs w:val="22"/>
        </w:rPr>
      </w:pPr>
      <w:r w:rsidRPr="009D04F9">
        <w:rPr>
          <w:rFonts w:ascii="黑体" w:eastAsia="黑体" w:hint="eastAsia"/>
          <w:sz w:val="22"/>
          <w:szCs w:val="22"/>
        </w:rPr>
        <w:t>思考：知识是一种用藏品。</w:t>
      </w:r>
    </w:p>
    <w:p w:rsidR="00A90CF9" w:rsidRPr="007B12DB" w:rsidRDefault="009D04F9" w:rsidP="00FD69B7">
      <w:pPr>
        <w:pStyle w:val="ListParagraph"/>
        <w:numPr>
          <w:ilvl w:val="0"/>
          <w:numId w:val="51"/>
        </w:numPr>
        <w:adjustRightInd w:val="0"/>
        <w:snapToGrid w:val="0"/>
        <w:spacing w:after="120"/>
        <w:ind w:left="425" w:firstLineChars="0" w:hanging="357"/>
        <w:rPr>
          <w:rFonts w:asciiTheme="minorEastAsia" w:eastAsiaTheme="minorEastAsia" w:hAnsiTheme="minorEastAsia"/>
          <w:b/>
          <w:sz w:val="20"/>
          <w:szCs w:val="20"/>
        </w:rPr>
      </w:pPr>
      <w:r w:rsidRPr="00B72F83">
        <w:rPr>
          <w:rFonts w:ascii="黑体" w:eastAsia="黑体"/>
          <w:sz w:val="22"/>
          <w:szCs w:val="22"/>
        </w:rPr>
        <w:t>思考：计算思维是一种用藏品。</w:t>
      </w:r>
    </w:p>
    <w:p w:rsidR="007B12DB" w:rsidRDefault="007B12DB" w:rsidP="007B12DB">
      <w:pPr>
        <w:pStyle w:val="ListParagraph"/>
        <w:adjustRightInd w:val="0"/>
        <w:snapToGrid w:val="0"/>
        <w:spacing w:after="120"/>
        <w:ind w:left="425" w:firstLineChars="0"/>
        <w:rPr>
          <w:rFonts w:ascii="黑体" w:eastAsia="黑体"/>
          <w:sz w:val="22"/>
          <w:szCs w:val="22"/>
        </w:rPr>
      </w:pPr>
    </w:p>
    <w:p w:rsidR="007B12DB" w:rsidRPr="00521C5E" w:rsidRDefault="008C62E6" w:rsidP="007B12DB">
      <w:pPr>
        <w:pStyle w:val="Heading3"/>
        <w:adjustRightInd w:val="0"/>
        <w:snapToGrid w:val="0"/>
        <w:spacing w:before="120" w:after="120" w:line="240" w:lineRule="auto"/>
        <w:rPr>
          <w:sz w:val="26"/>
          <w:szCs w:val="26"/>
        </w:rPr>
      </w:pPr>
      <w:bookmarkStart w:id="148" w:name="_Ref126747937"/>
      <w:bookmarkStart w:id="149" w:name="_Ref127218386"/>
      <w:bookmarkStart w:id="150" w:name="_Toc127395523"/>
      <w:bookmarkStart w:id="151" w:name="_Ref124023339"/>
      <w:r>
        <w:rPr>
          <w:rFonts w:hint="eastAsia"/>
          <w:sz w:val="26"/>
          <w:szCs w:val="26"/>
        </w:rPr>
        <w:t>四个平台语言</w:t>
      </w:r>
      <w:r w:rsidRPr="00185543">
        <w:rPr>
          <w:rFonts w:hint="eastAsia"/>
          <w:sz w:val="26"/>
          <w:szCs w:val="26"/>
        </w:rPr>
        <w:t>(</w:t>
      </w:r>
      <w:r w:rsidRPr="00185543">
        <w:rPr>
          <w:rFonts w:hint="eastAsia"/>
          <w:sz w:val="26"/>
          <w:szCs w:val="26"/>
        </w:rPr>
        <w:t>“计算机</w:t>
      </w:r>
      <w:r>
        <w:rPr>
          <w:sz w:val="26"/>
          <w:szCs w:val="26"/>
        </w:rPr>
        <w:t>CPU</w:t>
      </w:r>
      <w:r>
        <w:rPr>
          <w:sz w:val="26"/>
          <w:szCs w:val="26"/>
        </w:rPr>
        <w:t>的</w:t>
      </w:r>
      <w:r w:rsidRPr="00652BA3">
        <w:rPr>
          <w:rFonts w:hint="eastAsia"/>
          <w:sz w:val="26"/>
          <w:szCs w:val="26"/>
        </w:rPr>
        <w:t>0/1</w:t>
      </w:r>
      <w:r>
        <w:rPr>
          <w:rFonts w:hint="eastAsia"/>
          <w:sz w:val="26"/>
          <w:szCs w:val="26"/>
        </w:rPr>
        <w:t>的终点语言”的视角</w:t>
      </w:r>
      <w:r>
        <w:rPr>
          <w:rFonts w:hint="eastAsia"/>
          <w:sz w:val="26"/>
          <w:szCs w:val="26"/>
        </w:rPr>
        <w:t>)</w:t>
      </w:r>
      <w:r>
        <w:rPr>
          <w:rFonts w:hint="eastAsia"/>
          <w:sz w:val="26"/>
          <w:szCs w:val="26"/>
        </w:rPr>
        <w:t>：</w:t>
      </w:r>
      <w:bookmarkEnd w:id="148"/>
      <w:r w:rsidRPr="006C4E4C">
        <w:rPr>
          <w:sz w:val="26"/>
          <w:szCs w:val="26"/>
        </w:rPr>
        <w:t>比特位</w:t>
      </w:r>
      <w:r>
        <w:rPr>
          <w:sz w:val="26"/>
          <w:szCs w:val="26"/>
        </w:rPr>
        <w:t>、字节、字长、</w:t>
      </w:r>
      <w:r w:rsidRPr="006C4E4C">
        <w:rPr>
          <w:rFonts w:hint="eastAsia"/>
          <w:sz w:val="26"/>
          <w:szCs w:val="26"/>
        </w:rPr>
        <w:t>地址总线、数据总线、控制总线</w:t>
      </w:r>
      <w:r>
        <w:rPr>
          <w:rFonts w:hint="eastAsia"/>
          <w:sz w:val="26"/>
          <w:szCs w:val="26"/>
        </w:rPr>
        <w:t>、</w:t>
      </w:r>
      <w:r w:rsidRPr="006C4E4C">
        <w:rPr>
          <w:sz w:val="26"/>
          <w:szCs w:val="26"/>
        </w:rPr>
        <w:t>进程任务、线程任务</w:t>
      </w:r>
      <w:r>
        <w:rPr>
          <w:sz w:val="26"/>
          <w:szCs w:val="26"/>
        </w:rPr>
        <w:t>、事务</w:t>
      </w:r>
      <w:bookmarkEnd w:id="149"/>
      <w:bookmarkEnd w:id="150"/>
      <w:r w:rsidRPr="00521C5E">
        <w:rPr>
          <w:rFonts w:hint="eastAsia"/>
          <w:sz w:val="26"/>
          <w:szCs w:val="26"/>
        </w:rPr>
        <w:t xml:space="preserve"> </w:t>
      </w:r>
      <w:bookmarkEnd w:id="151"/>
      <w:r w:rsidR="007B12DB" w:rsidRPr="00521C5E">
        <w:rPr>
          <w:sz w:val="26"/>
          <w:szCs w:val="26"/>
        </w:rPr>
        <w:t xml:space="preserve"> </w:t>
      </w:r>
    </w:p>
    <w:p w:rsidR="0004601F" w:rsidRDefault="007B12DB" w:rsidP="007B12DB">
      <w:pPr>
        <w:wordWrap w:val="0"/>
        <w:adjustRightInd w:val="0"/>
        <w:snapToGrid w:val="0"/>
        <w:spacing w:before="120"/>
        <w:ind w:firstLine="567"/>
      </w:pPr>
      <w:r w:rsidRPr="008242BD">
        <w:fldChar w:fldCharType="begin"/>
      </w:r>
      <w:r w:rsidRPr="008242BD">
        <w:instrText xml:space="preserve"> REF _Ref88050340 \h  \* MERGEFORMAT </w:instrText>
      </w:r>
      <w:r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Pr="008242BD">
        <w:fldChar w:fldCharType="end"/>
      </w:r>
      <w:r w:rsidRPr="008242BD">
        <w:t>所示</w:t>
      </w:r>
      <w:r w:rsidRPr="00342339">
        <w:rPr>
          <w:rFonts w:hint="eastAsia"/>
        </w:rPr>
        <w:t>“教育计算思维的本质框架”</w:t>
      </w:r>
      <w:r>
        <w:rPr>
          <w:rFonts w:hint="eastAsia"/>
        </w:rPr>
        <w:t>，可以视角变换</w:t>
      </w:r>
      <w:r>
        <w:t>如</w:t>
      </w:r>
      <w:r>
        <w:rPr>
          <w:rFonts w:asciiTheme="minorEastAsia" w:hAnsiTheme="minorEastAsia"/>
        </w:rPr>
        <w:fldChar w:fldCharType="begin"/>
      </w:r>
      <w:r>
        <w:rPr>
          <w:rFonts w:asciiTheme="minorEastAsia" w:hAnsiTheme="minorEastAsia"/>
        </w:rPr>
        <w:instrText xml:space="preserve"> REF _Ref114091699 \h  \* MERGEFORMAT </w:instrText>
      </w:r>
      <w:r>
        <w:rPr>
          <w:rFonts w:asciiTheme="minorEastAsia" w:hAnsiTheme="minorEastAsia"/>
        </w:rPr>
      </w:r>
      <w:r>
        <w:rPr>
          <w:rFonts w:asciiTheme="minorEastAsia" w:hAnsiTheme="minorEastAsia"/>
        </w:rPr>
        <w:fldChar w:fldCharType="separate"/>
      </w:r>
      <w:r w:rsidR="007301DD" w:rsidRPr="007301DD">
        <w:rPr>
          <w:rFonts w:asciiTheme="minorEastAsia" w:hAnsiTheme="minorEastAsia" w:hint="eastAsia"/>
        </w:rPr>
        <w:t xml:space="preserve">表 </w:t>
      </w:r>
      <w:r w:rsidR="007301DD" w:rsidRPr="007301DD">
        <w:rPr>
          <w:rFonts w:asciiTheme="minorEastAsia" w:hAnsiTheme="minorEastAsia"/>
        </w:rPr>
        <w:t>1</w:t>
      </w:r>
      <w:r w:rsidR="007301DD" w:rsidRPr="007301DD">
        <w:rPr>
          <w:rFonts w:asciiTheme="minorEastAsia" w:hAnsiTheme="minorEastAsia"/>
        </w:rPr>
        <w:noBreakHyphen/>
        <w:t>8</w:t>
      </w:r>
      <w:r>
        <w:rPr>
          <w:rFonts w:asciiTheme="minorEastAsia" w:hAnsiTheme="minorEastAsia"/>
        </w:rPr>
        <w:fldChar w:fldCharType="end"/>
      </w:r>
      <w:r>
        <w:rPr>
          <w:rFonts w:asciiTheme="minorEastAsia" w:hAnsiTheme="minorEastAsia"/>
        </w:rPr>
        <w:t>所示</w:t>
      </w:r>
      <w:r w:rsidR="00066EB0">
        <w:rPr>
          <w:rFonts w:asciiTheme="minorEastAsia" w:hAnsiTheme="minorEastAsia"/>
        </w:rPr>
        <w:t>。</w:t>
      </w:r>
      <w:r w:rsidR="00066EB0">
        <w:rPr>
          <w:rFonts w:asciiTheme="minorEastAsia" w:hAnsiTheme="minorEastAsia"/>
        </w:rPr>
        <w:fldChar w:fldCharType="begin"/>
      </w:r>
      <w:r w:rsidR="00066EB0">
        <w:rPr>
          <w:rFonts w:asciiTheme="minorEastAsia" w:hAnsiTheme="minorEastAsia"/>
        </w:rPr>
        <w:instrText xml:space="preserve"> REF _Ref114091699 \h  \* MERGEFORMAT </w:instrText>
      </w:r>
      <w:r w:rsidR="00066EB0">
        <w:rPr>
          <w:rFonts w:asciiTheme="minorEastAsia" w:hAnsiTheme="minorEastAsia"/>
        </w:rPr>
      </w:r>
      <w:r w:rsidR="00066EB0">
        <w:rPr>
          <w:rFonts w:asciiTheme="minorEastAsia" w:hAnsiTheme="minorEastAsia"/>
        </w:rPr>
        <w:fldChar w:fldCharType="separate"/>
      </w:r>
      <w:r w:rsidR="007301DD" w:rsidRPr="007301DD">
        <w:rPr>
          <w:rFonts w:asciiTheme="minorEastAsia" w:hAnsiTheme="minorEastAsia" w:hint="eastAsia"/>
        </w:rPr>
        <w:t xml:space="preserve">表 </w:t>
      </w:r>
      <w:r w:rsidR="007301DD" w:rsidRPr="007301DD">
        <w:rPr>
          <w:rFonts w:asciiTheme="minorEastAsia" w:hAnsiTheme="minorEastAsia"/>
        </w:rPr>
        <w:t>1</w:t>
      </w:r>
      <w:r w:rsidR="007301DD" w:rsidRPr="007301DD">
        <w:rPr>
          <w:rFonts w:asciiTheme="minorEastAsia" w:hAnsiTheme="minorEastAsia"/>
        </w:rPr>
        <w:noBreakHyphen/>
        <w:t>8</w:t>
      </w:r>
      <w:r w:rsidR="00066EB0">
        <w:rPr>
          <w:rFonts w:asciiTheme="minorEastAsia" w:hAnsiTheme="minorEastAsia"/>
        </w:rPr>
        <w:fldChar w:fldCharType="end"/>
      </w:r>
      <w:r w:rsidR="00066EB0">
        <w:rPr>
          <w:rFonts w:asciiTheme="minorEastAsia" w:hAnsiTheme="minorEastAsia"/>
        </w:rPr>
        <w:t>可以</w:t>
      </w:r>
      <w:r w:rsidR="0004601F">
        <w:rPr>
          <w:rFonts w:asciiTheme="minorEastAsia" w:hAnsiTheme="minorEastAsia"/>
        </w:rPr>
        <w:t>微观→宏观地、反向地验证</w:t>
      </w:r>
      <w:r w:rsidR="0004601F" w:rsidRPr="008242BD">
        <w:fldChar w:fldCharType="begin"/>
      </w:r>
      <w:r w:rsidR="0004601F" w:rsidRPr="008242BD">
        <w:instrText xml:space="preserve"> REF _Ref88050340 \h  \* MERGEFORMAT </w:instrText>
      </w:r>
      <w:r w:rsidR="0004601F"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4601F" w:rsidRPr="008242BD">
        <w:fldChar w:fldCharType="end"/>
      </w:r>
      <w:r w:rsidR="0004601F" w:rsidRPr="008242BD">
        <w:t>所示</w:t>
      </w:r>
      <w:r w:rsidR="0004601F" w:rsidRPr="00342339">
        <w:rPr>
          <w:rFonts w:hint="eastAsia"/>
        </w:rPr>
        <w:t>“教育计算思维的本质框架”</w:t>
      </w:r>
      <w:r w:rsidR="0004601F">
        <w:rPr>
          <w:rFonts w:hint="eastAsia"/>
        </w:rPr>
        <w:t>，进而</w:t>
      </w:r>
      <w:r w:rsidR="0004601F">
        <w:rPr>
          <w:rFonts w:asciiTheme="minorEastAsia" w:hAnsiTheme="minorEastAsia"/>
        </w:rPr>
        <w:t>微观→宏观地、反向地验证</w:t>
      </w:r>
      <w:r w:rsidR="0004601F" w:rsidRPr="008242BD">
        <w:fldChar w:fldCharType="begin"/>
      </w:r>
      <w:r w:rsidR="0004601F" w:rsidRPr="008242BD">
        <w:instrText xml:space="preserve"> REF _Ref88050340 \h  \* MERGEFORMAT </w:instrText>
      </w:r>
      <w:r w:rsidR="0004601F"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4601F" w:rsidRPr="008242BD">
        <w:fldChar w:fldCharType="end"/>
      </w:r>
      <w:r w:rsidR="0004601F">
        <w:t>→</w:t>
      </w:r>
      <w:r w:rsidR="0004601F" w:rsidRPr="00AD69B9">
        <w:rPr>
          <w:rFonts w:asciiTheme="minorEastAsia" w:eastAsiaTheme="minorEastAsia" w:hAnsiTheme="minorEastAsia"/>
          <w:sz w:val="20"/>
          <w:szCs w:val="20"/>
        </w:rPr>
        <w:fldChar w:fldCharType="begin"/>
      </w:r>
      <w:r w:rsidR="0004601F" w:rsidRPr="00AD69B9">
        <w:rPr>
          <w:rFonts w:asciiTheme="minorEastAsia" w:eastAsiaTheme="minorEastAsia" w:hAnsiTheme="minorEastAsia"/>
          <w:sz w:val="20"/>
          <w:szCs w:val="20"/>
        </w:rPr>
        <w:instrText xml:space="preserve"> </w:instrText>
      </w:r>
      <w:r w:rsidR="0004601F" w:rsidRPr="00AD69B9">
        <w:rPr>
          <w:rFonts w:asciiTheme="minorEastAsia" w:eastAsiaTheme="minorEastAsia" w:hAnsiTheme="minorEastAsia" w:hint="eastAsia"/>
          <w:sz w:val="20"/>
          <w:szCs w:val="20"/>
        </w:rPr>
        <w:instrText>REF _Ref44829704 \h</w:instrText>
      </w:r>
      <w:r w:rsidR="0004601F" w:rsidRPr="00AD69B9">
        <w:rPr>
          <w:rFonts w:asciiTheme="minorEastAsia" w:eastAsiaTheme="minorEastAsia" w:hAnsiTheme="minorEastAsia"/>
          <w:sz w:val="20"/>
          <w:szCs w:val="20"/>
        </w:rPr>
        <w:instrText xml:space="preserve">  \* MERGEFORMAT </w:instrText>
      </w:r>
      <w:r w:rsidR="0004601F" w:rsidRPr="00AD69B9">
        <w:rPr>
          <w:rFonts w:asciiTheme="minorEastAsia" w:eastAsiaTheme="minorEastAsia" w:hAnsiTheme="minorEastAsia"/>
          <w:sz w:val="20"/>
          <w:szCs w:val="20"/>
        </w:rPr>
      </w:r>
      <w:r w:rsidR="0004601F"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1</w:t>
      </w:r>
      <w:r w:rsidR="0004601F" w:rsidRPr="00AD69B9">
        <w:rPr>
          <w:rFonts w:asciiTheme="minorEastAsia" w:eastAsiaTheme="minorEastAsia" w:hAnsiTheme="minorEastAsia"/>
          <w:sz w:val="20"/>
          <w:szCs w:val="20"/>
        </w:rPr>
        <w:fldChar w:fldCharType="end"/>
      </w:r>
      <w:r w:rsidR="0004601F" w:rsidRPr="00AD69B9">
        <w:rPr>
          <w:rFonts w:asciiTheme="minorEastAsia" w:eastAsiaTheme="minorEastAsia" w:hAnsiTheme="minorEastAsia"/>
          <w:bCs/>
          <w:sz w:val="20"/>
          <w:szCs w:val="20"/>
        </w:rPr>
        <w:t>所示</w:t>
      </w:r>
      <w:r w:rsidR="0004601F" w:rsidRPr="00342339">
        <w:rPr>
          <w:rFonts w:hint="eastAsia"/>
        </w:rPr>
        <w:t>“</w:t>
      </w:r>
      <w:r w:rsidR="0004601F" w:rsidRPr="0004601F">
        <w:rPr>
          <w:rFonts w:asciiTheme="minorEastAsia" w:eastAsiaTheme="minorEastAsia" w:hAnsiTheme="minorEastAsia" w:hint="eastAsia"/>
          <w:bCs/>
          <w:sz w:val="20"/>
          <w:szCs w:val="20"/>
        </w:rPr>
        <w:t>教育计算思维的框架的主线</w:t>
      </w:r>
      <w:r w:rsidR="0004601F" w:rsidRPr="00342339">
        <w:rPr>
          <w:rFonts w:hint="eastAsia"/>
        </w:rPr>
        <w:t>”</w:t>
      </w:r>
      <w:r w:rsidR="0004601F">
        <w:rPr>
          <w:rFonts w:hint="eastAsia"/>
        </w:rPr>
        <w:t>。</w:t>
      </w:r>
    </w:p>
    <w:p w:rsidR="007B12DB" w:rsidRDefault="007B12DB" w:rsidP="000D10B2">
      <w:pPr>
        <w:pStyle w:val="ListParagraph"/>
        <w:ind w:left="993" w:right="425" w:firstLineChars="0"/>
        <w:jc w:val="center"/>
        <w:rPr>
          <w:rFonts w:ascii="黑体" w:eastAsia="黑体" w:hAnsi="黑体"/>
          <w:noProof/>
          <w:sz w:val="20"/>
          <w:szCs w:val="20"/>
        </w:rPr>
      </w:pPr>
      <w:bookmarkStart w:id="152" w:name="_Ref114091699"/>
      <w:bookmarkStart w:id="153" w:name="_Toc99053899"/>
      <w:bookmarkStart w:id="154" w:name="_Toc121437486"/>
      <w:bookmarkStart w:id="155" w:name="_Toc127395690"/>
      <w:r w:rsidRPr="009B0778">
        <w:rPr>
          <w:rFonts w:ascii="黑体" w:eastAsia="黑体" w:hAnsi="黑体" w:hint="eastAsia"/>
          <w:noProof/>
          <w:sz w:val="20"/>
          <w:szCs w:val="20"/>
        </w:rPr>
        <w:t xml:space="preserve">表 </w:t>
      </w:r>
      <w:r w:rsidRPr="009B0778">
        <w:rPr>
          <w:rFonts w:ascii="黑体" w:eastAsia="黑体" w:hAnsi="黑体"/>
          <w:noProof/>
          <w:sz w:val="20"/>
          <w:szCs w:val="20"/>
        </w:rPr>
        <w:fldChar w:fldCharType="begin"/>
      </w:r>
      <w:r w:rsidRPr="009B0778">
        <w:rPr>
          <w:rFonts w:ascii="黑体" w:eastAsia="黑体" w:hAnsi="黑体"/>
          <w:noProof/>
          <w:sz w:val="20"/>
          <w:szCs w:val="20"/>
        </w:rPr>
        <w:instrText xml:space="preserve"> </w:instrText>
      </w:r>
      <w:r w:rsidRPr="009B0778">
        <w:rPr>
          <w:rFonts w:ascii="黑体" w:eastAsia="黑体" w:hAnsi="黑体" w:hint="eastAsia"/>
          <w:noProof/>
          <w:sz w:val="20"/>
          <w:szCs w:val="20"/>
        </w:rPr>
        <w:instrText>STYLEREF 1 \s</w:instrText>
      </w:r>
      <w:r w:rsidRPr="009B0778">
        <w:rPr>
          <w:rFonts w:ascii="黑体" w:eastAsia="黑体" w:hAnsi="黑体"/>
          <w:noProof/>
          <w:sz w:val="20"/>
          <w:szCs w:val="20"/>
        </w:rPr>
        <w:instrText xml:space="preserve"> </w:instrText>
      </w:r>
      <w:r w:rsidRPr="009B0778">
        <w:rPr>
          <w:rFonts w:ascii="黑体" w:eastAsia="黑体" w:hAnsi="黑体"/>
          <w:noProof/>
          <w:sz w:val="20"/>
          <w:szCs w:val="20"/>
        </w:rPr>
        <w:fldChar w:fldCharType="separate"/>
      </w:r>
      <w:r w:rsidR="007301DD">
        <w:rPr>
          <w:rFonts w:ascii="黑体" w:eastAsia="黑体" w:hAnsi="黑体"/>
          <w:noProof/>
          <w:sz w:val="20"/>
          <w:szCs w:val="20"/>
        </w:rPr>
        <w:t>1</w:t>
      </w:r>
      <w:r w:rsidRPr="009B0778">
        <w:rPr>
          <w:rFonts w:ascii="黑体" w:eastAsia="黑体" w:hAnsi="黑体"/>
          <w:noProof/>
          <w:sz w:val="20"/>
          <w:szCs w:val="20"/>
        </w:rPr>
        <w:fldChar w:fldCharType="end"/>
      </w:r>
      <w:r w:rsidRPr="009B0778">
        <w:rPr>
          <w:rFonts w:ascii="黑体" w:eastAsia="黑体" w:hAnsi="黑体"/>
          <w:noProof/>
          <w:sz w:val="20"/>
          <w:szCs w:val="20"/>
        </w:rPr>
        <w:noBreakHyphen/>
      </w:r>
      <w:r w:rsidRPr="009B0778">
        <w:rPr>
          <w:rFonts w:ascii="黑体" w:eastAsia="黑体" w:hAnsi="黑体"/>
          <w:noProof/>
          <w:sz w:val="20"/>
          <w:szCs w:val="20"/>
        </w:rPr>
        <w:fldChar w:fldCharType="begin"/>
      </w:r>
      <w:r w:rsidRPr="009B0778">
        <w:rPr>
          <w:rFonts w:ascii="黑体" w:eastAsia="黑体" w:hAnsi="黑体"/>
          <w:noProof/>
          <w:sz w:val="20"/>
          <w:szCs w:val="20"/>
        </w:rPr>
        <w:instrText xml:space="preserve"> </w:instrText>
      </w:r>
      <w:r w:rsidRPr="009B0778">
        <w:rPr>
          <w:rFonts w:ascii="黑体" w:eastAsia="黑体" w:hAnsi="黑体" w:hint="eastAsia"/>
          <w:noProof/>
          <w:sz w:val="20"/>
          <w:szCs w:val="20"/>
        </w:rPr>
        <w:instrText>SEQ 表 \* ARABIC \s 1</w:instrText>
      </w:r>
      <w:r w:rsidRPr="009B0778">
        <w:rPr>
          <w:rFonts w:ascii="黑体" w:eastAsia="黑体" w:hAnsi="黑体"/>
          <w:noProof/>
          <w:sz w:val="20"/>
          <w:szCs w:val="20"/>
        </w:rPr>
        <w:instrText xml:space="preserve"> </w:instrText>
      </w:r>
      <w:r w:rsidRPr="009B0778">
        <w:rPr>
          <w:rFonts w:ascii="黑体" w:eastAsia="黑体" w:hAnsi="黑体"/>
          <w:noProof/>
          <w:sz w:val="20"/>
          <w:szCs w:val="20"/>
        </w:rPr>
        <w:fldChar w:fldCharType="separate"/>
      </w:r>
      <w:r w:rsidR="007301DD">
        <w:rPr>
          <w:rFonts w:ascii="黑体" w:eastAsia="黑体" w:hAnsi="黑体"/>
          <w:noProof/>
          <w:sz w:val="20"/>
          <w:szCs w:val="20"/>
        </w:rPr>
        <w:t>8</w:t>
      </w:r>
      <w:r w:rsidRPr="009B0778">
        <w:rPr>
          <w:rFonts w:ascii="黑体" w:eastAsia="黑体" w:hAnsi="黑体"/>
          <w:noProof/>
          <w:sz w:val="20"/>
          <w:szCs w:val="20"/>
        </w:rPr>
        <w:fldChar w:fldCharType="end"/>
      </w:r>
      <w:bookmarkEnd w:id="152"/>
      <w:r w:rsidRPr="009B0778">
        <w:rPr>
          <w:rFonts w:ascii="黑体" w:eastAsia="黑体" w:hAnsi="黑体"/>
          <w:noProof/>
          <w:sz w:val="20"/>
          <w:szCs w:val="20"/>
        </w:rPr>
        <w:t xml:space="preserve">  </w:t>
      </w:r>
      <w:bookmarkEnd w:id="153"/>
      <w:bookmarkEnd w:id="154"/>
      <w:r w:rsidR="006C4E4C">
        <w:rPr>
          <w:rFonts w:ascii="黑体" w:eastAsia="黑体" w:hAnsi="黑体"/>
          <w:noProof/>
          <w:sz w:val="20"/>
          <w:szCs w:val="20"/>
        </w:rPr>
        <w:fldChar w:fldCharType="begin"/>
      </w:r>
      <w:r w:rsidR="006C4E4C">
        <w:rPr>
          <w:rFonts w:ascii="黑体" w:eastAsia="黑体" w:hAnsi="黑体"/>
          <w:noProof/>
          <w:sz w:val="20"/>
          <w:szCs w:val="20"/>
        </w:rPr>
        <w:instrText xml:space="preserve"> REF _Ref127218386 \h  \* MERGEFORMAT </w:instrText>
      </w:r>
      <w:r w:rsidR="006C4E4C">
        <w:rPr>
          <w:rFonts w:ascii="黑体" w:eastAsia="黑体" w:hAnsi="黑体"/>
          <w:noProof/>
          <w:sz w:val="20"/>
          <w:szCs w:val="20"/>
        </w:rPr>
      </w:r>
      <w:r w:rsidR="006C4E4C">
        <w:rPr>
          <w:rFonts w:ascii="黑体" w:eastAsia="黑体" w:hAnsi="黑体"/>
          <w:noProof/>
          <w:sz w:val="20"/>
          <w:szCs w:val="20"/>
        </w:rPr>
        <w:fldChar w:fldCharType="separate"/>
      </w:r>
      <w:r w:rsidR="007301DD" w:rsidRPr="007301DD">
        <w:rPr>
          <w:rFonts w:ascii="黑体" w:eastAsia="黑体" w:hAnsi="黑体" w:hint="eastAsia"/>
          <w:noProof/>
          <w:sz w:val="20"/>
          <w:szCs w:val="20"/>
        </w:rPr>
        <w:t>四个平台语言(“计算机</w:t>
      </w:r>
      <w:r w:rsidR="007301DD" w:rsidRPr="007301DD">
        <w:rPr>
          <w:rFonts w:ascii="黑体" w:eastAsia="黑体" w:hAnsi="黑体"/>
          <w:noProof/>
          <w:sz w:val="20"/>
          <w:szCs w:val="20"/>
        </w:rPr>
        <w:t>CPU的</w:t>
      </w:r>
      <w:r w:rsidR="007301DD" w:rsidRPr="007301DD">
        <w:rPr>
          <w:rFonts w:ascii="黑体" w:eastAsia="黑体" w:hAnsi="黑体" w:hint="eastAsia"/>
          <w:noProof/>
          <w:sz w:val="20"/>
          <w:szCs w:val="20"/>
        </w:rPr>
        <w:t>0/1的终点语言”的视角)：</w:t>
      </w:r>
      <w:r w:rsidR="007301DD" w:rsidRPr="007301DD">
        <w:rPr>
          <w:rFonts w:ascii="黑体" w:eastAsia="黑体" w:hAnsi="黑体"/>
          <w:noProof/>
          <w:sz w:val="20"/>
          <w:szCs w:val="20"/>
        </w:rPr>
        <w:t>比特位、字节、字长、</w:t>
      </w:r>
      <w:r w:rsidR="007301DD" w:rsidRPr="007301DD">
        <w:rPr>
          <w:rFonts w:ascii="黑体" w:eastAsia="黑体" w:hAnsi="黑体" w:hint="eastAsia"/>
          <w:noProof/>
          <w:sz w:val="20"/>
          <w:szCs w:val="20"/>
        </w:rPr>
        <w:t>地址总线、数据总线、控制总线、</w:t>
      </w:r>
      <w:r w:rsidR="007301DD" w:rsidRPr="007301DD">
        <w:rPr>
          <w:rFonts w:ascii="黑体" w:eastAsia="黑体" w:hAnsi="黑体"/>
          <w:noProof/>
          <w:sz w:val="20"/>
          <w:szCs w:val="20"/>
        </w:rPr>
        <w:t>进程任务、线程任务、事务</w:t>
      </w:r>
      <w:bookmarkEnd w:id="155"/>
      <w:r w:rsidR="006C4E4C">
        <w:rPr>
          <w:rFonts w:ascii="黑体" w:eastAsia="黑体" w:hAnsi="黑体"/>
          <w:noProof/>
          <w:sz w:val="20"/>
          <w:szCs w:val="20"/>
        </w:rPr>
        <w:fldChar w:fldCharType="end"/>
      </w:r>
    </w:p>
    <w:tbl>
      <w:tblPr>
        <w:tblW w:w="9107"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CellMar>
          <w:left w:w="0" w:type="dxa"/>
          <w:right w:w="0" w:type="dxa"/>
        </w:tblCellMar>
        <w:tblLook w:val="04A0" w:firstRow="1" w:lastRow="0" w:firstColumn="1" w:lastColumn="0" w:noHBand="0" w:noVBand="1"/>
      </w:tblPr>
      <w:tblGrid>
        <w:gridCol w:w="9629"/>
      </w:tblGrid>
      <w:tr w:rsidR="007B12DB" w:rsidRPr="007062EE" w:rsidTr="00661DAE">
        <w:trPr>
          <w:trHeight w:val="345"/>
          <w:jc w:val="center"/>
        </w:trPr>
        <w:tc>
          <w:tcPr>
            <w:tcW w:w="9107" w:type="dxa"/>
            <w:shd w:val="clear" w:color="auto" w:fill="E7E6E6" w:themeFill="background2"/>
          </w:tcPr>
          <w:p w:rsidR="007B12DB" w:rsidRPr="007062EE" w:rsidRDefault="007B12DB" w:rsidP="00661DAE">
            <w:pPr>
              <w:wordWrap w:val="0"/>
              <w:adjustRightInd w:val="0"/>
              <w:snapToGrid w:val="0"/>
              <w:rPr>
                <w:rFonts w:asciiTheme="minorEastAsia" w:eastAsiaTheme="minorEastAsia" w:hAnsiTheme="minorEastAsia"/>
                <w:b/>
                <w:sz w:val="20"/>
                <w:szCs w:val="20"/>
              </w:rPr>
            </w:pPr>
            <w:r w:rsidRPr="007062EE">
              <w:rPr>
                <w:rFonts w:asciiTheme="minorEastAsia" w:eastAsiaTheme="minorEastAsia" w:hAnsiTheme="minorEastAsia" w:hint="eastAsia"/>
                <w:b/>
                <w:sz w:val="20"/>
                <w:szCs w:val="20"/>
              </w:rPr>
              <w:t>“教育开始”</w:t>
            </w:r>
          </w:p>
          <w:tbl>
            <w:tblPr>
              <w:tblStyle w:val="TableGrid"/>
              <w:tblW w:w="0" w:type="auto"/>
              <w:jc w:val="center"/>
              <w:shd w:val="clear" w:color="auto" w:fill="FFFFFF" w:themeFill="background1"/>
              <w:tblLook w:val="04A0" w:firstRow="1" w:lastRow="0" w:firstColumn="1" w:lastColumn="0" w:noHBand="0" w:noVBand="1"/>
            </w:tblPr>
            <w:tblGrid>
              <w:gridCol w:w="3305"/>
              <w:gridCol w:w="3020"/>
              <w:gridCol w:w="3284"/>
            </w:tblGrid>
            <w:tr w:rsidR="007B12DB" w:rsidRPr="007062EE" w:rsidTr="00661DAE">
              <w:trPr>
                <w:jc w:val="center"/>
              </w:trPr>
              <w:tc>
                <w:tcPr>
                  <w:tcW w:w="9464" w:type="dxa"/>
                  <w:gridSpan w:val="3"/>
                  <w:shd w:val="clear" w:color="auto" w:fill="FFFFFF" w:themeFill="background1"/>
                </w:tcPr>
                <w:p w:rsidR="007B12DB" w:rsidRPr="001607B8" w:rsidRDefault="007B12DB" w:rsidP="00661DAE">
                  <w:pPr>
                    <w:wordWrap w:val="0"/>
                    <w:adjustRightInd w:val="0"/>
                    <w:snapToGrid w:val="0"/>
                    <w:ind w:left="500" w:hanging="80"/>
                    <w:jc w:val="center"/>
                    <w:rPr>
                      <w:rFonts w:asciiTheme="minorEastAsia" w:eastAsiaTheme="minorEastAsia" w:hAnsiTheme="minorEastAsia"/>
                      <w:sz w:val="4"/>
                      <w:szCs w:val="4"/>
                    </w:rPr>
                  </w:pPr>
                  <w:r>
                    <w:rPr>
                      <w:rFonts w:asciiTheme="minorEastAsia" w:eastAsiaTheme="minorEastAsia" w:hAnsiTheme="minorEastAsia"/>
                      <w:sz w:val="4"/>
                      <w:szCs w:val="4"/>
                    </w:rPr>
                    <w:t xml:space="preserve">  </w:t>
                  </w:r>
                </w:p>
                <w:tbl>
                  <w:tblPr>
                    <w:tblW w:w="9228" w:type="dxa"/>
                    <w:jc w:val="cente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Look w:val="04A0" w:firstRow="1" w:lastRow="0" w:firstColumn="1" w:lastColumn="0" w:noHBand="0" w:noVBand="1"/>
                  </w:tblPr>
                  <w:tblGrid>
                    <w:gridCol w:w="9228"/>
                  </w:tblGrid>
                  <w:tr w:rsidR="007B12DB" w:rsidRPr="007062EE" w:rsidTr="00661DAE">
                    <w:trPr>
                      <w:jc w:val="center"/>
                    </w:trPr>
                    <w:tc>
                      <w:tcPr>
                        <w:tcW w:w="9228" w:type="dxa"/>
                      </w:tcPr>
                      <w:p w:rsidR="007B12DB" w:rsidRPr="007B7127" w:rsidRDefault="007B12DB" w:rsidP="00661DAE">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三、</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“视图V”</w:t>
                        </w:r>
                        <w:r w:rsidRPr="007062EE">
                          <w:rPr>
                            <w:rFonts w:asciiTheme="minorEastAsia" w:eastAsiaTheme="minorEastAsia" w:hAnsiTheme="minorEastAsia" w:hint="eastAsia"/>
                            <w:sz w:val="20"/>
                            <w:szCs w:val="20"/>
                          </w:rPr>
                          <w:t>（一平台的五种类）</w:t>
                        </w:r>
                      </w:p>
                    </w:tc>
                  </w:tr>
                  <w:tr w:rsidR="007B12DB" w:rsidRPr="007062EE" w:rsidTr="00661DAE">
                    <w:trPr>
                      <w:jc w:val="center"/>
                    </w:trPr>
                    <w:tc>
                      <w:tcPr>
                        <w:tcW w:w="9228" w:type="dxa"/>
                      </w:tcPr>
                      <w:p w:rsidR="007B12DB" w:rsidRPr="007062EE" w:rsidRDefault="007B12DB" w:rsidP="00661DAE">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二、</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“控制C”</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一平台的二种类</w:t>
                        </w:r>
                        <w:r w:rsidRPr="007062EE">
                          <w:rPr>
                            <w:rFonts w:asciiTheme="minorEastAsia" w:eastAsiaTheme="minorEastAsia" w:hAnsiTheme="minorEastAsia" w:hint="eastAsia"/>
                            <w:sz w:val="20"/>
                            <w:szCs w:val="20"/>
                          </w:rPr>
                          <w:t>）</w:t>
                        </w:r>
                      </w:p>
                    </w:tc>
                  </w:tr>
                  <w:tr w:rsidR="007B12DB" w:rsidRPr="007062EE" w:rsidTr="00661DAE">
                    <w:trPr>
                      <w:jc w:val="center"/>
                    </w:trPr>
                    <w:tc>
                      <w:tcPr>
                        <w:tcW w:w="9228" w:type="dxa"/>
                      </w:tcPr>
                      <w:p w:rsidR="007B12DB" w:rsidRPr="007062EE" w:rsidRDefault="007B12DB" w:rsidP="00661DAE">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一、</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sidRPr="005473F6">
                          <w:rPr>
                            <w:rFonts w:asciiTheme="minorEastAsia" w:eastAsiaTheme="minorEastAsia" w:hAnsiTheme="minorEastAsia" w:hint="eastAsia"/>
                            <w:b/>
                            <w:sz w:val="20"/>
                            <w:szCs w:val="20"/>
                          </w:rPr>
                          <w:t>“模型M”</w:t>
                        </w:r>
                        <w:r w:rsidRPr="007062EE">
                          <w:rPr>
                            <w:rFonts w:asciiTheme="minorEastAsia" w:eastAsiaTheme="minorEastAsia" w:hAnsiTheme="minorEastAsia" w:hint="eastAsia"/>
                            <w:sz w:val="20"/>
                            <w:szCs w:val="20"/>
                          </w:rPr>
                          <w:t>(五平台)</w:t>
                        </w:r>
                        <w:r>
                          <w:rPr>
                            <w:rFonts w:asciiTheme="minorEastAsia" w:eastAsiaTheme="minorEastAsia" w:hAnsiTheme="minorEastAsia" w:hint="eastAsia"/>
                            <w:sz w:val="20"/>
                            <w:szCs w:val="20"/>
                          </w:rPr>
                          <w:t xml:space="preserve"> </w:t>
                        </w:r>
                      </w:p>
                    </w:tc>
                  </w:tr>
                  <w:tr w:rsidR="007B12DB" w:rsidRPr="007062EE" w:rsidTr="00661DAE">
                    <w:trPr>
                      <w:jc w:val="center"/>
                    </w:trPr>
                    <w:tc>
                      <w:tcPr>
                        <w:tcW w:w="9228" w:type="dxa"/>
                      </w:tcPr>
                      <w:p w:rsidR="007B12DB" w:rsidRPr="00122E8B" w:rsidRDefault="007B12DB" w:rsidP="00661DAE">
                        <w:pPr>
                          <w:adjustRightInd w:val="0"/>
                          <w:snapToGrid w:val="0"/>
                          <w:ind w:rightChars="17" w:right="36"/>
                          <w:rPr>
                            <w:rFonts w:asciiTheme="minorEastAsia" w:eastAsiaTheme="minorEastAsia" w:hAnsiTheme="minorEastAsia"/>
                            <w:sz w:val="4"/>
                            <w:szCs w:val="4"/>
                          </w:rPr>
                        </w:pPr>
                        <w:r w:rsidRPr="00122E8B">
                          <w:rPr>
                            <w:rFonts w:asciiTheme="minorEastAsia" w:eastAsiaTheme="minorEastAsia" w:hAnsiTheme="minorEastAsia"/>
                            <w:sz w:val="4"/>
                            <w:szCs w:val="4"/>
                          </w:rPr>
                          <w:t xml:space="preserve">  </w:t>
                        </w:r>
                      </w:p>
                    </w:tc>
                  </w:tr>
                </w:tbl>
                <w:p w:rsidR="007B12DB" w:rsidRPr="001607B8" w:rsidRDefault="007B12DB" w:rsidP="00661DAE">
                  <w:pPr>
                    <w:wordWrap w:val="0"/>
                    <w:adjustRightInd w:val="0"/>
                    <w:snapToGrid w:val="0"/>
                    <w:ind w:left="820" w:hanging="400"/>
                    <w:jc w:val="center"/>
                    <w:rPr>
                      <w:rFonts w:asciiTheme="minorEastAsia" w:eastAsiaTheme="minorEastAsia" w:hAnsiTheme="minorEastAsia"/>
                      <w:sz w:val="4"/>
                      <w:szCs w:val="4"/>
                    </w:rPr>
                  </w:pPr>
                  <w:r w:rsidRPr="007062EE">
                    <w:rPr>
                      <w:rFonts w:asciiTheme="minorEastAsia" w:eastAsiaTheme="minorEastAsia" w:hAnsiTheme="minorEastAsia"/>
                      <w:sz w:val="20"/>
                      <w:szCs w:val="20"/>
                    </w:rPr>
                    <w:t xml:space="preserve">   </w:t>
                  </w:r>
                  <w:r w:rsidRPr="001607B8">
                    <w:rPr>
                      <w:rFonts w:asciiTheme="minorEastAsia" w:eastAsiaTheme="minorEastAsia" w:hAnsiTheme="minorEastAsia"/>
                      <w:sz w:val="4"/>
                      <w:szCs w:val="4"/>
                    </w:rPr>
                    <w:t xml:space="preserve">     </w:t>
                  </w:r>
                </w:p>
              </w:tc>
            </w:tr>
            <w:tr w:rsidR="007B12DB" w:rsidRPr="007062EE" w:rsidTr="00661DAE">
              <w:trPr>
                <w:jc w:val="center"/>
              </w:trPr>
              <w:tc>
                <w:tcPr>
                  <w:tcW w:w="3251" w:type="dxa"/>
                  <w:tcBorders>
                    <w:bottom w:val="nil"/>
                  </w:tcBorders>
                  <w:shd w:val="clear" w:color="auto" w:fill="FFFFFF" w:themeFill="background1"/>
                </w:tcPr>
                <w:p w:rsidR="007B12DB" w:rsidRPr="00661DAE" w:rsidRDefault="007B12DB" w:rsidP="00661DAE">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sz w:val="20"/>
                      <w:szCs w:val="20"/>
                      <w:shd w:val="pct15" w:color="auto" w:fill="FFFFFF"/>
                    </w:rPr>
                    <w:t>四、“软件第二平台语言”</w:t>
                  </w:r>
                </w:p>
                <w:p w:rsidR="007B12DB" w:rsidRPr="001607B8" w:rsidRDefault="007B12DB" w:rsidP="00661DAE">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18"/>
                      <w:szCs w:val="18"/>
                    </w:rPr>
                  </w:pPr>
                  <w:r w:rsidRPr="001607B8">
                    <w:rPr>
                      <w:rFonts w:hint="eastAsia"/>
                      <w:sz w:val="18"/>
                      <w:szCs w:val="18"/>
                    </w:rPr>
                    <w:t>【</w:t>
                  </w:r>
                  <w:r w:rsidRPr="001607B8">
                    <w:rPr>
                      <w:rFonts w:asciiTheme="minorEastAsia" w:eastAsiaTheme="minorEastAsia" w:hAnsiTheme="minorEastAsia" w:hint="eastAsia"/>
                      <w:sz w:val="18"/>
                      <w:szCs w:val="18"/>
                    </w:rPr>
                    <w:t>实现本表上述的“客户端MVC”】</w:t>
                  </w:r>
                </w:p>
              </w:tc>
              <w:tc>
                <w:tcPr>
                  <w:tcW w:w="2976" w:type="dxa"/>
                  <w:tcBorders>
                    <w:bottom w:val="nil"/>
                  </w:tcBorders>
                  <w:shd w:val="clear" w:color="auto" w:fill="FFFFFF" w:themeFill="background1"/>
                </w:tcPr>
                <w:p w:rsidR="007B12DB" w:rsidRPr="00661DAE" w:rsidRDefault="007B12DB" w:rsidP="00661DAE">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sz w:val="20"/>
                      <w:szCs w:val="20"/>
                      <w:shd w:val="pct15" w:color="auto" w:fill="FFFFFF"/>
                    </w:rPr>
                    <w:t>四、“软件第二平台语言”</w:t>
                  </w:r>
                </w:p>
                <w:p w:rsidR="007B12DB" w:rsidRPr="001607B8" w:rsidRDefault="007B12DB" w:rsidP="00661DAE">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18"/>
                      <w:szCs w:val="18"/>
                    </w:rPr>
                  </w:pPr>
                  <w:r w:rsidRPr="001607B8">
                    <w:rPr>
                      <w:rFonts w:asciiTheme="minorEastAsia" w:eastAsiaTheme="minorEastAsia" w:hAnsiTheme="minorEastAsia" w:hint="eastAsia"/>
                      <w:sz w:val="18"/>
                      <w:szCs w:val="18"/>
                    </w:rPr>
                    <w:t>【实现本表上述的“互动MVC”】</w:t>
                  </w:r>
                </w:p>
              </w:tc>
              <w:tc>
                <w:tcPr>
                  <w:tcW w:w="3237" w:type="dxa"/>
                  <w:tcBorders>
                    <w:bottom w:val="nil"/>
                  </w:tcBorders>
                  <w:shd w:val="clear" w:color="auto" w:fill="FFFFFF" w:themeFill="background1"/>
                </w:tcPr>
                <w:p w:rsidR="007B12DB" w:rsidRPr="00661DAE" w:rsidRDefault="007B12DB" w:rsidP="00661DAE">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sz w:val="20"/>
                      <w:szCs w:val="20"/>
                      <w:shd w:val="pct15" w:color="auto" w:fill="FFFFFF"/>
                    </w:rPr>
                    <w:t>四、“软件第二平台语言”</w:t>
                  </w:r>
                </w:p>
                <w:p w:rsidR="007B12DB" w:rsidRPr="00673A2D" w:rsidRDefault="007B12DB" w:rsidP="00661DAE">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7B12DB" w:rsidRPr="007062EE" w:rsidTr="00661DAE">
              <w:trPr>
                <w:jc w:val="center"/>
              </w:trPr>
              <w:tc>
                <w:tcPr>
                  <w:tcW w:w="3251" w:type="dxa"/>
                  <w:tcBorders>
                    <w:top w:val="nil"/>
                    <w:bottom w:val="nil"/>
                  </w:tcBorders>
                  <w:shd w:val="clear" w:color="auto" w:fill="FFFFFF" w:themeFill="background1"/>
                </w:tcPr>
                <w:p w:rsidR="007B12DB" w:rsidRPr="00661DAE" w:rsidRDefault="007B12DB" w:rsidP="00661DAE">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hint="eastAsia"/>
                      <w:sz w:val="20"/>
                      <w:szCs w:val="20"/>
                      <w:shd w:val="pct15" w:color="auto" w:fill="FFFFFF"/>
                    </w:rPr>
                    <w:t>三、</w:t>
                  </w:r>
                  <w:r w:rsidRPr="00661DAE">
                    <w:rPr>
                      <w:rFonts w:asciiTheme="minorEastAsia" w:eastAsiaTheme="minorEastAsia" w:hAnsiTheme="minorEastAsia"/>
                      <w:sz w:val="20"/>
                      <w:szCs w:val="20"/>
                      <w:shd w:val="pct15" w:color="auto" w:fill="FFFFFF"/>
                    </w:rPr>
                    <w:t>“</w:t>
                  </w:r>
                  <w:r w:rsidRPr="00661DAE">
                    <w:rPr>
                      <w:rFonts w:asciiTheme="minorEastAsia" w:eastAsiaTheme="minorEastAsia" w:hAnsiTheme="minorEastAsia"/>
                      <w:szCs w:val="20"/>
                      <w:shd w:val="pct15" w:color="auto" w:fill="FFFFFF"/>
                    </w:rPr>
                    <w:t>软件第</w:t>
                  </w:r>
                  <w:r w:rsidRPr="00661DAE">
                    <w:rPr>
                      <w:rFonts w:asciiTheme="minorEastAsia" w:eastAsiaTheme="minorEastAsia" w:hAnsiTheme="minorEastAsia" w:hint="eastAsia"/>
                      <w:szCs w:val="20"/>
                      <w:shd w:val="pct15" w:color="auto" w:fill="FFFFFF"/>
                    </w:rPr>
                    <w:t>一</w:t>
                  </w:r>
                  <w:r w:rsidRPr="00661DAE">
                    <w:rPr>
                      <w:rFonts w:asciiTheme="minorEastAsia" w:eastAsiaTheme="minorEastAsia" w:hAnsiTheme="minorEastAsia"/>
                      <w:sz w:val="20"/>
                      <w:szCs w:val="20"/>
                      <w:shd w:val="pct15" w:color="auto" w:fill="FFFFFF"/>
                    </w:rPr>
                    <w:t>平台语言”</w:t>
                  </w:r>
                </w:p>
                <w:p w:rsidR="007B12DB" w:rsidRPr="007062EE" w:rsidRDefault="007B12DB" w:rsidP="00661DAE">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7B12DB" w:rsidRPr="00661DAE" w:rsidRDefault="007B12DB" w:rsidP="00661DAE">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shd w:val="pct15" w:color="auto" w:fill="FFFFFF"/>
                    </w:rPr>
                  </w:pPr>
                  <w:r w:rsidRPr="00661DAE">
                    <w:rPr>
                      <w:rFonts w:asciiTheme="minorEastAsia" w:eastAsiaTheme="minorEastAsia" w:hAnsiTheme="minorEastAsia" w:hint="eastAsia"/>
                      <w:sz w:val="20"/>
                      <w:szCs w:val="20"/>
                      <w:shd w:val="pct15" w:color="auto" w:fill="FFFFFF"/>
                    </w:rPr>
                    <w:t>三、</w:t>
                  </w:r>
                  <w:r w:rsidRPr="00661DAE">
                    <w:rPr>
                      <w:rFonts w:asciiTheme="minorEastAsia" w:eastAsiaTheme="minorEastAsia" w:hAnsiTheme="minorEastAsia"/>
                      <w:sz w:val="20"/>
                      <w:szCs w:val="20"/>
                      <w:shd w:val="pct15" w:color="auto" w:fill="FFFFFF"/>
                    </w:rPr>
                    <w:t>“</w:t>
                  </w:r>
                  <w:r w:rsidRPr="00661DAE">
                    <w:rPr>
                      <w:rFonts w:asciiTheme="minorEastAsia" w:eastAsiaTheme="minorEastAsia" w:hAnsiTheme="minorEastAsia"/>
                      <w:szCs w:val="20"/>
                      <w:shd w:val="pct15" w:color="auto" w:fill="FFFFFF"/>
                    </w:rPr>
                    <w:t>软件第</w:t>
                  </w:r>
                  <w:r w:rsidRPr="00661DAE">
                    <w:rPr>
                      <w:rFonts w:asciiTheme="minorEastAsia" w:eastAsiaTheme="minorEastAsia" w:hAnsiTheme="minorEastAsia" w:hint="eastAsia"/>
                      <w:szCs w:val="20"/>
                      <w:shd w:val="pct15" w:color="auto" w:fill="FFFFFF"/>
                    </w:rPr>
                    <w:t>一</w:t>
                  </w:r>
                  <w:r w:rsidRPr="00661DAE">
                    <w:rPr>
                      <w:rFonts w:asciiTheme="minorEastAsia" w:eastAsiaTheme="minorEastAsia" w:hAnsiTheme="minorEastAsia"/>
                      <w:sz w:val="20"/>
                      <w:szCs w:val="20"/>
                      <w:shd w:val="pct15" w:color="auto" w:fill="FFFFFF"/>
                    </w:rPr>
                    <w:t>平台语言”</w:t>
                  </w:r>
                </w:p>
                <w:p w:rsidR="007B12DB" w:rsidRPr="007062EE" w:rsidRDefault="007B12DB" w:rsidP="00661DAE">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Pr>
                      <w:rFonts w:hint="eastAsia"/>
                    </w:rPr>
                    <w:t xml:space="preserve"> </w:t>
                  </w: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7B12DB" w:rsidRPr="00661DAE" w:rsidRDefault="007B12DB" w:rsidP="00661DAE">
                  <w:pPr>
                    <w:shd w:val="clear" w:color="auto" w:fill="E7E6E6" w:themeFill="background2"/>
                    <w:wordWrap w:val="0"/>
                    <w:adjustRightInd w:val="0"/>
                    <w:snapToGrid w:val="0"/>
                    <w:spacing w:before="120" w:after="120"/>
                    <w:ind w:firstLine="0"/>
                    <w:jc w:val="left"/>
                    <w:rPr>
                      <w:shd w:val="pct15" w:color="auto" w:fill="FFFFFF"/>
                    </w:rPr>
                  </w:pPr>
                  <w:r w:rsidRPr="00661DAE">
                    <w:rPr>
                      <w:rFonts w:asciiTheme="minorEastAsia" w:eastAsiaTheme="minorEastAsia" w:hAnsiTheme="minorEastAsia" w:hint="eastAsia"/>
                      <w:sz w:val="20"/>
                      <w:szCs w:val="20"/>
                      <w:shd w:val="pct15" w:color="auto" w:fill="FFFFFF"/>
                    </w:rPr>
                    <w:t>三、</w:t>
                  </w:r>
                  <w:r w:rsidRPr="00661DAE">
                    <w:rPr>
                      <w:rFonts w:asciiTheme="minorEastAsia" w:eastAsiaTheme="minorEastAsia" w:hAnsiTheme="minorEastAsia"/>
                      <w:sz w:val="20"/>
                      <w:szCs w:val="20"/>
                      <w:shd w:val="pct15" w:color="auto" w:fill="FFFFFF"/>
                    </w:rPr>
                    <w:t>“软件</w:t>
                  </w:r>
                  <w:r w:rsidRPr="00661DAE">
                    <w:rPr>
                      <w:rFonts w:asciiTheme="minorEastAsia" w:eastAsiaTheme="minorEastAsia" w:hAnsiTheme="minorEastAsia"/>
                      <w:szCs w:val="20"/>
                      <w:shd w:val="pct15" w:color="auto" w:fill="FFFFFF"/>
                    </w:rPr>
                    <w:t>第</w:t>
                  </w:r>
                  <w:r w:rsidRPr="00661DAE">
                    <w:rPr>
                      <w:rFonts w:asciiTheme="minorEastAsia" w:eastAsiaTheme="minorEastAsia" w:hAnsiTheme="minorEastAsia" w:hint="eastAsia"/>
                      <w:szCs w:val="20"/>
                      <w:shd w:val="pct15" w:color="auto" w:fill="FFFFFF"/>
                    </w:rPr>
                    <w:t>一</w:t>
                  </w:r>
                  <w:r w:rsidRPr="00661DAE">
                    <w:rPr>
                      <w:rFonts w:asciiTheme="minorEastAsia" w:eastAsiaTheme="minorEastAsia" w:hAnsiTheme="minorEastAsia"/>
                      <w:sz w:val="20"/>
                      <w:szCs w:val="20"/>
                      <w:shd w:val="pct15" w:color="auto" w:fill="FFFFFF"/>
                    </w:rPr>
                    <w:t>平台语言”</w:t>
                  </w:r>
                  <w:r w:rsidRPr="00661DAE">
                    <w:rPr>
                      <w:rFonts w:hint="eastAsia"/>
                      <w:shd w:val="pct15" w:color="auto" w:fill="FFFFFF"/>
                    </w:rPr>
                    <w:t xml:space="preserve"> </w:t>
                  </w:r>
                </w:p>
                <w:p w:rsidR="007B12DB" w:rsidRPr="007062EE" w:rsidRDefault="007B12DB" w:rsidP="00661DAE">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7B12DB" w:rsidRPr="007062EE" w:rsidTr="00661DAE">
              <w:trPr>
                <w:jc w:val="center"/>
              </w:trPr>
              <w:tc>
                <w:tcPr>
                  <w:tcW w:w="3251" w:type="dxa"/>
                  <w:tcBorders>
                    <w:top w:val="nil"/>
                    <w:bottom w:val="nil"/>
                  </w:tcBorders>
                  <w:shd w:val="clear" w:color="auto" w:fill="FFFFFF" w:themeFill="background1"/>
                </w:tcPr>
                <w:p w:rsidR="007B12DB" w:rsidRPr="00661DAE" w:rsidRDefault="007B12DB" w:rsidP="00661DAE">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hint="eastAsia"/>
                      <w:sz w:val="20"/>
                      <w:szCs w:val="20"/>
                      <w:shd w:val="pct15" w:color="auto" w:fill="FFFFFF"/>
                    </w:rPr>
                    <w:t>二、</w:t>
                  </w:r>
                  <w:r w:rsidRPr="00661DAE">
                    <w:rPr>
                      <w:rFonts w:asciiTheme="minorEastAsia" w:eastAsiaTheme="minorEastAsia" w:hAnsiTheme="minorEastAsia"/>
                      <w:sz w:val="20"/>
                      <w:szCs w:val="20"/>
                      <w:shd w:val="pct15" w:color="auto" w:fill="FFFFFF"/>
                    </w:rPr>
                    <w:t>“</w:t>
                  </w:r>
                  <w:r w:rsidRPr="00661DAE">
                    <w:rPr>
                      <w:rFonts w:asciiTheme="minorEastAsia" w:eastAsiaTheme="minorEastAsia" w:hAnsiTheme="minorEastAsia" w:hint="eastAsia"/>
                      <w:szCs w:val="20"/>
                      <w:shd w:val="pct15" w:color="auto" w:fill="FFFFFF"/>
                    </w:rPr>
                    <w:t>硬</w:t>
                  </w:r>
                  <w:r w:rsidRPr="00661DAE">
                    <w:rPr>
                      <w:rFonts w:asciiTheme="minorEastAsia" w:eastAsiaTheme="minorEastAsia" w:hAnsiTheme="minorEastAsia"/>
                      <w:sz w:val="20"/>
                      <w:szCs w:val="20"/>
                      <w:shd w:val="pct15" w:color="auto" w:fill="FFFFFF"/>
                    </w:rPr>
                    <w:t>件第二平台语言”</w:t>
                  </w:r>
                </w:p>
                <w:p w:rsidR="007B12DB" w:rsidRPr="007062EE" w:rsidRDefault="007B12DB" w:rsidP="00661DAE">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7B12DB" w:rsidRPr="00661DAE" w:rsidRDefault="007B12DB" w:rsidP="00661DAE">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hint="eastAsia"/>
                      <w:sz w:val="20"/>
                      <w:szCs w:val="20"/>
                      <w:shd w:val="pct15" w:color="auto" w:fill="FFFFFF"/>
                    </w:rPr>
                    <w:t>二、</w:t>
                  </w:r>
                  <w:r w:rsidRPr="00661DAE">
                    <w:rPr>
                      <w:rFonts w:asciiTheme="minorEastAsia" w:eastAsiaTheme="minorEastAsia" w:hAnsiTheme="minorEastAsia"/>
                      <w:sz w:val="20"/>
                      <w:szCs w:val="20"/>
                      <w:shd w:val="pct15" w:color="auto" w:fill="FFFFFF"/>
                    </w:rPr>
                    <w:t>“</w:t>
                  </w:r>
                  <w:r w:rsidRPr="00661DAE">
                    <w:rPr>
                      <w:rFonts w:asciiTheme="minorEastAsia" w:eastAsiaTheme="minorEastAsia" w:hAnsiTheme="minorEastAsia" w:hint="eastAsia"/>
                      <w:szCs w:val="20"/>
                      <w:shd w:val="pct15" w:color="auto" w:fill="FFFFFF"/>
                    </w:rPr>
                    <w:t>硬</w:t>
                  </w:r>
                  <w:r w:rsidRPr="00661DAE">
                    <w:rPr>
                      <w:rFonts w:asciiTheme="minorEastAsia" w:eastAsiaTheme="minorEastAsia" w:hAnsiTheme="minorEastAsia"/>
                      <w:sz w:val="20"/>
                      <w:szCs w:val="20"/>
                      <w:shd w:val="pct15" w:color="auto" w:fill="FFFFFF"/>
                    </w:rPr>
                    <w:t>件第二平台语言”</w:t>
                  </w:r>
                </w:p>
                <w:p w:rsidR="007B12DB" w:rsidRPr="007062EE" w:rsidRDefault="007B12DB" w:rsidP="00661DAE">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 xml:space="preserve"> 【实现本表上述的“互动MVC”】</w:t>
                  </w:r>
                </w:p>
              </w:tc>
              <w:tc>
                <w:tcPr>
                  <w:tcW w:w="3237" w:type="dxa"/>
                  <w:tcBorders>
                    <w:top w:val="nil"/>
                    <w:bottom w:val="nil"/>
                  </w:tcBorders>
                  <w:shd w:val="clear" w:color="auto" w:fill="FFFFFF" w:themeFill="background1"/>
                </w:tcPr>
                <w:p w:rsidR="007B12DB" w:rsidRPr="00661DAE" w:rsidRDefault="007B12DB" w:rsidP="00661DAE">
                  <w:pPr>
                    <w:shd w:val="clear" w:color="auto" w:fill="E7E6E6" w:themeFill="background2"/>
                    <w:wordWrap w:val="0"/>
                    <w:adjustRightInd w:val="0"/>
                    <w:snapToGrid w:val="0"/>
                    <w:spacing w:before="120" w:after="120"/>
                    <w:ind w:firstLine="0"/>
                    <w:jc w:val="left"/>
                    <w:rPr>
                      <w:shd w:val="pct15" w:color="auto" w:fill="FFFFFF"/>
                    </w:rPr>
                  </w:pPr>
                  <w:r w:rsidRPr="00661DAE">
                    <w:rPr>
                      <w:rFonts w:asciiTheme="minorEastAsia" w:eastAsiaTheme="minorEastAsia" w:hAnsiTheme="minorEastAsia" w:hint="eastAsia"/>
                      <w:sz w:val="20"/>
                      <w:szCs w:val="20"/>
                      <w:shd w:val="pct15" w:color="auto" w:fill="FFFFFF"/>
                    </w:rPr>
                    <w:t>二、</w:t>
                  </w:r>
                  <w:r w:rsidRPr="00661DAE">
                    <w:rPr>
                      <w:rFonts w:asciiTheme="minorEastAsia" w:eastAsiaTheme="minorEastAsia" w:hAnsiTheme="minorEastAsia"/>
                      <w:sz w:val="20"/>
                      <w:szCs w:val="20"/>
                      <w:shd w:val="pct15" w:color="auto" w:fill="FFFFFF"/>
                    </w:rPr>
                    <w:t>“</w:t>
                  </w:r>
                  <w:r w:rsidRPr="00661DAE">
                    <w:rPr>
                      <w:rFonts w:asciiTheme="minorEastAsia" w:eastAsiaTheme="minorEastAsia" w:hAnsiTheme="minorEastAsia" w:hint="eastAsia"/>
                      <w:szCs w:val="20"/>
                      <w:shd w:val="pct15" w:color="auto" w:fill="FFFFFF"/>
                    </w:rPr>
                    <w:t>硬</w:t>
                  </w:r>
                  <w:r w:rsidRPr="00661DAE">
                    <w:rPr>
                      <w:rFonts w:asciiTheme="minorEastAsia" w:eastAsiaTheme="minorEastAsia" w:hAnsiTheme="minorEastAsia"/>
                      <w:sz w:val="20"/>
                      <w:szCs w:val="20"/>
                      <w:shd w:val="pct15" w:color="auto" w:fill="FFFFFF"/>
                    </w:rPr>
                    <w:t>件第二平台语言”</w:t>
                  </w:r>
                </w:p>
                <w:p w:rsidR="007B12DB" w:rsidRPr="007062EE" w:rsidRDefault="007B12DB" w:rsidP="00661DAE">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7B12DB" w:rsidRPr="007062EE" w:rsidTr="00661DAE">
              <w:trPr>
                <w:jc w:val="center"/>
              </w:trPr>
              <w:tc>
                <w:tcPr>
                  <w:tcW w:w="3251" w:type="dxa"/>
                  <w:tcBorders>
                    <w:top w:val="nil"/>
                    <w:bottom w:val="nil"/>
                  </w:tcBorders>
                  <w:shd w:val="clear" w:color="auto" w:fill="FFFFFF" w:themeFill="background1"/>
                </w:tcPr>
                <w:p w:rsidR="007B12DB" w:rsidRPr="00661DAE" w:rsidRDefault="007B12DB" w:rsidP="00661DAE">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hint="eastAsia"/>
                      <w:sz w:val="20"/>
                      <w:szCs w:val="20"/>
                      <w:shd w:val="pct15" w:color="auto" w:fill="FFFFFF"/>
                    </w:rPr>
                    <w:t>一、“硬件第一平台语言”</w:t>
                  </w:r>
                  <w:r w:rsidRPr="00661DAE">
                    <w:rPr>
                      <w:rFonts w:asciiTheme="minorEastAsia" w:eastAsiaTheme="minorEastAsia" w:hAnsiTheme="minorEastAsia"/>
                      <w:sz w:val="20"/>
                      <w:szCs w:val="20"/>
                      <w:shd w:val="pct15" w:color="auto" w:fill="FFFFFF"/>
                    </w:rPr>
                    <w:t>【</w:t>
                  </w:r>
                  <w:r w:rsidRPr="00661DAE">
                    <w:rPr>
                      <w:rFonts w:asciiTheme="minorEastAsia" w:eastAsiaTheme="minorEastAsia" w:hAnsiTheme="minorEastAsia"/>
                      <w:sz w:val="20"/>
                      <w:szCs w:val="20"/>
                      <w:u w:val="single"/>
                      <w:shd w:val="pct15" w:color="auto" w:fill="FFFFFF"/>
                    </w:rPr>
                    <w:t>计算思维的本质</w:t>
                  </w:r>
                  <w:r w:rsidRPr="00661DAE">
                    <w:rPr>
                      <w:rFonts w:asciiTheme="minorEastAsia" w:eastAsiaTheme="minorEastAsia" w:hAnsiTheme="minorEastAsia"/>
                      <w:sz w:val="20"/>
                      <w:szCs w:val="20"/>
                      <w:shd w:val="pct15" w:color="auto" w:fill="FFFFFF"/>
                    </w:rPr>
                    <w:t>】</w:t>
                  </w:r>
                </w:p>
                <w:p w:rsidR="007B12DB" w:rsidRPr="001607B8" w:rsidRDefault="007B12DB" w:rsidP="00661DAE">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7B12DB" w:rsidRPr="00661DAE" w:rsidRDefault="007B12DB" w:rsidP="00661DAE">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sz w:val="20"/>
                      <w:szCs w:val="20"/>
                      <w:shd w:val="pct15" w:color="auto" w:fill="FFFFFF"/>
                    </w:rPr>
                    <w:t>一、“硬件第一平台语言”【</w:t>
                  </w:r>
                  <w:r w:rsidRPr="00661DAE">
                    <w:rPr>
                      <w:rFonts w:asciiTheme="minorEastAsia" w:eastAsiaTheme="minorEastAsia" w:hAnsiTheme="minorEastAsia"/>
                      <w:sz w:val="20"/>
                      <w:szCs w:val="20"/>
                      <w:u w:val="single"/>
                      <w:shd w:val="pct15" w:color="auto" w:fill="FFFFFF"/>
                    </w:rPr>
                    <w:t>计算思维的本质</w:t>
                  </w:r>
                  <w:r w:rsidRPr="00661DAE">
                    <w:rPr>
                      <w:rFonts w:asciiTheme="minorEastAsia" w:eastAsiaTheme="minorEastAsia" w:hAnsiTheme="minorEastAsia"/>
                      <w:sz w:val="20"/>
                      <w:szCs w:val="20"/>
                      <w:shd w:val="pct15" w:color="auto" w:fill="FFFFFF"/>
                    </w:rPr>
                    <w:t>】</w:t>
                  </w:r>
                </w:p>
                <w:p w:rsidR="007B12DB" w:rsidRPr="001607B8" w:rsidRDefault="007B12DB" w:rsidP="00661DAE">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7B12DB" w:rsidRPr="00661DAE" w:rsidRDefault="007B12DB" w:rsidP="00661DAE">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sz w:val="20"/>
                      <w:szCs w:val="20"/>
                      <w:shd w:val="pct15" w:color="auto" w:fill="FFFFFF"/>
                    </w:rPr>
                    <w:t>一、“硬件第一平台语言”【</w:t>
                  </w:r>
                  <w:r w:rsidRPr="00661DAE">
                    <w:rPr>
                      <w:rFonts w:asciiTheme="minorEastAsia" w:eastAsiaTheme="minorEastAsia" w:hAnsiTheme="minorEastAsia"/>
                      <w:sz w:val="20"/>
                      <w:szCs w:val="20"/>
                      <w:u w:val="single"/>
                      <w:shd w:val="pct15" w:color="auto" w:fill="FFFFFF"/>
                    </w:rPr>
                    <w:t>计算思维的本质</w:t>
                  </w:r>
                  <w:r w:rsidRPr="00661DAE">
                    <w:rPr>
                      <w:rFonts w:asciiTheme="minorEastAsia" w:eastAsiaTheme="minorEastAsia" w:hAnsiTheme="minorEastAsia"/>
                      <w:sz w:val="20"/>
                      <w:szCs w:val="20"/>
                      <w:shd w:val="pct15" w:color="auto" w:fill="FFFFFF"/>
                    </w:rPr>
                    <w:t>】</w:t>
                  </w:r>
                </w:p>
                <w:p w:rsidR="007B12DB" w:rsidRPr="001607B8" w:rsidRDefault="007B12DB" w:rsidP="00661DAE">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7B12DB" w:rsidRPr="007062EE" w:rsidTr="00661DAE">
              <w:trPr>
                <w:jc w:val="center"/>
              </w:trPr>
              <w:tc>
                <w:tcPr>
                  <w:tcW w:w="9464" w:type="dxa"/>
                  <w:gridSpan w:val="3"/>
                  <w:tcBorders>
                    <w:top w:val="nil"/>
                    <w:bottom w:val="nil"/>
                  </w:tcBorders>
                  <w:shd w:val="clear" w:color="auto" w:fill="FFFFFF" w:themeFill="background1"/>
                </w:tcPr>
                <w:tbl>
                  <w:tblPr>
                    <w:tblW w:w="9488" w:type="dxa"/>
                    <w:jc w:val="cente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Look w:val="04A0" w:firstRow="1" w:lastRow="0" w:firstColumn="1" w:lastColumn="0" w:noHBand="0" w:noVBand="1"/>
                  </w:tblPr>
                  <w:tblGrid>
                    <w:gridCol w:w="9488"/>
                  </w:tblGrid>
                  <w:tr w:rsidR="007B12DB" w:rsidRPr="005B0F96" w:rsidTr="00661DAE">
                    <w:trPr>
                      <w:jc w:val="center"/>
                    </w:trPr>
                    <w:tc>
                      <w:tcPr>
                        <w:tcW w:w="9488" w:type="dxa"/>
                        <w:shd w:val="clear" w:color="auto" w:fill="auto"/>
                      </w:tcPr>
                      <w:p w:rsidR="00164C75" w:rsidRDefault="00164C75" w:rsidP="00164C75">
                        <w:r>
                          <w:rPr>
                            <w:rFonts w:hint="eastAsia"/>
                          </w:rPr>
                          <w:t>对于计算机</w:t>
                        </w:r>
                        <w:r>
                          <w:rPr>
                            <w:rFonts w:hint="eastAsia"/>
                          </w:rPr>
                          <w:t>C</w:t>
                        </w:r>
                        <w:r>
                          <w:t>PU</w:t>
                        </w:r>
                        <w:r>
                          <w:t>来说，电路的通电与断电，实现</w:t>
                        </w:r>
                        <w:r>
                          <w:rPr>
                            <w:rFonts w:hint="eastAsia"/>
                          </w:rPr>
                          <w:t>0/1</w:t>
                        </w:r>
                        <w:r w:rsidRPr="006942C8">
                          <w:rPr>
                            <w:rFonts w:hint="eastAsia"/>
                          </w:rPr>
                          <w:t>的数据读写</w:t>
                        </w:r>
                        <w:r>
                          <w:t>。</w:t>
                        </w:r>
                      </w:p>
                      <w:p w:rsidR="00164C75" w:rsidRDefault="00164C75" w:rsidP="00164C75">
                        <w:r>
                          <w:rPr>
                            <w:rFonts w:hint="eastAsia"/>
                          </w:rPr>
                          <w:t>对于人脑</w:t>
                        </w:r>
                        <w:r w:rsidRPr="00EA05DB">
                          <w:rPr>
                            <w:rFonts w:hint="eastAsia"/>
                          </w:rPr>
                          <w:t>来说，</w:t>
                        </w:r>
                        <w:r>
                          <w:rPr>
                            <w:rFonts w:hint="eastAsia"/>
                          </w:rPr>
                          <w:t>两个神经元之间或神经元与效应器细胞之间相互接触、并借以传递数据信息的部位。突触借助化学信号，将数据转送到突触后细胞，称化学突触，借助于电信号传递数据，称电突触。在哺乳动物进行突触传递的几乎都是化学突触；电突触主要见于鱼类和两栖类。</w:t>
                        </w:r>
                      </w:p>
                      <w:p w:rsidR="00164C75" w:rsidRPr="00164C75" w:rsidRDefault="00164C75" w:rsidP="00164C75">
                        <w:r>
                          <w:t>因为</w:t>
                        </w:r>
                        <w:r w:rsidRPr="00164C75">
                          <w:rPr>
                            <w:rFonts w:hint="eastAsia"/>
                          </w:rPr>
                          <w:t>“</w:t>
                        </w:r>
                        <w:r w:rsidRPr="00164C75">
                          <w:fldChar w:fldCharType="begin"/>
                        </w:r>
                        <w:r w:rsidRPr="00164C75">
                          <w:instrText xml:space="preserve"> </w:instrText>
                        </w:r>
                        <w:r w:rsidRPr="00164C75">
                          <w:rPr>
                            <w:rFonts w:hint="eastAsia"/>
                          </w:rPr>
                          <w:instrText xml:space="preserve">REF </w:instrText>
                        </w:r>
                        <w:r w:rsidRPr="00164C75">
                          <w:rPr>
                            <w:rFonts w:hint="eastAsia"/>
                          </w:rPr>
                          <w:instrText>人机隐喻统一、宏观微观统一</w:instrText>
                        </w:r>
                        <w:r w:rsidRPr="00164C75">
                          <w:rPr>
                            <w:rFonts w:hint="eastAsia"/>
                          </w:rPr>
                          <w:instrText xml:space="preserve"> \h</w:instrText>
                        </w:r>
                        <w:r w:rsidRPr="00164C75">
                          <w:instrText xml:space="preserve">  \* MERGEFORMAT </w:instrText>
                        </w:r>
                        <w:r w:rsidRPr="00164C75">
                          <w:fldChar w:fldCharType="separate"/>
                        </w:r>
                        <w:r w:rsidR="007301DD" w:rsidRPr="007301DD">
                          <w:rPr>
                            <w:rFonts w:hint="eastAsia"/>
                          </w:rPr>
                          <w:t>计算机</w:t>
                        </w:r>
                        <w:r w:rsidR="007301DD" w:rsidRPr="007301DD">
                          <w:rPr>
                            <w:rFonts w:hint="eastAsia"/>
                          </w:rPr>
                          <w:t>CPU</w:t>
                        </w:r>
                        <w:r w:rsidR="007301DD" w:rsidRPr="007301DD">
                          <w:rPr>
                            <w:rFonts w:hint="eastAsia"/>
                          </w:rPr>
                          <w:t>平台的</w:t>
                        </w:r>
                        <w:r w:rsidR="007301DD" w:rsidRPr="007301DD">
                          <w:rPr>
                            <w:rFonts w:hint="eastAsia"/>
                          </w:rPr>
                          <w:t>0/1</w:t>
                        </w:r>
                        <w:r w:rsidR="007301DD" w:rsidRPr="007301DD">
                          <w:rPr>
                            <w:rFonts w:hint="eastAsia"/>
                          </w:rPr>
                          <w:t>的语言”隐喻“人脑平台的字符</w:t>
                        </w:r>
                        <w:r w:rsidR="007301DD" w:rsidRPr="007301DD">
                          <w:rPr>
                            <w:rFonts w:hint="eastAsia"/>
                          </w:rPr>
                          <w:t>/</w:t>
                        </w:r>
                        <w:r w:rsidR="007301DD" w:rsidRPr="007301DD">
                          <w:rPr>
                            <w:rFonts w:hint="eastAsia"/>
                          </w:rPr>
                          <w:t>非字符的语言</w:t>
                        </w:r>
                        <w:r w:rsidRPr="00164C75">
                          <w:fldChar w:fldCharType="end"/>
                        </w:r>
                        <w:r w:rsidRPr="00164C75">
                          <w:rPr>
                            <w:rFonts w:hint="eastAsia"/>
                          </w:rPr>
                          <w:t>”，而且人脑实验的人道主义挑战，下述主要从“计算机</w:t>
                        </w:r>
                        <w:r w:rsidRPr="00164C75">
                          <w:rPr>
                            <w:rFonts w:hint="eastAsia"/>
                          </w:rPr>
                          <w:t>CPU</w:t>
                        </w:r>
                        <w:r w:rsidRPr="00164C75">
                          <w:rPr>
                            <w:rFonts w:hint="eastAsia"/>
                          </w:rPr>
                          <w:t>平台的</w:t>
                        </w:r>
                        <w:r w:rsidRPr="00164C75">
                          <w:rPr>
                            <w:rFonts w:hint="eastAsia"/>
                          </w:rPr>
                          <w:t>0/1</w:t>
                        </w:r>
                        <w:r w:rsidRPr="00164C75">
                          <w:rPr>
                            <w:rFonts w:hint="eastAsia"/>
                          </w:rPr>
                          <w:t>的语言”的视角叙述</w:t>
                        </w:r>
                        <w:r>
                          <w:rPr>
                            <w:rFonts w:hint="eastAsia"/>
                          </w:rPr>
                          <w:t>，</w:t>
                        </w:r>
                        <w:r w:rsidR="009767A4">
                          <w:rPr>
                            <w:rFonts w:hint="eastAsia"/>
                          </w:rPr>
                          <w:t>并且应用于教育思维</w:t>
                        </w:r>
                        <w:r w:rsidRPr="00164C75">
                          <w:rPr>
                            <w:rFonts w:hint="eastAsia"/>
                          </w:rPr>
                          <w:t>。</w:t>
                        </w:r>
                      </w:p>
                      <w:p w:rsidR="00BC0CE3" w:rsidRDefault="00DC4D56" w:rsidP="00ED3DB2">
                        <w:pPr>
                          <w:pStyle w:val="ListParagraph"/>
                          <w:numPr>
                            <w:ilvl w:val="0"/>
                            <w:numId w:val="90"/>
                          </w:numPr>
                          <w:adjustRightInd w:val="0"/>
                          <w:snapToGrid w:val="0"/>
                          <w:spacing w:before="120"/>
                          <w:ind w:left="360" w:firstLineChars="0"/>
                          <w:rPr>
                            <w:b/>
                          </w:rPr>
                        </w:pPr>
                        <w:r>
                          <w:rPr>
                            <w:rFonts w:hint="eastAsia"/>
                            <w:b/>
                          </w:rPr>
                          <w:t>、</w:t>
                        </w:r>
                        <w:r w:rsidR="00BC0CE3" w:rsidRPr="003B6199">
                          <w:rPr>
                            <w:rFonts w:hint="eastAsia"/>
                            <w:b/>
                          </w:rPr>
                          <w:t>（</w:t>
                        </w:r>
                        <w:r w:rsidR="00BC0CE3" w:rsidRPr="003B6199">
                          <w:rPr>
                            <w:b/>
                          </w:rPr>
                          <w:t>CPU的</w:t>
                        </w:r>
                        <w:r w:rsidR="00BC0CE3" w:rsidRPr="003B6199">
                          <w:rPr>
                            <w:rFonts w:hint="eastAsia"/>
                            <w:b/>
                          </w:rPr>
                          <w:t>0/1的</w:t>
                        </w:r>
                        <w:r w:rsidR="00DD05B1">
                          <w:rPr>
                            <w:rFonts w:hint="eastAsia"/>
                            <w:b/>
                          </w:rPr>
                          <w:t>语言的</w:t>
                        </w:r>
                        <w:r w:rsidR="00BC0CE3" w:rsidRPr="003B6199">
                          <w:rPr>
                            <w:rFonts w:hint="eastAsia"/>
                            <w:b/>
                          </w:rPr>
                          <w:t>）</w:t>
                        </w:r>
                        <w:r w:rsidR="007B12DB" w:rsidRPr="006229AD">
                          <w:rPr>
                            <w:b/>
                          </w:rPr>
                          <w:t>比特位</w:t>
                        </w:r>
                      </w:p>
                      <w:p w:rsidR="006229AD" w:rsidRPr="006229AD" w:rsidRDefault="00BC0CE3" w:rsidP="00BC0CE3">
                        <w:pPr>
                          <w:widowControl/>
                          <w:wordWrap w:val="0"/>
                          <w:spacing w:beforeLines="50" w:before="144" w:after="160" w:line="259" w:lineRule="auto"/>
                          <w:ind w:left="420" w:firstLine="0"/>
                          <w:jc w:val="left"/>
                          <w:rPr>
                            <w:b/>
                          </w:rPr>
                        </w:pPr>
                        <w:r>
                          <w:rPr>
                            <w:rFonts w:hint="eastAsia"/>
                            <w:bCs/>
                          </w:rPr>
                          <w:t>比特</w:t>
                        </w:r>
                        <w:r w:rsidRPr="00D85C3A">
                          <w:rPr>
                            <w:rFonts w:hint="eastAsia"/>
                            <w:bCs/>
                          </w:rPr>
                          <w:t>位</w:t>
                        </w:r>
                        <w:r w:rsidR="007B12DB" w:rsidRPr="00BC0CE3">
                          <w:t>（</w:t>
                        </w:r>
                        <w:r w:rsidR="007B12DB" w:rsidRPr="00BC0CE3">
                          <w:t>Bit</w:t>
                        </w:r>
                        <w:r w:rsidR="007B12DB" w:rsidRPr="00BC0CE3">
                          <w:t>，</w:t>
                        </w:r>
                        <w:r w:rsidR="007B12DB" w:rsidRPr="00BC0CE3">
                          <w:rPr>
                            <w:rFonts w:hint="eastAsia"/>
                          </w:rPr>
                          <w:t>一般简写为</w:t>
                        </w:r>
                        <w:r w:rsidR="007B12DB" w:rsidRPr="00BC0CE3">
                          <w:rPr>
                            <w:rFonts w:hint="eastAsia"/>
                          </w:rPr>
                          <w:t>b</w:t>
                        </w:r>
                        <w:r w:rsidR="007B12DB" w:rsidRPr="00BC0CE3">
                          <w:t>）【</w:t>
                        </w:r>
                        <w:r w:rsidR="007B12DB" w:rsidRPr="00BC0CE3">
                          <w:rPr>
                            <w:rFonts w:hint="eastAsia"/>
                          </w:rPr>
                          <w:t>1</w:t>
                        </w:r>
                        <w:r w:rsidR="007B12DB" w:rsidRPr="00BC0CE3">
                          <w:t>位】（</w:t>
                        </w:r>
                        <w:r w:rsidR="007B12DB" w:rsidRPr="00BC0CE3">
                          <w:rPr>
                            <w:rFonts w:hint="eastAsia"/>
                          </w:rPr>
                          <w:t>C</w:t>
                        </w:r>
                        <w:r w:rsidR="007B12DB" w:rsidRPr="00BC0CE3">
                          <w:t>PU</w:t>
                        </w:r>
                        <w:r w:rsidR="007B12DB" w:rsidRPr="00BC0CE3">
                          <w:t>的最小的数据单位、</w:t>
                        </w:r>
                        <w:r w:rsidR="007B12DB" w:rsidRPr="00BC0CE3">
                          <w:rPr>
                            <w:rFonts w:hint="eastAsia"/>
                          </w:rPr>
                          <w:t>最微观的数据</w:t>
                        </w:r>
                        <w:r w:rsidR="007B12DB" w:rsidRPr="00BC0CE3">
                          <w:t>）</w:t>
                        </w:r>
                        <w:r>
                          <w:t>。</w:t>
                        </w:r>
                      </w:p>
                      <w:p w:rsidR="007B12DB" w:rsidRPr="00D85C3A" w:rsidRDefault="00BC0CE3" w:rsidP="006229AD">
                        <w:pPr>
                          <w:widowControl/>
                          <w:wordWrap w:val="0"/>
                          <w:spacing w:beforeLines="50" w:before="144" w:after="160" w:line="259" w:lineRule="auto"/>
                          <w:ind w:left="420" w:firstLine="0"/>
                          <w:jc w:val="left"/>
                          <w:rPr>
                            <w:bCs/>
                          </w:rPr>
                        </w:pPr>
                        <w:r>
                          <w:rPr>
                            <w:rFonts w:hint="eastAsia"/>
                            <w:bCs/>
                          </w:rPr>
                          <w:t>比特</w:t>
                        </w:r>
                        <w:r w:rsidR="007B12DB" w:rsidRPr="00D85C3A">
                          <w:rPr>
                            <w:rFonts w:hint="eastAsia"/>
                            <w:bCs/>
                          </w:rPr>
                          <w:t>位具</w:t>
                        </w:r>
                        <w:r w:rsidR="007B12DB" w:rsidRPr="00D85C3A">
                          <w:rPr>
                            <w:bCs/>
                          </w:rPr>
                          <w:t>有</w:t>
                        </w:r>
                        <w:r w:rsidR="007B12DB" w:rsidRPr="00D85C3A">
                          <w:rPr>
                            <w:bCs/>
                          </w:rPr>
                          <w:t>0</w:t>
                        </w:r>
                        <w:r w:rsidR="007B12DB" w:rsidRPr="00D85C3A">
                          <w:rPr>
                            <w:bCs/>
                          </w:rPr>
                          <w:t>和</w:t>
                        </w:r>
                        <w:r w:rsidR="007B12DB" w:rsidRPr="00D85C3A">
                          <w:rPr>
                            <w:bCs/>
                          </w:rPr>
                          <w:t>1</w:t>
                        </w:r>
                        <w:r w:rsidR="007B12DB" w:rsidRPr="00D85C3A">
                          <w:rPr>
                            <w:bCs/>
                          </w:rPr>
                          <w:t>两</w:t>
                        </w:r>
                        <w:r w:rsidR="007B12DB" w:rsidRPr="00D85C3A">
                          <w:rPr>
                            <w:rFonts w:hint="eastAsia"/>
                            <w:bCs/>
                          </w:rPr>
                          <w:t>种数码</w:t>
                        </w:r>
                        <w:r>
                          <w:rPr>
                            <w:rFonts w:hint="eastAsia"/>
                          </w:rPr>
                          <w:t>。可以隐喻两种基本状态（</w:t>
                        </w:r>
                        <w:r w:rsidR="007B12DB">
                          <w:rPr>
                            <w:rFonts w:hint="eastAsia"/>
                          </w:rPr>
                          <w:t>例如</w:t>
                        </w:r>
                        <w:r>
                          <w:rPr>
                            <w:rFonts w:hint="eastAsia"/>
                          </w:rPr>
                          <w:t>，</w:t>
                        </w:r>
                        <w:r w:rsidR="007B12DB">
                          <w:rPr>
                            <w:rFonts w:hint="eastAsia"/>
                          </w:rPr>
                          <w:t>电路的关、</w:t>
                        </w:r>
                        <w:r w:rsidR="007B12DB" w:rsidRPr="00D85C3A">
                          <w:rPr>
                            <w:rFonts w:hint="eastAsia"/>
                          </w:rPr>
                          <w:t>开；光盘表面的凹</w:t>
                        </w:r>
                        <w:r w:rsidR="007B12DB">
                          <w:rPr>
                            <w:rFonts w:hint="eastAsia"/>
                          </w:rPr>
                          <w:t>、</w:t>
                        </w:r>
                        <w:r w:rsidR="007B12DB" w:rsidRPr="00D85C3A">
                          <w:rPr>
                            <w:rFonts w:hint="eastAsia"/>
                          </w:rPr>
                          <w:t>凸；磁性方向的正</w:t>
                        </w:r>
                        <w:r w:rsidR="007B12DB">
                          <w:rPr>
                            <w:rFonts w:hint="eastAsia"/>
                          </w:rPr>
                          <w:t>、</w:t>
                        </w:r>
                        <w:r w:rsidR="007B12DB" w:rsidRPr="00D85C3A">
                          <w:rPr>
                            <w:rFonts w:hint="eastAsia"/>
                          </w:rPr>
                          <w:t>反，等等）</w:t>
                        </w:r>
                        <w:r w:rsidR="007B12DB" w:rsidRPr="00D85C3A">
                          <w:rPr>
                            <w:rFonts w:hint="eastAsia"/>
                            <w:bCs/>
                          </w:rPr>
                          <w:t>。</w:t>
                        </w:r>
                      </w:p>
                      <w:p w:rsidR="00BC0CE3" w:rsidRDefault="00DC4D56" w:rsidP="00ED3DB2">
                        <w:pPr>
                          <w:pStyle w:val="ListParagraph"/>
                          <w:numPr>
                            <w:ilvl w:val="0"/>
                            <w:numId w:val="90"/>
                          </w:numPr>
                          <w:adjustRightInd w:val="0"/>
                          <w:snapToGrid w:val="0"/>
                          <w:spacing w:before="120"/>
                          <w:ind w:left="360" w:firstLineChars="0"/>
                          <w:rPr>
                            <w:b/>
                          </w:rPr>
                        </w:pPr>
                        <w:r>
                          <w:rPr>
                            <w:rFonts w:hint="eastAsia"/>
                            <w:b/>
                          </w:rPr>
                          <w:t>、</w:t>
                        </w:r>
                        <w:r w:rsidR="00BC0CE3" w:rsidRPr="003B6199">
                          <w:rPr>
                            <w:rFonts w:hint="eastAsia"/>
                            <w:b/>
                          </w:rPr>
                          <w:t>（</w:t>
                        </w:r>
                        <w:r w:rsidR="00BC0CE3" w:rsidRPr="003B6199">
                          <w:rPr>
                            <w:b/>
                          </w:rPr>
                          <w:t>CPU的</w:t>
                        </w:r>
                        <w:r w:rsidR="00BC0CE3" w:rsidRPr="003B6199">
                          <w:rPr>
                            <w:rFonts w:hint="eastAsia"/>
                            <w:b/>
                          </w:rPr>
                          <w:t>0/1的</w:t>
                        </w:r>
                        <w:r w:rsidR="00DD05B1">
                          <w:rPr>
                            <w:rFonts w:hint="eastAsia"/>
                            <w:b/>
                          </w:rPr>
                          <w:t>语言的</w:t>
                        </w:r>
                        <w:r w:rsidR="00BC0CE3" w:rsidRPr="003B6199">
                          <w:rPr>
                            <w:rFonts w:hint="eastAsia"/>
                            <w:b/>
                          </w:rPr>
                          <w:t>）</w:t>
                        </w:r>
                        <w:r w:rsidR="007B12DB" w:rsidRPr="006229AD">
                          <w:rPr>
                            <w:b/>
                          </w:rPr>
                          <w:t>字节</w:t>
                        </w:r>
                      </w:p>
                      <w:p w:rsidR="006229AD" w:rsidRPr="00BC0CE3" w:rsidRDefault="00BC0CE3" w:rsidP="00BC0CE3">
                        <w:pPr>
                          <w:widowControl/>
                          <w:wordWrap w:val="0"/>
                          <w:spacing w:beforeLines="50" w:before="144" w:after="160" w:line="259" w:lineRule="auto"/>
                          <w:ind w:left="420" w:firstLine="0"/>
                          <w:jc w:val="left"/>
                        </w:pPr>
                        <w:r>
                          <w:rPr>
                            <w:rFonts w:hint="eastAsia"/>
                          </w:rPr>
                          <w:t>字节</w:t>
                        </w:r>
                        <w:r w:rsidR="007B12DB" w:rsidRPr="00BC0CE3">
                          <w:rPr>
                            <w:rFonts w:hint="eastAsia"/>
                          </w:rPr>
                          <w:t>（</w:t>
                        </w:r>
                        <w:r w:rsidR="007B12DB" w:rsidRPr="00BC0CE3">
                          <w:t>Byte</w:t>
                        </w:r>
                        <w:r w:rsidR="007B12DB" w:rsidRPr="00BC0CE3">
                          <w:t>，</w:t>
                        </w:r>
                        <w:r w:rsidR="007B12DB" w:rsidRPr="00BC0CE3">
                          <w:rPr>
                            <w:rFonts w:hint="eastAsia"/>
                          </w:rPr>
                          <w:t>一般简写为</w:t>
                        </w:r>
                        <w:r w:rsidR="007B12DB" w:rsidRPr="00BC0CE3">
                          <w:t>B</w:t>
                        </w:r>
                        <w:r w:rsidR="007B12DB" w:rsidRPr="00BC0CE3">
                          <w:t>）【</w:t>
                        </w:r>
                        <w:r w:rsidR="007B12DB" w:rsidRPr="00BC0CE3">
                          <w:rPr>
                            <w:rFonts w:hint="eastAsia"/>
                          </w:rPr>
                          <w:t>1</w:t>
                        </w:r>
                        <w:r w:rsidR="007B12DB" w:rsidRPr="00BC0CE3">
                          <w:t>B=8b</w:t>
                        </w:r>
                        <w:r w:rsidR="007B12DB" w:rsidRPr="00BC0CE3">
                          <w:rPr>
                            <w:rFonts w:hint="eastAsia"/>
                          </w:rPr>
                          <w:t>所组成的序列】</w:t>
                        </w:r>
                        <w:r>
                          <w:rPr>
                            <w:rFonts w:hint="eastAsia"/>
                          </w:rPr>
                          <w:t>。</w:t>
                        </w:r>
                      </w:p>
                      <w:p w:rsidR="007B12DB" w:rsidRPr="00D85C3A" w:rsidRDefault="00BC0CE3" w:rsidP="006229AD">
                        <w:pPr>
                          <w:widowControl/>
                          <w:wordWrap w:val="0"/>
                          <w:spacing w:beforeLines="50" w:before="144" w:after="160" w:line="259" w:lineRule="auto"/>
                          <w:ind w:left="420" w:firstLine="0"/>
                          <w:jc w:val="left"/>
                          <w:rPr>
                            <w:bCs/>
                          </w:rPr>
                        </w:pPr>
                        <w:r>
                          <w:rPr>
                            <w:rFonts w:hint="eastAsia"/>
                            <w:bCs/>
                          </w:rPr>
                          <w:t>字节</w:t>
                        </w:r>
                        <w:r w:rsidR="007B12DB" w:rsidRPr="00D85C3A">
                          <w:rPr>
                            <w:rFonts w:hint="eastAsia"/>
                            <w:bCs/>
                          </w:rPr>
                          <w:t>具</w:t>
                        </w:r>
                        <w:r w:rsidR="007B12DB" w:rsidRPr="00D85C3A">
                          <w:rPr>
                            <w:bCs/>
                          </w:rPr>
                          <w:t>有</w:t>
                        </w:r>
                        <w:r w:rsidR="007B12DB" w:rsidRPr="00D85C3A">
                          <w:rPr>
                            <w:rFonts w:hint="eastAsia"/>
                            <w:bCs/>
                          </w:rPr>
                          <w:t>【</w:t>
                        </w:r>
                        <w:r w:rsidR="007B12DB" w:rsidRPr="00D85C3A">
                          <w:rPr>
                            <w:bCs/>
                          </w:rPr>
                          <w:t>0000000</w:t>
                        </w:r>
                        <w:r w:rsidR="007B12DB" w:rsidRPr="00D85C3A">
                          <w:rPr>
                            <w:rFonts w:hint="eastAsia"/>
                            <w:bCs/>
                          </w:rPr>
                          <w:t>，</w:t>
                        </w:r>
                        <w:r w:rsidR="007B12DB" w:rsidRPr="00D85C3A">
                          <w:rPr>
                            <w:bCs/>
                          </w:rPr>
                          <w:t>1111111</w:t>
                        </w:r>
                        <w:r w:rsidR="007B12DB" w:rsidRPr="00D85C3A">
                          <w:rPr>
                            <w:rFonts w:hint="eastAsia"/>
                            <w:bCs/>
                          </w:rPr>
                          <w:t>】之间的总共（</w:t>
                        </w:r>
                        <w:r w:rsidR="007B12DB" w:rsidRPr="00D85C3A">
                          <w:rPr>
                            <w:rFonts w:hint="eastAsia"/>
                            <w:bCs/>
                          </w:rPr>
                          <w:t>10*10*10*10*10*10*10*10</w:t>
                        </w:r>
                        <w:r w:rsidR="007B12DB" w:rsidRPr="00D85C3A">
                          <w:rPr>
                            <w:bCs/>
                          </w:rPr>
                          <w:t>）</w:t>
                        </w:r>
                        <w:r w:rsidR="007B12DB" w:rsidRPr="00D85C3A">
                          <w:rPr>
                            <w:rFonts w:ascii="Verdana" w:hAnsi="Verdana"/>
                            <w:color w:val="333333"/>
                            <w:vertAlign w:val="subscript"/>
                          </w:rPr>
                          <w:t>2</w:t>
                        </w:r>
                        <w:r w:rsidR="007B12DB" w:rsidRPr="00D85C3A">
                          <w:rPr>
                            <w:rFonts w:hint="eastAsia"/>
                            <w:bCs/>
                          </w:rPr>
                          <w:t>=2*2*2*2*2*2*2*2=2</w:t>
                        </w:r>
                        <w:r w:rsidR="007B12DB" w:rsidRPr="00D85C3A">
                          <w:rPr>
                            <w:bCs/>
                            <w:vertAlign w:val="superscript"/>
                          </w:rPr>
                          <w:t>8</w:t>
                        </w:r>
                        <w:r w:rsidR="007B12DB" w:rsidRPr="00D85C3A">
                          <w:rPr>
                            <w:rFonts w:hint="eastAsia"/>
                            <w:bCs/>
                          </w:rPr>
                          <w:t>=</w:t>
                        </w:r>
                        <w:r w:rsidR="007B12DB" w:rsidRPr="00D85C3A">
                          <w:rPr>
                            <w:bCs/>
                          </w:rPr>
                          <w:t>256</w:t>
                        </w:r>
                        <w:r w:rsidR="007B12DB" w:rsidRPr="00D85C3A">
                          <w:rPr>
                            <w:rFonts w:hint="eastAsia"/>
                            <w:bCs/>
                          </w:rPr>
                          <w:t>种数据</w:t>
                        </w:r>
                        <w:r w:rsidR="007B12DB" w:rsidRPr="00D85C3A">
                          <w:rPr>
                            <w:bCs/>
                          </w:rPr>
                          <w:t>状态。</w:t>
                        </w:r>
                        <w:r w:rsidR="007B12DB" w:rsidRPr="00D85C3A">
                          <w:rPr>
                            <w:bCs/>
                          </w:rPr>
                          <w:t>1KB=</w:t>
                        </w:r>
                        <w:r w:rsidR="007B12DB" w:rsidRPr="00D85C3A">
                          <w:rPr>
                            <w:rFonts w:hint="eastAsia"/>
                            <w:bCs/>
                          </w:rPr>
                          <w:t>（</w:t>
                        </w:r>
                        <w:r w:rsidR="007B12DB" w:rsidRPr="00D85C3A">
                          <w:rPr>
                            <w:rFonts w:hint="eastAsia"/>
                            <w:bCs/>
                          </w:rPr>
                          <w:t>10*10*10*10*10*10*10*10*10*10</w:t>
                        </w:r>
                        <w:r w:rsidR="007B12DB" w:rsidRPr="00D85C3A">
                          <w:rPr>
                            <w:bCs/>
                          </w:rPr>
                          <w:t>）</w:t>
                        </w:r>
                        <w:r w:rsidR="007B12DB" w:rsidRPr="00D85C3A">
                          <w:rPr>
                            <w:rFonts w:ascii="Verdana" w:hAnsi="Verdana"/>
                            <w:color w:val="333333"/>
                            <w:vertAlign w:val="subscript"/>
                          </w:rPr>
                          <w:t>2</w:t>
                        </w:r>
                        <w:r w:rsidR="007B12DB" w:rsidRPr="00D85C3A">
                          <w:rPr>
                            <w:bCs/>
                          </w:rPr>
                          <w:t>=</w:t>
                        </w:r>
                        <w:r w:rsidR="007B12DB" w:rsidRPr="00D85C3A">
                          <w:rPr>
                            <w:rFonts w:hint="eastAsia"/>
                            <w:bCs/>
                          </w:rPr>
                          <w:t>2*2*2*2*2*2*2*2*2*2=2</w:t>
                        </w:r>
                        <w:r w:rsidR="007B12DB" w:rsidRPr="00D85C3A">
                          <w:rPr>
                            <w:bCs/>
                            <w:vertAlign w:val="superscript"/>
                          </w:rPr>
                          <w:t>10</w:t>
                        </w:r>
                        <w:r w:rsidR="007B12DB" w:rsidRPr="00D85C3A">
                          <w:rPr>
                            <w:rFonts w:hint="eastAsia"/>
                            <w:bCs/>
                          </w:rPr>
                          <w:t>=</w:t>
                        </w:r>
                        <w:r w:rsidR="007B12DB" w:rsidRPr="00D85C3A">
                          <w:rPr>
                            <w:bCs/>
                          </w:rPr>
                          <w:t>1024B</w:t>
                        </w:r>
                        <w:r w:rsidR="007B12DB" w:rsidRPr="00D85C3A">
                          <w:rPr>
                            <w:rFonts w:hint="eastAsia"/>
                            <w:bCs/>
                          </w:rPr>
                          <w:t>所组成的序列</w:t>
                        </w:r>
                        <w:r w:rsidR="007B12DB" w:rsidRPr="00D85C3A">
                          <w:rPr>
                            <w:bCs/>
                          </w:rPr>
                          <w:t>；</w:t>
                        </w:r>
                        <w:r w:rsidR="007B12DB" w:rsidRPr="00D85C3A">
                          <w:rPr>
                            <w:bCs/>
                          </w:rPr>
                          <w:t>1MB=1024KB</w:t>
                        </w:r>
                        <w:r w:rsidR="007B12DB" w:rsidRPr="00D85C3A">
                          <w:rPr>
                            <w:rFonts w:hint="eastAsia"/>
                            <w:bCs/>
                          </w:rPr>
                          <w:t>所组成的序列</w:t>
                        </w:r>
                        <w:r w:rsidR="007B12DB" w:rsidRPr="00D85C3A">
                          <w:rPr>
                            <w:bCs/>
                          </w:rPr>
                          <w:t>；</w:t>
                        </w:r>
                        <w:r w:rsidR="007B12DB" w:rsidRPr="00D85C3A">
                          <w:rPr>
                            <w:bCs/>
                          </w:rPr>
                          <w:t>1GB==1024MB</w:t>
                        </w:r>
                        <w:r w:rsidR="007B12DB" w:rsidRPr="00D85C3A">
                          <w:rPr>
                            <w:rFonts w:hint="eastAsia"/>
                            <w:bCs/>
                          </w:rPr>
                          <w:t>所组成的序列。</w:t>
                        </w:r>
                      </w:p>
                      <w:p w:rsidR="00BC0CE3" w:rsidRDefault="00DC4D56" w:rsidP="00ED3DB2">
                        <w:pPr>
                          <w:pStyle w:val="ListParagraph"/>
                          <w:numPr>
                            <w:ilvl w:val="0"/>
                            <w:numId w:val="90"/>
                          </w:numPr>
                          <w:adjustRightInd w:val="0"/>
                          <w:snapToGrid w:val="0"/>
                          <w:spacing w:before="120"/>
                          <w:ind w:left="360" w:firstLineChars="0"/>
                          <w:rPr>
                            <w:b/>
                          </w:rPr>
                        </w:pPr>
                        <w:r>
                          <w:rPr>
                            <w:rFonts w:hint="eastAsia"/>
                            <w:b/>
                          </w:rPr>
                          <w:t>、</w:t>
                        </w:r>
                        <w:r w:rsidR="00BC0CE3" w:rsidRPr="003B6199">
                          <w:rPr>
                            <w:rFonts w:hint="eastAsia"/>
                            <w:b/>
                          </w:rPr>
                          <w:t>（</w:t>
                        </w:r>
                        <w:r w:rsidR="00BC0CE3" w:rsidRPr="003B6199">
                          <w:rPr>
                            <w:b/>
                          </w:rPr>
                          <w:t>CPU的</w:t>
                        </w:r>
                        <w:r w:rsidR="00BC0CE3" w:rsidRPr="003B6199">
                          <w:rPr>
                            <w:rFonts w:hint="eastAsia"/>
                            <w:b/>
                          </w:rPr>
                          <w:t>0/1的</w:t>
                        </w:r>
                        <w:r w:rsidR="00DD05B1">
                          <w:rPr>
                            <w:rFonts w:hint="eastAsia"/>
                            <w:b/>
                          </w:rPr>
                          <w:t>语言的</w:t>
                        </w:r>
                        <w:r w:rsidR="00BC0CE3" w:rsidRPr="003B6199">
                          <w:rPr>
                            <w:rFonts w:hint="eastAsia"/>
                            <w:b/>
                          </w:rPr>
                          <w:t>）</w:t>
                        </w:r>
                        <w:r w:rsidR="007B12DB" w:rsidRPr="006229AD">
                          <w:rPr>
                            <w:b/>
                          </w:rPr>
                          <w:t>字长</w:t>
                        </w:r>
                      </w:p>
                      <w:p w:rsidR="006229AD" w:rsidRPr="00BC0CE3" w:rsidRDefault="00BC0CE3" w:rsidP="00BC0CE3">
                        <w:pPr>
                          <w:widowControl/>
                          <w:wordWrap w:val="0"/>
                          <w:spacing w:beforeLines="50" w:before="144" w:after="160" w:line="259" w:lineRule="auto"/>
                          <w:ind w:left="420" w:firstLine="0"/>
                          <w:jc w:val="left"/>
                        </w:pPr>
                        <w:r w:rsidRPr="00BC0CE3">
                          <w:t>字长</w:t>
                        </w:r>
                        <w:r w:rsidR="007B12DB" w:rsidRPr="00BC0CE3">
                          <w:rPr>
                            <w:rFonts w:hint="eastAsia"/>
                          </w:rPr>
                          <w:t>（</w:t>
                        </w:r>
                        <w:r w:rsidR="007B12DB" w:rsidRPr="00BC0CE3">
                          <w:t>WordSize</w:t>
                        </w:r>
                        <w:r w:rsidR="007B12DB" w:rsidRPr="00BC0CE3">
                          <w:t>）【</w:t>
                        </w:r>
                        <w:r w:rsidR="007B12DB" w:rsidRPr="00BC0CE3">
                          <w:rPr>
                            <w:rFonts w:hint="eastAsia"/>
                          </w:rPr>
                          <w:t>8</w:t>
                        </w:r>
                        <w:r w:rsidR="007B12DB" w:rsidRPr="00BC0CE3">
                          <w:t>位</w:t>
                        </w:r>
                        <w:r w:rsidR="007B12DB" w:rsidRPr="00BC0CE3">
                          <w:t>/16</w:t>
                        </w:r>
                        <w:r w:rsidR="007B12DB" w:rsidRPr="00BC0CE3">
                          <w:t>位</w:t>
                        </w:r>
                        <w:r w:rsidR="007B12DB" w:rsidRPr="00BC0CE3">
                          <w:t>/32</w:t>
                        </w:r>
                        <w:r w:rsidR="007B12DB" w:rsidRPr="00BC0CE3">
                          <w:t>位</w:t>
                        </w:r>
                        <w:r w:rsidR="007B12DB" w:rsidRPr="00BC0CE3">
                          <w:t>/64</w:t>
                        </w:r>
                        <w:r w:rsidR="007B12DB" w:rsidRPr="00BC0CE3">
                          <w:t>位】</w:t>
                        </w:r>
                        <w:r w:rsidRPr="00BC0CE3">
                          <w:t>。</w:t>
                        </w:r>
                      </w:p>
                      <w:p w:rsidR="007B12DB" w:rsidRPr="00ED7945" w:rsidRDefault="007B12DB" w:rsidP="006229AD">
                        <w:pPr>
                          <w:widowControl/>
                          <w:wordWrap w:val="0"/>
                          <w:spacing w:beforeLines="50" w:before="144" w:after="160" w:line="259" w:lineRule="auto"/>
                          <w:ind w:left="420" w:firstLine="0"/>
                          <w:jc w:val="left"/>
                          <w:rPr>
                            <w:rFonts w:asciiTheme="minorEastAsia" w:eastAsiaTheme="minorEastAsia" w:hAnsiTheme="minorEastAsia"/>
                            <w:sz w:val="20"/>
                            <w:szCs w:val="20"/>
                          </w:rPr>
                        </w:pPr>
                        <w:r w:rsidRPr="00652BA3">
                          <w:rPr>
                            <w:bCs/>
                          </w:rPr>
                          <w:t>CPU</w:t>
                        </w:r>
                        <w:r w:rsidRPr="00652BA3">
                          <w:rPr>
                            <w:rFonts w:hint="eastAsia"/>
                            <w:bCs/>
                          </w:rPr>
                          <w:t>一次可读写的</w:t>
                        </w:r>
                        <w:r w:rsidRPr="00652BA3">
                          <w:rPr>
                            <w:bCs/>
                          </w:rPr>
                          <w:t>比特位</w:t>
                        </w:r>
                        <w:r w:rsidRPr="00652BA3">
                          <w:rPr>
                            <w:rFonts w:hint="eastAsia"/>
                            <w:bCs/>
                          </w:rPr>
                          <w:t>称为字长。例如</w:t>
                        </w:r>
                        <w:r w:rsidRPr="00652BA3">
                          <w:rPr>
                            <w:bCs/>
                          </w:rPr>
                          <w:t>8</w:t>
                        </w:r>
                        <w:r w:rsidRPr="00652BA3">
                          <w:rPr>
                            <w:bCs/>
                          </w:rPr>
                          <w:t>比特位</w:t>
                        </w:r>
                        <w:r w:rsidRPr="00652BA3">
                          <w:rPr>
                            <w:rFonts w:hint="eastAsia"/>
                            <w:bCs/>
                          </w:rPr>
                          <w:t>字长</w:t>
                        </w:r>
                        <w:r w:rsidRPr="00652BA3">
                          <w:rPr>
                            <w:bCs/>
                          </w:rPr>
                          <w:t>CPU/</w:t>
                        </w:r>
                        <w:r w:rsidRPr="00D85C3A">
                          <w:t>1</w:t>
                        </w:r>
                        <w:r w:rsidRPr="00D85C3A">
                          <w:rPr>
                            <w:rFonts w:hint="eastAsia"/>
                          </w:rPr>
                          <w:t>字节字长</w:t>
                        </w:r>
                        <w:r w:rsidRPr="00D85C3A">
                          <w:t>CPU</w:t>
                        </w:r>
                        <w:r w:rsidRPr="00652BA3">
                          <w:rPr>
                            <w:rFonts w:hint="eastAsia"/>
                            <w:bCs/>
                          </w:rPr>
                          <w:t>、</w:t>
                        </w:r>
                        <w:r w:rsidRPr="00652BA3">
                          <w:rPr>
                            <w:rFonts w:hint="eastAsia"/>
                            <w:bCs/>
                          </w:rPr>
                          <w:t>16</w:t>
                        </w:r>
                        <w:r w:rsidRPr="00652BA3">
                          <w:rPr>
                            <w:rFonts w:hint="eastAsia"/>
                            <w:bCs/>
                          </w:rPr>
                          <w:t>比特位字长</w:t>
                        </w:r>
                        <w:r w:rsidRPr="00652BA3">
                          <w:rPr>
                            <w:bCs/>
                          </w:rPr>
                          <w:t>CPU/</w:t>
                        </w:r>
                        <w:r w:rsidRPr="00D85C3A">
                          <w:t>2</w:t>
                        </w:r>
                        <w:r w:rsidRPr="00D85C3A">
                          <w:rPr>
                            <w:rFonts w:hint="eastAsia"/>
                          </w:rPr>
                          <w:t>字节</w:t>
                        </w:r>
                        <w:r w:rsidRPr="00652BA3">
                          <w:rPr>
                            <w:rFonts w:hint="eastAsia"/>
                            <w:bCs/>
                          </w:rPr>
                          <w:t>字长</w:t>
                        </w:r>
                        <w:r w:rsidRPr="00652BA3">
                          <w:rPr>
                            <w:bCs/>
                          </w:rPr>
                          <w:t>CPU</w:t>
                        </w:r>
                        <w:r w:rsidRPr="00652BA3">
                          <w:rPr>
                            <w:bCs/>
                          </w:rPr>
                          <w:t>、</w:t>
                        </w:r>
                        <w:r w:rsidRPr="00652BA3">
                          <w:rPr>
                            <w:bCs/>
                          </w:rPr>
                          <w:t>32</w:t>
                        </w:r>
                        <w:r w:rsidRPr="00652BA3">
                          <w:rPr>
                            <w:bCs/>
                          </w:rPr>
                          <w:t>比特位</w:t>
                        </w:r>
                        <w:r w:rsidRPr="00652BA3">
                          <w:rPr>
                            <w:rFonts w:hint="eastAsia"/>
                            <w:bCs/>
                          </w:rPr>
                          <w:t>字长</w:t>
                        </w:r>
                        <w:r w:rsidRPr="00652BA3">
                          <w:rPr>
                            <w:bCs/>
                          </w:rPr>
                          <w:t>CPU/</w:t>
                        </w:r>
                        <w:r w:rsidRPr="00D85C3A">
                          <w:t>4</w:t>
                        </w:r>
                        <w:r w:rsidRPr="00D85C3A">
                          <w:rPr>
                            <w:rFonts w:hint="eastAsia"/>
                          </w:rPr>
                          <w:t>字节</w:t>
                        </w:r>
                        <w:r w:rsidRPr="00652BA3">
                          <w:rPr>
                            <w:rFonts w:hint="eastAsia"/>
                            <w:bCs/>
                          </w:rPr>
                          <w:t>字长</w:t>
                        </w:r>
                        <w:r w:rsidRPr="00652BA3">
                          <w:rPr>
                            <w:bCs/>
                          </w:rPr>
                          <w:t>CPU</w:t>
                        </w:r>
                        <w:r w:rsidRPr="00652BA3">
                          <w:rPr>
                            <w:bCs/>
                          </w:rPr>
                          <w:t>、</w:t>
                        </w:r>
                        <w:r w:rsidRPr="00652BA3">
                          <w:rPr>
                            <w:bCs/>
                          </w:rPr>
                          <w:t>64</w:t>
                        </w:r>
                        <w:r w:rsidRPr="00652BA3">
                          <w:rPr>
                            <w:bCs/>
                          </w:rPr>
                          <w:t>比特位</w:t>
                        </w:r>
                        <w:r w:rsidRPr="00652BA3">
                          <w:rPr>
                            <w:rFonts w:hint="eastAsia"/>
                            <w:bCs/>
                          </w:rPr>
                          <w:t>字长</w:t>
                        </w:r>
                        <w:r w:rsidRPr="00652BA3">
                          <w:rPr>
                            <w:bCs/>
                          </w:rPr>
                          <w:t>CPU/</w:t>
                        </w:r>
                        <w:r w:rsidRPr="00D85C3A">
                          <w:t>8</w:t>
                        </w:r>
                        <w:r w:rsidRPr="00D85C3A">
                          <w:rPr>
                            <w:rFonts w:hint="eastAsia"/>
                          </w:rPr>
                          <w:t>字节</w:t>
                        </w:r>
                        <w:r w:rsidRPr="00652BA3">
                          <w:rPr>
                            <w:rFonts w:hint="eastAsia"/>
                            <w:bCs/>
                          </w:rPr>
                          <w:t>字长</w:t>
                        </w:r>
                        <w:r w:rsidRPr="00652BA3">
                          <w:rPr>
                            <w:bCs/>
                          </w:rPr>
                          <w:t>CPU</w:t>
                        </w:r>
                        <w:r w:rsidRPr="00652BA3">
                          <w:rPr>
                            <w:bCs/>
                          </w:rPr>
                          <w:t>。</w:t>
                        </w:r>
                        <w:r w:rsidRPr="00D85C3A">
                          <w:t>字长越长，一次</w:t>
                        </w:r>
                        <w:r w:rsidRPr="00D85C3A">
                          <w:rPr>
                            <w:rFonts w:hint="eastAsia"/>
                          </w:rPr>
                          <w:t>能</w:t>
                        </w:r>
                        <w:r w:rsidRPr="00D85C3A">
                          <w:t>处理的比特位</w:t>
                        </w:r>
                        <w:r w:rsidRPr="00D85C3A">
                          <w:rPr>
                            <w:rFonts w:hint="eastAsia"/>
                          </w:rPr>
                          <w:t>就越多，但也增加</w:t>
                        </w:r>
                        <w:r w:rsidRPr="00D85C3A">
                          <w:rPr>
                            <w:rFonts w:hint="eastAsia"/>
                          </w:rPr>
                          <w:t>CPU</w:t>
                        </w:r>
                        <w:r w:rsidRPr="00D85C3A">
                          <w:rPr>
                            <w:rFonts w:hint="eastAsia"/>
                          </w:rPr>
                          <w:t>的体积、发热量</w:t>
                        </w:r>
                        <w:r w:rsidRPr="00D85C3A">
                          <w:t>。</w:t>
                        </w:r>
                        <w:r>
                          <w:t>目前，</w:t>
                        </w:r>
                        <w:r>
                          <w:rPr>
                            <w:rFonts w:hint="eastAsia"/>
                          </w:rPr>
                          <w:t>6</w:t>
                        </w:r>
                        <w:r>
                          <w:t>4</w:t>
                        </w:r>
                        <w:r>
                          <w:t>比特位已经发展成为</w:t>
                        </w:r>
                        <w:r>
                          <w:rPr>
                            <w:rFonts w:hint="eastAsia"/>
                          </w:rPr>
                          <w:t>通常</w:t>
                        </w:r>
                        <w:r>
                          <w:rPr>
                            <w:rFonts w:hint="eastAsia"/>
                          </w:rPr>
                          <w:t>C</w:t>
                        </w:r>
                        <w:r>
                          <w:t>PU</w:t>
                        </w:r>
                        <w:r>
                          <w:t>的主流。一般认为</w:t>
                        </w:r>
                        <w:r>
                          <w:rPr>
                            <w:rFonts w:hint="eastAsia"/>
                          </w:rPr>
                          <w:t>6</w:t>
                        </w:r>
                        <w:r>
                          <w:t>4</w:t>
                        </w:r>
                        <w:r>
                          <w:t>比特位已经是普通</w:t>
                        </w:r>
                        <w:r>
                          <w:rPr>
                            <w:rFonts w:hint="eastAsia"/>
                          </w:rPr>
                          <w:t>C</w:t>
                        </w:r>
                        <w:r>
                          <w:t>PU</w:t>
                        </w:r>
                        <w:r>
                          <w:t>字长需求的极限。</w:t>
                        </w:r>
                      </w:p>
                      <w:p w:rsidR="007B12DB" w:rsidRPr="006229AD" w:rsidRDefault="00DC4D56" w:rsidP="00ED3DB2">
                        <w:pPr>
                          <w:pStyle w:val="ListParagraph"/>
                          <w:numPr>
                            <w:ilvl w:val="0"/>
                            <w:numId w:val="90"/>
                          </w:numPr>
                          <w:adjustRightInd w:val="0"/>
                          <w:snapToGrid w:val="0"/>
                          <w:spacing w:before="120"/>
                          <w:ind w:left="360" w:firstLineChars="0"/>
                          <w:rPr>
                            <w:b/>
                          </w:rPr>
                        </w:pPr>
                        <w:r>
                          <w:rPr>
                            <w:rFonts w:hint="eastAsia"/>
                            <w:b/>
                          </w:rPr>
                          <w:t>、</w:t>
                        </w:r>
                        <w:r w:rsidR="00DD05B1" w:rsidRPr="003B6199">
                          <w:rPr>
                            <w:rFonts w:hint="eastAsia"/>
                            <w:b/>
                          </w:rPr>
                          <w:t>（</w:t>
                        </w:r>
                        <w:r w:rsidR="00DD05B1" w:rsidRPr="003B6199">
                          <w:rPr>
                            <w:b/>
                          </w:rPr>
                          <w:t>CPU的</w:t>
                        </w:r>
                        <w:r w:rsidR="00DD05B1" w:rsidRPr="003B6199">
                          <w:rPr>
                            <w:rFonts w:hint="eastAsia"/>
                            <w:b/>
                          </w:rPr>
                          <w:t>0/1的</w:t>
                        </w:r>
                        <w:r w:rsidR="00DD05B1">
                          <w:rPr>
                            <w:rFonts w:hint="eastAsia"/>
                            <w:b/>
                          </w:rPr>
                          <w:t>语言的</w:t>
                        </w:r>
                        <w:r w:rsidR="00DD05B1" w:rsidRPr="003B6199">
                          <w:rPr>
                            <w:rFonts w:hint="eastAsia"/>
                            <w:b/>
                          </w:rPr>
                          <w:t>）</w:t>
                        </w:r>
                        <w:r w:rsidR="007B12DB" w:rsidRPr="006229AD">
                          <w:rPr>
                            <w:rFonts w:hint="eastAsia"/>
                            <w:b/>
                          </w:rPr>
                          <w:t>CPU地址总线、CPU数据总线、CPU控制总线</w:t>
                        </w:r>
                      </w:p>
                      <w:p w:rsidR="007B12DB" w:rsidRDefault="007B12DB" w:rsidP="00661DAE">
                        <w:pPr>
                          <w:widowControl/>
                          <w:wordWrap w:val="0"/>
                          <w:spacing w:beforeLines="50" w:before="144" w:after="160" w:line="259" w:lineRule="auto"/>
                          <w:ind w:left="420" w:firstLine="0"/>
                          <w:jc w:val="left"/>
                          <w:rPr>
                            <w:rFonts w:asciiTheme="minorEastAsia" w:eastAsiaTheme="minorEastAsia" w:hAnsiTheme="minorEastAsia"/>
                            <w:szCs w:val="21"/>
                          </w:rPr>
                        </w:pPr>
                        <w:r w:rsidRPr="002F6434">
                          <w:rPr>
                            <w:rFonts w:asciiTheme="minorEastAsia" w:eastAsiaTheme="minorEastAsia" w:hAnsiTheme="minorEastAsia" w:hint="eastAsia"/>
                            <w:szCs w:val="21"/>
                          </w:rPr>
                          <w:t>32比特位字长CPU理论上支持</w:t>
                        </w:r>
                        <w:r>
                          <w:rPr>
                            <w:rFonts w:hint="eastAsia"/>
                          </w:rPr>
                          <w:t>直接</w:t>
                        </w:r>
                        <w:r w:rsidRPr="002F6434">
                          <w:rPr>
                            <w:rFonts w:asciiTheme="minorEastAsia" w:eastAsiaTheme="minorEastAsia" w:hAnsiTheme="minorEastAsia" w:hint="eastAsia"/>
                            <w:szCs w:val="21"/>
                          </w:rPr>
                          <w:t>4</w:t>
                        </w:r>
                        <w:r w:rsidRPr="002F6434">
                          <w:rPr>
                            <w:rFonts w:asciiTheme="minorEastAsia" w:eastAsiaTheme="minorEastAsia" w:hAnsiTheme="minorEastAsia"/>
                            <w:szCs w:val="21"/>
                          </w:rPr>
                          <w:t>G地址</w:t>
                        </w:r>
                        <w:r>
                          <w:rPr>
                            <w:rFonts w:asciiTheme="minorEastAsia" w:eastAsiaTheme="minorEastAsia" w:hAnsiTheme="minorEastAsia"/>
                            <w:szCs w:val="21"/>
                          </w:rPr>
                          <w:t>存储的数据（个人电脑目前已难以满足需求）</w:t>
                        </w:r>
                        <w:r w:rsidRPr="002F6434">
                          <w:rPr>
                            <w:rFonts w:asciiTheme="minorEastAsia" w:eastAsiaTheme="minorEastAsia" w:hAnsiTheme="minorEastAsia" w:hint="eastAsia"/>
                            <w:szCs w:val="21"/>
                          </w:rPr>
                          <w:t>、64比特位字长CPU理论上支持4</w:t>
                        </w:r>
                        <w:r w:rsidRPr="002F6434">
                          <w:rPr>
                            <w:rFonts w:asciiTheme="minorEastAsia" w:eastAsiaTheme="minorEastAsia" w:hAnsiTheme="minorEastAsia"/>
                            <w:szCs w:val="21"/>
                          </w:rPr>
                          <w:t>G*4G地址存储</w:t>
                        </w:r>
                        <w:r>
                          <w:rPr>
                            <w:rFonts w:asciiTheme="minorEastAsia" w:eastAsiaTheme="minorEastAsia" w:hAnsiTheme="minorEastAsia"/>
                            <w:szCs w:val="21"/>
                          </w:rPr>
                          <w:t>的数据（个人电脑目前足够满足需求）</w:t>
                        </w:r>
                        <w:r w:rsidRPr="002F6434">
                          <w:rPr>
                            <w:rFonts w:asciiTheme="minorEastAsia" w:eastAsiaTheme="minorEastAsia" w:hAnsiTheme="minorEastAsia" w:hint="eastAsia"/>
                            <w:szCs w:val="21"/>
                          </w:rPr>
                          <w:t>。</w:t>
                        </w:r>
                      </w:p>
                      <w:p w:rsidR="00DD1DF7" w:rsidRPr="006229AD" w:rsidRDefault="00DD1DF7" w:rsidP="00ED3DB2">
                        <w:pPr>
                          <w:pStyle w:val="ListParagraph"/>
                          <w:numPr>
                            <w:ilvl w:val="0"/>
                            <w:numId w:val="90"/>
                          </w:numPr>
                          <w:adjustRightInd w:val="0"/>
                          <w:snapToGrid w:val="0"/>
                          <w:spacing w:before="120"/>
                          <w:ind w:left="360" w:firstLineChars="0"/>
                          <w:rPr>
                            <w:b/>
                          </w:rPr>
                        </w:pPr>
                        <w:r>
                          <w:rPr>
                            <w:b/>
                          </w:rPr>
                          <w:t>、</w:t>
                        </w:r>
                        <w:r w:rsidRPr="006229AD">
                          <w:rPr>
                            <w:b/>
                          </w:rPr>
                          <w:t>CPU(的</w:t>
                        </w:r>
                        <w:r w:rsidRPr="006229AD">
                          <w:rPr>
                            <w:rFonts w:hint="eastAsia"/>
                            <w:b/>
                          </w:rPr>
                          <w:t>0/1语言的)</w:t>
                        </w:r>
                        <w:r w:rsidRPr="006229AD">
                          <w:rPr>
                            <w:b/>
                          </w:rPr>
                          <w:t>进程任务、线程任务</w:t>
                        </w:r>
                      </w:p>
                      <w:p w:rsidR="00DD1DF7" w:rsidRDefault="00DD1DF7" w:rsidP="00DD1DF7">
                        <w:pPr>
                          <w:widowControl/>
                          <w:wordWrap w:val="0"/>
                          <w:adjustRightInd w:val="0"/>
                          <w:snapToGrid w:val="0"/>
                          <w:ind w:left="420" w:firstLine="0"/>
                          <w:jc w:val="left"/>
                          <w:rPr>
                            <w:rFonts w:asciiTheme="minorEastAsia" w:eastAsiaTheme="minorEastAsia" w:hAnsiTheme="minorEastAsia"/>
                            <w:sz w:val="20"/>
                            <w:szCs w:val="20"/>
                          </w:rPr>
                        </w:pPr>
                        <w:r w:rsidRPr="00717D6D">
                          <w:rPr>
                            <w:rFonts w:ascii="微软雅黑" w:eastAsia="微软雅黑" w:hAnsi="微软雅黑" w:cs="微软雅黑" w:hint="eastAsia"/>
                          </w:rPr>
                          <w:t>•</w:t>
                        </w:r>
                        <w:r>
                          <w:t>进程：</w:t>
                        </w:r>
                        <w:r w:rsidRPr="00951340">
                          <w:rPr>
                            <w:rFonts w:hint="eastAsia"/>
                          </w:rPr>
                          <w:tab/>
                          <w:t>CPU(</w:t>
                        </w:r>
                        <w:r w:rsidRPr="00951340">
                          <w:rPr>
                            <w:rFonts w:hint="eastAsia"/>
                          </w:rPr>
                          <w:t>的</w:t>
                        </w:r>
                        <w:r w:rsidRPr="00951340">
                          <w:rPr>
                            <w:rFonts w:hint="eastAsia"/>
                          </w:rPr>
                          <w:t>0/1</w:t>
                        </w:r>
                        <w:r w:rsidRPr="00951340">
                          <w:rPr>
                            <w:rFonts w:hint="eastAsia"/>
                          </w:rPr>
                          <w:t>语言的</w:t>
                        </w:r>
                        <w:r w:rsidRPr="00951340">
                          <w:rPr>
                            <w:rFonts w:hint="eastAsia"/>
                          </w:rPr>
                          <w:t>)</w:t>
                        </w:r>
                        <w:r w:rsidRPr="00951340">
                          <w:rPr>
                            <w:rFonts w:hint="eastAsia"/>
                          </w:rPr>
                          <w:t>进程</w:t>
                        </w:r>
                        <w:r>
                          <w:rPr>
                            <w:rFonts w:hint="eastAsia"/>
                          </w:rPr>
                          <w:t>，映射硬件第二平台语言的磁盘的可自执行文件（软件第一平台语言的操作系统管理，例如</w:t>
                        </w:r>
                        <w:r>
                          <w:rPr>
                            <w:rFonts w:hint="eastAsia"/>
                          </w:rPr>
                          <w:t>W</w:t>
                        </w:r>
                        <w:r>
                          <w:t>indows</w:t>
                        </w:r>
                        <w:r>
                          <w:rPr>
                            <w:rFonts w:hint="eastAsia"/>
                          </w:rPr>
                          <w:t>操作系统</w:t>
                        </w:r>
                        <w:r>
                          <w:t>中是</w:t>
                        </w:r>
                        <w:r>
                          <w:rPr>
                            <w:rFonts w:hint="eastAsia"/>
                          </w:rPr>
                          <w:t>.</w:t>
                        </w:r>
                        <w:r>
                          <w:t>exe</w:t>
                        </w:r>
                        <w:r>
                          <w:t>文件。</w:t>
                        </w:r>
                        <w:r>
                          <w:rPr>
                            <w:rFonts w:hint="eastAsia"/>
                          </w:rPr>
                          <w:t>W</w:t>
                        </w:r>
                        <w:r>
                          <w:t>indows</w:t>
                        </w:r>
                        <w:r>
                          <w:rPr>
                            <w:rFonts w:hint="eastAsia"/>
                          </w:rPr>
                          <w:t>操作系统</w:t>
                        </w:r>
                        <w:r>
                          <w:t>中可以同时装载多个</w:t>
                        </w:r>
                        <w:r>
                          <w:rPr>
                            <w:rFonts w:hint="eastAsia"/>
                          </w:rPr>
                          <w:t>.</w:t>
                        </w:r>
                        <w:r>
                          <w:t>exe</w:t>
                        </w:r>
                        <w:r>
                          <w:t>文件进入</w:t>
                        </w:r>
                        <w:r>
                          <w:rPr>
                            <w:rFonts w:hint="eastAsia"/>
                          </w:rPr>
                          <w:t>C</w:t>
                        </w:r>
                        <w:r>
                          <w:t>PU</w:t>
                        </w:r>
                        <w:r>
                          <w:t>运行成为</w:t>
                        </w:r>
                        <w:r w:rsidRPr="00951340">
                          <w:rPr>
                            <w:rFonts w:hint="eastAsia"/>
                          </w:rPr>
                          <w:t>0/1</w:t>
                        </w:r>
                        <w:r w:rsidRPr="00951340">
                          <w:rPr>
                            <w:rFonts w:hint="eastAsia"/>
                          </w:rPr>
                          <w:t>语言的</w:t>
                        </w:r>
                        <w:r>
                          <w:t>进程（也可称为进程任务）。</w:t>
                        </w:r>
                      </w:p>
                      <w:p w:rsidR="00DD1DF7" w:rsidRDefault="00DD1DF7" w:rsidP="00DD1DF7">
                        <w:pPr>
                          <w:widowControl/>
                          <w:wordWrap w:val="0"/>
                          <w:adjustRightInd w:val="0"/>
                          <w:snapToGrid w:val="0"/>
                          <w:ind w:left="420" w:firstLine="0"/>
                          <w:jc w:val="left"/>
                          <w:rPr>
                            <w:rFonts w:asciiTheme="minorEastAsia" w:eastAsiaTheme="minorEastAsia" w:hAnsiTheme="minorEastAsia"/>
                            <w:sz w:val="20"/>
                            <w:szCs w:val="20"/>
                          </w:rPr>
                        </w:pPr>
                        <w:r w:rsidRPr="00717D6D">
                          <w:rPr>
                            <w:rFonts w:ascii="微软雅黑" w:eastAsia="微软雅黑" w:hAnsi="微软雅黑" w:cs="微软雅黑" w:hint="eastAsia"/>
                          </w:rPr>
                          <w:t>•</w:t>
                        </w:r>
                        <w:r>
                          <w:rPr>
                            <w:rFonts w:asciiTheme="minorEastAsia" w:eastAsiaTheme="minorEastAsia" w:hAnsiTheme="minorEastAsia"/>
                            <w:sz w:val="20"/>
                            <w:szCs w:val="20"/>
                          </w:rPr>
                          <w:t>线程：由于</w:t>
                        </w:r>
                        <w:r>
                          <w:rPr>
                            <w:rFonts w:asciiTheme="minorEastAsia" w:eastAsiaTheme="minorEastAsia" w:hAnsiTheme="minorEastAsia" w:hint="eastAsia"/>
                            <w:sz w:val="20"/>
                            <w:szCs w:val="20"/>
                          </w:rPr>
                          <w:t>C</w:t>
                        </w:r>
                        <w:r>
                          <w:rPr>
                            <w:rFonts w:asciiTheme="minorEastAsia" w:eastAsiaTheme="minorEastAsia" w:hAnsiTheme="minorEastAsia"/>
                            <w:sz w:val="20"/>
                            <w:szCs w:val="20"/>
                          </w:rPr>
                          <w:t>PU的运行速度</w:t>
                        </w:r>
                        <w:r>
                          <w:rPr>
                            <w:rFonts w:asciiTheme="minorEastAsia" w:eastAsiaTheme="minorEastAsia" w:hAnsiTheme="minorEastAsia" w:hint="eastAsia"/>
                            <w:sz w:val="20"/>
                            <w:szCs w:val="20"/>
                          </w:rPr>
                          <w:t>&gt;内存&gt;外存/网卡/</w:t>
                        </w:r>
                        <w:r>
                          <w:rPr>
                            <w:rFonts w:asciiTheme="minorEastAsia" w:eastAsiaTheme="minorEastAsia" w:hAnsiTheme="minorEastAsia"/>
                            <w:sz w:val="20"/>
                            <w:szCs w:val="20"/>
                          </w:rPr>
                          <w:t>显卡</w:t>
                        </w:r>
                        <w:r>
                          <w:rPr>
                            <w:rFonts w:asciiTheme="minorEastAsia" w:eastAsiaTheme="minorEastAsia" w:hAnsiTheme="minorEastAsia" w:hint="eastAsia"/>
                            <w:sz w:val="20"/>
                            <w:szCs w:val="20"/>
                          </w:rPr>
                          <w:t>/声卡/</w:t>
                        </w:r>
                        <w:r>
                          <w:rPr>
                            <w:rFonts w:asciiTheme="minorEastAsia" w:eastAsiaTheme="minorEastAsia" w:hAnsiTheme="minorEastAsia"/>
                            <w:sz w:val="20"/>
                            <w:szCs w:val="20"/>
                          </w:rPr>
                          <w:t>IOT物联网设备</w:t>
                        </w:r>
                        <w:r>
                          <w:rPr>
                            <w:rFonts w:asciiTheme="minorEastAsia" w:eastAsiaTheme="minorEastAsia" w:hAnsiTheme="minorEastAsia" w:hint="eastAsia"/>
                            <w:sz w:val="20"/>
                            <w:szCs w:val="20"/>
                          </w:rPr>
                          <w:t>等等，所以C</w:t>
                        </w:r>
                        <w:r>
                          <w:rPr>
                            <w:rFonts w:asciiTheme="minorEastAsia" w:eastAsiaTheme="minorEastAsia" w:hAnsiTheme="minorEastAsia"/>
                            <w:sz w:val="20"/>
                            <w:szCs w:val="20"/>
                          </w:rPr>
                          <w:t>PU制作成为可以通过控制总线控制中断，切换运行多个</w:t>
                        </w:r>
                        <w:r>
                          <w:rPr>
                            <w:rFonts w:asciiTheme="minorEastAsia" w:eastAsiaTheme="minorEastAsia" w:hAnsiTheme="minorEastAsia" w:hint="eastAsia"/>
                            <w:sz w:val="20"/>
                            <w:szCs w:val="20"/>
                          </w:rPr>
                          <w:t>0</w:t>
                        </w:r>
                        <w:r>
                          <w:rPr>
                            <w:rFonts w:asciiTheme="minorEastAsia" w:eastAsiaTheme="minorEastAsia" w:hAnsiTheme="minorEastAsia"/>
                            <w:sz w:val="20"/>
                            <w:szCs w:val="20"/>
                          </w:rPr>
                          <w:t>/1语言</w:t>
                        </w:r>
                        <w:r>
                          <w:rPr>
                            <w:rFonts w:asciiTheme="minorEastAsia" w:eastAsiaTheme="minorEastAsia" w:hAnsiTheme="minorEastAsia" w:hint="eastAsia"/>
                            <w:sz w:val="20"/>
                            <w:szCs w:val="20"/>
                          </w:rPr>
                          <w:t>的</w:t>
                        </w:r>
                        <w:r>
                          <w:rPr>
                            <w:rFonts w:asciiTheme="minorEastAsia" w:eastAsiaTheme="minorEastAsia" w:hAnsiTheme="minorEastAsia"/>
                            <w:sz w:val="20"/>
                            <w:szCs w:val="20"/>
                          </w:rPr>
                          <w:t>线程（也可称为线程任务）（一个线程一定属于某个进程，多个线程可以属于通一个进程），但整个系统感觉不到切换。</w:t>
                        </w:r>
                      </w:p>
                      <w:p w:rsidR="00DD1DF7" w:rsidRPr="00026D9E" w:rsidRDefault="00DD1DF7" w:rsidP="00ED3DB2">
                        <w:pPr>
                          <w:pStyle w:val="ListParagraph"/>
                          <w:numPr>
                            <w:ilvl w:val="0"/>
                            <w:numId w:val="90"/>
                          </w:numPr>
                          <w:adjustRightInd w:val="0"/>
                          <w:snapToGrid w:val="0"/>
                          <w:spacing w:before="120"/>
                          <w:ind w:left="360" w:firstLineChars="0"/>
                          <w:rPr>
                            <w:b/>
                          </w:rPr>
                        </w:pPr>
                        <w:r>
                          <w:rPr>
                            <w:b/>
                          </w:rPr>
                          <w:t>、</w:t>
                        </w:r>
                        <w:r w:rsidRPr="006229AD">
                          <w:rPr>
                            <w:b/>
                          </w:rPr>
                          <w:t>CPU(的</w:t>
                        </w:r>
                        <w:r w:rsidRPr="006229AD">
                          <w:rPr>
                            <w:rFonts w:hint="eastAsia"/>
                            <w:b/>
                          </w:rPr>
                          <w:t>0/1语言的)</w:t>
                        </w:r>
                        <w:r w:rsidRPr="006229AD">
                          <w:rPr>
                            <w:b/>
                          </w:rPr>
                          <w:t>事务</w:t>
                        </w:r>
                      </w:p>
                      <w:p w:rsidR="00DD1DF7" w:rsidRPr="008D6324" w:rsidRDefault="00CC0AC7" w:rsidP="00CC0AC7">
                        <w:pPr>
                          <w:widowControl/>
                          <w:wordWrap w:val="0"/>
                          <w:spacing w:beforeLines="50" w:before="144" w:after="160" w:line="259" w:lineRule="auto"/>
                          <w:ind w:left="420" w:firstLine="0"/>
                          <w:jc w:val="left"/>
                          <w:rPr>
                            <w:rFonts w:asciiTheme="minorEastAsia" w:eastAsiaTheme="minorEastAsia" w:hAnsiTheme="minorEastAsia"/>
                            <w:szCs w:val="21"/>
                          </w:rPr>
                        </w:pPr>
                        <w:r>
                          <w:rPr>
                            <w:rFonts w:asciiTheme="minorEastAsia" w:eastAsiaTheme="minorEastAsia" w:hAnsiTheme="minorEastAsia" w:hint="eastAsia"/>
                            <w:szCs w:val="21"/>
                          </w:rPr>
                          <w:t>事务是</w:t>
                        </w:r>
                        <w:r w:rsidR="00DD1DF7" w:rsidRPr="008D6324">
                          <w:rPr>
                            <w:rFonts w:asciiTheme="minorEastAsia" w:eastAsiaTheme="minorEastAsia" w:hAnsiTheme="minorEastAsia" w:hint="eastAsia"/>
                            <w:szCs w:val="21"/>
                          </w:rPr>
                          <w:t>锁</w:t>
                        </w:r>
                        <w:r>
                          <w:rPr>
                            <w:rFonts w:asciiTheme="minorEastAsia" w:eastAsiaTheme="minorEastAsia" w:hAnsiTheme="minorEastAsia" w:hint="eastAsia"/>
                            <w:szCs w:val="21"/>
                          </w:rPr>
                          <w:t>、</w:t>
                        </w:r>
                        <w:r w:rsidR="00FB6302">
                          <w:rPr>
                            <w:rFonts w:asciiTheme="minorEastAsia" w:eastAsiaTheme="minorEastAsia" w:hAnsiTheme="minorEastAsia" w:hint="eastAsia"/>
                            <w:szCs w:val="21"/>
                          </w:rPr>
                          <w:t>线程</w:t>
                        </w:r>
                        <w:r w:rsidR="00DD1DF7" w:rsidRPr="008D6324">
                          <w:rPr>
                            <w:rFonts w:asciiTheme="minorEastAsia" w:eastAsiaTheme="minorEastAsia" w:hAnsiTheme="minorEastAsia" w:hint="eastAsia"/>
                            <w:szCs w:val="21"/>
                          </w:rPr>
                          <w:t>并发的封装抽象,让人更好的去理解</w:t>
                        </w:r>
                        <w:r>
                          <w:rPr>
                            <w:rFonts w:asciiTheme="minorEastAsia" w:eastAsiaTheme="minorEastAsia" w:hAnsiTheme="minorEastAsia" w:hint="eastAsia"/>
                            <w:szCs w:val="21"/>
                          </w:rPr>
                          <w:t>。</w:t>
                        </w:r>
                        <w:r w:rsidR="00DD1DF7" w:rsidRPr="008D6324">
                          <w:rPr>
                            <w:rFonts w:asciiTheme="minorEastAsia" w:eastAsiaTheme="minorEastAsia" w:hAnsiTheme="minorEastAsia" w:hint="eastAsia"/>
                            <w:szCs w:val="21"/>
                          </w:rPr>
                          <w:t>并发控制的单元，是用户定义的一个操作序列。这些操作要么都做，要么都不做，是一个不可分割的工作单位，</w:t>
                        </w:r>
                        <w:r w:rsidRPr="008D6324">
                          <w:rPr>
                            <w:rFonts w:asciiTheme="minorEastAsia" w:eastAsiaTheme="minorEastAsia" w:hAnsiTheme="minorEastAsia" w:hint="eastAsia"/>
                            <w:szCs w:val="21"/>
                          </w:rPr>
                          <w:t>避免出现逻辑处理失败导致的脏数据等问题</w:t>
                        </w:r>
                        <w:r w:rsidR="00DD1DF7" w:rsidRPr="008D6324">
                          <w:rPr>
                            <w:rFonts w:asciiTheme="minorEastAsia" w:eastAsiaTheme="minorEastAsia" w:hAnsiTheme="minorEastAsia" w:hint="eastAsia"/>
                            <w:szCs w:val="21"/>
                          </w:rPr>
                          <w:t>。</w:t>
                        </w:r>
                      </w:p>
                      <w:p w:rsidR="00DD1DF7" w:rsidRPr="008D6324" w:rsidRDefault="00DD1DF7" w:rsidP="00DD1DF7">
                        <w:pPr>
                          <w:widowControl/>
                          <w:wordWrap w:val="0"/>
                          <w:adjustRightInd w:val="0"/>
                          <w:snapToGrid w:val="0"/>
                          <w:ind w:firstLine="0"/>
                          <w:jc w:val="left"/>
                          <w:rPr>
                            <w:rFonts w:asciiTheme="minorEastAsia" w:eastAsiaTheme="minorEastAsia" w:hAnsiTheme="minorEastAsia"/>
                            <w:szCs w:val="21"/>
                          </w:rPr>
                        </w:pPr>
                        <w:r w:rsidRPr="008D6324">
                          <w:rPr>
                            <w:rFonts w:asciiTheme="minorEastAsia" w:eastAsiaTheme="minorEastAsia" w:hAnsiTheme="minorEastAsia" w:hint="eastAsia"/>
                            <w:szCs w:val="21"/>
                          </w:rPr>
                          <w:t>事务的特征ACID</w:t>
                        </w:r>
                      </w:p>
                      <w:p w:rsidR="00DD1DF7" w:rsidRPr="008D6324" w:rsidRDefault="00DD1DF7" w:rsidP="00DD1DF7">
                        <w:pPr>
                          <w:widowControl/>
                          <w:wordWrap w:val="0"/>
                          <w:adjustRightInd w:val="0"/>
                          <w:snapToGrid w:val="0"/>
                          <w:ind w:left="420" w:firstLine="0"/>
                          <w:jc w:val="left"/>
                          <w:rPr>
                            <w:rFonts w:asciiTheme="minorEastAsia" w:eastAsiaTheme="minorEastAsia" w:hAnsiTheme="minorEastAsia"/>
                            <w:szCs w:val="21"/>
                          </w:rPr>
                        </w:pPr>
                        <w:r w:rsidRPr="00717D6D">
                          <w:rPr>
                            <w:rFonts w:ascii="微软雅黑" w:eastAsia="微软雅黑" w:hAnsi="微软雅黑" w:cs="微软雅黑" w:hint="eastAsia"/>
                          </w:rPr>
                          <w:t>•</w:t>
                        </w:r>
                        <w:r>
                          <w:rPr>
                            <w:rFonts w:asciiTheme="minorEastAsia" w:eastAsiaTheme="minorEastAsia" w:hAnsiTheme="minorEastAsia" w:hint="eastAsia"/>
                            <w:szCs w:val="21"/>
                          </w:rPr>
                          <w:t>At</w:t>
                        </w:r>
                        <w:r>
                          <w:rPr>
                            <w:rFonts w:asciiTheme="minorEastAsia" w:eastAsiaTheme="minorEastAsia" w:hAnsiTheme="minorEastAsia"/>
                            <w:szCs w:val="21"/>
                          </w:rPr>
                          <w:t>om</w:t>
                        </w:r>
                        <w:r w:rsidRPr="008D6324">
                          <w:rPr>
                            <w:rFonts w:asciiTheme="minorEastAsia" w:eastAsiaTheme="minorEastAsia" w:hAnsiTheme="minorEastAsia" w:hint="eastAsia"/>
                            <w:szCs w:val="21"/>
                          </w:rPr>
                          <w:t>原子性</w:t>
                        </w:r>
                      </w:p>
                      <w:p w:rsidR="00DD1DF7" w:rsidRPr="008D6324" w:rsidRDefault="00DD1DF7" w:rsidP="00DD1DF7">
                        <w:pPr>
                          <w:widowControl/>
                          <w:wordWrap w:val="0"/>
                          <w:adjustRightInd w:val="0"/>
                          <w:snapToGrid w:val="0"/>
                          <w:ind w:firstLine="0"/>
                          <w:jc w:val="left"/>
                          <w:rPr>
                            <w:rFonts w:asciiTheme="minorEastAsia" w:eastAsiaTheme="minorEastAsia" w:hAnsiTheme="minorEastAsia"/>
                            <w:szCs w:val="21"/>
                          </w:rPr>
                        </w:pPr>
                        <w:r w:rsidRPr="008D6324">
                          <w:rPr>
                            <w:rFonts w:asciiTheme="minorEastAsia" w:eastAsiaTheme="minorEastAsia" w:hAnsiTheme="minorEastAsia" w:hint="eastAsia"/>
                            <w:szCs w:val="21"/>
                          </w:rPr>
                          <w:t>事务包含的全部操作是一个不可分割的整体，要么全部执行，要么全部都不执行。</w:t>
                        </w:r>
                      </w:p>
                      <w:p w:rsidR="00DD1DF7" w:rsidRPr="008D6324" w:rsidRDefault="00DD1DF7" w:rsidP="00DD1DF7">
                        <w:pPr>
                          <w:widowControl/>
                          <w:wordWrap w:val="0"/>
                          <w:adjustRightInd w:val="0"/>
                          <w:snapToGrid w:val="0"/>
                          <w:ind w:left="420" w:firstLine="0"/>
                          <w:jc w:val="left"/>
                          <w:rPr>
                            <w:rFonts w:asciiTheme="minorEastAsia" w:eastAsiaTheme="minorEastAsia" w:hAnsiTheme="minorEastAsia"/>
                            <w:szCs w:val="21"/>
                          </w:rPr>
                        </w:pPr>
                        <w:r w:rsidRPr="00717D6D">
                          <w:rPr>
                            <w:rFonts w:ascii="微软雅黑" w:eastAsia="微软雅黑" w:hAnsi="微软雅黑" w:cs="微软雅黑" w:hint="eastAsia"/>
                          </w:rPr>
                          <w:t>•</w:t>
                        </w:r>
                        <w:r>
                          <w:rPr>
                            <w:rFonts w:asciiTheme="minorEastAsia" w:eastAsiaTheme="minorEastAsia" w:hAnsiTheme="minorEastAsia" w:hint="eastAsia"/>
                            <w:szCs w:val="21"/>
                          </w:rPr>
                          <w:t>Con</w:t>
                        </w:r>
                        <w:r>
                          <w:rPr>
                            <w:rFonts w:asciiTheme="minorEastAsia" w:eastAsiaTheme="minorEastAsia" w:hAnsiTheme="minorEastAsia"/>
                            <w:szCs w:val="21"/>
                          </w:rPr>
                          <w:t>sistence</w:t>
                        </w:r>
                        <w:r w:rsidRPr="008D6324">
                          <w:rPr>
                            <w:rFonts w:asciiTheme="minorEastAsia" w:eastAsiaTheme="minorEastAsia" w:hAnsiTheme="minorEastAsia" w:hint="eastAsia"/>
                            <w:szCs w:val="21"/>
                          </w:rPr>
                          <w:t>一致性</w:t>
                        </w:r>
                      </w:p>
                      <w:p w:rsidR="00DD1DF7" w:rsidRPr="008D6324" w:rsidRDefault="00DD1DF7" w:rsidP="00DD1DF7">
                        <w:pPr>
                          <w:widowControl/>
                          <w:wordWrap w:val="0"/>
                          <w:adjustRightInd w:val="0"/>
                          <w:snapToGrid w:val="0"/>
                          <w:ind w:firstLine="0"/>
                          <w:jc w:val="left"/>
                          <w:rPr>
                            <w:rFonts w:asciiTheme="minorEastAsia" w:eastAsiaTheme="minorEastAsia" w:hAnsiTheme="minorEastAsia"/>
                            <w:szCs w:val="21"/>
                          </w:rPr>
                        </w:pPr>
                        <w:r w:rsidRPr="008D6324">
                          <w:rPr>
                            <w:rFonts w:asciiTheme="minorEastAsia" w:eastAsiaTheme="minorEastAsia" w:hAnsiTheme="minorEastAsia" w:hint="eastAsia"/>
                            <w:szCs w:val="21"/>
                          </w:rPr>
                          <w:t>事务前后，所有的数据都保持一致的状态，不能违反数据资源的一致性检查。</w:t>
                        </w:r>
                      </w:p>
                      <w:p w:rsidR="00DD1DF7" w:rsidRPr="008D6324" w:rsidRDefault="00DD1DF7" w:rsidP="00DD1DF7">
                        <w:pPr>
                          <w:widowControl/>
                          <w:wordWrap w:val="0"/>
                          <w:adjustRightInd w:val="0"/>
                          <w:snapToGrid w:val="0"/>
                          <w:ind w:firstLine="0"/>
                          <w:jc w:val="left"/>
                          <w:rPr>
                            <w:rFonts w:asciiTheme="minorEastAsia" w:eastAsiaTheme="minorEastAsia" w:hAnsiTheme="minorEastAsia"/>
                            <w:szCs w:val="21"/>
                          </w:rPr>
                        </w:pPr>
                        <w:r w:rsidRPr="008D6324">
                          <w:rPr>
                            <w:rFonts w:asciiTheme="minorEastAsia" w:eastAsiaTheme="minorEastAsia" w:hAnsiTheme="minorEastAsia" w:hint="eastAsia"/>
                            <w:szCs w:val="21"/>
                          </w:rPr>
                          <w:t>例如：事务之前A,B两个账户的总和是10万(A:4W,B:6W),现在A转账B2万(A:2W,B:8W),A,B账户总和依旧应该是10万，如果不是10万的话，则事务前后对于账户总和这种资源是不一致的。</w:t>
                        </w:r>
                      </w:p>
                      <w:p w:rsidR="00DD1DF7" w:rsidRPr="008D6324" w:rsidRDefault="00DD1DF7" w:rsidP="00DD1DF7">
                        <w:pPr>
                          <w:widowControl/>
                          <w:wordWrap w:val="0"/>
                          <w:adjustRightInd w:val="0"/>
                          <w:snapToGrid w:val="0"/>
                          <w:ind w:left="420" w:firstLine="0"/>
                          <w:jc w:val="left"/>
                          <w:rPr>
                            <w:rFonts w:asciiTheme="minorEastAsia" w:eastAsiaTheme="minorEastAsia" w:hAnsiTheme="minorEastAsia"/>
                            <w:szCs w:val="21"/>
                          </w:rPr>
                        </w:pPr>
                        <w:r w:rsidRPr="00717D6D">
                          <w:rPr>
                            <w:rFonts w:ascii="微软雅黑" w:eastAsia="微软雅黑" w:hAnsi="微软雅黑" w:cs="微软雅黑" w:hint="eastAsia"/>
                          </w:rPr>
                          <w:t>•</w:t>
                        </w:r>
                        <w:r>
                          <w:rPr>
                            <w:rFonts w:asciiTheme="minorEastAsia" w:eastAsiaTheme="minorEastAsia" w:hAnsiTheme="minorEastAsia" w:hint="eastAsia"/>
                            <w:szCs w:val="21"/>
                          </w:rPr>
                          <w:t>I</w:t>
                        </w:r>
                        <w:r>
                          <w:rPr>
                            <w:rFonts w:asciiTheme="minorEastAsia" w:eastAsiaTheme="minorEastAsia" w:hAnsiTheme="minorEastAsia"/>
                            <w:szCs w:val="21"/>
                          </w:rPr>
                          <w:t>solation</w:t>
                        </w:r>
                        <w:r w:rsidRPr="008D6324">
                          <w:rPr>
                            <w:rFonts w:asciiTheme="minorEastAsia" w:eastAsiaTheme="minorEastAsia" w:hAnsiTheme="minorEastAsia" w:hint="eastAsia"/>
                            <w:szCs w:val="21"/>
                          </w:rPr>
                          <w:t>隔离性</w:t>
                        </w:r>
                      </w:p>
                      <w:p w:rsidR="00DD1DF7" w:rsidRPr="008D6324" w:rsidRDefault="00DD1DF7" w:rsidP="00DD1DF7">
                        <w:pPr>
                          <w:widowControl/>
                          <w:wordWrap w:val="0"/>
                          <w:adjustRightInd w:val="0"/>
                          <w:snapToGrid w:val="0"/>
                          <w:ind w:firstLine="0"/>
                          <w:jc w:val="left"/>
                          <w:rPr>
                            <w:rFonts w:asciiTheme="minorEastAsia" w:eastAsiaTheme="minorEastAsia" w:hAnsiTheme="minorEastAsia"/>
                            <w:szCs w:val="21"/>
                          </w:rPr>
                        </w:pPr>
                        <w:r w:rsidRPr="008D6324">
                          <w:rPr>
                            <w:rFonts w:asciiTheme="minorEastAsia" w:eastAsiaTheme="minorEastAsia" w:hAnsiTheme="minorEastAsia" w:hint="eastAsia"/>
                            <w:szCs w:val="21"/>
                          </w:rPr>
                          <w:t>主要规定了各个事务之间相互影响的程度，主要用于规定多个事务访问同一数据资源，各个事务对该数据资源访问的行为。</w:t>
                        </w:r>
                      </w:p>
                      <w:p w:rsidR="00DD1DF7" w:rsidRPr="008D6324" w:rsidRDefault="00DD1DF7" w:rsidP="00DD1DF7">
                        <w:pPr>
                          <w:widowControl/>
                          <w:wordWrap w:val="0"/>
                          <w:adjustRightInd w:val="0"/>
                          <w:snapToGrid w:val="0"/>
                          <w:ind w:left="420" w:firstLine="0"/>
                          <w:jc w:val="left"/>
                          <w:rPr>
                            <w:rFonts w:asciiTheme="minorEastAsia" w:eastAsiaTheme="minorEastAsia" w:hAnsiTheme="minorEastAsia"/>
                            <w:szCs w:val="21"/>
                          </w:rPr>
                        </w:pPr>
                        <w:r w:rsidRPr="00717D6D">
                          <w:rPr>
                            <w:rFonts w:ascii="微软雅黑" w:eastAsia="微软雅黑" w:hAnsi="微软雅黑" w:cs="微软雅黑" w:hint="eastAsia"/>
                          </w:rPr>
                          <w:t>•</w:t>
                        </w:r>
                        <w:r>
                          <w:rPr>
                            <w:rFonts w:asciiTheme="minorEastAsia" w:eastAsiaTheme="minorEastAsia" w:hAnsiTheme="minorEastAsia"/>
                            <w:szCs w:val="21"/>
                          </w:rPr>
                          <w:t>Duration</w:t>
                        </w:r>
                        <w:r w:rsidRPr="008D6324">
                          <w:rPr>
                            <w:rFonts w:asciiTheme="minorEastAsia" w:eastAsiaTheme="minorEastAsia" w:hAnsiTheme="minorEastAsia" w:hint="eastAsia"/>
                            <w:szCs w:val="21"/>
                          </w:rPr>
                          <w:t>持久性</w:t>
                        </w:r>
                      </w:p>
                      <w:p w:rsidR="00DD1DF7" w:rsidRDefault="00DD1DF7" w:rsidP="00DD1DF7">
                        <w:pPr>
                          <w:widowControl/>
                          <w:wordWrap w:val="0"/>
                          <w:spacing w:beforeLines="50" w:before="144" w:after="160" w:line="259" w:lineRule="auto"/>
                          <w:ind w:firstLine="0"/>
                          <w:jc w:val="left"/>
                          <w:rPr>
                            <w:rFonts w:asciiTheme="minorEastAsia" w:eastAsiaTheme="minorEastAsia" w:hAnsiTheme="minorEastAsia"/>
                            <w:szCs w:val="21"/>
                          </w:rPr>
                        </w:pPr>
                        <w:r>
                          <w:rPr>
                            <w:rFonts w:asciiTheme="minorEastAsia" w:eastAsiaTheme="minorEastAsia" w:hAnsiTheme="minorEastAsia" w:hint="eastAsia"/>
                            <w:szCs w:val="21"/>
                          </w:rPr>
                          <w:t xml:space="preserve"> </w:t>
                        </w:r>
                        <w:r w:rsidRPr="008D6324">
                          <w:rPr>
                            <w:rFonts w:asciiTheme="minorEastAsia" w:eastAsiaTheme="minorEastAsia" w:hAnsiTheme="minorEastAsia" w:hint="eastAsia"/>
                            <w:szCs w:val="21"/>
                          </w:rPr>
                          <w:t>事务一旦完成，要将数据所做的变更记录下来(冗余存储或多数据网络备份)。</w:t>
                        </w:r>
                        <w:r>
                          <w:rPr>
                            <w:sz w:val="22"/>
                            <w:szCs w:val="22"/>
                          </w:rPr>
                          <w:t xml:space="preserve">  </w:t>
                        </w:r>
                      </w:p>
                      <w:p w:rsidR="007B12DB" w:rsidRPr="006229AD" w:rsidRDefault="00DC4D56" w:rsidP="00ED3DB2">
                        <w:pPr>
                          <w:pStyle w:val="ListParagraph"/>
                          <w:numPr>
                            <w:ilvl w:val="0"/>
                            <w:numId w:val="90"/>
                          </w:numPr>
                          <w:adjustRightInd w:val="0"/>
                          <w:snapToGrid w:val="0"/>
                          <w:spacing w:before="120"/>
                          <w:ind w:left="360" w:firstLineChars="0"/>
                          <w:rPr>
                            <w:b/>
                          </w:rPr>
                        </w:pPr>
                        <w:r>
                          <w:rPr>
                            <w:b/>
                          </w:rPr>
                          <w:t>、</w:t>
                        </w:r>
                        <w:r w:rsidR="00B45758">
                          <w:rPr>
                            <w:b/>
                          </w:rPr>
                          <w:fldChar w:fldCharType="begin"/>
                        </w:r>
                        <w:r w:rsidR="00B45758">
                          <w:rPr>
                            <w:b/>
                          </w:rPr>
                          <w:instrText xml:space="preserve"> REF _Ref127215009 \h </w:instrText>
                        </w:r>
                        <w:r w:rsidR="00C13FA9">
                          <w:rPr>
                            <w:b/>
                          </w:rPr>
                          <w:instrText xml:space="preserve"> \* MERGEFORMAT </w:instrText>
                        </w:r>
                        <w:r w:rsidR="00B45758">
                          <w:rPr>
                            <w:b/>
                          </w:rPr>
                        </w:r>
                        <w:r w:rsidR="00B45758">
                          <w:rPr>
                            <w:b/>
                          </w:rPr>
                          <w:fldChar w:fldCharType="separate"/>
                        </w:r>
                        <w:r w:rsidR="007301DD" w:rsidRPr="003B6199">
                          <w:rPr>
                            <w:rFonts w:hint="eastAsia"/>
                            <w:b/>
                          </w:rPr>
                          <w:t>（</w:t>
                        </w:r>
                        <w:r w:rsidR="007301DD" w:rsidRPr="003B6199">
                          <w:rPr>
                            <w:b/>
                          </w:rPr>
                          <w:t>CPU的</w:t>
                        </w:r>
                        <w:r w:rsidR="007301DD" w:rsidRPr="003B6199">
                          <w:rPr>
                            <w:rFonts w:hint="eastAsia"/>
                            <w:b/>
                          </w:rPr>
                          <w:t>0/1的</w:t>
                        </w:r>
                        <w:r w:rsidR="007301DD">
                          <w:rPr>
                            <w:rFonts w:hint="eastAsia"/>
                            <w:b/>
                          </w:rPr>
                          <w:t>语言的</w:t>
                        </w:r>
                        <w:r w:rsidR="007301DD" w:rsidRPr="003B6199">
                          <w:rPr>
                            <w:rFonts w:hint="eastAsia"/>
                            <w:b/>
                          </w:rPr>
                          <w:t>）</w:t>
                        </w:r>
                        <w:r w:rsidR="007301DD">
                          <w:rPr>
                            <w:rFonts w:hint="eastAsia"/>
                            <w:b/>
                          </w:rPr>
                          <w:t>比特</w:t>
                        </w:r>
                        <w:r w:rsidR="007301DD">
                          <w:rPr>
                            <w:b/>
                          </w:rPr>
                          <w:t>位</w:t>
                        </w:r>
                        <w:r w:rsidR="007301DD">
                          <w:rPr>
                            <w:rFonts w:hint="eastAsia"/>
                            <w:b/>
                          </w:rPr>
                          <w:t>读写→(扩展)→</w:t>
                        </w:r>
                        <w:r w:rsidR="007301DD" w:rsidRPr="003B6199">
                          <w:rPr>
                            <w:rFonts w:hint="eastAsia"/>
                            <w:b/>
                          </w:rPr>
                          <w:t>（</w:t>
                        </w:r>
                        <w:r w:rsidR="007301DD" w:rsidRPr="003B6199">
                          <w:rPr>
                            <w:b/>
                          </w:rPr>
                          <w:t>CPU的</w:t>
                        </w:r>
                        <w:r w:rsidR="007301DD" w:rsidRPr="003B6199">
                          <w:rPr>
                            <w:rFonts w:hint="eastAsia"/>
                            <w:b/>
                          </w:rPr>
                          <w:t>0/1的</w:t>
                        </w:r>
                        <w:r w:rsidR="007301DD">
                          <w:rPr>
                            <w:rFonts w:hint="eastAsia"/>
                            <w:b/>
                          </w:rPr>
                          <w:t>语言的</w:t>
                        </w:r>
                        <w:r w:rsidR="007301DD" w:rsidRPr="003B6199">
                          <w:rPr>
                            <w:rFonts w:hint="eastAsia"/>
                            <w:b/>
                          </w:rPr>
                          <w:t>）</w:t>
                        </w:r>
                        <w:r w:rsidR="007301DD">
                          <w:rPr>
                            <w:rFonts w:hint="eastAsia"/>
                            <w:b/>
                          </w:rPr>
                          <w:t>六种基本的比特位计算</w:t>
                        </w:r>
                        <w:r w:rsidR="007301DD" w:rsidRPr="00164C75">
                          <w:rPr>
                            <w:rFonts w:hint="eastAsia"/>
                            <w:b/>
                          </w:rPr>
                          <w:t>（按位与、按位或、按位异或、取反、右移、左移</w:t>
                        </w:r>
                        <w:r w:rsidR="007301DD">
                          <w:rPr>
                            <w:rFonts w:hint="eastAsia"/>
                            <w:b/>
                          </w:rPr>
                          <w:t>）→(隐喻)→（人脑的字符/非字符的语言的基本计算）（数据读写→数据的读增改删→数据的描述统计→数据的推断统计→人文数据的推断统计→机器学习/人工智能的推断统计）</w:t>
                        </w:r>
                        <w:r w:rsidR="00B45758">
                          <w:rPr>
                            <w:b/>
                          </w:rPr>
                          <w:fldChar w:fldCharType="end"/>
                        </w:r>
                      </w:p>
                      <w:p w:rsidR="007B12DB" w:rsidRDefault="007B12DB" w:rsidP="00661DAE">
                        <w:pPr>
                          <w:widowControl/>
                          <w:wordWrap w:val="0"/>
                          <w:adjustRightInd w:val="0"/>
                          <w:snapToGrid w:val="0"/>
                          <w:ind w:left="420" w:firstLine="0"/>
                          <w:jc w:val="left"/>
                        </w:pPr>
                        <w:r>
                          <w:rPr>
                            <w:rFonts w:hint="eastAsia"/>
                          </w:rPr>
                          <w:t>由</w:t>
                        </w:r>
                        <w:r>
                          <w:rPr>
                            <w:rFonts w:hint="eastAsia"/>
                          </w:rPr>
                          <w:t>0</w:t>
                        </w:r>
                        <w:r>
                          <w:rPr>
                            <w:rFonts w:hint="eastAsia"/>
                          </w:rPr>
                          <w:t>和</w:t>
                        </w:r>
                        <w:r>
                          <w:rPr>
                            <w:rFonts w:hint="eastAsia"/>
                          </w:rPr>
                          <w:t>1</w:t>
                        </w:r>
                        <w:r>
                          <w:rPr>
                            <w:rFonts w:hint="eastAsia"/>
                          </w:rPr>
                          <w:t>组成。</w:t>
                        </w:r>
                        <w:r w:rsidRPr="00F27D84">
                          <w:rPr>
                            <w:rFonts w:hint="eastAsia"/>
                          </w:rPr>
                          <w:t>机器指令是计算机</w:t>
                        </w:r>
                        <w:r w:rsidRPr="00F27D84">
                          <w:rPr>
                            <w:rFonts w:hint="eastAsia"/>
                          </w:rPr>
                          <w:t>CPU</w:t>
                        </w:r>
                        <w:r w:rsidRPr="00F27D84">
                          <w:rPr>
                            <w:rFonts w:hint="eastAsia"/>
                          </w:rPr>
                          <w:t>执行某种操作的命令编码。指令系统是指某一类型</w:t>
                        </w:r>
                        <w:r w:rsidRPr="00F27D84">
                          <w:rPr>
                            <w:rFonts w:hint="eastAsia"/>
                          </w:rPr>
                          <w:t>CPU</w:t>
                        </w:r>
                        <w:r w:rsidRPr="00F27D84">
                          <w:rPr>
                            <w:rFonts w:hint="eastAsia"/>
                          </w:rPr>
                          <w:t>中所有机器指令的集合。</w:t>
                        </w:r>
                      </w:p>
                      <w:p w:rsidR="007B12DB" w:rsidRDefault="00C55956" w:rsidP="00DC4D56">
                        <w:r w:rsidRPr="006942C8">
                          <w:rPr>
                            <w:rFonts w:hint="eastAsia"/>
                          </w:rPr>
                          <w:t>例如，最基础的六种</w:t>
                        </w:r>
                        <w:r w:rsidRPr="006942C8">
                          <w:rPr>
                            <w:rFonts w:hint="eastAsia"/>
                          </w:rPr>
                          <w:t>0</w:t>
                        </w:r>
                        <w:r w:rsidRPr="006942C8">
                          <w:t>/1</w:t>
                        </w:r>
                        <w:r w:rsidRPr="006942C8">
                          <w:t>位读写即</w:t>
                        </w:r>
                        <w:r w:rsidRPr="006942C8">
                          <w:rPr>
                            <w:rFonts w:hint="eastAsia"/>
                          </w:rPr>
                          <w:t>0</w:t>
                        </w:r>
                        <w:r w:rsidRPr="006942C8">
                          <w:t>/1</w:t>
                        </w:r>
                        <w:r w:rsidRPr="006942C8">
                          <w:t>布尔运算（</w:t>
                        </w:r>
                        <w:r w:rsidRPr="006942C8">
                          <w:rPr>
                            <w:rFonts w:hint="eastAsia"/>
                          </w:rPr>
                          <w:t>按位与、按位或、按位异或、取反、右移、左移</w:t>
                        </w:r>
                        <w:r w:rsidRPr="006942C8">
                          <w:t>）</w:t>
                        </w:r>
                        <w:r>
                          <w:rPr>
                            <w:rFonts w:hint="eastAsia"/>
                          </w:rPr>
                          <w:t>。</w:t>
                        </w:r>
                        <w:r w:rsidR="00921A9D">
                          <w:rPr>
                            <w:rFonts w:hint="eastAsia"/>
                          </w:rPr>
                          <w:t>进而，可能</w:t>
                        </w:r>
                        <w:r w:rsidR="00921A9D" w:rsidRPr="00921A9D">
                          <w:rPr>
                            <w:rFonts w:hint="eastAsia"/>
                          </w:rPr>
                          <w:t>隐喻人脑的一切运算（后续迭代深入）。</w:t>
                        </w:r>
                      </w:p>
                      <w:p w:rsidR="00B45758" w:rsidRDefault="00B45758" w:rsidP="00B45758">
                        <w:pPr>
                          <w:widowControl/>
                          <w:wordWrap w:val="0"/>
                          <w:adjustRightInd w:val="0"/>
                          <w:snapToGrid w:val="0"/>
                          <w:ind w:left="331" w:right="321" w:firstLine="0"/>
                          <w:jc w:val="center"/>
                        </w:pPr>
                        <w:bookmarkStart w:id="156" w:name="_Toc127395691"/>
                        <w:r w:rsidRPr="006846AE">
                          <w:rPr>
                            <w:rFonts w:ascii="黑体" w:eastAsia="黑体" w:hAnsi="黑体" w:hint="eastAsia"/>
                            <w:noProof/>
                            <w:szCs w:val="21"/>
                          </w:rPr>
                          <w:t xml:space="preserve">表 </w:t>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STYLEREF 1 \s</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1</w:t>
                        </w:r>
                        <w:r w:rsidRPr="006846AE">
                          <w:rPr>
                            <w:rFonts w:ascii="黑体" w:eastAsia="黑体" w:hAnsi="黑体"/>
                            <w:noProof/>
                            <w:szCs w:val="21"/>
                          </w:rPr>
                          <w:fldChar w:fldCharType="end"/>
                        </w:r>
                        <w:r w:rsidRPr="006846AE">
                          <w:rPr>
                            <w:rFonts w:ascii="黑体" w:eastAsia="黑体" w:hAnsi="黑体"/>
                            <w:noProof/>
                            <w:szCs w:val="21"/>
                          </w:rPr>
                          <w:noBreakHyphen/>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SEQ 表 \* ARABIC \s 1</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9</w:t>
                        </w:r>
                        <w:r w:rsidRPr="006846AE">
                          <w:rPr>
                            <w:rFonts w:ascii="黑体" w:eastAsia="黑体" w:hAnsi="黑体"/>
                            <w:noProof/>
                            <w:szCs w:val="21"/>
                          </w:rPr>
                          <w:fldChar w:fldCharType="end"/>
                        </w:r>
                        <w:r w:rsidRPr="006846AE">
                          <w:rPr>
                            <w:rFonts w:ascii="黑体" w:eastAsia="黑体" w:hAnsi="黑体"/>
                            <w:noProof/>
                            <w:szCs w:val="21"/>
                          </w:rPr>
                          <w:t xml:space="preserve">  </w:t>
                        </w:r>
                        <w:bookmarkStart w:id="157" w:name="_Ref127215009"/>
                        <w:r w:rsidRPr="003B6199">
                          <w:rPr>
                            <w:rFonts w:hint="eastAsia"/>
                            <w:b/>
                          </w:rPr>
                          <w:t>（</w:t>
                        </w:r>
                        <w:r w:rsidRPr="003B6199">
                          <w:rPr>
                            <w:b/>
                          </w:rPr>
                          <w:t>CPU</w:t>
                        </w:r>
                        <w:r w:rsidRPr="003B6199">
                          <w:rPr>
                            <w:b/>
                          </w:rPr>
                          <w:t>的</w:t>
                        </w:r>
                        <w:r w:rsidRPr="003B6199">
                          <w:rPr>
                            <w:rFonts w:hint="eastAsia"/>
                            <w:b/>
                          </w:rPr>
                          <w:t>0/1</w:t>
                        </w:r>
                        <w:r w:rsidRPr="003B6199">
                          <w:rPr>
                            <w:rFonts w:hint="eastAsia"/>
                            <w:b/>
                          </w:rPr>
                          <w:t>的</w:t>
                        </w:r>
                        <w:r>
                          <w:rPr>
                            <w:rFonts w:hint="eastAsia"/>
                            <w:b/>
                          </w:rPr>
                          <w:t>语言的</w:t>
                        </w:r>
                        <w:r w:rsidRPr="003B6199">
                          <w:rPr>
                            <w:rFonts w:hint="eastAsia"/>
                            <w:b/>
                          </w:rPr>
                          <w:t>）</w:t>
                        </w:r>
                        <w:r>
                          <w:rPr>
                            <w:rFonts w:hint="eastAsia"/>
                            <w:b/>
                          </w:rPr>
                          <w:t>比特</w:t>
                        </w:r>
                        <w:r>
                          <w:rPr>
                            <w:b/>
                          </w:rPr>
                          <w:t>位</w:t>
                        </w:r>
                        <w:r>
                          <w:rPr>
                            <w:rFonts w:hint="eastAsia"/>
                            <w:b/>
                          </w:rPr>
                          <w:t>读写→</w:t>
                        </w:r>
                        <w:r>
                          <w:rPr>
                            <w:rFonts w:hint="eastAsia"/>
                            <w:b/>
                          </w:rPr>
                          <w:t>(</w:t>
                        </w:r>
                        <w:r>
                          <w:rPr>
                            <w:rFonts w:hint="eastAsia"/>
                            <w:b/>
                          </w:rPr>
                          <w:t>扩展</w:t>
                        </w:r>
                        <w:r>
                          <w:rPr>
                            <w:rFonts w:hint="eastAsia"/>
                            <w:b/>
                          </w:rPr>
                          <w:t>)</w:t>
                        </w:r>
                        <w:r>
                          <w:rPr>
                            <w:rFonts w:hint="eastAsia"/>
                            <w:b/>
                          </w:rPr>
                          <w:t>→</w:t>
                        </w:r>
                        <w:r w:rsidRPr="003B6199">
                          <w:rPr>
                            <w:rFonts w:hint="eastAsia"/>
                            <w:b/>
                          </w:rPr>
                          <w:t>（</w:t>
                        </w:r>
                        <w:r w:rsidRPr="003B6199">
                          <w:rPr>
                            <w:b/>
                          </w:rPr>
                          <w:t>CPU</w:t>
                        </w:r>
                        <w:r w:rsidRPr="003B6199">
                          <w:rPr>
                            <w:b/>
                          </w:rPr>
                          <w:t>的</w:t>
                        </w:r>
                        <w:r w:rsidRPr="003B6199">
                          <w:rPr>
                            <w:rFonts w:hint="eastAsia"/>
                            <w:b/>
                          </w:rPr>
                          <w:t>0/1</w:t>
                        </w:r>
                        <w:r w:rsidRPr="003B6199">
                          <w:rPr>
                            <w:rFonts w:hint="eastAsia"/>
                            <w:b/>
                          </w:rPr>
                          <w:t>的</w:t>
                        </w:r>
                        <w:r>
                          <w:rPr>
                            <w:rFonts w:hint="eastAsia"/>
                            <w:b/>
                          </w:rPr>
                          <w:t>语言的</w:t>
                        </w:r>
                        <w:r w:rsidRPr="003B6199">
                          <w:rPr>
                            <w:rFonts w:hint="eastAsia"/>
                            <w:b/>
                          </w:rPr>
                          <w:t>）</w:t>
                        </w:r>
                        <w:r>
                          <w:rPr>
                            <w:rFonts w:hint="eastAsia"/>
                            <w:b/>
                          </w:rPr>
                          <w:t>六种基本的比特位计算</w:t>
                        </w:r>
                        <w:r w:rsidRPr="00164C75">
                          <w:rPr>
                            <w:rFonts w:hint="eastAsia"/>
                            <w:b/>
                          </w:rPr>
                          <w:t>（按位与、按位或、按位异或、取反、右移、左移</w:t>
                        </w:r>
                        <w:r>
                          <w:rPr>
                            <w:rFonts w:hint="eastAsia"/>
                            <w:b/>
                          </w:rPr>
                          <w:t>）→</w:t>
                        </w:r>
                        <w:r>
                          <w:rPr>
                            <w:rFonts w:hint="eastAsia"/>
                            <w:b/>
                          </w:rPr>
                          <w:t>(</w:t>
                        </w:r>
                        <w:r>
                          <w:rPr>
                            <w:rFonts w:hint="eastAsia"/>
                            <w:b/>
                          </w:rPr>
                          <w:t>隐喻</w:t>
                        </w:r>
                        <w:r>
                          <w:rPr>
                            <w:rFonts w:hint="eastAsia"/>
                            <w:b/>
                          </w:rPr>
                          <w:t>)</w:t>
                        </w:r>
                        <w:r>
                          <w:rPr>
                            <w:rFonts w:hint="eastAsia"/>
                            <w:b/>
                          </w:rPr>
                          <w:t>→（人脑的字符</w:t>
                        </w:r>
                        <w:r>
                          <w:rPr>
                            <w:rFonts w:hint="eastAsia"/>
                            <w:b/>
                          </w:rPr>
                          <w:t>/</w:t>
                        </w:r>
                        <w:r>
                          <w:rPr>
                            <w:rFonts w:hint="eastAsia"/>
                            <w:b/>
                          </w:rPr>
                          <w:t>非字符的语言的基本计算）（数据读写→数据的读增改删→数据的描述统计→数据的推断统计→人文数据的推断统计→机器学习</w:t>
                        </w:r>
                        <w:r>
                          <w:rPr>
                            <w:rFonts w:hint="eastAsia"/>
                            <w:b/>
                          </w:rPr>
                          <w:t>/</w:t>
                        </w:r>
                        <w:r>
                          <w:rPr>
                            <w:rFonts w:hint="eastAsia"/>
                            <w:b/>
                          </w:rPr>
                          <w:t>人工智能的推断统计）</w:t>
                        </w:r>
                        <w:bookmarkEnd w:id="156"/>
                        <w:bookmarkEnd w:id="157"/>
                      </w:p>
                      <w:tbl>
                        <w:tblPr>
                          <w:tblStyle w:val="TableGrid"/>
                          <w:tblW w:w="0" w:type="auto"/>
                          <w:tblBorders>
                            <w:top w:val="dashed" w:sz="12" w:space="0" w:color="70AD47" w:themeColor="accent6"/>
                            <w:left w:val="dashed" w:sz="12" w:space="0" w:color="70AD47" w:themeColor="accent6"/>
                            <w:bottom w:val="dashed" w:sz="12" w:space="0" w:color="70AD47" w:themeColor="accent6"/>
                            <w:right w:val="dashed" w:sz="12" w:space="0" w:color="70AD47" w:themeColor="accent6"/>
                            <w:insideH w:val="dashed" w:sz="12" w:space="0" w:color="70AD47" w:themeColor="accent6"/>
                            <w:insideV w:val="dashed" w:sz="12" w:space="0" w:color="70AD47" w:themeColor="accent6"/>
                          </w:tblBorders>
                          <w:tblLook w:val="04A0" w:firstRow="1" w:lastRow="0" w:firstColumn="1" w:lastColumn="0" w:noHBand="0" w:noVBand="1"/>
                        </w:tblPr>
                        <w:tblGrid>
                          <w:gridCol w:w="9147"/>
                        </w:tblGrid>
                        <w:tr w:rsidR="006A4D07" w:rsidRPr="004F52A7" w:rsidTr="00C250D4">
                          <w:tc>
                            <w:tcPr>
                              <w:tcW w:w="9147" w:type="dxa"/>
                            </w:tcPr>
                            <w:p w:rsidR="00CF349E" w:rsidRPr="00240DB2" w:rsidRDefault="00CF349E" w:rsidP="00240DB2">
                              <w:pPr>
                                <w:pStyle w:val="EndnoteText"/>
                                <w:widowControl/>
                                <w:wordWrap w:val="0"/>
                                <w:adjustRightInd w:val="0"/>
                                <w:ind w:firstLine="0"/>
                                <w:jc w:val="center"/>
                                <w:rPr>
                                  <w:sz w:val="18"/>
                                  <w:szCs w:val="18"/>
                                </w:rPr>
                              </w:pPr>
                              <w:r w:rsidRPr="00240DB2">
                                <w:rPr>
                                  <w:rFonts w:hint="eastAsia"/>
                                  <w:sz w:val="18"/>
                                  <w:szCs w:val="18"/>
                                </w:rPr>
                                <w:t>（人脑的字符</w:t>
                              </w:r>
                              <w:r w:rsidRPr="00240DB2">
                                <w:rPr>
                                  <w:rFonts w:hint="eastAsia"/>
                                  <w:sz w:val="18"/>
                                  <w:szCs w:val="18"/>
                                </w:rPr>
                                <w:t>/</w:t>
                              </w:r>
                              <w:r w:rsidRPr="00240DB2">
                                <w:rPr>
                                  <w:rFonts w:hint="eastAsia"/>
                                  <w:sz w:val="18"/>
                                  <w:szCs w:val="18"/>
                                </w:rPr>
                                <w:t>非字符的语言的基本计算）</w:t>
                              </w:r>
                              <w:r w:rsidR="006F1E0F" w:rsidRPr="00240DB2">
                                <w:rPr>
                                  <w:rFonts w:hint="eastAsia"/>
                                  <w:sz w:val="18"/>
                                  <w:szCs w:val="18"/>
                                </w:rPr>
                                <w:t>“</w:t>
                              </w:r>
                              <w:r w:rsidR="006F1E0F" w:rsidRPr="00240DB2">
                                <w:rPr>
                                  <w:rFonts w:hint="eastAsia"/>
                                  <w:sz w:val="18"/>
                                  <w:szCs w:val="18"/>
                                </w:rPr>
                                <w:t>MVC</w:t>
                              </w:r>
                              <w:r w:rsidR="006F1E0F" w:rsidRPr="00240DB2">
                                <w:rPr>
                                  <w:rFonts w:hint="eastAsia"/>
                                  <w:sz w:val="18"/>
                                  <w:szCs w:val="18"/>
                                </w:rPr>
                                <w:t>架构的模型</w:t>
                              </w:r>
                              <w:r w:rsidR="006F1E0F" w:rsidRPr="00240DB2">
                                <w:rPr>
                                  <w:rFonts w:hint="eastAsia"/>
                                  <w:sz w:val="18"/>
                                  <w:szCs w:val="18"/>
                                </w:rPr>
                                <w:t>M</w:t>
                              </w:r>
                              <w:r w:rsidR="006F1E0F" w:rsidRPr="00240DB2">
                                <w:rPr>
                                  <w:rFonts w:hint="eastAsia"/>
                                  <w:sz w:val="18"/>
                                  <w:szCs w:val="18"/>
                                </w:rPr>
                                <w:t>的哲学智能建构</w:t>
                              </w:r>
                              <w:r w:rsidR="006F1E0F" w:rsidRPr="00240DB2">
                                <w:rPr>
                                  <w:rFonts w:hint="eastAsia"/>
                                  <w:sz w:val="18"/>
                                  <w:szCs w:val="18"/>
                                </w:rPr>
                                <w:t>/</w:t>
                              </w:r>
                              <w:r w:rsidR="006F1E0F" w:rsidRPr="00240DB2">
                                <w:rPr>
                                  <w:rFonts w:hint="eastAsia"/>
                                  <w:sz w:val="18"/>
                                  <w:szCs w:val="18"/>
                                </w:rPr>
                                <w:t>机器学习的推断统计</w:t>
                              </w:r>
                              <w:r w:rsidR="006F1E0F" w:rsidRPr="00240DB2">
                                <w:rPr>
                                  <w:rFonts w:hint="eastAsia"/>
                                  <w:sz w:val="18"/>
                                  <w:szCs w:val="18"/>
                                </w:rPr>
                                <w:t>/</w:t>
                              </w:r>
                              <w:r w:rsidR="006F1E0F" w:rsidRPr="00240DB2">
                                <w:rPr>
                                  <w:rFonts w:hint="eastAsia"/>
                                  <w:sz w:val="18"/>
                                  <w:szCs w:val="18"/>
                                </w:rPr>
                                <w:t>人工智能的推断统计”</w:t>
                              </w:r>
                              <w:r w:rsidRPr="00240DB2">
                                <w:rPr>
                                  <w:rFonts w:hint="eastAsia"/>
                                  <w:sz w:val="18"/>
                                  <w:szCs w:val="18"/>
                                </w:rPr>
                                <w:t>（</w:t>
                              </w:r>
                              <w:r w:rsidRPr="00240DB2">
                                <w:rPr>
                                  <w:sz w:val="18"/>
                                  <w:szCs w:val="18"/>
                                </w:rPr>
                                <w:fldChar w:fldCharType="begin"/>
                              </w:r>
                              <w:r w:rsidRPr="00240DB2">
                                <w:rPr>
                                  <w:sz w:val="18"/>
                                  <w:szCs w:val="18"/>
                                </w:rPr>
                                <w:instrText xml:space="preserve"> REF _Ref120886754 \r \h  \* MERGEFORMAT </w:instrText>
                              </w:r>
                              <w:r w:rsidRPr="00240DB2">
                                <w:rPr>
                                  <w:sz w:val="18"/>
                                  <w:szCs w:val="18"/>
                                </w:rPr>
                              </w:r>
                              <w:r w:rsidRPr="00240DB2">
                                <w:rPr>
                                  <w:sz w:val="18"/>
                                  <w:szCs w:val="18"/>
                                </w:rPr>
                                <w:fldChar w:fldCharType="separate"/>
                              </w:r>
                              <w:r w:rsidR="007301DD">
                                <w:rPr>
                                  <w:sz w:val="18"/>
                                  <w:szCs w:val="18"/>
                                </w:rPr>
                                <w:t>1.15.11</w:t>
                              </w:r>
                              <w:r w:rsidRPr="00240DB2">
                                <w:rPr>
                                  <w:sz w:val="18"/>
                                  <w:szCs w:val="18"/>
                                </w:rPr>
                                <w:fldChar w:fldCharType="end"/>
                              </w:r>
                              <w:r w:rsidRPr="00240DB2">
                                <w:rPr>
                                  <w:rFonts w:hint="eastAsia"/>
                                  <w:sz w:val="18"/>
                                  <w:szCs w:val="18"/>
                                </w:rPr>
                                <w:t>节）</w:t>
                              </w:r>
                            </w:p>
                            <w:p w:rsidR="00CF349E" w:rsidRPr="00240DB2" w:rsidRDefault="00CF349E" w:rsidP="00240DB2">
                              <w:pPr>
                                <w:pStyle w:val="EndnoteText"/>
                                <w:widowControl/>
                                <w:wordWrap w:val="0"/>
                                <w:adjustRightInd w:val="0"/>
                                <w:ind w:firstLine="0"/>
                                <w:jc w:val="center"/>
                                <w:rPr>
                                  <w:sz w:val="18"/>
                                  <w:szCs w:val="18"/>
                                </w:rPr>
                              </w:pPr>
                              <w:r w:rsidRPr="00240DB2">
                                <w:rPr>
                                  <w:rFonts w:hint="eastAsia"/>
                                  <w:sz w:val="18"/>
                                  <w:szCs w:val="18"/>
                                </w:rPr>
                                <w:t>↑</w:t>
                              </w:r>
                            </w:p>
                            <w:p w:rsidR="00CF349E" w:rsidRPr="00240DB2" w:rsidRDefault="00CF349E" w:rsidP="00240DB2">
                              <w:pPr>
                                <w:pStyle w:val="EndnoteText"/>
                                <w:widowControl/>
                                <w:wordWrap w:val="0"/>
                                <w:adjustRightInd w:val="0"/>
                                <w:ind w:firstLine="0"/>
                                <w:jc w:val="center"/>
                                <w:rPr>
                                  <w:sz w:val="18"/>
                                  <w:szCs w:val="18"/>
                                </w:rPr>
                              </w:pPr>
                              <w:r w:rsidRPr="00240DB2">
                                <w:rPr>
                                  <w:rFonts w:hint="eastAsia"/>
                                  <w:sz w:val="18"/>
                                  <w:szCs w:val="18"/>
                                </w:rPr>
                                <w:t>（人脑的字符</w:t>
                              </w:r>
                              <w:r w:rsidRPr="00240DB2">
                                <w:rPr>
                                  <w:rFonts w:hint="eastAsia"/>
                                  <w:sz w:val="18"/>
                                  <w:szCs w:val="18"/>
                                </w:rPr>
                                <w:t>/</w:t>
                              </w:r>
                              <w:r w:rsidRPr="00240DB2">
                                <w:rPr>
                                  <w:rFonts w:hint="eastAsia"/>
                                  <w:sz w:val="18"/>
                                  <w:szCs w:val="18"/>
                                </w:rPr>
                                <w:t>非字符的语言的基本计算）</w:t>
                              </w:r>
                              <w:r w:rsidR="006F1E0F" w:rsidRPr="00240DB2">
                                <w:rPr>
                                  <w:rFonts w:hint="eastAsia"/>
                                  <w:sz w:val="18"/>
                                  <w:szCs w:val="18"/>
                                </w:rPr>
                                <w:t>“</w:t>
                              </w:r>
                              <w:r w:rsidR="006F1E0F" w:rsidRPr="00240DB2">
                                <w:rPr>
                                  <w:rFonts w:hint="eastAsia"/>
                                  <w:sz w:val="18"/>
                                  <w:szCs w:val="18"/>
                                </w:rPr>
                                <w:t>MVC</w:t>
                              </w:r>
                              <w:r w:rsidR="006F1E0F" w:rsidRPr="00240DB2">
                                <w:rPr>
                                  <w:rFonts w:hint="eastAsia"/>
                                  <w:sz w:val="18"/>
                                  <w:szCs w:val="18"/>
                                </w:rPr>
                                <w:t>架构的模型</w:t>
                              </w:r>
                              <w:r w:rsidR="006F1E0F" w:rsidRPr="00240DB2">
                                <w:rPr>
                                  <w:rFonts w:hint="eastAsia"/>
                                  <w:sz w:val="18"/>
                                  <w:szCs w:val="18"/>
                                </w:rPr>
                                <w:t>M</w:t>
                              </w:r>
                              <w:r w:rsidR="006F1E0F" w:rsidRPr="00240DB2">
                                <w:rPr>
                                  <w:rFonts w:hint="eastAsia"/>
                                  <w:sz w:val="18"/>
                                  <w:szCs w:val="18"/>
                                </w:rPr>
                                <w:t>的人文情感交流</w:t>
                              </w:r>
                              <w:r w:rsidR="006F1E0F" w:rsidRPr="00240DB2">
                                <w:rPr>
                                  <w:rFonts w:hint="eastAsia"/>
                                  <w:sz w:val="18"/>
                                  <w:szCs w:val="18"/>
                                </w:rPr>
                                <w:t>/</w:t>
                              </w:r>
                              <w:r w:rsidR="006F1E0F" w:rsidRPr="00240DB2">
                                <w:rPr>
                                  <w:rFonts w:hint="eastAsia"/>
                                  <w:sz w:val="18"/>
                                  <w:szCs w:val="18"/>
                                </w:rPr>
                                <w:t>人文数据的推断统计”</w:t>
                              </w:r>
                              <w:r w:rsidRPr="00240DB2">
                                <w:rPr>
                                  <w:rFonts w:hint="eastAsia"/>
                                  <w:sz w:val="18"/>
                                  <w:szCs w:val="18"/>
                                </w:rPr>
                                <w:t>（</w:t>
                              </w:r>
                              <w:r w:rsidRPr="00240DB2">
                                <w:rPr>
                                  <w:sz w:val="18"/>
                                  <w:szCs w:val="18"/>
                                </w:rPr>
                                <w:fldChar w:fldCharType="begin"/>
                              </w:r>
                              <w:r w:rsidRPr="00240DB2">
                                <w:rPr>
                                  <w:sz w:val="18"/>
                                  <w:szCs w:val="18"/>
                                </w:rPr>
                                <w:instrText xml:space="preserve"> REF _Ref120886812 \r \h  \* MERGEFORMAT </w:instrText>
                              </w:r>
                              <w:r w:rsidRPr="00240DB2">
                                <w:rPr>
                                  <w:sz w:val="18"/>
                                  <w:szCs w:val="18"/>
                                </w:rPr>
                              </w:r>
                              <w:r w:rsidRPr="00240DB2">
                                <w:rPr>
                                  <w:sz w:val="18"/>
                                  <w:szCs w:val="18"/>
                                </w:rPr>
                                <w:fldChar w:fldCharType="separate"/>
                              </w:r>
                              <w:r w:rsidR="007301DD">
                                <w:rPr>
                                  <w:sz w:val="18"/>
                                  <w:szCs w:val="18"/>
                                </w:rPr>
                                <w:t>1.15.10</w:t>
                              </w:r>
                              <w:r w:rsidRPr="00240DB2">
                                <w:rPr>
                                  <w:sz w:val="18"/>
                                  <w:szCs w:val="18"/>
                                </w:rPr>
                                <w:fldChar w:fldCharType="end"/>
                              </w:r>
                              <w:r w:rsidRPr="00240DB2">
                                <w:rPr>
                                  <w:rFonts w:hint="eastAsia"/>
                                  <w:sz w:val="18"/>
                                  <w:szCs w:val="18"/>
                                </w:rPr>
                                <w:t>节）</w:t>
                              </w:r>
                            </w:p>
                            <w:p w:rsidR="00CF349E" w:rsidRPr="00240DB2" w:rsidRDefault="00CF349E" w:rsidP="00240DB2">
                              <w:pPr>
                                <w:pStyle w:val="EndnoteText"/>
                                <w:widowControl/>
                                <w:wordWrap w:val="0"/>
                                <w:adjustRightInd w:val="0"/>
                                <w:ind w:firstLine="0"/>
                                <w:jc w:val="center"/>
                                <w:rPr>
                                  <w:sz w:val="18"/>
                                  <w:szCs w:val="18"/>
                                </w:rPr>
                              </w:pPr>
                              <w:r w:rsidRPr="00240DB2">
                                <w:rPr>
                                  <w:rFonts w:hint="eastAsia"/>
                                  <w:sz w:val="18"/>
                                  <w:szCs w:val="18"/>
                                </w:rPr>
                                <w:t>↑</w:t>
                              </w:r>
                            </w:p>
                            <w:p w:rsidR="00CF349E" w:rsidRPr="00240DB2" w:rsidRDefault="00CF349E" w:rsidP="00240DB2">
                              <w:pPr>
                                <w:pStyle w:val="EndnoteText"/>
                                <w:widowControl/>
                                <w:wordWrap w:val="0"/>
                                <w:adjustRightInd w:val="0"/>
                                <w:ind w:firstLine="0"/>
                                <w:jc w:val="center"/>
                                <w:rPr>
                                  <w:sz w:val="18"/>
                                  <w:szCs w:val="18"/>
                                </w:rPr>
                              </w:pPr>
                              <w:r w:rsidRPr="00240DB2">
                                <w:rPr>
                                  <w:rFonts w:hint="eastAsia"/>
                                  <w:sz w:val="18"/>
                                  <w:szCs w:val="18"/>
                                </w:rPr>
                                <w:t>（人脑的字符</w:t>
                              </w:r>
                              <w:r w:rsidRPr="00240DB2">
                                <w:rPr>
                                  <w:rFonts w:hint="eastAsia"/>
                                  <w:sz w:val="18"/>
                                  <w:szCs w:val="18"/>
                                </w:rPr>
                                <w:t>/</w:t>
                              </w:r>
                              <w:r w:rsidRPr="00240DB2">
                                <w:rPr>
                                  <w:rFonts w:hint="eastAsia"/>
                                  <w:sz w:val="18"/>
                                  <w:szCs w:val="18"/>
                                </w:rPr>
                                <w:t>非字符的语言的基本计算）</w:t>
                              </w:r>
                              <w:r w:rsidR="006F1E0F" w:rsidRPr="00240DB2">
                                <w:rPr>
                                  <w:rFonts w:hint="eastAsia"/>
                                  <w:sz w:val="18"/>
                                  <w:szCs w:val="18"/>
                                </w:rPr>
                                <w:t>“</w:t>
                              </w:r>
                              <w:r w:rsidR="006F1E0F" w:rsidRPr="00240DB2">
                                <w:rPr>
                                  <w:rFonts w:hint="eastAsia"/>
                                  <w:sz w:val="18"/>
                                  <w:szCs w:val="18"/>
                                </w:rPr>
                                <w:t>MVC</w:t>
                              </w:r>
                              <w:r w:rsidR="006F1E0F" w:rsidRPr="00240DB2">
                                <w:rPr>
                                  <w:rFonts w:hint="eastAsia"/>
                                  <w:sz w:val="18"/>
                                  <w:szCs w:val="18"/>
                                </w:rPr>
                                <w:t>架构的模型</w:t>
                              </w:r>
                              <w:r w:rsidR="006F1E0F" w:rsidRPr="00240DB2">
                                <w:rPr>
                                  <w:rFonts w:hint="eastAsia"/>
                                  <w:sz w:val="18"/>
                                  <w:szCs w:val="18"/>
                                </w:rPr>
                                <w:t>M</w:t>
                              </w:r>
                              <w:r w:rsidR="006F1E0F" w:rsidRPr="00240DB2">
                                <w:rPr>
                                  <w:rFonts w:hint="eastAsia"/>
                                  <w:sz w:val="18"/>
                                  <w:szCs w:val="18"/>
                                </w:rPr>
                                <w:t>的科学规律探究</w:t>
                              </w:r>
                              <w:r w:rsidR="006F1E0F" w:rsidRPr="00240DB2">
                                <w:rPr>
                                  <w:rFonts w:hint="eastAsia"/>
                                  <w:sz w:val="18"/>
                                  <w:szCs w:val="18"/>
                                </w:rPr>
                                <w:t>/</w:t>
                              </w:r>
                              <w:r w:rsidR="006F1E0F" w:rsidRPr="00240DB2">
                                <w:rPr>
                                  <w:rFonts w:hint="eastAsia"/>
                                  <w:sz w:val="18"/>
                                  <w:szCs w:val="18"/>
                                </w:rPr>
                                <w:t>数据的推断统计”</w:t>
                              </w:r>
                              <w:r w:rsidRPr="00240DB2">
                                <w:rPr>
                                  <w:rFonts w:hint="eastAsia"/>
                                  <w:sz w:val="18"/>
                                  <w:szCs w:val="18"/>
                                </w:rPr>
                                <w:t>（</w:t>
                              </w:r>
                              <w:r w:rsidRPr="00240DB2">
                                <w:rPr>
                                  <w:sz w:val="18"/>
                                  <w:szCs w:val="18"/>
                                </w:rPr>
                                <w:fldChar w:fldCharType="begin"/>
                              </w:r>
                              <w:r w:rsidRPr="00240DB2">
                                <w:rPr>
                                  <w:sz w:val="18"/>
                                  <w:szCs w:val="18"/>
                                </w:rPr>
                                <w:instrText xml:space="preserve"> REF _Ref120886846 \r \h  \* MERGEFORMAT </w:instrText>
                              </w:r>
                              <w:r w:rsidRPr="00240DB2">
                                <w:rPr>
                                  <w:sz w:val="18"/>
                                  <w:szCs w:val="18"/>
                                </w:rPr>
                              </w:r>
                              <w:r w:rsidRPr="00240DB2">
                                <w:rPr>
                                  <w:sz w:val="18"/>
                                  <w:szCs w:val="18"/>
                                </w:rPr>
                                <w:fldChar w:fldCharType="separate"/>
                              </w:r>
                              <w:r w:rsidR="007301DD">
                                <w:rPr>
                                  <w:sz w:val="18"/>
                                  <w:szCs w:val="18"/>
                                </w:rPr>
                                <w:t>1.15.9</w:t>
                              </w:r>
                              <w:r w:rsidRPr="00240DB2">
                                <w:rPr>
                                  <w:sz w:val="18"/>
                                  <w:szCs w:val="18"/>
                                </w:rPr>
                                <w:fldChar w:fldCharType="end"/>
                              </w:r>
                              <w:r w:rsidRPr="00240DB2">
                                <w:rPr>
                                  <w:rFonts w:hint="eastAsia"/>
                                  <w:sz w:val="18"/>
                                  <w:szCs w:val="18"/>
                                </w:rPr>
                                <w:t>节）</w:t>
                              </w:r>
                            </w:p>
                            <w:p w:rsidR="00CF349E" w:rsidRPr="00240DB2" w:rsidRDefault="00CF349E" w:rsidP="00240DB2">
                              <w:pPr>
                                <w:pStyle w:val="EndnoteText"/>
                                <w:widowControl/>
                                <w:wordWrap w:val="0"/>
                                <w:adjustRightInd w:val="0"/>
                                <w:ind w:firstLine="0"/>
                                <w:jc w:val="center"/>
                                <w:rPr>
                                  <w:sz w:val="18"/>
                                  <w:szCs w:val="18"/>
                                </w:rPr>
                              </w:pPr>
                              <w:r w:rsidRPr="00240DB2">
                                <w:rPr>
                                  <w:rFonts w:hint="eastAsia"/>
                                  <w:sz w:val="18"/>
                                  <w:szCs w:val="18"/>
                                </w:rPr>
                                <w:t>↑</w:t>
                              </w:r>
                            </w:p>
                            <w:p w:rsidR="006F1E0F" w:rsidRDefault="00CF349E" w:rsidP="00240DB2">
                              <w:pPr>
                                <w:pStyle w:val="EndnoteText"/>
                                <w:widowControl/>
                                <w:wordWrap w:val="0"/>
                                <w:adjustRightInd w:val="0"/>
                                <w:ind w:firstLine="0"/>
                                <w:jc w:val="center"/>
                                <w:rPr>
                                  <w:sz w:val="18"/>
                                  <w:szCs w:val="18"/>
                                </w:rPr>
                              </w:pPr>
                              <w:r w:rsidRPr="00240DB2">
                                <w:rPr>
                                  <w:rFonts w:hint="eastAsia"/>
                                  <w:sz w:val="18"/>
                                  <w:szCs w:val="18"/>
                                </w:rPr>
                                <w:t>（人脑的字符</w:t>
                              </w:r>
                              <w:r w:rsidRPr="00240DB2">
                                <w:rPr>
                                  <w:rFonts w:hint="eastAsia"/>
                                  <w:sz w:val="18"/>
                                  <w:szCs w:val="18"/>
                                </w:rPr>
                                <w:t>/</w:t>
                              </w:r>
                              <w:r w:rsidRPr="00240DB2">
                                <w:rPr>
                                  <w:rFonts w:hint="eastAsia"/>
                                  <w:sz w:val="18"/>
                                  <w:szCs w:val="18"/>
                                </w:rPr>
                                <w:t>非字符的语言的基本计算）</w:t>
                              </w:r>
                              <w:r w:rsidR="006F1E0F" w:rsidRPr="00240DB2">
                                <w:rPr>
                                  <w:rFonts w:hint="eastAsia"/>
                                  <w:sz w:val="18"/>
                                  <w:szCs w:val="18"/>
                                </w:rPr>
                                <w:t>“</w:t>
                              </w:r>
                              <w:r w:rsidR="006F1E0F" w:rsidRPr="00240DB2">
                                <w:rPr>
                                  <w:rFonts w:hint="eastAsia"/>
                                  <w:sz w:val="18"/>
                                  <w:szCs w:val="18"/>
                                </w:rPr>
                                <w:t>MVC</w:t>
                              </w:r>
                              <w:r w:rsidR="006F1E0F" w:rsidRPr="00240DB2">
                                <w:rPr>
                                  <w:rFonts w:hint="eastAsia"/>
                                  <w:sz w:val="18"/>
                                  <w:szCs w:val="18"/>
                                </w:rPr>
                                <w:t>架构的模型</w:t>
                              </w:r>
                              <w:r w:rsidR="006F1E0F" w:rsidRPr="00240DB2">
                                <w:rPr>
                                  <w:rFonts w:hint="eastAsia"/>
                                  <w:sz w:val="18"/>
                                  <w:szCs w:val="18"/>
                                </w:rPr>
                                <w:t>M</w:t>
                              </w:r>
                              <w:r w:rsidR="006F1E0F" w:rsidRPr="00240DB2">
                                <w:rPr>
                                  <w:rFonts w:hint="eastAsia"/>
                                  <w:sz w:val="18"/>
                                  <w:szCs w:val="18"/>
                                </w:rPr>
                                <w:t>的技术信息运用</w:t>
                              </w:r>
                              <w:r w:rsidR="006F1E0F" w:rsidRPr="00240DB2">
                                <w:rPr>
                                  <w:rFonts w:hint="eastAsia"/>
                                  <w:sz w:val="18"/>
                                  <w:szCs w:val="18"/>
                                </w:rPr>
                                <w:t>/</w:t>
                              </w:r>
                              <w:r w:rsidR="006F1E0F" w:rsidRPr="00240DB2">
                                <w:rPr>
                                  <w:rFonts w:hint="eastAsia"/>
                                  <w:sz w:val="18"/>
                                  <w:szCs w:val="18"/>
                                </w:rPr>
                                <w:t>数据的描述统计”</w:t>
                              </w:r>
                              <w:r w:rsidRPr="00240DB2">
                                <w:rPr>
                                  <w:rFonts w:hint="eastAsia"/>
                                  <w:sz w:val="18"/>
                                  <w:szCs w:val="18"/>
                                </w:rPr>
                                <w:t>（</w:t>
                              </w:r>
                              <w:r w:rsidRPr="00240DB2">
                                <w:rPr>
                                  <w:sz w:val="18"/>
                                  <w:szCs w:val="18"/>
                                </w:rPr>
                                <w:fldChar w:fldCharType="begin"/>
                              </w:r>
                              <w:r w:rsidRPr="00240DB2">
                                <w:rPr>
                                  <w:sz w:val="18"/>
                                  <w:szCs w:val="18"/>
                                </w:rPr>
                                <w:instrText xml:space="preserve"> REF _Ref120886899 \r \h  \* MERGEFORMAT </w:instrText>
                              </w:r>
                              <w:r w:rsidRPr="00240DB2">
                                <w:rPr>
                                  <w:sz w:val="18"/>
                                  <w:szCs w:val="18"/>
                                </w:rPr>
                              </w:r>
                              <w:r w:rsidRPr="00240DB2">
                                <w:rPr>
                                  <w:sz w:val="18"/>
                                  <w:szCs w:val="18"/>
                                </w:rPr>
                                <w:fldChar w:fldCharType="separate"/>
                              </w:r>
                              <w:r w:rsidR="007301DD">
                                <w:rPr>
                                  <w:sz w:val="18"/>
                                  <w:szCs w:val="18"/>
                                </w:rPr>
                                <w:t>1.15.8</w:t>
                              </w:r>
                              <w:r w:rsidRPr="00240DB2">
                                <w:rPr>
                                  <w:sz w:val="18"/>
                                  <w:szCs w:val="18"/>
                                </w:rPr>
                                <w:fldChar w:fldCharType="end"/>
                              </w:r>
                              <w:r w:rsidRPr="00240DB2">
                                <w:rPr>
                                  <w:rFonts w:hint="eastAsia"/>
                                  <w:sz w:val="18"/>
                                  <w:szCs w:val="18"/>
                                </w:rPr>
                                <w:t>节）</w:t>
                              </w:r>
                            </w:p>
                            <w:p w:rsidR="00240DB2" w:rsidRPr="00240DB2" w:rsidRDefault="00240DB2" w:rsidP="00240DB2">
                              <w:pPr>
                                <w:pStyle w:val="EndnoteText"/>
                                <w:widowControl/>
                                <w:wordWrap w:val="0"/>
                                <w:adjustRightInd w:val="0"/>
                                <w:ind w:firstLine="0"/>
                                <w:jc w:val="center"/>
                                <w:rPr>
                                  <w:sz w:val="18"/>
                                  <w:szCs w:val="18"/>
                                </w:rPr>
                              </w:pPr>
                              <w:r w:rsidRPr="00240DB2">
                                <w:rPr>
                                  <w:rFonts w:hint="eastAsia"/>
                                  <w:sz w:val="18"/>
                                  <w:szCs w:val="18"/>
                                </w:rPr>
                                <w:t>↑</w:t>
                              </w:r>
                            </w:p>
                            <w:p w:rsidR="00CF349E" w:rsidRPr="00240DB2" w:rsidRDefault="00CF349E" w:rsidP="00240DB2">
                              <w:pPr>
                                <w:pStyle w:val="EndnoteText"/>
                                <w:widowControl/>
                                <w:wordWrap w:val="0"/>
                                <w:adjustRightInd w:val="0"/>
                                <w:ind w:firstLine="0"/>
                                <w:jc w:val="center"/>
                                <w:rPr>
                                  <w:sz w:val="18"/>
                                  <w:szCs w:val="18"/>
                                </w:rPr>
                              </w:pPr>
                              <w:r w:rsidRPr="00240DB2">
                                <w:rPr>
                                  <w:rFonts w:hint="eastAsia"/>
                                  <w:sz w:val="18"/>
                                  <w:szCs w:val="18"/>
                                </w:rPr>
                                <w:t>（人脑的字符</w:t>
                              </w:r>
                              <w:r w:rsidRPr="00240DB2">
                                <w:rPr>
                                  <w:rFonts w:hint="eastAsia"/>
                                  <w:sz w:val="18"/>
                                  <w:szCs w:val="18"/>
                                </w:rPr>
                                <w:t>/</w:t>
                              </w:r>
                              <w:r w:rsidRPr="00240DB2">
                                <w:rPr>
                                  <w:rFonts w:hint="eastAsia"/>
                                  <w:sz w:val="18"/>
                                  <w:szCs w:val="18"/>
                                </w:rPr>
                                <w:t>非字符的语言的基本计算）“</w:t>
                              </w:r>
                              <w:r w:rsidRPr="00240DB2">
                                <w:rPr>
                                  <w:rFonts w:hint="eastAsia"/>
                                  <w:sz w:val="18"/>
                                  <w:szCs w:val="18"/>
                                </w:rPr>
                                <w:t>MVC</w:t>
                              </w:r>
                              <w:r w:rsidRPr="00240DB2">
                                <w:rPr>
                                  <w:rFonts w:hint="eastAsia"/>
                                  <w:sz w:val="18"/>
                                  <w:szCs w:val="18"/>
                                </w:rPr>
                                <w:t>架构的模型</w:t>
                              </w:r>
                              <w:r w:rsidRPr="00240DB2">
                                <w:rPr>
                                  <w:rFonts w:hint="eastAsia"/>
                                  <w:sz w:val="18"/>
                                  <w:szCs w:val="18"/>
                                </w:rPr>
                                <w:t>M</w:t>
                              </w:r>
                              <w:r w:rsidRPr="00240DB2">
                                <w:rPr>
                                  <w:rFonts w:hint="eastAsia"/>
                                  <w:sz w:val="18"/>
                                  <w:szCs w:val="18"/>
                                </w:rPr>
                                <w:t>的实践数据读写</w:t>
                              </w:r>
                              <w:r w:rsidRPr="00240DB2">
                                <w:rPr>
                                  <w:rFonts w:hint="eastAsia"/>
                                  <w:sz w:val="18"/>
                                  <w:szCs w:val="18"/>
                                </w:rPr>
                                <w:t>/</w:t>
                              </w:r>
                              <w:r w:rsidRPr="00240DB2">
                                <w:rPr>
                                  <w:rFonts w:hint="eastAsia"/>
                                  <w:sz w:val="18"/>
                                  <w:szCs w:val="18"/>
                                </w:rPr>
                                <w:t>数据读增改删”（</w:t>
                              </w:r>
                              <w:r w:rsidRPr="00240DB2">
                                <w:rPr>
                                  <w:sz w:val="18"/>
                                  <w:szCs w:val="18"/>
                                </w:rPr>
                                <w:fldChar w:fldCharType="begin"/>
                              </w:r>
                              <w:r w:rsidRPr="00240DB2">
                                <w:rPr>
                                  <w:sz w:val="18"/>
                                  <w:szCs w:val="18"/>
                                </w:rPr>
                                <w:instrText xml:space="preserve"> REF _Ref120886975 \r \h  \* MERGEFORMAT </w:instrText>
                              </w:r>
                              <w:r w:rsidRPr="00240DB2">
                                <w:rPr>
                                  <w:sz w:val="18"/>
                                  <w:szCs w:val="18"/>
                                </w:rPr>
                              </w:r>
                              <w:r w:rsidRPr="00240DB2">
                                <w:rPr>
                                  <w:sz w:val="18"/>
                                  <w:szCs w:val="18"/>
                                </w:rPr>
                                <w:fldChar w:fldCharType="separate"/>
                              </w:r>
                              <w:r w:rsidR="007301DD">
                                <w:rPr>
                                  <w:sz w:val="18"/>
                                  <w:szCs w:val="18"/>
                                </w:rPr>
                                <w:t>1.15.7</w:t>
                              </w:r>
                              <w:r w:rsidRPr="00240DB2">
                                <w:rPr>
                                  <w:sz w:val="18"/>
                                  <w:szCs w:val="18"/>
                                </w:rPr>
                                <w:fldChar w:fldCharType="end"/>
                              </w:r>
                              <w:r w:rsidRPr="00240DB2">
                                <w:rPr>
                                  <w:rFonts w:hint="eastAsia"/>
                                  <w:sz w:val="18"/>
                                  <w:szCs w:val="18"/>
                                </w:rPr>
                                <w:t>节）</w:t>
                              </w:r>
                            </w:p>
                            <w:p w:rsidR="00CF349E" w:rsidRPr="00240DB2" w:rsidRDefault="00CF349E" w:rsidP="00240DB2">
                              <w:pPr>
                                <w:pStyle w:val="EndnoteText"/>
                                <w:widowControl/>
                                <w:wordWrap w:val="0"/>
                                <w:adjustRightInd w:val="0"/>
                                <w:ind w:firstLine="0"/>
                                <w:jc w:val="center"/>
                                <w:rPr>
                                  <w:sz w:val="18"/>
                                  <w:szCs w:val="18"/>
                                </w:rPr>
                              </w:pPr>
                              <w:r w:rsidRPr="00240DB2">
                                <w:rPr>
                                  <w:rFonts w:hint="eastAsia"/>
                                  <w:sz w:val="18"/>
                                  <w:szCs w:val="18"/>
                                </w:rPr>
                                <w:t>↑</w:t>
                              </w:r>
                            </w:p>
                            <w:p w:rsidR="00CF349E" w:rsidRPr="00240DB2" w:rsidRDefault="00CF349E" w:rsidP="00240DB2">
                              <w:pPr>
                                <w:pStyle w:val="EndnoteText"/>
                                <w:widowControl/>
                                <w:wordWrap w:val="0"/>
                                <w:adjustRightInd w:val="0"/>
                                <w:ind w:firstLine="0"/>
                                <w:jc w:val="center"/>
                                <w:rPr>
                                  <w:sz w:val="18"/>
                                  <w:szCs w:val="18"/>
                                </w:rPr>
                              </w:pPr>
                              <w:r w:rsidRPr="00240DB2">
                                <w:rPr>
                                  <w:rFonts w:hint="eastAsia"/>
                                  <w:sz w:val="18"/>
                                  <w:szCs w:val="18"/>
                                </w:rPr>
                                <w:t>（人脑的字符</w:t>
                              </w:r>
                              <w:r w:rsidRPr="00240DB2">
                                <w:rPr>
                                  <w:rFonts w:hint="eastAsia"/>
                                  <w:sz w:val="18"/>
                                  <w:szCs w:val="18"/>
                                </w:rPr>
                                <w:t>/</w:t>
                              </w:r>
                              <w:r w:rsidRPr="00240DB2">
                                <w:rPr>
                                  <w:rFonts w:hint="eastAsia"/>
                                  <w:sz w:val="18"/>
                                  <w:szCs w:val="18"/>
                                </w:rPr>
                                <w:t>非字符的语言的基本计算）</w:t>
                              </w:r>
                              <w:r w:rsidR="006F1E0F" w:rsidRPr="00240DB2">
                                <w:rPr>
                                  <w:rFonts w:hint="eastAsia"/>
                                  <w:sz w:val="18"/>
                                  <w:szCs w:val="18"/>
                                </w:rPr>
                                <w:t>“</w:t>
                              </w:r>
                              <w:r w:rsidR="006F1E0F" w:rsidRPr="00240DB2">
                                <w:rPr>
                                  <w:rFonts w:hint="eastAsia"/>
                                  <w:sz w:val="18"/>
                                  <w:szCs w:val="18"/>
                                </w:rPr>
                                <w:t>MVC</w:t>
                              </w:r>
                              <w:r w:rsidR="006F1E0F" w:rsidRPr="00240DB2">
                                <w:rPr>
                                  <w:rFonts w:hint="eastAsia"/>
                                  <w:sz w:val="18"/>
                                  <w:szCs w:val="18"/>
                                </w:rPr>
                                <w:t>架构的控制</w:t>
                              </w:r>
                              <w:r w:rsidR="006F1E0F" w:rsidRPr="00240DB2">
                                <w:rPr>
                                  <w:rFonts w:hint="eastAsia"/>
                                  <w:sz w:val="18"/>
                                  <w:szCs w:val="18"/>
                                </w:rPr>
                                <w:t>C</w:t>
                              </w:r>
                              <w:r w:rsidR="006F1E0F" w:rsidRPr="00240DB2">
                                <w:rPr>
                                  <w:rFonts w:hint="eastAsia"/>
                                  <w:sz w:val="18"/>
                                  <w:szCs w:val="18"/>
                                </w:rPr>
                                <w:t>”：一对一的推送与接受、一对多的推送与接受</w:t>
                              </w:r>
                              <w:r w:rsidRPr="00240DB2">
                                <w:rPr>
                                  <w:rFonts w:hint="eastAsia"/>
                                  <w:sz w:val="18"/>
                                  <w:szCs w:val="18"/>
                                </w:rPr>
                                <w:t>（</w:t>
                              </w:r>
                              <w:r w:rsidRPr="00240DB2">
                                <w:rPr>
                                  <w:sz w:val="18"/>
                                  <w:szCs w:val="18"/>
                                </w:rPr>
                                <w:fldChar w:fldCharType="begin"/>
                              </w:r>
                              <w:r w:rsidRPr="00240DB2">
                                <w:rPr>
                                  <w:sz w:val="18"/>
                                  <w:szCs w:val="18"/>
                                </w:rPr>
                                <w:instrText xml:space="preserve"> REF _Ref125789366 \r \h  \* MERGEFORMAT </w:instrText>
                              </w:r>
                              <w:r w:rsidRPr="00240DB2">
                                <w:rPr>
                                  <w:sz w:val="18"/>
                                  <w:szCs w:val="18"/>
                                </w:rPr>
                              </w:r>
                              <w:r w:rsidRPr="00240DB2">
                                <w:rPr>
                                  <w:sz w:val="18"/>
                                  <w:szCs w:val="18"/>
                                </w:rPr>
                                <w:fldChar w:fldCharType="separate"/>
                              </w:r>
                              <w:r w:rsidR="007301DD">
                                <w:rPr>
                                  <w:sz w:val="18"/>
                                  <w:szCs w:val="18"/>
                                </w:rPr>
                                <w:t>1.15.6</w:t>
                              </w:r>
                              <w:r w:rsidRPr="00240DB2">
                                <w:rPr>
                                  <w:sz w:val="18"/>
                                  <w:szCs w:val="18"/>
                                </w:rPr>
                                <w:fldChar w:fldCharType="end"/>
                              </w:r>
                              <w:r w:rsidRPr="00240DB2">
                                <w:rPr>
                                  <w:rFonts w:hint="eastAsia"/>
                                  <w:sz w:val="18"/>
                                  <w:szCs w:val="18"/>
                                </w:rPr>
                                <w:t>节）</w:t>
                              </w:r>
                            </w:p>
                            <w:p w:rsidR="00CF349E" w:rsidRPr="00240DB2" w:rsidRDefault="00CF349E" w:rsidP="00240DB2">
                              <w:pPr>
                                <w:pStyle w:val="EndnoteText"/>
                                <w:widowControl/>
                                <w:wordWrap w:val="0"/>
                                <w:adjustRightInd w:val="0"/>
                                <w:ind w:firstLine="0"/>
                                <w:jc w:val="center"/>
                                <w:rPr>
                                  <w:sz w:val="18"/>
                                  <w:szCs w:val="18"/>
                                </w:rPr>
                              </w:pPr>
                              <w:r w:rsidRPr="00240DB2">
                                <w:rPr>
                                  <w:rFonts w:hint="eastAsia"/>
                                  <w:sz w:val="18"/>
                                  <w:szCs w:val="18"/>
                                </w:rPr>
                                <w:t>↑</w:t>
                              </w:r>
                            </w:p>
                            <w:p w:rsidR="00CF349E" w:rsidRPr="00240DB2" w:rsidRDefault="00CF349E" w:rsidP="00240DB2">
                              <w:pPr>
                                <w:pStyle w:val="EndnoteText"/>
                                <w:widowControl/>
                                <w:wordWrap w:val="0"/>
                                <w:adjustRightInd w:val="0"/>
                                <w:ind w:firstLine="0"/>
                                <w:jc w:val="center"/>
                                <w:rPr>
                                  <w:sz w:val="18"/>
                                  <w:szCs w:val="18"/>
                                </w:rPr>
                              </w:pPr>
                              <w:r w:rsidRPr="00240DB2">
                                <w:rPr>
                                  <w:rFonts w:hint="eastAsia"/>
                                  <w:sz w:val="18"/>
                                  <w:szCs w:val="18"/>
                                </w:rPr>
                                <w:t>（人脑的字符</w:t>
                              </w:r>
                              <w:r w:rsidRPr="00240DB2">
                                <w:rPr>
                                  <w:rFonts w:hint="eastAsia"/>
                                  <w:sz w:val="18"/>
                                  <w:szCs w:val="18"/>
                                </w:rPr>
                                <w:t>/</w:t>
                              </w:r>
                              <w:r w:rsidRPr="00240DB2">
                                <w:rPr>
                                  <w:rFonts w:hint="eastAsia"/>
                                  <w:sz w:val="18"/>
                                  <w:szCs w:val="18"/>
                                </w:rPr>
                                <w:t>非字符的语言的基本计算）</w:t>
                              </w:r>
                              <w:r w:rsidR="006F1E0F" w:rsidRPr="00240DB2">
                                <w:rPr>
                                  <w:rFonts w:hint="eastAsia"/>
                                  <w:sz w:val="18"/>
                                  <w:szCs w:val="18"/>
                                </w:rPr>
                                <w:t>“</w:t>
                              </w:r>
                              <w:r w:rsidR="006F1E0F" w:rsidRPr="00240DB2">
                                <w:rPr>
                                  <w:rFonts w:hint="eastAsia"/>
                                  <w:sz w:val="18"/>
                                  <w:szCs w:val="18"/>
                                </w:rPr>
                                <w:t>MVC</w:t>
                              </w:r>
                              <w:r w:rsidR="006F1E0F" w:rsidRPr="00240DB2">
                                <w:rPr>
                                  <w:rFonts w:hint="eastAsia"/>
                                  <w:sz w:val="18"/>
                                  <w:szCs w:val="18"/>
                                </w:rPr>
                                <w:t>架构的视图</w:t>
                              </w:r>
                              <w:r w:rsidR="006F1E0F" w:rsidRPr="00240DB2">
                                <w:rPr>
                                  <w:rFonts w:hint="eastAsia"/>
                                  <w:sz w:val="18"/>
                                  <w:szCs w:val="18"/>
                                </w:rPr>
                                <w:t>V</w:t>
                              </w:r>
                              <w:r w:rsidR="006F1E0F" w:rsidRPr="00240DB2">
                                <w:rPr>
                                  <w:rFonts w:hint="eastAsia"/>
                                  <w:sz w:val="18"/>
                                  <w:szCs w:val="18"/>
                                </w:rPr>
                                <w:t>”：视媒、听媒、触媒、嗅媒、味媒</w:t>
                              </w:r>
                              <w:r w:rsidRPr="00240DB2">
                                <w:rPr>
                                  <w:rFonts w:hint="eastAsia"/>
                                  <w:sz w:val="18"/>
                                  <w:szCs w:val="18"/>
                                </w:rPr>
                                <w:t>（</w:t>
                              </w:r>
                              <w:r w:rsidRPr="00240DB2">
                                <w:rPr>
                                  <w:sz w:val="18"/>
                                  <w:szCs w:val="18"/>
                                </w:rPr>
                                <w:fldChar w:fldCharType="begin"/>
                              </w:r>
                              <w:r w:rsidRPr="00240DB2">
                                <w:rPr>
                                  <w:sz w:val="18"/>
                                  <w:szCs w:val="18"/>
                                </w:rPr>
                                <w:instrText xml:space="preserve"> REF _Ref125789363 \r \h  \* MERGEFORMAT </w:instrText>
                              </w:r>
                              <w:r w:rsidRPr="00240DB2">
                                <w:rPr>
                                  <w:sz w:val="18"/>
                                  <w:szCs w:val="18"/>
                                </w:rPr>
                              </w:r>
                              <w:r w:rsidRPr="00240DB2">
                                <w:rPr>
                                  <w:sz w:val="18"/>
                                  <w:szCs w:val="18"/>
                                </w:rPr>
                                <w:fldChar w:fldCharType="separate"/>
                              </w:r>
                              <w:r w:rsidR="007301DD">
                                <w:rPr>
                                  <w:sz w:val="18"/>
                                  <w:szCs w:val="18"/>
                                </w:rPr>
                                <w:t>1.15.5</w:t>
                              </w:r>
                              <w:r w:rsidRPr="00240DB2">
                                <w:rPr>
                                  <w:sz w:val="18"/>
                                  <w:szCs w:val="18"/>
                                </w:rPr>
                                <w:fldChar w:fldCharType="end"/>
                              </w:r>
                              <w:r w:rsidRPr="00240DB2">
                                <w:rPr>
                                  <w:rFonts w:hint="eastAsia"/>
                                  <w:sz w:val="18"/>
                                  <w:szCs w:val="18"/>
                                </w:rPr>
                                <w:t>节）</w:t>
                              </w:r>
                            </w:p>
                            <w:p w:rsidR="00CF349E" w:rsidRPr="00240DB2" w:rsidRDefault="00CF349E" w:rsidP="00240DB2">
                              <w:pPr>
                                <w:pStyle w:val="EndnoteText"/>
                                <w:widowControl/>
                                <w:wordWrap w:val="0"/>
                                <w:adjustRightInd w:val="0"/>
                                <w:ind w:firstLine="0"/>
                                <w:jc w:val="center"/>
                                <w:rPr>
                                  <w:sz w:val="18"/>
                                  <w:szCs w:val="18"/>
                                </w:rPr>
                              </w:pPr>
                              <w:r w:rsidRPr="00240DB2">
                                <w:rPr>
                                  <w:rFonts w:hint="eastAsia"/>
                                  <w:sz w:val="18"/>
                                  <w:szCs w:val="18"/>
                                </w:rPr>
                                <w:t>↑</w:t>
                              </w:r>
                            </w:p>
                            <w:p w:rsidR="00CF349E" w:rsidRPr="00240DB2" w:rsidRDefault="00CF349E" w:rsidP="00240DB2">
                              <w:pPr>
                                <w:pStyle w:val="EndnoteText"/>
                                <w:widowControl/>
                                <w:wordWrap w:val="0"/>
                                <w:adjustRightInd w:val="0"/>
                                <w:ind w:firstLine="0"/>
                                <w:jc w:val="center"/>
                                <w:rPr>
                                  <w:sz w:val="18"/>
                                  <w:szCs w:val="18"/>
                                </w:rPr>
                              </w:pPr>
                              <w:r w:rsidRPr="00240DB2">
                                <w:rPr>
                                  <w:rFonts w:hint="eastAsia"/>
                                  <w:sz w:val="18"/>
                                  <w:szCs w:val="18"/>
                                </w:rPr>
                                <w:t>（人脑的字符</w:t>
                              </w:r>
                              <w:r w:rsidRPr="00240DB2">
                                <w:rPr>
                                  <w:rFonts w:hint="eastAsia"/>
                                  <w:sz w:val="18"/>
                                  <w:szCs w:val="18"/>
                                </w:rPr>
                                <w:t>/</w:t>
                              </w:r>
                              <w:r w:rsidRPr="00240DB2">
                                <w:rPr>
                                  <w:rFonts w:hint="eastAsia"/>
                                  <w:sz w:val="18"/>
                                  <w:szCs w:val="18"/>
                                </w:rPr>
                                <w:t>非字符的语言的基本计算）</w:t>
                              </w:r>
                              <w:r w:rsidR="006F1E0F" w:rsidRPr="00240DB2">
                                <w:rPr>
                                  <w:rFonts w:hint="eastAsia"/>
                                  <w:sz w:val="18"/>
                                  <w:szCs w:val="18"/>
                                </w:rPr>
                                <w:t>MVC</w:t>
                              </w:r>
                              <w:r w:rsidR="006F1E0F" w:rsidRPr="00240DB2">
                                <w:rPr>
                                  <w:rFonts w:hint="eastAsia"/>
                                  <w:sz w:val="18"/>
                                  <w:szCs w:val="18"/>
                                </w:rPr>
                                <w:t>架构、模式、关系、结构【线性、树型、网状】</w:t>
                              </w:r>
                              <w:r w:rsidRPr="00240DB2">
                                <w:rPr>
                                  <w:rFonts w:hint="eastAsia"/>
                                  <w:sz w:val="18"/>
                                  <w:szCs w:val="18"/>
                                </w:rPr>
                                <w:t>（</w:t>
                              </w:r>
                              <w:r w:rsidRPr="00240DB2">
                                <w:rPr>
                                  <w:sz w:val="18"/>
                                  <w:szCs w:val="18"/>
                                </w:rPr>
                                <w:fldChar w:fldCharType="begin"/>
                              </w:r>
                              <w:r w:rsidRPr="00240DB2">
                                <w:rPr>
                                  <w:sz w:val="18"/>
                                  <w:szCs w:val="18"/>
                                </w:rPr>
                                <w:instrText xml:space="preserve"> REF _Ref121175400 \r \h  \* MERGEFORMAT </w:instrText>
                              </w:r>
                              <w:r w:rsidRPr="00240DB2">
                                <w:rPr>
                                  <w:sz w:val="18"/>
                                  <w:szCs w:val="18"/>
                                </w:rPr>
                              </w:r>
                              <w:r w:rsidRPr="00240DB2">
                                <w:rPr>
                                  <w:sz w:val="18"/>
                                  <w:szCs w:val="18"/>
                                </w:rPr>
                                <w:fldChar w:fldCharType="separate"/>
                              </w:r>
                              <w:r w:rsidR="007301DD">
                                <w:rPr>
                                  <w:sz w:val="18"/>
                                  <w:szCs w:val="18"/>
                                </w:rPr>
                                <w:t>1.15.4</w:t>
                              </w:r>
                              <w:r w:rsidRPr="00240DB2">
                                <w:rPr>
                                  <w:sz w:val="18"/>
                                  <w:szCs w:val="18"/>
                                </w:rPr>
                                <w:fldChar w:fldCharType="end"/>
                              </w:r>
                              <w:r w:rsidRPr="00240DB2">
                                <w:rPr>
                                  <w:sz w:val="18"/>
                                  <w:szCs w:val="18"/>
                                </w:rPr>
                                <w:t>节</w:t>
                              </w:r>
                              <w:r w:rsidRPr="00240DB2">
                                <w:rPr>
                                  <w:rFonts w:hint="eastAsia"/>
                                  <w:sz w:val="18"/>
                                  <w:szCs w:val="18"/>
                                </w:rPr>
                                <w:t>）</w:t>
                              </w:r>
                            </w:p>
                            <w:p w:rsidR="00CC0AC7" w:rsidRPr="00240DB2" w:rsidRDefault="00CC0AC7" w:rsidP="00240DB2">
                              <w:pPr>
                                <w:pStyle w:val="EndnoteText"/>
                                <w:widowControl/>
                                <w:wordWrap w:val="0"/>
                                <w:adjustRightInd w:val="0"/>
                                <w:ind w:firstLine="0"/>
                                <w:jc w:val="center"/>
                                <w:rPr>
                                  <w:sz w:val="18"/>
                                  <w:szCs w:val="18"/>
                                </w:rPr>
                              </w:pPr>
                              <w:r w:rsidRPr="00240DB2">
                                <w:rPr>
                                  <w:rFonts w:hint="eastAsia"/>
                                  <w:sz w:val="18"/>
                                  <w:szCs w:val="18"/>
                                </w:rPr>
                                <w:t>↑</w:t>
                              </w:r>
                            </w:p>
                            <w:p w:rsidR="006A4D07" w:rsidRPr="00240DB2" w:rsidRDefault="006A4D07" w:rsidP="00240DB2">
                              <w:pPr>
                                <w:pStyle w:val="EndnoteText"/>
                                <w:widowControl/>
                                <w:wordWrap w:val="0"/>
                                <w:adjustRightInd w:val="0"/>
                                <w:ind w:firstLine="0"/>
                                <w:jc w:val="center"/>
                                <w:rPr>
                                  <w:sz w:val="18"/>
                                  <w:szCs w:val="18"/>
                                </w:rPr>
                              </w:pPr>
                              <w:r w:rsidRPr="00240DB2">
                                <w:rPr>
                                  <w:rFonts w:hint="eastAsia"/>
                                  <w:sz w:val="18"/>
                                  <w:szCs w:val="18"/>
                                </w:rPr>
                                <w:t>（人脑的字符</w:t>
                              </w:r>
                              <w:r w:rsidRPr="00240DB2">
                                <w:rPr>
                                  <w:rFonts w:hint="eastAsia"/>
                                  <w:sz w:val="18"/>
                                  <w:szCs w:val="18"/>
                                </w:rPr>
                                <w:t>/</w:t>
                              </w:r>
                              <w:r w:rsidRPr="00240DB2">
                                <w:rPr>
                                  <w:rFonts w:hint="eastAsia"/>
                                  <w:sz w:val="18"/>
                                  <w:szCs w:val="18"/>
                                </w:rPr>
                                <w:t>非字符的语言的基本计算）</w:t>
                              </w:r>
                              <w:r w:rsidR="00C1713F" w:rsidRPr="00C1713F">
                                <w:rPr>
                                  <w:rFonts w:hint="eastAsia"/>
                                  <w:sz w:val="18"/>
                                  <w:szCs w:val="18"/>
                                </w:rPr>
                                <w:t>“人脑的字符</w:t>
                              </w:r>
                              <w:r w:rsidR="00C1713F" w:rsidRPr="00C1713F">
                                <w:rPr>
                                  <w:rFonts w:hint="eastAsia"/>
                                  <w:sz w:val="18"/>
                                  <w:szCs w:val="18"/>
                                </w:rPr>
                                <w:t>/</w:t>
                              </w:r>
                              <w:r w:rsidR="00C1713F" w:rsidRPr="00C1713F">
                                <w:rPr>
                                  <w:rFonts w:hint="eastAsia"/>
                                  <w:sz w:val="18"/>
                                  <w:szCs w:val="18"/>
                                </w:rPr>
                                <w:t>非字符的源语言的</w:t>
                              </w:r>
                              <w:r w:rsidR="00C1713F">
                                <w:rPr>
                                  <w:rFonts w:hint="eastAsia"/>
                                  <w:sz w:val="18"/>
                                  <w:szCs w:val="18"/>
                                </w:rPr>
                                <w:t>语法结构</w:t>
                              </w:r>
                              <w:r w:rsidR="00C1713F" w:rsidRPr="00C1713F">
                                <w:rPr>
                                  <w:rFonts w:hint="eastAsia"/>
                                  <w:sz w:val="18"/>
                                  <w:szCs w:val="18"/>
                                </w:rPr>
                                <w:t>”</w:t>
                              </w:r>
                              <w:r w:rsidR="00C1713F">
                                <w:rPr>
                                  <w:rFonts w:hint="eastAsia"/>
                                  <w:sz w:val="18"/>
                                  <w:szCs w:val="18"/>
                                </w:rPr>
                                <w:t>：</w:t>
                              </w:r>
                              <w:r w:rsidR="00C1713F" w:rsidRPr="00C1713F">
                                <w:rPr>
                                  <w:rFonts w:hint="eastAsia"/>
                                  <w:sz w:val="18"/>
                                  <w:szCs w:val="18"/>
                                </w:rPr>
                                <w:t>字符、关键词、运算符表达式、语句、语句块流程、数据读写</w:t>
                              </w:r>
                              <w:r w:rsidR="00C1713F">
                                <w:rPr>
                                  <w:rFonts w:hint="eastAsia"/>
                                  <w:sz w:val="18"/>
                                  <w:szCs w:val="18"/>
                                </w:rPr>
                                <w:t>的</w:t>
                              </w:r>
                              <w:r w:rsidR="00C1713F" w:rsidRPr="00C1713F">
                                <w:rPr>
                                  <w:rFonts w:hint="eastAsia"/>
                                  <w:sz w:val="18"/>
                                  <w:szCs w:val="18"/>
                                </w:rPr>
                                <w:t>对象</w:t>
                              </w:r>
                              <w:r w:rsidR="00C1713F">
                                <w:rPr>
                                  <w:rFonts w:hint="eastAsia"/>
                                  <w:sz w:val="18"/>
                                  <w:szCs w:val="18"/>
                                </w:rPr>
                                <w:t>的封装</w:t>
                              </w:r>
                              <w:r w:rsidR="00CC7DF1" w:rsidRPr="00240DB2">
                                <w:rPr>
                                  <w:rFonts w:hint="eastAsia"/>
                                  <w:sz w:val="18"/>
                                  <w:szCs w:val="18"/>
                                </w:rPr>
                                <w:t>（</w:t>
                              </w:r>
                              <w:r w:rsidR="00CC7DF1" w:rsidRPr="00240DB2">
                                <w:rPr>
                                  <w:sz w:val="18"/>
                                  <w:szCs w:val="18"/>
                                </w:rPr>
                                <w:fldChar w:fldCharType="begin"/>
                              </w:r>
                              <w:r w:rsidR="00CC7DF1" w:rsidRPr="00240DB2">
                                <w:rPr>
                                  <w:sz w:val="18"/>
                                  <w:szCs w:val="18"/>
                                </w:rPr>
                                <w:instrText xml:space="preserve"> </w:instrText>
                              </w:r>
                              <w:r w:rsidR="00CC7DF1" w:rsidRPr="00240DB2">
                                <w:rPr>
                                  <w:rFonts w:hint="eastAsia"/>
                                  <w:sz w:val="18"/>
                                  <w:szCs w:val="18"/>
                                </w:rPr>
                                <w:instrText>REF _Ref124324777 \r \h</w:instrText>
                              </w:r>
                              <w:r w:rsidR="00CC7DF1" w:rsidRPr="00240DB2">
                                <w:rPr>
                                  <w:sz w:val="18"/>
                                  <w:szCs w:val="18"/>
                                </w:rPr>
                                <w:instrText xml:space="preserve"> </w:instrText>
                              </w:r>
                              <w:r w:rsidR="00CF349E" w:rsidRPr="00240DB2">
                                <w:rPr>
                                  <w:sz w:val="18"/>
                                  <w:szCs w:val="18"/>
                                </w:rPr>
                                <w:instrText xml:space="preserve"> \* MERGEFORMAT </w:instrText>
                              </w:r>
                              <w:r w:rsidR="00CC7DF1" w:rsidRPr="00240DB2">
                                <w:rPr>
                                  <w:sz w:val="18"/>
                                  <w:szCs w:val="18"/>
                                </w:rPr>
                              </w:r>
                              <w:r w:rsidR="00CC7DF1" w:rsidRPr="00240DB2">
                                <w:rPr>
                                  <w:sz w:val="18"/>
                                  <w:szCs w:val="18"/>
                                </w:rPr>
                                <w:fldChar w:fldCharType="separate"/>
                              </w:r>
                              <w:r w:rsidR="007301DD">
                                <w:rPr>
                                  <w:sz w:val="18"/>
                                  <w:szCs w:val="18"/>
                                </w:rPr>
                                <w:t>1.15.3</w:t>
                              </w:r>
                              <w:r w:rsidR="00CC7DF1" w:rsidRPr="00240DB2">
                                <w:rPr>
                                  <w:sz w:val="18"/>
                                  <w:szCs w:val="18"/>
                                </w:rPr>
                                <w:fldChar w:fldCharType="end"/>
                              </w:r>
                              <w:r w:rsidR="00CC7DF1" w:rsidRPr="00240DB2">
                                <w:rPr>
                                  <w:sz w:val="18"/>
                                  <w:szCs w:val="18"/>
                                </w:rPr>
                                <w:t>节</w:t>
                              </w:r>
                              <w:r w:rsidR="00CC7DF1" w:rsidRPr="00240DB2">
                                <w:rPr>
                                  <w:rFonts w:hint="eastAsia"/>
                                  <w:sz w:val="18"/>
                                  <w:szCs w:val="18"/>
                                </w:rPr>
                                <w:t>）</w:t>
                              </w:r>
                            </w:p>
                            <w:p w:rsidR="00CC0AC7" w:rsidRPr="00240DB2" w:rsidRDefault="00CC0AC7" w:rsidP="00240DB2">
                              <w:pPr>
                                <w:pStyle w:val="EndnoteText"/>
                                <w:widowControl/>
                                <w:wordWrap w:val="0"/>
                                <w:adjustRightInd w:val="0"/>
                                <w:ind w:firstLine="0"/>
                                <w:jc w:val="center"/>
                                <w:rPr>
                                  <w:sz w:val="18"/>
                                  <w:szCs w:val="18"/>
                                </w:rPr>
                              </w:pPr>
                              <w:r w:rsidRPr="00240DB2">
                                <w:rPr>
                                  <w:rFonts w:hint="eastAsia"/>
                                  <w:sz w:val="18"/>
                                  <w:szCs w:val="18"/>
                                </w:rPr>
                                <w:t>↑</w:t>
                              </w:r>
                            </w:p>
                            <w:p w:rsidR="00CC0AC7" w:rsidRDefault="00CC0AC7" w:rsidP="00240DB2">
                              <w:pPr>
                                <w:pStyle w:val="EndnoteText"/>
                                <w:widowControl/>
                                <w:wordWrap w:val="0"/>
                                <w:adjustRightInd w:val="0"/>
                                <w:ind w:firstLine="0"/>
                                <w:jc w:val="center"/>
                                <w:rPr>
                                  <w:sz w:val="18"/>
                                  <w:szCs w:val="18"/>
                                </w:rPr>
                              </w:pPr>
                              <w:r w:rsidRPr="00240DB2">
                                <w:rPr>
                                  <w:rFonts w:hint="eastAsia"/>
                                  <w:sz w:val="18"/>
                                  <w:szCs w:val="18"/>
                                </w:rPr>
                                <w:t>（人脑的字符</w:t>
                              </w:r>
                              <w:r w:rsidRPr="00240DB2">
                                <w:rPr>
                                  <w:rFonts w:hint="eastAsia"/>
                                  <w:sz w:val="18"/>
                                  <w:szCs w:val="18"/>
                                </w:rPr>
                                <w:t>/</w:t>
                              </w:r>
                              <w:r w:rsidRPr="00240DB2">
                                <w:rPr>
                                  <w:rFonts w:hint="eastAsia"/>
                                  <w:sz w:val="18"/>
                                  <w:szCs w:val="18"/>
                                </w:rPr>
                                <w:t>非字符的语言的基本计算）“人脑的字符</w:t>
                              </w:r>
                              <w:r w:rsidRPr="00240DB2">
                                <w:rPr>
                                  <w:rFonts w:hint="eastAsia"/>
                                  <w:sz w:val="18"/>
                                  <w:szCs w:val="18"/>
                                </w:rPr>
                                <w:t>/</w:t>
                              </w:r>
                              <w:r w:rsidRPr="00240DB2">
                                <w:rPr>
                                  <w:rFonts w:hint="eastAsia"/>
                                  <w:sz w:val="18"/>
                                  <w:szCs w:val="18"/>
                                </w:rPr>
                                <w:t>非字符的源语言的编码类型、编码实例”：</w:t>
                              </w:r>
                              <w:r w:rsidRPr="00240DB2">
                                <w:rPr>
                                  <w:rFonts w:hint="eastAsia"/>
                                  <w:sz w:val="18"/>
                                  <w:szCs w:val="18"/>
                                </w:rPr>
                                <w:t>(</w:t>
                              </w:r>
                              <w:r w:rsidRPr="00240DB2">
                                <w:rPr>
                                  <w:rFonts w:hint="eastAsia"/>
                                  <w:sz w:val="18"/>
                                  <w:szCs w:val="18"/>
                                </w:rPr>
                                <w:t>定性、定量、布尔</w:t>
                              </w:r>
                              <w:r w:rsidRPr="00240DB2">
                                <w:rPr>
                                  <w:rFonts w:hint="eastAsia"/>
                                  <w:sz w:val="18"/>
                                  <w:szCs w:val="18"/>
                                </w:rPr>
                                <w:t>)</w:t>
                              </w:r>
                              <w:r w:rsidRPr="00240DB2">
                                <w:rPr>
                                  <w:rFonts w:hint="eastAsia"/>
                                  <w:sz w:val="18"/>
                                  <w:szCs w:val="18"/>
                                </w:rPr>
                                <w:t>字符</w:t>
                              </w:r>
                              <w:r w:rsidRPr="00240DB2">
                                <w:rPr>
                                  <w:rFonts w:hint="eastAsia"/>
                                  <w:sz w:val="18"/>
                                  <w:szCs w:val="18"/>
                                </w:rPr>
                                <w:t>/</w:t>
                              </w:r>
                              <w:r w:rsidRPr="00240DB2">
                                <w:rPr>
                                  <w:rFonts w:hint="eastAsia"/>
                                  <w:sz w:val="18"/>
                                  <w:szCs w:val="18"/>
                                </w:rPr>
                                <w:t>非字符（</w:t>
                              </w:r>
                              <w:r w:rsidRPr="00240DB2">
                                <w:rPr>
                                  <w:sz w:val="18"/>
                                  <w:szCs w:val="18"/>
                                </w:rPr>
                                <w:fldChar w:fldCharType="begin"/>
                              </w:r>
                              <w:r w:rsidRPr="00240DB2">
                                <w:rPr>
                                  <w:sz w:val="18"/>
                                  <w:szCs w:val="18"/>
                                </w:rPr>
                                <w:instrText xml:space="preserve"> </w:instrText>
                              </w:r>
                              <w:r w:rsidRPr="00240DB2">
                                <w:rPr>
                                  <w:rFonts w:hint="eastAsia"/>
                                  <w:sz w:val="18"/>
                                  <w:szCs w:val="18"/>
                                </w:rPr>
                                <w:instrText>REF _Ref127219069 \r \h</w:instrText>
                              </w:r>
                              <w:r w:rsidRPr="00240DB2">
                                <w:rPr>
                                  <w:sz w:val="18"/>
                                  <w:szCs w:val="18"/>
                                </w:rPr>
                                <w:instrText xml:space="preserve"> </w:instrText>
                              </w:r>
                              <w:r w:rsidR="00240DB2">
                                <w:rPr>
                                  <w:sz w:val="18"/>
                                  <w:szCs w:val="18"/>
                                </w:rPr>
                                <w:instrText xml:space="preserve"> \* MERGEFORMAT </w:instrText>
                              </w:r>
                              <w:r w:rsidRPr="00240DB2">
                                <w:rPr>
                                  <w:sz w:val="18"/>
                                  <w:szCs w:val="18"/>
                                </w:rPr>
                              </w:r>
                              <w:r w:rsidRPr="00240DB2">
                                <w:rPr>
                                  <w:sz w:val="18"/>
                                  <w:szCs w:val="18"/>
                                </w:rPr>
                                <w:fldChar w:fldCharType="separate"/>
                              </w:r>
                              <w:r w:rsidR="007301DD">
                                <w:rPr>
                                  <w:sz w:val="18"/>
                                  <w:szCs w:val="18"/>
                                </w:rPr>
                                <w:t>1.15.2</w:t>
                              </w:r>
                              <w:r w:rsidRPr="00240DB2">
                                <w:rPr>
                                  <w:sz w:val="18"/>
                                  <w:szCs w:val="18"/>
                                </w:rPr>
                                <w:fldChar w:fldCharType="end"/>
                              </w:r>
                              <w:r w:rsidRPr="00240DB2">
                                <w:rPr>
                                  <w:sz w:val="18"/>
                                  <w:szCs w:val="18"/>
                                </w:rPr>
                                <w:t>节</w:t>
                              </w:r>
                              <w:r w:rsidRPr="00240DB2">
                                <w:rPr>
                                  <w:rFonts w:hint="eastAsia"/>
                                  <w:sz w:val="18"/>
                                  <w:szCs w:val="18"/>
                                </w:rPr>
                                <w:t>）</w:t>
                              </w:r>
                            </w:p>
                          </w:tc>
                        </w:tr>
                        <w:tr w:rsidR="006A4D07" w:rsidRPr="004F52A7" w:rsidTr="00C250D4">
                          <w:tc>
                            <w:tcPr>
                              <w:tcW w:w="9147" w:type="dxa"/>
                            </w:tcPr>
                            <w:p w:rsidR="006A4D07" w:rsidRPr="006A4D07" w:rsidRDefault="006A4D07" w:rsidP="006A4D07">
                              <w:pPr>
                                <w:pStyle w:val="EndnoteText"/>
                                <w:widowControl/>
                                <w:wordWrap w:val="0"/>
                                <w:spacing w:beforeLines="50" w:before="144"/>
                                <w:ind w:firstLine="0"/>
                                <w:jc w:val="center"/>
                                <w:rPr>
                                  <w:sz w:val="18"/>
                                  <w:szCs w:val="18"/>
                                </w:rPr>
                              </w:pPr>
                              <w:r>
                                <w:rPr>
                                  <w:rFonts w:hint="eastAsia"/>
                                  <w:sz w:val="18"/>
                                  <w:szCs w:val="18"/>
                                </w:rPr>
                                <w:t>↑（隐喻）</w:t>
                              </w:r>
                            </w:p>
                          </w:tc>
                        </w:tr>
                        <w:tr w:rsidR="00BE642D" w:rsidRPr="004F52A7" w:rsidTr="00C250D4">
                          <w:tc>
                            <w:tcPr>
                              <w:tcW w:w="9147" w:type="dxa"/>
                            </w:tcPr>
                            <w:p w:rsidR="006A4D07" w:rsidRPr="006F1E0F" w:rsidRDefault="006A4D07" w:rsidP="006F1E0F">
                              <w:pPr>
                                <w:pStyle w:val="EndnoteText"/>
                                <w:widowControl/>
                                <w:wordWrap w:val="0"/>
                                <w:spacing w:beforeLines="50" w:before="144"/>
                                <w:ind w:firstLine="0"/>
                                <w:jc w:val="center"/>
                                <w:rPr>
                                  <w:b/>
                                </w:rPr>
                              </w:pPr>
                              <w:r w:rsidRPr="006F1E0F">
                                <w:rPr>
                                  <w:rFonts w:hint="eastAsia"/>
                                  <w:b/>
                                </w:rPr>
                                <w:t>（</w:t>
                              </w:r>
                              <w:r w:rsidRPr="006F1E0F">
                                <w:rPr>
                                  <w:rFonts w:hint="eastAsia"/>
                                  <w:b/>
                                </w:rPr>
                                <w:t>CPU</w:t>
                              </w:r>
                              <w:r w:rsidRPr="006F1E0F">
                                <w:rPr>
                                  <w:rFonts w:hint="eastAsia"/>
                                  <w:b/>
                                </w:rPr>
                                <w:t>的</w:t>
                              </w:r>
                              <w:r w:rsidRPr="006F1E0F">
                                <w:rPr>
                                  <w:rFonts w:hint="eastAsia"/>
                                  <w:b/>
                                </w:rPr>
                                <w:t>0/1</w:t>
                              </w:r>
                              <w:r w:rsidRPr="006F1E0F">
                                <w:rPr>
                                  <w:rFonts w:hint="eastAsia"/>
                                  <w:b/>
                                </w:rPr>
                                <w:t>的语言的）六种基本的比特位计算（按位与、按位或、按位异或、取反、右移、左移）</w:t>
                              </w:r>
                              <w:r w:rsidR="001B47E2">
                                <w:rPr>
                                  <w:rFonts w:hint="eastAsia"/>
                                  <w:b/>
                                </w:rPr>
                                <w:t>（本</w:t>
                              </w:r>
                              <w:r w:rsidR="001B47E2">
                                <w:rPr>
                                  <w:b/>
                                </w:rPr>
                                <w:fldChar w:fldCharType="begin"/>
                              </w:r>
                              <w:r w:rsidR="001B47E2">
                                <w:rPr>
                                  <w:b/>
                                </w:rPr>
                                <w:instrText xml:space="preserve"> </w:instrText>
                              </w:r>
                              <w:r w:rsidR="001B47E2">
                                <w:rPr>
                                  <w:rFonts w:hint="eastAsia"/>
                                  <w:b/>
                                </w:rPr>
                                <w:instrText>REF _Ref127218386 \r \h</w:instrText>
                              </w:r>
                              <w:r w:rsidR="001B47E2">
                                <w:rPr>
                                  <w:b/>
                                </w:rPr>
                                <w:instrText xml:space="preserve"> </w:instrText>
                              </w:r>
                              <w:r w:rsidR="001B47E2">
                                <w:rPr>
                                  <w:b/>
                                </w:rPr>
                              </w:r>
                              <w:r w:rsidR="001B47E2">
                                <w:rPr>
                                  <w:b/>
                                </w:rPr>
                                <w:fldChar w:fldCharType="separate"/>
                              </w:r>
                              <w:r w:rsidR="007301DD">
                                <w:rPr>
                                  <w:b/>
                                </w:rPr>
                                <w:t>1.15.1</w:t>
                              </w:r>
                              <w:r w:rsidR="001B47E2">
                                <w:rPr>
                                  <w:b/>
                                </w:rPr>
                                <w:fldChar w:fldCharType="end"/>
                              </w:r>
                              <w:r w:rsidR="001B47E2">
                                <w:rPr>
                                  <w:b/>
                                </w:rPr>
                                <w:t>节</w:t>
                              </w:r>
                              <w:r w:rsidR="001B47E2">
                                <w:rPr>
                                  <w:rFonts w:hint="eastAsia"/>
                                  <w:b/>
                                </w:rPr>
                                <w:t>）</w:t>
                              </w:r>
                            </w:p>
                            <w:p w:rsidR="00BE642D" w:rsidRPr="00DF126A" w:rsidRDefault="00BE642D" w:rsidP="00BD56CA">
                              <w:pPr>
                                <w:pStyle w:val="EndnoteText"/>
                                <w:widowControl/>
                                <w:numPr>
                                  <w:ilvl w:val="0"/>
                                  <w:numId w:val="62"/>
                                </w:numPr>
                                <w:wordWrap w:val="0"/>
                                <w:spacing w:beforeLines="50" w:before="144"/>
                                <w:ind w:left="243" w:hangingChars="135" w:hanging="243"/>
                                <w:rPr>
                                  <w:sz w:val="18"/>
                                  <w:szCs w:val="18"/>
                                </w:rPr>
                              </w:pPr>
                              <w:r w:rsidRPr="00DF126A">
                                <w:rPr>
                                  <w:rFonts w:hint="eastAsia"/>
                                  <w:sz w:val="18"/>
                                  <w:szCs w:val="18"/>
                                </w:rPr>
                                <w:t>按位与：相同位的两个数字都为</w:t>
                              </w:r>
                              <w:r w:rsidRPr="00DF126A">
                                <w:rPr>
                                  <w:rFonts w:hint="eastAsia"/>
                                  <w:sz w:val="18"/>
                                  <w:szCs w:val="18"/>
                                </w:rPr>
                                <w:t>1</w:t>
                              </w:r>
                              <w:r w:rsidRPr="00DF126A">
                                <w:rPr>
                                  <w:rFonts w:hint="eastAsia"/>
                                  <w:sz w:val="18"/>
                                  <w:szCs w:val="18"/>
                                </w:rPr>
                                <w:t>，则为</w:t>
                              </w:r>
                              <w:r w:rsidRPr="00DF126A">
                                <w:rPr>
                                  <w:rFonts w:hint="eastAsia"/>
                                  <w:sz w:val="18"/>
                                  <w:szCs w:val="18"/>
                                </w:rPr>
                                <w:t>1</w:t>
                              </w:r>
                              <w:r w:rsidRPr="00DF126A">
                                <w:rPr>
                                  <w:rFonts w:hint="eastAsia"/>
                                  <w:sz w:val="18"/>
                                  <w:szCs w:val="18"/>
                                </w:rPr>
                                <w:t>；若有一个不为</w:t>
                              </w:r>
                              <w:r w:rsidRPr="00DF126A">
                                <w:rPr>
                                  <w:rFonts w:hint="eastAsia"/>
                                  <w:sz w:val="18"/>
                                  <w:szCs w:val="18"/>
                                </w:rPr>
                                <w:t>1</w:t>
                              </w:r>
                              <w:r w:rsidRPr="00DF126A">
                                <w:rPr>
                                  <w:rFonts w:hint="eastAsia"/>
                                  <w:sz w:val="18"/>
                                  <w:szCs w:val="18"/>
                                </w:rPr>
                                <w:t>，则为</w:t>
                              </w:r>
                              <w:r w:rsidRPr="00DF126A">
                                <w:rPr>
                                  <w:rFonts w:hint="eastAsia"/>
                                  <w:sz w:val="18"/>
                                  <w:szCs w:val="18"/>
                                </w:rPr>
                                <w:t>0</w:t>
                              </w:r>
                              <w:r w:rsidRPr="00DF126A">
                                <w:rPr>
                                  <w:rFonts w:hint="eastAsia"/>
                                  <w:sz w:val="18"/>
                                  <w:szCs w:val="18"/>
                                </w:rPr>
                                <w:t>。</w:t>
                              </w:r>
                            </w:p>
                            <w:p w:rsidR="00BE642D" w:rsidRPr="004F52A7" w:rsidRDefault="00BE642D" w:rsidP="00BE642D">
                              <w:pPr>
                                <w:pStyle w:val="EndnoteText"/>
                                <w:wordWrap w:val="0"/>
                                <w:spacing w:before="120"/>
                                <w:ind w:left="243" w:hangingChars="135" w:hanging="243"/>
                                <w:rPr>
                                  <w:sz w:val="18"/>
                                  <w:szCs w:val="18"/>
                                </w:rPr>
                              </w:pPr>
                              <w:r w:rsidRPr="004F52A7">
                                <w:rPr>
                                  <w:sz w:val="18"/>
                                  <w:szCs w:val="18"/>
                                </w:rPr>
                                <w:t>00101</w:t>
                              </w:r>
                            </w:p>
                            <w:p w:rsidR="00BE642D" w:rsidRPr="004F52A7" w:rsidRDefault="00BE642D" w:rsidP="00BE642D">
                              <w:pPr>
                                <w:pStyle w:val="EndnoteText"/>
                                <w:wordWrap w:val="0"/>
                                <w:spacing w:before="120"/>
                                <w:ind w:left="243" w:hangingChars="135" w:hanging="243"/>
                                <w:rPr>
                                  <w:sz w:val="18"/>
                                  <w:szCs w:val="18"/>
                                </w:rPr>
                              </w:pPr>
                              <w:r w:rsidRPr="004F52A7">
                                <w:rPr>
                                  <w:sz w:val="18"/>
                                  <w:szCs w:val="18"/>
                                </w:rPr>
                                <w:t>11100</w:t>
                              </w:r>
                            </w:p>
                            <w:p w:rsidR="00BE642D" w:rsidRPr="004F52A7" w:rsidRDefault="00BE642D" w:rsidP="00BE642D">
                              <w:pPr>
                                <w:pStyle w:val="EndnoteText"/>
                                <w:wordWrap w:val="0"/>
                                <w:spacing w:before="120"/>
                                <w:ind w:left="243" w:hangingChars="135" w:hanging="243"/>
                                <w:rPr>
                                  <w:sz w:val="18"/>
                                  <w:szCs w:val="18"/>
                                </w:rPr>
                              </w:pPr>
                              <w:r w:rsidRPr="004F52A7">
                                <w:rPr>
                                  <w:sz w:val="18"/>
                                  <w:szCs w:val="18"/>
                                </w:rPr>
                                <w:t>----------------</w:t>
                              </w:r>
                            </w:p>
                            <w:p w:rsidR="00BE642D" w:rsidRPr="004F52A7" w:rsidRDefault="00BE642D" w:rsidP="00BE642D">
                              <w:pPr>
                                <w:pStyle w:val="EndnoteText"/>
                                <w:wordWrap w:val="0"/>
                                <w:spacing w:before="120"/>
                                <w:ind w:left="243" w:hangingChars="135" w:hanging="243"/>
                                <w:rPr>
                                  <w:sz w:val="18"/>
                                  <w:szCs w:val="18"/>
                                </w:rPr>
                              </w:pPr>
                              <w:r w:rsidRPr="004F52A7">
                                <w:rPr>
                                  <w:sz w:val="18"/>
                                  <w:szCs w:val="18"/>
                                </w:rPr>
                                <w:t>00100</w:t>
                              </w:r>
                            </w:p>
                            <w:p w:rsidR="00BE642D" w:rsidRPr="00DF126A" w:rsidRDefault="00BE642D" w:rsidP="00BD56CA">
                              <w:pPr>
                                <w:pStyle w:val="EndnoteText"/>
                                <w:widowControl/>
                                <w:numPr>
                                  <w:ilvl w:val="0"/>
                                  <w:numId w:val="62"/>
                                </w:numPr>
                                <w:wordWrap w:val="0"/>
                                <w:spacing w:beforeLines="50" w:before="144"/>
                                <w:ind w:left="243" w:hangingChars="135" w:hanging="243"/>
                                <w:rPr>
                                  <w:sz w:val="18"/>
                                  <w:szCs w:val="18"/>
                                </w:rPr>
                              </w:pPr>
                              <w:r w:rsidRPr="00DF126A">
                                <w:rPr>
                                  <w:sz w:val="18"/>
                                  <w:szCs w:val="18"/>
                                </w:rPr>
                                <w:t>按位或：</w:t>
                              </w:r>
                              <w:r w:rsidRPr="00DF126A">
                                <w:rPr>
                                  <w:rFonts w:hint="eastAsia"/>
                                  <w:sz w:val="18"/>
                                  <w:szCs w:val="18"/>
                                </w:rPr>
                                <w:t>相同位只要一个为</w:t>
                              </w:r>
                              <w:r w:rsidRPr="00DF126A">
                                <w:rPr>
                                  <w:rFonts w:hint="eastAsia"/>
                                  <w:sz w:val="18"/>
                                  <w:szCs w:val="18"/>
                                </w:rPr>
                                <w:t>1</w:t>
                              </w:r>
                              <w:r w:rsidRPr="00DF126A">
                                <w:rPr>
                                  <w:rFonts w:hint="eastAsia"/>
                                  <w:sz w:val="18"/>
                                  <w:szCs w:val="18"/>
                                </w:rPr>
                                <w:t>即为</w:t>
                              </w:r>
                              <w:r w:rsidRPr="00DF126A">
                                <w:rPr>
                                  <w:rFonts w:hint="eastAsia"/>
                                  <w:sz w:val="18"/>
                                  <w:szCs w:val="18"/>
                                </w:rPr>
                                <w:t>1</w:t>
                              </w:r>
                              <w:r w:rsidRPr="00DF126A">
                                <w:rPr>
                                  <w:rFonts w:hint="eastAsia"/>
                                  <w:sz w:val="18"/>
                                  <w:szCs w:val="18"/>
                                </w:rPr>
                                <w:t>。</w:t>
                              </w:r>
                            </w:p>
                            <w:p w:rsidR="00BE642D" w:rsidRPr="004F52A7" w:rsidRDefault="00BE642D" w:rsidP="00BE642D">
                              <w:pPr>
                                <w:pStyle w:val="EndnoteText"/>
                                <w:wordWrap w:val="0"/>
                                <w:spacing w:before="120"/>
                                <w:ind w:left="243" w:hangingChars="135" w:hanging="243"/>
                                <w:rPr>
                                  <w:sz w:val="18"/>
                                  <w:szCs w:val="18"/>
                                </w:rPr>
                              </w:pPr>
                              <w:r w:rsidRPr="004F52A7">
                                <w:rPr>
                                  <w:sz w:val="18"/>
                                  <w:szCs w:val="18"/>
                                </w:rPr>
                                <w:t>00101</w:t>
                              </w:r>
                            </w:p>
                            <w:p w:rsidR="00BE642D" w:rsidRPr="004F52A7" w:rsidRDefault="00BE642D" w:rsidP="00BE642D">
                              <w:pPr>
                                <w:pStyle w:val="EndnoteText"/>
                                <w:wordWrap w:val="0"/>
                                <w:spacing w:before="120"/>
                                <w:ind w:left="243" w:hangingChars="135" w:hanging="243"/>
                                <w:rPr>
                                  <w:sz w:val="18"/>
                                  <w:szCs w:val="18"/>
                                </w:rPr>
                              </w:pPr>
                              <w:r w:rsidRPr="004F52A7">
                                <w:rPr>
                                  <w:sz w:val="18"/>
                                  <w:szCs w:val="18"/>
                                </w:rPr>
                                <w:t>11100</w:t>
                              </w:r>
                            </w:p>
                            <w:p w:rsidR="00BE642D" w:rsidRPr="004F52A7" w:rsidRDefault="00BE642D" w:rsidP="00BE642D">
                              <w:pPr>
                                <w:pStyle w:val="EndnoteText"/>
                                <w:wordWrap w:val="0"/>
                                <w:spacing w:before="120"/>
                                <w:ind w:left="243" w:hangingChars="135" w:hanging="243"/>
                                <w:rPr>
                                  <w:sz w:val="18"/>
                                  <w:szCs w:val="18"/>
                                </w:rPr>
                              </w:pPr>
                              <w:r w:rsidRPr="004F52A7">
                                <w:rPr>
                                  <w:sz w:val="18"/>
                                  <w:szCs w:val="18"/>
                                </w:rPr>
                                <w:t>----------------</w:t>
                              </w:r>
                            </w:p>
                            <w:p w:rsidR="00BE642D" w:rsidRPr="004F52A7" w:rsidRDefault="00BE642D" w:rsidP="00BE642D">
                              <w:pPr>
                                <w:pStyle w:val="EndnoteText"/>
                                <w:wordWrap w:val="0"/>
                                <w:spacing w:before="120"/>
                                <w:ind w:left="243" w:hangingChars="135" w:hanging="243"/>
                                <w:rPr>
                                  <w:sz w:val="18"/>
                                  <w:szCs w:val="18"/>
                                </w:rPr>
                              </w:pPr>
                              <w:r w:rsidRPr="004F52A7">
                                <w:rPr>
                                  <w:sz w:val="18"/>
                                  <w:szCs w:val="18"/>
                                </w:rPr>
                                <w:t>11101</w:t>
                              </w:r>
                            </w:p>
                            <w:p w:rsidR="00BE642D" w:rsidRPr="00DF126A" w:rsidRDefault="00BE642D" w:rsidP="00BD56CA">
                              <w:pPr>
                                <w:pStyle w:val="EndnoteText"/>
                                <w:widowControl/>
                                <w:numPr>
                                  <w:ilvl w:val="0"/>
                                  <w:numId w:val="62"/>
                                </w:numPr>
                                <w:wordWrap w:val="0"/>
                                <w:spacing w:beforeLines="50" w:before="144"/>
                                <w:ind w:left="243" w:hangingChars="135" w:hanging="243"/>
                                <w:rPr>
                                  <w:sz w:val="18"/>
                                  <w:szCs w:val="18"/>
                                </w:rPr>
                              </w:pPr>
                              <w:r w:rsidRPr="00DF126A">
                                <w:rPr>
                                  <w:sz w:val="18"/>
                                  <w:szCs w:val="18"/>
                                </w:rPr>
                                <w:t>按位</w:t>
                              </w:r>
                              <w:r w:rsidRPr="00DF126A">
                                <w:rPr>
                                  <w:rFonts w:hint="eastAsia"/>
                                  <w:sz w:val="18"/>
                                  <w:szCs w:val="18"/>
                                </w:rPr>
                                <w:t>异或运算：相同位不同则为</w:t>
                              </w:r>
                              <w:r w:rsidRPr="00DF126A">
                                <w:rPr>
                                  <w:rFonts w:hint="eastAsia"/>
                                  <w:sz w:val="18"/>
                                  <w:szCs w:val="18"/>
                                </w:rPr>
                                <w:t>1</w:t>
                              </w:r>
                              <w:r w:rsidRPr="00DF126A">
                                <w:rPr>
                                  <w:rFonts w:hint="eastAsia"/>
                                  <w:sz w:val="18"/>
                                  <w:szCs w:val="18"/>
                                </w:rPr>
                                <w:t>，相同则为</w:t>
                              </w:r>
                              <w:r w:rsidRPr="00DF126A">
                                <w:rPr>
                                  <w:rFonts w:hint="eastAsia"/>
                                  <w:sz w:val="18"/>
                                  <w:szCs w:val="18"/>
                                </w:rPr>
                                <w:t>0</w:t>
                              </w:r>
                              <w:r w:rsidRPr="00DF126A">
                                <w:rPr>
                                  <w:rFonts w:hint="eastAsia"/>
                                  <w:sz w:val="18"/>
                                  <w:szCs w:val="18"/>
                                </w:rPr>
                                <w:t>。</w:t>
                              </w:r>
                            </w:p>
                            <w:p w:rsidR="00BE642D" w:rsidRPr="004F52A7" w:rsidRDefault="00BE642D" w:rsidP="00BE642D">
                              <w:pPr>
                                <w:pStyle w:val="EndnoteText"/>
                                <w:wordWrap w:val="0"/>
                                <w:spacing w:before="120"/>
                                <w:ind w:left="243" w:hangingChars="135" w:hanging="243"/>
                                <w:rPr>
                                  <w:sz w:val="18"/>
                                  <w:szCs w:val="18"/>
                                </w:rPr>
                              </w:pPr>
                              <w:r w:rsidRPr="004F52A7">
                                <w:rPr>
                                  <w:sz w:val="18"/>
                                  <w:szCs w:val="18"/>
                                </w:rPr>
                                <w:t>00101</w:t>
                              </w:r>
                            </w:p>
                            <w:p w:rsidR="00BE642D" w:rsidRPr="004F52A7" w:rsidRDefault="00BE642D" w:rsidP="00BE642D">
                              <w:pPr>
                                <w:pStyle w:val="EndnoteText"/>
                                <w:wordWrap w:val="0"/>
                                <w:spacing w:before="120"/>
                                <w:ind w:left="243" w:hangingChars="135" w:hanging="243"/>
                                <w:rPr>
                                  <w:sz w:val="18"/>
                                  <w:szCs w:val="18"/>
                                </w:rPr>
                              </w:pPr>
                              <w:r w:rsidRPr="004F52A7">
                                <w:rPr>
                                  <w:sz w:val="18"/>
                                  <w:szCs w:val="18"/>
                                </w:rPr>
                                <w:t>11100</w:t>
                              </w:r>
                            </w:p>
                            <w:p w:rsidR="00BE642D" w:rsidRPr="004F52A7" w:rsidRDefault="00BE642D" w:rsidP="00BE642D">
                              <w:pPr>
                                <w:pStyle w:val="EndnoteText"/>
                                <w:wordWrap w:val="0"/>
                                <w:spacing w:before="120"/>
                                <w:ind w:left="243" w:hangingChars="135" w:hanging="243"/>
                                <w:rPr>
                                  <w:sz w:val="18"/>
                                  <w:szCs w:val="18"/>
                                </w:rPr>
                              </w:pPr>
                              <w:r w:rsidRPr="004F52A7">
                                <w:rPr>
                                  <w:sz w:val="18"/>
                                  <w:szCs w:val="18"/>
                                </w:rPr>
                                <w:t>----------------</w:t>
                              </w:r>
                            </w:p>
                            <w:p w:rsidR="00BE642D" w:rsidRPr="004F52A7" w:rsidRDefault="00BE642D" w:rsidP="00BE642D">
                              <w:pPr>
                                <w:pStyle w:val="EndnoteText"/>
                                <w:wordWrap w:val="0"/>
                                <w:spacing w:before="120"/>
                                <w:ind w:left="243" w:hangingChars="135" w:hanging="243"/>
                                <w:rPr>
                                  <w:sz w:val="18"/>
                                  <w:szCs w:val="18"/>
                                </w:rPr>
                              </w:pPr>
                              <w:r w:rsidRPr="004F52A7">
                                <w:rPr>
                                  <w:sz w:val="18"/>
                                  <w:szCs w:val="18"/>
                                </w:rPr>
                                <w:t>11001</w:t>
                              </w:r>
                            </w:p>
                            <w:p w:rsidR="00BE642D" w:rsidRPr="00DF126A" w:rsidRDefault="00BE642D" w:rsidP="00BD56CA">
                              <w:pPr>
                                <w:pStyle w:val="EndnoteText"/>
                                <w:widowControl/>
                                <w:numPr>
                                  <w:ilvl w:val="0"/>
                                  <w:numId w:val="62"/>
                                </w:numPr>
                                <w:wordWrap w:val="0"/>
                                <w:spacing w:beforeLines="50" w:before="144"/>
                                <w:ind w:left="243" w:hangingChars="135" w:hanging="243"/>
                                <w:rPr>
                                  <w:sz w:val="18"/>
                                  <w:szCs w:val="18"/>
                                </w:rPr>
                              </w:pPr>
                              <w:r w:rsidRPr="00DF126A">
                                <w:rPr>
                                  <w:rFonts w:hint="eastAsia"/>
                                  <w:sz w:val="18"/>
                                  <w:szCs w:val="18"/>
                                </w:rPr>
                                <w:t>not</w:t>
                              </w:r>
                              <w:r w:rsidRPr="00DF126A">
                                <w:rPr>
                                  <w:rFonts w:hint="eastAsia"/>
                                  <w:sz w:val="18"/>
                                  <w:szCs w:val="18"/>
                                </w:rPr>
                                <w:t>运算：</w:t>
                              </w:r>
                              <w:r w:rsidRPr="00DF126A">
                                <w:rPr>
                                  <w:rFonts w:hint="eastAsia"/>
                                  <w:sz w:val="18"/>
                                  <w:szCs w:val="18"/>
                                </w:rPr>
                                <w:t>not</w:t>
                              </w:r>
                              <w:r w:rsidRPr="00DF126A">
                                <w:rPr>
                                  <w:rFonts w:hint="eastAsia"/>
                                  <w:sz w:val="18"/>
                                  <w:szCs w:val="18"/>
                                </w:rPr>
                                <w:t>运算的定义是把</w:t>
                              </w:r>
                              <w:r w:rsidRPr="00DF126A">
                                <w:rPr>
                                  <w:rFonts w:hint="eastAsia"/>
                                  <w:sz w:val="18"/>
                                  <w:szCs w:val="18"/>
                                </w:rPr>
                                <w:t>0</w:t>
                              </w:r>
                              <w:r w:rsidRPr="00DF126A">
                                <w:rPr>
                                  <w:rFonts w:hint="eastAsia"/>
                                  <w:sz w:val="18"/>
                                  <w:szCs w:val="18"/>
                                </w:rPr>
                                <w:t>和</w:t>
                              </w:r>
                              <w:r w:rsidRPr="00DF126A">
                                <w:rPr>
                                  <w:rFonts w:hint="eastAsia"/>
                                  <w:sz w:val="18"/>
                                  <w:szCs w:val="18"/>
                                </w:rPr>
                                <w:t>1</w:t>
                              </w:r>
                              <w:r w:rsidRPr="00DF126A">
                                <w:rPr>
                                  <w:rFonts w:hint="eastAsia"/>
                                  <w:sz w:val="18"/>
                                  <w:szCs w:val="18"/>
                                </w:rPr>
                                <w:t>全部取反。</w:t>
                              </w:r>
                            </w:p>
                            <w:p w:rsidR="00BE642D" w:rsidRPr="004F52A7" w:rsidRDefault="00BE642D" w:rsidP="00BD56CA">
                              <w:pPr>
                                <w:pStyle w:val="EndnoteText"/>
                                <w:widowControl/>
                                <w:numPr>
                                  <w:ilvl w:val="0"/>
                                  <w:numId w:val="62"/>
                                </w:numPr>
                                <w:wordWrap w:val="0"/>
                                <w:spacing w:beforeLines="50" w:before="144"/>
                                <w:ind w:left="243" w:hangingChars="135" w:hanging="243"/>
                                <w:rPr>
                                  <w:sz w:val="18"/>
                                  <w:szCs w:val="18"/>
                                </w:rPr>
                              </w:pPr>
                              <w:r w:rsidRPr="00DF126A">
                                <w:rPr>
                                  <w:rFonts w:hint="eastAsia"/>
                                  <w:sz w:val="18"/>
                                  <w:szCs w:val="18"/>
                                </w:rPr>
                                <w:t>shl</w:t>
                              </w:r>
                              <w:r w:rsidRPr="00DF126A">
                                <w:rPr>
                                  <w:rFonts w:hint="eastAsia"/>
                                  <w:sz w:val="18"/>
                                  <w:szCs w:val="18"/>
                                </w:rPr>
                                <w:t>运算：</w:t>
                              </w:r>
                              <w:r w:rsidRPr="004F52A7">
                                <w:rPr>
                                  <w:rFonts w:hint="eastAsia"/>
                                  <w:sz w:val="18"/>
                                  <w:szCs w:val="18"/>
                                </w:rPr>
                                <w:t>a shr b</w:t>
                              </w:r>
                              <w:r w:rsidRPr="004F52A7">
                                <w:rPr>
                                  <w:rFonts w:hint="eastAsia"/>
                                  <w:sz w:val="18"/>
                                  <w:szCs w:val="18"/>
                                </w:rPr>
                                <w:t>表示二进制</w:t>
                              </w:r>
                              <w:r w:rsidRPr="00DF126A">
                                <w:rPr>
                                  <w:rFonts w:hint="eastAsia"/>
                                  <w:sz w:val="18"/>
                                  <w:szCs w:val="18"/>
                                </w:rPr>
                                <w:t>左移</w:t>
                              </w:r>
                              <w:r w:rsidRPr="00DF126A">
                                <w:rPr>
                                  <w:rFonts w:hint="eastAsia"/>
                                  <w:sz w:val="18"/>
                                  <w:szCs w:val="18"/>
                                </w:rPr>
                                <w:t>b</w:t>
                              </w:r>
                              <w:r w:rsidRPr="00DF126A">
                                <w:rPr>
                                  <w:rFonts w:hint="eastAsia"/>
                                  <w:sz w:val="18"/>
                                  <w:szCs w:val="18"/>
                                </w:rPr>
                                <w:t>位</w:t>
                              </w:r>
                              <w:r>
                                <w:rPr>
                                  <w:rFonts w:hint="eastAsia"/>
                                  <w:sz w:val="18"/>
                                  <w:szCs w:val="18"/>
                                </w:rPr>
                                <w:t>（去掉头部</w:t>
                              </w:r>
                              <w:r w:rsidRPr="004F52A7">
                                <w:rPr>
                                  <w:rFonts w:hint="eastAsia"/>
                                  <w:sz w:val="18"/>
                                  <w:szCs w:val="18"/>
                                </w:rPr>
                                <w:t>b</w:t>
                              </w:r>
                              <w:r w:rsidRPr="004F52A7">
                                <w:rPr>
                                  <w:rFonts w:hint="eastAsia"/>
                                  <w:sz w:val="18"/>
                                  <w:szCs w:val="18"/>
                                </w:rPr>
                                <w:t>位</w:t>
                              </w:r>
                              <w:r>
                                <w:rPr>
                                  <w:rFonts w:hint="eastAsia"/>
                                  <w:sz w:val="18"/>
                                  <w:szCs w:val="18"/>
                                </w:rPr>
                                <w:t>）。</w:t>
                              </w:r>
                            </w:p>
                            <w:p w:rsidR="00BE642D" w:rsidRPr="004F52A7" w:rsidRDefault="00BE642D" w:rsidP="00BD56CA">
                              <w:pPr>
                                <w:pStyle w:val="EndnoteText"/>
                                <w:widowControl/>
                                <w:numPr>
                                  <w:ilvl w:val="0"/>
                                  <w:numId w:val="62"/>
                                </w:numPr>
                                <w:wordWrap w:val="0"/>
                                <w:spacing w:beforeLines="50" w:before="144"/>
                                <w:ind w:left="243" w:hangingChars="135" w:hanging="243"/>
                                <w:rPr>
                                  <w:sz w:val="18"/>
                                  <w:szCs w:val="18"/>
                                </w:rPr>
                              </w:pPr>
                              <w:r w:rsidRPr="004F52A7">
                                <w:rPr>
                                  <w:rFonts w:hint="eastAsia"/>
                                  <w:sz w:val="18"/>
                                  <w:szCs w:val="18"/>
                                </w:rPr>
                                <w:t>shr</w:t>
                              </w:r>
                              <w:r w:rsidRPr="004F52A7">
                                <w:rPr>
                                  <w:rFonts w:hint="eastAsia"/>
                                  <w:sz w:val="18"/>
                                  <w:szCs w:val="18"/>
                                </w:rPr>
                                <w:t>运算</w:t>
                              </w:r>
                              <w:r>
                                <w:rPr>
                                  <w:rFonts w:hint="eastAsia"/>
                                  <w:sz w:val="18"/>
                                  <w:szCs w:val="18"/>
                                </w:rPr>
                                <w:t>：</w:t>
                              </w:r>
                              <w:r w:rsidRPr="004F52A7">
                                <w:rPr>
                                  <w:rFonts w:hint="eastAsia"/>
                                  <w:sz w:val="18"/>
                                  <w:szCs w:val="18"/>
                                </w:rPr>
                                <w:t>a shr b</w:t>
                              </w:r>
                              <w:r w:rsidRPr="004F52A7">
                                <w:rPr>
                                  <w:rFonts w:hint="eastAsia"/>
                                  <w:sz w:val="18"/>
                                  <w:szCs w:val="18"/>
                                </w:rPr>
                                <w:t>表示二进制右移</w:t>
                              </w:r>
                              <w:r w:rsidRPr="004F52A7">
                                <w:rPr>
                                  <w:rFonts w:hint="eastAsia"/>
                                  <w:sz w:val="18"/>
                                  <w:szCs w:val="18"/>
                                </w:rPr>
                                <w:t>b</w:t>
                              </w:r>
                              <w:r>
                                <w:rPr>
                                  <w:rFonts w:hint="eastAsia"/>
                                  <w:sz w:val="18"/>
                                  <w:szCs w:val="18"/>
                                </w:rPr>
                                <w:t>位（去掉尾部</w:t>
                              </w:r>
                              <w:r w:rsidRPr="004F52A7">
                                <w:rPr>
                                  <w:rFonts w:hint="eastAsia"/>
                                  <w:sz w:val="18"/>
                                  <w:szCs w:val="18"/>
                                </w:rPr>
                                <w:t>b</w:t>
                              </w:r>
                              <w:r w:rsidRPr="004F52A7">
                                <w:rPr>
                                  <w:rFonts w:hint="eastAsia"/>
                                  <w:sz w:val="18"/>
                                  <w:szCs w:val="18"/>
                                </w:rPr>
                                <w:t>位</w:t>
                              </w:r>
                              <w:r>
                                <w:rPr>
                                  <w:rFonts w:hint="eastAsia"/>
                                  <w:sz w:val="18"/>
                                  <w:szCs w:val="18"/>
                                </w:rPr>
                                <w:t>）</w:t>
                              </w:r>
                              <w:r w:rsidRPr="004F52A7">
                                <w:rPr>
                                  <w:rFonts w:hint="eastAsia"/>
                                  <w:sz w:val="18"/>
                                  <w:szCs w:val="18"/>
                                </w:rPr>
                                <w:t>。</w:t>
                              </w:r>
                              <w:r>
                                <w:rPr>
                                  <w:rFonts w:hint="eastAsia"/>
                                  <w:sz w:val="18"/>
                                  <w:szCs w:val="18"/>
                                </w:rPr>
                                <w:t xml:space="preserve">  </w:t>
                              </w:r>
                            </w:p>
                          </w:tc>
                        </w:tr>
                        <w:tr w:rsidR="006A4D07" w:rsidRPr="004F52A7" w:rsidTr="00C250D4">
                          <w:trPr>
                            <w:trHeight w:val="433"/>
                          </w:trPr>
                          <w:tc>
                            <w:tcPr>
                              <w:tcW w:w="9147" w:type="dxa"/>
                            </w:tcPr>
                            <w:p w:rsidR="006A4D07" w:rsidRPr="00C250D4" w:rsidRDefault="006A4D07" w:rsidP="00ED3DB2">
                              <w:pPr>
                                <w:pStyle w:val="EndnoteText"/>
                                <w:widowControl/>
                                <w:wordWrap w:val="0"/>
                                <w:spacing w:beforeLines="50" w:before="144"/>
                                <w:ind w:left="65" w:hanging="65"/>
                                <w:jc w:val="center"/>
                              </w:pPr>
                              <w:r w:rsidRPr="00C250D4">
                                <w:t>↑</w:t>
                              </w:r>
                              <w:r w:rsidRPr="00C250D4">
                                <w:t>（扩展</w:t>
                              </w:r>
                              <w:r w:rsidRPr="00C250D4">
                                <w:rPr>
                                  <w:rFonts w:hint="eastAsia"/>
                                </w:rPr>
                                <w:t>）</w:t>
                              </w:r>
                            </w:p>
                          </w:tc>
                        </w:tr>
                        <w:tr w:rsidR="006A4D07" w:rsidRPr="004F52A7" w:rsidTr="00C250D4">
                          <w:trPr>
                            <w:trHeight w:val="433"/>
                          </w:trPr>
                          <w:tc>
                            <w:tcPr>
                              <w:tcW w:w="9147" w:type="dxa"/>
                            </w:tcPr>
                            <w:p w:rsidR="006A4D07" w:rsidRDefault="006A4D07" w:rsidP="00ED3DB2">
                              <w:pPr>
                                <w:pStyle w:val="EndnoteText"/>
                                <w:widowControl/>
                                <w:wordWrap w:val="0"/>
                                <w:spacing w:beforeLines="50" w:before="144"/>
                                <w:ind w:left="65" w:hanging="65"/>
                                <w:jc w:val="center"/>
                                <w:rPr>
                                  <w:b/>
                                </w:rPr>
                              </w:pPr>
                              <w:r w:rsidRPr="003B6199">
                                <w:rPr>
                                  <w:rFonts w:hint="eastAsia"/>
                                  <w:b/>
                                </w:rPr>
                                <w:t>（</w:t>
                              </w:r>
                              <w:r w:rsidRPr="003B6199">
                                <w:rPr>
                                  <w:b/>
                                </w:rPr>
                                <w:t>CPU</w:t>
                              </w:r>
                              <w:r w:rsidRPr="003B6199">
                                <w:rPr>
                                  <w:b/>
                                </w:rPr>
                                <w:t>的</w:t>
                              </w:r>
                              <w:r w:rsidRPr="003B6199">
                                <w:rPr>
                                  <w:rFonts w:hint="eastAsia"/>
                                  <w:b/>
                                </w:rPr>
                                <w:t>0/1</w:t>
                              </w:r>
                              <w:r w:rsidRPr="003B6199">
                                <w:rPr>
                                  <w:rFonts w:hint="eastAsia"/>
                                  <w:b/>
                                </w:rPr>
                                <w:t>的</w:t>
                              </w:r>
                              <w:r>
                                <w:rPr>
                                  <w:rFonts w:hint="eastAsia"/>
                                  <w:b/>
                                </w:rPr>
                                <w:t>语言的</w:t>
                              </w:r>
                              <w:r w:rsidRPr="003B6199">
                                <w:rPr>
                                  <w:rFonts w:hint="eastAsia"/>
                                  <w:b/>
                                </w:rPr>
                                <w:t>）</w:t>
                              </w:r>
                              <w:r>
                                <w:rPr>
                                  <w:rFonts w:hint="eastAsia"/>
                                  <w:b/>
                                </w:rPr>
                                <w:t>比特</w:t>
                              </w:r>
                              <w:r>
                                <w:rPr>
                                  <w:b/>
                                </w:rPr>
                                <w:t>位</w:t>
                              </w:r>
                              <w:r>
                                <w:rPr>
                                  <w:rFonts w:hint="eastAsia"/>
                                  <w:b/>
                                </w:rPr>
                                <w:t>读写</w:t>
                              </w:r>
                            </w:p>
                          </w:tc>
                        </w:tr>
                      </w:tbl>
                      <w:p w:rsidR="00BE642D" w:rsidRPr="00FF5829" w:rsidRDefault="00BE642D" w:rsidP="00BE642D">
                        <w:pPr>
                          <w:ind w:firstLine="0"/>
                          <w:jc w:val="center"/>
                          <w:rPr>
                            <w:sz w:val="22"/>
                            <w:szCs w:val="22"/>
                            <w:shd w:val="pct15" w:color="auto" w:fill="FFFFFF"/>
                          </w:rPr>
                        </w:pPr>
                      </w:p>
                    </w:tc>
                  </w:tr>
                  <w:tr w:rsidR="007B12DB" w:rsidRPr="005B0F96" w:rsidTr="00661DAE">
                    <w:trPr>
                      <w:jc w:val="center"/>
                    </w:trPr>
                    <w:tc>
                      <w:tcPr>
                        <w:tcW w:w="9488" w:type="dxa"/>
                        <w:shd w:val="clear" w:color="auto" w:fill="auto"/>
                      </w:tcPr>
                      <w:p w:rsidR="007B12DB" w:rsidRPr="00270511" w:rsidRDefault="007B12DB" w:rsidP="00026D9E">
                        <w:pPr>
                          <w:widowControl/>
                          <w:wordWrap w:val="0"/>
                          <w:adjustRightInd w:val="0"/>
                          <w:snapToGrid w:val="0"/>
                          <w:ind w:firstLine="0"/>
                          <w:jc w:val="left"/>
                          <w:rPr>
                            <w:sz w:val="22"/>
                            <w:szCs w:val="22"/>
                          </w:rPr>
                        </w:pPr>
                        <w:r>
                          <w:rPr>
                            <w:sz w:val="22"/>
                            <w:szCs w:val="22"/>
                          </w:rPr>
                          <w:t xml:space="preserve"> </w:t>
                        </w:r>
                      </w:p>
                    </w:tc>
                  </w:tr>
                </w:tbl>
                <w:p w:rsidR="007B12DB" w:rsidRDefault="007B12DB" w:rsidP="00661DAE">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p>
              </w:tc>
            </w:tr>
            <w:tr w:rsidR="007B12DB" w:rsidRPr="007062EE" w:rsidTr="00661DAE">
              <w:trPr>
                <w:jc w:val="center"/>
              </w:trPr>
              <w:tc>
                <w:tcPr>
                  <w:tcW w:w="9464" w:type="dxa"/>
                  <w:gridSpan w:val="3"/>
                  <w:tcBorders>
                    <w:top w:val="nil"/>
                  </w:tcBorders>
                  <w:shd w:val="clear" w:color="auto" w:fill="FFFFFF" w:themeFill="background1"/>
                </w:tcPr>
                <w:p w:rsidR="007B12DB" w:rsidRPr="001B4923" w:rsidRDefault="007B12DB" w:rsidP="00661DAE">
                  <w:pPr>
                    <w:wordWrap w:val="0"/>
                    <w:adjustRightInd w:val="0"/>
                    <w:snapToGrid w:val="0"/>
                    <w:ind w:firstLine="0"/>
                    <w:jc w:val="center"/>
                    <w:rPr>
                      <w:rFonts w:asciiTheme="minorEastAsia" w:eastAsiaTheme="minorEastAsia" w:hAnsiTheme="minorEastAsia"/>
                      <w:sz w:val="4"/>
                      <w:szCs w:val="4"/>
                    </w:rPr>
                  </w:pPr>
                  <w:r w:rsidRPr="001B4923">
                    <w:rPr>
                      <w:rFonts w:asciiTheme="minorEastAsia" w:eastAsiaTheme="minorEastAsia" w:hAnsiTheme="minorEastAsia"/>
                      <w:sz w:val="4"/>
                      <w:szCs w:val="4"/>
                    </w:rPr>
                    <w:t xml:space="preserve">  </w:t>
                  </w:r>
                </w:p>
              </w:tc>
            </w:tr>
          </w:tbl>
          <w:p w:rsidR="007B12DB" w:rsidRPr="009561AC" w:rsidRDefault="007B12DB" w:rsidP="00661DAE">
            <w:pPr>
              <w:wordWrap w:val="0"/>
              <w:adjustRightInd w:val="0"/>
              <w:snapToGrid w:val="0"/>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7B12DB" w:rsidRPr="007062EE" w:rsidTr="00661DAE">
        <w:trPr>
          <w:trHeight w:val="345"/>
          <w:jc w:val="center"/>
        </w:trPr>
        <w:tc>
          <w:tcPr>
            <w:tcW w:w="9107" w:type="dxa"/>
            <w:shd w:val="clear" w:color="auto" w:fill="E7E6E6" w:themeFill="background2"/>
            <w:vAlign w:val="center"/>
          </w:tcPr>
          <w:p w:rsidR="007B12DB" w:rsidRPr="009561AC" w:rsidRDefault="007B12DB" w:rsidP="00661DAE">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“教育中途”</w:t>
            </w:r>
          </w:p>
          <w:tbl>
            <w:tblPr>
              <w:tblStyle w:val="TableGrid"/>
              <w:tblW w:w="0" w:type="auto"/>
              <w:jc w:val="center"/>
              <w:shd w:val="clear" w:color="auto" w:fill="FFFFFF" w:themeFill="background1"/>
              <w:tblLook w:val="04A0" w:firstRow="1" w:lastRow="0" w:firstColumn="1" w:lastColumn="0" w:noHBand="0" w:noVBand="1"/>
            </w:tblPr>
            <w:tblGrid>
              <w:gridCol w:w="9346"/>
            </w:tblGrid>
            <w:tr w:rsidR="007B12DB" w:rsidRPr="005511E6" w:rsidTr="00661DAE">
              <w:trPr>
                <w:trHeight w:val="260"/>
                <w:jc w:val="center"/>
              </w:trPr>
              <w:tc>
                <w:tcPr>
                  <w:tcW w:w="9346" w:type="dxa"/>
                  <w:shd w:val="clear" w:color="auto" w:fill="FFFFFF" w:themeFill="background1"/>
                </w:tcPr>
                <w:p w:rsidR="007B12DB" w:rsidRPr="00C66AAA" w:rsidRDefault="007B12DB"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C66AAA">
                    <w:rPr>
                      <w:rFonts w:asciiTheme="minorEastAsia" w:eastAsiaTheme="minorEastAsia" w:hAnsiTheme="minorEastAsia" w:hint="eastAsia"/>
                      <w:sz w:val="18"/>
                      <w:szCs w:val="18"/>
                    </w:rPr>
                    <w:t>[注：同上。省略以免重复排版…]</w:t>
                  </w:r>
                </w:p>
              </w:tc>
            </w:tr>
          </w:tbl>
          <w:p w:rsidR="007B12DB" w:rsidRPr="009561AC" w:rsidRDefault="007B12DB" w:rsidP="00ED3DB2">
            <w:pPr>
              <w:wordWrap w:val="0"/>
              <w:adjustRightInd w:val="0"/>
              <w:snapToGrid w:val="0"/>
              <w:ind w:left="119" w:right="-215" w:hanging="119"/>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7B12DB" w:rsidRPr="007062EE" w:rsidTr="00661DAE">
        <w:trPr>
          <w:trHeight w:val="345"/>
          <w:jc w:val="center"/>
        </w:trPr>
        <w:tc>
          <w:tcPr>
            <w:tcW w:w="9107" w:type="dxa"/>
            <w:shd w:val="clear" w:color="auto" w:fill="E7E6E6" w:themeFill="background2"/>
          </w:tcPr>
          <w:p w:rsidR="007B12DB" w:rsidRPr="009561AC" w:rsidRDefault="007B12DB" w:rsidP="00661DAE">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“教育结束”</w:t>
            </w:r>
          </w:p>
          <w:tbl>
            <w:tblPr>
              <w:tblStyle w:val="TableGrid"/>
              <w:tblW w:w="0" w:type="auto"/>
              <w:jc w:val="center"/>
              <w:shd w:val="clear" w:color="auto" w:fill="FFFFFF" w:themeFill="background1"/>
              <w:tblLook w:val="04A0" w:firstRow="1" w:lastRow="0" w:firstColumn="1" w:lastColumn="0" w:noHBand="0" w:noVBand="1"/>
            </w:tblPr>
            <w:tblGrid>
              <w:gridCol w:w="9346"/>
            </w:tblGrid>
            <w:tr w:rsidR="007B12DB" w:rsidRPr="005511E6" w:rsidTr="00661DAE">
              <w:trPr>
                <w:trHeight w:val="260"/>
                <w:jc w:val="center"/>
              </w:trPr>
              <w:tc>
                <w:tcPr>
                  <w:tcW w:w="9346" w:type="dxa"/>
                  <w:shd w:val="clear" w:color="auto" w:fill="FFFFFF" w:themeFill="background1"/>
                </w:tcPr>
                <w:p w:rsidR="007B12DB" w:rsidRPr="00C66AAA" w:rsidRDefault="007B12DB"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335367">
                    <w:rPr>
                      <w:rFonts w:asciiTheme="minorEastAsia" w:eastAsiaTheme="minorEastAsia" w:hAnsiTheme="minorEastAsia" w:hint="eastAsia"/>
                      <w:sz w:val="18"/>
                      <w:szCs w:val="18"/>
                    </w:rPr>
                    <w:t>[注：同上。省略以免重复排版…]</w:t>
                  </w:r>
                </w:p>
              </w:tc>
            </w:tr>
          </w:tbl>
          <w:p w:rsidR="007B12DB" w:rsidRPr="009561AC" w:rsidRDefault="007B12DB" w:rsidP="00ED3DB2">
            <w:pPr>
              <w:wordWrap w:val="0"/>
              <w:adjustRightInd w:val="0"/>
              <w:snapToGrid w:val="0"/>
              <w:spacing w:before="120"/>
              <w:ind w:left="118" w:right="-216" w:hanging="118"/>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bl>
    <w:p w:rsidR="00AD6F35" w:rsidRDefault="00AD6F35" w:rsidP="007B12DB">
      <w:pPr>
        <w:pStyle w:val="ListParagraph"/>
        <w:adjustRightInd w:val="0"/>
        <w:snapToGrid w:val="0"/>
        <w:spacing w:after="120"/>
        <w:ind w:left="425" w:firstLineChars="0"/>
        <w:rPr>
          <w:rFonts w:asciiTheme="minorEastAsia" w:eastAsiaTheme="minorEastAsia" w:hAnsiTheme="minorEastAsia"/>
          <w:b/>
          <w:sz w:val="20"/>
          <w:szCs w:val="20"/>
        </w:rPr>
      </w:pPr>
    </w:p>
    <w:p w:rsidR="00DD1DF7" w:rsidRDefault="00DD1DF7" w:rsidP="00DD1DF7">
      <w:pPr>
        <w:pStyle w:val="Heading3"/>
        <w:adjustRightInd w:val="0"/>
        <w:snapToGrid w:val="0"/>
        <w:spacing w:before="120" w:after="120" w:line="240" w:lineRule="auto"/>
        <w:rPr>
          <w:sz w:val="26"/>
          <w:szCs w:val="26"/>
        </w:rPr>
      </w:pPr>
      <w:bookmarkStart w:id="158" w:name="_Ref127219069"/>
      <w:bookmarkStart w:id="159" w:name="_Ref127219176"/>
      <w:bookmarkStart w:id="160" w:name="_Ref127219361"/>
      <w:bookmarkStart w:id="161" w:name="_Toc127395524"/>
      <w:r>
        <w:rPr>
          <w:rFonts w:hint="eastAsia"/>
          <w:sz w:val="26"/>
          <w:szCs w:val="26"/>
        </w:rPr>
        <w:t>四个平台语言</w:t>
      </w:r>
      <w:r w:rsidRPr="00185543">
        <w:rPr>
          <w:rFonts w:hint="eastAsia"/>
          <w:sz w:val="26"/>
          <w:szCs w:val="26"/>
        </w:rPr>
        <w:t>(</w:t>
      </w:r>
      <w:r w:rsidRPr="00185543">
        <w:rPr>
          <w:rFonts w:hint="eastAsia"/>
          <w:sz w:val="26"/>
          <w:szCs w:val="26"/>
        </w:rPr>
        <w:t>“计算机</w:t>
      </w:r>
      <w:r>
        <w:rPr>
          <w:sz w:val="26"/>
          <w:szCs w:val="26"/>
        </w:rPr>
        <w:t>CPU</w:t>
      </w:r>
      <w:r>
        <w:rPr>
          <w:sz w:val="26"/>
          <w:szCs w:val="26"/>
        </w:rPr>
        <w:t>的</w:t>
      </w:r>
      <w:r w:rsidRPr="00652BA3">
        <w:rPr>
          <w:rFonts w:hint="eastAsia"/>
          <w:sz w:val="26"/>
          <w:szCs w:val="26"/>
        </w:rPr>
        <w:t>0/1</w:t>
      </w:r>
      <w:r>
        <w:rPr>
          <w:rFonts w:hint="eastAsia"/>
          <w:sz w:val="26"/>
          <w:szCs w:val="26"/>
        </w:rPr>
        <w:t>的终点语言的编码</w:t>
      </w:r>
      <w:r>
        <w:rPr>
          <w:sz w:val="26"/>
          <w:szCs w:val="26"/>
        </w:rPr>
        <w:t>类型、编码实例</w:t>
      </w:r>
      <w:r>
        <w:rPr>
          <w:rFonts w:hint="eastAsia"/>
          <w:sz w:val="26"/>
          <w:szCs w:val="26"/>
        </w:rPr>
        <w:t>”映射“人脑的字符</w:t>
      </w:r>
      <w:r>
        <w:rPr>
          <w:rFonts w:hint="eastAsia"/>
          <w:sz w:val="26"/>
          <w:szCs w:val="26"/>
        </w:rPr>
        <w:t>/</w:t>
      </w:r>
      <w:r>
        <w:rPr>
          <w:rFonts w:hint="eastAsia"/>
          <w:sz w:val="26"/>
          <w:szCs w:val="26"/>
        </w:rPr>
        <w:t>非字符的</w:t>
      </w:r>
      <w:r w:rsidRPr="00185543">
        <w:rPr>
          <w:rFonts w:hint="eastAsia"/>
          <w:sz w:val="26"/>
          <w:szCs w:val="26"/>
        </w:rPr>
        <w:t>源语言</w:t>
      </w:r>
      <w:r>
        <w:rPr>
          <w:rFonts w:hint="eastAsia"/>
          <w:sz w:val="26"/>
          <w:szCs w:val="26"/>
        </w:rPr>
        <w:t>的编码</w:t>
      </w:r>
      <w:r>
        <w:rPr>
          <w:sz w:val="26"/>
          <w:szCs w:val="26"/>
        </w:rPr>
        <w:t>类型、编码实例</w:t>
      </w:r>
      <w:r w:rsidRPr="00772B43">
        <w:rPr>
          <w:rFonts w:hint="eastAsia"/>
          <w:sz w:val="26"/>
          <w:szCs w:val="26"/>
        </w:rPr>
        <w:t>”</w:t>
      </w:r>
      <w:r>
        <w:rPr>
          <w:rFonts w:hint="eastAsia"/>
          <w:sz w:val="26"/>
          <w:szCs w:val="26"/>
        </w:rPr>
        <w:t>的视角</w:t>
      </w:r>
      <w:r>
        <w:rPr>
          <w:rFonts w:hint="eastAsia"/>
          <w:sz w:val="26"/>
          <w:szCs w:val="26"/>
        </w:rPr>
        <w:t>)</w:t>
      </w:r>
      <w:r>
        <w:rPr>
          <w:rFonts w:hint="eastAsia"/>
          <w:sz w:val="26"/>
          <w:szCs w:val="26"/>
        </w:rPr>
        <w:t>：</w:t>
      </w:r>
      <w:r>
        <w:rPr>
          <w:rFonts w:hint="eastAsia"/>
          <w:sz w:val="26"/>
          <w:szCs w:val="26"/>
        </w:rPr>
        <w:t>(</w:t>
      </w:r>
      <w:r>
        <w:rPr>
          <w:rFonts w:hint="eastAsia"/>
          <w:sz w:val="26"/>
          <w:szCs w:val="26"/>
        </w:rPr>
        <w:t>定性、定量、布尔</w:t>
      </w:r>
      <w:r>
        <w:rPr>
          <w:rFonts w:hint="eastAsia"/>
          <w:sz w:val="26"/>
          <w:szCs w:val="26"/>
        </w:rPr>
        <w:t>)</w:t>
      </w:r>
      <w:r>
        <w:rPr>
          <w:rFonts w:hint="eastAsia"/>
          <w:sz w:val="26"/>
          <w:szCs w:val="26"/>
        </w:rPr>
        <w:t>字符</w:t>
      </w:r>
      <w:r>
        <w:rPr>
          <w:rFonts w:hint="eastAsia"/>
          <w:sz w:val="26"/>
          <w:szCs w:val="26"/>
        </w:rPr>
        <w:t>/</w:t>
      </w:r>
      <w:r>
        <w:rPr>
          <w:rFonts w:hint="eastAsia"/>
          <w:sz w:val="26"/>
          <w:szCs w:val="26"/>
        </w:rPr>
        <w:t>非字符</w:t>
      </w:r>
      <w:bookmarkEnd w:id="158"/>
      <w:bookmarkEnd w:id="159"/>
      <w:bookmarkEnd w:id="160"/>
      <w:bookmarkEnd w:id="161"/>
    </w:p>
    <w:p w:rsidR="00DD1DF7" w:rsidRDefault="00DD1DF7" w:rsidP="00DD1DF7">
      <w:pPr>
        <w:wordWrap w:val="0"/>
        <w:adjustRightInd w:val="0"/>
        <w:snapToGrid w:val="0"/>
        <w:spacing w:before="120"/>
        <w:ind w:firstLine="567"/>
      </w:pPr>
      <w:r w:rsidRPr="008242BD">
        <w:fldChar w:fldCharType="begin"/>
      </w:r>
      <w:r w:rsidRPr="008242BD">
        <w:instrText xml:space="preserve"> REF _Ref88050340 \h  \* MERGEFORMAT </w:instrText>
      </w:r>
      <w:r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Pr="008242BD">
        <w:fldChar w:fldCharType="end"/>
      </w:r>
      <w:r w:rsidRPr="008242BD">
        <w:t>所示</w:t>
      </w:r>
      <w:r w:rsidRPr="00342339">
        <w:rPr>
          <w:rFonts w:hint="eastAsia"/>
        </w:rPr>
        <w:t>“教育计算思维的本质框架”</w:t>
      </w:r>
      <w:r>
        <w:rPr>
          <w:rFonts w:hint="eastAsia"/>
        </w:rPr>
        <w:t>，可以视角变换</w:t>
      </w:r>
      <w:r>
        <w:t>如</w:t>
      </w:r>
      <w:r w:rsidR="00A70F59" w:rsidRPr="00A70F59">
        <w:fldChar w:fldCharType="begin"/>
      </w:r>
      <w:r w:rsidR="00A70F59">
        <w:instrText xml:space="preserve"> REF _Ref127219133 \h  \* MERGEFORMAT </w:instrText>
      </w:r>
      <w:r w:rsidR="00A70F59" w:rsidRPr="00A70F59">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10</w:t>
      </w:r>
      <w:r w:rsidR="00A70F59" w:rsidRPr="00A70F59">
        <w:fldChar w:fldCharType="end"/>
      </w:r>
      <w:r w:rsidRPr="00A70F59">
        <w:t>所示。</w:t>
      </w:r>
      <w:r w:rsidR="00A70F59" w:rsidRPr="00A70F59">
        <w:fldChar w:fldCharType="begin"/>
      </w:r>
      <w:r w:rsidR="00A70F59">
        <w:instrText xml:space="preserve"> REF _Ref127219133 \h  \* MERGEFORMAT </w:instrText>
      </w:r>
      <w:r w:rsidR="00A70F59" w:rsidRPr="00A70F59">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10</w:t>
      </w:r>
      <w:r w:rsidR="00A70F59" w:rsidRPr="00A70F59">
        <w:fldChar w:fldCharType="end"/>
      </w:r>
      <w:r w:rsidRPr="00A70F59">
        <w:t>可以微观</w:t>
      </w:r>
      <w:r w:rsidRPr="00A70F59">
        <w:t>→</w:t>
      </w:r>
      <w:r w:rsidRPr="00A70F59">
        <w:t>宏观地、</w:t>
      </w:r>
      <w:r>
        <w:rPr>
          <w:rFonts w:asciiTheme="minorEastAsia" w:hAnsiTheme="minorEastAsia"/>
        </w:rPr>
        <w:t>反向地验证</w:t>
      </w:r>
      <w:r w:rsidRPr="008242BD">
        <w:fldChar w:fldCharType="begin"/>
      </w:r>
      <w:r w:rsidRPr="008242BD">
        <w:instrText xml:space="preserve"> REF _Ref88050340 \h  \* MERGEFORMAT </w:instrText>
      </w:r>
      <w:r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Pr="008242BD">
        <w:fldChar w:fldCharType="end"/>
      </w:r>
      <w:r w:rsidRPr="008242BD">
        <w:t>所示</w:t>
      </w:r>
      <w:r w:rsidRPr="00342339">
        <w:rPr>
          <w:rFonts w:hint="eastAsia"/>
        </w:rPr>
        <w:t>“教育计算思维的本质框架”</w:t>
      </w:r>
      <w:r>
        <w:rPr>
          <w:rFonts w:hint="eastAsia"/>
        </w:rPr>
        <w:t>，进而</w:t>
      </w:r>
      <w:r>
        <w:rPr>
          <w:rFonts w:asciiTheme="minorEastAsia" w:hAnsiTheme="minorEastAsia"/>
        </w:rPr>
        <w:t>微观→宏观地、反向地验证</w:t>
      </w:r>
      <w:r w:rsidRPr="008242BD">
        <w:fldChar w:fldCharType="begin"/>
      </w:r>
      <w:r w:rsidRPr="008242BD">
        <w:instrText xml:space="preserve"> REF _Ref88050340 \h  \* MERGEFORMAT </w:instrText>
      </w:r>
      <w:r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Pr="008242BD">
        <w:fldChar w:fldCharType="end"/>
      </w:r>
      <w:r>
        <w:t>→</w:t>
      </w:r>
      <w:r w:rsidRPr="00AD69B9">
        <w:rPr>
          <w:rFonts w:asciiTheme="minorEastAsia" w:eastAsiaTheme="minorEastAsia" w:hAnsiTheme="minorEastAsia"/>
          <w:sz w:val="20"/>
          <w:szCs w:val="20"/>
        </w:rPr>
        <w:fldChar w:fldCharType="begin"/>
      </w:r>
      <w:r w:rsidRPr="00AD69B9">
        <w:rPr>
          <w:rFonts w:asciiTheme="minorEastAsia" w:eastAsiaTheme="minorEastAsia" w:hAnsiTheme="minorEastAsia"/>
          <w:sz w:val="20"/>
          <w:szCs w:val="20"/>
        </w:rPr>
        <w:instrText xml:space="preserve"> </w:instrText>
      </w:r>
      <w:r w:rsidRPr="00AD69B9">
        <w:rPr>
          <w:rFonts w:asciiTheme="minorEastAsia" w:eastAsiaTheme="minorEastAsia" w:hAnsiTheme="minorEastAsia" w:hint="eastAsia"/>
          <w:sz w:val="20"/>
          <w:szCs w:val="20"/>
        </w:rPr>
        <w:instrText>REF _Ref44829704 \h</w:instrText>
      </w:r>
      <w:r w:rsidRPr="00AD69B9">
        <w:rPr>
          <w:rFonts w:asciiTheme="minorEastAsia" w:eastAsiaTheme="minorEastAsia" w:hAnsiTheme="minorEastAsia"/>
          <w:sz w:val="20"/>
          <w:szCs w:val="20"/>
        </w:rPr>
        <w:instrText xml:space="preserve">  \* MERGEFORMAT </w:instrText>
      </w:r>
      <w:r w:rsidRPr="00AD69B9">
        <w:rPr>
          <w:rFonts w:asciiTheme="minorEastAsia" w:eastAsiaTheme="minorEastAsia" w:hAnsiTheme="minorEastAsia"/>
          <w:sz w:val="20"/>
          <w:szCs w:val="20"/>
        </w:rPr>
      </w:r>
      <w:r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1</w:t>
      </w:r>
      <w:r w:rsidRPr="00AD69B9">
        <w:rPr>
          <w:rFonts w:asciiTheme="minorEastAsia" w:eastAsiaTheme="minorEastAsia" w:hAnsiTheme="minorEastAsia"/>
          <w:sz w:val="20"/>
          <w:szCs w:val="20"/>
        </w:rPr>
        <w:fldChar w:fldCharType="end"/>
      </w:r>
      <w:r w:rsidRPr="00AD69B9">
        <w:rPr>
          <w:rFonts w:asciiTheme="minorEastAsia" w:eastAsiaTheme="minorEastAsia" w:hAnsiTheme="minorEastAsia"/>
          <w:bCs/>
          <w:sz w:val="20"/>
          <w:szCs w:val="20"/>
        </w:rPr>
        <w:t>所示</w:t>
      </w:r>
      <w:r w:rsidRPr="00342339">
        <w:rPr>
          <w:rFonts w:hint="eastAsia"/>
        </w:rPr>
        <w:t>“</w:t>
      </w:r>
      <w:r w:rsidRPr="0004601F">
        <w:rPr>
          <w:rFonts w:asciiTheme="minorEastAsia" w:eastAsiaTheme="minorEastAsia" w:hAnsiTheme="minorEastAsia" w:hint="eastAsia"/>
          <w:bCs/>
          <w:sz w:val="20"/>
          <w:szCs w:val="20"/>
        </w:rPr>
        <w:t>教育计算思维的框架的主线</w:t>
      </w:r>
      <w:r w:rsidRPr="00342339">
        <w:rPr>
          <w:rFonts w:hint="eastAsia"/>
        </w:rPr>
        <w:t>”</w:t>
      </w:r>
      <w:r>
        <w:rPr>
          <w:rFonts w:hint="eastAsia"/>
        </w:rPr>
        <w:t>。</w:t>
      </w:r>
    </w:p>
    <w:p w:rsidR="00DD1DF7" w:rsidRDefault="00DD1DF7" w:rsidP="00DD1DF7">
      <w:pPr>
        <w:pStyle w:val="ListParagraph"/>
        <w:ind w:left="993" w:right="425" w:firstLineChars="0"/>
        <w:jc w:val="center"/>
        <w:rPr>
          <w:rFonts w:ascii="黑体" w:eastAsia="黑体" w:hAnsi="黑体"/>
          <w:noProof/>
          <w:sz w:val="20"/>
          <w:szCs w:val="20"/>
        </w:rPr>
      </w:pPr>
      <w:bookmarkStart w:id="162" w:name="_Ref127219133"/>
      <w:bookmarkStart w:id="163" w:name="_Toc127395692"/>
      <w:r w:rsidRPr="009B0778">
        <w:rPr>
          <w:rFonts w:ascii="黑体" w:eastAsia="黑体" w:hAnsi="黑体" w:hint="eastAsia"/>
          <w:noProof/>
          <w:sz w:val="20"/>
          <w:szCs w:val="20"/>
        </w:rPr>
        <w:t xml:space="preserve">表 </w:t>
      </w:r>
      <w:r w:rsidRPr="009B0778">
        <w:rPr>
          <w:rFonts w:ascii="黑体" w:eastAsia="黑体" w:hAnsi="黑体"/>
          <w:noProof/>
          <w:sz w:val="20"/>
          <w:szCs w:val="20"/>
        </w:rPr>
        <w:fldChar w:fldCharType="begin"/>
      </w:r>
      <w:r w:rsidRPr="009B0778">
        <w:rPr>
          <w:rFonts w:ascii="黑体" w:eastAsia="黑体" w:hAnsi="黑体"/>
          <w:noProof/>
          <w:sz w:val="20"/>
          <w:szCs w:val="20"/>
        </w:rPr>
        <w:instrText xml:space="preserve"> </w:instrText>
      </w:r>
      <w:r w:rsidRPr="009B0778">
        <w:rPr>
          <w:rFonts w:ascii="黑体" w:eastAsia="黑体" w:hAnsi="黑体" w:hint="eastAsia"/>
          <w:noProof/>
          <w:sz w:val="20"/>
          <w:szCs w:val="20"/>
        </w:rPr>
        <w:instrText>STYLEREF 1 \s</w:instrText>
      </w:r>
      <w:r w:rsidRPr="009B0778">
        <w:rPr>
          <w:rFonts w:ascii="黑体" w:eastAsia="黑体" w:hAnsi="黑体"/>
          <w:noProof/>
          <w:sz w:val="20"/>
          <w:szCs w:val="20"/>
        </w:rPr>
        <w:instrText xml:space="preserve"> </w:instrText>
      </w:r>
      <w:r w:rsidRPr="009B0778">
        <w:rPr>
          <w:rFonts w:ascii="黑体" w:eastAsia="黑体" w:hAnsi="黑体"/>
          <w:noProof/>
          <w:sz w:val="20"/>
          <w:szCs w:val="20"/>
        </w:rPr>
        <w:fldChar w:fldCharType="separate"/>
      </w:r>
      <w:r w:rsidR="007301DD">
        <w:rPr>
          <w:rFonts w:ascii="黑体" w:eastAsia="黑体" w:hAnsi="黑体"/>
          <w:noProof/>
          <w:sz w:val="20"/>
          <w:szCs w:val="20"/>
        </w:rPr>
        <w:t>1</w:t>
      </w:r>
      <w:r w:rsidRPr="009B0778">
        <w:rPr>
          <w:rFonts w:ascii="黑体" w:eastAsia="黑体" w:hAnsi="黑体"/>
          <w:noProof/>
          <w:sz w:val="20"/>
          <w:szCs w:val="20"/>
        </w:rPr>
        <w:fldChar w:fldCharType="end"/>
      </w:r>
      <w:r w:rsidRPr="009B0778">
        <w:rPr>
          <w:rFonts w:ascii="黑体" w:eastAsia="黑体" w:hAnsi="黑体"/>
          <w:noProof/>
          <w:sz w:val="20"/>
          <w:szCs w:val="20"/>
        </w:rPr>
        <w:noBreakHyphen/>
      </w:r>
      <w:r w:rsidRPr="009B0778">
        <w:rPr>
          <w:rFonts w:ascii="黑体" w:eastAsia="黑体" w:hAnsi="黑体"/>
          <w:noProof/>
          <w:sz w:val="20"/>
          <w:szCs w:val="20"/>
        </w:rPr>
        <w:fldChar w:fldCharType="begin"/>
      </w:r>
      <w:r w:rsidRPr="009B0778">
        <w:rPr>
          <w:rFonts w:ascii="黑体" w:eastAsia="黑体" w:hAnsi="黑体"/>
          <w:noProof/>
          <w:sz w:val="20"/>
          <w:szCs w:val="20"/>
        </w:rPr>
        <w:instrText xml:space="preserve"> </w:instrText>
      </w:r>
      <w:r w:rsidRPr="009B0778">
        <w:rPr>
          <w:rFonts w:ascii="黑体" w:eastAsia="黑体" w:hAnsi="黑体" w:hint="eastAsia"/>
          <w:noProof/>
          <w:sz w:val="20"/>
          <w:szCs w:val="20"/>
        </w:rPr>
        <w:instrText>SEQ 表 \* ARABIC \s 1</w:instrText>
      </w:r>
      <w:r w:rsidRPr="009B0778">
        <w:rPr>
          <w:rFonts w:ascii="黑体" w:eastAsia="黑体" w:hAnsi="黑体"/>
          <w:noProof/>
          <w:sz w:val="20"/>
          <w:szCs w:val="20"/>
        </w:rPr>
        <w:instrText xml:space="preserve"> </w:instrText>
      </w:r>
      <w:r w:rsidRPr="009B0778">
        <w:rPr>
          <w:rFonts w:ascii="黑体" w:eastAsia="黑体" w:hAnsi="黑体"/>
          <w:noProof/>
          <w:sz w:val="20"/>
          <w:szCs w:val="20"/>
        </w:rPr>
        <w:fldChar w:fldCharType="separate"/>
      </w:r>
      <w:r w:rsidR="007301DD">
        <w:rPr>
          <w:rFonts w:ascii="黑体" w:eastAsia="黑体" w:hAnsi="黑体"/>
          <w:noProof/>
          <w:sz w:val="20"/>
          <w:szCs w:val="20"/>
        </w:rPr>
        <w:t>10</w:t>
      </w:r>
      <w:r w:rsidRPr="009B0778">
        <w:rPr>
          <w:rFonts w:ascii="黑体" w:eastAsia="黑体" w:hAnsi="黑体"/>
          <w:noProof/>
          <w:sz w:val="20"/>
          <w:szCs w:val="20"/>
        </w:rPr>
        <w:fldChar w:fldCharType="end"/>
      </w:r>
      <w:bookmarkEnd w:id="162"/>
      <w:r w:rsidRPr="009B0778">
        <w:rPr>
          <w:rFonts w:ascii="黑体" w:eastAsia="黑体" w:hAnsi="黑体"/>
          <w:noProof/>
          <w:sz w:val="20"/>
          <w:szCs w:val="20"/>
        </w:rPr>
        <w:t xml:space="preserve">  </w:t>
      </w:r>
      <w:r w:rsidR="004730C4">
        <w:rPr>
          <w:rFonts w:ascii="黑体" w:eastAsia="黑体" w:hAnsi="黑体"/>
          <w:noProof/>
          <w:sz w:val="20"/>
          <w:szCs w:val="20"/>
        </w:rPr>
        <w:fldChar w:fldCharType="begin"/>
      </w:r>
      <w:r w:rsidR="004730C4">
        <w:rPr>
          <w:rFonts w:ascii="黑体" w:eastAsia="黑体" w:hAnsi="黑体"/>
          <w:noProof/>
          <w:sz w:val="20"/>
          <w:szCs w:val="20"/>
        </w:rPr>
        <w:instrText xml:space="preserve"> REF _Ref127219176 \h  \* MERGEFORMAT </w:instrText>
      </w:r>
      <w:r w:rsidR="004730C4">
        <w:rPr>
          <w:rFonts w:ascii="黑体" w:eastAsia="黑体" w:hAnsi="黑体"/>
          <w:noProof/>
          <w:sz w:val="20"/>
          <w:szCs w:val="20"/>
        </w:rPr>
      </w:r>
      <w:r w:rsidR="004730C4">
        <w:rPr>
          <w:rFonts w:ascii="黑体" w:eastAsia="黑体" w:hAnsi="黑体"/>
          <w:noProof/>
          <w:sz w:val="20"/>
          <w:szCs w:val="20"/>
        </w:rPr>
        <w:fldChar w:fldCharType="separate"/>
      </w:r>
      <w:r w:rsidR="007301DD" w:rsidRPr="007301DD">
        <w:rPr>
          <w:rFonts w:ascii="黑体" w:eastAsia="黑体" w:hAnsi="黑体" w:hint="eastAsia"/>
          <w:noProof/>
          <w:sz w:val="20"/>
          <w:szCs w:val="20"/>
        </w:rPr>
        <w:t>四个平台语言(“计算机</w:t>
      </w:r>
      <w:r w:rsidR="007301DD" w:rsidRPr="007301DD">
        <w:rPr>
          <w:rFonts w:ascii="黑体" w:eastAsia="黑体" w:hAnsi="黑体"/>
          <w:noProof/>
          <w:sz w:val="20"/>
          <w:szCs w:val="20"/>
        </w:rPr>
        <w:t>CPU的</w:t>
      </w:r>
      <w:r w:rsidR="007301DD" w:rsidRPr="007301DD">
        <w:rPr>
          <w:rFonts w:ascii="黑体" w:eastAsia="黑体" w:hAnsi="黑体" w:hint="eastAsia"/>
          <w:noProof/>
          <w:sz w:val="20"/>
          <w:szCs w:val="20"/>
        </w:rPr>
        <w:t>0/1的终点语言的编码</w:t>
      </w:r>
      <w:r w:rsidR="007301DD" w:rsidRPr="007301DD">
        <w:rPr>
          <w:rFonts w:ascii="黑体" w:eastAsia="黑体" w:hAnsi="黑体"/>
          <w:noProof/>
          <w:sz w:val="20"/>
          <w:szCs w:val="20"/>
        </w:rPr>
        <w:t>类型、编码实例</w:t>
      </w:r>
      <w:r w:rsidR="007301DD" w:rsidRPr="007301DD">
        <w:rPr>
          <w:rFonts w:ascii="黑体" w:eastAsia="黑体" w:hAnsi="黑体" w:hint="eastAsia"/>
          <w:noProof/>
          <w:sz w:val="20"/>
          <w:szCs w:val="20"/>
        </w:rPr>
        <w:t>”映射“人脑的字符/非字符的源语言的编码</w:t>
      </w:r>
      <w:r w:rsidR="007301DD" w:rsidRPr="007301DD">
        <w:rPr>
          <w:rFonts w:ascii="黑体" w:eastAsia="黑体" w:hAnsi="黑体"/>
          <w:noProof/>
          <w:sz w:val="20"/>
          <w:szCs w:val="20"/>
        </w:rPr>
        <w:t>类型、编码实例</w:t>
      </w:r>
      <w:r w:rsidR="007301DD" w:rsidRPr="007301DD">
        <w:rPr>
          <w:rFonts w:ascii="黑体" w:eastAsia="黑体" w:hAnsi="黑体" w:hint="eastAsia"/>
          <w:noProof/>
          <w:sz w:val="20"/>
          <w:szCs w:val="20"/>
        </w:rPr>
        <w:t>”的视角)：(定性、定量、布尔)字符/非字符</w:t>
      </w:r>
      <w:bookmarkEnd w:id="163"/>
      <w:r w:rsidR="004730C4">
        <w:rPr>
          <w:rFonts w:ascii="黑体" w:eastAsia="黑体" w:hAnsi="黑体"/>
          <w:noProof/>
          <w:sz w:val="20"/>
          <w:szCs w:val="20"/>
        </w:rPr>
        <w:fldChar w:fldCharType="end"/>
      </w:r>
    </w:p>
    <w:tbl>
      <w:tblPr>
        <w:tblW w:w="9107" w:type="dxa"/>
        <w:jc w:val="center"/>
        <w:tblBorders>
          <w:top w:val="single" w:sz="4" w:space="0" w:color="auto"/>
          <w:left w:val="single" w:sz="4" w:space="0" w:color="auto"/>
          <w:bottom w:val="dashed" w:sz="4" w:space="0" w:color="auto"/>
          <w:right w:val="dashed" w:sz="4" w:space="0" w:color="auto"/>
          <w:insideH w:val="dashed" w:sz="4" w:space="0" w:color="auto"/>
          <w:insideV w:val="dashed" w:sz="4" w:space="0" w:color="auto"/>
        </w:tblBorders>
        <w:shd w:val="clear" w:color="auto" w:fill="E7E6E6" w:themeFill="background2"/>
        <w:tblCellMar>
          <w:left w:w="0" w:type="dxa"/>
          <w:right w:w="0" w:type="dxa"/>
        </w:tblCellMar>
        <w:tblLook w:val="04A0" w:firstRow="1" w:lastRow="0" w:firstColumn="1" w:lastColumn="0" w:noHBand="0" w:noVBand="1"/>
      </w:tblPr>
      <w:tblGrid>
        <w:gridCol w:w="9629"/>
      </w:tblGrid>
      <w:tr w:rsidR="00DD1DF7" w:rsidRPr="007062EE" w:rsidTr="006868C3">
        <w:trPr>
          <w:trHeight w:val="345"/>
          <w:jc w:val="center"/>
        </w:trPr>
        <w:tc>
          <w:tcPr>
            <w:tcW w:w="9107" w:type="dxa"/>
            <w:tcBorders>
              <w:top w:val="single" w:sz="4" w:space="0" w:color="auto"/>
              <w:left w:val="single" w:sz="4" w:space="0" w:color="auto"/>
              <w:bottom w:val="single" w:sz="4" w:space="0" w:color="auto"/>
              <w:right w:val="single" w:sz="4" w:space="0" w:color="auto"/>
            </w:tcBorders>
            <w:shd w:val="clear" w:color="auto" w:fill="E7E6E6" w:themeFill="background2"/>
          </w:tcPr>
          <w:p w:rsidR="00DD1DF7" w:rsidRPr="007062EE" w:rsidRDefault="00DD1DF7" w:rsidP="00A70F59">
            <w:pPr>
              <w:wordWrap w:val="0"/>
              <w:adjustRightInd w:val="0"/>
              <w:snapToGrid w:val="0"/>
              <w:rPr>
                <w:rFonts w:asciiTheme="minorEastAsia" w:eastAsiaTheme="minorEastAsia" w:hAnsiTheme="minorEastAsia"/>
                <w:b/>
                <w:sz w:val="20"/>
                <w:szCs w:val="20"/>
              </w:rPr>
            </w:pPr>
            <w:r w:rsidRPr="007062EE">
              <w:rPr>
                <w:rFonts w:asciiTheme="minorEastAsia" w:eastAsiaTheme="minorEastAsia" w:hAnsiTheme="minorEastAsia" w:hint="eastAsia"/>
                <w:b/>
                <w:sz w:val="20"/>
                <w:szCs w:val="20"/>
              </w:rPr>
              <w:t>“教育开始”</w:t>
            </w:r>
          </w:p>
          <w:tbl>
            <w:tblPr>
              <w:tblStyle w:val="TableGrid"/>
              <w:tblW w:w="0" w:type="auto"/>
              <w:jc w:val="center"/>
              <w:tblBorders>
                <w:bottom w:val="dashed" w:sz="4" w:space="0" w:color="auto"/>
                <w:right w:val="dashed" w:sz="4" w:space="0" w:color="auto"/>
                <w:insideH w:val="dashed" w:sz="4" w:space="0" w:color="auto"/>
                <w:insideV w:val="dashed" w:sz="4" w:space="0" w:color="auto"/>
              </w:tblBorders>
              <w:shd w:val="clear" w:color="auto" w:fill="FFFFFF" w:themeFill="background1"/>
              <w:tblLook w:val="04A0" w:firstRow="1" w:lastRow="0" w:firstColumn="1" w:lastColumn="0" w:noHBand="0" w:noVBand="1"/>
            </w:tblPr>
            <w:tblGrid>
              <w:gridCol w:w="3358"/>
              <w:gridCol w:w="2997"/>
              <w:gridCol w:w="3254"/>
            </w:tblGrid>
            <w:tr w:rsidR="00DD1DF7" w:rsidRPr="007062EE" w:rsidTr="006868C3">
              <w:trPr>
                <w:jc w:val="center"/>
              </w:trPr>
              <w:tc>
                <w:tcPr>
                  <w:tcW w:w="9464"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rsidR="00DD1DF7" w:rsidRPr="001607B8" w:rsidRDefault="00DD1DF7" w:rsidP="00A70F59">
                  <w:pPr>
                    <w:wordWrap w:val="0"/>
                    <w:adjustRightInd w:val="0"/>
                    <w:snapToGrid w:val="0"/>
                    <w:ind w:left="500" w:hanging="80"/>
                    <w:jc w:val="center"/>
                    <w:rPr>
                      <w:rFonts w:asciiTheme="minorEastAsia" w:eastAsiaTheme="minorEastAsia" w:hAnsiTheme="minorEastAsia"/>
                      <w:sz w:val="4"/>
                      <w:szCs w:val="4"/>
                    </w:rPr>
                  </w:pPr>
                  <w:r>
                    <w:rPr>
                      <w:rFonts w:asciiTheme="minorEastAsia" w:eastAsiaTheme="minorEastAsia" w:hAnsiTheme="minorEastAsia"/>
                      <w:sz w:val="4"/>
                      <w:szCs w:val="4"/>
                    </w:rPr>
                    <w:t xml:space="preserve">  </w:t>
                  </w:r>
                </w:p>
                <w:tbl>
                  <w:tblPr>
                    <w:tblW w:w="9228" w:type="dxa"/>
                    <w:jc w:val="center"/>
                    <w:tblBorders>
                      <w:top w:val="single" w:sz="4" w:space="0" w:color="auto"/>
                      <w:left w:val="single"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228"/>
                  </w:tblGrid>
                  <w:tr w:rsidR="00DD1DF7" w:rsidRPr="007062EE" w:rsidTr="006868C3">
                    <w:trPr>
                      <w:jc w:val="center"/>
                    </w:trPr>
                    <w:tc>
                      <w:tcPr>
                        <w:tcW w:w="9228" w:type="dxa"/>
                        <w:tcBorders>
                          <w:top w:val="single" w:sz="4" w:space="0" w:color="auto"/>
                          <w:left w:val="single" w:sz="4" w:space="0" w:color="auto"/>
                          <w:bottom w:val="single" w:sz="4" w:space="0" w:color="auto"/>
                          <w:right w:val="single" w:sz="4" w:space="0" w:color="auto"/>
                        </w:tcBorders>
                      </w:tcPr>
                      <w:p w:rsidR="00DD1DF7" w:rsidRPr="007B7127" w:rsidRDefault="00DD1DF7" w:rsidP="00A70F59">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三、</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“视图V”</w:t>
                        </w:r>
                        <w:r w:rsidRPr="007062EE">
                          <w:rPr>
                            <w:rFonts w:asciiTheme="minorEastAsia" w:eastAsiaTheme="minorEastAsia" w:hAnsiTheme="minorEastAsia" w:hint="eastAsia"/>
                            <w:sz w:val="20"/>
                            <w:szCs w:val="20"/>
                          </w:rPr>
                          <w:t>（一平台的五种类）</w:t>
                        </w:r>
                      </w:p>
                    </w:tc>
                  </w:tr>
                  <w:tr w:rsidR="00DD1DF7" w:rsidRPr="007062EE" w:rsidTr="006868C3">
                    <w:trPr>
                      <w:jc w:val="center"/>
                    </w:trPr>
                    <w:tc>
                      <w:tcPr>
                        <w:tcW w:w="9228" w:type="dxa"/>
                        <w:tcBorders>
                          <w:top w:val="single" w:sz="4" w:space="0" w:color="auto"/>
                          <w:left w:val="single" w:sz="4" w:space="0" w:color="auto"/>
                          <w:bottom w:val="single" w:sz="4" w:space="0" w:color="auto"/>
                          <w:right w:val="single" w:sz="4" w:space="0" w:color="auto"/>
                        </w:tcBorders>
                      </w:tcPr>
                      <w:p w:rsidR="00DD1DF7" w:rsidRPr="007062EE" w:rsidRDefault="00DD1DF7" w:rsidP="00A70F59">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二、</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“控制C”</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一平台的二种类</w:t>
                        </w:r>
                        <w:r w:rsidRPr="007062EE">
                          <w:rPr>
                            <w:rFonts w:asciiTheme="minorEastAsia" w:eastAsiaTheme="minorEastAsia" w:hAnsiTheme="minorEastAsia" w:hint="eastAsia"/>
                            <w:sz w:val="20"/>
                            <w:szCs w:val="20"/>
                          </w:rPr>
                          <w:t>）</w:t>
                        </w:r>
                      </w:p>
                    </w:tc>
                  </w:tr>
                  <w:tr w:rsidR="00DD1DF7" w:rsidRPr="007062EE" w:rsidTr="006868C3">
                    <w:trPr>
                      <w:jc w:val="center"/>
                    </w:trPr>
                    <w:tc>
                      <w:tcPr>
                        <w:tcW w:w="9228" w:type="dxa"/>
                        <w:tcBorders>
                          <w:top w:val="single" w:sz="4" w:space="0" w:color="auto"/>
                          <w:left w:val="single" w:sz="4" w:space="0" w:color="auto"/>
                          <w:bottom w:val="single" w:sz="4" w:space="0" w:color="auto"/>
                          <w:right w:val="single" w:sz="4" w:space="0" w:color="auto"/>
                        </w:tcBorders>
                      </w:tcPr>
                      <w:p w:rsidR="00DD1DF7" w:rsidRPr="007062EE" w:rsidRDefault="00DD1DF7" w:rsidP="00A70F59">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一、</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sidRPr="005473F6">
                          <w:rPr>
                            <w:rFonts w:asciiTheme="minorEastAsia" w:eastAsiaTheme="minorEastAsia" w:hAnsiTheme="minorEastAsia" w:hint="eastAsia"/>
                            <w:b/>
                            <w:sz w:val="20"/>
                            <w:szCs w:val="20"/>
                          </w:rPr>
                          <w:t>“模型M”</w:t>
                        </w:r>
                        <w:r w:rsidRPr="007062EE">
                          <w:rPr>
                            <w:rFonts w:asciiTheme="minorEastAsia" w:eastAsiaTheme="minorEastAsia" w:hAnsiTheme="minorEastAsia" w:hint="eastAsia"/>
                            <w:sz w:val="20"/>
                            <w:szCs w:val="20"/>
                          </w:rPr>
                          <w:t>(五平台)</w:t>
                        </w:r>
                        <w:r>
                          <w:rPr>
                            <w:rFonts w:asciiTheme="minorEastAsia" w:eastAsiaTheme="minorEastAsia" w:hAnsiTheme="minorEastAsia" w:hint="eastAsia"/>
                            <w:sz w:val="20"/>
                            <w:szCs w:val="20"/>
                          </w:rPr>
                          <w:t xml:space="preserve"> </w:t>
                        </w:r>
                      </w:p>
                    </w:tc>
                  </w:tr>
                  <w:tr w:rsidR="00DD1DF7" w:rsidRPr="007062EE" w:rsidTr="006868C3">
                    <w:trPr>
                      <w:jc w:val="center"/>
                    </w:trPr>
                    <w:tc>
                      <w:tcPr>
                        <w:tcW w:w="9228" w:type="dxa"/>
                        <w:tcBorders>
                          <w:top w:val="single" w:sz="4" w:space="0" w:color="auto"/>
                          <w:left w:val="single" w:sz="4" w:space="0" w:color="auto"/>
                          <w:bottom w:val="single" w:sz="4" w:space="0" w:color="auto"/>
                          <w:right w:val="single" w:sz="4" w:space="0" w:color="auto"/>
                        </w:tcBorders>
                      </w:tcPr>
                      <w:p w:rsidR="00DD1DF7" w:rsidRPr="00122E8B" w:rsidRDefault="00DD1DF7" w:rsidP="00A70F59">
                        <w:pPr>
                          <w:adjustRightInd w:val="0"/>
                          <w:snapToGrid w:val="0"/>
                          <w:ind w:rightChars="17" w:right="36"/>
                          <w:rPr>
                            <w:rFonts w:asciiTheme="minorEastAsia" w:eastAsiaTheme="minorEastAsia" w:hAnsiTheme="minorEastAsia"/>
                            <w:sz w:val="4"/>
                            <w:szCs w:val="4"/>
                          </w:rPr>
                        </w:pPr>
                        <w:r w:rsidRPr="00122E8B">
                          <w:rPr>
                            <w:rFonts w:asciiTheme="minorEastAsia" w:eastAsiaTheme="minorEastAsia" w:hAnsiTheme="minorEastAsia"/>
                            <w:sz w:val="4"/>
                            <w:szCs w:val="4"/>
                          </w:rPr>
                          <w:t xml:space="preserve">  </w:t>
                        </w:r>
                      </w:p>
                    </w:tc>
                  </w:tr>
                </w:tbl>
                <w:p w:rsidR="00DD1DF7" w:rsidRPr="001607B8" w:rsidRDefault="00DD1DF7" w:rsidP="00A70F59">
                  <w:pPr>
                    <w:wordWrap w:val="0"/>
                    <w:adjustRightInd w:val="0"/>
                    <w:snapToGrid w:val="0"/>
                    <w:ind w:left="820" w:hanging="400"/>
                    <w:jc w:val="center"/>
                    <w:rPr>
                      <w:rFonts w:asciiTheme="minorEastAsia" w:eastAsiaTheme="minorEastAsia" w:hAnsiTheme="minorEastAsia"/>
                      <w:sz w:val="4"/>
                      <w:szCs w:val="4"/>
                    </w:rPr>
                  </w:pPr>
                  <w:r w:rsidRPr="007062EE">
                    <w:rPr>
                      <w:rFonts w:asciiTheme="minorEastAsia" w:eastAsiaTheme="minorEastAsia" w:hAnsiTheme="minorEastAsia"/>
                      <w:sz w:val="20"/>
                      <w:szCs w:val="20"/>
                    </w:rPr>
                    <w:t xml:space="preserve">   </w:t>
                  </w:r>
                  <w:r w:rsidRPr="001607B8">
                    <w:rPr>
                      <w:rFonts w:asciiTheme="minorEastAsia" w:eastAsiaTheme="minorEastAsia" w:hAnsiTheme="minorEastAsia"/>
                      <w:sz w:val="4"/>
                      <w:szCs w:val="4"/>
                    </w:rPr>
                    <w:t xml:space="preserve">     </w:t>
                  </w:r>
                </w:p>
              </w:tc>
            </w:tr>
            <w:tr w:rsidR="00DD1DF7" w:rsidRPr="007062EE" w:rsidTr="006868C3">
              <w:trPr>
                <w:jc w:val="center"/>
              </w:trPr>
              <w:tc>
                <w:tcPr>
                  <w:tcW w:w="3251" w:type="dxa"/>
                  <w:tcBorders>
                    <w:top w:val="single" w:sz="4" w:space="0" w:color="auto"/>
                    <w:left w:val="single" w:sz="4" w:space="0" w:color="auto"/>
                    <w:bottom w:val="single" w:sz="4" w:space="0" w:color="auto"/>
                    <w:right w:val="single" w:sz="4" w:space="0" w:color="auto"/>
                  </w:tcBorders>
                  <w:shd w:val="clear" w:color="auto" w:fill="FFFFFF" w:themeFill="background1"/>
                </w:tcPr>
                <w:p w:rsidR="00DD1DF7" w:rsidRPr="00661DAE" w:rsidRDefault="00DD1DF7" w:rsidP="00A70F59">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sz w:val="20"/>
                      <w:szCs w:val="20"/>
                      <w:shd w:val="pct15" w:color="auto" w:fill="FFFFFF"/>
                    </w:rPr>
                    <w:t>四、“软件第二平台语言”</w:t>
                  </w:r>
                </w:p>
                <w:p w:rsidR="00DD1DF7" w:rsidRPr="001607B8" w:rsidRDefault="00DD1DF7" w:rsidP="00A70F59">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18"/>
                      <w:szCs w:val="18"/>
                    </w:rPr>
                  </w:pPr>
                  <w:r w:rsidRPr="001607B8">
                    <w:rPr>
                      <w:rFonts w:hint="eastAsia"/>
                      <w:sz w:val="18"/>
                      <w:szCs w:val="18"/>
                    </w:rPr>
                    <w:t>【</w:t>
                  </w:r>
                  <w:r w:rsidRPr="001607B8">
                    <w:rPr>
                      <w:rFonts w:asciiTheme="minorEastAsia" w:eastAsiaTheme="minorEastAsia" w:hAnsiTheme="minorEastAsia" w:hint="eastAsia"/>
                      <w:sz w:val="18"/>
                      <w:szCs w:val="18"/>
                    </w:rPr>
                    <w:t>实现本表上述的“客户端MVC”】</w:t>
                  </w:r>
                </w:p>
              </w:tc>
              <w:tc>
                <w:tcPr>
                  <w:tcW w:w="2976" w:type="dxa"/>
                  <w:tcBorders>
                    <w:top w:val="single" w:sz="4" w:space="0" w:color="auto"/>
                    <w:left w:val="single" w:sz="4" w:space="0" w:color="auto"/>
                    <w:bottom w:val="single" w:sz="4" w:space="0" w:color="auto"/>
                    <w:right w:val="single" w:sz="4" w:space="0" w:color="auto"/>
                  </w:tcBorders>
                  <w:shd w:val="clear" w:color="auto" w:fill="FFFFFF" w:themeFill="background1"/>
                </w:tcPr>
                <w:p w:rsidR="00DD1DF7" w:rsidRPr="00661DAE" w:rsidRDefault="00DD1DF7" w:rsidP="00A70F59">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sz w:val="20"/>
                      <w:szCs w:val="20"/>
                      <w:shd w:val="pct15" w:color="auto" w:fill="FFFFFF"/>
                    </w:rPr>
                    <w:t>四、“软件第二平台语言”</w:t>
                  </w:r>
                </w:p>
                <w:p w:rsidR="00DD1DF7" w:rsidRPr="001607B8" w:rsidRDefault="00DD1DF7" w:rsidP="00A70F59">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18"/>
                      <w:szCs w:val="18"/>
                    </w:rPr>
                  </w:pPr>
                  <w:r w:rsidRPr="001607B8">
                    <w:rPr>
                      <w:rFonts w:asciiTheme="minorEastAsia" w:eastAsiaTheme="minorEastAsia" w:hAnsiTheme="minorEastAsia" w:hint="eastAsia"/>
                      <w:sz w:val="18"/>
                      <w:szCs w:val="18"/>
                    </w:rPr>
                    <w:t>【实现本表上述的“互动MVC”】</w:t>
                  </w:r>
                </w:p>
              </w:tc>
              <w:tc>
                <w:tcPr>
                  <w:tcW w:w="3237" w:type="dxa"/>
                  <w:tcBorders>
                    <w:top w:val="single" w:sz="4" w:space="0" w:color="auto"/>
                    <w:left w:val="single" w:sz="4" w:space="0" w:color="auto"/>
                    <w:bottom w:val="single" w:sz="4" w:space="0" w:color="auto"/>
                    <w:right w:val="single" w:sz="4" w:space="0" w:color="auto"/>
                  </w:tcBorders>
                  <w:shd w:val="clear" w:color="auto" w:fill="FFFFFF" w:themeFill="background1"/>
                </w:tcPr>
                <w:p w:rsidR="00DD1DF7" w:rsidRPr="00661DAE" w:rsidRDefault="00DD1DF7" w:rsidP="00A70F59">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sz w:val="20"/>
                      <w:szCs w:val="20"/>
                      <w:shd w:val="pct15" w:color="auto" w:fill="FFFFFF"/>
                    </w:rPr>
                    <w:t>四、“软件第二平台语言”</w:t>
                  </w:r>
                </w:p>
                <w:p w:rsidR="00DD1DF7" w:rsidRPr="00673A2D" w:rsidRDefault="00DD1DF7" w:rsidP="00A70F59">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DD1DF7" w:rsidRPr="007062EE" w:rsidTr="006868C3">
              <w:trPr>
                <w:jc w:val="center"/>
              </w:trPr>
              <w:tc>
                <w:tcPr>
                  <w:tcW w:w="3251" w:type="dxa"/>
                  <w:tcBorders>
                    <w:top w:val="single" w:sz="4" w:space="0" w:color="auto"/>
                    <w:left w:val="single" w:sz="4" w:space="0" w:color="auto"/>
                    <w:bottom w:val="single" w:sz="4" w:space="0" w:color="auto"/>
                    <w:right w:val="single" w:sz="4" w:space="0" w:color="auto"/>
                  </w:tcBorders>
                  <w:shd w:val="clear" w:color="auto" w:fill="FFFFFF" w:themeFill="background1"/>
                </w:tcPr>
                <w:p w:rsidR="00DD1DF7" w:rsidRPr="00661DAE" w:rsidRDefault="00DD1DF7" w:rsidP="00A70F59">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hint="eastAsia"/>
                      <w:sz w:val="20"/>
                      <w:szCs w:val="20"/>
                      <w:shd w:val="pct15" w:color="auto" w:fill="FFFFFF"/>
                    </w:rPr>
                    <w:t>三、</w:t>
                  </w:r>
                  <w:r w:rsidRPr="00661DAE">
                    <w:rPr>
                      <w:rFonts w:asciiTheme="minorEastAsia" w:eastAsiaTheme="minorEastAsia" w:hAnsiTheme="minorEastAsia"/>
                      <w:sz w:val="20"/>
                      <w:szCs w:val="20"/>
                      <w:shd w:val="pct15" w:color="auto" w:fill="FFFFFF"/>
                    </w:rPr>
                    <w:t>“</w:t>
                  </w:r>
                  <w:r w:rsidRPr="00661DAE">
                    <w:rPr>
                      <w:rFonts w:asciiTheme="minorEastAsia" w:eastAsiaTheme="minorEastAsia" w:hAnsiTheme="minorEastAsia"/>
                      <w:szCs w:val="20"/>
                      <w:shd w:val="pct15" w:color="auto" w:fill="FFFFFF"/>
                    </w:rPr>
                    <w:t>软件第</w:t>
                  </w:r>
                  <w:r w:rsidRPr="00661DAE">
                    <w:rPr>
                      <w:rFonts w:asciiTheme="minorEastAsia" w:eastAsiaTheme="minorEastAsia" w:hAnsiTheme="minorEastAsia" w:hint="eastAsia"/>
                      <w:szCs w:val="20"/>
                      <w:shd w:val="pct15" w:color="auto" w:fill="FFFFFF"/>
                    </w:rPr>
                    <w:t>一</w:t>
                  </w:r>
                  <w:r w:rsidRPr="00661DAE">
                    <w:rPr>
                      <w:rFonts w:asciiTheme="minorEastAsia" w:eastAsiaTheme="minorEastAsia" w:hAnsiTheme="minorEastAsia"/>
                      <w:sz w:val="20"/>
                      <w:szCs w:val="20"/>
                      <w:shd w:val="pct15" w:color="auto" w:fill="FFFFFF"/>
                    </w:rPr>
                    <w:t>平台语言”</w:t>
                  </w:r>
                </w:p>
                <w:p w:rsidR="00DD1DF7" w:rsidRPr="007062EE" w:rsidRDefault="00DD1DF7" w:rsidP="00A70F59">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single" w:sz="4" w:space="0" w:color="auto"/>
                    <w:left w:val="single" w:sz="4" w:space="0" w:color="auto"/>
                    <w:bottom w:val="single" w:sz="4" w:space="0" w:color="auto"/>
                    <w:right w:val="single" w:sz="4" w:space="0" w:color="auto"/>
                  </w:tcBorders>
                  <w:shd w:val="clear" w:color="auto" w:fill="FFFFFF" w:themeFill="background1"/>
                </w:tcPr>
                <w:p w:rsidR="00DD1DF7" w:rsidRPr="00661DAE" w:rsidRDefault="00DD1DF7" w:rsidP="00A70F59">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shd w:val="pct15" w:color="auto" w:fill="FFFFFF"/>
                    </w:rPr>
                  </w:pPr>
                  <w:r w:rsidRPr="00661DAE">
                    <w:rPr>
                      <w:rFonts w:asciiTheme="minorEastAsia" w:eastAsiaTheme="minorEastAsia" w:hAnsiTheme="minorEastAsia" w:hint="eastAsia"/>
                      <w:sz w:val="20"/>
                      <w:szCs w:val="20"/>
                      <w:shd w:val="pct15" w:color="auto" w:fill="FFFFFF"/>
                    </w:rPr>
                    <w:t>三、</w:t>
                  </w:r>
                  <w:r w:rsidRPr="00661DAE">
                    <w:rPr>
                      <w:rFonts w:asciiTheme="minorEastAsia" w:eastAsiaTheme="minorEastAsia" w:hAnsiTheme="minorEastAsia"/>
                      <w:sz w:val="20"/>
                      <w:szCs w:val="20"/>
                      <w:shd w:val="pct15" w:color="auto" w:fill="FFFFFF"/>
                    </w:rPr>
                    <w:t>“</w:t>
                  </w:r>
                  <w:r w:rsidRPr="00661DAE">
                    <w:rPr>
                      <w:rFonts w:asciiTheme="minorEastAsia" w:eastAsiaTheme="minorEastAsia" w:hAnsiTheme="minorEastAsia"/>
                      <w:szCs w:val="20"/>
                      <w:shd w:val="pct15" w:color="auto" w:fill="FFFFFF"/>
                    </w:rPr>
                    <w:t>软件第</w:t>
                  </w:r>
                  <w:r w:rsidRPr="00661DAE">
                    <w:rPr>
                      <w:rFonts w:asciiTheme="minorEastAsia" w:eastAsiaTheme="minorEastAsia" w:hAnsiTheme="minorEastAsia" w:hint="eastAsia"/>
                      <w:szCs w:val="20"/>
                      <w:shd w:val="pct15" w:color="auto" w:fill="FFFFFF"/>
                    </w:rPr>
                    <w:t>一</w:t>
                  </w:r>
                  <w:r w:rsidRPr="00661DAE">
                    <w:rPr>
                      <w:rFonts w:asciiTheme="minorEastAsia" w:eastAsiaTheme="minorEastAsia" w:hAnsiTheme="minorEastAsia"/>
                      <w:sz w:val="20"/>
                      <w:szCs w:val="20"/>
                      <w:shd w:val="pct15" w:color="auto" w:fill="FFFFFF"/>
                    </w:rPr>
                    <w:t>平台语言”</w:t>
                  </w:r>
                </w:p>
                <w:p w:rsidR="00DD1DF7" w:rsidRPr="007062EE" w:rsidRDefault="00DD1DF7" w:rsidP="00A70F59">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Pr>
                      <w:rFonts w:hint="eastAsia"/>
                    </w:rPr>
                    <w:t xml:space="preserve"> </w:t>
                  </w:r>
                  <w:r w:rsidRPr="001607B8">
                    <w:rPr>
                      <w:rFonts w:asciiTheme="minorEastAsia" w:eastAsiaTheme="minorEastAsia" w:hAnsiTheme="minorEastAsia" w:hint="eastAsia"/>
                      <w:sz w:val="18"/>
                      <w:szCs w:val="18"/>
                    </w:rPr>
                    <w:t>【实现本表上述的“互动MVC”】</w:t>
                  </w:r>
                </w:p>
              </w:tc>
              <w:tc>
                <w:tcPr>
                  <w:tcW w:w="3237" w:type="dxa"/>
                  <w:tcBorders>
                    <w:top w:val="single" w:sz="4" w:space="0" w:color="auto"/>
                    <w:left w:val="single" w:sz="4" w:space="0" w:color="auto"/>
                    <w:bottom w:val="single" w:sz="4" w:space="0" w:color="auto"/>
                    <w:right w:val="single" w:sz="4" w:space="0" w:color="auto"/>
                  </w:tcBorders>
                  <w:shd w:val="clear" w:color="auto" w:fill="FFFFFF" w:themeFill="background1"/>
                </w:tcPr>
                <w:p w:rsidR="00DD1DF7" w:rsidRPr="00661DAE" w:rsidRDefault="00DD1DF7" w:rsidP="00A70F59">
                  <w:pPr>
                    <w:shd w:val="clear" w:color="auto" w:fill="E7E6E6" w:themeFill="background2"/>
                    <w:wordWrap w:val="0"/>
                    <w:adjustRightInd w:val="0"/>
                    <w:snapToGrid w:val="0"/>
                    <w:spacing w:before="120" w:after="120"/>
                    <w:ind w:firstLine="0"/>
                    <w:jc w:val="left"/>
                    <w:rPr>
                      <w:shd w:val="pct15" w:color="auto" w:fill="FFFFFF"/>
                    </w:rPr>
                  </w:pPr>
                  <w:r w:rsidRPr="00661DAE">
                    <w:rPr>
                      <w:rFonts w:asciiTheme="minorEastAsia" w:eastAsiaTheme="minorEastAsia" w:hAnsiTheme="minorEastAsia" w:hint="eastAsia"/>
                      <w:sz w:val="20"/>
                      <w:szCs w:val="20"/>
                      <w:shd w:val="pct15" w:color="auto" w:fill="FFFFFF"/>
                    </w:rPr>
                    <w:t>三、</w:t>
                  </w:r>
                  <w:r w:rsidRPr="00661DAE">
                    <w:rPr>
                      <w:rFonts w:asciiTheme="minorEastAsia" w:eastAsiaTheme="minorEastAsia" w:hAnsiTheme="minorEastAsia"/>
                      <w:sz w:val="20"/>
                      <w:szCs w:val="20"/>
                      <w:shd w:val="pct15" w:color="auto" w:fill="FFFFFF"/>
                    </w:rPr>
                    <w:t>“软件</w:t>
                  </w:r>
                  <w:r w:rsidRPr="00661DAE">
                    <w:rPr>
                      <w:rFonts w:asciiTheme="minorEastAsia" w:eastAsiaTheme="minorEastAsia" w:hAnsiTheme="minorEastAsia"/>
                      <w:szCs w:val="20"/>
                      <w:shd w:val="pct15" w:color="auto" w:fill="FFFFFF"/>
                    </w:rPr>
                    <w:t>第</w:t>
                  </w:r>
                  <w:r w:rsidRPr="00661DAE">
                    <w:rPr>
                      <w:rFonts w:asciiTheme="minorEastAsia" w:eastAsiaTheme="minorEastAsia" w:hAnsiTheme="minorEastAsia" w:hint="eastAsia"/>
                      <w:szCs w:val="20"/>
                      <w:shd w:val="pct15" w:color="auto" w:fill="FFFFFF"/>
                    </w:rPr>
                    <w:t>一</w:t>
                  </w:r>
                  <w:r w:rsidRPr="00661DAE">
                    <w:rPr>
                      <w:rFonts w:asciiTheme="minorEastAsia" w:eastAsiaTheme="minorEastAsia" w:hAnsiTheme="minorEastAsia"/>
                      <w:sz w:val="20"/>
                      <w:szCs w:val="20"/>
                      <w:shd w:val="pct15" w:color="auto" w:fill="FFFFFF"/>
                    </w:rPr>
                    <w:t>平台语言”</w:t>
                  </w:r>
                  <w:r w:rsidRPr="00661DAE">
                    <w:rPr>
                      <w:rFonts w:hint="eastAsia"/>
                      <w:shd w:val="pct15" w:color="auto" w:fill="FFFFFF"/>
                    </w:rPr>
                    <w:t xml:space="preserve"> </w:t>
                  </w:r>
                </w:p>
                <w:p w:rsidR="00DD1DF7" w:rsidRPr="007062EE" w:rsidRDefault="00DD1DF7" w:rsidP="00A70F59">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DD1DF7" w:rsidRPr="007062EE" w:rsidTr="006868C3">
              <w:trPr>
                <w:jc w:val="center"/>
              </w:trPr>
              <w:tc>
                <w:tcPr>
                  <w:tcW w:w="3251" w:type="dxa"/>
                  <w:tcBorders>
                    <w:top w:val="single" w:sz="4" w:space="0" w:color="auto"/>
                    <w:left w:val="single" w:sz="4" w:space="0" w:color="auto"/>
                    <w:bottom w:val="single" w:sz="4" w:space="0" w:color="auto"/>
                    <w:right w:val="single" w:sz="4" w:space="0" w:color="auto"/>
                  </w:tcBorders>
                  <w:shd w:val="clear" w:color="auto" w:fill="FFFFFF" w:themeFill="background1"/>
                </w:tcPr>
                <w:p w:rsidR="00DD1DF7" w:rsidRPr="00661DAE" w:rsidRDefault="00DD1DF7" w:rsidP="00A70F59">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hint="eastAsia"/>
                      <w:sz w:val="20"/>
                      <w:szCs w:val="20"/>
                      <w:shd w:val="pct15" w:color="auto" w:fill="FFFFFF"/>
                    </w:rPr>
                    <w:t>二、</w:t>
                  </w:r>
                  <w:r w:rsidRPr="00661DAE">
                    <w:rPr>
                      <w:rFonts w:asciiTheme="minorEastAsia" w:eastAsiaTheme="minorEastAsia" w:hAnsiTheme="minorEastAsia"/>
                      <w:sz w:val="20"/>
                      <w:szCs w:val="20"/>
                      <w:shd w:val="pct15" w:color="auto" w:fill="FFFFFF"/>
                    </w:rPr>
                    <w:t>“</w:t>
                  </w:r>
                  <w:r w:rsidRPr="00661DAE">
                    <w:rPr>
                      <w:rFonts w:asciiTheme="minorEastAsia" w:eastAsiaTheme="minorEastAsia" w:hAnsiTheme="minorEastAsia" w:hint="eastAsia"/>
                      <w:szCs w:val="20"/>
                      <w:shd w:val="pct15" w:color="auto" w:fill="FFFFFF"/>
                    </w:rPr>
                    <w:t>硬</w:t>
                  </w:r>
                  <w:r w:rsidRPr="00661DAE">
                    <w:rPr>
                      <w:rFonts w:asciiTheme="minorEastAsia" w:eastAsiaTheme="minorEastAsia" w:hAnsiTheme="minorEastAsia"/>
                      <w:sz w:val="20"/>
                      <w:szCs w:val="20"/>
                      <w:shd w:val="pct15" w:color="auto" w:fill="FFFFFF"/>
                    </w:rPr>
                    <w:t>件第二平台语言”</w:t>
                  </w:r>
                </w:p>
                <w:p w:rsidR="00DD1DF7" w:rsidRPr="007062EE" w:rsidRDefault="00DD1DF7" w:rsidP="00A70F59">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single" w:sz="4" w:space="0" w:color="auto"/>
                    <w:left w:val="single" w:sz="4" w:space="0" w:color="auto"/>
                    <w:bottom w:val="single" w:sz="4" w:space="0" w:color="auto"/>
                    <w:right w:val="single" w:sz="4" w:space="0" w:color="auto"/>
                  </w:tcBorders>
                  <w:shd w:val="clear" w:color="auto" w:fill="FFFFFF" w:themeFill="background1"/>
                </w:tcPr>
                <w:p w:rsidR="00DD1DF7" w:rsidRPr="00661DAE" w:rsidRDefault="00DD1DF7" w:rsidP="00A70F59">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hint="eastAsia"/>
                      <w:sz w:val="20"/>
                      <w:szCs w:val="20"/>
                      <w:shd w:val="pct15" w:color="auto" w:fill="FFFFFF"/>
                    </w:rPr>
                    <w:t>二、</w:t>
                  </w:r>
                  <w:r w:rsidRPr="00661DAE">
                    <w:rPr>
                      <w:rFonts w:asciiTheme="minorEastAsia" w:eastAsiaTheme="minorEastAsia" w:hAnsiTheme="minorEastAsia"/>
                      <w:sz w:val="20"/>
                      <w:szCs w:val="20"/>
                      <w:shd w:val="pct15" w:color="auto" w:fill="FFFFFF"/>
                    </w:rPr>
                    <w:t>“</w:t>
                  </w:r>
                  <w:r w:rsidRPr="00661DAE">
                    <w:rPr>
                      <w:rFonts w:asciiTheme="minorEastAsia" w:eastAsiaTheme="minorEastAsia" w:hAnsiTheme="minorEastAsia" w:hint="eastAsia"/>
                      <w:szCs w:val="20"/>
                      <w:shd w:val="pct15" w:color="auto" w:fill="FFFFFF"/>
                    </w:rPr>
                    <w:t>硬</w:t>
                  </w:r>
                  <w:r w:rsidRPr="00661DAE">
                    <w:rPr>
                      <w:rFonts w:asciiTheme="minorEastAsia" w:eastAsiaTheme="minorEastAsia" w:hAnsiTheme="minorEastAsia"/>
                      <w:sz w:val="20"/>
                      <w:szCs w:val="20"/>
                      <w:shd w:val="pct15" w:color="auto" w:fill="FFFFFF"/>
                    </w:rPr>
                    <w:t>件第二平台语言”</w:t>
                  </w:r>
                </w:p>
                <w:p w:rsidR="00DD1DF7" w:rsidRPr="007062EE" w:rsidRDefault="00DD1DF7" w:rsidP="00A70F59">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 xml:space="preserve"> 【实现本表上述的“互动MVC”】</w:t>
                  </w:r>
                </w:p>
              </w:tc>
              <w:tc>
                <w:tcPr>
                  <w:tcW w:w="3237" w:type="dxa"/>
                  <w:tcBorders>
                    <w:top w:val="single" w:sz="4" w:space="0" w:color="auto"/>
                    <w:left w:val="single" w:sz="4" w:space="0" w:color="auto"/>
                    <w:bottom w:val="single" w:sz="4" w:space="0" w:color="auto"/>
                    <w:right w:val="single" w:sz="4" w:space="0" w:color="auto"/>
                  </w:tcBorders>
                  <w:shd w:val="clear" w:color="auto" w:fill="FFFFFF" w:themeFill="background1"/>
                </w:tcPr>
                <w:p w:rsidR="00DD1DF7" w:rsidRPr="00661DAE" w:rsidRDefault="00DD1DF7" w:rsidP="00A70F59">
                  <w:pPr>
                    <w:shd w:val="clear" w:color="auto" w:fill="E7E6E6" w:themeFill="background2"/>
                    <w:wordWrap w:val="0"/>
                    <w:adjustRightInd w:val="0"/>
                    <w:snapToGrid w:val="0"/>
                    <w:spacing w:before="120" w:after="120"/>
                    <w:ind w:firstLine="0"/>
                    <w:jc w:val="left"/>
                    <w:rPr>
                      <w:shd w:val="pct15" w:color="auto" w:fill="FFFFFF"/>
                    </w:rPr>
                  </w:pPr>
                  <w:r w:rsidRPr="00661DAE">
                    <w:rPr>
                      <w:rFonts w:asciiTheme="minorEastAsia" w:eastAsiaTheme="minorEastAsia" w:hAnsiTheme="minorEastAsia" w:hint="eastAsia"/>
                      <w:sz w:val="20"/>
                      <w:szCs w:val="20"/>
                      <w:shd w:val="pct15" w:color="auto" w:fill="FFFFFF"/>
                    </w:rPr>
                    <w:t>二、</w:t>
                  </w:r>
                  <w:r w:rsidRPr="00661DAE">
                    <w:rPr>
                      <w:rFonts w:asciiTheme="minorEastAsia" w:eastAsiaTheme="minorEastAsia" w:hAnsiTheme="minorEastAsia"/>
                      <w:sz w:val="20"/>
                      <w:szCs w:val="20"/>
                      <w:shd w:val="pct15" w:color="auto" w:fill="FFFFFF"/>
                    </w:rPr>
                    <w:t>“</w:t>
                  </w:r>
                  <w:r w:rsidRPr="00661DAE">
                    <w:rPr>
                      <w:rFonts w:asciiTheme="minorEastAsia" w:eastAsiaTheme="minorEastAsia" w:hAnsiTheme="minorEastAsia" w:hint="eastAsia"/>
                      <w:szCs w:val="20"/>
                      <w:shd w:val="pct15" w:color="auto" w:fill="FFFFFF"/>
                    </w:rPr>
                    <w:t>硬</w:t>
                  </w:r>
                  <w:r w:rsidRPr="00661DAE">
                    <w:rPr>
                      <w:rFonts w:asciiTheme="minorEastAsia" w:eastAsiaTheme="minorEastAsia" w:hAnsiTheme="minorEastAsia"/>
                      <w:sz w:val="20"/>
                      <w:szCs w:val="20"/>
                      <w:shd w:val="pct15" w:color="auto" w:fill="FFFFFF"/>
                    </w:rPr>
                    <w:t>件第二平台语言”</w:t>
                  </w:r>
                </w:p>
                <w:p w:rsidR="00DD1DF7" w:rsidRPr="007062EE" w:rsidRDefault="00DD1DF7" w:rsidP="00A70F59">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DD1DF7" w:rsidRPr="007062EE" w:rsidTr="006868C3">
              <w:trPr>
                <w:jc w:val="center"/>
              </w:trPr>
              <w:tc>
                <w:tcPr>
                  <w:tcW w:w="3251" w:type="dxa"/>
                  <w:tcBorders>
                    <w:top w:val="single" w:sz="4" w:space="0" w:color="auto"/>
                    <w:left w:val="single" w:sz="4" w:space="0" w:color="auto"/>
                    <w:bottom w:val="single" w:sz="4" w:space="0" w:color="auto"/>
                    <w:right w:val="single" w:sz="4" w:space="0" w:color="auto"/>
                  </w:tcBorders>
                  <w:shd w:val="clear" w:color="auto" w:fill="FFFFFF" w:themeFill="background1"/>
                </w:tcPr>
                <w:p w:rsidR="00DD1DF7" w:rsidRPr="00661DAE" w:rsidRDefault="00DD1DF7" w:rsidP="00A70F59">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hint="eastAsia"/>
                      <w:sz w:val="20"/>
                      <w:szCs w:val="20"/>
                      <w:shd w:val="pct15" w:color="auto" w:fill="FFFFFF"/>
                    </w:rPr>
                    <w:t>一、“硬件第一平台语言”</w:t>
                  </w:r>
                  <w:r w:rsidRPr="00661DAE">
                    <w:rPr>
                      <w:rFonts w:asciiTheme="minorEastAsia" w:eastAsiaTheme="minorEastAsia" w:hAnsiTheme="minorEastAsia"/>
                      <w:sz w:val="20"/>
                      <w:szCs w:val="20"/>
                      <w:shd w:val="pct15" w:color="auto" w:fill="FFFFFF"/>
                    </w:rPr>
                    <w:t>【</w:t>
                  </w:r>
                  <w:r w:rsidRPr="00661DAE">
                    <w:rPr>
                      <w:rFonts w:asciiTheme="minorEastAsia" w:eastAsiaTheme="minorEastAsia" w:hAnsiTheme="minorEastAsia"/>
                      <w:sz w:val="20"/>
                      <w:szCs w:val="20"/>
                      <w:u w:val="single"/>
                      <w:shd w:val="pct15" w:color="auto" w:fill="FFFFFF"/>
                    </w:rPr>
                    <w:t>计算思维的本质</w:t>
                  </w:r>
                  <w:r w:rsidRPr="00661DAE">
                    <w:rPr>
                      <w:rFonts w:asciiTheme="minorEastAsia" w:eastAsiaTheme="minorEastAsia" w:hAnsiTheme="minorEastAsia"/>
                      <w:sz w:val="20"/>
                      <w:szCs w:val="20"/>
                      <w:shd w:val="pct15" w:color="auto" w:fill="FFFFFF"/>
                    </w:rPr>
                    <w:t>】</w:t>
                  </w:r>
                </w:p>
                <w:p w:rsidR="00DD1DF7" w:rsidRPr="001607B8" w:rsidRDefault="00DD1DF7" w:rsidP="00A70F59">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single" w:sz="4" w:space="0" w:color="auto"/>
                    <w:left w:val="single" w:sz="4" w:space="0" w:color="auto"/>
                    <w:bottom w:val="single" w:sz="4" w:space="0" w:color="auto"/>
                    <w:right w:val="single" w:sz="4" w:space="0" w:color="auto"/>
                  </w:tcBorders>
                  <w:shd w:val="clear" w:color="auto" w:fill="FFFFFF" w:themeFill="background1"/>
                </w:tcPr>
                <w:p w:rsidR="00DD1DF7" w:rsidRPr="00661DAE" w:rsidRDefault="00DD1DF7" w:rsidP="00A70F59">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sz w:val="20"/>
                      <w:szCs w:val="20"/>
                      <w:shd w:val="pct15" w:color="auto" w:fill="FFFFFF"/>
                    </w:rPr>
                    <w:t>一、“硬件第一平台语言”【</w:t>
                  </w:r>
                  <w:r w:rsidRPr="00661DAE">
                    <w:rPr>
                      <w:rFonts w:asciiTheme="minorEastAsia" w:eastAsiaTheme="minorEastAsia" w:hAnsiTheme="minorEastAsia"/>
                      <w:sz w:val="20"/>
                      <w:szCs w:val="20"/>
                      <w:u w:val="single"/>
                      <w:shd w:val="pct15" w:color="auto" w:fill="FFFFFF"/>
                    </w:rPr>
                    <w:t>计算思维的本质</w:t>
                  </w:r>
                  <w:r w:rsidRPr="00661DAE">
                    <w:rPr>
                      <w:rFonts w:asciiTheme="minorEastAsia" w:eastAsiaTheme="minorEastAsia" w:hAnsiTheme="minorEastAsia"/>
                      <w:sz w:val="20"/>
                      <w:szCs w:val="20"/>
                      <w:shd w:val="pct15" w:color="auto" w:fill="FFFFFF"/>
                    </w:rPr>
                    <w:t>】</w:t>
                  </w:r>
                </w:p>
                <w:p w:rsidR="00DD1DF7" w:rsidRPr="001607B8" w:rsidRDefault="00DD1DF7" w:rsidP="00A70F59">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single" w:sz="4" w:space="0" w:color="auto"/>
                    <w:left w:val="single" w:sz="4" w:space="0" w:color="auto"/>
                    <w:bottom w:val="single" w:sz="4" w:space="0" w:color="auto"/>
                    <w:right w:val="single" w:sz="4" w:space="0" w:color="auto"/>
                  </w:tcBorders>
                  <w:shd w:val="clear" w:color="auto" w:fill="FFFFFF" w:themeFill="background1"/>
                </w:tcPr>
                <w:p w:rsidR="00DD1DF7" w:rsidRPr="00661DAE" w:rsidRDefault="00DD1DF7" w:rsidP="00A70F59">
                  <w:pPr>
                    <w:shd w:val="clear" w:color="auto" w:fill="E7E6E6" w:themeFill="background2"/>
                    <w:wordWrap w:val="0"/>
                    <w:adjustRightInd w:val="0"/>
                    <w:snapToGrid w:val="0"/>
                    <w:spacing w:before="120" w:after="120"/>
                    <w:ind w:firstLine="0"/>
                    <w:jc w:val="left"/>
                    <w:rPr>
                      <w:rFonts w:asciiTheme="minorEastAsia" w:eastAsiaTheme="minorEastAsia" w:hAnsiTheme="minorEastAsia"/>
                      <w:szCs w:val="20"/>
                      <w:shd w:val="pct15" w:color="auto" w:fill="FFFFFF"/>
                    </w:rPr>
                  </w:pPr>
                  <w:r w:rsidRPr="00661DAE">
                    <w:rPr>
                      <w:rFonts w:asciiTheme="minorEastAsia" w:eastAsiaTheme="minorEastAsia" w:hAnsiTheme="minorEastAsia"/>
                      <w:sz w:val="20"/>
                      <w:szCs w:val="20"/>
                      <w:shd w:val="pct15" w:color="auto" w:fill="FFFFFF"/>
                    </w:rPr>
                    <w:t>一、“硬件第一平台语言”【</w:t>
                  </w:r>
                  <w:r w:rsidRPr="00661DAE">
                    <w:rPr>
                      <w:rFonts w:asciiTheme="minorEastAsia" w:eastAsiaTheme="minorEastAsia" w:hAnsiTheme="minorEastAsia"/>
                      <w:sz w:val="20"/>
                      <w:szCs w:val="20"/>
                      <w:u w:val="single"/>
                      <w:shd w:val="pct15" w:color="auto" w:fill="FFFFFF"/>
                    </w:rPr>
                    <w:t>计算思维的本质</w:t>
                  </w:r>
                  <w:r w:rsidRPr="00661DAE">
                    <w:rPr>
                      <w:rFonts w:asciiTheme="minorEastAsia" w:eastAsiaTheme="minorEastAsia" w:hAnsiTheme="minorEastAsia"/>
                      <w:sz w:val="20"/>
                      <w:szCs w:val="20"/>
                      <w:shd w:val="pct15" w:color="auto" w:fill="FFFFFF"/>
                    </w:rPr>
                    <w:t>】</w:t>
                  </w:r>
                </w:p>
                <w:p w:rsidR="00DD1DF7" w:rsidRPr="001607B8" w:rsidRDefault="00DD1DF7" w:rsidP="00A70F59">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DD1DF7" w:rsidRPr="007062EE" w:rsidTr="006868C3">
              <w:trPr>
                <w:jc w:val="center"/>
              </w:trPr>
              <w:tc>
                <w:tcPr>
                  <w:tcW w:w="9464"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tbl>
                  <w:tblPr>
                    <w:tblW w:w="9488" w:type="dxa"/>
                    <w:jc w:val="center"/>
                    <w:tblBorders>
                      <w:top w:val="single" w:sz="4" w:space="0" w:color="auto"/>
                      <w:left w:val="single"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383"/>
                  </w:tblGrid>
                  <w:tr w:rsidR="00DD1DF7" w:rsidRPr="005B0F96" w:rsidTr="006868C3">
                    <w:trPr>
                      <w:jc w:val="center"/>
                    </w:trPr>
                    <w:tc>
                      <w:tcPr>
                        <w:tcW w:w="9488" w:type="dxa"/>
                        <w:tcBorders>
                          <w:top w:val="single" w:sz="4" w:space="0" w:color="auto"/>
                          <w:left w:val="single" w:sz="4" w:space="0" w:color="auto"/>
                          <w:bottom w:val="single" w:sz="4" w:space="0" w:color="auto"/>
                          <w:right w:val="single" w:sz="4" w:space="0" w:color="auto"/>
                        </w:tcBorders>
                        <w:shd w:val="clear" w:color="auto" w:fill="auto"/>
                      </w:tcPr>
                      <w:p w:rsidR="00DD1DF7" w:rsidRPr="009858CA" w:rsidRDefault="009858CA" w:rsidP="009858CA">
                        <w:pPr>
                          <w:widowControl/>
                          <w:wordWrap w:val="0"/>
                          <w:adjustRightInd w:val="0"/>
                          <w:snapToGrid w:val="0"/>
                          <w:spacing w:before="120" w:after="120"/>
                          <w:ind w:right="323" w:firstLine="0"/>
                          <w:rPr>
                            <w:sz w:val="22"/>
                            <w:szCs w:val="22"/>
                            <w:shd w:val="pct15" w:color="auto" w:fill="FFFFFF"/>
                          </w:rPr>
                        </w:pPr>
                        <w:r>
                          <w:t xml:space="preserve">    </w:t>
                        </w:r>
                        <w:r w:rsidR="001D1340" w:rsidRPr="009858CA">
                          <w:fldChar w:fldCharType="begin"/>
                        </w:r>
                        <w:r w:rsidR="001D1340" w:rsidRPr="009858CA">
                          <w:instrText xml:space="preserve"> </w:instrText>
                        </w:r>
                        <w:r w:rsidR="001D1340" w:rsidRPr="009858CA">
                          <w:rPr>
                            <w:rFonts w:hint="eastAsia"/>
                          </w:rPr>
                          <w:instrText>REF _Ref126747937 \r \h</w:instrText>
                        </w:r>
                        <w:r w:rsidR="001D1340" w:rsidRPr="009858CA">
                          <w:instrText xml:space="preserve">  \* MERGEFORMAT </w:instrText>
                        </w:r>
                        <w:r w:rsidR="001D1340" w:rsidRPr="009858CA">
                          <w:fldChar w:fldCharType="separate"/>
                        </w:r>
                        <w:r w:rsidR="007301DD">
                          <w:t>1.15.1</w:t>
                        </w:r>
                        <w:r w:rsidR="001D1340" w:rsidRPr="009858CA">
                          <w:fldChar w:fldCharType="end"/>
                        </w:r>
                        <w:r w:rsidR="001D1340" w:rsidRPr="009858CA">
                          <w:t>节、</w:t>
                        </w:r>
                        <w:r w:rsidR="001D1340" w:rsidRPr="009858CA">
                          <w:fldChar w:fldCharType="begin"/>
                        </w:r>
                        <w:r w:rsidR="001D1340" w:rsidRPr="009858CA">
                          <w:instrText xml:space="preserve"> </w:instrText>
                        </w:r>
                        <w:r w:rsidR="001D1340" w:rsidRPr="009858CA">
                          <w:rPr>
                            <w:rFonts w:hint="eastAsia"/>
                          </w:rPr>
                          <w:instrText>REF _Ref33357515 \h</w:instrText>
                        </w:r>
                        <w:r w:rsidR="001D1340" w:rsidRPr="009858CA">
                          <w:instrText xml:space="preserve">  \* MERGEFORMAT </w:instrText>
                        </w:r>
                        <w:r w:rsidR="001D1340" w:rsidRPr="009858CA">
                          <w:fldChar w:fldCharType="separate"/>
                        </w:r>
                        <w:r w:rsidR="007301DD" w:rsidRPr="007301DD">
                          <w:rPr>
                            <w:rFonts w:hint="eastAsia"/>
                          </w:rPr>
                          <w:t>案例</w:t>
                        </w:r>
                        <w:r w:rsidR="007301DD" w:rsidRPr="007301DD">
                          <w:rPr>
                            <w:rFonts w:hint="eastAsia"/>
                          </w:rPr>
                          <w:t xml:space="preserve"> </w:t>
                        </w:r>
                        <w:r w:rsidR="007301DD" w:rsidRPr="007301DD">
                          <w:t>1</w:t>
                        </w:r>
                        <w:r w:rsidR="007301DD" w:rsidRPr="007301DD">
                          <w:rPr>
                            <w:rFonts w:hint="eastAsia"/>
                          </w:rPr>
                          <w:noBreakHyphen/>
                        </w:r>
                        <w:r w:rsidR="007301DD" w:rsidRPr="007301DD">
                          <w:t>2</w:t>
                        </w:r>
                        <w:r w:rsidR="001D1340" w:rsidRPr="009858CA">
                          <w:fldChar w:fldCharType="end"/>
                        </w:r>
                        <w:r w:rsidR="001D1340" w:rsidRPr="009858CA">
                          <w:rPr>
                            <w:rFonts w:hint="eastAsia"/>
                          </w:rPr>
                          <w:t>所示，</w:t>
                        </w:r>
                        <w:r w:rsidRPr="009858CA">
                          <w:rPr>
                            <w:rFonts w:hint="eastAsia"/>
                          </w:rPr>
                          <w:t>“</w:t>
                        </w:r>
                        <w:r w:rsidRPr="009858CA">
                          <w:rPr>
                            <w:rFonts w:hint="eastAsia"/>
                          </w:rPr>
                          <w:t>CPU</w:t>
                        </w:r>
                        <w:r w:rsidRPr="009858CA">
                          <w:rPr>
                            <w:rFonts w:hint="eastAsia"/>
                          </w:rPr>
                          <w:t>的</w:t>
                        </w:r>
                        <w:r w:rsidRPr="009858CA">
                          <w:rPr>
                            <w:rFonts w:hint="eastAsia"/>
                          </w:rPr>
                          <w:t>0/1</w:t>
                        </w:r>
                        <w:r w:rsidRPr="009858CA">
                          <w:rPr>
                            <w:rFonts w:hint="eastAsia"/>
                          </w:rPr>
                          <w:t>的语言的编码类型、编码实例”需要映射“人脑的字符</w:t>
                        </w:r>
                        <w:r w:rsidRPr="009858CA">
                          <w:rPr>
                            <w:rFonts w:hint="eastAsia"/>
                          </w:rPr>
                          <w:t>/</w:t>
                        </w:r>
                        <w:r w:rsidRPr="009858CA">
                          <w:rPr>
                            <w:rFonts w:hint="eastAsia"/>
                          </w:rPr>
                          <w:t>非字符的语言的编码类型、编码实例”</w:t>
                        </w:r>
                        <w:r w:rsidRPr="009858CA">
                          <w:rPr>
                            <w:rFonts w:hint="eastAsia"/>
                            <w:sz w:val="18"/>
                            <w:szCs w:val="18"/>
                            <w:vertAlign w:val="superscript"/>
                          </w:rPr>
                          <w:t>[</w:t>
                        </w:r>
                        <w:r w:rsidRPr="009858CA">
                          <w:rPr>
                            <w:rStyle w:val="EndnoteReference"/>
                            <w:sz w:val="18"/>
                            <w:szCs w:val="18"/>
                          </w:rPr>
                          <w:endnoteReference w:id="18"/>
                        </w:r>
                        <w:r w:rsidRPr="009858CA">
                          <w:rPr>
                            <w:sz w:val="18"/>
                            <w:szCs w:val="18"/>
                            <w:vertAlign w:val="superscript"/>
                          </w:rPr>
                          <w:t>]</w:t>
                        </w:r>
                        <w:r w:rsidR="001D1340" w:rsidRPr="009858CA">
                          <w:rPr>
                            <w:rFonts w:hint="eastAsia"/>
                          </w:rPr>
                          <w:t>。</w:t>
                        </w:r>
                      </w:p>
                    </w:tc>
                  </w:tr>
                  <w:tr w:rsidR="00DD1DF7" w:rsidRPr="005B0F96" w:rsidTr="006868C3">
                    <w:trPr>
                      <w:jc w:val="center"/>
                    </w:trPr>
                    <w:tc>
                      <w:tcPr>
                        <w:tcW w:w="9488" w:type="dxa"/>
                        <w:tcBorders>
                          <w:top w:val="single" w:sz="4" w:space="0" w:color="auto"/>
                          <w:left w:val="single" w:sz="4" w:space="0" w:color="auto"/>
                          <w:bottom w:val="single" w:sz="4" w:space="0" w:color="auto"/>
                          <w:right w:val="single" w:sz="4" w:space="0" w:color="auto"/>
                        </w:tcBorders>
                        <w:shd w:val="clear" w:color="auto" w:fill="auto"/>
                      </w:tcPr>
                      <w:tbl>
                        <w:tblPr>
                          <w:tblStyle w:val="TableGrid"/>
                          <w:tblW w:w="0" w:type="auto"/>
                          <w:tblBorders>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157"/>
                        </w:tblGrid>
                        <w:tr w:rsidR="00DD1DF7" w:rsidTr="006868C3">
                          <w:tc>
                            <w:tcPr>
                              <w:tcW w:w="9127" w:type="dxa"/>
                              <w:tcBorders>
                                <w:top w:val="single" w:sz="4" w:space="0" w:color="auto"/>
                                <w:left w:val="single" w:sz="4" w:space="0" w:color="auto"/>
                                <w:bottom w:val="single" w:sz="4" w:space="0" w:color="auto"/>
                                <w:right w:val="single" w:sz="4" w:space="0" w:color="auto"/>
                              </w:tcBorders>
                            </w:tcPr>
                            <w:p w:rsidR="00DD1DF7" w:rsidRPr="00FF5829" w:rsidRDefault="00DD1DF7" w:rsidP="00A70F59">
                              <w:pPr>
                                <w:adjustRightInd w:val="0"/>
                                <w:snapToGrid w:val="0"/>
                                <w:spacing w:before="120"/>
                                <w:ind w:firstLine="0"/>
                                <w:jc w:val="left"/>
                                <w:rPr>
                                  <w:sz w:val="22"/>
                                  <w:szCs w:val="22"/>
                                  <w:shd w:val="pct15" w:color="auto" w:fill="FFFFFF"/>
                                </w:rPr>
                              </w:pPr>
                              <w:r>
                                <w:rPr>
                                  <w:rFonts w:hint="eastAsia"/>
                                  <w:sz w:val="22"/>
                                  <w:szCs w:val="22"/>
                                  <w:shd w:val="pct15" w:color="auto" w:fill="FFFFFF"/>
                                </w:rPr>
                                <w:t>定性</w:t>
                              </w:r>
                              <w:r w:rsidRPr="00FF5829">
                                <w:rPr>
                                  <w:sz w:val="22"/>
                                  <w:szCs w:val="22"/>
                                  <w:shd w:val="pct15" w:color="auto" w:fill="FFFFFF"/>
                                </w:rPr>
                                <w:t>字符</w:t>
                              </w:r>
                              <w:r>
                                <w:rPr>
                                  <w:rFonts w:hint="eastAsia"/>
                                  <w:sz w:val="22"/>
                                  <w:szCs w:val="22"/>
                                  <w:shd w:val="pct15" w:color="auto" w:fill="FFFFFF"/>
                                </w:rPr>
                                <w:t>：</w:t>
                              </w:r>
                              <w:r w:rsidRPr="00FF5829">
                                <w:rPr>
                                  <w:sz w:val="22"/>
                                  <w:szCs w:val="22"/>
                                  <w:shd w:val="pct15" w:color="auto" w:fill="FFFFFF"/>
                                </w:rPr>
                                <w:t>字符</w:t>
                              </w:r>
                              <w:r>
                                <w:rPr>
                                  <w:sz w:val="22"/>
                                  <w:szCs w:val="22"/>
                                  <w:shd w:val="pct15" w:color="auto" w:fill="FFFFFF"/>
                                </w:rPr>
                                <w:t>、字符串</w:t>
                              </w:r>
                              <w:r w:rsidRPr="009A7480">
                                <w:rPr>
                                  <w:rFonts w:hint="eastAsia"/>
                                  <w:szCs w:val="21"/>
                                  <w:vertAlign w:val="superscript"/>
                                </w:rPr>
                                <w:t>[</w:t>
                              </w:r>
                              <w:r w:rsidRPr="009A7480">
                                <w:rPr>
                                  <w:rStyle w:val="EndnoteReference"/>
                                </w:rPr>
                                <w:endnoteReference w:id="19"/>
                              </w:r>
                              <w:r w:rsidRPr="009A7480">
                                <w:rPr>
                                  <w:rFonts w:hint="eastAsia"/>
                                  <w:szCs w:val="21"/>
                                  <w:vertAlign w:val="superscript"/>
                                </w:rPr>
                                <w:t>]</w:t>
                              </w:r>
                            </w:p>
                            <w:tbl>
                              <w:tblPr>
                                <w:tblW w:w="8831" w:type="dxa"/>
                                <w:jc w:val="center"/>
                                <w:tblBorders>
                                  <w:top w:val="single" w:sz="4" w:space="0" w:color="auto"/>
                                  <w:left w:val="single"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8931"/>
                              </w:tblGrid>
                              <w:tr w:rsidR="00DD1DF7" w:rsidRPr="005B0F96" w:rsidTr="006868C3">
                                <w:trPr>
                                  <w:trHeight w:val="277"/>
                                  <w:jc w:val="center"/>
                                </w:trPr>
                                <w:tc>
                                  <w:tcPr>
                                    <w:tcW w:w="8831" w:type="dxa"/>
                                    <w:tcBorders>
                                      <w:top w:val="single" w:sz="4" w:space="0" w:color="auto"/>
                                      <w:left w:val="single" w:sz="4" w:space="0" w:color="auto"/>
                                      <w:bottom w:val="single" w:sz="4" w:space="0" w:color="auto"/>
                                      <w:right w:val="single" w:sz="4" w:space="0" w:color="auto"/>
                                    </w:tcBorders>
                                    <w:shd w:val="clear" w:color="auto" w:fill="auto"/>
                                  </w:tcPr>
                                  <w:p w:rsidR="00DD1DF7" w:rsidRPr="00A16E5B" w:rsidRDefault="00DD1DF7" w:rsidP="00A70F59">
                                    <w:pPr>
                                      <w:adjustRightInd w:val="0"/>
                                      <w:snapToGrid w:val="0"/>
                                      <w:spacing w:before="120"/>
                                      <w:ind w:firstLine="0"/>
                                      <w:rPr>
                                        <w:rFonts w:asciiTheme="minorEastAsia" w:hAnsiTheme="minorEastAsia"/>
                                      </w:rPr>
                                    </w:pPr>
                                    <w:r>
                                      <w:rPr>
                                        <w:rFonts w:asciiTheme="minorEastAsia" w:hAnsiTheme="minorEastAsia" w:hint="eastAsia"/>
                                      </w:rPr>
                                      <w:t>定性字符（</w:t>
                                    </w:r>
                                    <w:r w:rsidRPr="009640AD">
                                      <w:rPr>
                                        <w:rFonts w:asciiTheme="minorEastAsia" w:eastAsiaTheme="minorEastAsia" w:hAnsiTheme="minorEastAsia" w:hint="eastAsia"/>
                                        <w:sz w:val="20"/>
                                        <w:szCs w:val="20"/>
                                      </w:rPr>
                                      <w:t>A</w:t>
                                    </w:r>
                                    <w:r w:rsidRPr="009640AD">
                                      <w:rPr>
                                        <w:rFonts w:asciiTheme="minorEastAsia" w:eastAsiaTheme="minorEastAsia" w:hAnsiTheme="minorEastAsia"/>
                                        <w:sz w:val="20"/>
                                        <w:szCs w:val="20"/>
                                      </w:rPr>
                                      <w:t>SCII编码</w:t>
                                    </w:r>
                                    <w:r>
                                      <w:rPr>
                                        <w:rFonts w:asciiTheme="minorEastAsia" w:eastAsiaTheme="minorEastAsia" w:hAnsiTheme="minorEastAsia"/>
                                        <w:sz w:val="20"/>
                                        <w:szCs w:val="20"/>
                                      </w:rPr>
                                      <w:t>、</w:t>
                                    </w:r>
                                    <w:r>
                                      <w:rPr>
                                        <w:rFonts w:asciiTheme="minorEastAsia" w:eastAsiaTheme="minorEastAsia" w:hAnsiTheme="minorEastAsia" w:hint="eastAsia"/>
                                        <w:sz w:val="20"/>
                                        <w:szCs w:val="20"/>
                                      </w:rPr>
                                      <w:t>U</w:t>
                                    </w:r>
                                    <w:r>
                                      <w:rPr>
                                        <w:rFonts w:asciiTheme="minorEastAsia" w:eastAsiaTheme="minorEastAsia" w:hAnsiTheme="minorEastAsia"/>
                                        <w:sz w:val="20"/>
                                        <w:szCs w:val="20"/>
                                      </w:rPr>
                                      <w:t>TF8、</w:t>
                                    </w:r>
                                    <w:r>
                                      <w:rPr>
                                        <w:rFonts w:asciiTheme="minorEastAsia" w:eastAsiaTheme="minorEastAsia" w:hAnsiTheme="minorEastAsia" w:hint="eastAsia"/>
                                        <w:sz w:val="20"/>
                                        <w:szCs w:val="20"/>
                                      </w:rPr>
                                      <w:t>Bas</w:t>
                                    </w:r>
                                    <w:r>
                                      <w:rPr>
                                        <w:rFonts w:asciiTheme="minorEastAsia" w:eastAsiaTheme="minorEastAsia" w:hAnsiTheme="minorEastAsia"/>
                                        <w:sz w:val="20"/>
                                        <w:szCs w:val="20"/>
                                      </w:rPr>
                                      <w:t>e64</w:t>
                                    </w:r>
                                    <w:r>
                                      <w:rPr>
                                        <w:rFonts w:asciiTheme="minorEastAsia" w:hAnsiTheme="minorEastAsia" w:hint="eastAsia"/>
                                      </w:rPr>
                                      <w:t>）【字符与字符串之间的转换、字符串的正则表达式查询、字符串的普通匹配、字符串的连接、字符串的截断等等运算】</w:t>
                                    </w:r>
                                  </w:p>
                                  <w:tbl>
                                    <w:tblPr>
                                      <w:tblW w:w="8941" w:type="dxa"/>
                                      <w:jc w:val="center"/>
                                      <w:tblBorders>
                                        <w:top w:val="single" w:sz="4" w:space="0" w:color="auto"/>
                                        <w:left w:val="single"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8941"/>
                                    </w:tblGrid>
                                    <w:tr w:rsidR="00DD1DF7" w:rsidTr="006868C3">
                                      <w:trPr>
                                        <w:jc w:val="center"/>
                                      </w:trPr>
                                      <w:tc>
                                        <w:tcPr>
                                          <w:tcW w:w="8941" w:type="dxa"/>
                                          <w:tcBorders>
                                            <w:top w:val="single" w:sz="4" w:space="0" w:color="auto"/>
                                            <w:left w:val="single" w:sz="4" w:space="0" w:color="auto"/>
                                            <w:bottom w:val="single" w:sz="4" w:space="0" w:color="auto"/>
                                            <w:right w:val="single" w:sz="4" w:space="0" w:color="auto"/>
                                          </w:tcBorders>
                                          <w:shd w:val="clear" w:color="auto" w:fill="auto"/>
                                        </w:tcPr>
                                        <w:p w:rsidR="00DD1DF7" w:rsidRDefault="00DD1DF7" w:rsidP="00A70F59">
                                          <w:pPr>
                                            <w:wordWrap w:val="0"/>
                                            <w:spacing w:beforeLines="50" w:before="144"/>
                                            <w:ind w:right="289"/>
                                            <w:rPr>
                                              <w:sz w:val="20"/>
                                              <w:szCs w:val="20"/>
                                            </w:rPr>
                                          </w:pPr>
                                          <w:r w:rsidRPr="00D85C3A">
                                            <w:rPr>
                                              <w:rFonts w:hint="eastAsia"/>
                                              <w:sz w:val="20"/>
                                              <w:szCs w:val="20"/>
                                            </w:rPr>
                                            <w:t>“定性”数据，对于</w:t>
                                          </w:r>
                                          <w:r>
                                            <w:rPr>
                                              <w:rFonts w:hint="eastAsia"/>
                                              <w:sz w:val="20"/>
                                              <w:szCs w:val="20"/>
                                            </w:rPr>
                                            <w:t>五大感觉器官</w:t>
                                          </w:r>
                                          <w:r w:rsidRPr="00D85C3A">
                                            <w:rPr>
                                              <w:rFonts w:hint="eastAsia"/>
                                              <w:sz w:val="20"/>
                                              <w:szCs w:val="20"/>
                                            </w:rPr>
                                            <w:t>语言，是“</w:t>
                                          </w:r>
                                          <w:r w:rsidRPr="00D85C3A">
                                            <w:rPr>
                                              <w:sz w:val="20"/>
                                              <w:szCs w:val="20"/>
                                            </w:rPr>
                                            <w:t>0123456789</w:t>
                                          </w:r>
                                          <w:r w:rsidRPr="00D85C3A">
                                            <w:rPr>
                                              <w:sz w:val="20"/>
                                              <w:szCs w:val="20"/>
                                            </w:rPr>
                                            <w:t>十种数码</w:t>
                                          </w:r>
                                          <w:r w:rsidRPr="00D85C3A">
                                            <w:rPr>
                                              <w:rFonts w:hint="eastAsia"/>
                                              <w:sz w:val="20"/>
                                              <w:szCs w:val="20"/>
                                            </w:rPr>
                                            <w:t>+</w:t>
                                          </w:r>
                                          <w:r w:rsidRPr="00D85C3A">
                                            <w:rPr>
                                              <w:rFonts w:hint="eastAsia"/>
                                              <w:sz w:val="20"/>
                                              <w:szCs w:val="20"/>
                                            </w:rPr>
                                            <w:t>全球人类各种语言数万个</w:t>
                                          </w:r>
                                          <w:r w:rsidRPr="00D85C3A">
                                            <w:rPr>
                                              <w:sz w:val="20"/>
                                              <w:szCs w:val="20"/>
                                            </w:rPr>
                                            <w:t>字符</w:t>
                                          </w:r>
                                          <w:r w:rsidRPr="00D85C3A">
                                            <w:rPr>
                                              <w:sz w:val="20"/>
                                              <w:szCs w:val="20"/>
                                            </w:rPr>
                                            <w:t>”</w:t>
                                          </w:r>
                                          <w:r w:rsidRPr="00D85C3A">
                                            <w:rPr>
                                              <w:rFonts w:hint="eastAsia"/>
                                              <w:sz w:val="20"/>
                                              <w:szCs w:val="20"/>
                                            </w:rPr>
                                            <w:t>的序列</w:t>
                                          </w:r>
                                          <w:r w:rsidRPr="00D85C3A">
                                            <w:rPr>
                                              <w:sz w:val="20"/>
                                              <w:szCs w:val="20"/>
                                            </w:rPr>
                                            <w:t>。</w:t>
                                          </w:r>
                                          <w:r>
                                            <w:rPr>
                                              <w:sz w:val="20"/>
                                              <w:szCs w:val="20"/>
                                            </w:rPr>
                                            <w:t>可见</w:t>
                                          </w:r>
                                          <w:r>
                                            <w:rPr>
                                              <w:sz w:val="20"/>
                                              <w:szCs w:val="20"/>
                                            </w:rPr>
                                            <w:t>“</w:t>
                                          </w:r>
                                          <w:r>
                                            <w:rPr>
                                              <w:rFonts w:hint="eastAsia"/>
                                              <w:sz w:val="20"/>
                                              <w:szCs w:val="20"/>
                                            </w:rPr>
                                            <w:t>字符</w:t>
                                          </w:r>
                                          <w:r>
                                            <w:rPr>
                                              <w:rFonts w:hint="eastAsia"/>
                                              <w:sz w:val="20"/>
                                              <w:szCs w:val="20"/>
                                            </w:rPr>
                                            <w:t>/</w:t>
                                          </w:r>
                                          <w:r>
                                            <w:rPr>
                                              <w:rFonts w:hint="eastAsia"/>
                                              <w:sz w:val="20"/>
                                              <w:szCs w:val="20"/>
                                            </w:rPr>
                                            <w:t>非字符序列</w:t>
                                          </w:r>
                                          <w:r w:rsidRPr="0003264D">
                                            <w:rPr>
                                              <w:rFonts w:hint="eastAsia"/>
                                              <w:sz w:val="20"/>
                                              <w:szCs w:val="20"/>
                                            </w:rPr>
                                            <w:t>语言</w:t>
                                          </w:r>
                                          <w:r>
                                            <w:rPr>
                                              <w:rFonts w:hint="eastAsia"/>
                                              <w:sz w:val="20"/>
                                              <w:szCs w:val="20"/>
                                            </w:rPr>
                                            <w:t>”</w:t>
                                          </w:r>
                                          <w:r w:rsidRPr="0003264D">
                                            <w:rPr>
                                              <w:rFonts w:hint="eastAsia"/>
                                              <w:sz w:val="20"/>
                                              <w:szCs w:val="20"/>
                                            </w:rPr>
                                            <w:t>涵盖</w:t>
                                          </w:r>
                                          <w:r>
                                            <w:rPr>
                                              <w:rFonts w:hint="eastAsia"/>
                                              <w:sz w:val="20"/>
                                              <w:szCs w:val="20"/>
                                            </w:rPr>
                                            <w:t>“字符</w:t>
                                          </w:r>
                                          <w:r>
                                            <w:rPr>
                                              <w:rFonts w:hint="eastAsia"/>
                                              <w:sz w:val="20"/>
                                              <w:szCs w:val="20"/>
                                            </w:rPr>
                                            <w:t>/</w:t>
                                          </w:r>
                                          <w:r>
                                            <w:rPr>
                                              <w:rFonts w:hint="eastAsia"/>
                                              <w:sz w:val="20"/>
                                              <w:szCs w:val="20"/>
                                            </w:rPr>
                                            <w:t>非字符序列</w:t>
                                          </w:r>
                                          <w:r w:rsidRPr="0003264D">
                                            <w:rPr>
                                              <w:rFonts w:hint="eastAsia"/>
                                              <w:sz w:val="20"/>
                                              <w:szCs w:val="20"/>
                                            </w:rPr>
                                            <w:t>语言</w:t>
                                          </w:r>
                                          <w:r>
                                            <w:rPr>
                                              <w:rFonts w:hint="eastAsia"/>
                                              <w:sz w:val="20"/>
                                              <w:szCs w:val="20"/>
                                            </w:rPr>
                                            <w:t>”。</w:t>
                                          </w:r>
                                          <w:r>
                                            <w:rPr>
                                              <w:rFonts w:asciiTheme="minorEastAsia" w:hAnsiTheme="minorEastAsia" w:hint="eastAsia"/>
                                            </w:rPr>
                                            <w:t>A</w:t>
                                          </w:r>
                                          <w:r>
                                            <w:rPr>
                                              <w:rFonts w:asciiTheme="minorEastAsia" w:hAnsiTheme="minorEastAsia"/>
                                            </w:rPr>
                                            <w:t>SCII数据作为最基础定性字符数据，涵盖了</w:t>
                                          </w:r>
                                          <w:r w:rsidRPr="00FF511A">
                                            <w:t>英文总共</w:t>
                                          </w:r>
                                          <w:r>
                                            <w:t>“</w:t>
                                          </w:r>
                                          <w:r w:rsidRPr="00FF511A">
                                            <w:rPr>
                                              <w:rFonts w:hint="eastAsia"/>
                                            </w:rPr>
                                            <w:t>A</w:t>
                                          </w:r>
                                          <w:r w:rsidRPr="00FF511A">
                                            <w:rPr>
                                              <w:rFonts w:hint="eastAsia"/>
                                            </w:rPr>
                                            <w:t>、</w:t>
                                          </w:r>
                                          <w:r w:rsidRPr="00FF511A">
                                            <w:rPr>
                                              <w:rFonts w:hint="eastAsia"/>
                                            </w:rPr>
                                            <w:t>B</w:t>
                                          </w:r>
                                          <w:r w:rsidRPr="00FF511A">
                                            <w:rPr>
                                              <w:rFonts w:hint="eastAsia"/>
                                            </w:rPr>
                                            <w:t>、</w:t>
                                          </w:r>
                                          <w:r w:rsidRPr="00FF511A">
                                            <w:rPr>
                                              <w:rFonts w:hint="eastAsia"/>
                                            </w:rPr>
                                            <w:t>C</w:t>
                                          </w:r>
                                          <w:r w:rsidRPr="00FF511A">
                                            <w:rPr>
                                              <w:rFonts w:hint="eastAsia"/>
                                            </w:rPr>
                                            <w:t>、</w:t>
                                          </w:r>
                                          <w:r w:rsidRPr="00FF511A">
                                            <w:rPr>
                                              <w:rFonts w:hint="eastAsia"/>
                                            </w:rPr>
                                            <w:t>D</w:t>
                                          </w:r>
                                          <w:r w:rsidRPr="00FF511A">
                                            <w:rPr>
                                              <w:rFonts w:hint="eastAsia"/>
                                            </w:rPr>
                                            <w:t>、</w:t>
                                          </w:r>
                                          <w:r w:rsidRPr="00FF511A">
                                            <w:rPr>
                                              <w:rFonts w:hint="eastAsia"/>
                                            </w:rPr>
                                            <w:t>E</w:t>
                                          </w:r>
                                          <w:r w:rsidRPr="00FF511A">
                                            <w:rPr>
                                              <w:rFonts w:hint="eastAsia"/>
                                            </w:rPr>
                                            <w:t>、</w:t>
                                          </w:r>
                                          <w:r w:rsidRPr="00FF511A">
                                            <w:rPr>
                                              <w:rFonts w:hint="eastAsia"/>
                                            </w:rPr>
                                            <w:t>F</w:t>
                                          </w:r>
                                          <w:r w:rsidRPr="00FF511A">
                                            <w:rPr>
                                              <w:rFonts w:hint="eastAsia"/>
                                            </w:rPr>
                                            <w:t>、</w:t>
                                          </w:r>
                                          <w:r w:rsidRPr="00FF511A">
                                            <w:rPr>
                                              <w:rFonts w:hint="eastAsia"/>
                                            </w:rPr>
                                            <w:t>G</w:t>
                                          </w:r>
                                          <w:r w:rsidRPr="00FF511A">
                                            <w:rPr>
                                              <w:rFonts w:hint="eastAsia"/>
                                            </w:rPr>
                                            <w:t>、</w:t>
                                          </w:r>
                                          <w:r w:rsidRPr="00FF511A">
                                            <w:rPr>
                                              <w:rFonts w:hint="eastAsia"/>
                                            </w:rPr>
                                            <w:t>H</w:t>
                                          </w:r>
                                          <w:r w:rsidRPr="00FF511A">
                                            <w:rPr>
                                              <w:rFonts w:hint="eastAsia"/>
                                            </w:rPr>
                                            <w:t>、</w:t>
                                          </w:r>
                                          <w:r w:rsidRPr="00FF511A">
                                            <w:rPr>
                                              <w:rFonts w:hint="eastAsia"/>
                                            </w:rPr>
                                            <w:t>I</w:t>
                                          </w:r>
                                          <w:r w:rsidRPr="00FF511A">
                                            <w:rPr>
                                              <w:rFonts w:hint="eastAsia"/>
                                            </w:rPr>
                                            <w:t>、</w:t>
                                          </w:r>
                                          <w:r w:rsidRPr="00FF511A">
                                            <w:rPr>
                                              <w:rFonts w:hint="eastAsia"/>
                                            </w:rPr>
                                            <w:t>J</w:t>
                                          </w:r>
                                          <w:r w:rsidRPr="00FF511A">
                                            <w:rPr>
                                              <w:rFonts w:hint="eastAsia"/>
                                            </w:rPr>
                                            <w:t>、</w:t>
                                          </w:r>
                                          <w:r w:rsidRPr="00FF511A">
                                            <w:rPr>
                                              <w:rFonts w:hint="eastAsia"/>
                                            </w:rPr>
                                            <w:t>K</w:t>
                                          </w:r>
                                          <w:r w:rsidRPr="00FF511A">
                                            <w:rPr>
                                              <w:rFonts w:hint="eastAsia"/>
                                            </w:rPr>
                                            <w:t>、</w:t>
                                          </w:r>
                                          <w:r w:rsidRPr="00FF511A">
                                            <w:rPr>
                                              <w:rFonts w:hint="eastAsia"/>
                                            </w:rPr>
                                            <w:t>L</w:t>
                                          </w:r>
                                          <w:r w:rsidRPr="00FF511A">
                                            <w:rPr>
                                              <w:rFonts w:hint="eastAsia"/>
                                            </w:rPr>
                                            <w:t>、</w:t>
                                          </w:r>
                                          <w:r w:rsidRPr="00FF511A">
                                            <w:rPr>
                                              <w:rFonts w:hint="eastAsia"/>
                                            </w:rPr>
                                            <w:t>M</w:t>
                                          </w:r>
                                          <w:r w:rsidRPr="00FF511A">
                                            <w:rPr>
                                              <w:rFonts w:hint="eastAsia"/>
                                            </w:rPr>
                                            <w:t>、</w:t>
                                          </w:r>
                                          <w:r w:rsidRPr="00FF511A">
                                            <w:rPr>
                                              <w:rFonts w:hint="eastAsia"/>
                                            </w:rPr>
                                            <w:t>N</w:t>
                                          </w:r>
                                          <w:r w:rsidRPr="00FF511A">
                                            <w:rPr>
                                              <w:rFonts w:hint="eastAsia"/>
                                            </w:rPr>
                                            <w:t>、</w:t>
                                          </w:r>
                                          <w:r w:rsidRPr="00FF511A">
                                            <w:rPr>
                                              <w:rFonts w:hint="eastAsia"/>
                                            </w:rPr>
                                            <w:t>O</w:t>
                                          </w:r>
                                          <w:r w:rsidRPr="00FF511A">
                                            <w:rPr>
                                              <w:rFonts w:hint="eastAsia"/>
                                            </w:rPr>
                                            <w:t>、</w:t>
                                          </w:r>
                                          <w:r w:rsidRPr="00FF511A">
                                            <w:rPr>
                                              <w:rFonts w:hint="eastAsia"/>
                                            </w:rPr>
                                            <w:t>P</w:t>
                                          </w:r>
                                          <w:r w:rsidRPr="00FF511A">
                                            <w:rPr>
                                              <w:rFonts w:hint="eastAsia"/>
                                            </w:rPr>
                                            <w:t>、</w:t>
                                          </w:r>
                                          <w:r w:rsidRPr="00FF511A">
                                            <w:rPr>
                                              <w:rFonts w:hint="eastAsia"/>
                                            </w:rPr>
                                            <w:t>Q</w:t>
                                          </w:r>
                                          <w:r w:rsidRPr="00FF511A">
                                            <w:rPr>
                                              <w:rFonts w:hint="eastAsia"/>
                                            </w:rPr>
                                            <w:t>、</w:t>
                                          </w:r>
                                          <w:r w:rsidRPr="00FF511A">
                                            <w:rPr>
                                              <w:rFonts w:hint="eastAsia"/>
                                            </w:rPr>
                                            <w:t>R</w:t>
                                          </w:r>
                                          <w:r w:rsidRPr="00FF511A">
                                            <w:rPr>
                                              <w:rFonts w:hint="eastAsia"/>
                                            </w:rPr>
                                            <w:t>、</w:t>
                                          </w:r>
                                          <w:r w:rsidRPr="00FF511A">
                                            <w:rPr>
                                              <w:rFonts w:hint="eastAsia"/>
                                            </w:rPr>
                                            <w:t>S</w:t>
                                          </w:r>
                                          <w:r w:rsidRPr="00FF511A">
                                            <w:rPr>
                                              <w:rFonts w:hint="eastAsia"/>
                                            </w:rPr>
                                            <w:t>、</w:t>
                                          </w:r>
                                          <w:r w:rsidRPr="00FF511A">
                                            <w:rPr>
                                              <w:rFonts w:hint="eastAsia"/>
                                            </w:rPr>
                                            <w:t>T</w:t>
                                          </w:r>
                                          <w:r w:rsidRPr="00FF511A">
                                            <w:rPr>
                                              <w:rFonts w:hint="eastAsia"/>
                                            </w:rPr>
                                            <w:t>、</w:t>
                                          </w:r>
                                          <w:r w:rsidRPr="00FF511A">
                                            <w:rPr>
                                              <w:rFonts w:hint="eastAsia"/>
                                            </w:rPr>
                                            <w:t>U</w:t>
                                          </w:r>
                                          <w:r w:rsidRPr="00FF511A">
                                            <w:rPr>
                                              <w:rFonts w:hint="eastAsia"/>
                                            </w:rPr>
                                            <w:t>、</w:t>
                                          </w:r>
                                          <w:r w:rsidRPr="00FF511A">
                                            <w:rPr>
                                              <w:rFonts w:hint="eastAsia"/>
                                            </w:rPr>
                                            <w:t>V</w:t>
                                          </w:r>
                                          <w:r w:rsidRPr="00FF511A">
                                            <w:rPr>
                                              <w:rFonts w:hint="eastAsia"/>
                                            </w:rPr>
                                            <w:t>、</w:t>
                                          </w:r>
                                          <w:r w:rsidRPr="00FF511A">
                                            <w:rPr>
                                              <w:rFonts w:hint="eastAsia"/>
                                            </w:rPr>
                                            <w:t>W</w:t>
                                          </w:r>
                                          <w:r w:rsidRPr="00FF511A">
                                            <w:rPr>
                                              <w:rFonts w:hint="eastAsia"/>
                                            </w:rPr>
                                            <w:t>、</w:t>
                                          </w:r>
                                          <w:r w:rsidRPr="00FF511A">
                                            <w:rPr>
                                              <w:rFonts w:hint="eastAsia"/>
                                            </w:rPr>
                                            <w:t>X</w:t>
                                          </w:r>
                                          <w:r w:rsidRPr="00FF511A">
                                            <w:rPr>
                                              <w:rFonts w:hint="eastAsia"/>
                                            </w:rPr>
                                            <w:t>、</w:t>
                                          </w:r>
                                          <w:r w:rsidRPr="00FF511A">
                                            <w:rPr>
                                              <w:rFonts w:hint="eastAsia"/>
                                            </w:rPr>
                                            <w:t>Y</w:t>
                                          </w:r>
                                          <w:r w:rsidRPr="00FF511A">
                                            <w:rPr>
                                              <w:rFonts w:hint="eastAsia"/>
                                            </w:rPr>
                                            <w:t>、</w:t>
                                          </w:r>
                                          <w:r w:rsidRPr="00FF511A">
                                            <w:rPr>
                                              <w:rFonts w:hint="eastAsia"/>
                                            </w:rPr>
                                            <w:t>Z</w:t>
                                          </w:r>
                                          <w:r>
                                            <w:rPr>
                                              <w:rFonts w:hint="eastAsia"/>
                                            </w:rPr>
                                            <w:t>”</w:t>
                                          </w:r>
                                          <w:r w:rsidRPr="00FF511A">
                                            <w:rPr>
                                              <w:rFonts w:hint="eastAsia"/>
                                            </w:rPr>
                                            <w:t>二十六个定性字符，以及“</w:t>
                                          </w:r>
                                          <w:r w:rsidRPr="00FF511A">
                                            <w:rPr>
                                              <w:rFonts w:hint="eastAsia"/>
                                            </w:rPr>
                                            <w:t>0</w:t>
                                          </w:r>
                                          <w:r w:rsidRPr="00FF511A">
                                            <w:rPr>
                                              <w:rFonts w:hint="eastAsia"/>
                                            </w:rPr>
                                            <w:t>、</w:t>
                                          </w:r>
                                          <w:r w:rsidRPr="00FF511A">
                                            <w:rPr>
                                              <w:rFonts w:hint="eastAsia"/>
                                            </w:rPr>
                                            <w:t>1</w:t>
                                          </w:r>
                                          <w:r w:rsidRPr="00FF511A">
                                            <w:rPr>
                                              <w:rFonts w:hint="eastAsia"/>
                                            </w:rPr>
                                            <w:t>、</w:t>
                                          </w:r>
                                          <w:r w:rsidRPr="00FF511A">
                                            <w:rPr>
                                              <w:rFonts w:hint="eastAsia"/>
                                            </w:rPr>
                                            <w:t>2</w:t>
                                          </w:r>
                                          <w:r w:rsidRPr="00FF511A">
                                            <w:rPr>
                                              <w:rFonts w:hint="eastAsia"/>
                                            </w:rPr>
                                            <w:t>、</w:t>
                                          </w:r>
                                          <w:r w:rsidRPr="00FF511A">
                                            <w:rPr>
                                              <w:rFonts w:hint="eastAsia"/>
                                            </w:rPr>
                                            <w:t>3</w:t>
                                          </w:r>
                                          <w:r w:rsidRPr="00FF511A">
                                            <w:rPr>
                                              <w:rFonts w:hint="eastAsia"/>
                                            </w:rPr>
                                            <w:t>、</w:t>
                                          </w:r>
                                          <w:r w:rsidRPr="00FF511A">
                                            <w:rPr>
                                              <w:rFonts w:hint="eastAsia"/>
                                            </w:rPr>
                                            <w:t>4</w:t>
                                          </w:r>
                                          <w:r w:rsidRPr="00FF511A">
                                            <w:rPr>
                                              <w:rFonts w:hint="eastAsia"/>
                                            </w:rPr>
                                            <w:t>、</w:t>
                                          </w:r>
                                          <w:r w:rsidRPr="00FF511A">
                                            <w:rPr>
                                              <w:rFonts w:hint="eastAsia"/>
                                            </w:rPr>
                                            <w:t>5</w:t>
                                          </w:r>
                                          <w:r w:rsidRPr="00FF511A">
                                            <w:rPr>
                                              <w:rFonts w:hint="eastAsia"/>
                                            </w:rPr>
                                            <w:t>、</w:t>
                                          </w:r>
                                          <w:r w:rsidRPr="00FF511A">
                                            <w:rPr>
                                              <w:rFonts w:hint="eastAsia"/>
                                            </w:rPr>
                                            <w:t>6</w:t>
                                          </w:r>
                                          <w:r w:rsidRPr="00FF511A">
                                            <w:rPr>
                                              <w:rFonts w:hint="eastAsia"/>
                                            </w:rPr>
                                            <w:t>、</w:t>
                                          </w:r>
                                          <w:r w:rsidRPr="00FF511A">
                                            <w:rPr>
                                              <w:rFonts w:hint="eastAsia"/>
                                            </w:rPr>
                                            <w:t>7</w:t>
                                          </w:r>
                                          <w:r w:rsidRPr="00FF511A">
                                            <w:rPr>
                                              <w:rFonts w:hint="eastAsia"/>
                                            </w:rPr>
                                            <w:t>、</w:t>
                                          </w:r>
                                          <w:r w:rsidRPr="00FF511A">
                                            <w:rPr>
                                              <w:rFonts w:hint="eastAsia"/>
                                            </w:rPr>
                                            <w:t>8</w:t>
                                          </w:r>
                                          <w:r w:rsidRPr="00FF511A">
                                            <w:rPr>
                                              <w:rFonts w:hint="eastAsia"/>
                                            </w:rPr>
                                            <w:t>、</w:t>
                                          </w:r>
                                          <w:r w:rsidRPr="00FF511A">
                                            <w:rPr>
                                              <w:rFonts w:hint="eastAsia"/>
                                            </w:rPr>
                                            <w:t>9</w:t>
                                          </w:r>
                                          <w:r w:rsidRPr="00FF511A">
                                            <w:rPr>
                                              <w:rFonts w:hint="eastAsia"/>
                                            </w:rPr>
                                            <w:t>”十个</w:t>
                                          </w:r>
                                          <w:r>
                                            <w:rPr>
                                              <w:rFonts w:hint="eastAsia"/>
                                            </w:rPr>
                                            <w:t>阿拉伯</w:t>
                                          </w:r>
                                          <w:r w:rsidRPr="00FF511A">
                                            <w:rPr>
                                              <w:rFonts w:hint="eastAsia"/>
                                            </w:rPr>
                                            <w:t>数字定性字符</w:t>
                                          </w:r>
                                          <w:r>
                                            <w:rPr>
                                              <w:rFonts w:hint="eastAsia"/>
                                            </w:rPr>
                                            <w:t>数据</w:t>
                                          </w:r>
                                          <w:r w:rsidRPr="00FF511A">
                                            <w:rPr>
                                              <w:rFonts w:hint="eastAsia"/>
                                            </w:rPr>
                                            <w:t>，</w:t>
                                          </w:r>
                                          <w:r>
                                            <w:rPr>
                                              <w:rFonts w:hint="eastAsia"/>
                                            </w:rPr>
                                            <w:t>但是</w:t>
                                          </w:r>
                                          <w:r>
                                            <w:rPr>
                                              <w:rFonts w:asciiTheme="minorEastAsia" w:hAnsiTheme="minorEastAsia"/>
                                            </w:rPr>
                                            <w:t>尚无法涵盖中文定性字符数据。</w:t>
                                          </w:r>
                                          <w:r>
                                            <w:rPr>
                                              <w:rFonts w:asciiTheme="minorEastAsia" w:hAnsiTheme="minorEastAsia" w:hint="eastAsia"/>
                                            </w:rPr>
                                            <w:t>A</w:t>
                                          </w:r>
                                          <w:r>
                                            <w:rPr>
                                              <w:rFonts w:asciiTheme="minorEastAsia" w:hAnsiTheme="minorEastAsia"/>
                                            </w:rPr>
                                            <w:t>SCII基础之上，进一步扩展</w:t>
                                          </w:r>
                                          <w:r>
                                            <w:rPr>
                                              <w:rFonts w:asciiTheme="minorEastAsia" w:hAnsiTheme="minorEastAsia" w:hint="eastAsia"/>
                                            </w:rPr>
                                            <w:t>U</w:t>
                                          </w:r>
                                          <w:r>
                                            <w:rPr>
                                              <w:rFonts w:asciiTheme="minorEastAsia" w:hAnsiTheme="minorEastAsia"/>
                                            </w:rPr>
                                            <w:t>TF8编码系统的字符数据，已经涵盖中文在内的几乎全世界所有语种的定性字符数据，而且已经发展成为了全球标准。两者可以合称</w:t>
                                          </w:r>
                                          <w:r w:rsidRPr="00436592">
                                            <w:rPr>
                                              <w:rFonts w:asciiTheme="minorEastAsia" w:hAnsiTheme="minorEastAsia" w:hint="eastAsia"/>
                                            </w:rPr>
                                            <w:t>ASCII-UTF8字符数据</w:t>
                                          </w:r>
                                          <w:r>
                                            <w:rPr>
                                              <w:rFonts w:asciiTheme="minorEastAsia" w:hAnsiTheme="minorEastAsia" w:hint="eastAsia"/>
                                            </w:rPr>
                                            <w:t>，这样有助于强化理解。</w:t>
                                          </w:r>
                                        </w:p>
                                        <w:p w:rsidR="00DD1DF7" w:rsidRPr="00D85C3A" w:rsidRDefault="00DD1DF7" w:rsidP="00A70F59">
                                          <w:pPr>
                                            <w:wordWrap w:val="0"/>
                                            <w:spacing w:beforeLines="50" w:before="144"/>
                                            <w:ind w:right="289"/>
                                            <w:rPr>
                                              <w:sz w:val="20"/>
                                              <w:szCs w:val="20"/>
                                            </w:rPr>
                                          </w:pPr>
                                          <w:r w:rsidRPr="00D85C3A">
                                            <w:rPr>
                                              <w:rFonts w:hint="eastAsia"/>
                                              <w:sz w:val="20"/>
                                              <w:szCs w:val="20"/>
                                            </w:rPr>
                                            <w:t>目前</w:t>
                                          </w:r>
                                          <w:r>
                                            <w:rPr>
                                              <w:rFonts w:hint="eastAsia"/>
                                              <w:sz w:val="20"/>
                                              <w:szCs w:val="20"/>
                                            </w:rPr>
                                            <w:t>字符</w:t>
                                          </w:r>
                                          <w:r w:rsidRPr="00D85C3A">
                                            <w:rPr>
                                              <w:rFonts w:hint="eastAsia"/>
                                              <w:sz w:val="20"/>
                                              <w:szCs w:val="20"/>
                                            </w:rPr>
                                            <w:t>一般使用</w:t>
                                          </w:r>
                                          <w:r w:rsidRPr="00D85C3A">
                                            <w:rPr>
                                              <w:rFonts w:hint="eastAsia"/>
                                              <w:sz w:val="20"/>
                                              <w:szCs w:val="20"/>
                                            </w:rPr>
                                            <w:t>1</w:t>
                                          </w:r>
                                          <w:r w:rsidRPr="00D85C3A">
                                            <w:rPr>
                                              <w:sz w:val="20"/>
                                              <w:szCs w:val="20"/>
                                            </w:rPr>
                                            <w:t>-4</w:t>
                                          </w:r>
                                          <w:r w:rsidRPr="00D85C3A">
                                            <w:rPr>
                                              <w:rFonts w:hint="eastAsia"/>
                                              <w:sz w:val="20"/>
                                              <w:szCs w:val="20"/>
                                            </w:rPr>
                                            <w:t>个可变字节</w:t>
                                          </w:r>
                                          <w:r>
                                            <w:rPr>
                                              <w:rFonts w:hint="eastAsia"/>
                                              <w:sz w:val="20"/>
                                              <w:szCs w:val="20"/>
                                            </w:rPr>
                                            <w:t>0/1</w:t>
                                          </w:r>
                                          <w:r>
                                            <w:rPr>
                                              <w:rFonts w:hint="eastAsia"/>
                                              <w:sz w:val="20"/>
                                              <w:szCs w:val="20"/>
                                            </w:rPr>
                                            <w:t>线性结构序列</w:t>
                                          </w:r>
                                          <w:r w:rsidRPr="00D85C3A">
                                            <w:rPr>
                                              <w:rFonts w:hint="eastAsia"/>
                                              <w:sz w:val="20"/>
                                              <w:szCs w:val="20"/>
                                            </w:rPr>
                                            <w:t>编码，可以支持大于</w:t>
                                          </w:r>
                                          <w:r w:rsidRPr="00D85C3A">
                                            <w:rPr>
                                              <w:rFonts w:hint="eastAsia"/>
                                              <w:sz w:val="20"/>
                                              <w:szCs w:val="20"/>
                                            </w:rPr>
                                            <w:t>2</w:t>
                                          </w:r>
                                          <w:r w:rsidRPr="00D85C3A">
                                            <w:rPr>
                                              <w:sz w:val="20"/>
                                              <w:szCs w:val="20"/>
                                              <w:vertAlign w:val="superscript"/>
                                            </w:rPr>
                                            <w:t>32</w:t>
                                          </w:r>
                                          <w:r w:rsidRPr="00D85C3A">
                                            <w:rPr>
                                              <w:rFonts w:hint="eastAsia"/>
                                              <w:sz w:val="20"/>
                                              <w:szCs w:val="20"/>
                                            </w:rPr>
                                            <w:t>种字符编码，足以涵盖全球所有人类语言字符</w:t>
                                          </w:r>
                                          <w:r w:rsidRPr="00D85C3A">
                                            <w:rPr>
                                              <w:sz w:val="20"/>
                                              <w:szCs w:val="20"/>
                                            </w:rPr>
                                            <w:t>。</w:t>
                                          </w:r>
                                          <w:r w:rsidRPr="00D85C3A">
                                            <w:rPr>
                                              <w:rFonts w:hint="eastAsia"/>
                                              <w:sz w:val="20"/>
                                              <w:szCs w:val="20"/>
                                            </w:rPr>
                                            <w:t>主要需要了解的如下</w:t>
                                          </w:r>
                                          <w:r w:rsidRPr="00D85C3A">
                                            <w:rPr>
                                              <w:sz w:val="20"/>
                                              <w:szCs w:val="20"/>
                                            </w:rPr>
                                            <w:t>ASCII</w:t>
                                          </w:r>
                                          <w:r>
                                            <w:rPr>
                                              <w:sz w:val="20"/>
                                              <w:szCs w:val="20"/>
                                            </w:rPr>
                                            <w:t>-UTF8-BASE64</w:t>
                                          </w:r>
                                          <w:r>
                                            <w:rPr>
                                              <w:sz w:val="20"/>
                                              <w:szCs w:val="20"/>
                                            </w:rPr>
                                            <w:t>定性字符编码</w:t>
                                          </w:r>
                                          <w:r w:rsidRPr="00D85C3A">
                                            <w:rPr>
                                              <w:rFonts w:hint="eastAsia"/>
                                              <w:sz w:val="20"/>
                                              <w:szCs w:val="20"/>
                                            </w:rPr>
                                            <w:t>：</w:t>
                                          </w:r>
                                        </w:p>
                                        <w:p w:rsidR="00DD1DF7" w:rsidRPr="00D85C3A" w:rsidRDefault="00DD1DF7" w:rsidP="00BD56CA">
                                          <w:pPr>
                                            <w:numPr>
                                              <w:ilvl w:val="0"/>
                                              <w:numId w:val="63"/>
                                            </w:numPr>
                                            <w:wordWrap w:val="0"/>
                                            <w:spacing w:beforeLines="50" w:before="144"/>
                                            <w:ind w:right="289"/>
                                            <w:rPr>
                                              <w:sz w:val="20"/>
                                              <w:szCs w:val="20"/>
                                            </w:rPr>
                                          </w:pPr>
                                          <w:r w:rsidRPr="00D85C3A">
                                            <w:rPr>
                                              <w:rFonts w:hint="eastAsia"/>
                                              <w:bCs/>
                                              <w:sz w:val="20"/>
                                              <w:szCs w:val="20"/>
                                            </w:rPr>
                                            <w:t>若占用</w:t>
                                          </w:r>
                                          <w:r w:rsidRPr="00D85C3A">
                                            <w:rPr>
                                              <w:bCs/>
                                              <w:sz w:val="20"/>
                                              <w:szCs w:val="20"/>
                                            </w:rPr>
                                            <w:t>1</w:t>
                                          </w:r>
                                          <w:r w:rsidRPr="00D85C3A">
                                            <w:rPr>
                                              <w:rFonts w:hint="eastAsia"/>
                                              <w:bCs/>
                                              <w:sz w:val="20"/>
                                              <w:szCs w:val="20"/>
                                            </w:rPr>
                                            <w:t>个字节</w:t>
                                          </w:r>
                                          <w:r w:rsidRPr="00D85C3A">
                                            <w:rPr>
                                              <w:rFonts w:hint="eastAsia"/>
                                              <w:sz w:val="20"/>
                                              <w:szCs w:val="20"/>
                                            </w:rPr>
                                            <w:t>编码，目前的标准是最多可以支持</w:t>
                                          </w:r>
                                          <w:r w:rsidRPr="00D85C3A">
                                            <w:rPr>
                                              <w:rFonts w:hint="eastAsia"/>
                                              <w:sz w:val="20"/>
                                              <w:szCs w:val="20"/>
                                            </w:rPr>
                                            <w:t>2</w:t>
                                          </w:r>
                                          <w:r w:rsidRPr="00D85C3A">
                                            <w:rPr>
                                              <w:rFonts w:hint="eastAsia"/>
                                              <w:sz w:val="20"/>
                                              <w:szCs w:val="20"/>
                                              <w:vertAlign w:val="superscript"/>
                                            </w:rPr>
                                            <w:t>8</w:t>
                                          </w:r>
                                          <w:r w:rsidRPr="00D85C3A">
                                            <w:rPr>
                                              <w:rFonts w:hint="eastAsia"/>
                                              <w:sz w:val="20"/>
                                              <w:szCs w:val="20"/>
                                            </w:rPr>
                                            <w:t>种字符变化的</w:t>
                                          </w:r>
                                          <w:r w:rsidRPr="00D85C3A">
                                            <w:rPr>
                                              <w:rFonts w:hint="eastAsia"/>
                                              <w:sz w:val="20"/>
                                              <w:szCs w:val="20"/>
                                            </w:rPr>
                                            <w:t>A</w:t>
                                          </w:r>
                                          <w:r w:rsidRPr="00D85C3A">
                                            <w:rPr>
                                              <w:sz w:val="20"/>
                                              <w:szCs w:val="20"/>
                                            </w:rPr>
                                            <w:t>SCII</w:t>
                                          </w:r>
                                          <w:r w:rsidRPr="00D85C3A">
                                            <w:rPr>
                                              <w:rFonts w:hint="eastAsia"/>
                                              <w:sz w:val="20"/>
                                              <w:szCs w:val="20"/>
                                            </w:rPr>
                                            <w:t>字符及其扩展</w:t>
                                          </w:r>
                                          <w:r w:rsidRPr="00D85C3A">
                                            <w:rPr>
                                              <w:sz w:val="20"/>
                                              <w:szCs w:val="20"/>
                                            </w:rPr>
                                            <w:t>（</w:t>
                                          </w:r>
                                          <w:r w:rsidRPr="00D85C3A">
                                            <w:rPr>
                                              <w:sz w:val="20"/>
                                              <w:szCs w:val="20"/>
                                            </w:rPr>
                                            <w:t>American Standard Code for Information Interchange</w:t>
                                          </w:r>
                                          <w:r w:rsidRPr="00D85C3A">
                                            <w:rPr>
                                              <w:sz w:val="20"/>
                                              <w:szCs w:val="20"/>
                                            </w:rPr>
                                            <w:t>，美国信息互换标准源码）</w:t>
                                          </w:r>
                                          <w:r w:rsidRPr="00D85C3A">
                                            <w:rPr>
                                              <w:sz w:val="20"/>
                                              <w:szCs w:val="20"/>
                                            </w:rPr>
                                            <w:t>(</w:t>
                                          </w:r>
                                          <w:r>
                                            <w:rPr>
                                              <w:sz w:val="20"/>
                                              <w:szCs w:val="20"/>
                                            </w:rPr>
                                            <w:t>C#</w:t>
                                          </w:r>
                                          <w:r>
                                            <w:rPr>
                                              <w:sz w:val="20"/>
                                              <w:szCs w:val="20"/>
                                            </w:rPr>
                                            <w:t>源语言</w:t>
                                          </w:r>
                                          <w:r w:rsidRPr="00D85C3A">
                                            <w:rPr>
                                              <w:rFonts w:hint="eastAsia"/>
                                              <w:sz w:val="20"/>
                                              <w:szCs w:val="20"/>
                                            </w:rPr>
                                            <w:t>非默认</w:t>
                                          </w:r>
                                          <w:r w:rsidRPr="00D85C3A">
                                            <w:rPr>
                                              <w:sz w:val="20"/>
                                              <w:szCs w:val="20"/>
                                            </w:rPr>
                                            <w:t>)</w:t>
                                          </w:r>
                                          <w:r w:rsidRPr="00D85C3A">
                                            <w:rPr>
                                              <w:sz w:val="20"/>
                                              <w:szCs w:val="20"/>
                                            </w:rPr>
                                            <w:t>。</w:t>
                                          </w:r>
                                          <w:r w:rsidRPr="00D85C3A">
                                            <w:rPr>
                                              <w:rFonts w:hint="eastAsia"/>
                                              <w:sz w:val="20"/>
                                              <w:szCs w:val="20"/>
                                            </w:rPr>
                                            <w:t>由于</w:t>
                                          </w:r>
                                          <w:r w:rsidRPr="00D85C3A">
                                            <w:rPr>
                                              <w:rFonts w:hint="eastAsia"/>
                                              <w:sz w:val="20"/>
                                              <w:szCs w:val="20"/>
                                            </w:rPr>
                                            <w:t>ASCII</w:t>
                                          </w:r>
                                          <w:r w:rsidRPr="00D85C3A">
                                            <w:rPr>
                                              <w:rFonts w:hint="eastAsia"/>
                                              <w:sz w:val="20"/>
                                              <w:szCs w:val="20"/>
                                            </w:rPr>
                                            <w:t>编码已经承认为最初始的、最核心的字符编码，所以后续的所有编码发展都必需兼容</w:t>
                                          </w:r>
                                          <w:r w:rsidRPr="00D85C3A">
                                            <w:rPr>
                                              <w:rFonts w:hint="eastAsia"/>
                                              <w:sz w:val="20"/>
                                              <w:szCs w:val="20"/>
                                            </w:rPr>
                                            <w:t>A</w:t>
                                          </w:r>
                                          <w:r w:rsidRPr="00D85C3A">
                                            <w:rPr>
                                              <w:sz w:val="20"/>
                                              <w:szCs w:val="20"/>
                                            </w:rPr>
                                            <w:t>SCII</w:t>
                                          </w:r>
                                          <w:r w:rsidRPr="00D85C3A">
                                            <w:rPr>
                                              <w:rFonts w:hint="eastAsia"/>
                                              <w:sz w:val="20"/>
                                              <w:szCs w:val="20"/>
                                            </w:rPr>
                                            <w:t>编码！</w:t>
                                          </w:r>
                                          <w:r w:rsidRPr="00D85C3A">
                                            <w:rPr>
                                              <w:sz w:val="20"/>
                                              <w:szCs w:val="20"/>
                                            </w:rPr>
                                            <w:t>ASCII</w:t>
                                          </w:r>
                                          <w:r w:rsidRPr="00D85C3A">
                                            <w:rPr>
                                              <w:sz w:val="20"/>
                                              <w:szCs w:val="20"/>
                                            </w:rPr>
                                            <w:t>字符编码具体如下表所示。</w:t>
                                          </w:r>
                                          <w:r w:rsidRPr="00D85C3A">
                                            <w:rPr>
                                              <w:sz w:val="20"/>
                                              <w:szCs w:val="20"/>
                                            </w:rPr>
                                            <w:t xml:space="preserve">ASCII </w:t>
                                          </w:r>
                                          <w:r w:rsidRPr="00D85C3A">
                                            <w:rPr>
                                              <w:sz w:val="20"/>
                                              <w:szCs w:val="20"/>
                                            </w:rPr>
                                            <w:t>字符扩展编码使用</w:t>
                                          </w:r>
                                          <w:r w:rsidRPr="00D85C3A">
                                            <w:rPr>
                                              <w:sz w:val="20"/>
                                              <w:szCs w:val="20"/>
                                            </w:rPr>
                                            <w:t xml:space="preserve">8 </w:t>
                                          </w:r>
                                          <w:r w:rsidRPr="00D85C3A">
                                            <w:rPr>
                                              <w:sz w:val="20"/>
                                              <w:szCs w:val="20"/>
                                            </w:rPr>
                                            <w:t>位</w:t>
                                          </w:r>
                                          <w:r>
                                            <w:rPr>
                                              <w:sz w:val="20"/>
                                              <w:szCs w:val="20"/>
                                            </w:rPr>
                                            <w:t>五大感觉器官</w:t>
                                          </w:r>
                                          <w:r w:rsidRPr="00D85C3A">
                                            <w:rPr>
                                              <w:sz w:val="20"/>
                                              <w:szCs w:val="20"/>
                                            </w:rPr>
                                            <w:t>数组合来表示</w:t>
                                          </w:r>
                                          <w:r w:rsidRPr="00D85C3A">
                                            <w:rPr>
                                              <w:sz w:val="20"/>
                                              <w:szCs w:val="20"/>
                                            </w:rPr>
                                            <w:t xml:space="preserve">256 </w:t>
                                          </w:r>
                                          <w:r w:rsidRPr="00D85C3A">
                                            <w:rPr>
                                              <w:sz w:val="20"/>
                                              <w:szCs w:val="20"/>
                                            </w:rPr>
                                            <w:t>种可能的字符</w:t>
                                          </w:r>
                                          <w:r w:rsidRPr="00D85C3A">
                                            <w:rPr>
                                              <w:sz w:val="20"/>
                                              <w:szCs w:val="20"/>
                                            </w:rPr>
                                            <w:t>Character</w:t>
                                          </w:r>
                                          <w:r w:rsidRPr="00D85C3A">
                                            <w:rPr>
                                              <w:sz w:val="20"/>
                                              <w:szCs w:val="20"/>
                                            </w:rPr>
                                            <w:t>（包括：字母</w:t>
                                          </w:r>
                                          <w:r w:rsidRPr="00D85C3A">
                                            <w:rPr>
                                              <w:sz w:val="20"/>
                                              <w:szCs w:val="20"/>
                                            </w:rPr>
                                            <w:tab/>
                                            <w:t>Letter</w:t>
                                          </w:r>
                                          <w:r w:rsidRPr="00D85C3A">
                                            <w:rPr>
                                              <w:sz w:val="20"/>
                                              <w:szCs w:val="20"/>
                                            </w:rPr>
                                            <w:t>；下划线</w:t>
                                          </w:r>
                                          <w:r w:rsidRPr="00D85C3A">
                                            <w:rPr>
                                              <w:sz w:val="20"/>
                                              <w:szCs w:val="20"/>
                                            </w:rPr>
                                            <w:t>_ Underscore</w:t>
                                          </w:r>
                                          <w:r w:rsidRPr="00D85C3A">
                                            <w:rPr>
                                              <w:sz w:val="20"/>
                                              <w:szCs w:val="20"/>
                                            </w:rPr>
                                            <w:t>；数码</w:t>
                                          </w:r>
                                          <w:r w:rsidRPr="00D85C3A">
                                            <w:rPr>
                                              <w:sz w:val="20"/>
                                              <w:szCs w:val="20"/>
                                            </w:rPr>
                                            <w:t>Digital</w:t>
                                          </w:r>
                                          <w:r w:rsidRPr="00D85C3A">
                                            <w:rPr>
                                              <w:sz w:val="20"/>
                                              <w:szCs w:val="20"/>
                                            </w:rPr>
                                            <w:t>；符号</w:t>
                                          </w:r>
                                          <w:r w:rsidRPr="00D85C3A">
                                            <w:rPr>
                                              <w:sz w:val="20"/>
                                              <w:szCs w:val="20"/>
                                            </w:rPr>
                                            <w:t>Sign</w:t>
                                          </w:r>
                                          <w:r w:rsidRPr="00D85C3A">
                                            <w:rPr>
                                              <w:sz w:val="20"/>
                                              <w:szCs w:val="20"/>
                                            </w:rPr>
                                            <w:t>【包括：运算符符号</w:t>
                                          </w:r>
                                          <w:r w:rsidRPr="00D85C3A">
                                            <w:rPr>
                                              <w:sz w:val="20"/>
                                              <w:szCs w:val="20"/>
                                            </w:rPr>
                                            <w:t xml:space="preserve"> Operator Sign</w:t>
                                          </w:r>
                                          <w:r w:rsidRPr="00D85C3A">
                                            <w:rPr>
                                              <w:sz w:val="20"/>
                                              <w:szCs w:val="20"/>
                                            </w:rPr>
                                            <w:t>，标点符号</w:t>
                                          </w:r>
                                          <w:r w:rsidRPr="00D85C3A">
                                            <w:rPr>
                                              <w:sz w:val="20"/>
                                              <w:szCs w:val="20"/>
                                            </w:rPr>
                                            <w:t>Punctuation Sign</w:t>
                                          </w:r>
                                          <w:r w:rsidRPr="00D85C3A">
                                            <w:rPr>
                                              <w:sz w:val="20"/>
                                              <w:szCs w:val="20"/>
                                            </w:rPr>
                                            <w:t>，分块符号</w:t>
                                          </w:r>
                                          <w:r w:rsidRPr="00D85C3A">
                                            <w:rPr>
                                              <w:sz w:val="20"/>
                                              <w:szCs w:val="20"/>
                                            </w:rPr>
                                            <w:t>Block Sign&lt;</w:t>
                                          </w:r>
                                          <w:r w:rsidRPr="00D85C3A">
                                            <w:rPr>
                                              <w:sz w:val="20"/>
                                              <w:szCs w:val="20"/>
                                            </w:rPr>
                                            <w:t>包括：</w:t>
                                          </w:r>
                                          <w:r w:rsidRPr="00D85C3A">
                                            <w:rPr>
                                              <w:sz w:val="20"/>
                                              <w:szCs w:val="20"/>
                                            </w:rPr>
                                            <w:t>“</w:t>
                                          </w:r>
                                          <w:r w:rsidRPr="00D85C3A">
                                            <w:rPr>
                                              <w:sz w:val="20"/>
                                              <w:szCs w:val="20"/>
                                            </w:rPr>
                                            <w:t>大于号</w:t>
                                          </w:r>
                                          <w:r w:rsidRPr="00D85C3A">
                                            <w:rPr>
                                              <w:sz w:val="20"/>
                                              <w:szCs w:val="20"/>
                                            </w:rPr>
                                            <w:t>”“</w:t>
                                          </w:r>
                                          <w:r w:rsidRPr="00D85C3A">
                                            <w:rPr>
                                              <w:sz w:val="20"/>
                                              <w:szCs w:val="20"/>
                                            </w:rPr>
                                            <w:t>小于号</w:t>
                                          </w:r>
                                          <w:r w:rsidRPr="00D85C3A">
                                            <w:rPr>
                                              <w:sz w:val="20"/>
                                              <w:szCs w:val="20"/>
                                            </w:rPr>
                                            <w:t>”</w:t>
                                          </w:r>
                                          <w:r w:rsidRPr="00D85C3A">
                                            <w:rPr>
                                              <w:sz w:val="20"/>
                                              <w:szCs w:val="20"/>
                                            </w:rPr>
                                            <w:t>成对的</w:t>
                                          </w:r>
                                          <w:r w:rsidRPr="00D85C3A">
                                            <w:rPr>
                                              <w:sz w:val="20"/>
                                              <w:szCs w:val="20"/>
                                            </w:rPr>
                                            <w:t>“</w:t>
                                          </w:r>
                                          <w:r w:rsidRPr="00D85C3A">
                                            <w:rPr>
                                              <w:sz w:val="20"/>
                                              <w:szCs w:val="20"/>
                                            </w:rPr>
                                            <w:t>尖括号符号</w:t>
                                          </w:r>
                                          <w:r w:rsidRPr="00D85C3A">
                                            <w:rPr>
                                              <w:sz w:val="20"/>
                                              <w:szCs w:val="20"/>
                                            </w:rPr>
                                            <w:t>”“</w:t>
                                          </w:r>
                                          <w:r w:rsidRPr="00D85C3A">
                                            <w:rPr>
                                              <w:sz w:val="20"/>
                                              <w:szCs w:val="20"/>
                                            </w:rPr>
                                            <w:t>引号</w:t>
                                          </w:r>
                                          <w:r w:rsidRPr="00D85C3A">
                                            <w:rPr>
                                              <w:sz w:val="20"/>
                                              <w:szCs w:val="20"/>
                                            </w:rPr>
                                            <w:t>”“</w:t>
                                          </w:r>
                                          <w:r w:rsidRPr="00D85C3A">
                                            <w:rPr>
                                              <w:sz w:val="20"/>
                                              <w:szCs w:val="20"/>
                                            </w:rPr>
                                            <w:t>大括号</w:t>
                                          </w:r>
                                          <w:r w:rsidRPr="00D85C3A">
                                            <w:rPr>
                                              <w:sz w:val="20"/>
                                              <w:szCs w:val="20"/>
                                            </w:rPr>
                                            <w:t>”“</w:t>
                                          </w:r>
                                          <w:r w:rsidRPr="00D85C3A">
                                            <w:rPr>
                                              <w:sz w:val="20"/>
                                              <w:szCs w:val="20"/>
                                            </w:rPr>
                                            <w:t>中括号</w:t>
                                          </w:r>
                                          <w:r w:rsidRPr="00D85C3A">
                                            <w:rPr>
                                              <w:sz w:val="20"/>
                                              <w:szCs w:val="20"/>
                                            </w:rPr>
                                            <w:t>”“</w:t>
                                          </w:r>
                                          <w:r w:rsidRPr="00D85C3A">
                                            <w:rPr>
                                              <w:sz w:val="20"/>
                                              <w:szCs w:val="20"/>
                                            </w:rPr>
                                            <w:t>小括号</w:t>
                                          </w:r>
                                          <w:r w:rsidRPr="00D85C3A">
                                            <w:rPr>
                                              <w:sz w:val="20"/>
                                              <w:szCs w:val="20"/>
                                            </w:rPr>
                                            <w:t>”“</w:t>
                                          </w:r>
                                          <w:r w:rsidRPr="00D85C3A">
                                            <w:rPr>
                                              <w:sz w:val="20"/>
                                              <w:szCs w:val="20"/>
                                            </w:rPr>
                                            <w:t>冒号</w:t>
                                          </w:r>
                                          <w:r w:rsidRPr="00D85C3A">
                                            <w:rPr>
                                              <w:sz w:val="20"/>
                                              <w:szCs w:val="20"/>
                                            </w:rPr>
                                            <w:t>”“</w:t>
                                          </w:r>
                                          <w:r w:rsidRPr="00D85C3A">
                                            <w:rPr>
                                              <w:sz w:val="20"/>
                                              <w:szCs w:val="20"/>
                                            </w:rPr>
                                            <w:t>书名号</w:t>
                                          </w:r>
                                          <w:r w:rsidRPr="00D85C3A">
                                            <w:rPr>
                                              <w:sz w:val="20"/>
                                              <w:szCs w:val="20"/>
                                            </w:rPr>
                                            <w:t>”&gt;</w:t>
                                          </w:r>
                                          <w:r w:rsidRPr="00D85C3A">
                                            <w:rPr>
                                              <w:sz w:val="20"/>
                                              <w:szCs w:val="20"/>
                                            </w:rPr>
                                            <w:t>，标记符号</w:t>
                                          </w:r>
                                          <w:r w:rsidRPr="00D85C3A">
                                            <w:rPr>
                                              <w:sz w:val="20"/>
                                              <w:szCs w:val="20"/>
                                            </w:rPr>
                                            <w:t>Mark Sign&lt;</w:t>
                                          </w:r>
                                          <w:r w:rsidRPr="00D85C3A">
                                            <w:rPr>
                                              <w:sz w:val="20"/>
                                              <w:szCs w:val="20"/>
                                            </w:rPr>
                                            <w:t>包括：</w:t>
                                          </w:r>
                                          <w:r w:rsidRPr="00D85C3A">
                                            <w:rPr>
                                              <w:sz w:val="20"/>
                                              <w:szCs w:val="20"/>
                                            </w:rPr>
                                            <w:t>“</w:t>
                                          </w:r>
                                          <w:r w:rsidRPr="00D85C3A">
                                            <w:rPr>
                                              <w:sz w:val="20"/>
                                              <w:szCs w:val="20"/>
                                            </w:rPr>
                                            <w:t>美元符号</w:t>
                                          </w:r>
                                          <w:r w:rsidRPr="00D85C3A">
                                            <w:rPr>
                                              <w:sz w:val="20"/>
                                              <w:szCs w:val="20"/>
                                            </w:rPr>
                                            <w:t>”“at</w:t>
                                          </w:r>
                                          <w:r w:rsidRPr="00D85C3A">
                                            <w:rPr>
                                              <w:sz w:val="20"/>
                                              <w:szCs w:val="20"/>
                                            </w:rPr>
                                            <w:t>符号</w:t>
                                          </w:r>
                                          <w:r w:rsidRPr="00D85C3A">
                                            <w:rPr>
                                              <w:sz w:val="20"/>
                                              <w:szCs w:val="20"/>
                                            </w:rPr>
                                            <w:t>”“</w:t>
                                          </w:r>
                                          <w:r w:rsidRPr="00D85C3A">
                                            <w:rPr>
                                              <w:sz w:val="20"/>
                                              <w:szCs w:val="20"/>
                                            </w:rPr>
                                            <w:t>不可打印显</w:t>
                                          </w:r>
                                          <w:r w:rsidRPr="00D85C3A">
                                            <w:rPr>
                                              <w:rFonts w:hint="eastAsia"/>
                                              <w:sz w:val="20"/>
                                              <w:szCs w:val="20"/>
                                            </w:rPr>
                                            <w:t>示的控制”</w:t>
                                          </w:r>
                                          <w:r w:rsidRPr="00D85C3A">
                                            <w:rPr>
                                              <w:sz w:val="20"/>
                                              <w:szCs w:val="20"/>
                                            </w:rPr>
                                            <w:t>&gt;</w:t>
                                          </w:r>
                                          <w:r w:rsidRPr="00D85C3A">
                                            <w:rPr>
                                              <w:sz w:val="20"/>
                                              <w:szCs w:val="20"/>
                                            </w:rPr>
                                            <w:t>】）。不过，</w:t>
                                          </w:r>
                                          <w:r w:rsidRPr="00D85C3A">
                                            <w:rPr>
                                              <w:sz w:val="20"/>
                                              <w:szCs w:val="20"/>
                                            </w:rPr>
                                            <w:t xml:space="preserve">ASCII </w:t>
                                          </w:r>
                                          <w:r w:rsidRPr="00D85C3A">
                                            <w:rPr>
                                              <w:sz w:val="20"/>
                                              <w:szCs w:val="20"/>
                                            </w:rPr>
                                            <w:t>字符编码只使用了后面</w:t>
                                          </w:r>
                                          <w:r w:rsidRPr="00D85C3A">
                                            <w:rPr>
                                              <w:sz w:val="20"/>
                                              <w:szCs w:val="20"/>
                                            </w:rPr>
                                            <w:t xml:space="preserve">7 </w:t>
                                          </w:r>
                                          <w:r w:rsidRPr="00D85C3A">
                                            <w:rPr>
                                              <w:sz w:val="20"/>
                                              <w:szCs w:val="20"/>
                                            </w:rPr>
                                            <w:t>比特位（第</w:t>
                                          </w:r>
                                          <w:r w:rsidRPr="00D85C3A">
                                            <w:rPr>
                                              <w:sz w:val="20"/>
                                              <w:szCs w:val="20"/>
                                            </w:rPr>
                                            <w:t>1</w:t>
                                          </w:r>
                                          <w:r w:rsidRPr="00D85C3A">
                                            <w:rPr>
                                              <w:sz w:val="20"/>
                                              <w:szCs w:val="20"/>
                                            </w:rPr>
                                            <w:t>比特位固定为了</w:t>
                                          </w:r>
                                          <w:r w:rsidRPr="00D85C3A">
                                            <w:rPr>
                                              <w:sz w:val="20"/>
                                              <w:szCs w:val="20"/>
                                            </w:rPr>
                                            <w:t>0</w:t>
                                          </w:r>
                                          <w:r w:rsidRPr="00D85C3A">
                                            <w:rPr>
                                              <w:sz w:val="20"/>
                                              <w:szCs w:val="20"/>
                                            </w:rPr>
                                            <w:t>），表示</w:t>
                                          </w:r>
                                          <w:r w:rsidRPr="00D85C3A">
                                            <w:rPr>
                                              <w:sz w:val="20"/>
                                              <w:szCs w:val="20"/>
                                            </w:rPr>
                                            <w:t xml:space="preserve">128 </w:t>
                                          </w:r>
                                          <w:r w:rsidRPr="00D85C3A">
                                            <w:rPr>
                                              <w:sz w:val="20"/>
                                              <w:szCs w:val="20"/>
                                            </w:rPr>
                                            <w:t>种最基基础的字符，即，所有的大写和小写英文字母，</w:t>
                                          </w:r>
                                          <w:r w:rsidRPr="00D85C3A">
                                            <w:rPr>
                                              <w:sz w:val="20"/>
                                              <w:szCs w:val="20"/>
                                            </w:rPr>
                                            <w:t xml:space="preserve"> 0 </w:t>
                                          </w:r>
                                          <w:r w:rsidRPr="00D85C3A">
                                            <w:rPr>
                                              <w:sz w:val="20"/>
                                              <w:szCs w:val="20"/>
                                            </w:rPr>
                                            <w:t>到</w:t>
                                          </w:r>
                                          <w:r w:rsidRPr="00D85C3A">
                                            <w:rPr>
                                              <w:sz w:val="20"/>
                                              <w:szCs w:val="20"/>
                                            </w:rPr>
                                            <w:t>9</w:t>
                                          </w:r>
                                          <w:r>
                                            <w:rPr>
                                              <w:sz w:val="20"/>
                                              <w:szCs w:val="20"/>
                                            </w:rPr>
                                            <w:t>五大感觉器官</w:t>
                                          </w:r>
                                          <w:r w:rsidRPr="00D85C3A">
                                            <w:rPr>
                                              <w:sz w:val="20"/>
                                              <w:szCs w:val="20"/>
                                            </w:rPr>
                                            <w:t>数码、英文标点符号，以及显示或通信的控制字符。其中：</w:t>
                                          </w:r>
                                          <w:r w:rsidRPr="00D85C3A">
                                            <w:rPr>
                                              <w:sz w:val="20"/>
                                              <w:szCs w:val="20"/>
                                            </w:rPr>
                                            <w:t>0</w:t>
                                          </w:r>
                                          <w:r w:rsidRPr="00D85C3A">
                                            <w:rPr>
                                              <w:sz w:val="20"/>
                                              <w:szCs w:val="20"/>
                                            </w:rPr>
                                            <w:t>～</w:t>
                                          </w:r>
                                          <w:r w:rsidRPr="00D85C3A">
                                            <w:rPr>
                                              <w:sz w:val="20"/>
                                              <w:szCs w:val="20"/>
                                            </w:rPr>
                                            <w:t>31</w:t>
                                          </w:r>
                                          <w:r w:rsidRPr="00D85C3A">
                                            <w:rPr>
                                              <w:sz w:val="20"/>
                                              <w:szCs w:val="20"/>
                                            </w:rPr>
                                            <w:t>及</w:t>
                                          </w:r>
                                          <w:r w:rsidRPr="00D85C3A">
                                            <w:rPr>
                                              <w:sz w:val="20"/>
                                              <w:szCs w:val="20"/>
                                            </w:rPr>
                                            <w:t>127(</w:t>
                                          </w:r>
                                          <w:r w:rsidRPr="00D85C3A">
                                            <w:rPr>
                                              <w:sz w:val="20"/>
                                              <w:szCs w:val="20"/>
                                            </w:rPr>
                                            <w:t>共</w:t>
                                          </w:r>
                                          <w:r w:rsidRPr="00D85C3A">
                                            <w:rPr>
                                              <w:sz w:val="20"/>
                                              <w:szCs w:val="20"/>
                                            </w:rPr>
                                            <w:t>33</w:t>
                                          </w:r>
                                          <w:r w:rsidRPr="00D85C3A">
                                            <w:rPr>
                                              <w:sz w:val="20"/>
                                              <w:szCs w:val="20"/>
                                            </w:rPr>
                                            <w:t>个</w:t>
                                          </w:r>
                                          <w:r w:rsidRPr="00D85C3A">
                                            <w:rPr>
                                              <w:sz w:val="20"/>
                                              <w:szCs w:val="20"/>
                                            </w:rPr>
                                            <w:t>)</w:t>
                                          </w:r>
                                          <w:r w:rsidRPr="00D85C3A">
                                            <w:rPr>
                                              <w:sz w:val="20"/>
                                              <w:szCs w:val="20"/>
                                            </w:rPr>
                                            <w:t>是显示或通信的控制字符（其余为可显示字符），它们自身不显示，但会依不同的应用程序，而控制显示。如控制符：</w:t>
                                          </w:r>
                                          <w:r w:rsidRPr="00D85C3A">
                                            <w:rPr>
                                              <w:sz w:val="20"/>
                                              <w:szCs w:val="20"/>
                                            </w:rPr>
                                            <w:t>LF</w:t>
                                          </w:r>
                                          <w:r w:rsidRPr="00D85C3A">
                                            <w:rPr>
                                              <w:sz w:val="20"/>
                                              <w:szCs w:val="20"/>
                                            </w:rPr>
                                            <w:t>（换行）、</w:t>
                                          </w:r>
                                          <w:r w:rsidRPr="00D85C3A">
                                            <w:rPr>
                                              <w:sz w:val="20"/>
                                              <w:szCs w:val="20"/>
                                            </w:rPr>
                                            <w:t>CR</w:t>
                                          </w:r>
                                          <w:r w:rsidRPr="00D85C3A">
                                            <w:rPr>
                                              <w:sz w:val="20"/>
                                              <w:szCs w:val="20"/>
                                            </w:rPr>
                                            <w:t>（回车）、</w:t>
                                          </w:r>
                                          <w:r w:rsidRPr="00D85C3A">
                                            <w:rPr>
                                              <w:sz w:val="20"/>
                                              <w:szCs w:val="20"/>
                                            </w:rPr>
                                            <w:t>BEL</w:t>
                                          </w:r>
                                          <w:r w:rsidRPr="00D85C3A">
                                            <w:rPr>
                                              <w:sz w:val="20"/>
                                              <w:szCs w:val="20"/>
                                            </w:rPr>
                                            <w:t>（响铃）等；</w:t>
                                          </w:r>
                                          <w:r w:rsidRPr="00D85C3A">
                                            <w:rPr>
                                              <w:sz w:val="20"/>
                                              <w:szCs w:val="20"/>
                                            </w:rPr>
                                            <w:t>32</w:t>
                                          </w:r>
                                          <w:r w:rsidRPr="00D85C3A">
                                            <w:rPr>
                                              <w:sz w:val="20"/>
                                              <w:szCs w:val="20"/>
                                            </w:rPr>
                                            <w:t>～</w:t>
                                          </w:r>
                                          <w:r w:rsidRPr="00D85C3A">
                                            <w:rPr>
                                              <w:sz w:val="20"/>
                                              <w:szCs w:val="20"/>
                                            </w:rPr>
                                            <w:t>126(</w:t>
                                          </w:r>
                                          <w:r w:rsidRPr="00D85C3A">
                                            <w:rPr>
                                              <w:sz w:val="20"/>
                                              <w:szCs w:val="20"/>
                                            </w:rPr>
                                            <w:t>共</w:t>
                                          </w:r>
                                          <w:r w:rsidRPr="00D85C3A">
                                            <w:rPr>
                                              <w:sz w:val="20"/>
                                              <w:szCs w:val="20"/>
                                            </w:rPr>
                                            <w:t>95</w:t>
                                          </w:r>
                                          <w:r w:rsidRPr="00D85C3A">
                                            <w:rPr>
                                              <w:sz w:val="20"/>
                                              <w:szCs w:val="20"/>
                                            </w:rPr>
                                            <w:t>个</w:t>
                                          </w:r>
                                          <w:r w:rsidRPr="00D85C3A">
                                            <w:rPr>
                                              <w:sz w:val="20"/>
                                              <w:szCs w:val="20"/>
                                            </w:rPr>
                                            <w:t>)</w:t>
                                          </w:r>
                                          <w:r w:rsidRPr="00D85C3A">
                                            <w:rPr>
                                              <w:sz w:val="20"/>
                                              <w:szCs w:val="20"/>
                                            </w:rPr>
                                            <w:t>是显示字符</w:t>
                                          </w:r>
                                          <w:r w:rsidRPr="00D85C3A">
                                            <w:rPr>
                                              <w:sz w:val="20"/>
                                              <w:szCs w:val="20"/>
                                            </w:rPr>
                                            <w:t>(32</w:t>
                                          </w:r>
                                          <w:r w:rsidRPr="00D85C3A">
                                            <w:rPr>
                                              <w:sz w:val="20"/>
                                              <w:szCs w:val="20"/>
                                            </w:rPr>
                                            <w:t>是空格），其中</w:t>
                                          </w:r>
                                          <w:r w:rsidRPr="00D85C3A">
                                            <w:rPr>
                                              <w:sz w:val="20"/>
                                              <w:szCs w:val="20"/>
                                            </w:rPr>
                                            <w:t>48</w:t>
                                          </w:r>
                                          <w:r w:rsidRPr="00D85C3A">
                                            <w:rPr>
                                              <w:sz w:val="20"/>
                                              <w:szCs w:val="20"/>
                                            </w:rPr>
                                            <w:t>～</w:t>
                                          </w:r>
                                          <w:r w:rsidRPr="00D85C3A">
                                            <w:rPr>
                                              <w:sz w:val="20"/>
                                              <w:szCs w:val="20"/>
                                            </w:rPr>
                                            <w:t>57</w:t>
                                          </w:r>
                                          <w:r w:rsidRPr="00D85C3A">
                                            <w:rPr>
                                              <w:sz w:val="20"/>
                                              <w:szCs w:val="20"/>
                                            </w:rPr>
                                            <w:t>为</w:t>
                                          </w:r>
                                          <w:r w:rsidRPr="00D85C3A">
                                            <w:rPr>
                                              <w:sz w:val="20"/>
                                              <w:szCs w:val="20"/>
                                            </w:rPr>
                                            <w:t>0</w:t>
                                          </w:r>
                                          <w:r w:rsidRPr="00D85C3A">
                                            <w:rPr>
                                              <w:sz w:val="20"/>
                                              <w:szCs w:val="20"/>
                                            </w:rPr>
                                            <w:t>到</w:t>
                                          </w:r>
                                          <w:r w:rsidRPr="00D85C3A">
                                            <w:rPr>
                                              <w:sz w:val="20"/>
                                              <w:szCs w:val="20"/>
                                            </w:rPr>
                                            <w:t>9</w:t>
                                          </w:r>
                                          <w:r w:rsidRPr="00D85C3A">
                                            <w:rPr>
                                              <w:sz w:val="20"/>
                                              <w:szCs w:val="20"/>
                                            </w:rPr>
                                            <w:t>十个阿拉伯数字。</w:t>
                                          </w:r>
                                          <w:r w:rsidRPr="00D85C3A">
                                            <w:rPr>
                                              <w:sz w:val="20"/>
                                              <w:szCs w:val="20"/>
                                            </w:rPr>
                                            <w:t>65</w:t>
                                          </w:r>
                                          <w:r w:rsidRPr="00D85C3A">
                                            <w:rPr>
                                              <w:sz w:val="20"/>
                                              <w:szCs w:val="20"/>
                                            </w:rPr>
                                            <w:t>～</w:t>
                                          </w:r>
                                          <w:r w:rsidRPr="00D85C3A">
                                            <w:rPr>
                                              <w:sz w:val="20"/>
                                              <w:szCs w:val="20"/>
                                            </w:rPr>
                                            <w:t>90</w:t>
                                          </w:r>
                                          <w:r w:rsidRPr="00D85C3A">
                                            <w:rPr>
                                              <w:sz w:val="20"/>
                                              <w:szCs w:val="20"/>
                                            </w:rPr>
                                            <w:t>为</w:t>
                                          </w:r>
                                          <w:r w:rsidRPr="00D85C3A">
                                            <w:rPr>
                                              <w:sz w:val="20"/>
                                              <w:szCs w:val="20"/>
                                            </w:rPr>
                                            <w:t>26</w:t>
                                          </w:r>
                                          <w:r w:rsidRPr="00D85C3A">
                                            <w:rPr>
                                              <w:sz w:val="20"/>
                                              <w:szCs w:val="20"/>
                                            </w:rPr>
                                            <w:t>个大写英文</w:t>
                                          </w:r>
                                          <w:r w:rsidRPr="00D85C3A">
                                            <w:rPr>
                                              <w:rFonts w:hint="eastAsia"/>
                                              <w:sz w:val="20"/>
                                              <w:szCs w:val="20"/>
                                            </w:rPr>
                                            <w:t>字母，</w:t>
                                          </w:r>
                                          <w:r w:rsidRPr="00D85C3A">
                                            <w:rPr>
                                              <w:sz w:val="20"/>
                                              <w:szCs w:val="20"/>
                                            </w:rPr>
                                            <w:t>97</w:t>
                                          </w:r>
                                          <w:r w:rsidRPr="00D85C3A">
                                            <w:rPr>
                                              <w:sz w:val="20"/>
                                              <w:szCs w:val="20"/>
                                            </w:rPr>
                                            <w:t>～</w:t>
                                          </w:r>
                                          <w:r w:rsidRPr="00D85C3A">
                                            <w:rPr>
                                              <w:sz w:val="20"/>
                                              <w:szCs w:val="20"/>
                                            </w:rPr>
                                            <w:t>122</w:t>
                                          </w:r>
                                          <w:r w:rsidRPr="00D85C3A">
                                            <w:rPr>
                                              <w:sz w:val="20"/>
                                              <w:szCs w:val="20"/>
                                            </w:rPr>
                                            <w:t>号为</w:t>
                                          </w:r>
                                          <w:r w:rsidRPr="00D85C3A">
                                            <w:rPr>
                                              <w:sz w:val="20"/>
                                              <w:szCs w:val="20"/>
                                            </w:rPr>
                                            <w:t>26</w:t>
                                          </w:r>
                                          <w:r w:rsidRPr="00D85C3A">
                                            <w:rPr>
                                              <w:sz w:val="20"/>
                                              <w:szCs w:val="20"/>
                                            </w:rPr>
                                            <w:t>个小写英文字母，其余为一些英文标点符号、运算符号等。</w:t>
                                          </w:r>
                                          <w:r w:rsidRPr="00D85C3A">
                                            <w:rPr>
                                              <w:sz w:val="20"/>
                                              <w:szCs w:val="20"/>
                                            </w:rPr>
                                            <w:t>ASCII</w:t>
                                          </w:r>
                                          <w:r w:rsidRPr="00D85C3A">
                                            <w:rPr>
                                              <w:sz w:val="20"/>
                                              <w:szCs w:val="20"/>
                                            </w:rPr>
                                            <w:t>扩展允许将</w:t>
                                          </w:r>
                                          <w:r w:rsidRPr="00D85C3A">
                                            <w:rPr>
                                              <w:sz w:val="20"/>
                                              <w:szCs w:val="20"/>
                                            </w:rPr>
                                            <w:t>8</w:t>
                                          </w:r>
                                          <w:r w:rsidRPr="00D85C3A">
                                            <w:rPr>
                                              <w:sz w:val="20"/>
                                              <w:szCs w:val="20"/>
                                            </w:rPr>
                                            <w:t>比特位的第</w:t>
                                          </w:r>
                                          <w:r w:rsidRPr="00D85C3A">
                                            <w:rPr>
                                              <w:sz w:val="20"/>
                                              <w:szCs w:val="20"/>
                                            </w:rPr>
                                            <w:t>1</w:t>
                                          </w:r>
                                          <w:r w:rsidRPr="00D85C3A">
                                            <w:rPr>
                                              <w:sz w:val="20"/>
                                              <w:szCs w:val="20"/>
                                            </w:rPr>
                                            <w:t>位赋予</w:t>
                                          </w:r>
                                          <w:r w:rsidRPr="00D85C3A">
                                            <w:rPr>
                                              <w:sz w:val="20"/>
                                              <w:szCs w:val="20"/>
                                            </w:rPr>
                                            <w:t>1</w:t>
                                          </w:r>
                                          <w:r w:rsidRPr="00D85C3A">
                                            <w:rPr>
                                              <w:sz w:val="20"/>
                                              <w:szCs w:val="20"/>
                                            </w:rPr>
                                            <w:t>，用于扩展的</w:t>
                                          </w:r>
                                          <w:r w:rsidRPr="00D85C3A">
                                            <w:rPr>
                                              <w:sz w:val="20"/>
                                              <w:szCs w:val="20"/>
                                            </w:rPr>
                                            <w:t xml:space="preserve">128 </w:t>
                                          </w:r>
                                          <w:r w:rsidRPr="00D85C3A">
                                            <w:rPr>
                                              <w:sz w:val="20"/>
                                              <w:szCs w:val="20"/>
                                            </w:rPr>
                                            <w:t>个字符，在此不深入。</w:t>
                                          </w:r>
                                        </w:p>
                                        <w:tbl>
                                          <w:tblPr>
                                            <w:tblW w:w="4676" w:type="pct"/>
                                            <w:jc w:val="center"/>
                                            <w:tblBorders>
                                              <w:top w:val="single" w:sz="4" w:space="0" w:color="auto"/>
                                              <w:left w:val="single" w:sz="4" w:space="0" w:color="auto"/>
                                              <w:bottom w:val="dashed" w:sz="4" w:space="0" w:color="auto"/>
                                              <w:right w:val="dashed" w:sz="4" w:space="0" w:color="auto"/>
                                              <w:insideH w:val="dashed" w:sz="4" w:space="0" w:color="auto"/>
                                              <w:insideV w:val="dashed" w:sz="4" w:space="0" w:color="auto"/>
                                            </w:tblBorders>
                                            <w:shd w:val="clear" w:color="auto" w:fill="FFFFFF"/>
                                            <w:tblLook w:val="04A0" w:firstRow="1" w:lastRow="0" w:firstColumn="1" w:lastColumn="0" w:noHBand="0" w:noVBand="1"/>
                                          </w:tblPr>
                                          <w:tblGrid>
                                            <w:gridCol w:w="1440"/>
                                            <w:gridCol w:w="1161"/>
                                            <w:gridCol w:w="1045"/>
                                            <w:gridCol w:w="2417"/>
                                            <w:gridCol w:w="2087"/>
                                          </w:tblGrid>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spacing w:line="360" w:lineRule="atLeast"/>
                                                  <w:jc w:val="center"/>
                                                  <w:rPr>
                                                    <w:rFonts w:ascii="Arial" w:hAnsi="Arial" w:cs="Arial"/>
                                                    <w:color w:val="333333"/>
                                                    <w:sz w:val="20"/>
                                                    <w:szCs w:val="20"/>
                                                  </w:rPr>
                                                </w:pPr>
                                                <w:r w:rsidRPr="00D85C3A">
                                                  <w:rPr>
                                                    <w:rFonts w:ascii="Arial" w:hAnsi="Arial" w:cs="Arial"/>
                                                    <w:color w:val="333333"/>
                                                    <w:sz w:val="20"/>
                                                    <w:szCs w:val="20"/>
                                                  </w:rPr>
                                                  <w:t>Bin</w:t>
                                                </w:r>
                                              </w:p>
                                              <w:p w:rsidR="00DD1DF7" w:rsidRPr="00D85C3A" w:rsidRDefault="00DD1DF7" w:rsidP="00A70F59">
                                                <w:pPr>
                                                  <w:wordWrap w:val="0"/>
                                                  <w:spacing w:line="360" w:lineRule="atLeast"/>
                                                  <w:jc w:val="center"/>
                                                  <w:rPr>
                                                    <w:rFonts w:ascii="Arial" w:hAnsi="Arial" w:cs="Arial"/>
                                                    <w:color w:val="333333"/>
                                                    <w:sz w:val="20"/>
                                                    <w:szCs w:val="20"/>
                                                  </w:rPr>
                                                </w:pPr>
                                                <w:r w:rsidRPr="00D85C3A">
                                                  <w:rPr>
                                                    <w:rFonts w:ascii="Arial" w:hAnsi="Arial" w:cs="Arial"/>
                                                    <w:color w:val="333333"/>
                                                    <w:sz w:val="20"/>
                                                    <w:szCs w:val="20"/>
                                                  </w:rPr>
                                                  <w:t>(</w:t>
                                                </w:r>
                                                <w:r>
                                                  <w:rPr>
                                                    <w:rFonts w:ascii="Arial" w:hAnsi="Arial" w:cs="Arial" w:hint="eastAsia"/>
                                                    <w:color w:val="333333"/>
                                                    <w:sz w:val="20"/>
                                                    <w:szCs w:val="20"/>
                                                  </w:rPr>
                                                  <w:t>0/1</w:t>
                                                </w:r>
                                                <w:r>
                                                  <w:rPr>
                                                    <w:rFonts w:ascii="Arial" w:hAnsi="Arial" w:cs="Arial" w:hint="eastAsia"/>
                                                    <w:color w:val="333333"/>
                                                    <w:sz w:val="20"/>
                                                    <w:szCs w:val="20"/>
                                                  </w:rPr>
                                                  <w:t>线性结构序列</w:t>
                                                </w:r>
                                                <w:r w:rsidRPr="00D85C3A">
                                                  <w:rPr>
                                                    <w:rFonts w:ascii="Arial" w:hAnsi="Arial" w:cs="Arial"/>
                                                    <w:color w:val="333333"/>
                                                    <w:sz w:val="20"/>
                                                    <w:szCs w:val="20"/>
                                                  </w:rPr>
                                                  <w:t>)</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jc w:val="center"/>
                                                  <w:rPr>
                                                    <w:rFonts w:ascii="Arial" w:hAnsi="Arial" w:cs="Arial"/>
                                                    <w:color w:val="333333"/>
                                                    <w:sz w:val="20"/>
                                                    <w:szCs w:val="20"/>
                                                  </w:rPr>
                                                </w:pPr>
                                                <w:r w:rsidRPr="00D85C3A">
                                                  <w:rPr>
                                                    <w:rFonts w:ascii="Arial" w:hAnsi="Arial" w:cs="Arial"/>
                                                    <w:color w:val="333333"/>
                                                    <w:sz w:val="20"/>
                                                    <w:szCs w:val="20"/>
                                                  </w:rPr>
                                                  <w:t>Dec</w:t>
                                                </w:r>
                                              </w:p>
                                              <w:p w:rsidR="00DD1DF7" w:rsidRPr="00D85C3A" w:rsidRDefault="00DD1DF7" w:rsidP="00A70F59">
                                                <w:pPr>
                                                  <w:wordWrap w:val="0"/>
                                                  <w:spacing w:line="360" w:lineRule="atLeast"/>
                                                  <w:jc w:val="center"/>
                                                  <w:rPr>
                                                    <w:rFonts w:ascii="Arial" w:hAnsi="Arial" w:cs="Arial"/>
                                                    <w:color w:val="333333"/>
                                                    <w:sz w:val="20"/>
                                                    <w:szCs w:val="20"/>
                                                  </w:rPr>
                                                </w:pPr>
                                                <w:r w:rsidRPr="00D85C3A">
                                                  <w:rPr>
                                                    <w:rFonts w:ascii="Arial" w:hAnsi="Arial" w:cs="Arial"/>
                                                    <w:color w:val="333333"/>
                                                    <w:sz w:val="20"/>
                                                    <w:szCs w:val="20"/>
                                                  </w:rPr>
                                                  <w:t>(</w:t>
                                                </w:r>
                                                <w:r w:rsidRPr="00B3041C">
                                                  <w:rPr>
                                                    <w:rFonts w:ascii="Arial" w:hAnsi="Arial" w:cs="Arial" w:hint="eastAsia"/>
                                                    <w:color w:val="333333"/>
                                                    <w:sz w:val="20"/>
                                                    <w:szCs w:val="20"/>
                                                  </w:rPr>
                                                  <w:t>“</w:t>
                                                </w:r>
                                                <w:r w:rsidRPr="00B3041C">
                                                  <w:rPr>
                                                    <w:rFonts w:ascii="Arial" w:hAnsi="Arial" w:cs="Arial" w:hint="eastAsia"/>
                                                    <w:color w:val="333333"/>
                                                    <w:sz w:val="20"/>
                                                    <w:szCs w:val="20"/>
                                                  </w:rPr>
                                                  <w:t>0/1/2/3/4/5/6/7/8/9</w:t>
                                                </w:r>
                                                <w:r w:rsidRPr="00B3041C">
                                                  <w:rPr>
                                                    <w:rFonts w:ascii="Arial" w:hAnsi="Arial" w:cs="Arial" w:hint="eastAsia"/>
                                                    <w:color w:val="333333"/>
                                                    <w:sz w:val="20"/>
                                                    <w:szCs w:val="20"/>
                                                  </w:rPr>
                                                  <w:t>序列十进制语言代码”</w:t>
                                                </w:r>
                                                <w:r w:rsidRPr="00D85C3A">
                                                  <w:rPr>
                                                    <w:rFonts w:ascii="Arial" w:hAnsi="Arial" w:cs="Arial"/>
                                                    <w:color w:val="333333"/>
                                                    <w:sz w:val="20"/>
                                                    <w:szCs w:val="20"/>
                                                  </w:rPr>
                                                  <w:t>)</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jc w:val="center"/>
                                                  <w:rPr>
                                                    <w:rFonts w:ascii="Arial" w:hAnsi="Arial" w:cs="Arial"/>
                                                    <w:color w:val="333333"/>
                                                    <w:sz w:val="20"/>
                                                    <w:szCs w:val="20"/>
                                                  </w:rPr>
                                                </w:pPr>
                                                <w:r w:rsidRPr="00D85C3A">
                                                  <w:rPr>
                                                    <w:rFonts w:ascii="Arial" w:hAnsi="Arial" w:cs="Arial"/>
                                                    <w:color w:val="333333"/>
                                                    <w:sz w:val="20"/>
                                                    <w:szCs w:val="20"/>
                                                  </w:rPr>
                                                  <w:t>Hex</w:t>
                                                </w:r>
                                              </w:p>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r w:rsidRPr="00B3041C">
                                                  <w:rPr>
                                                    <w:rFonts w:ascii="Arial" w:hAnsi="Arial" w:cs="Arial" w:hint="eastAsia"/>
                                                    <w:color w:val="333333"/>
                                                    <w:sz w:val="20"/>
                                                    <w:szCs w:val="20"/>
                                                  </w:rPr>
                                                  <w:t>“</w:t>
                                                </w:r>
                                                <w:r w:rsidRPr="00B3041C">
                                                  <w:rPr>
                                                    <w:rFonts w:ascii="Arial" w:hAnsi="Arial" w:cs="Arial" w:hint="eastAsia"/>
                                                    <w:color w:val="333333"/>
                                                    <w:sz w:val="20"/>
                                                    <w:szCs w:val="20"/>
                                                  </w:rPr>
                                                  <w:t>0/1/2/3/4/5/6/7/8/9/</w:t>
                                                </w:r>
                                                <w:r w:rsidRPr="00B3041C">
                                                  <w:rPr>
                                                    <w:rFonts w:ascii="Arial" w:hAnsi="Arial" w:cs="Arial"/>
                                                    <w:color w:val="333333"/>
                                                    <w:sz w:val="20"/>
                                                    <w:szCs w:val="20"/>
                                                  </w:rPr>
                                                  <w:t>A/B/C/D/E/F</w:t>
                                                </w:r>
                                                <w:r w:rsidRPr="00B3041C">
                                                  <w:rPr>
                                                    <w:rFonts w:ascii="Arial" w:hAnsi="Arial" w:cs="Arial" w:hint="eastAsia"/>
                                                    <w:color w:val="333333"/>
                                                    <w:sz w:val="20"/>
                                                    <w:szCs w:val="20"/>
                                                  </w:rPr>
                                                  <w:t>序列十进制语言代码”</w:t>
                                                </w:r>
                                                <w:r w:rsidRPr="00D85C3A">
                                                  <w:rPr>
                                                    <w:rFonts w:ascii="Arial" w:hAnsi="Arial" w:cs="Arial" w:hint="eastAsia"/>
                                                    <w:color w:val="333333"/>
                                                    <w:sz w:val="20"/>
                                                    <w:szCs w:val="20"/>
                                                  </w:rPr>
                                                  <w:t>十六进制</w:t>
                                                </w:r>
                                                <w:r w:rsidRPr="00D85C3A">
                                                  <w:rPr>
                                                    <w:rFonts w:ascii="Arial" w:hAnsi="Arial" w:cs="Arial"/>
                                                    <w:color w:val="333333"/>
                                                    <w:sz w:val="20"/>
                                                    <w:szCs w:val="20"/>
                                                  </w:rPr>
                                                  <w:t>)</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jc w:val="center"/>
                                                  <w:rPr>
                                                    <w:rFonts w:ascii="Arial" w:hAnsi="Arial" w:cs="Arial"/>
                                                    <w:color w:val="333333"/>
                                                    <w:sz w:val="20"/>
                                                    <w:szCs w:val="20"/>
                                                  </w:rPr>
                                                </w:pPr>
                                                <w:r w:rsidRPr="00D85C3A">
                                                  <w:rPr>
                                                    <w:rFonts w:ascii="Arial" w:hAnsi="Arial" w:cs="Arial" w:hint="eastAsia"/>
                                                    <w:color w:val="333333"/>
                                                    <w:sz w:val="20"/>
                                                    <w:szCs w:val="20"/>
                                                  </w:rPr>
                                                  <w:t>缩写</w:t>
                                                </w:r>
                                                <w:r>
                                                  <w:rPr>
                                                    <w:rFonts w:ascii="Arial" w:hAnsi="Arial" w:cs="Arial" w:hint="eastAsia"/>
                                                    <w:color w:val="333333"/>
                                                    <w:sz w:val="20"/>
                                                    <w:szCs w:val="20"/>
                                                  </w:rPr>
                                                  <w:t>字符</w:t>
                                                </w:r>
                                                <w:r>
                                                  <w:rPr>
                                                    <w:rFonts w:ascii="Arial" w:hAnsi="Arial" w:cs="Arial" w:hint="eastAsia"/>
                                                    <w:color w:val="333333"/>
                                                    <w:sz w:val="20"/>
                                                    <w:szCs w:val="20"/>
                                                  </w:rPr>
                                                  <w:t>/</w:t>
                                                </w:r>
                                                <w:r>
                                                  <w:rPr>
                                                    <w:rFonts w:ascii="Arial" w:hAnsi="Arial" w:cs="Arial" w:hint="eastAsia"/>
                                                    <w:color w:val="333333"/>
                                                    <w:sz w:val="20"/>
                                                    <w:szCs w:val="20"/>
                                                  </w:rPr>
                                                  <w:t>非字符</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jc w:val="center"/>
                                                  <w:rPr>
                                                    <w:rFonts w:ascii="Arial" w:hAnsi="Arial" w:cs="Arial"/>
                                                    <w:color w:val="333333"/>
                                                    <w:sz w:val="20"/>
                                                    <w:szCs w:val="20"/>
                                                  </w:rPr>
                                                </w:pPr>
                                                <w:r w:rsidRPr="00D85C3A">
                                                  <w:rPr>
                                                    <w:rFonts w:ascii="Arial" w:hAnsi="Arial" w:cs="Arial" w:hint="eastAsia"/>
                                                    <w:color w:val="333333"/>
                                                    <w:sz w:val="20"/>
                                                    <w:szCs w:val="20"/>
                                                  </w:rPr>
                                                  <w:t>解释</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0000 0000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0x00</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NUL(null)</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rPr>
                                                    <w:rFonts w:ascii="Arial" w:hAnsi="Arial" w:cs="Arial"/>
                                                    <w:color w:val="333333"/>
                                                    <w:sz w:val="20"/>
                                                    <w:szCs w:val="20"/>
                                                  </w:rPr>
                                                </w:pPr>
                                                <w:r w:rsidRPr="00D85C3A">
                                                  <w:rPr>
                                                    <w:rFonts w:ascii="Arial" w:hAnsi="Arial" w:cs="Arial" w:hint="eastAsia"/>
                                                    <w:color w:val="333333"/>
                                                    <w:sz w:val="20"/>
                                                    <w:szCs w:val="20"/>
                                                  </w:rPr>
                                                  <w:t>空无</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0000 0001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0x01</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SOH(start of headline)</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标题开始</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0000 0010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2</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0x02</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STX (start of text)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正文开始</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0000 0011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3</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0x03</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ETX (end of text)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正文结束</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0000 0100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4</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0x04</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EOT (end of transmission)</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传输结束</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0000 0101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5</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0x05</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ENQ (enquiry)</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询问</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0000 0110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6</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0x06</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ACK (acknowledge)</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回答</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0000 0111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7</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0x07</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BEL (bell)</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响铃</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0000 1000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8</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0x08</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BS (backspace)</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退格</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0000 1001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9</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0x09</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HT (horizontal tab)</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水平制表符</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0000 1010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10</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0x0A</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LF (NL line feed, new line)</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换行键（光标垂直移动到下一行</w:t>
                                                </w:r>
                                                <w:r w:rsidRPr="00D85C3A">
                                                  <w:rPr>
                                                    <w:rFonts w:ascii="Arial" w:hAnsi="Arial" w:cs="Arial"/>
                                                    <w:color w:val="333333"/>
                                                    <w:sz w:val="20"/>
                                                    <w:szCs w:val="20"/>
                                                  </w:rPr>
                                                  <w:t>,</w:t>
                                                </w:r>
                                                <w:r w:rsidRPr="00D85C3A">
                                                  <w:rPr>
                                                    <w:rFonts w:ascii="Arial" w:hAnsi="Arial" w:cs="Arial"/>
                                                    <w:color w:val="333333"/>
                                                    <w:sz w:val="20"/>
                                                    <w:szCs w:val="20"/>
                                                  </w:rPr>
                                                  <w:t>但并到开头</w:t>
                                                </w:r>
                                                <w:r w:rsidRPr="00D85C3A">
                                                  <w:rPr>
                                                    <w:rFonts w:ascii="Arial" w:hAnsi="Arial" w:cs="Arial" w:hint="eastAsia"/>
                                                    <w:color w:val="333333"/>
                                                    <w:sz w:val="20"/>
                                                    <w:szCs w:val="20"/>
                                                  </w:rPr>
                                                  <w:t>）</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0000 1011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11</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0x0B</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VT (vertical tab)</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垂直制表符</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0000 1100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12</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0x0C</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FF (NP form feed, new page)</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换页键</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0000 1101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13</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0x0D</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CR (carriage return)</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回车键（光标移动到当前行的开头）</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0000 1110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14</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0x0E</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SO (shift out)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不用切换</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0000 1111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15</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0x0F</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SI (shift in)</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启用切换</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0001 0000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16</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0x10</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DLE (data link escape)</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数据链路转码</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0001 0001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17</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0x11</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DC1 (device control 1)</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设备控制</w:t>
                                                </w:r>
                                                <w:r w:rsidRPr="00D85C3A">
                                                  <w:rPr>
                                                    <w:rFonts w:ascii="Arial" w:hAnsi="Arial" w:cs="Arial"/>
                                                    <w:color w:val="333333"/>
                                                    <w:sz w:val="20"/>
                                                    <w:szCs w:val="20"/>
                                                  </w:rPr>
                                                  <w:t>1</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0001 0010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18</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0x12</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DC2 (device control 2)</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设备控制</w:t>
                                                </w:r>
                                                <w:r w:rsidRPr="00D85C3A">
                                                  <w:rPr>
                                                    <w:rFonts w:ascii="Arial" w:hAnsi="Arial" w:cs="Arial"/>
                                                    <w:color w:val="333333"/>
                                                    <w:sz w:val="20"/>
                                                    <w:szCs w:val="20"/>
                                                  </w:rPr>
                                                  <w:t>2</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0001 0011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19</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0x13</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DC3 (device control 3)</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设备控制</w:t>
                                                </w:r>
                                                <w:r w:rsidRPr="00D85C3A">
                                                  <w:rPr>
                                                    <w:rFonts w:ascii="Arial" w:hAnsi="Arial" w:cs="Arial"/>
                                                    <w:color w:val="333333"/>
                                                    <w:sz w:val="20"/>
                                                    <w:szCs w:val="20"/>
                                                  </w:rPr>
                                                  <w:t>3</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0001 0100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20</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0x14</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DC4 (device control 4)</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设备控制</w:t>
                                                </w:r>
                                                <w:r w:rsidRPr="00D85C3A">
                                                  <w:rPr>
                                                    <w:rFonts w:ascii="Arial" w:hAnsi="Arial" w:cs="Arial"/>
                                                    <w:color w:val="333333"/>
                                                    <w:sz w:val="20"/>
                                                    <w:szCs w:val="20"/>
                                                  </w:rPr>
                                                  <w:t>4</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0001 0101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21</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0x15</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NAK (negative acknowledge)</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拒绝回答</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0001 0110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22</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0x16</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SYN (synchronous idle)</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同步空闲</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0001 0111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23</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0x17</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ETB (end of trans. block)</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结束传输块</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0001 1000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24</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0x18</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CAN (cancel)</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取消</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0001 1001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25</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0x19</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EM (end of medium)</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媒体结束</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0001 1010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26</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0x1A</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SUB (substitute)</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代替</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0001 1011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27</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0x1B</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ESC (escape)</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转码</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0001 1100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28</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0x1C</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FS (file separator)</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文件分隔符</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0001 1101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29</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0x1D</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GS (group separator)</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分组符</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0001 1110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30</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0x1E</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RS (record separator)</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记录分隔符</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0001 1111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31</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0x1F</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US (unit separator)</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单元分隔符</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0010 0000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32</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0x20</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(space)</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空格</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0010 0001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33</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0x21</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感叹号标点</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0010 0010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34</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0x22</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双引号标点</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0010 0011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35</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0x23</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Sha</w:t>
                                                </w:r>
                                                <w:r w:rsidRPr="00FC7057">
                                                  <w:rPr>
                                                    <w:rFonts w:ascii="Arial" w:hAnsi="Arial" w:cs="Arial"/>
                                                    <w:color w:val="333333"/>
                                                    <w:sz w:val="20"/>
                                                    <w:szCs w:val="20"/>
                                                  </w:rPr>
                                                  <w:t>rp</w:t>
                                                </w:r>
                                                <w:r w:rsidRPr="00FC7057">
                                                  <w:rPr>
                                                    <w:rFonts w:ascii="Arial" w:hAnsi="Arial" w:cs="Arial" w:hint="eastAsia"/>
                                                    <w:color w:val="333333"/>
                                                    <w:sz w:val="20"/>
                                                    <w:szCs w:val="20"/>
                                                  </w:rPr>
                                                  <w:t>符号</w:t>
                                                </w:r>
                                                <w:r w:rsidRPr="00FC7057">
                                                  <w:rPr>
                                                    <w:rFonts w:ascii="Arial" w:hAnsi="Arial" w:cs="Arial" w:hint="eastAsia"/>
                                                    <w:color w:val="333333"/>
                                                    <w:sz w:val="20"/>
                                                    <w:szCs w:val="20"/>
                                                  </w:rPr>
                                                  <w:t>/</w:t>
                                                </w:r>
                                                <w:r w:rsidRPr="00FC7057">
                                                  <w:rPr>
                                                    <w:rFonts w:ascii="Arial" w:hAnsi="Arial" w:cs="Arial" w:hint="eastAsia"/>
                                                    <w:color w:val="333333"/>
                                                    <w:sz w:val="20"/>
                                                    <w:szCs w:val="20"/>
                                                  </w:rPr>
                                                  <w:t>数值符号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0010 0100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36</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0x24</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美元符号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0010 0101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37</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0x25</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百分号符号</w:t>
                                                </w:r>
                                                <w:r w:rsidRPr="00FC7057">
                                                  <w:rPr>
                                                    <w:rFonts w:ascii="Arial" w:hAnsi="Arial" w:cs="Arial" w:hint="eastAsia"/>
                                                    <w:color w:val="333333"/>
                                                    <w:sz w:val="20"/>
                                                    <w:szCs w:val="20"/>
                                                  </w:rPr>
                                                  <w:t>/</w:t>
                                                </w:r>
                                                <w:r w:rsidRPr="00FC7057">
                                                  <w:rPr>
                                                    <w:rFonts w:ascii="Arial" w:hAnsi="Arial" w:cs="Arial" w:hint="eastAsia"/>
                                                    <w:color w:val="333333"/>
                                                    <w:sz w:val="20"/>
                                                    <w:szCs w:val="20"/>
                                                  </w:rPr>
                                                  <w:t>余数符号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0010 0110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38</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0x26</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&amp;</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和号符号</w:t>
                                                </w:r>
                                                <w:r w:rsidRPr="00FC7057">
                                                  <w:rPr>
                                                    <w:rFonts w:ascii="Arial" w:hAnsi="Arial" w:cs="Arial" w:hint="eastAsia"/>
                                                    <w:color w:val="333333"/>
                                                    <w:sz w:val="20"/>
                                                    <w:szCs w:val="20"/>
                                                  </w:rPr>
                                                  <w:t>/</w:t>
                                                </w:r>
                                                <w:r w:rsidRPr="00FC7057">
                                                  <w:rPr>
                                                    <w:rFonts w:ascii="Arial" w:hAnsi="Arial" w:cs="Arial" w:hint="eastAsia"/>
                                                    <w:color w:val="333333"/>
                                                    <w:sz w:val="20"/>
                                                    <w:szCs w:val="20"/>
                                                  </w:rPr>
                                                  <w:t>逻辑与符号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0010 0111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39</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0x27</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重音符号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0010 1000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40</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0x28</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开括号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0010 1001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41</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0x29</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闭括号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0010 1010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42</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0x2A</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星号</w:t>
                                                </w:r>
                                                <w:r w:rsidRPr="00FC7057">
                                                  <w:rPr>
                                                    <w:rFonts w:ascii="Arial" w:hAnsi="Arial" w:cs="Arial" w:hint="eastAsia"/>
                                                    <w:color w:val="333333"/>
                                                    <w:sz w:val="20"/>
                                                    <w:szCs w:val="20"/>
                                                  </w:rPr>
                                                  <w:t>/</w:t>
                                                </w:r>
                                                <w:r w:rsidRPr="00FC7057">
                                                  <w:rPr>
                                                    <w:rFonts w:ascii="Arial" w:hAnsi="Arial" w:cs="Arial" w:hint="eastAsia"/>
                                                    <w:color w:val="333333"/>
                                                    <w:sz w:val="20"/>
                                                    <w:szCs w:val="20"/>
                                                  </w:rPr>
                                                  <w:t>乘号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0010 1011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43</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0x2B</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连接</w:t>
                                                </w:r>
                                                <w:r w:rsidRPr="00FC7057">
                                                  <w:rPr>
                                                    <w:rFonts w:ascii="Arial" w:hAnsi="Arial" w:cs="Arial" w:hint="eastAsia"/>
                                                    <w:color w:val="333333"/>
                                                    <w:sz w:val="20"/>
                                                    <w:szCs w:val="20"/>
                                                  </w:rPr>
                                                  <w:t>/</w:t>
                                                </w:r>
                                                <w:r w:rsidRPr="00FC7057">
                                                  <w:rPr>
                                                    <w:rFonts w:ascii="Arial" w:hAnsi="Arial" w:cs="Arial" w:hint="eastAsia"/>
                                                    <w:color w:val="333333"/>
                                                    <w:sz w:val="20"/>
                                                    <w:szCs w:val="20"/>
                                                  </w:rPr>
                                                  <w:t>加号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0010 1100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44</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0x2C</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逗号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0010 1101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45</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0x2D</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破折号</w:t>
                                                </w:r>
                                                <w:r w:rsidRPr="00FC7057">
                                                  <w:rPr>
                                                    <w:rFonts w:ascii="Arial" w:hAnsi="Arial" w:cs="Arial" w:hint="eastAsia"/>
                                                    <w:color w:val="333333"/>
                                                    <w:sz w:val="20"/>
                                                    <w:szCs w:val="20"/>
                                                  </w:rPr>
                                                  <w:t>/</w:t>
                                                </w:r>
                                                <w:r w:rsidRPr="00FC7057">
                                                  <w:rPr>
                                                    <w:rFonts w:ascii="Arial" w:hAnsi="Arial" w:cs="Arial" w:hint="eastAsia"/>
                                                    <w:color w:val="333333"/>
                                                    <w:sz w:val="20"/>
                                                    <w:szCs w:val="20"/>
                                                  </w:rPr>
                                                  <w:t>减号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0010 1110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46</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0x2E</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句号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0010 1111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47</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0x2F</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斜杠</w:t>
                                                </w:r>
                                                <w:r w:rsidRPr="00FC7057">
                                                  <w:rPr>
                                                    <w:rFonts w:ascii="Arial" w:hAnsi="Arial" w:cs="Arial" w:hint="eastAsia"/>
                                                    <w:color w:val="333333"/>
                                                    <w:sz w:val="20"/>
                                                    <w:szCs w:val="20"/>
                                                  </w:rPr>
                                                  <w:t>/</w:t>
                                                </w:r>
                                                <w:r w:rsidRPr="00FC7057">
                                                  <w:rPr>
                                                    <w:rFonts w:ascii="Arial" w:hAnsi="Arial" w:cs="Arial" w:hint="eastAsia"/>
                                                    <w:color w:val="333333"/>
                                                    <w:sz w:val="20"/>
                                                    <w:szCs w:val="20"/>
                                                  </w:rPr>
                                                  <w:t>除号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0011 0000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48</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0x30</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字符</w:t>
                                                </w:r>
                                                <w:r w:rsidRPr="00FC7057">
                                                  <w:rPr>
                                                    <w:rFonts w:ascii="Arial" w:hAnsi="Arial" w:cs="Arial"/>
                                                    <w:color w:val="333333"/>
                                                    <w:sz w:val="20"/>
                                                    <w:szCs w:val="20"/>
                                                  </w:rPr>
                                                  <w:t>0</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0011 0001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49</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0x31</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字符</w:t>
                                                </w:r>
                                                <w:r w:rsidRPr="00FC7057">
                                                  <w:rPr>
                                                    <w:rFonts w:ascii="Arial" w:hAnsi="Arial" w:cs="Arial"/>
                                                    <w:color w:val="333333"/>
                                                    <w:sz w:val="20"/>
                                                    <w:szCs w:val="20"/>
                                                  </w:rPr>
                                                  <w:t>1</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0011 0010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50</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0x32</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2</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字符</w:t>
                                                </w:r>
                                                <w:r w:rsidRPr="00FC7057">
                                                  <w:rPr>
                                                    <w:rFonts w:ascii="Arial" w:hAnsi="Arial" w:cs="Arial"/>
                                                    <w:color w:val="333333"/>
                                                    <w:sz w:val="20"/>
                                                    <w:szCs w:val="20"/>
                                                  </w:rPr>
                                                  <w:t>2</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0011 0011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51</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0x33</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3</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字符</w:t>
                                                </w:r>
                                                <w:r w:rsidRPr="00FC7057">
                                                  <w:rPr>
                                                    <w:rFonts w:ascii="Arial" w:hAnsi="Arial" w:cs="Arial"/>
                                                    <w:color w:val="333333"/>
                                                    <w:sz w:val="20"/>
                                                    <w:szCs w:val="20"/>
                                                  </w:rPr>
                                                  <w:t>3</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0011 0100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52</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0x34</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4</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字符</w:t>
                                                </w:r>
                                                <w:r w:rsidRPr="00FC7057">
                                                  <w:rPr>
                                                    <w:rFonts w:ascii="Arial" w:hAnsi="Arial" w:cs="Arial"/>
                                                    <w:color w:val="333333"/>
                                                    <w:sz w:val="20"/>
                                                    <w:szCs w:val="20"/>
                                                  </w:rPr>
                                                  <w:t>4</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0011 0101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53</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0x35</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5</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字符</w:t>
                                                </w:r>
                                                <w:r w:rsidRPr="00FC7057">
                                                  <w:rPr>
                                                    <w:rFonts w:ascii="Arial" w:hAnsi="Arial" w:cs="Arial"/>
                                                    <w:color w:val="333333"/>
                                                    <w:sz w:val="20"/>
                                                    <w:szCs w:val="20"/>
                                                  </w:rPr>
                                                  <w:t>5</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0011 0110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54</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0x36</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6</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字符</w:t>
                                                </w:r>
                                                <w:r w:rsidRPr="00FC7057">
                                                  <w:rPr>
                                                    <w:rFonts w:ascii="Arial" w:hAnsi="Arial" w:cs="Arial"/>
                                                    <w:color w:val="333333"/>
                                                    <w:sz w:val="20"/>
                                                    <w:szCs w:val="20"/>
                                                  </w:rPr>
                                                  <w:t>6</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0011 0111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55</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0x37</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7</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字符</w:t>
                                                </w:r>
                                                <w:r w:rsidRPr="00FC7057">
                                                  <w:rPr>
                                                    <w:rFonts w:ascii="Arial" w:hAnsi="Arial" w:cs="Arial"/>
                                                    <w:color w:val="333333"/>
                                                    <w:sz w:val="20"/>
                                                    <w:szCs w:val="20"/>
                                                  </w:rPr>
                                                  <w:t>7</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0011 1000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56</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0x38</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8</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字符</w:t>
                                                </w:r>
                                                <w:r w:rsidRPr="00FC7057">
                                                  <w:rPr>
                                                    <w:rFonts w:ascii="Arial" w:hAnsi="Arial" w:cs="Arial"/>
                                                    <w:color w:val="333333"/>
                                                    <w:sz w:val="20"/>
                                                    <w:szCs w:val="20"/>
                                                  </w:rPr>
                                                  <w:t>8</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0011 1001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57</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0x39</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9</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字符</w:t>
                                                </w:r>
                                                <w:r w:rsidRPr="00FC7057">
                                                  <w:rPr>
                                                    <w:rFonts w:ascii="Arial" w:hAnsi="Arial" w:cs="Arial"/>
                                                    <w:color w:val="333333"/>
                                                    <w:sz w:val="20"/>
                                                    <w:szCs w:val="20"/>
                                                  </w:rPr>
                                                  <w:t>9</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0011 1010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58</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0x3A</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冒号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0011 1011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59</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0x3B</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分号标点</w:t>
                                                </w:r>
                                                <w:r w:rsidRPr="00FC7057">
                                                  <w:rPr>
                                                    <w:rFonts w:ascii="Arial" w:hAnsi="Arial" w:cs="Arial" w:hint="eastAsia"/>
                                                    <w:color w:val="333333"/>
                                                    <w:sz w:val="20"/>
                                                    <w:szCs w:val="20"/>
                                                  </w:rPr>
                                                  <w:t>/</w:t>
                                                </w:r>
                                                <w:r w:rsidRPr="00FC7057">
                                                  <w:rPr>
                                                    <w:rFonts w:ascii="Arial" w:hAnsi="Arial" w:cs="Arial" w:hint="eastAsia"/>
                                                    <w:color w:val="333333"/>
                                                    <w:sz w:val="20"/>
                                                    <w:szCs w:val="20"/>
                                                  </w:rPr>
                                                  <w:t>语句标点</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0011 1100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60</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0x3C</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&lt;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小于</w:t>
                                                </w:r>
                                                <w:r w:rsidRPr="00FC7057">
                                                  <w:rPr>
                                                    <w:rFonts w:ascii="Arial" w:hAnsi="Arial" w:cs="Arial" w:hint="eastAsia"/>
                                                    <w:color w:val="333333"/>
                                                    <w:sz w:val="20"/>
                                                    <w:szCs w:val="20"/>
                                                  </w:rPr>
                                                  <w:t>/</w:t>
                                                </w:r>
                                                <w:r w:rsidRPr="00FC7057">
                                                  <w:rPr>
                                                    <w:rFonts w:ascii="Arial" w:hAnsi="Arial" w:cs="Arial" w:hint="eastAsia"/>
                                                    <w:color w:val="333333"/>
                                                    <w:sz w:val="20"/>
                                                    <w:szCs w:val="20"/>
                                                  </w:rPr>
                                                  <w:t>左移位</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0011 1101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61</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0x3D</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等号</w:t>
                                                </w:r>
                                                <w:r w:rsidRPr="00FC7057">
                                                  <w:rPr>
                                                    <w:rFonts w:ascii="Arial" w:hAnsi="Arial" w:cs="Arial" w:hint="eastAsia"/>
                                                    <w:color w:val="333333"/>
                                                    <w:sz w:val="20"/>
                                                    <w:szCs w:val="20"/>
                                                  </w:rPr>
                                                  <w:t>/</w:t>
                                                </w:r>
                                                <w:r w:rsidRPr="00FC7057">
                                                  <w:rPr>
                                                    <w:rFonts w:ascii="Arial" w:hAnsi="Arial" w:cs="Arial" w:hint="eastAsia"/>
                                                    <w:color w:val="333333"/>
                                                    <w:sz w:val="20"/>
                                                    <w:szCs w:val="20"/>
                                                  </w:rPr>
                                                  <w:t>赋予号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0011 1110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62</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0x3E</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&gt;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大于</w:t>
                                                </w:r>
                                                <w:r w:rsidRPr="00FC7057">
                                                  <w:rPr>
                                                    <w:rFonts w:ascii="Arial" w:hAnsi="Arial" w:cs="Arial" w:hint="eastAsia"/>
                                                    <w:color w:val="333333"/>
                                                    <w:sz w:val="20"/>
                                                    <w:szCs w:val="20"/>
                                                  </w:rPr>
                                                  <w:t>/</w:t>
                                                </w:r>
                                                <w:r w:rsidRPr="00FC7057">
                                                  <w:rPr>
                                                    <w:rFonts w:ascii="Arial" w:hAnsi="Arial" w:cs="Arial" w:hint="eastAsia"/>
                                                    <w:color w:val="333333"/>
                                                    <w:sz w:val="20"/>
                                                    <w:szCs w:val="20"/>
                                                  </w:rPr>
                                                  <w:t>右移位</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0011 1111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63</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0x3F</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问号标点</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0100 0000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64</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0x40</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color w:val="333333"/>
                                                    <w:sz w:val="20"/>
                                                    <w:szCs w:val="20"/>
                                                  </w:rPr>
                                                  <w:t>a</w:t>
                                                </w:r>
                                                <w:r w:rsidRPr="00FC7057">
                                                  <w:rPr>
                                                    <w:rFonts w:ascii="Arial" w:hAnsi="Arial" w:cs="Arial" w:hint="eastAsia"/>
                                                    <w:color w:val="333333"/>
                                                    <w:sz w:val="20"/>
                                                    <w:szCs w:val="20"/>
                                                  </w:rPr>
                                                  <w:t>t</w:t>
                                                </w:r>
                                                <w:r w:rsidRPr="00FC7057">
                                                  <w:rPr>
                                                    <w:rFonts w:ascii="Arial" w:hAnsi="Arial" w:cs="Arial" w:hint="eastAsia"/>
                                                    <w:color w:val="333333"/>
                                                    <w:sz w:val="20"/>
                                                    <w:szCs w:val="20"/>
                                                  </w:rPr>
                                                  <w:t>符号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0100 0001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65</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0x41</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A</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A</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0100 0010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66</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0x42</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B</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B</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0100 0011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67</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0x43</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C</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C</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0100 0100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68</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0x44</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D</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D</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0100 0101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69</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0x45</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E</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E</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0100 0110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70</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0x46</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F</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F</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0100 0111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71</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0x47</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G</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G</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0100 1000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72</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0x48</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H</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H</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0100 1001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73</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0x49</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I</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I</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01001010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74</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0x4A</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J</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J</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0100 1011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75</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0x4B</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K</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K</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0100 1100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76</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0x4C</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L</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L</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0100 1101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77</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0x4D</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M</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M</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0100 1110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78</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0x4E</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N</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N</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0100 1111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79</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0x4F</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O</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O</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0101 0000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80</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0x50</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P</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P</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0101 0001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81</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0x51</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Q</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Q</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0101 0010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82</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0x52</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R</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R</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0101 0011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83</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0x53</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S</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S</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0101 0100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84</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0x54</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T</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0101 0101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85</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0x55</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U</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U</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0101 0110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86</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0x56</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V</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V</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0101 0111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87</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0x57</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W</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0101 1000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88</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0x58</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X</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X</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0101 1001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89</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0x59</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Y</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Y</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0101 1010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90</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0x5A</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Z</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大写字母</w:t>
                                                </w:r>
                                                <w:r w:rsidRPr="00FC7057">
                                                  <w:rPr>
                                                    <w:rFonts w:ascii="Arial" w:hAnsi="Arial" w:cs="Arial"/>
                                                    <w:color w:val="333333"/>
                                                    <w:sz w:val="20"/>
                                                    <w:szCs w:val="20"/>
                                                  </w:rPr>
                                                  <w:t>Z</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0101 1011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91</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0x5B</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开方括号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0101 1100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92</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0x5C</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反斜杠</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0101 1101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93</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0x5D</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闭方括号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0101 1110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94</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0x5E</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脱字符</w:t>
                                                </w:r>
                                                <w:r w:rsidRPr="00FC7057">
                                                  <w:rPr>
                                                    <w:rFonts w:ascii="Arial" w:hAnsi="Arial" w:cs="Arial" w:hint="eastAsia"/>
                                                    <w:color w:val="333333"/>
                                                    <w:sz w:val="20"/>
                                                    <w:szCs w:val="20"/>
                                                  </w:rPr>
                                                  <w:t>/</w:t>
                                                </w:r>
                                                <w:r w:rsidRPr="00FC7057">
                                                  <w:rPr>
                                                    <w:rFonts w:ascii="Arial" w:hAnsi="Arial" w:cs="Arial" w:hint="eastAsia"/>
                                                    <w:color w:val="333333"/>
                                                    <w:sz w:val="20"/>
                                                    <w:szCs w:val="20"/>
                                                  </w:rPr>
                                                  <w:t>逻辑与或</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0101 1111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95</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0x5F</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_</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下划线</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0110 0000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96</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0x60</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单引号标点</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0110 0001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97</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0x61</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a</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a</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0110 0010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98</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0x62</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b</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b</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0110 0011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99</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0x63</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c</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c</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0110 0100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100</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0x64</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d</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d</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0110 0101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101</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0x65</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e</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e</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0110 0110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102</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0x66</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f</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f</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0110 0111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103</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0x67</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g</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g</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0110 1000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104</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0x68</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h</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h</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0110 1001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105</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0x69</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i</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i</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0110 1010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106</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0x6A</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j</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j</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0110 1011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107</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0x6B</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k</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k</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0110 1100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108</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0x6C</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l</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l</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0110 1101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109</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0x6D</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m</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m</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0110 1110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110</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0x6E</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n</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n</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0110 1111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111</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0x6F</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o</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o</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0111 0000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112</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0x70</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p</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p</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0111 0001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113</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0x71</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q</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q</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0111 0010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114</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0x72</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r</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r</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0111 0011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115</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0x73</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s</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s</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0111 0100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116</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0x74</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t</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0111 0101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117</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0x75</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u</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u</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0111 0110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118</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0x76</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v</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v</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0111 0111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119</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0x77</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w</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0111 1000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120</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0x78</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x</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x</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0111 1001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121</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0x79</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y</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y</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0111 1010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122</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0x7A</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z</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小写字母</w:t>
                                                </w:r>
                                                <w:r w:rsidRPr="00FC7057">
                                                  <w:rPr>
                                                    <w:rFonts w:ascii="Arial" w:hAnsi="Arial" w:cs="Arial"/>
                                                    <w:color w:val="333333"/>
                                                    <w:sz w:val="20"/>
                                                    <w:szCs w:val="20"/>
                                                  </w:rPr>
                                                  <w:t>z</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0111 1011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123</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0x7B</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开花括号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0111 1100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124</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0x7C</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垂线</w:t>
                                                </w:r>
                                                <w:r w:rsidRPr="00FC7057">
                                                  <w:rPr>
                                                    <w:rFonts w:ascii="Arial" w:hAnsi="Arial" w:cs="Arial" w:hint="eastAsia"/>
                                                    <w:color w:val="333333"/>
                                                    <w:sz w:val="20"/>
                                                    <w:szCs w:val="20"/>
                                                  </w:rPr>
                                                  <w:t>/</w:t>
                                                </w:r>
                                                <w:r w:rsidRPr="00FC7057">
                                                  <w:rPr>
                                                    <w:rFonts w:ascii="Arial" w:hAnsi="Arial" w:cs="Arial" w:hint="eastAsia"/>
                                                    <w:color w:val="333333"/>
                                                    <w:sz w:val="20"/>
                                                    <w:szCs w:val="20"/>
                                                  </w:rPr>
                                                  <w:t>逻辑或</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0111 1101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125</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0x7D</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闭花括号符号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0111 1110</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126</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0x7E</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FC7057" w:rsidRDefault="00DD1DF7" w:rsidP="00A70F59">
                                                <w:pPr>
                                                  <w:wordWrap w:val="0"/>
                                                  <w:spacing w:line="330" w:lineRule="atLeast"/>
                                                  <w:ind w:firstLine="0"/>
                                                  <w:rPr>
                                                    <w:rFonts w:ascii="Arial" w:hAnsi="Arial" w:cs="Arial"/>
                                                    <w:color w:val="333333"/>
                                                    <w:sz w:val="20"/>
                                                    <w:szCs w:val="20"/>
                                                  </w:rPr>
                                                </w:pPr>
                                                <w:r w:rsidRPr="00FC7057">
                                                  <w:rPr>
                                                    <w:rFonts w:ascii="Arial" w:hAnsi="Arial" w:cs="Arial" w:hint="eastAsia"/>
                                                    <w:color w:val="333333"/>
                                                    <w:sz w:val="20"/>
                                                    <w:szCs w:val="20"/>
                                                  </w:rPr>
                                                  <w:t>波浪号符号</w:t>
                                                </w:r>
                                                <w:r w:rsidRPr="00FC7057">
                                                  <w:rPr>
                                                    <w:rFonts w:ascii="Arial" w:hAnsi="Arial" w:cs="Arial" w:hint="eastAsia"/>
                                                    <w:color w:val="333333"/>
                                                    <w:sz w:val="20"/>
                                                    <w:szCs w:val="20"/>
                                                  </w:rPr>
                                                  <w:t>/</w:t>
                                                </w:r>
                                                <w:r w:rsidRPr="00FC7057">
                                                  <w:rPr>
                                                    <w:rFonts w:ascii="Arial" w:hAnsi="Arial" w:cs="Arial" w:hint="eastAsia"/>
                                                    <w:color w:val="333333"/>
                                                    <w:sz w:val="20"/>
                                                    <w:szCs w:val="20"/>
                                                  </w:rPr>
                                                  <w:t>逻辑非符号</w:t>
                                                </w:r>
                                              </w:p>
                                            </w:tc>
                                          </w:tr>
                                          <w:tr w:rsidR="00DD1DF7" w:rsidRPr="00D85C3A" w:rsidTr="006868C3">
                                            <w:trPr>
                                              <w:trHeight w:val="330"/>
                                              <w:jc w:val="center"/>
                                            </w:trPr>
                                            <w:tc>
                                              <w:tcPr>
                                                <w:tcW w:w="1362"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0111 1111</w:t>
                                                </w:r>
                                              </w:p>
                                            </w:tc>
                                            <w:tc>
                                              <w:tcPr>
                                                <w:tcW w:w="854"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127</w:t>
                                                </w:r>
                                              </w:p>
                                            </w:tc>
                                            <w:tc>
                                              <w:tcPr>
                                                <w:tcW w:w="989"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color w:val="333333"/>
                                                    <w:sz w:val="20"/>
                                                    <w:szCs w:val="20"/>
                                                  </w:rPr>
                                                  <w:t>0x7F</w:t>
                                                </w:r>
                                              </w:p>
                                            </w:tc>
                                            <w:tc>
                                              <w:tcPr>
                                                <w:tcW w:w="2287"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spacing w:line="360" w:lineRule="atLeast"/>
                                                  <w:ind w:firstLine="0"/>
                                                  <w:rPr>
                                                    <w:rFonts w:ascii="Arial" w:hAnsi="Arial" w:cs="Arial"/>
                                                    <w:color w:val="333333"/>
                                                    <w:sz w:val="20"/>
                                                    <w:szCs w:val="20"/>
                                                  </w:rPr>
                                                </w:pPr>
                                                <w:r w:rsidRPr="00D85C3A">
                                                  <w:rPr>
                                                    <w:rFonts w:ascii="Arial" w:hAnsi="Arial" w:cs="Arial"/>
                                                    <w:color w:val="333333"/>
                                                    <w:sz w:val="20"/>
                                                    <w:szCs w:val="20"/>
                                                  </w:rPr>
                                                  <w:t>DEL (delete)</w:t>
                                                </w:r>
                                              </w:p>
                                            </w:tc>
                                            <w:tc>
                                              <w:tcPr>
                                                <w:tcW w:w="1975" w:type="dxa"/>
                                                <w:tcBorders>
                                                  <w:top w:val="single" w:sz="4" w:space="0" w:color="auto"/>
                                                  <w:left w:val="single" w:sz="4" w:space="0" w:color="auto"/>
                                                  <w:bottom w:val="single" w:sz="4" w:space="0" w:color="auto"/>
                                                  <w:right w:val="single" w:sz="4" w:space="0" w:color="auto"/>
                                                </w:tcBorders>
                                                <w:shd w:val="clear" w:color="auto" w:fill="FFFFFF"/>
                                                <w:tcMar>
                                                  <w:top w:w="30" w:type="dxa"/>
                                                  <w:left w:w="150" w:type="dxa"/>
                                                  <w:bottom w:w="30" w:type="dxa"/>
                                                  <w:right w:w="150" w:type="dxa"/>
                                                </w:tcMar>
                                                <w:vAlign w:val="center"/>
                                                <w:hideMark/>
                                              </w:tcPr>
                                              <w:p w:rsidR="00DD1DF7" w:rsidRPr="00D85C3A" w:rsidRDefault="00DD1DF7" w:rsidP="00A70F59">
                                                <w:pPr>
                                                  <w:wordWrap w:val="0"/>
                                                  <w:spacing w:line="360" w:lineRule="atLeast"/>
                                                  <w:ind w:firstLine="0"/>
                                                  <w:rPr>
                                                    <w:rFonts w:ascii="Arial" w:hAnsi="Arial" w:cs="Arial"/>
                                                    <w:color w:val="333333"/>
                                                    <w:sz w:val="20"/>
                                                    <w:szCs w:val="20"/>
                                                  </w:rPr>
                                                </w:pPr>
                                                <w:r w:rsidRPr="00D85C3A">
                                                  <w:rPr>
                                                    <w:rFonts w:ascii="Arial" w:hAnsi="Arial" w:cs="Arial" w:hint="eastAsia"/>
                                                    <w:color w:val="333333"/>
                                                    <w:sz w:val="20"/>
                                                    <w:szCs w:val="20"/>
                                                  </w:rPr>
                                                  <w:t>删除</w:t>
                                                </w:r>
                                              </w:p>
                                            </w:tc>
                                          </w:tr>
                                        </w:tbl>
                                        <w:p w:rsidR="00DD1DF7" w:rsidRPr="00D85C3A" w:rsidRDefault="00DD1DF7" w:rsidP="00BD56CA">
                                          <w:pPr>
                                            <w:numPr>
                                              <w:ilvl w:val="0"/>
                                              <w:numId w:val="63"/>
                                            </w:numPr>
                                            <w:wordWrap w:val="0"/>
                                            <w:spacing w:beforeLines="50" w:before="144"/>
                                            <w:ind w:right="289"/>
                                            <w:rPr>
                                              <w:sz w:val="20"/>
                                              <w:szCs w:val="20"/>
                                            </w:rPr>
                                          </w:pPr>
                                          <w:r w:rsidRPr="00D85C3A">
                                            <w:rPr>
                                              <w:rFonts w:hint="eastAsia"/>
                                              <w:bCs/>
                                              <w:sz w:val="20"/>
                                              <w:szCs w:val="20"/>
                                            </w:rPr>
                                            <w:t>若占用</w:t>
                                          </w:r>
                                          <w:r w:rsidRPr="00D85C3A">
                                            <w:rPr>
                                              <w:bCs/>
                                              <w:sz w:val="20"/>
                                              <w:szCs w:val="20"/>
                                            </w:rPr>
                                            <w:t>1</w:t>
                                          </w:r>
                                          <w:r w:rsidRPr="00D85C3A">
                                            <w:rPr>
                                              <w:rFonts w:hint="eastAsia"/>
                                              <w:bCs/>
                                              <w:sz w:val="20"/>
                                              <w:szCs w:val="20"/>
                                            </w:rPr>
                                            <w:t>-4</w:t>
                                          </w:r>
                                          <w:r w:rsidRPr="00D85C3A">
                                            <w:rPr>
                                              <w:rFonts w:hint="eastAsia"/>
                                              <w:bCs/>
                                              <w:sz w:val="20"/>
                                              <w:szCs w:val="20"/>
                                            </w:rPr>
                                            <w:t>个字节</w:t>
                                          </w:r>
                                          <w:r w:rsidRPr="00D85C3A">
                                            <w:rPr>
                                              <w:rFonts w:hint="eastAsia"/>
                                              <w:sz w:val="20"/>
                                              <w:szCs w:val="20"/>
                                            </w:rPr>
                                            <w:t>编码，目前最广泛选用的较好标准是最多可以支持</w:t>
                                          </w:r>
                                          <w:r w:rsidRPr="00D85C3A">
                                            <w:rPr>
                                              <w:rFonts w:hint="eastAsia"/>
                                              <w:sz w:val="20"/>
                                              <w:szCs w:val="20"/>
                                            </w:rPr>
                                            <w:t>2</w:t>
                                          </w:r>
                                          <w:r w:rsidRPr="00D85C3A">
                                            <w:rPr>
                                              <w:sz w:val="20"/>
                                              <w:szCs w:val="20"/>
                                              <w:vertAlign w:val="superscript"/>
                                            </w:rPr>
                                            <w:t>32</w:t>
                                          </w:r>
                                          <w:r w:rsidRPr="00D85C3A">
                                            <w:rPr>
                                              <w:rFonts w:hint="eastAsia"/>
                                              <w:sz w:val="20"/>
                                              <w:szCs w:val="20"/>
                                            </w:rPr>
                                            <w:t>种字符变化但又占用最小空间的</w:t>
                                          </w:r>
                                          <w:r w:rsidRPr="00D85C3A">
                                            <w:rPr>
                                              <w:sz w:val="20"/>
                                              <w:szCs w:val="20"/>
                                            </w:rPr>
                                            <w:t>UTF-8</w:t>
                                          </w:r>
                                          <w:r w:rsidRPr="00D85C3A">
                                            <w:rPr>
                                              <w:rFonts w:hint="eastAsia"/>
                                              <w:sz w:val="20"/>
                                              <w:szCs w:val="20"/>
                                            </w:rPr>
                                            <w:t>编码</w:t>
                                          </w:r>
                                          <w:r w:rsidRPr="00D85C3A">
                                            <w:rPr>
                                              <w:sz w:val="20"/>
                                              <w:szCs w:val="20"/>
                                            </w:rPr>
                                            <w:t xml:space="preserve"> </w:t>
                                          </w:r>
                                          <w:r w:rsidRPr="00D85C3A">
                                            <w:rPr>
                                              <w:sz w:val="20"/>
                                              <w:szCs w:val="20"/>
                                            </w:rPr>
                                            <w:t>（</w:t>
                                          </w:r>
                                          <w:r w:rsidRPr="00D85C3A">
                                            <w:rPr>
                                              <w:sz w:val="20"/>
                                              <w:szCs w:val="20"/>
                                            </w:rPr>
                                            <w:t>Unicode Transformation Format-8</w:t>
                                          </w:r>
                                          <w:r w:rsidRPr="00D85C3A">
                                            <w:rPr>
                                              <w:sz w:val="20"/>
                                              <w:szCs w:val="20"/>
                                            </w:rPr>
                                            <w:t>编码）（最小可以是</w:t>
                                          </w:r>
                                          <w:r w:rsidRPr="00D85C3A">
                                            <w:rPr>
                                              <w:rFonts w:hint="eastAsia"/>
                                              <w:sz w:val="20"/>
                                              <w:szCs w:val="20"/>
                                            </w:rPr>
                                            <w:t>8</w:t>
                                          </w:r>
                                          <w:r w:rsidRPr="00D85C3A">
                                            <w:rPr>
                                              <w:rFonts w:hint="eastAsia"/>
                                              <w:sz w:val="20"/>
                                              <w:szCs w:val="20"/>
                                            </w:rPr>
                                            <w:t>位的</w:t>
                                          </w:r>
                                          <w:r w:rsidRPr="00D85C3A">
                                            <w:rPr>
                                              <w:sz w:val="20"/>
                                              <w:szCs w:val="20"/>
                                            </w:rPr>
                                            <w:t>Unicode</w:t>
                                          </w:r>
                                          <w:r w:rsidRPr="00D85C3A">
                                            <w:rPr>
                                              <w:sz w:val="20"/>
                                              <w:szCs w:val="20"/>
                                            </w:rPr>
                                            <w:t>变换格式编码）</w:t>
                                          </w:r>
                                        </w:p>
                                        <w:p w:rsidR="00DD1DF7" w:rsidRPr="00D85C3A" w:rsidRDefault="00DD1DF7" w:rsidP="00A70F59">
                                          <w:pPr>
                                            <w:wordWrap w:val="0"/>
                                            <w:spacing w:beforeLines="50" w:before="144"/>
                                            <w:ind w:right="289"/>
                                            <w:rPr>
                                              <w:bCs/>
                                              <w:sz w:val="20"/>
                                              <w:szCs w:val="20"/>
                                            </w:rPr>
                                          </w:pPr>
                                          <w:r w:rsidRPr="00D85C3A">
                                            <w:rPr>
                                              <w:bCs/>
                                              <w:sz w:val="20"/>
                                              <w:szCs w:val="20"/>
                                            </w:rPr>
                                            <w:t>（</w:t>
                                          </w:r>
                                          <w:r w:rsidRPr="00D85C3A">
                                            <w:rPr>
                                              <w:bCs/>
                                              <w:sz w:val="20"/>
                                              <w:szCs w:val="20"/>
                                            </w:rPr>
                                            <w:t>UTF-8</w:t>
                                          </w:r>
                                          <w:r w:rsidRPr="00D85C3A">
                                            <w:rPr>
                                              <w:bCs/>
                                              <w:sz w:val="20"/>
                                              <w:szCs w:val="20"/>
                                            </w:rPr>
                                            <w:t>中涉及的）</w:t>
                                          </w:r>
                                          <w:r w:rsidRPr="00D85C3A">
                                            <w:rPr>
                                              <w:rFonts w:hint="eastAsia"/>
                                              <w:bCs/>
                                              <w:sz w:val="20"/>
                                              <w:szCs w:val="20"/>
                                            </w:rPr>
                                            <w:t>Unicode</w:t>
                                          </w:r>
                                          <w:r w:rsidRPr="00D85C3A">
                                            <w:rPr>
                                              <w:rFonts w:hint="eastAsia"/>
                                              <w:bCs/>
                                              <w:sz w:val="20"/>
                                              <w:szCs w:val="20"/>
                                            </w:rPr>
                                            <w:t>，按理也可称为</w:t>
                                          </w:r>
                                          <w:r w:rsidRPr="00D85C3A">
                                            <w:rPr>
                                              <w:bCs/>
                                              <w:sz w:val="20"/>
                                              <w:szCs w:val="20"/>
                                            </w:rPr>
                                            <w:t>UTF-32</w:t>
                                          </w:r>
                                          <w:r w:rsidRPr="00D85C3A">
                                            <w:rPr>
                                              <w:rFonts w:hint="eastAsia"/>
                                              <w:bCs/>
                                              <w:sz w:val="20"/>
                                              <w:szCs w:val="20"/>
                                            </w:rPr>
                                            <w:t>，使用四个字节唯一编码全世界所有字符。例如，汉语字符</w:t>
                                          </w:r>
                                          <w:r w:rsidRPr="00D85C3A">
                                            <w:rPr>
                                              <w:bCs/>
                                              <w:sz w:val="20"/>
                                              <w:szCs w:val="20"/>
                                            </w:rPr>
                                            <w:t>"</w:t>
                                          </w:r>
                                          <w:r w:rsidRPr="00D85C3A">
                                            <w:rPr>
                                              <w:bCs/>
                                              <w:sz w:val="20"/>
                                              <w:szCs w:val="20"/>
                                            </w:rPr>
                                            <w:t>严</w:t>
                                          </w:r>
                                          <w:r w:rsidRPr="00D85C3A">
                                            <w:rPr>
                                              <w:bCs/>
                                              <w:sz w:val="20"/>
                                              <w:szCs w:val="20"/>
                                            </w:rPr>
                                            <w:t>"</w:t>
                                          </w:r>
                                          <w:r w:rsidRPr="00D85C3A">
                                            <w:rPr>
                                              <w:bCs/>
                                              <w:sz w:val="20"/>
                                              <w:szCs w:val="20"/>
                                            </w:rPr>
                                            <w:t>的</w:t>
                                          </w:r>
                                          <w:r w:rsidRPr="00D85C3A">
                                            <w:rPr>
                                              <w:bCs/>
                                              <w:sz w:val="20"/>
                                              <w:szCs w:val="20"/>
                                            </w:rPr>
                                            <w:t>unicode</w:t>
                                          </w:r>
                                          <w:r w:rsidRPr="00D85C3A">
                                            <w:rPr>
                                              <w:rFonts w:hint="eastAsia"/>
                                              <w:bCs/>
                                              <w:sz w:val="20"/>
                                              <w:szCs w:val="20"/>
                                            </w:rPr>
                                            <w:t>编码</w:t>
                                          </w:r>
                                          <w:r w:rsidRPr="00D85C3A">
                                            <w:rPr>
                                              <w:bCs/>
                                              <w:sz w:val="20"/>
                                              <w:szCs w:val="20"/>
                                            </w:rPr>
                                            <w:t>是</w:t>
                                          </w:r>
                                          <w:r w:rsidRPr="00D85C3A">
                                            <w:rPr>
                                              <w:rFonts w:hint="eastAsia"/>
                                              <w:bCs/>
                                              <w:sz w:val="20"/>
                                              <w:szCs w:val="20"/>
                                            </w:rPr>
                                            <w:t>(00</w:t>
                                          </w:r>
                                          <w:r w:rsidRPr="00D85C3A">
                                            <w:rPr>
                                              <w:bCs/>
                                              <w:sz w:val="20"/>
                                              <w:szCs w:val="20"/>
                                            </w:rPr>
                                            <w:t>4E2500)</w:t>
                                          </w:r>
                                          <w:r w:rsidRPr="00D85C3A">
                                            <w:rPr>
                                              <w:bCs/>
                                              <w:sz w:val="20"/>
                                              <w:szCs w:val="20"/>
                                              <w:vertAlign w:val="subscript"/>
                                            </w:rPr>
                                            <w:t>16</w:t>
                                          </w:r>
                                          <w:r w:rsidRPr="00D85C3A">
                                            <w:rPr>
                                              <w:bCs/>
                                              <w:sz w:val="20"/>
                                              <w:szCs w:val="20"/>
                                            </w:rPr>
                                            <w:t>。</w:t>
                                          </w:r>
                                          <w:r w:rsidRPr="00D85C3A">
                                            <w:rPr>
                                              <w:rFonts w:hint="eastAsia"/>
                                              <w:bCs/>
                                              <w:sz w:val="20"/>
                                              <w:szCs w:val="20"/>
                                            </w:rPr>
                                            <w:t>此外，存储的时候，</w:t>
                                          </w:r>
                                          <w:r w:rsidRPr="00D85C3A">
                                            <w:rPr>
                                              <w:rFonts w:hint="eastAsia"/>
                                              <w:bCs/>
                                              <w:sz w:val="20"/>
                                              <w:szCs w:val="20"/>
                                            </w:rPr>
                                            <w:t>004E</w:t>
                                          </w:r>
                                          <w:r w:rsidRPr="00D85C3A">
                                            <w:rPr>
                                              <w:rFonts w:hint="eastAsia"/>
                                              <w:bCs/>
                                              <w:sz w:val="20"/>
                                              <w:szCs w:val="20"/>
                                            </w:rPr>
                                            <w:t>在前，</w:t>
                                          </w:r>
                                          <w:r w:rsidRPr="00D85C3A">
                                            <w:rPr>
                                              <w:rFonts w:hint="eastAsia"/>
                                              <w:bCs/>
                                              <w:sz w:val="20"/>
                                              <w:szCs w:val="20"/>
                                            </w:rPr>
                                            <w:t>2500</w:t>
                                          </w:r>
                                          <w:r w:rsidRPr="00D85C3A">
                                            <w:rPr>
                                              <w:rFonts w:hint="eastAsia"/>
                                              <w:bCs/>
                                              <w:sz w:val="20"/>
                                              <w:szCs w:val="20"/>
                                            </w:rPr>
                                            <w:t>在后，就是</w:t>
                                          </w:r>
                                          <w:r w:rsidRPr="00D85C3A">
                                            <w:rPr>
                                              <w:rFonts w:hint="eastAsia"/>
                                              <w:bCs/>
                                              <w:sz w:val="20"/>
                                              <w:szCs w:val="20"/>
                                            </w:rPr>
                                            <w:t>Big endian</w:t>
                                          </w:r>
                                          <w:r w:rsidRPr="00D85C3A">
                                            <w:rPr>
                                              <w:rFonts w:hint="eastAsia"/>
                                              <w:bCs/>
                                              <w:sz w:val="20"/>
                                              <w:szCs w:val="20"/>
                                            </w:rPr>
                                            <w:t>方式；</w:t>
                                          </w:r>
                                          <w:r w:rsidRPr="00D85C3A">
                                            <w:rPr>
                                              <w:rFonts w:hint="eastAsia"/>
                                              <w:bCs/>
                                              <w:sz w:val="20"/>
                                              <w:szCs w:val="20"/>
                                            </w:rPr>
                                            <w:t>2500</w:t>
                                          </w:r>
                                          <w:r w:rsidRPr="00D85C3A">
                                            <w:rPr>
                                              <w:rFonts w:hint="eastAsia"/>
                                              <w:bCs/>
                                              <w:sz w:val="20"/>
                                              <w:szCs w:val="20"/>
                                            </w:rPr>
                                            <w:t>在前，</w:t>
                                          </w:r>
                                          <w:r w:rsidRPr="00D85C3A">
                                            <w:rPr>
                                              <w:rFonts w:hint="eastAsia"/>
                                              <w:bCs/>
                                              <w:sz w:val="20"/>
                                              <w:szCs w:val="20"/>
                                            </w:rPr>
                                            <w:t>004E</w:t>
                                          </w:r>
                                          <w:r w:rsidRPr="00D85C3A">
                                            <w:rPr>
                                              <w:rFonts w:hint="eastAsia"/>
                                              <w:bCs/>
                                              <w:sz w:val="20"/>
                                              <w:szCs w:val="20"/>
                                            </w:rPr>
                                            <w:t>在后，就是</w:t>
                                          </w:r>
                                          <w:r w:rsidRPr="00D85C3A">
                                            <w:rPr>
                                              <w:rFonts w:hint="eastAsia"/>
                                              <w:bCs/>
                                              <w:sz w:val="20"/>
                                              <w:szCs w:val="20"/>
                                            </w:rPr>
                                            <w:t>Little endian</w:t>
                                          </w:r>
                                          <w:r w:rsidRPr="00D85C3A">
                                            <w:rPr>
                                              <w:rFonts w:hint="eastAsia"/>
                                              <w:bCs/>
                                              <w:sz w:val="20"/>
                                              <w:szCs w:val="20"/>
                                            </w:rPr>
                                            <w:t>方式。每一个文件的最前面分别加入一个表示编码顺序的叫做</w:t>
                                          </w:r>
                                          <w:r w:rsidRPr="00D85C3A">
                                            <w:rPr>
                                              <w:rFonts w:hint="eastAsia"/>
                                              <w:bCs/>
                                              <w:sz w:val="20"/>
                                              <w:szCs w:val="20"/>
                                            </w:rPr>
                                            <w:t>ZERO WIDTH NO-BREAK SACE</w:t>
                                          </w:r>
                                          <w:r w:rsidRPr="00D85C3A">
                                            <w:rPr>
                                              <w:rFonts w:hint="eastAsia"/>
                                              <w:bCs/>
                                              <w:sz w:val="20"/>
                                              <w:szCs w:val="20"/>
                                            </w:rPr>
                                            <w:t>的字符，如果此字符是</w:t>
                                          </w:r>
                                          <w:r w:rsidRPr="00D85C3A">
                                            <w:rPr>
                                              <w:rFonts w:hint="eastAsia"/>
                                              <w:bCs/>
                                              <w:sz w:val="20"/>
                                              <w:szCs w:val="20"/>
                                            </w:rPr>
                                            <w:t>FE FF</w:t>
                                          </w:r>
                                          <w:r w:rsidRPr="00D85C3A">
                                            <w:rPr>
                                              <w:rFonts w:hint="eastAsia"/>
                                              <w:bCs/>
                                              <w:sz w:val="20"/>
                                              <w:szCs w:val="20"/>
                                            </w:rPr>
                                            <w:t>，就表示大头方式；如果是</w:t>
                                          </w:r>
                                          <w:r w:rsidRPr="00D85C3A">
                                            <w:rPr>
                                              <w:rFonts w:hint="eastAsia"/>
                                              <w:bCs/>
                                              <w:sz w:val="20"/>
                                              <w:szCs w:val="20"/>
                                            </w:rPr>
                                            <w:t>FF FE</w:t>
                                          </w:r>
                                          <w:r w:rsidRPr="00D85C3A">
                                            <w:rPr>
                                              <w:rFonts w:hint="eastAsia"/>
                                              <w:bCs/>
                                              <w:sz w:val="20"/>
                                              <w:szCs w:val="20"/>
                                            </w:rPr>
                                            <w:t>，就表示小头方式。此外，如果所有字符都占用四个字节，当然可以，但是为了节省占用的空间，又基于</w:t>
                                          </w:r>
                                          <w:r w:rsidRPr="00D85C3A">
                                            <w:rPr>
                                              <w:rFonts w:hint="eastAsia"/>
                                              <w:bCs/>
                                              <w:sz w:val="20"/>
                                              <w:szCs w:val="20"/>
                                            </w:rPr>
                                            <w:t>Unicode</w:t>
                                          </w:r>
                                          <w:r w:rsidRPr="00D85C3A">
                                            <w:rPr>
                                              <w:rFonts w:hint="eastAsia"/>
                                              <w:bCs/>
                                              <w:sz w:val="20"/>
                                              <w:szCs w:val="20"/>
                                            </w:rPr>
                                            <w:t>发明了</w:t>
                                          </w:r>
                                          <w:r w:rsidRPr="00D85C3A">
                                            <w:rPr>
                                              <w:rFonts w:hint="eastAsia"/>
                                              <w:bCs/>
                                              <w:sz w:val="20"/>
                                              <w:szCs w:val="20"/>
                                            </w:rPr>
                                            <w:t>UTF-8</w:t>
                                          </w:r>
                                          <w:r w:rsidRPr="00D85C3A">
                                            <w:rPr>
                                              <w:rFonts w:hint="eastAsia"/>
                                              <w:bCs/>
                                              <w:sz w:val="20"/>
                                              <w:szCs w:val="20"/>
                                            </w:rPr>
                                            <w:t>字符编码，并且成为真正的主流标准。</w:t>
                                          </w:r>
                                          <w:r w:rsidRPr="00D85C3A">
                                            <w:rPr>
                                              <w:rFonts w:hint="eastAsia"/>
                                              <w:bCs/>
                                              <w:sz w:val="20"/>
                                              <w:szCs w:val="20"/>
                                            </w:rPr>
                                            <w:t>UTF-8</w:t>
                                          </w:r>
                                          <w:r w:rsidRPr="00D85C3A">
                                            <w:rPr>
                                              <w:rFonts w:hint="eastAsia"/>
                                              <w:bCs/>
                                              <w:sz w:val="20"/>
                                              <w:szCs w:val="20"/>
                                            </w:rPr>
                                            <w:t>使用</w:t>
                                          </w:r>
                                          <w:r w:rsidRPr="00D85C3A">
                                            <w:rPr>
                                              <w:rFonts w:hint="eastAsia"/>
                                              <w:bCs/>
                                              <w:sz w:val="20"/>
                                              <w:szCs w:val="20"/>
                                            </w:rPr>
                                            <w:t>1~4</w:t>
                                          </w:r>
                                          <w:r w:rsidRPr="00D85C3A">
                                            <w:rPr>
                                              <w:rFonts w:hint="eastAsia"/>
                                              <w:bCs/>
                                              <w:sz w:val="20"/>
                                              <w:szCs w:val="20"/>
                                            </w:rPr>
                                            <w:t>个字节表示一个字符，下表总结了编码规则。若以汉字</w:t>
                                          </w:r>
                                          <w:r w:rsidRPr="00D85C3A">
                                            <w:rPr>
                                              <w:rFonts w:hint="eastAsia"/>
                                              <w:bCs/>
                                              <w:sz w:val="20"/>
                                              <w:szCs w:val="20"/>
                                            </w:rPr>
                                            <w:t>"</w:t>
                                          </w:r>
                                          <w:r w:rsidRPr="00D85C3A">
                                            <w:rPr>
                                              <w:rFonts w:hint="eastAsia"/>
                                              <w:bCs/>
                                              <w:sz w:val="20"/>
                                              <w:szCs w:val="20"/>
                                            </w:rPr>
                                            <w:t>严</w:t>
                                          </w:r>
                                          <w:r w:rsidRPr="00D85C3A">
                                            <w:rPr>
                                              <w:rFonts w:hint="eastAsia"/>
                                              <w:bCs/>
                                              <w:sz w:val="20"/>
                                              <w:szCs w:val="20"/>
                                            </w:rPr>
                                            <w:t>"</w:t>
                                          </w:r>
                                          <w:r w:rsidRPr="00D85C3A">
                                            <w:rPr>
                                              <w:rFonts w:hint="eastAsia"/>
                                              <w:bCs/>
                                              <w:sz w:val="20"/>
                                              <w:szCs w:val="20"/>
                                            </w:rPr>
                                            <w:t>为例，已知</w:t>
                                          </w:r>
                                          <w:r w:rsidRPr="00D85C3A">
                                            <w:rPr>
                                              <w:rFonts w:hint="eastAsia"/>
                                              <w:bCs/>
                                              <w:sz w:val="20"/>
                                              <w:szCs w:val="20"/>
                                            </w:rPr>
                                            <w:t>"</w:t>
                                          </w:r>
                                          <w:r w:rsidRPr="00D85C3A">
                                            <w:rPr>
                                              <w:rFonts w:hint="eastAsia"/>
                                              <w:bCs/>
                                              <w:sz w:val="20"/>
                                              <w:szCs w:val="20"/>
                                            </w:rPr>
                                            <w:t>严</w:t>
                                          </w:r>
                                          <w:r w:rsidRPr="00D85C3A">
                                            <w:rPr>
                                              <w:rFonts w:hint="eastAsia"/>
                                              <w:bCs/>
                                              <w:sz w:val="20"/>
                                              <w:szCs w:val="20"/>
                                            </w:rPr>
                                            <w:t>"</w:t>
                                          </w:r>
                                          <w:r w:rsidRPr="00D85C3A">
                                            <w:rPr>
                                              <w:rFonts w:hint="eastAsia"/>
                                              <w:bCs/>
                                              <w:sz w:val="20"/>
                                              <w:szCs w:val="20"/>
                                            </w:rPr>
                                            <w:t>的</w:t>
                                          </w:r>
                                          <w:r w:rsidRPr="00D85C3A">
                                            <w:rPr>
                                              <w:rFonts w:hint="eastAsia"/>
                                              <w:bCs/>
                                              <w:sz w:val="20"/>
                                              <w:szCs w:val="20"/>
                                            </w:rPr>
                                            <w:t>unicode</w:t>
                                          </w:r>
                                          <w:r w:rsidRPr="00D85C3A">
                                            <w:rPr>
                                              <w:rFonts w:hint="eastAsia"/>
                                              <w:bCs/>
                                              <w:sz w:val="20"/>
                                              <w:szCs w:val="20"/>
                                            </w:rPr>
                                            <w:t>是</w:t>
                                          </w:r>
                                          <w:r w:rsidRPr="00D85C3A">
                                            <w:rPr>
                                              <w:rFonts w:hint="eastAsia"/>
                                              <w:bCs/>
                                              <w:sz w:val="20"/>
                                              <w:szCs w:val="20"/>
                                            </w:rPr>
                                            <w:t>(00</w:t>
                                          </w:r>
                                          <w:r w:rsidRPr="00D85C3A">
                                            <w:rPr>
                                              <w:bCs/>
                                              <w:sz w:val="20"/>
                                              <w:szCs w:val="20"/>
                                            </w:rPr>
                                            <w:t>4E2500)</w:t>
                                          </w:r>
                                          <w:r w:rsidRPr="00D85C3A">
                                            <w:rPr>
                                              <w:bCs/>
                                              <w:sz w:val="20"/>
                                              <w:szCs w:val="20"/>
                                              <w:vertAlign w:val="subscript"/>
                                            </w:rPr>
                                            <w:t>16</w:t>
                                          </w:r>
                                          <w:r w:rsidRPr="00D85C3A">
                                            <w:rPr>
                                              <w:rFonts w:hint="eastAsia"/>
                                              <w:bCs/>
                                              <w:sz w:val="20"/>
                                              <w:szCs w:val="20"/>
                                            </w:rPr>
                                            <w:t>，根据下表，可以发现</w:t>
                                          </w:r>
                                          <w:r w:rsidRPr="00D85C3A">
                                            <w:rPr>
                                              <w:rFonts w:hint="eastAsia"/>
                                              <w:bCs/>
                                              <w:sz w:val="20"/>
                                              <w:szCs w:val="20"/>
                                            </w:rPr>
                                            <w:t>4E25</w:t>
                                          </w:r>
                                          <w:r w:rsidRPr="00D85C3A">
                                            <w:rPr>
                                              <w:rFonts w:hint="eastAsia"/>
                                              <w:bCs/>
                                              <w:sz w:val="20"/>
                                              <w:szCs w:val="20"/>
                                            </w:rPr>
                                            <w:t>处在第三行的范围内</w:t>
                                          </w:r>
                                          <w:r w:rsidRPr="00D85C3A">
                                            <w:rPr>
                                              <w:rFonts w:hint="eastAsia"/>
                                              <w:bCs/>
                                              <w:sz w:val="20"/>
                                              <w:szCs w:val="20"/>
                                            </w:rPr>
                                            <w:t>(00000800</w:t>
                                          </w:r>
                                          <w:r w:rsidRPr="00D85C3A">
                                            <w:rPr>
                                              <w:bCs/>
                                              <w:sz w:val="20"/>
                                              <w:szCs w:val="20"/>
                                            </w:rPr>
                                            <w:t>)</w:t>
                                          </w:r>
                                          <w:r w:rsidRPr="00D85C3A">
                                            <w:rPr>
                                              <w:bCs/>
                                              <w:sz w:val="20"/>
                                              <w:szCs w:val="20"/>
                                              <w:vertAlign w:val="subscript"/>
                                            </w:rPr>
                                            <w:t>16</w:t>
                                          </w:r>
                                          <w:r w:rsidRPr="00D85C3A">
                                            <w:rPr>
                                              <w:rFonts w:hint="eastAsia"/>
                                              <w:bCs/>
                                              <w:sz w:val="20"/>
                                              <w:szCs w:val="20"/>
                                            </w:rPr>
                                            <w:t>-(0000FFFF</w:t>
                                          </w:r>
                                          <w:r w:rsidRPr="00D85C3A">
                                            <w:rPr>
                                              <w:bCs/>
                                              <w:sz w:val="20"/>
                                              <w:szCs w:val="20"/>
                                            </w:rPr>
                                            <w:t>)</w:t>
                                          </w:r>
                                          <w:r w:rsidRPr="00D85C3A">
                                            <w:rPr>
                                              <w:bCs/>
                                              <w:sz w:val="20"/>
                                              <w:szCs w:val="20"/>
                                              <w:vertAlign w:val="subscript"/>
                                            </w:rPr>
                                            <w:t>16</w:t>
                                          </w:r>
                                          <w:r w:rsidRPr="00D85C3A">
                                            <w:rPr>
                                              <w:rFonts w:hint="eastAsia"/>
                                              <w:bCs/>
                                              <w:sz w:val="20"/>
                                              <w:szCs w:val="20"/>
                                            </w:rPr>
                                            <w:t>，因此</w:t>
                                          </w:r>
                                          <w:r w:rsidRPr="00D85C3A">
                                            <w:rPr>
                                              <w:rFonts w:hint="eastAsia"/>
                                              <w:bCs/>
                                              <w:sz w:val="20"/>
                                              <w:szCs w:val="20"/>
                                            </w:rPr>
                                            <w:t>"</w:t>
                                          </w:r>
                                          <w:r w:rsidRPr="00D85C3A">
                                            <w:rPr>
                                              <w:rFonts w:hint="eastAsia"/>
                                              <w:bCs/>
                                              <w:sz w:val="20"/>
                                              <w:szCs w:val="20"/>
                                            </w:rPr>
                                            <w:t>严</w:t>
                                          </w:r>
                                          <w:r w:rsidRPr="00D85C3A">
                                            <w:rPr>
                                              <w:rFonts w:hint="eastAsia"/>
                                              <w:bCs/>
                                              <w:sz w:val="20"/>
                                              <w:szCs w:val="20"/>
                                            </w:rPr>
                                            <w:t>"</w:t>
                                          </w:r>
                                          <w:r w:rsidRPr="00D85C3A">
                                            <w:rPr>
                                              <w:rFonts w:hint="eastAsia"/>
                                              <w:bCs/>
                                              <w:sz w:val="20"/>
                                              <w:szCs w:val="20"/>
                                            </w:rPr>
                                            <w:t>的</w:t>
                                          </w:r>
                                          <w:r w:rsidRPr="00D85C3A">
                                            <w:rPr>
                                              <w:rFonts w:hint="eastAsia"/>
                                              <w:bCs/>
                                              <w:sz w:val="20"/>
                                              <w:szCs w:val="20"/>
                                            </w:rPr>
                                            <w:t>UTF-8</w:t>
                                          </w:r>
                                          <w:r w:rsidRPr="00D85C3A">
                                            <w:rPr>
                                              <w:rFonts w:hint="eastAsia"/>
                                              <w:bCs/>
                                              <w:sz w:val="20"/>
                                              <w:szCs w:val="20"/>
                                            </w:rPr>
                                            <w:t>编码需要三个字节，即格式是</w:t>
                                          </w:r>
                                          <w:r w:rsidRPr="00D85C3A">
                                            <w:rPr>
                                              <w:rFonts w:hint="eastAsia"/>
                                              <w:bCs/>
                                              <w:sz w:val="20"/>
                                              <w:szCs w:val="20"/>
                                            </w:rPr>
                                            <w:t>(1110xxxx 10xxxxxx 10xxxxxx</w:t>
                                          </w:r>
                                          <w:r w:rsidRPr="00D85C3A">
                                            <w:rPr>
                                              <w:bCs/>
                                              <w:sz w:val="20"/>
                                              <w:szCs w:val="20"/>
                                            </w:rPr>
                                            <w:t>)</w:t>
                                          </w:r>
                                          <w:r w:rsidRPr="00D85C3A">
                                            <w:rPr>
                                              <w:bCs/>
                                              <w:sz w:val="20"/>
                                              <w:szCs w:val="20"/>
                                              <w:vertAlign w:val="subscript"/>
                                            </w:rPr>
                                            <w:t>2</w:t>
                                          </w:r>
                                          <w:r w:rsidRPr="00D85C3A">
                                            <w:rPr>
                                              <w:rFonts w:hint="eastAsia"/>
                                              <w:bCs/>
                                              <w:sz w:val="20"/>
                                              <w:szCs w:val="20"/>
                                            </w:rPr>
                                            <w:t>。然后，从</w:t>
                                          </w:r>
                                          <w:r w:rsidRPr="00D85C3A">
                                            <w:rPr>
                                              <w:rFonts w:hint="eastAsia"/>
                                              <w:bCs/>
                                              <w:sz w:val="20"/>
                                              <w:szCs w:val="20"/>
                                            </w:rPr>
                                            <w:t>"</w:t>
                                          </w:r>
                                          <w:r w:rsidRPr="00D85C3A">
                                            <w:rPr>
                                              <w:rFonts w:hint="eastAsia"/>
                                              <w:bCs/>
                                              <w:sz w:val="20"/>
                                              <w:szCs w:val="20"/>
                                            </w:rPr>
                                            <w:t>严</w:t>
                                          </w:r>
                                          <w:r w:rsidRPr="00D85C3A">
                                            <w:rPr>
                                              <w:rFonts w:hint="eastAsia"/>
                                              <w:bCs/>
                                              <w:sz w:val="20"/>
                                              <w:szCs w:val="20"/>
                                            </w:rPr>
                                            <w:t>"</w:t>
                                          </w:r>
                                          <w:r w:rsidRPr="00D85C3A">
                                            <w:rPr>
                                              <w:rFonts w:hint="eastAsia"/>
                                              <w:bCs/>
                                              <w:sz w:val="20"/>
                                              <w:szCs w:val="20"/>
                                            </w:rPr>
                                            <w:t>的最后一个</w:t>
                                          </w:r>
                                          <w:r>
                                            <w:rPr>
                                              <w:rFonts w:hint="eastAsia"/>
                                              <w:bCs/>
                                              <w:sz w:val="20"/>
                                              <w:szCs w:val="20"/>
                                            </w:rPr>
                                            <w:t>五大感觉器官</w:t>
                                          </w:r>
                                          <w:r w:rsidRPr="00D85C3A">
                                            <w:rPr>
                                              <w:rFonts w:hint="eastAsia"/>
                                              <w:bCs/>
                                              <w:sz w:val="20"/>
                                              <w:szCs w:val="20"/>
                                            </w:rPr>
                                            <w:t>位开始，依次从后向前填入格式中的</w:t>
                                          </w:r>
                                          <w:r w:rsidRPr="00D85C3A">
                                            <w:rPr>
                                              <w:rFonts w:hint="eastAsia"/>
                                              <w:bCs/>
                                              <w:sz w:val="20"/>
                                              <w:szCs w:val="20"/>
                                            </w:rPr>
                                            <w:t>x</w:t>
                                          </w:r>
                                          <w:r w:rsidRPr="00D85C3A">
                                            <w:rPr>
                                              <w:rFonts w:hint="eastAsia"/>
                                              <w:bCs/>
                                              <w:sz w:val="20"/>
                                              <w:szCs w:val="20"/>
                                            </w:rPr>
                                            <w:t>，多出的位补</w:t>
                                          </w:r>
                                          <w:r w:rsidRPr="00D85C3A">
                                            <w:rPr>
                                              <w:rFonts w:hint="eastAsia"/>
                                              <w:bCs/>
                                              <w:sz w:val="20"/>
                                              <w:szCs w:val="20"/>
                                            </w:rPr>
                                            <w:t>0</w:t>
                                          </w:r>
                                          <w:r w:rsidRPr="00D85C3A">
                                            <w:rPr>
                                              <w:rFonts w:hint="eastAsia"/>
                                              <w:bCs/>
                                              <w:sz w:val="20"/>
                                              <w:szCs w:val="20"/>
                                            </w:rPr>
                                            <w:t>。这样就得到了，</w:t>
                                          </w:r>
                                          <w:r w:rsidRPr="00D85C3A">
                                            <w:rPr>
                                              <w:rFonts w:hint="eastAsia"/>
                                              <w:bCs/>
                                              <w:sz w:val="20"/>
                                              <w:szCs w:val="20"/>
                                            </w:rPr>
                                            <w:t>"</w:t>
                                          </w:r>
                                          <w:r w:rsidRPr="00D85C3A">
                                            <w:rPr>
                                              <w:rFonts w:hint="eastAsia"/>
                                              <w:bCs/>
                                              <w:sz w:val="20"/>
                                              <w:szCs w:val="20"/>
                                            </w:rPr>
                                            <w:t>严</w:t>
                                          </w:r>
                                          <w:r w:rsidRPr="00D85C3A">
                                            <w:rPr>
                                              <w:rFonts w:hint="eastAsia"/>
                                              <w:bCs/>
                                              <w:sz w:val="20"/>
                                              <w:szCs w:val="20"/>
                                            </w:rPr>
                                            <w:t>"</w:t>
                                          </w:r>
                                          <w:r w:rsidRPr="00D85C3A">
                                            <w:rPr>
                                              <w:rFonts w:hint="eastAsia"/>
                                              <w:bCs/>
                                              <w:sz w:val="20"/>
                                              <w:szCs w:val="20"/>
                                            </w:rPr>
                                            <w:t>的</w:t>
                                          </w:r>
                                          <w:r w:rsidRPr="00D85C3A">
                                            <w:rPr>
                                              <w:rFonts w:hint="eastAsia"/>
                                              <w:bCs/>
                                              <w:sz w:val="20"/>
                                              <w:szCs w:val="20"/>
                                            </w:rPr>
                                            <w:t>UTF-8</w:t>
                                          </w:r>
                                          <w:r w:rsidRPr="00D85C3A">
                                            <w:rPr>
                                              <w:rFonts w:hint="eastAsia"/>
                                              <w:bCs/>
                                              <w:sz w:val="20"/>
                                              <w:szCs w:val="20"/>
                                            </w:rPr>
                                            <w:t>编码是</w:t>
                                          </w:r>
                                          <w:r w:rsidRPr="00D85C3A">
                                            <w:rPr>
                                              <w:rFonts w:hint="eastAsia"/>
                                              <w:bCs/>
                                              <w:sz w:val="20"/>
                                              <w:szCs w:val="20"/>
                                            </w:rPr>
                                            <w:t>(11100100 10111000 10100101</w:t>
                                          </w:r>
                                          <w:r w:rsidRPr="00D85C3A">
                                            <w:rPr>
                                              <w:bCs/>
                                              <w:sz w:val="20"/>
                                              <w:szCs w:val="20"/>
                                            </w:rPr>
                                            <w:t>)</w:t>
                                          </w:r>
                                          <w:r w:rsidRPr="00D85C3A">
                                            <w:rPr>
                                              <w:bCs/>
                                              <w:sz w:val="20"/>
                                              <w:szCs w:val="20"/>
                                              <w:vertAlign w:val="subscript"/>
                                            </w:rPr>
                                            <w:t>2</w:t>
                                          </w:r>
                                          <w:r w:rsidRPr="00D85C3A">
                                            <w:rPr>
                                              <w:rFonts w:hint="eastAsia"/>
                                              <w:bCs/>
                                              <w:sz w:val="20"/>
                                              <w:szCs w:val="20"/>
                                            </w:rPr>
                                            <w:t>，或，</w:t>
                                          </w:r>
                                          <w:r w:rsidRPr="00D85C3A">
                                            <w:rPr>
                                              <w:rFonts w:hint="eastAsia"/>
                                              <w:bCs/>
                                              <w:sz w:val="20"/>
                                              <w:szCs w:val="20"/>
                                            </w:rPr>
                                            <w:t>(E4B8A5</w:t>
                                          </w:r>
                                          <w:r w:rsidRPr="00D85C3A">
                                            <w:rPr>
                                              <w:bCs/>
                                              <w:sz w:val="20"/>
                                              <w:szCs w:val="20"/>
                                            </w:rPr>
                                            <w:t>)</w:t>
                                          </w:r>
                                          <w:r w:rsidRPr="00D85C3A">
                                            <w:rPr>
                                              <w:bCs/>
                                              <w:sz w:val="20"/>
                                              <w:szCs w:val="20"/>
                                              <w:vertAlign w:val="subscript"/>
                                            </w:rPr>
                                            <w:t xml:space="preserve"> 16</w:t>
                                          </w:r>
                                          <w:r w:rsidRPr="00D85C3A">
                                            <w:rPr>
                                              <w:rFonts w:hint="eastAsia"/>
                                              <w:bCs/>
                                              <w:sz w:val="20"/>
                                              <w:szCs w:val="20"/>
                                            </w:rPr>
                                            <w:t>。</w:t>
                                          </w:r>
                                        </w:p>
                                        <w:p w:rsidR="00DD1DF7" w:rsidRPr="00D85C3A" w:rsidRDefault="00DD1DF7" w:rsidP="00A70F59">
                                          <w:pPr>
                                            <w:wordWrap w:val="0"/>
                                            <w:spacing w:beforeLines="50" w:before="144"/>
                                            <w:rPr>
                                              <w:bCs/>
                                              <w:sz w:val="20"/>
                                              <w:szCs w:val="20"/>
                                            </w:rPr>
                                          </w:pPr>
                                          <w:r w:rsidRPr="00D85C3A">
                                            <w:rPr>
                                              <w:rFonts w:hint="eastAsia"/>
                                              <w:bCs/>
                                              <w:sz w:val="20"/>
                                              <w:szCs w:val="20"/>
                                            </w:rPr>
                                            <w:t>Unicode</w:t>
                                          </w:r>
                                          <w:r w:rsidRPr="00D85C3A">
                                            <w:rPr>
                                              <w:rFonts w:hint="eastAsia"/>
                                              <w:bCs/>
                                              <w:sz w:val="20"/>
                                              <w:szCs w:val="20"/>
                                            </w:rPr>
                                            <w:t>字符范围</w:t>
                                          </w:r>
                                          <w:r w:rsidRPr="00D85C3A">
                                            <w:rPr>
                                              <w:rFonts w:hint="eastAsia"/>
                                              <w:bCs/>
                                              <w:sz w:val="20"/>
                                              <w:szCs w:val="20"/>
                                            </w:rPr>
                                            <w:t>(</w:t>
                                          </w:r>
                                          <w:r w:rsidRPr="00D85C3A">
                                            <w:rPr>
                                              <w:rFonts w:hint="eastAsia"/>
                                              <w:bCs/>
                                              <w:sz w:val="20"/>
                                              <w:szCs w:val="20"/>
                                            </w:rPr>
                                            <w:t>十六进制</w:t>
                                          </w:r>
                                          <w:r w:rsidRPr="00D85C3A">
                                            <w:rPr>
                                              <w:rFonts w:hint="eastAsia"/>
                                              <w:bCs/>
                                              <w:sz w:val="20"/>
                                              <w:szCs w:val="20"/>
                                            </w:rPr>
                                            <w:t>) | UTF-8</w:t>
                                          </w:r>
                                          <w:r w:rsidRPr="00D85C3A">
                                            <w:rPr>
                                              <w:rFonts w:hint="eastAsia"/>
                                              <w:bCs/>
                                              <w:sz w:val="20"/>
                                              <w:szCs w:val="20"/>
                                            </w:rPr>
                                            <w:t>编码方式（</w:t>
                                          </w:r>
                                          <w:r>
                                            <w:rPr>
                                              <w:rFonts w:hint="eastAsia"/>
                                              <w:bCs/>
                                              <w:sz w:val="20"/>
                                              <w:szCs w:val="20"/>
                                            </w:rPr>
                                            <w:t>五大感觉器官</w:t>
                                          </w:r>
                                          <w:r w:rsidRPr="00D85C3A">
                                            <w:rPr>
                                              <w:rFonts w:hint="eastAsia"/>
                                              <w:bCs/>
                                              <w:sz w:val="20"/>
                                              <w:szCs w:val="20"/>
                                            </w:rPr>
                                            <w:t>）</w:t>
                                          </w:r>
                                        </w:p>
                                        <w:p w:rsidR="00DD1DF7" w:rsidRPr="00D85C3A" w:rsidRDefault="00DD1DF7" w:rsidP="00A70F59">
                                          <w:pPr>
                                            <w:pStyle w:val="EndnoteText"/>
                                            <w:wordWrap w:val="0"/>
                                            <w:ind w:left="270" w:hangingChars="135" w:hanging="270"/>
                                            <w:rPr>
                                              <w:sz w:val="20"/>
                                              <w:szCs w:val="20"/>
                                            </w:rPr>
                                          </w:pPr>
                                          <w:r w:rsidRPr="00D85C3A">
                                            <w:rPr>
                                              <w:rFonts w:hint="eastAsia"/>
                                              <w:bCs/>
                                              <w:sz w:val="20"/>
                                              <w:szCs w:val="20"/>
                                            </w:rPr>
                                            <w:t>(</w:t>
                                          </w:r>
                                          <w:r w:rsidRPr="00D85C3A">
                                            <w:rPr>
                                              <w:rFonts w:hint="eastAsia"/>
                                              <w:sz w:val="20"/>
                                              <w:szCs w:val="20"/>
                                            </w:rPr>
                                            <w:t>00000000</w:t>
                                          </w:r>
                                          <w:r w:rsidRPr="00D85C3A">
                                            <w:rPr>
                                              <w:bCs/>
                                              <w:sz w:val="20"/>
                                              <w:szCs w:val="20"/>
                                            </w:rPr>
                                            <w:t>)</w:t>
                                          </w:r>
                                          <w:r w:rsidRPr="00D85C3A">
                                            <w:rPr>
                                              <w:bCs/>
                                              <w:sz w:val="20"/>
                                              <w:szCs w:val="20"/>
                                              <w:vertAlign w:val="subscript"/>
                                            </w:rPr>
                                            <w:t>16</w:t>
                                          </w:r>
                                          <w:r w:rsidRPr="00D85C3A">
                                            <w:rPr>
                                              <w:rFonts w:hint="eastAsia"/>
                                              <w:sz w:val="20"/>
                                              <w:szCs w:val="20"/>
                                            </w:rPr>
                                            <w:t>-</w:t>
                                          </w:r>
                                          <w:r w:rsidRPr="00D85C3A">
                                            <w:rPr>
                                              <w:rFonts w:hint="eastAsia"/>
                                              <w:bCs/>
                                              <w:sz w:val="20"/>
                                              <w:szCs w:val="20"/>
                                            </w:rPr>
                                            <w:t>(</w:t>
                                          </w:r>
                                          <w:r w:rsidRPr="00D85C3A">
                                            <w:rPr>
                                              <w:rFonts w:hint="eastAsia"/>
                                              <w:sz w:val="20"/>
                                              <w:szCs w:val="20"/>
                                            </w:rPr>
                                            <w:t>0000007F</w:t>
                                          </w:r>
                                          <w:r w:rsidRPr="00D85C3A">
                                            <w:rPr>
                                              <w:bCs/>
                                              <w:sz w:val="20"/>
                                              <w:szCs w:val="20"/>
                                            </w:rPr>
                                            <w:t>)</w:t>
                                          </w:r>
                                          <w:r w:rsidRPr="00D85C3A">
                                            <w:rPr>
                                              <w:bCs/>
                                              <w:sz w:val="20"/>
                                              <w:szCs w:val="20"/>
                                              <w:vertAlign w:val="subscript"/>
                                            </w:rPr>
                                            <w:t>16</w:t>
                                          </w:r>
                                          <w:r w:rsidRPr="00D85C3A">
                                            <w:rPr>
                                              <w:rFonts w:hint="eastAsia"/>
                                              <w:sz w:val="20"/>
                                              <w:szCs w:val="20"/>
                                            </w:rPr>
                                            <w:t xml:space="preserve"> | </w:t>
                                          </w:r>
                                          <w:r w:rsidRPr="00D85C3A">
                                            <w:rPr>
                                              <w:rFonts w:hint="eastAsia"/>
                                              <w:bCs/>
                                              <w:sz w:val="20"/>
                                              <w:szCs w:val="20"/>
                                            </w:rPr>
                                            <w:t>(</w:t>
                                          </w:r>
                                          <w:r w:rsidRPr="00D85C3A">
                                            <w:rPr>
                                              <w:rFonts w:hint="eastAsia"/>
                                              <w:sz w:val="20"/>
                                              <w:szCs w:val="20"/>
                                            </w:rPr>
                                            <w:t>0xxxxxxx</w:t>
                                          </w:r>
                                          <w:r w:rsidRPr="00D85C3A">
                                            <w:rPr>
                                              <w:bCs/>
                                              <w:sz w:val="20"/>
                                              <w:szCs w:val="20"/>
                                            </w:rPr>
                                            <w:t>)</w:t>
                                          </w:r>
                                          <w:r w:rsidRPr="00D85C3A">
                                            <w:rPr>
                                              <w:bCs/>
                                              <w:sz w:val="20"/>
                                              <w:szCs w:val="20"/>
                                              <w:vertAlign w:val="subscript"/>
                                            </w:rPr>
                                            <w:t>2</w:t>
                                          </w:r>
                                        </w:p>
                                        <w:p w:rsidR="00DD1DF7" w:rsidRPr="00D85C3A" w:rsidRDefault="00DD1DF7" w:rsidP="00A70F59">
                                          <w:pPr>
                                            <w:pStyle w:val="EndnoteText"/>
                                            <w:wordWrap w:val="0"/>
                                            <w:ind w:left="270" w:hangingChars="135" w:hanging="270"/>
                                            <w:rPr>
                                              <w:sz w:val="20"/>
                                              <w:szCs w:val="20"/>
                                            </w:rPr>
                                          </w:pPr>
                                          <w:r w:rsidRPr="00D85C3A">
                                            <w:rPr>
                                              <w:rFonts w:hint="eastAsia"/>
                                              <w:bCs/>
                                              <w:sz w:val="20"/>
                                              <w:szCs w:val="20"/>
                                            </w:rPr>
                                            <w:t>(</w:t>
                                          </w:r>
                                          <w:r w:rsidRPr="00D85C3A">
                                            <w:rPr>
                                              <w:rFonts w:hint="eastAsia"/>
                                              <w:sz w:val="20"/>
                                              <w:szCs w:val="20"/>
                                            </w:rPr>
                                            <w:t>00000080</w:t>
                                          </w:r>
                                          <w:r w:rsidRPr="00D85C3A">
                                            <w:rPr>
                                              <w:bCs/>
                                              <w:sz w:val="20"/>
                                              <w:szCs w:val="20"/>
                                            </w:rPr>
                                            <w:t>)</w:t>
                                          </w:r>
                                          <w:r w:rsidRPr="00D85C3A">
                                            <w:rPr>
                                              <w:bCs/>
                                              <w:sz w:val="20"/>
                                              <w:szCs w:val="20"/>
                                              <w:vertAlign w:val="subscript"/>
                                            </w:rPr>
                                            <w:t>16</w:t>
                                          </w:r>
                                          <w:r w:rsidRPr="00D85C3A">
                                            <w:rPr>
                                              <w:rFonts w:hint="eastAsia"/>
                                              <w:sz w:val="20"/>
                                              <w:szCs w:val="20"/>
                                            </w:rPr>
                                            <w:t>-</w:t>
                                          </w:r>
                                          <w:r w:rsidRPr="00D85C3A">
                                            <w:rPr>
                                              <w:rFonts w:hint="eastAsia"/>
                                              <w:bCs/>
                                              <w:sz w:val="20"/>
                                              <w:szCs w:val="20"/>
                                            </w:rPr>
                                            <w:t>(</w:t>
                                          </w:r>
                                          <w:r w:rsidRPr="00D85C3A">
                                            <w:rPr>
                                              <w:rFonts w:hint="eastAsia"/>
                                              <w:sz w:val="20"/>
                                              <w:szCs w:val="20"/>
                                            </w:rPr>
                                            <w:t>000007FF</w:t>
                                          </w:r>
                                          <w:r w:rsidRPr="00D85C3A">
                                            <w:rPr>
                                              <w:bCs/>
                                              <w:sz w:val="20"/>
                                              <w:szCs w:val="20"/>
                                            </w:rPr>
                                            <w:t>)</w:t>
                                          </w:r>
                                          <w:r w:rsidRPr="00D85C3A">
                                            <w:rPr>
                                              <w:bCs/>
                                              <w:sz w:val="20"/>
                                              <w:szCs w:val="20"/>
                                              <w:vertAlign w:val="subscript"/>
                                            </w:rPr>
                                            <w:t>16</w:t>
                                          </w:r>
                                          <w:r w:rsidRPr="00D85C3A">
                                            <w:rPr>
                                              <w:rFonts w:hint="eastAsia"/>
                                              <w:sz w:val="20"/>
                                              <w:szCs w:val="20"/>
                                            </w:rPr>
                                            <w:t xml:space="preserve"> | </w:t>
                                          </w:r>
                                          <w:r w:rsidRPr="00D85C3A">
                                            <w:rPr>
                                              <w:rFonts w:hint="eastAsia"/>
                                              <w:bCs/>
                                              <w:sz w:val="20"/>
                                              <w:szCs w:val="20"/>
                                            </w:rPr>
                                            <w:t>(</w:t>
                                          </w:r>
                                          <w:r w:rsidRPr="00D85C3A">
                                            <w:rPr>
                                              <w:rFonts w:hint="eastAsia"/>
                                              <w:sz w:val="20"/>
                                              <w:szCs w:val="20"/>
                                            </w:rPr>
                                            <w:t>110xxxxx 10xxxxxx</w:t>
                                          </w:r>
                                          <w:r w:rsidRPr="00D85C3A">
                                            <w:rPr>
                                              <w:bCs/>
                                              <w:sz w:val="20"/>
                                              <w:szCs w:val="20"/>
                                            </w:rPr>
                                            <w:t>)</w:t>
                                          </w:r>
                                          <w:r w:rsidRPr="00D85C3A">
                                            <w:rPr>
                                              <w:bCs/>
                                              <w:sz w:val="20"/>
                                              <w:szCs w:val="20"/>
                                              <w:vertAlign w:val="subscript"/>
                                            </w:rPr>
                                            <w:t>2</w:t>
                                          </w:r>
                                        </w:p>
                                        <w:p w:rsidR="00DD1DF7" w:rsidRPr="00D85C3A" w:rsidRDefault="00DD1DF7" w:rsidP="00A70F59">
                                          <w:pPr>
                                            <w:pStyle w:val="EndnoteText"/>
                                            <w:wordWrap w:val="0"/>
                                            <w:ind w:left="270" w:hangingChars="135" w:hanging="270"/>
                                            <w:rPr>
                                              <w:sz w:val="20"/>
                                              <w:szCs w:val="20"/>
                                            </w:rPr>
                                          </w:pPr>
                                          <w:r w:rsidRPr="00D85C3A">
                                            <w:rPr>
                                              <w:rFonts w:hint="eastAsia"/>
                                              <w:bCs/>
                                              <w:sz w:val="20"/>
                                              <w:szCs w:val="20"/>
                                            </w:rPr>
                                            <w:t>(</w:t>
                                          </w:r>
                                          <w:r w:rsidRPr="00D85C3A">
                                            <w:rPr>
                                              <w:rFonts w:hint="eastAsia"/>
                                              <w:sz w:val="20"/>
                                              <w:szCs w:val="20"/>
                                            </w:rPr>
                                            <w:t>00000800</w:t>
                                          </w:r>
                                          <w:r w:rsidRPr="00D85C3A">
                                            <w:rPr>
                                              <w:bCs/>
                                              <w:sz w:val="20"/>
                                              <w:szCs w:val="20"/>
                                            </w:rPr>
                                            <w:t>)</w:t>
                                          </w:r>
                                          <w:r w:rsidRPr="00D85C3A">
                                            <w:rPr>
                                              <w:bCs/>
                                              <w:sz w:val="20"/>
                                              <w:szCs w:val="20"/>
                                              <w:vertAlign w:val="subscript"/>
                                            </w:rPr>
                                            <w:t>16</w:t>
                                          </w:r>
                                          <w:r w:rsidRPr="00D85C3A">
                                            <w:rPr>
                                              <w:rFonts w:hint="eastAsia"/>
                                              <w:sz w:val="20"/>
                                              <w:szCs w:val="20"/>
                                            </w:rPr>
                                            <w:t>-</w:t>
                                          </w:r>
                                          <w:r w:rsidRPr="00D85C3A">
                                            <w:rPr>
                                              <w:rFonts w:hint="eastAsia"/>
                                              <w:bCs/>
                                              <w:sz w:val="20"/>
                                              <w:szCs w:val="20"/>
                                            </w:rPr>
                                            <w:t>(</w:t>
                                          </w:r>
                                          <w:r w:rsidRPr="00D85C3A">
                                            <w:rPr>
                                              <w:rFonts w:hint="eastAsia"/>
                                              <w:sz w:val="20"/>
                                              <w:szCs w:val="20"/>
                                            </w:rPr>
                                            <w:t>0000FFFF</w:t>
                                          </w:r>
                                          <w:r w:rsidRPr="00D85C3A">
                                            <w:rPr>
                                              <w:bCs/>
                                              <w:sz w:val="20"/>
                                              <w:szCs w:val="20"/>
                                            </w:rPr>
                                            <w:t>)</w:t>
                                          </w:r>
                                          <w:r w:rsidRPr="00D85C3A">
                                            <w:rPr>
                                              <w:bCs/>
                                              <w:sz w:val="20"/>
                                              <w:szCs w:val="20"/>
                                              <w:vertAlign w:val="subscript"/>
                                            </w:rPr>
                                            <w:t>16</w:t>
                                          </w:r>
                                          <w:r w:rsidRPr="00D85C3A">
                                            <w:rPr>
                                              <w:rFonts w:hint="eastAsia"/>
                                              <w:sz w:val="20"/>
                                              <w:szCs w:val="20"/>
                                            </w:rPr>
                                            <w:t xml:space="preserve"> | </w:t>
                                          </w:r>
                                          <w:r w:rsidRPr="00D85C3A">
                                            <w:rPr>
                                              <w:rFonts w:hint="eastAsia"/>
                                              <w:bCs/>
                                              <w:sz w:val="20"/>
                                              <w:szCs w:val="20"/>
                                            </w:rPr>
                                            <w:t>(</w:t>
                                          </w:r>
                                          <w:r w:rsidRPr="00D85C3A">
                                            <w:rPr>
                                              <w:rFonts w:hint="eastAsia"/>
                                              <w:sz w:val="20"/>
                                              <w:szCs w:val="20"/>
                                            </w:rPr>
                                            <w:t>1110xxxx 10xxxxxx 10xxxxxx</w:t>
                                          </w:r>
                                          <w:r w:rsidRPr="00D85C3A">
                                            <w:rPr>
                                              <w:bCs/>
                                              <w:sz w:val="20"/>
                                              <w:szCs w:val="20"/>
                                            </w:rPr>
                                            <w:t>)</w:t>
                                          </w:r>
                                          <w:r w:rsidRPr="00D85C3A">
                                            <w:rPr>
                                              <w:bCs/>
                                              <w:sz w:val="20"/>
                                              <w:szCs w:val="20"/>
                                              <w:vertAlign w:val="subscript"/>
                                            </w:rPr>
                                            <w:t>2</w:t>
                                          </w:r>
                                        </w:p>
                                        <w:p w:rsidR="00DD1DF7" w:rsidRPr="00D85C3A" w:rsidRDefault="00DD1DF7" w:rsidP="00A70F59">
                                          <w:pPr>
                                            <w:wordWrap w:val="0"/>
                                            <w:rPr>
                                              <w:sz w:val="20"/>
                                              <w:szCs w:val="20"/>
                                            </w:rPr>
                                          </w:pPr>
                                          <w:r w:rsidRPr="00D85C3A">
                                            <w:rPr>
                                              <w:rFonts w:hint="eastAsia"/>
                                              <w:bCs/>
                                              <w:sz w:val="20"/>
                                              <w:szCs w:val="20"/>
                                            </w:rPr>
                                            <w:t>(</w:t>
                                          </w:r>
                                          <w:r w:rsidRPr="00D85C3A">
                                            <w:rPr>
                                              <w:rFonts w:hint="eastAsia"/>
                                              <w:sz w:val="20"/>
                                              <w:szCs w:val="20"/>
                                            </w:rPr>
                                            <w:t>00010000</w:t>
                                          </w:r>
                                          <w:r w:rsidRPr="00D85C3A">
                                            <w:rPr>
                                              <w:bCs/>
                                              <w:sz w:val="20"/>
                                              <w:szCs w:val="20"/>
                                            </w:rPr>
                                            <w:t>)</w:t>
                                          </w:r>
                                          <w:r w:rsidRPr="00D85C3A">
                                            <w:rPr>
                                              <w:bCs/>
                                              <w:sz w:val="20"/>
                                              <w:szCs w:val="20"/>
                                              <w:vertAlign w:val="subscript"/>
                                            </w:rPr>
                                            <w:t>16</w:t>
                                          </w:r>
                                          <w:r w:rsidRPr="00D85C3A">
                                            <w:rPr>
                                              <w:rFonts w:hint="eastAsia"/>
                                              <w:sz w:val="20"/>
                                              <w:szCs w:val="20"/>
                                            </w:rPr>
                                            <w:t>-</w:t>
                                          </w:r>
                                          <w:r w:rsidRPr="00D85C3A">
                                            <w:rPr>
                                              <w:rFonts w:hint="eastAsia"/>
                                              <w:bCs/>
                                              <w:sz w:val="20"/>
                                              <w:szCs w:val="20"/>
                                            </w:rPr>
                                            <w:t>(</w:t>
                                          </w:r>
                                          <w:r w:rsidRPr="00D85C3A">
                                            <w:rPr>
                                              <w:rFonts w:hint="eastAsia"/>
                                              <w:sz w:val="20"/>
                                              <w:szCs w:val="20"/>
                                            </w:rPr>
                                            <w:t>0010FFFF</w:t>
                                          </w:r>
                                          <w:r w:rsidRPr="00D85C3A">
                                            <w:rPr>
                                              <w:bCs/>
                                              <w:sz w:val="20"/>
                                              <w:szCs w:val="20"/>
                                            </w:rPr>
                                            <w:t>)</w:t>
                                          </w:r>
                                          <w:r w:rsidRPr="00D85C3A">
                                            <w:rPr>
                                              <w:bCs/>
                                              <w:sz w:val="20"/>
                                              <w:szCs w:val="20"/>
                                              <w:vertAlign w:val="subscript"/>
                                            </w:rPr>
                                            <w:t>16</w:t>
                                          </w:r>
                                          <w:r w:rsidRPr="00D85C3A">
                                            <w:rPr>
                                              <w:rFonts w:hint="eastAsia"/>
                                              <w:sz w:val="20"/>
                                              <w:szCs w:val="20"/>
                                            </w:rPr>
                                            <w:t xml:space="preserve"> | </w:t>
                                          </w:r>
                                          <w:r w:rsidRPr="00D85C3A">
                                            <w:rPr>
                                              <w:rFonts w:hint="eastAsia"/>
                                              <w:bCs/>
                                              <w:sz w:val="20"/>
                                              <w:szCs w:val="20"/>
                                            </w:rPr>
                                            <w:t>(</w:t>
                                          </w:r>
                                          <w:r w:rsidRPr="00D85C3A">
                                            <w:rPr>
                                              <w:rFonts w:hint="eastAsia"/>
                                              <w:sz w:val="20"/>
                                              <w:szCs w:val="20"/>
                                            </w:rPr>
                                            <w:t>11110xxx 10xxxxxx 10xxxxxx 10xxxxxx</w:t>
                                          </w:r>
                                          <w:r w:rsidRPr="00D85C3A">
                                            <w:rPr>
                                              <w:bCs/>
                                              <w:sz w:val="20"/>
                                              <w:szCs w:val="20"/>
                                            </w:rPr>
                                            <w:t>)</w:t>
                                          </w:r>
                                          <w:r w:rsidRPr="00D85C3A">
                                            <w:rPr>
                                              <w:bCs/>
                                              <w:sz w:val="20"/>
                                              <w:szCs w:val="20"/>
                                              <w:vertAlign w:val="subscript"/>
                                            </w:rPr>
                                            <w:t>2</w:t>
                                          </w:r>
                                        </w:p>
                                        <w:p w:rsidR="00DD1DF7" w:rsidRPr="00D85C3A" w:rsidRDefault="00DD1DF7" w:rsidP="00BD56CA">
                                          <w:pPr>
                                            <w:numPr>
                                              <w:ilvl w:val="0"/>
                                              <w:numId w:val="63"/>
                                            </w:numPr>
                                            <w:wordWrap w:val="0"/>
                                            <w:spacing w:beforeLines="50" w:before="144"/>
                                            <w:ind w:left="142" w:right="289" w:hanging="142"/>
                                            <w:rPr>
                                              <w:sz w:val="20"/>
                                              <w:szCs w:val="20"/>
                                            </w:rPr>
                                          </w:pPr>
                                          <w:r w:rsidRPr="00D85C3A">
                                            <w:rPr>
                                              <w:rFonts w:hint="eastAsia"/>
                                              <w:sz w:val="20"/>
                                              <w:szCs w:val="20"/>
                                            </w:rPr>
                                            <w:t>上述</w:t>
                                          </w:r>
                                          <w:r w:rsidRPr="00D85C3A">
                                            <w:rPr>
                                              <w:rFonts w:hint="eastAsia"/>
                                              <w:sz w:val="20"/>
                                              <w:szCs w:val="20"/>
                                            </w:rPr>
                                            <w:t>AS</w:t>
                                          </w:r>
                                          <w:r w:rsidRPr="00D85C3A">
                                            <w:rPr>
                                              <w:sz w:val="20"/>
                                              <w:szCs w:val="20"/>
                                            </w:rPr>
                                            <w:t>CII</w:t>
                                          </w:r>
                                          <w:r w:rsidRPr="00D85C3A">
                                            <w:rPr>
                                              <w:sz w:val="20"/>
                                              <w:szCs w:val="20"/>
                                            </w:rPr>
                                            <w:t>、</w:t>
                                          </w:r>
                                          <w:r w:rsidRPr="00D85C3A">
                                            <w:rPr>
                                              <w:rFonts w:hint="eastAsia"/>
                                              <w:sz w:val="20"/>
                                              <w:szCs w:val="20"/>
                                            </w:rPr>
                                            <w:t>U</w:t>
                                          </w:r>
                                          <w:r w:rsidRPr="00D85C3A">
                                            <w:rPr>
                                              <w:sz w:val="20"/>
                                              <w:szCs w:val="20"/>
                                            </w:rPr>
                                            <w:t>TF-8</w:t>
                                          </w:r>
                                          <w:r w:rsidRPr="00D85C3A">
                                            <w:rPr>
                                              <w:rFonts w:hint="eastAsia"/>
                                              <w:sz w:val="20"/>
                                              <w:szCs w:val="20"/>
                                            </w:rPr>
                                            <w:t>等等无论什么字符编码的</w:t>
                                          </w:r>
                                          <w:r>
                                            <w:rPr>
                                              <w:rFonts w:hint="eastAsia"/>
                                              <w:sz w:val="20"/>
                                              <w:szCs w:val="20"/>
                                            </w:rPr>
                                            <w:t>字符</w:t>
                                          </w:r>
                                          <w:r>
                                            <w:rPr>
                                              <w:rFonts w:hint="eastAsia"/>
                                              <w:sz w:val="20"/>
                                              <w:szCs w:val="20"/>
                                            </w:rPr>
                                            <w:t>/</w:t>
                                          </w:r>
                                          <w:r>
                                            <w:rPr>
                                              <w:rFonts w:hint="eastAsia"/>
                                              <w:sz w:val="20"/>
                                              <w:szCs w:val="20"/>
                                            </w:rPr>
                                            <w:t>非字符序列</w:t>
                                          </w:r>
                                          <w:r w:rsidRPr="00D85C3A">
                                            <w:rPr>
                                              <w:rFonts w:hint="eastAsia"/>
                                              <w:sz w:val="20"/>
                                              <w:szCs w:val="20"/>
                                            </w:rPr>
                                            <w:t>，如果需要嵌入</w:t>
                                          </w:r>
                                          <w:r>
                                            <w:rPr>
                                              <w:rFonts w:hint="eastAsia"/>
                                              <w:sz w:val="20"/>
                                              <w:szCs w:val="20"/>
                                            </w:rPr>
                                            <w:t>五大感觉器官</w:t>
                                          </w:r>
                                          <w:r w:rsidRPr="00D85C3A">
                                            <w:rPr>
                                              <w:rFonts w:hint="eastAsia"/>
                                              <w:sz w:val="20"/>
                                              <w:szCs w:val="20"/>
                                            </w:rPr>
                                            <w:t>的</w:t>
                                          </w:r>
                                          <w:r>
                                            <w:rPr>
                                              <w:rFonts w:hint="eastAsia"/>
                                              <w:sz w:val="20"/>
                                              <w:szCs w:val="20"/>
                                            </w:rPr>
                                            <w:t>字符</w:t>
                                          </w:r>
                                          <w:r>
                                            <w:rPr>
                                              <w:rFonts w:hint="eastAsia"/>
                                              <w:sz w:val="20"/>
                                              <w:szCs w:val="20"/>
                                            </w:rPr>
                                            <w:t>/</w:t>
                                          </w:r>
                                          <w:r>
                                            <w:rPr>
                                              <w:rFonts w:hint="eastAsia"/>
                                              <w:sz w:val="20"/>
                                              <w:szCs w:val="20"/>
                                            </w:rPr>
                                            <w:t>非字符序列</w:t>
                                          </w:r>
                                          <w:r w:rsidRPr="00D85C3A">
                                            <w:rPr>
                                              <w:rFonts w:hint="eastAsia"/>
                                              <w:sz w:val="20"/>
                                              <w:szCs w:val="20"/>
                                            </w:rPr>
                                            <w:t>，目前的标准是将</w:t>
                                          </w:r>
                                          <w:r>
                                            <w:rPr>
                                              <w:rFonts w:hint="eastAsia"/>
                                              <w:sz w:val="20"/>
                                              <w:szCs w:val="20"/>
                                            </w:rPr>
                                            <w:t>五大感觉器官</w:t>
                                          </w:r>
                                          <w:r w:rsidRPr="00D85C3A">
                                            <w:rPr>
                                              <w:rFonts w:hint="eastAsia"/>
                                              <w:sz w:val="20"/>
                                              <w:szCs w:val="20"/>
                                            </w:rPr>
                                            <w:t>的</w:t>
                                          </w:r>
                                          <w:r>
                                            <w:rPr>
                                              <w:rFonts w:hint="eastAsia"/>
                                              <w:sz w:val="20"/>
                                              <w:szCs w:val="20"/>
                                            </w:rPr>
                                            <w:t>字符</w:t>
                                          </w:r>
                                          <w:r>
                                            <w:rPr>
                                              <w:rFonts w:hint="eastAsia"/>
                                              <w:sz w:val="20"/>
                                              <w:szCs w:val="20"/>
                                            </w:rPr>
                                            <w:t>/</w:t>
                                          </w:r>
                                          <w:r>
                                            <w:rPr>
                                              <w:rFonts w:hint="eastAsia"/>
                                              <w:sz w:val="20"/>
                                              <w:szCs w:val="20"/>
                                            </w:rPr>
                                            <w:t>非字符序列</w:t>
                                          </w:r>
                                          <w:r w:rsidRPr="00D85C3A">
                                            <w:rPr>
                                              <w:rFonts w:hint="eastAsia"/>
                                              <w:sz w:val="20"/>
                                              <w:szCs w:val="20"/>
                                            </w:rPr>
                                            <w:t>转换为</w:t>
                                          </w:r>
                                          <w:r w:rsidRPr="00D85C3A">
                                            <w:rPr>
                                              <w:rFonts w:hint="eastAsia"/>
                                              <w:sz w:val="20"/>
                                              <w:szCs w:val="20"/>
                                            </w:rPr>
                                            <w:t>Base</w:t>
                                          </w:r>
                                          <w:r w:rsidRPr="00D85C3A">
                                            <w:rPr>
                                              <w:sz w:val="20"/>
                                              <w:szCs w:val="20"/>
                                            </w:rPr>
                                            <w:t>64</w:t>
                                          </w:r>
                                          <w:r w:rsidRPr="00D85C3A">
                                            <w:rPr>
                                              <w:rFonts w:hint="eastAsia"/>
                                              <w:sz w:val="20"/>
                                              <w:szCs w:val="20"/>
                                            </w:rPr>
                                            <w:t>编码。</w:t>
                                          </w:r>
                                        </w:p>
                                        <w:p w:rsidR="00DD1DF7" w:rsidRDefault="00DD1DF7" w:rsidP="00A70F59">
                                          <w:pPr>
                                            <w:wordWrap w:val="0"/>
                                            <w:spacing w:beforeLines="50" w:before="144"/>
                                            <w:ind w:right="289"/>
                                            <w:rPr>
                                              <w:bCs/>
                                              <w:sz w:val="20"/>
                                              <w:szCs w:val="20"/>
                                            </w:rPr>
                                          </w:pPr>
                                          <w:r w:rsidRPr="00D85C3A">
                                            <w:rPr>
                                              <w:bCs/>
                                              <w:sz w:val="20"/>
                                              <w:szCs w:val="20"/>
                                            </w:rPr>
                                            <w:t>ASCII</w:t>
                                          </w:r>
                                          <w:r w:rsidRPr="00D85C3A">
                                            <w:rPr>
                                              <w:rFonts w:hint="eastAsia"/>
                                              <w:bCs/>
                                              <w:sz w:val="20"/>
                                              <w:szCs w:val="20"/>
                                            </w:rPr>
                                            <w:t>字符编码已是标准，不过一些软件对此标准的个别细节的具体实现有所不同。例如，</w:t>
                                          </w:r>
                                          <w:r w:rsidRPr="00D85C3A">
                                            <w:rPr>
                                              <w:bCs/>
                                              <w:sz w:val="20"/>
                                              <w:szCs w:val="20"/>
                                            </w:rPr>
                                            <w:t>windows</w:t>
                                          </w:r>
                                          <w:r w:rsidRPr="00D85C3A">
                                            <w:rPr>
                                              <w:bCs/>
                                              <w:sz w:val="20"/>
                                              <w:szCs w:val="20"/>
                                            </w:rPr>
                                            <w:t>采用</w:t>
                                          </w:r>
                                          <w:r w:rsidRPr="00D85C3A">
                                            <w:rPr>
                                              <w:bCs/>
                                              <w:sz w:val="20"/>
                                              <w:szCs w:val="20"/>
                                            </w:rPr>
                                            <w:t>CR+LF</w:t>
                                          </w:r>
                                          <w:r w:rsidRPr="00D85C3A">
                                            <w:rPr>
                                              <w:bCs/>
                                              <w:sz w:val="20"/>
                                              <w:szCs w:val="20"/>
                                            </w:rPr>
                                            <w:t>表示下一行。</w:t>
                                          </w:r>
                                          <w:r w:rsidRPr="00D85C3A">
                                            <w:rPr>
                                              <w:bCs/>
                                              <w:sz w:val="20"/>
                                              <w:szCs w:val="20"/>
                                            </w:rPr>
                                            <w:t>UNIX/Linux</w:t>
                                          </w:r>
                                          <w:r w:rsidRPr="00D85C3A">
                                            <w:rPr>
                                              <w:bCs/>
                                              <w:sz w:val="20"/>
                                              <w:szCs w:val="20"/>
                                            </w:rPr>
                                            <w:t>采用换行符</w:t>
                                          </w:r>
                                          <w:r w:rsidRPr="00D85C3A">
                                            <w:rPr>
                                              <w:bCs/>
                                              <w:sz w:val="20"/>
                                              <w:szCs w:val="20"/>
                                            </w:rPr>
                                            <w:t>LF</w:t>
                                          </w:r>
                                          <w:r w:rsidRPr="00D85C3A">
                                            <w:rPr>
                                              <w:bCs/>
                                              <w:sz w:val="20"/>
                                              <w:szCs w:val="20"/>
                                            </w:rPr>
                                            <w:t>表示下一行，所以，</w:t>
                                          </w:r>
                                          <w:r w:rsidRPr="00D85C3A">
                                            <w:rPr>
                                              <w:bCs/>
                                              <w:sz w:val="20"/>
                                              <w:szCs w:val="20"/>
                                            </w:rPr>
                                            <w:t xml:space="preserve"> Unix</w:t>
                                          </w:r>
                                          <w:r w:rsidRPr="00D85C3A">
                                            <w:rPr>
                                              <w:bCs/>
                                              <w:sz w:val="20"/>
                                              <w:szCs w:val="20"/>
                                            </w:rPr>
                                            <w:t>系统的</w:t>
                                          </w:r>
                                          <w:r w:rsidRPr="00D85C3A">
                                            <w:rPr>
                                              <w:bCs/>
                                              <w:sz w:val="20"/>
                                              <w:szCs w:val="20"/>
                                            </w:rPr>
                                            <w:t>ASCII</w:t>
                                          </w:r>
                                          <w:r w:rsidRPr="00D85C3A">
                                            <w:rPr>
                                              <w:bCs/>
                                              <w:sz w:val="20"/>
                                              <w:szCs w:val="20"/>
                                            </w:rPr>
                                            <w:t>编码文件在</w:t>
                                          </w:r>
                                          <w:r w:rsidRPr="00D85C3A">
                                            <w:rPr>
                                              <w:bCs/>
                                              <w:sz w:val="20"/>
                                              <w:szCs w:val="20"/>
                                            </w:rPr>
                                            <w:t xml:space="preserve"> Windows</w:t>
                                          </w:r>
                                          <w:r w:rsidRPr="00D85C3A">
                                            <w:rPr>
                                              <w:bCs/>
                                              <w:sz w:val="20"/>
                                              <w:szCs w:val="20"/>
                                            </w:rPr>
                                            <w:t>里打开的话，所有文字会变成一行，如果要维持换行，必须额外</w:t>
                                          </w:r>
                                          <w:r w:rsidRPr="00D85C3A">
                                            <w:rPr>
                                              <w:rFonts w:hint="eastAsia"/>
                                              <w:bCs/>
                                              <w:sz w:val="20"/>
                                              <w:szCs w:val="20"/>
                                            </w:rPr>
                                            <w:t>为</w:t>
                                          </w:r>
                                          <w:r w:rsidRPr="00D85C3A">
                                            <w:rPr>
                                              <w:bCs/>
                                              <w:sz w:val="20"/>
                                              <w:szCs w:val="20"/>
                                            </w:rPr>
                                            <w:t>LF</w:t>
                                          </w:r>
                                          <w:r w:rsidRPr="00D85C3A">
                                            <w:rPr>
                                              <w:rFonts w:hint="eastAsia"/>
                                              <w:bCs/>
                                              <w:sz w:val="20"/>
                                              <w:szCs w:val="20"/>
                                            </w:rPr>
                                            <w:t>码附</w:t>
                                          </w:r>
                                          <w:r w:rsidRPr="00D85C3A">
                                            <w:rPr>
                                              <w:bCs/>
                                              <w:sz w:val="20"/>
                                              <w:szCs w:val="20"/>
                                            </w:rPr>
                                            <w:t>加</w:t>
                                          </w:r>
                                          <w:r w:rsidRPr="00D85C3A">
                                            <w:rPr>
                                              <w:bCs/>
                                              <w:sz w:val="20"/>
                                              <w:szCs w:val="20"/>
                                            </w:rPr>
                                            <w:t>LF</w:t>
                                          </w:r>
                                          <w:r w:rsidRPr="00D85C3A">
                                            <w:rPr>
                                              <w:rFonts w:hint="eastAsia"/>
                                              <w:bCs/>
                                              <w:sz w:val="20"/>
                                              <w:szCs w:val="20"/>
                                            </w:rPr>
                                            <w:t>码</w:t>
                                          </w:r>
                                          <w:r w:rsidRPr="00D85C3A">
                                            <w:rPr>
                                              <w:bCs/>
                                              <w:sz w:val="20"/>
                                              <w:szCs w:val="20"/>
                                            </w:rPr>
                                            <w:t>，</w:t>
                                          </w:r>
                                          <w:r w:rsidRPr="00D85C3A">
                                            <w:rPr>
                                              <w:rFonts w:hint="eastAsia"/>
                                              <w:bCs/>
                                              <w:sz w:val="20"/>
                                              <w:szCs w:val="20"/>
                                            </w:rPr>
                                            <w:t>此时，如果</w:t>
                                          </w:r>
                                          <w:r w:rsidRPr="00D85C3A">
                                            <w:rPr>
                                              <w:rFonts w:hint="eastAsia"/>
                                              <w:bCs/>
                                              <w:sz w:val="20"/>
                                              <w:szCs w:val="20"/>
                                            </w:rPr>
                                            <w:t>A</w:t>
                                          </w:r>
                                          <w:r w:rsidRPr="00D85C3A">
                                            <w:rPr>
                                              <w:bCs/>
                                              <w:sz w:val="20"/>
                                              <w:szCs w:val="20"/>
                                            </w:rPr>
                                            <w:t>SCII</w:t>
                                          </w:r>
                                          <w:r w:rsidRPr="00D85C3A">
                                            <w:rPr>
                                              <w:rFonts w:hint="eastAsia"/>
                                              <w:bCs/>
                                              <w:sz w:val="20"/>
                                              <w:szCs w:val="20"/>
                                            </w:rPr>
                                            <w:t>字符编码中，又想同时嵌入</w:t>
                                          </w:r>
                                          <w:r>
                                            <w:rPr>
                                              <w:rFonts w:hint="eastAsia"/>
                                              <w:bCs/>
                                              <w:sz w:val="20"/>
                                              <w:szCs w:val="20"/>
                                            </w:rPr>
                                            <w:t>五大感觉器官</w:t>
                                          </w:r>
                                          <w:r w:rsidRPr="00D85C3A">
                                            <w:rPr>
                                              <w:rFonts w:hint="eastAsia"/>
                                              <w:bCs/>
                                              <w:sz w:val="20"/>
                                              <w:szCs w:val="20"/>
                                            </w:rPr>
                                            <w:t>字节，那么就会产生冲突（</w:t>
                                          </w:r>
                                          <w:r w:rsidRPr="00D85C3A">
                                            <w:rPr>
                                              <w:bCs/>
                                              <w:sz w:val="20"/>
                                              <w:szCs w:val="20"/>
                                            </w:rPr>
                                            <w:t>每检测到一个字节是</w:t>
                                          </w:r>
                                          <w:r w:rsidRPr="00D85C3A">
                                            <w:rPr>
                                              <w:bCs/>
                                              <w:sz w:val="20"/>
                                              <w:szCs w:val="20"/>
                                            </w:rPr>
                                            <w:t>0A</w:t>
                                          </w:r>
                                          <w:r w:rsidRPr="00D85C3A">
                                            <w:rPr>
                                              <w:bCs/>
                                              <w:sz w:val="20"/>
                                              <w:szCs w:val="20"/>
                                            </w:rPr>
                                            <w:t>，就会自动插入一个</w:t>
                                          </w:r>
                                          <w:r w:rsidRPr="00D85C3A">
                                            <w:rPr>
                                              <w:bCs/>
                                              <w:sz w:val="20"/>
                                              <w:szCs w:val="20"/>
                                            </w:rPr>
                                            <w:t>0D</w:t>
                                          </w:r>
                                          <w:r w:rsidRPr="00D85C3A">
                                            <w:rPr>
                                              <w:bCs/>
                                              <w:sz w:val="20"/>
                                              <w:szCs w:val="20"/>
                                            </w:rPr>
                                            <w:t>，所以假设你的文件是</w:t>
                                          </w:r>
                                          <w:r>
                                            <w:rPr>
                                              <w:bCs/>
                                              <w:sz w:val="20"/>
                                              <w:szCs w:val="20"/>
                                            </w:rPr>
                                            <w:t>五大感觉器官</w:t>
                                          </w:r>
                                          <w:r w:rsidRPr="00D85C3A">
                                            <w:rPr>
                                              <w:bCs/>
                                              <w:sz w:val="20"/>
                                              <w:szCs w:val="20"/>
                                            </w:rPr>
                                            <w:t>文件</w:t>
                                          </w:r>
                                          <w:r w:rsidRPr="00D85C3A">
                                            <w:rPr>
                                              <w:bCs/>
                                              <w:sz w:val="20"/>
                                              <w:szCs w:val="20"/>
                                            </w:rPr>
                                            <w:t xml:space="preserve"> </w:t>
                                          </w:r>
                                          <w:r w:rsidRPr="00D85C3A">
                                            <w:rPr>
                                              <w:bCs/>
                                              <w:sz w:val="20"/>
                                              <w:szCs w:val="20"/>
                                            </w:rPr>
                                            <w:t>比如可执行文件、</w:t>
                                          </w:r>
                                          <w:r w:rsidRPr="00D85C3A">
                                            <w:rPr>
                                              <w:rFonts w:hint="eastAsia"/>
                                              <w:bCs/>
                                              <w:sz w:val="20"/>
                                              <w:szCs w:val="20"/>
                                            </w:rPr>
                                            <w:t>图像文件</w:t>
                                          </w:r>
                                          <w:r w:rsidRPr="00D85C3A">
                                            <w:rPr>
                                              <w:bCs/>
                                              <w:sz w:val="20"/>
                                              <w:szCs w:val="20"/>
                                            </w:rPr>
                                            <w:t>，就肯定无法用了</w:t>
                                          </w:r>
                                          <w:r w:rsidRPr="00D85C3A">
                                            <w:rPr>
                                              <w:rFonts w:hint="eastAsia"/>
                                              <w:bCs/>
                                              <w:sz w:val="20"/>
                                              <w:szCs w:val="20"/>
                                            </w:rPr>
                                            <w:t>）。此时，</w:t>
                                          </w:r>
                                          <w:r>
                                            <w:rPr>
                                              <w:rFonts w:hint="eastAsia"/>
                                              <w:bCs/>
                                              <w:sz w:val="20"/>
                                              <w:szCs w:val="20"/>
                                            </w:rPr>
                                            <w:t>五大感觉器官</w:t>
                                          </w:r>
                                          <w:r w:rsidRPr="00D85C3A">
                                            <w:rPr>
                                              <w:rFonts w:hint="eastAsia"/>
                                              <w:bCs/>
                                              <w:sz w:val="20"/>
                                              <w:szCs w:val="20"/>
                                            </w:rPr>
                                            <w:t>就可改变为</w:t>
                                          </w:r>
                                          <w:r w:rsidRPr="00D85C3A">
                                            <w:rPr>
                                              <w:bCs/>
                                              <w:sz w:val="20"/>
                                              <w:szCs w:val="20"/>
                                            </w:rPr>
                                            <w:t xml:space="preserve">Base64 </w:t>
                                          </w:r>
                                          <w:r w:rsidRPr="00D85C3A">
                                            <w:rPr>
                                              <w:bCs/>
                                              <w:sz w:val="20"/>
                                              <w:szCs w:val="20"/>
                                            </w:rPr>
                                            <w:t>编码</w:t>
                                          </w:r>
                                          <w:r w:rsidRPr="00D85C3A">
                                            <w:rPr>
                                              <w:rFonts w:hint="eastAsia"/>
                                              <w:bCs/>
                                              <w:sz w:val="20"/>
                                              <w:szCs w:val="20"/>
                                            </w:rPr>
                                            <w:t>嵌入在</w:t>
                                          </w:r>
                                          <w:r w:rsidRPr="00D85C3A">
                                            <w:rPr>
                                              <w:rFonts w:hint="eastAsia"/>
                                              <w:bCs/>
                                              <w:sz w:val="20"/>
                                              <w:szCs w:val="20"/>
                                            </w:rPr>
                                            <w:t>A</w:t>
                                          </w:r>
                                          <w:r w:rsidRPr="00D85C3A">
                                            <w:rPr>
                                              <w:bCs/>
                                              <w:sz w:val="20"/>
                                              <w:szCs w:val="20"/>
                                            </w:rPr>
                                            <w:t>SCII</w:t>
                                          </w:r>
                                          <w:r w:rsidRPr="00D85C3A">
                                            <w:rPr>
                                              <w:rFonts w:hint="eastAsia"/>
                                              <w:bCs/>
                                              <w:sz w:val="20"/>
                                              <w:szCs w:val="20"/>
                                            </w:rPr>
                                            <w:t>编码中。</w:t>
                                          </w:r>
                                          <w:r w:rsidRPr="00D85C3A">
                                            <w:rPr>
                                              <w:bCs/>
                                              <w:sz w:val="20"/>
                                              <w:szCs w:val="20"/>
                                            </w:rPr>
                                            <w:t>Base64</w:t>
                                          </w:r>
                                          <w:r w:rsidRPr="00D85C3A">
                                            <w:rPr>
                                              <w:bCs/>
                                              <w:sz w:val="20"/>
                                              <w:szCs w:val="20"/>
                                            </w:rPr>
                                            <w:t>，就是使用</w:t>
                                          </w:r>
                                          <w:r w:rsidRPr="00D85C3A">
                                            <w:rPr>
                                              <w:bCs/>
                                              <w:sz w:val="20"/>
                                              <w:szCs w:val="20"/>
                                            </w:rPr>
                                            <w:t>64</w:t>
                                          </w:r>
                                          <w:r w:rsidRPr="00D85C3A">
                                            <w:rPr>
                                              <w:bCs/>
                                              <w:sz w:val="20"/>
                                              <w:szCs w:val="20"/>
                                            </w:rPr>
                                            <w:t>个可打印字符来表示</w:t>
                                          </w:r>
                                          <w:r>
                                            <w:rPr>
                                              <w:bCs/>
                                              <w:sz w:val="20"/>
                                              <w:szCs w:val="20"/>
                                            </w:rPr>
                                            <w:t>五大感觉器官</w:t>
                                          </w:r>
                                          <w:r w:rsidRPr="00D85C3A">
                                            <w:rPr>
                                              <w:bCs/>
                                              <w:sz w:val="20"/>
                                              <w:szCs w:val="20"/>
                                            </w:rPr>
                                            <w:t>数据的方法。这</w:t>
                                          </w:r>
                                          <w:r w:rsidRPr="00D85C3A">
                                            <w:rPr>
                                              <w:bCs/>
                                              <w:sz w:val="20"/>
                                              <w:szCs w:val="20"/>
                                            </w:rPr>
                                            <w:t>64</w:t>
                                          </w:r>
                                          <w:r w:rsidRPr="00D85C3A">
                                            <w:rPr>
                                              <w:bCs/>
                                              <w:sz w:val="20"/>
                                              <w:szCs w:val="20"/>
                                            </w:rPr>
                                            <w:t>个字符中包括大小写字母、数字、＋和／</w:t>
                                          </w:r>
                                          <w:r w:rsidRPr="00D85C3A">
                                            <w:rPr>
                                              <w:rFonts w:hint="eastAsia"/>
                                              <w:bCs/>
                                              <w:sz w:val="20"/>
                                              <w:szCs w:val="20"/>
                                            </w:rPr>
                                            <w:t>(</w:t>
                                          </w:r>
                                          <w:r w:rsidRPr="00D85C3A">
                                            <w:rPr>
                                              <w:bCs/>
                                              <w:sz w:val="20"/>
                                              <w:szCs w:val="20"/>
                                            </w:rPr>
                                            <w:t>还有用来补缺的特殊字符＝</w:t>
                                          </w:r>
                                          <w:r w:rsidRPr="00D85C3A">
                                            <w:rPr>
                                              <w:rFonts w:hint="eastAsia"/>
                                              <w:bCs/>
                                              <w:sz w:val="20"/>
                                              <w:szCs w:val="20"/>
                                            </w:rPr>
                                            <w:t>,</w:t>
                                          </w:r>
                                          <w:r w:rsidRPr="00D85C3A">
                                            <w:rPr>
                                              <w:rFonts w:hint="eastAsia"/>
                                              <w:bCs/>
                                              <w:sz w:val="20"/>
                                              <w:szCs w:val="20"/>
                                            </w:rPr>
                                            <w:t>那么一共</w:t>
                                          </w:r>
                                          <w:r w:rsidRPr="00D85C3A">
                                            <w:rPr>
                                              <w:rFonts w:hint="eastAsia"/>
                                              <w:bCs/>
                                              <w:sz w:val="20"/>
                                              <w:szCs w:val="20"/>
                                            </w:rPr>
                                            <w:t>65</w:t>
                                          </w:r>
                                          <w:r w:rsidRPr="00D85C3A">
                                            <w:rPr>
                                              <w:rFonts w:hint="eastAsia"/>
                                              <w:bCs/>
                                              <w:sz w:val="20"/>
                                              <w:szCs w:val="20"/>
                                            </w:rPr>
                                            <w:t>个</w:t>
                                          </w:r>
                                          <w:r w:rsidRPr="00D85C3A">
                                            <w:rPr>
                                              <w:rFonts w:hint="eastAsia"/>
                                              <w:bCs/>
                                              <w:sz w:val="20"/>
                                              <w:szCs w:val="20"/>
                                            </w:rPr>
                                            <w:t>)</w:t>
                                          </w:r>
                                          <w:r w:rsidRPr="00D85C3A">
                                            <w:rPr>
                                              <w:bCs/>
                                              <w:sz w:val="20"/>
                                              <w:szCs w:val="20"/>
                                            </w:rPr>
                                            <w:t>。</w:t>
                                          </w:r>
                                          <w:r w:rsidRPr="00D85C3A">
                                            <w:rPr>
                                              <w:bCs/>
                                              <w:sz w:val="20"/>
                                              <w:szCs w:val="20"/>
                                            </w:rPr>
                                            <w:t>Base64</w:t>
                                          </w:r>
                                          <w:r w:rsidRPr="00D85C3A">
                                            <w:rPr>
                                              <w:rFonts w:hint="eastAsia"/>
                                              <w:bCs/>
                                              <w:sz w:val="20"/>
                                              <w:szCs w:val="20"/>
                                            </w:rPr>
                                            <w:t>是基于</w:t>
                                          </w:r>
                                          <w:r w:rsidRPr="00D85C3A">
                                            <w:rPr>
                                              <w:bCs/>
                                              <w:sz w:val="20"/>
                                              <w:szCs w:val="20"/>
                                            </w:rPr>
                                            <w:t>64</w:t>
                                          </w:r>
                                          <w:r w:rsidRPr="00D85C3A">
                                            <w:rPr>
                                              <w:bCs/>
                                              <w:sz w:val="20"/>
                                              <w:szCs w:val="20"/>
                                            </w:rPr>
                                            <w:t>个可打印</w:t>
                                          </w:r>
                                          <w:r w:rsidRPr="00D85C3A">
                                            <w:rPr>
                                              <w:rFonts w:hint="eastAsia"/>
                                              <w:bCs/>
                                              <w:sz w:val="20"/>
                                              <w:szCs w:val="20"/>
                                            </w:rPr>
                                            <w:t>A</w:t>
                                          </w:r>
                                          <w:r w:rsidRPr="00D85C3A">
                                            <w:rPr>
                                              <w:bCs/>
                                              <w:sz w:val="20"/>
                                              <w:szCs w:val="20"/>
                                            </w:rPr>
                                            <w:t>SCII</w:t>
                                          </w:r>
                                          <w:r w:rsidRPr="00D85C3A">
                                            <w:rPr>
                                              <w:bCs/>
                                              <w:sz w:val="20"/>
                                              <w:szCs w:val="20"/>
                                            </w:rPr>
                                            <w:t>字符来表示</w:t>
                                          </w:r>
                                          <w:r w:rsidRPr="00D85C3A">
                                            <w:rPr>
                                              <w:bCs/>
                                              <w:sz w:val="20"/>
                                              <w:szCs w:val="20"/>
                                            </w:rPr>
                                            <w:t>8</w:t>
                                          </w:r>
                                          <w:r w:rsidRPr="00D85C3A">
                                            <w:rPr>
                                              <w:bCs/>
                                              <w:sz w:val="20"/>
                                              <w:szCs w:val="20"/>
                                            </w:rPr>
                                            <w:t>比特位</w:t>
                                          </w:r>
                                          <w:r>
                                            <w:rPr>
                                              <w:bCs/>
                                              <w:sz w:val="20"/>
                                              <w:szCs w:val="20"/>
                                            </w:rPr>
                                            <w:t>五大感觉器官</w:t>
                                          </w:r>
                                          <w:r>
                                            <w:rPr>
                                              <w:rFonts w:hint="eastAsia"/>
                                              <w:bCs/>
                                              <w:sz w:val="20"/>
                                              <w:szCs w:val="20"/>
                                            </w:rPr>
                                            <w:t>字符</w:t>
                                          </w:r>
                                          <w:r>
                                            <w:rPr>
                                              <w:rFonts w:hint="eastAsia"/>
                                              <w:bCs/>
                                              <w:sz w:val="20"/>
                                              <w:szCs w:val="20"/>
                                            </w:rPr>
                                            <w:t>/</w:t>
                                          </w:r>
                                          <w:r>
                                            <w:rPr>
                                              <w:rFonts w:hint="eastAsia"/>
                                              <w:bCs/>
                                              <w:sz w:val="20"/>
                                              <w:szCs w:val="20"/>
                                            </w:rPr>
                                            <w:t>非字符序列</w:t>
                                          </w:r>
                                          <w:r w:rsidRPr="00D85C3A">
                                            <w:rPr>
                                              <w:bCs/>
                                              <w:sz w:val="20"/>
                                              <w:szCs w:val="20"/>
                                            </w:rPr>
                                            <w:t>的编码，</w:t>
                                          </w:r>
                                          <w:r w:rsidRPr="00D85C3A">
                                            <w:rPr>
                                              <w:bCs/>
                                              <w:sz w:val="20"/>
                                              <w:szCs w:val="20"/>
                                            </w:rPr>
                                            <w:t>Base64</w:t>
                                          </w:r>
                                          <w:r w:rsidRPr="00D85C3A">
                                            <w:rPr>
                                              <w:bCs/>
                                              <w:sz w:val="20"/>
                                              <w:szCs w:val="20"/>
                                            </w:rPr>
                                            <w:t>编码可用于在</w:t>
                                          </w:r>
                                          <w:r w:rsidRPr="00D85C3A">
                                            <w:rPr>
                                              <w:bCs/>
                                              <w:sz w:val="20"/>
                                              <w:szCs w:val="20"/>
                                            </w:rPr>
                                            <w:t>(Web)HTTP</w:t>
                                          </w:r>
                                          <w:r w:rsidRPr="00D85C3A">
                                            <w:rPr>
                                              <w:bCs/>
                                              <w:sz w:val="20"/>
                                              <w:szCs w:val="20"/>
                                            </w:rPr>
                                            <w:t>环境下传递较长的标识</w:t>
                                          </w:r>
                                          <w:r w:rsidRPr="00D85C3A">
                                            <w:rPr>
                                              <w:rFonts w:hint="eastAsia"/>
                                              <w:bCs/>
                                              <w:sz w:val="20"/>
                                              <w:szCs w:val="20"/>
                                            </w:rPr>
                                            <w:t>数据</w:t>
                                          </w:r>
                                          <w:r w:rsidRPr="00D85C3A">
                                            <w:rPr>
                                              <w:bCs/>
                                              <w:sz w:val="20"/>
                                              <w:szCs w:val="20"/>
                                            </w:rPr>
                                            <w:t>。</w:t>
                                          </w:r>
                                          <w:r w:rsidRPr="00D85C3A">
                                            <w:rPr>
                                              <w:bCs/>
                                              <w:sz w:val="20"/>
                                              <w:szCs w:val="20"/>
                                            </w:rPr>
                                            <w:t>Base64</w:t>
                                          </w:r>
                                          <w:r w:rsidRPr="00D85C3A">
                                            <w:rPr>
                                              <w:bCs/>
                                              <w:sz w:val="20"/>
                                              <w:szCs w:val="20"/>
                                            </w:rPr>
                                            <w:t>要求把每三个</w:t>
                                          </w:r>
                                          <w:r w:rsidRPr="00D85C3A">
                                            <w:rPr>
                                              <w:bCs/>
                                              <w:sz w:val="20"/>
                                              <w:szCs w:val="20"/>
                                            </w:rPr>
                                            <w:t>8Bit</w:t>
                                          </w:r>
                                          <w:r w:rsidRPr="00D85C3A">
                                            <w:rPr>
                                              <w:bCs/>
                                              <w:sz w:val="20"/>
                                              <w:szCs w:val="20"/>
                                            </w:rPr>
                                            <w:t>的字节转换为四个</w:t>
                                          </w:r>
                                          <w:r w:rsidRPr="00D85C3A">
                                            <w:rPr>
                                              <w:bCs/>
                                              <w:sz w:val="20"/>
                                              <w:szCs w:val="20"/>
                                            </w:rPr>
                                            <w:t>6Bit</w:t>
                                          </w:r>
                                          <w:r w:rsidRPr="00D85C3A">
                                            <w:rPr>
                                              <w:bCs/>
                                              <w:sz w:val="20"/>
                                              <w:szCs w:val="20"/>
                                            </w:rPr>
                                            <w:t>的字节（</w:t>
                                          </w:r>
                                          <w:r w:rsidRPr="00D85C3A">
                                            <w:rPr>
                                              <w:bCs/>
                                              <w:sz w:val="20"/>
                                              <w:szCs w:val="20"/>
                                            </w:rPr>
                                            <w:t>3*8 = 4*6 = 24</w:t>
                                          </w:r>
                                          <w:r w:rsidRPr="00D85C3A">
                                            <w:rPr>
                                              <w:bCs/>
                                              <w:sz w:val="20"/>
                                              <w:szCs w:val="20"/>
                                            </w:rPr>
                                            <w:t>），然后把</w:t>
                                          </w:r>
                                          <w:r w:rsidRPr="00D85C3A">
                                            <w:rPr>
                                              <w:bCs/>
                                              <w:sz w:val="20"/>
                                              <w:szCs w:val="20"/>
                                            </w:rPr>
                                            <w:t>6Bit</w:t>
                                          </w:r>
                                          <w:r w:rsidRPr="00D85C3A">
                                            <w:rPr>
                                              <w:bCs/>
                                              <w:sz w:val="20"/>
                                              <w:szCs w:val="20"/>
                                            </w:rPr>
                                            <w:t>再添两位高位</w:t>
                                          </w:r>
                                          <w:r w:rsidRPr="00D85C3A">
                                            <w:rPr>
                                              <w:bCs/>
                                              <w:sz w:val="20"/>
                                              <w:szCs w:val="20"/>
                                            </w:rPr>
                                            <w:t>0</w:t>
                                          </w:r>
                                          <w:r w:rsidRPr="00D85C3A">
                                            <w:rPr>
                                              <w:bCs/>
                                              <w:sz w:val="20"/>
                                              <w:szCs w:val="20"/>
                                            </w:rPr>
                                            <w:t>，组成四个</w:t>
                                          </w:r>
                                          <w:r w:rsidRPr="00D85C3A">
                                            <w:rPr>
                                              <w:bCs/>
                                              <w:sz w:val="20"/>
                                              <w:szCs w:val="20"/>
                                            </w:rPr>
                                            <w:t>8Bit</w:t>
                                          </w:r>
                                          <w:r w:rsidRPr="00D85C3A">
                                            <w:rPr>
                                              <w:bCs/>
                                              <w:sz w:val="20"/>
                                              <w:szCs w:val="20"/>
                                            </w:rPr>
                                            <w:t>的字节，也就是说，转换后的字符串理论上将要比原来的长</w:t>
                                          </w:r>
                                          <w:r w:rsidRPr="00D85C3A">
                                            <w:rPr>
                                              <w:bCs/>
                                              <w:sz w:val="20"/>
                                              <w:szCs w:val="20"/>
                                            </w:rPr>
                                            <w:t>1/3</w:t>
                                          </w:r>
                                          <w:r w:rsidRPr="00D85C3A">
                                            <w:rPr>
                                              <w:bCs/>
                                              <w:sz w:val="20"/>
                                              <w:szCs w:val="20"/>
                                            </w:rPr>
                                            <w:t>。</w:t>
                                          </w:r>
                                          <w:r w:rsidRPr="00D85C3A">
                                            <w:rPr>
                                              <w:rFonts w:hint="eastAsia"/>
                                              <w:bCs/>
                                              <w:sz w:val="20"/>
                                              <w:szCs w:val="20"/>
                                            </w:rPr>
                                            <w:t>例如，转前</w:t>
                                          </w:r>
                                          <w:r w:rsidRPr="00D85C3A">
                                            <w:rPr>
                                              <w:bCs/>
                                              <w:sz w:val="20"/>
                                              <w:szCs w:val="20"/>
                                            </w:rPr>
                                            <w:t xml:space="preserve"> </w:t>
                                          </w:r>
                                          <w:r w:rsidRPr="00D85C3A">
                                            <w:rPr>
                                              <w:rFonts w:hint="eastAsia"/>
                                              <w:bCs/>
                                              <w:sz w:val="20"/>
                                              <w:szCs w:val="20"/>
                                            </w:rPr>
                                            <w:t>ut</w:t>
                                          </w:r>
                                          <w:r w:rsidRPr="00D85C3A">
                                            <w:rPr>
                                              <w:bCs/>
                                              <w:sz w:val="20"/>
                                              <w:szCs w:val="20"/>
                                            </w:rPr>
                                            <w:t>f-8</w:t>
                                          </w:r>
                                          <w:r w:rsidRPr="00D85C3A">
                                            <w:rPr>
                                              <w:rFonts w:hint="eastAsia"/>
                                              <w:bCs/>
                                              <w:sz w:val="20"/>
                                              <w:szCs w:val="20"/>
                                            </w:rPr>
                                            <w:t>码：</w:t>
                                          </w:r>
                                          <w:r w:rsidRPr="00D85C3A">
                                            <w:rPr>
                                              <w:bCs/>
                                              <w:sz w:val="20"/>
                                              <w:szCs w:val="20"/>
                                            </w:rPr>
                                            <w:t xml:space="preserve"> s 1 3;</w:t>
                                          </w:r>
                                          <w:r w:rsidRPr="00D85C3A">
                                            <w:rPr>
                                              <w:rFonts w:hint="eastAsia"/>
                                              <w:bCs/>
                                              <w:sz w:val="20"/>
                                              <w:szCs w:val="20"/>
                                            </w:rPr>
                                            <w:t>转前</w:t>
                                          </w:r>
                                          <w:r w:rsidRPr="00D85C3A">
                                            <w:rPr>
                                              <w:bCs/>
                                              <w:sz w:val="20"/>
                                              <w:szCs w:val="20"/>
                                            </w:rPr>
                                            <w:t>2</w:t>
                                          </w:r>
                                          <w:r w:rsidRPr="00D85C3A">
                                            <w:rPr>
                                              <w:bCs/>
                                              <w:sz w:val="20"/>
                                              <w:szCs w:val="20"/>
                                            </w:rPr>
                                            <w:t>进制：</w:t>
                                          </w:r>
                                          <w:r w:rsidRPr="00D85C3A">
                                            <w:rPr>
                                              <w:bCs/>
                                              <w:sz w:val="20"/>
                                              <w:szCs w:val="20"/>
                                            </w:rPr>
                                            <w:t xml:space="preserve"> 01110011 00110001 00110011;6</w:t>
                                          </w:r>
                                          <w:r w:rsidRPr="00D85C3A">
                                            <w:rPr>
                                              <w:bCs/>
                                              <w:sz w:val="20"/>
                                              <w:szCs w:val="20"/>
                                            </w:rPr>
                                            <w:t>个一组（</w:t>
                                          </w:r>
                                          <w:r w:rsidRPr="00D85C3A">
                                            <w:rPr>
                                              <w:bCs/>
                                              <w:sz w:val="20"/>
                                              <w:szCs w:val="20"/>
                                            </w:rPr>
                                            <w:t>4</w:t>
                                          </w:r>
                                          <w:r w:rsidRPr="00D85C3A">
                                            <w:rPr>
                                              <w:bCs/>
                                              <w:sz w:val="20"/>
                                              <w:szCs w:val="20"/>
                                            </w:rPr>
                                            <w:t>组）</w:t>
                                          </w:r>
                                          <w:r w:rsidRPr="00D85C3A">
                                            <w:rPr>
                                              <w:bCs/>
                                              <w:sz w:val="20"/>
                                              <w:szCs w:val="20"/>
                                            </w:rPr>
                                            <w:t xml:space="preserve"> 011100 110011 000100 110011;</w:t>
                                          </w:r>
                                          <w:r w:rsidRPr="00D85C3A">
                                            <w:rPr>
                                              <w:rFonts w:hint="eastAsia"/>
                                              <w:bCs/>
                                              <w:sz w:val="20"/>
                                              <w:szCs w:val="20"/>
                                            </w:rPr>
                                            <w:t>高位补</w:t>
                                          </w:r>
                                          <w:r w:rsidRPr="00D85C3A">
                                            <w:rPr>
                                              <w:bCs/>
                                              <w:sz w:val="20"/>
                                              <w:szCs w:val="20"/>
                                            </w:rPr>
                                            <w:t>0</w:t>
                                          </w:r>
                                          <w:r w:rsidRPr="00D85C3A">
                                            <w:rPr>
                                              <w:rFonts w:hint="eastAsia"/>
                                              <w:bCs/>
                                              <w:sz w:val="20"/>
                                              <w:szCs w:val="20"/>
                                            </w:rPr>
                                            <w:t>后</w:t>
                                          </w:r>
                                          <w:r w:rsidRPr="00D85C3A">
                                            <w:rPr>
                                              <w:bCs/>
                                              <w:sz w:val="20"/>
                                              <w:szCs w:val="20"/>
                                            </w:rPr>
                                            <w:t>2</w:t>
                                          </w:r>
                                          <w:r w:rsidRPr="00D85C3A">
                                            <w:rPr>
                                              <w:bCs/>
                                              <w:sz w:val="20"/>
                                              <w:szCs w:val="20"/>
                                            </w:rPr>
                                            <w:t>进制</w:t>
                                          </w:r>
                                          <w:r w:rsidRPr="00D85C3A">
                                            <w:rPr>
                                              <w:rFonts w:hint="eastAsia"/>
                                              <w:bCs/>
                                              <w:sz w:val="20"/>
                                              <w:szCs w:val="20"/>
                                            </w:rPr>
                                            <w:t>：</w:t>
                                          </w:r>
                                          <w:r w:rsidRPr="00D85C3A">
                                            <w:rPr>
                                              <w:bCs/>
                                              <w:sz w:val="20"/>
                                              <w:szCs w:val="20"/>
                                            </w:rPr>
                                            <w:t xml:space="preserve"> 00011100 00110011 00000100 00110011;</w:t>
                                          </w:r>
                                          <w:r w:rsidRPr="00D85C3A">
                                            <w:rPr>
                                              <w:rFonts w:hint="eastAsia"/>
                                              <w:bCs/>
                                              <w:sz w:val="20"/>
                                              <w:szCs w:val="20"/>
                                            </w:rPr>
                                            <w:t>转后</w:t>
                                          </w:r>
                                          <w:r w:rsidRPr="00D85C3A">
                                            <w:rPr>
                                              <w:rFonts w:hint="eastAsia"/>
                                              <w:bCs/>
                                              <w:sz w:val="20"/>
                                              <w:szCs w:val="20"/>
                                            </w:rPr>
                                            <w:t>ut</w:t>
                                          </w:r>
                                          <w:r w:rsidRPr="00D85C3A">
                                            <w:rPr>
                                              <w:bCs/>
                                              <w:sz w:val="20"/>
                                              <w:szCs w:val="20"/>
                                            </w:rPr>
                                            <w:t>f-8</w:t>
                                          </w:r>
                                          <w:r w:rsidRPr="00D85C3A">
                                            <w:rPr>
                                              <w:rFonts w:hint="eastAsia"/>
                                              <w:bCs/>
                                              <w:sz w:val="20"/>
                                              <w:szCs w:val="20"/>
                                            </w:rPr>
                                            <w:t>码：</w:t>
                                          </w:r>
                                          <w:r w:rsidRPr="00D85C3A">
                                            <w:rPr>
                                              <w:bCs/>
                                              <w:sz w:val="20"/>
                                              <w:szCs w:val="20"/>
                                            </w:rPr>
                                            <w:t>c z E z</w:t>
                                          </w:r>
                                        </w:p>
                                        <w:p w:rsidR="00DD1DF7" w:rsidRDefault="00DD1DF7" w:rsidP="00BD56CA">
                                          <w:pPr>
                                            <w:numPr>
                                              <w:ilvl w:val="0"/>
                                              <w:numId w:val="63"/>
                                            </w:numPr>
                                            <w:wordWrap w:val="0"/>
                                            <w:spacing w:beforeLines="50" w:before="144"/>
                                            <w:ind w:right="289"/>
                                            <w:rPr>
                                              <w:bCs/>
                                              <w:sz w:val="20"/>
                                              <w:szCs w:val="20"/>
                                            </w:rPr>
                                          </w:pPr>
                                          <w:r>
                                            <w:rPr>
                                              <w:bCs/>
                                              <w:sz w:val="20"/>
                                              <w:szCs w:val="20"/>
                                            </w:rPr>
                                            <w:t>关于字符转义</w:t>
                                          </w:r>
                                        </w:p>
                                        <w:p w:rsidR="00DD1DF7" w:rsidRDefault="00DD1DF7" w:rsidP="00BD56CA">
                                          <w:pPr>
                                            <w:numPr>
                                              <w:ilvl w:val="0"/>
                                              <w:numId w:val="63"/>
                                            </w:numPr>
                                            <w:wordWrap w:val="0"/>
                                            <w:spacing w:beforeLines="50" w:before="144"/>
                                            <w:ind w:right="289"/>
                                          </w:pPr>
                                          <w:r>
                                            <w:rPr>
                                              <w:rFonts w:hint="eastAsia"/>
                                            </w:rPr>
                                            <w:t>字符串</w:t>
                                          </w:r>
                                        </w:p>
                                        <w:p w:rsidR="00DD1DF7" w:rsidRDefault="00DD1DF7" w:rsidP="00A70F59">
                                          <w:pPr>
                                            <w:wordWrap w:val="0"/>
                                            <w:spacing w:beforeLines="50" w:before="144"/>
                                            <w:ind w:right="289"/>
                                          </w:pPr>
                                          <w:r>
                                            <w:rPr>
                                              <w:rFonts w:hint="eastAsia"/>
                                            </w:rPr>
                                            <w:t>String</w:t>
                                          </w:r>
                                          <w:r>
                                            <w:rPr>
                                              <w:rFonts w:hint="eastAsia"/>
                                            </w:rPr>
                                            <w:t>类有很多特别的地方，其中之一就是它是“不会改变的”（</w:t>
                                          </w:r>
                                          <w:r>
                                            <w:rPr>
                                              <w:rFonts w:hint="eastAsia"/>
                                            </w:rPr>
                                            <w:t>immutable</w:t>
                                          </w:r>
                                          <w:r>
                                            <w:rPr>
                                              <w:rFonts w:hint="eastAsia"/>
                                            </w:rPr>
                                            <w:t>）。这说明在我们每次对一个</w:t>
                                          </w:r>
                                          <w:r>
                                            <w:rPr>
                                              <w:rFonts w:hint="eastAsia"/>
                                            </w:rPr>
                                            <w:t>String</w:t>
                                          </w:r>
                                          <w:r>
                                            <w:rPr>
                                              <w:rFonts w:hint="eastAsia"/>
                                            </w:rPr>
                                            <w:t>对象进行操作时（比如说使用</w:t>
                                          </w:r>
                                          <w:r>
                                            <w:rPr>
                                              <w:rFonts w:hint="eastAsia"/>
                                            </w:rPr>
                                            <w:t>Trim</w:t>
                                          </w:r>
                                          <w:r>
                                            <w:rPr>
                                              <w:rFonts w:hint="eastAsia"/>
                                            </w:rPr>
                                            <w:t>，</w:t>
                                          </w:r>
                                          <w:r>
                                            <w:rPr>
                                              <w:rFonts w:hint="eastAsia"/>
                                            </w:rPr>
                                            <w:t>Replace</w:t>
                                          </w:r>
                                          <w:r>
                                            <w:rPr>
                                              <w:rFonts w:hint="eastAsia"/>
                                            </w:rPr>
                                            <w:t>等方法），并不是真的对这个</w:t>
                                          </w:r>
                                          <w:r>
                                            <w:rPr>
                                              <w:rFonts w:hint="eastAsia"/>
                                            </w:rPr>
                                            <w:t>String</w:t>
                                          </w:r>
                                          <w:r>
                                            <w:rPr>
                                              <w:rFonts w:hint="eastAsia"/>
                                            </w:rPr>
                                            <w:t>对象的实例进行修改，而是返回一个新的</w:t>
                                          </w:r>
                                          <w:r>
                                            <w:rPr>
                                              <w:rFonts w:hint="eastAsia"/>
                                            </w:rPr>
                                            <w:t>String</w:t>
                                          </w:r>
                                          <w:r>
                                            <w:rPr>
                                              <w:rFonts w:hint="eastAsia"/>
                                            </w:rPr>
                                            <w:t>对象实例作为操作执行的结果。</w:t>
                                          </w:r>
                                          <w:r>
                                            <w:rPr>
                                              <w:rFonts w:hint="eastAsia"/>
                                            </w:rPr>
                                            <w:t>String</w:t>
                                          </w:r>
                                          <w:r>
                                            <w:rPr>
                                              <w:rFonts w:hint="eastAsia"/>
                                            </w:rPr>
                                            <w:t>对象的实例一经生成，到死都不会被改变了！</w:t>
                                          </w:r>
                                        </w:p>
                                        <w:p w:rsidR="00DD1DF7" w:rsidRPr="00C354E6" w:rsidRDefault="00DD1DF7" w:rsidP="00BD56CA">
                                          <w:pPr>
                                            <w:numPr>
                                              <w:ilvl w:val="0"/>
                                              <w:numId w:val="63"/>
                                            </w:numPr>
                                            <w:wordWrap w:val="0"/>
                                            <w:spacing w:beforeLines="50" w:before="144"/>
                                            <w:ind w:right="289"/>
                                            <w:rPr>
                                              <w:bCs/>
                                              <w:sz w:val="20"/>
                                              <w:szCs w:val="20"/>
                                            </w:rPr>
                                          </w:pPr>
                                          <w:r>
                                            <w:rPr>
                                              <w:rFonts w:hint="eastAsia"/>
                                              <w:bCs/>
                                              <w:sz w:val="20"/>
                                              <w:szCs w:val="20"/>
                                            </w:rPr>
                                            <w:t>字符、字符串的计算：</w:t>
                                          </w:r>
                                          <w:r w:rsidRPr="00164C75">
                                            <w:rPr>
                                              <w:rFonts w:hint="eastAsia"/>
                                            </w:rPr>
                                            <w:t>“</w:t>
                                          </w:r>
                                          <w:r w:rsidRPr="00164C75">
                                            <w:fldChar w:fldCharType="begin"/>
                                          </w:r>
                                          <w:r w:rsidRPr="00164C75">
                                            <w:instrText xml:space="preserve"> </w:instrText>
                                          </w:r>
                                          <w:r w:rsidRPr="00164C75">
                                            <w:rPr>
                                              <w:rFonts w:hint="eastAsia"/>
                                            </w:rPr>
                                            <w:instrText xml:space="preserve">REF </w:instrText>
                                          </w:r>
                                          <w:r w:rsidRPr="00164C75">
                                            <w:rPr>
                                              <w:rFonts w:hint="eastAsia"/>
                                            </w:rPr>
                                            <w:instrText>人机隐喻统一、宏观微观统一</w:instrText>
                                          </w:r>
                                          <w:r w:rsidRPr="00164C75">
                                            <w:rPr>
                                              <w:rFonts w:hint="eastAsia"/>
                                            </w:rPr>
                                            <w:instrText xml:space="preserve"> \h</w:instrText>
                                          </w:r>
                                          <w:r w:rsidRPr="00164C75">
                                            <w:instrText xml:space="preserve">  \* MERGEFORMAT </w:instrText>
                                          </w:r>
                                          <w:r w:rsidRPr="00164C75">
                                            <w:fldChar w:fldCharType="separate"/>
                                          </w:r>
                                          <w:r w:rsidR="007301DD" w:rsidRPr="007301DD">
                                            <w:rPr>
                                              <w:rFonts w:hint="eastAsia"/>
                                            </w:rPr>
                                            <w:t>计算机</w:t>
                                          </w:r>
                                          <w:r w:rsidR="007301DD" w:rsidRPr="007301DD">
                                            <w:rPr>
                                              <w:rFonts w:hint="eastAsia"/>
                                            </w:rPr>
                                            <w:t>CPU</w:t>
                                          </w:r>
                                          <w:r w:rsidR="007301DD" w:rsidRPr="007301DD">
                                            <w:rPr>
                                              <w:rFonts w:hint="eastAsia"/>
                                            </w:rPr>
                                            <w:t>平台的</w:t>
                                          </w:r>
                                          <w:r w:rsidR="007301DD" w:rsidRPr="007301DD">
                                            <w:rPr>
                                              <w:rFonts w:hint="eastAsia"/>
                                            </w:rPr>
                                            <w:t>0/1</w:t>
                                          </w:r>
                                          <w:r w:rsidR="007301DD" w:rsidRPr="007301DD">
                                            <w:rPr>
                                              <w:rFonts w:hint="eastAsia"/>
                                            </w:rPr>
                                            <w:t>的语言”隐喻“人脑平台的字符</w:t>
                                          </w:r>
                                          <w:r w:rsidR="007301DD" w:rsidRPr="007301DD">
                                            <w:rPr>
                                              <w:rFonts w:hint="eastAsia"/>
                                            </w:rPr>
                                            <w:t>/</w:t>
                                          </w:r>
                                          <w:r w:rsidR="007301DD" w:rsidRPr="007301DD">
                                            <w:rPr>
                                              <w:rFonts w:hint="eastAsia"/>
                                            </w:rPr>
                                            <w:t>非字符的语言</w:t>
                                          </w:r>
                                          <w:r w:rsidRPr="00164C75">
                                            <w:fldChar w:fldCharType="end"/>
                                          </w:r>
                                          <w:r w:rsidRPr="00164C75">
                                            <w:rPr>
                                              <w:rFonts w:hint="eastAsia"/>
                                            </w:rPr>
                                            <w:t>”</w:t>
                                          </w:r>
                                        </w:p>
                                        <w:p w:rsidR="00DD1DF7" w:rsidRPr="00D85C3A" w:rsidRDefault="00DD1DF7" w:rsidP="00A70F59">
                                          <w:pPr>
                                            <w:wordWrap w:val="0"/>
                                            <w:spacing w:beforeLines="50" w:before="144"/>
                                            <w:ind w:right="289" w:firstLine="0"/>
                                            <w:rPr>
                                              <w:bCs/>
                                              <w:sz w:val="20"/>
                                              <w:szCs w:val="20"/>
                                            </w:rPr>
                                          </w:pPr>
                                        </w:p>
                                      </w:tc>
                                    </w:tr>
                                  </w:tbl>
                                  <w:p w:rsidR="00DD1DF7" w:rsidRPr="006E32FE" w:rsidRDefault="00DD1DF7" w:rsidP="00A70F59">
                                    <w:pPr>
                                      <w:adjustRightInd w:val="0"/>
                                      <w:snapToGrid w:val="0"/>
                                      <w:spacing w:before="120"/>
                                      <w:ind w:firstLine="0"/>
                                      <w:jc w:val="center"/>
                                      <w:rPr>
                                        <w:sz w:val="4"/>
                                        <w:szCs w:val="4"/>
                                      </w:rPr>
                                    </w:pPr>
                                    <w:r w:rsidRPr="006E32FE">
                                      <w:rPr>
                                        <w:sz w:val="4"/>
                                        <w:szCs w:val="4"/>
                                      </w:rPr>
                                      <w:t xml:space="preserve">   </w:t>
                                    </w:r>
                                  </w:p>
                                </w:tc>
                              </w:tr>
                              <w:tr w:rsidR="00DD1DF7" w:rsidRPr="005B0F96" w:rsidTr="006868C3">
                                <w:trPr>
                                  <w:trHeight w:val="277"/>
                                  <w:jc w:val="center"/>
                                </w:trPr>
                                <w:tc>
                                  <w:tcPr>
                                    <w:tcW w:w="8831" w:type="dxa"/>
                                    <w:tcBorders>
                                      <w:top w:val="single" w:sz="4" w:space="0" w:color="auto"/>
                                      <w:left w:val="single" w:sz="4" w:space="0" w:color="auto"/>
                                      <w:bottom w:val="single" w:sz="4" w:space="0" w:color="auto"/>
                                      <w:right w:val="single" w:sz="4" w:space="0" w:color="auto"/>
                                    </w:tcBorders>
                                    <w:shd w:val="clear" w:color="auto" w:fill="auto"/>
                                  </w:tcPr>
                                  <w:p w:rsidR="00DD1DF7" w:rsidRDefault="00DD1DF7" w:rsidP="00A70F59">
                                    <w:pPr>
                                      <w:adjustRightInd w:val="0"/>
                                      <w:snapToGrid w:val="0"/>
                                      <w:spacing w:before="120"/>
                                      <w:ind w:firstLine="0"/>
                                      <w:rPr>
                                        <w:sz w:val="22"/>
                                        <w:szCs w:val="22"/>
                                        <w:shd w:val="pct15" w:color="auto" w:fill="FFFFFF"/>
                                      </w:rPr>
                                    </w:pPr>
                                    <w:r>
                                      <w:rPr>
                                        <w:rFonts w:hint="eastAsia"/>
                                        <w:sz w:val="22"/>
                                        <w:szCs w:val="22"/>
                                        <w:shd w:val="pct15" w:color="auto" w:fill="FFFFFF"/>
                                      </w:rPr>
                                      <w:t>定量字符：整数、小数</w:t>
                                    </w:r>
                                  </w:p>
                                  <w:p w:rsidR="00DD1DF7" w:rsidRDefault="00DD1DF7" w:rsidP="00A70F59">
                                    <w:pPr>
                                      <w:adjustRightInd w:val="0"/>
                                      <w:snapToGrid w:val="0"/>
                                      <w:spacing w:before="120"/>
                                      <w:ind w:firstLine="0"/>
                                      <w:rPr>
                                        <w:sz w:val="22"/>
                                        <w:szCs w:val="22"/>
                                        <w:shd w:val="pct15" w:color="auto" w:fill="FFFFFF"/>
                                      </w:rPr>
                                    </w:pPr>
                                    <w:r w:rsidRPr="006E1FC7">
                                      <w:rPr>
                                        <w:rFonts w:hint="eastAsia"/>
                                        <w:sz w:val="22"/>
                                        <w:szCs w:val="22"/>
                                        <w:shd w:val="pct15" w:color="auto" w:fill="FFFFFF"/>
                                      </w:rPr>
                                      <w:t>定量字符编码的</w:t>
                                    </w:r>
                                    <w:r w:rsidRPr="006E1FC7">
                                      <w:rPr>
                                        <w:rFonts w:hint="eastAsia"/>
                                        <w:sz w:val="22"/>
                                        <w:szCs w:val="22"/>
                                        <w:shd w:val="pct15" w:color="auto" w:fill="FFFFFF"/>
                                      </w:rPr>
                                      <w:t>0</w:t>
                                    </w:r>
                                    <w:r w:rsidRPr="006E1FC7">
                                      <w:rPr>
                                        <w:sz w:val="22"/>
                                        <w:szCs w:val="22"/>
                                        <w:shd w:val="pct15" w:color="auto" w:fill="FFFFFF"/>
                                      </w:rPr>
                                      <w:t>/1</w:t>
                                    </w:r>
                                    <w:r w:rsidRPr="006E1FC7">
                                      <w:rPr>
                                        <w:sz w:val="22"/>
                                        <w:szCs w:val="22"/>
                                        <w:shd w:val="pct15" w:color="auto" w:fill="FFFFFF"/>
                                      </w:rPr>
                                      <w:t>映射：</w:t>
                                    </w:r>
                                    <w:r>
                                      <w:rPr>
                                        <w:sz w:val="22"/>
                                        <w:szCs w:val="22"/>
                                        <w:shd w:val="pct15" w:color="auto" w:fill="FFFFFF"/>
                                      </w:rPr>
                                      <w:t>人脑的</w:t>
                                    </w:r>
                                    <w:r w:rsidRPr="006E1FC7">
                                      <w:rPr>
                                        <w:rFonts w:hint="eastAsia"/>
                                        <w:sz w:val="22"/>
                                        <w:szCs w:val="22"/>
                                        <w:shd w:val="pct15" w:color="auto" w:fill="FFFFFF"/>
                                      </w:rPr>
                                      <w:t>[</w:t>
                                    </w:r>
                                    <w:r w:rsidRPr="006E1FC7">
                                      <w:rPr>
                                        <w:rFonts w:hint="eastAsia"/>
                                        <w:sz w:val="22"/>
                                        <w:szCs w:val="22"/>
                                        <w:shd w:val="pct15" w:color="auto" w:fill="FFFFFF"/>
                                      </w:rPr>
                                      <w:t>整数</w:t>
                                    </w:r>
                                    <w:r>
                                      <w:rPr>
                                        <w:rFonts w:hint="eastAsia"/>
                                        <w:sz w:val="22"/>
                                        <w:szCs w:val="22"/>
                                        <w:shd w:val="pct15" w:color="auto" w:fill="FFFFFF"/>
                                      </w:rPr>
                                      <w:t>（定点整数）</w:t>
                                    </w:r>
                                    <w:r w:rsidRPr="006E1FC7">
                                      <w:rPr>
                                        <w:rFonts w:hint="eastAsia"/>
                                        <w:sz w:val="22"/>
                                        <w:szCs w:val="22"/>
                                        <w:shd w:val="pct15" w:color="auto" w:fill="FFFFFF"/>
                                      </w:rPr>
                                      <w:t>、小数</w:t>
                                    </w:r>
                                    <w:r>
                                      <w:rPr>
                                        <w:rFonts w:hint="eastAsia"/>
                                        <w:sz w:val="22"/>
                                        <w:szCs w:val="22"/>
                                        <w:shd w:val="pct15" w:color="auto" w:fill="FFFFFF"/>
                                      </w:rPr>
                                      <w:t>（浮点小数）</w:t>
                                    </w:r>
                                    <w:r w:rsidRPr="006E1FC7">
                                      <w:rPr>
                                        <w:rFonts w:hint="eastAsia"/>
                                        <w:sz w:val="22"/>
                                        <w:szCs w:val="22"/>
                                        <w:shd w:val="pct15" w:color="auto" w:fill="FFFFFF"/>
                                      </w:rPr>
                                      <w:t>]</w:t>
                                    </w:r>
                                    <w:r w:rsidRPr="006E1FC7">
                                      <w:rPr>
                                        <w:rFonts w:hint="eastAsia"/>
                                        <w:sz w:val="22"/>
                                        <w:szCs w:val="22"/>
                                        <w:shd w:val="pct15" w:color="auto" w:fill="FFFFFF"/>
                                      </w:rPr>
                                      <w:t>的</w:t>
                                    </w:r>
                                    <w:r w:rsidRPr="006E1FC7">
                                      <w:rPr>
                                        <w:rFonts w:hint="eastAsia"/>
                                        <w:sz w:val="22"/>
                                        <w:szCs w:val="22"/>
                                        <w:shd w:val="pct15" w:color="auto" w:fill="FFFFFF"/>
                                      </w:rPr>
                                      <w:t>0</w:t>
                                    </w:r>
                                    <w:r w:rsidRPr="006E1FC7">
                                      <w:rPr>
                                        <w:sz w:val="22"/>
                                        <w:szCs w:val="22"/>
                                        <w:shd w:val="pct15" w:color="auto" w:fill="FFFFFF"/>
                                      </w:rPr>
                                      <w:t>/1</w:t>
                                    </w:r>
                                    <w:r w:rsidRPr="006E1FC7">
                                      <w:rPr>
                                        <w:sz w:val="22"/>
                                        <w:szCs w:val="22"/>
                                        <w:shd w:val="pct15" w:color="auto" w:fill="FFFFFF"/>
                                      </w:rPr>
                                      <w:t>映射</w:t>
                                    </w:r>
                                    <w:r w:rsidRPr="000F1AFB">
                                      <w:rPr>
                                        <w:rFonts w:hint="eastAsia"/>
                                        <w:sz w:val="22"/>
                                        <w:szCs w:val="22"/>
                                        <w:shd w:val="pct15" w:color="auto" w:fill="FFFFFF"/>
                                      </w:rPr>
                                      <w:t>、定量运算（</w:t>
                                    </w:r>
                                    <w:r w:rsidRPr="000F1AFB">
                                      <w:rPr>
                                        <w:rFonts w:hint="eastAsia"/>
                                        <w:sz w:val="22"/>
                                        <w:szCs w:val="22"/>
                                        <w:shd w:val="pct15" w:color="auto" w:fill="FFFFFF"/>
                                      </w:rPr>
                                      <w:t>&amp;</w:t>
                                    </w:r>
                                    <w:r w:rsidRPr="000F1AFB">
                                      <w:rPr>
                                        <w:rFonts w:hint="eastAsia"/>
                                        <w:sz w:val="22"/>
                                        <w:szCs w:val="22"/>
                                        <w:shd w:val="pct15" w:color="auto" w:fill="FFFFFF"/>
                                      </w:rPr>
                                      <w:t>、</w:t>
                                    </w:r>
                                    <w:r w:rsidRPr="000F1AFB">
                                      <w:rPr>
                                        <w:rFonts w:hint="eastAsia"/>
                                        <w:sz w:val="22"/>
                                        <w:szCs w:val="22"/>
                                        <w:shd w:val="pct15" w:color="auto" w:fill="FFFFFF"/>
                                      </w:rPr>
                                      <w:t>|</w:t>
                                    </w:r>
                                    <w:r w:rsidRPr="000F1AFB">
                                      <w:rPr>
                                        <w:rFonts w:hint="eastAsia"/>
                                        <w:sz w:val="22"/>
                                        <w:szCs w:val="22"/>
                                        <w:shd w:val="pct15" w:color="auto" w:fill="FFFFFF"/>
                                      </w:rPr>
                                      <w:t>、</w:t>
                                    </w:r>
                                    <w:r w:rsidRPr="000F1AFB">
                                      <w:rPr>
                                        <w:rFonts w:hint="eastAsia"/>
                                        <w:sz w:val="22"/>
                                        <w:szCs w:val="22"/>
                                        <w:shd w:val="pct15" w:color="auto" w:fill="FFFFFF"/>
                                      </w:rPr>
                                      <w:t>~</w:t>
                                    </w:r>
                                    <w:r w:rsidRPr="000F1AFB">
                                      <w:rPr>
                                        <w:rFonts w:hint="eastAsia"/>
                                        <w:sz w:val="22"/>
                                        <w:szCs w:val="22"/>
                                        <w:shd w:val="pct15" w:color="auto" w:fill="FFFFFF"/>
                                      </w:rPr>
                                      <w:t>、</w:t>
                                    </w:r>
                                    <w:r w:rsidRPr="000F1AFB">
                                      <w:rPr>
                                        <w:rFonts w:hint="eastAsia"/>
                                        <w:sz w:val="22"/>
                                        <w:szCs w:val="22"/>
                                        <w:shd w:val="pct15" w:color="auto" w:fill="FFFFFF"/>
                                      </w:rPr>
                                      <w:t>^</w:t>
                                    </w:r>
                                    <w:r w:rsidRPr="000F1AFB">
                                      <w:rPr>
                                        <w:rFonts w:hint="eastAsia"/>
                                        <w:sz w:val="22"/>
                                        <w:szCs w:val="22"/>
                                        <w:shd w:val="pct15" w:color="auto" w:fill="FFFFFF"/>
                                      </w:rPr>
                                      <w:t>、</w:t>
                                    </w:r>
                                    <w:r w:rsidRPr="000F1AFB">
                                      <w:rPr>
                                        <w:rFonts w:hint="eastAsia"/>
                                        <w:sz w:val="22"/>
                                        <w:szCs w:val="22"/>
                                        <w:shd w:val="pct15" w:color="auto" w:fill="FFFFFF"/>
                                      </w:rPr>
                                      <w:t>&gt;&gt;</w:t>
                                    </w:r>
                                    <w:r w:rsidRPr="000F1AFB">
                                      <w:rPr>
                                        <w:rFonts w:hint="eastAsia"/>
                                        <w:sz w:val="22"/>
                                        <w:szCs w:val="22"/>
                                        <w:shd w:val="pct15" w:color="auto" w:fill="FFFFFF"/>
                                      </w:rPr>
                                      <w:t>、</w:t>
                                    </w:r>
                                    <w:r w:rsidRPr="000F1AFB">
                                      <w:rPr>
                                        <w:rFonts w:hint="eastAsia"/>
                                        <w:sz w:val="22"/>
                                        <w:szCs w:val="22"/>
                                        <w:shd w:val="pct15" w:color="auto" w:fill="FFFFFF"/>
                                      </w:rPr>
                                      <w:t>&lt;&lt;</w:t>
                                    </w:r>
                                    <w:r w:rsidRPr="000F1AFB">
                                      <w:rPr>
                                        <w:rFonts w:hint="eastAsia"/>
                                        <w:sz w:val="22"/>
                                        <w:szCs w:val="22"/>
                                        <w:shd w:val="pct15" w:color="auto" w:fill="FFFFFF"/>
                                      </w:rPr>
                                      <w:t>实现</w:t>
                                    </w:r>
                                    <w:r w:rsidRPr="000F1AFB">
                                      <w:rPr>
                                        <w:rFonts w:hint="eastAsia"/>
                                        <w:sz w:val="22"/>
                                        <w:szCs w:val="22"/>
                                        <w:shd w:val="pct15" w:color="auto" w:fill="FFFFFF"/>
                                      </w:rPr>
                                      <w:t>+</w:t>
                                    </w:r>
                                    <w:r w:rsidRPr="000F1AFB">
                                      <w:rPr>
                                        <w:rFonts w:hint="eastAsia"/>
                                        <w:sz w:val="22"/>
                                        <w:szCs w:val="22"/>
                                        <w:shd w:val="pct15" w:color="auto" w:fill="FFFFFF"/>
                                      </w:rPr>
                                      <w:t>、</w:t>
                                    </w:r>
                                    <w:r w:rsidRPr="000F1AFB">
                                      <w:rPr>
                                        <w:rFonts w:hint="eastAsia"/>
                                        <w:sz w:val="22"/>
                                        <w:szCs w:val="22"/>
                                        <w:shd w:val="pct15" w:color="auto" w:fill="FFFFFF"/>
                                      </w:rPr>
                                      <w:t>-</w:t>
                                    </w:r>
                                    <w:r w:rsidRPr="000F1AFB">
                                      <w:rPr>
                                        <w:rFonts w:hint="eastAsia"/>
                                        <w:sz w:val="22"/>
                                        <w:szCs w:val="22"/>
                                        <w:shd w:val="pct15" w:color="auto" w:fill="FFFFFF"/>
                                      </w:rPr>
                                      <w:t>、</w:t>
                                    </w:r>
                                    <w:r w:rsidRPr="000F1AFB">
                                      <w:rPr>
                                        <w:rFonts w:hint="eastAsia"/>
                                        <w:sz w:val="22"/>
                                        <w:szCs w:val="22"/>
                                        <w:shd w:val="pct15" w:color="auto" w:fill="FFFFFF"/>
                                      </w:rPr>
                                      <w:t>*</w:t>
                                    </w:r>
                                    <w:r w:rsidRPr="000F1AFB">
                                      <w:rPr>
                                        <w:rFonts w:hint="eastAsia"/>
                                        <w:sz w:val="22"/>
                                        <w:szCs w:val="22"/>
                                        <w:shd w:val="pct15" w:color="auto" w:fill="FFFFFF"/>
                                      </w:rPr>
                                      <w:t>、</w:t>
                                    </w:r>
                                    <w:r w:rsidRPr="000F1AFB">
                                      <w:rPr>
                                        <w:rFonts w:hint="eastAsia"/>
                                        <w:sz w:val="22"/>
                                        <w:szCs w:val="22"/>
                                        <w:shd w:val="pct15" w:color="auto" w:fill="FFFFFF"/>
                                      </w:rPr>
                                      <w:t>/</w:t>
                                    </w:r>
                                    <w:r w:rsidRPr="000F1AFB">
                                      <w:rPr>
                                        <w:rFonts w:hint="eastAsia"/>
                                        <w:sz w:val="22"/>
                                        <w:szCs w:val="22"/>
                                        <w:shd w:val="pct15" w:color="auto" w:fill="FFFFFF"/>
                                      </w:rPr>
                                      <w:t>、</w:t>
                                    </w:r>
                                    <w:r w:rsidRPr="000F1AFB">
                                      <w:rPr>
                                        <w:rFonts w:hint="eastAsia"/>
                                        <w:sz w:val="22"/>
                                        <w:szCs w:val="22"/>
                                        <w:shd w:val="pct15" w:color="auto" w:fill="FFFFFF"/>
                                      </w:rPr>
                                      <w:t>%</w:t>
                                    </w:r>
                                    <w:r w:rsidRPr="000F1AFB">
                                      <w:rPr>
                                        <w:rFonts w:hint="eastAsia"/>
                                        <w:sz w:val="22"/>
                                        <w:szCs w:val="22"/>
                                        <w:shd w:val="pct15" w:color="auto" w:fill="FFFFFF"/>
                                      </w:rPr>
                                      <w:t>为例）</w:t>
                                    </w:r>
                                  </w:p>
                                  <w:p w:rsidR="00DD1DF7" w:rsidRDefault="00DD1DF7" w:rsidP="00A70F59">
                                    <w:r>
                                      <w:rPr>
                                        <w:rFonts w:hint="eastAsia"/>
                                      </w:rPr>
                                      <w:t>整数的</w:t>
                                    </w:r>
                                    <w:r>
                                      <w:rPr>
                                        <w:rFonts w:hint="eastAsia"/>
                                      </w:rPr>
                                      <w:t>0/1</w:t>
                                    </w:r>
                                    <w:r>
                                      <w:rPr>
                                        <w:rFonts w:hint="eastAsia"/>
                                      </w:rPr>
                                      <w:t>线性结构序列很好表示，只是在最高位多了一个符号位，小数点总是在最右端，完全可以直接忽略。</w:t>
                                    </w:r>
                                  </w:p>
                                  <w:p w:rsidR="00DD1DF7" w:rsidRDefault="00DD1DF7" w:rsidP="00A70F59">
                                    <w:r>
                                      <w:rPr>
                                        <w:rFonts w:hint="eastAsia"/>
                                      </w:rPr>
                                      <w:t>小数的</w:t>
                                    </w:r>
                                    <w:r>
                                      <w:rPr>
                                        <w:rFonts w:hint="eastAsia"/>
                                      </w:rPr>
                                      <w:t>0/1</w:t>
                                    </w:r>
                                    <w:r>
                                      <w:rPr>
                                        <w:rFonts w:hint="eastAsia"/>
                                      </w:rPr>
                                      <w:t>线性结构序列，浮点数</w:t>
                                    </w:r>
                                    <w:r>
                                      <w:rPr>
                                        <w:rFonts w:hint="eastAsia"/>
                                      </w:rPr>
                                      <w:t>(</w:t>
                                    </w:r>
                                    <w:r>
                                      <w:rPr>
                                        <w:rFonts w:hint="eastAsia"/>
                                      </w:rPr>
                                      <w:t>之所以叫浮点数，其实是很形象的，因为小数点在不同的浮点数之间总是</w:t>
                                    </w:r>
                                    <w:r>
                                      <w:rPr>
                                        <w:rFonts w:hint="eastAsia"/>
                                      </w:rPr>
                                      <w:t>"</w:t>
                                    </w:r>
                                    <w:r>
                                      <w:rPr>
                                        <w:rFonts w:hint="eastAsia"/>
                                      </w:rPr>
                                      <w:t>浮来浮去</w:t>
                                    </w:r>
                                    <w:r>
                                      <w:rPr>
                                        <w:rFonts w:hint="eastAsia"/>
                                      </w:rPr>
                                      <w:t>"</w:t>
                                    </w:r>
                                    <w:r>
                                      <w:rPr>
                                        <w:rFonts w:hint="eastAsia"/>
                                      </w:rPr>
                                      <w:t>，不是固定的</w:t>
                                    </w:r>
                                    <w:r>
                                      <w:rPr>
                                        <w:rFonts w:hint="eastAsia"/>
                                      </w:rPr>
                                      <w:t>)</w:t>
                                    </w:r>
                                    <w:r>
                                      <w:rPr>
                                        <w:rFonts w:hint="eastAsia"/>
                                      </w:rPr>
                                      <w:t>。</w:t>
                                    </w:r>
                                  </w:p>
                                  <w:p w:rsidR="00DD1DF7" w:rsidRDefault="00DD1DF7" w:rsidP="00A70F59">
                                    <w:pPr>
                                      <w:adjustRightInd w:val="0"/>
                                      <w:snapToGrid w:val="0"/>
                                      <w:spacing w:before="120"/>
                                      <w:ind w:firstLine="0"/>
                                      <w:rPr>
                                        <w:sz w:val="22"/>
                                        <w:szCs w:val="22"/>
                                        <w:shd w:val="pct15" w:color="auto" w:fill="FFFFFF"/>
                                      </w:rPr>
                                    </w:pPr>
                                  </w:p>
                                  <w:tbl>
                                    <w:tblPr>
                                      <w:tblW w:w="8075" w:type="dxa"/>
                                      <w:jc w:val="center"/>
                                      <w:tblBorders>
                                        <w:top w:val="single" w:sz="4" w:space="0" w:color="auto"/>
                                        <w:left w:val="single"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951"/>
                                      <w:gridCol w:w="1134"/>
                                      <w:gridCol w:w="992"/>
                                      <w:gridCol w:w="4998"/>
                                    </w:tblGrid>
                                    <w:tr w:rsidR="00DD1DF7" w:rsidRPr="00AA3F53" w:rsidTr="006868C3">
                                      <w:trPr>
                                        <w:jc w:val="center"/>
                                      </w:trPr>
                                      <w:tc>
                                        <w:tcPr>
                                          <w:tcW w:w="951" w:type="dxa"/>
                                          <w:tcBorders>
                                            <w:top w:val="single" w:sz="4" w:space="0" w:color="auto"/>
                                            <w:left w:val="single" w:sz="4" w:space="0" w:color="auto"/>
                                            <w:bottom w:val="single" w:sz="4" w:space="0" w:color="auto"/>
                                            <w:right w:val="single" w:sz="4" w:space="0" w:color="auto"/>
                                          </w:tcBorders>
                                          <w:shd w:val="clear" w:color="auto" w:fill="F3F3F3"/>
                                        </w:tcPr>
                                        <w:p w:rsidR="00DD1DF7" w:rsidRPr="00AA3F53" w:rsidRDefault="00DD1DF7" w:rsidP="00A70F59">
                                          <w:pPr>
                                            <w:wordWrap w:val="0"/>
                                            <w:spacing w:before="144"/>
                                            <w:ind w:firstLine="0"/>
                                            <w:rPr>
                                              <w:sz w:val="18"/>
                                              <w:szCs w:val="18"/>
                                            </w:rPr>
                                          </w:pPr>
                                          <w:r>
                                            <w:rPr>
                                              <w:rFonts w:hint="eastAsia"/>
                                              <w:sz w:val="18"/>
                                              <w:szCs w:val="18"/>
                                            </w:rPr>
                                            <w:t>对象类型</w:t>
                                          </w:r>
                                        </w:p>
                                      </w:tc>
                                      <w:tc>
                                        <w:tcPr>
                                          <w:tcW w:w="1134" w:type="dxa"/>
                                          <w:tcBorders>
                                            <w:top w:val="single" w:sz="4" w:space="0" w:color="auto"/>
                                            <w:left w:val="single" w:sz="4" w:space="0" w:color="auto"/>
                                            <w:bottom w:val="single" w:sz="4" w:space="0" w:color="auto"/>
                                            <w:right w:val="single" w:sz="4" w:space="0" w:color="auto"/>
                                          </w:tcBorders>
                                          <w:shd w:val="clear" w:color="auto" w:fill="F3F3F3"/>
                                        </w:tcPr>
                                        <w:p w:rsidR="00DD1DF7" w:rsidRPr="00AA3F53" w:rsidRDefault="00DD1DF7" w:rsidP="00A70F59">
                                          <w:pPr>
                                            <w:wordWrap w:val="0"/>
                                            <w:spacing w:before="144"/>
                                            <w:ind w:firstLine="0"/>
                                            <w:rPr>
                                              <w:sz w:val="18"/>
                                              <w:szCs w:val="18"/>
                                            </w:rPr>
                                          </w:pPr>
                                          <w:r w:rsidRPr="00AA3F53">
                                            <w:rPr>
                                              <w:rFonts w:hint="eastAsia"/>
                                              <w:sz w:val="18"/>
                                              <w:szCs w:val="18"/>
                                            </w:rPr>
                                            <w:t>占用存储空间</w:t>
                                          </w:r>
                                          <w:r w:rsidRPr="00AA3F53">
                                            <w:rPr>
                                              <w:rFonts w:hint="eastAsia"/>
                                              <w:sz w:val="18"/>
                                              <w:szCs w:val="18"/>
                                            </w:rPr>
                                            <w:t>(bit)</w:t>
                                          </w:r>
                                        </w:p>
                                      </w:tc>
                                      <w:tc>
                                        <w:tcPr>
                                          <w:tcW w:w="992" w:type="dxa"/>
                                          <w:tcBorders>
                                            <w:top w:val="single" w:sz="4" w:space="0" w:color="auto"/>
                                            <w:left w:val="single" w:sz="4" w:space="0" w:color="auto"/>
                                            <w:bottom w:val="single" w:sz="4" w:space="0" w:color="auto"/>
                                            <w:right w:val="single" w:sz="4" w:space="0" w:color="auto"/>
                                          </w:tcBorders>
                                          <w:shd w:val="clear" w:color="auto" w:fill="F3F3F3"/>
                                        </w:tcPr>
                                        <w:p w:rsidR="00DD1DF7" w:rsidRPr="00AA3F53" w:rsidRDefault="00DD1DF7" w:rsidP="00A70F59">
                                          <w:pPr>
                                            <w:wordWrap w:val="0"/>
                                            <w:spacing w:before="144"/>
                                            <w:ind w:firstLine="0"/>
                                            <w:rPr>
                                              <w:sz w:val="18"/>
                                              <w:szCs w:val="18"/>
                                            </w:rPr>
                                          </w:pPr>
                                          <w:r>
                                            <w:rPr>
                                              <w:rFonts w:hint="eastAsia"/>
                                              <w:sz w:val="18"/>
                                              <w:szCs w:val="18"/>
                                            </w:rPr>
                                            <w:t>定量数</w:t>
                                          </w:r>
                                          <w:r w:rsidRPr="00AA3F53">
                                            <w:rPr>
                                              <w:rFonts w:hint="eastAsia"/>
                                              <w:sz w:val="18"/>
                                              <w:szCs w:val="18"/>
                                            </w:rPr>
                                            <w:t>值范围</w:t>
                                          </w:r>
                                        </w:p>
                                      </w:tc>
                                      <w:tc>
                                        <w:tcPr>
                                          <w:tcW w:w="4998" w:type="dxa"/>
                                          <w:tcBorders>
                                            <w:top w:val="single" w:sz="4" w:space="0" w:color="auto"/>
                                            <w:left w:val="single" w:sz="4" w:space="0" w:color="auto"/>
                                            <w:bottom w:val="single" w:sz="4" w:space="0" w:color="auto"/>
                                            <w:right w:val="single" w:sz="4" w:space="0" w:color="auto"/>
                                          </w:tcBorders>
                                          <w:shd w:val="clear" w:color="auto" w:fill="F3F3F3"/>
                                        </w:tcPr>
                                        <w:p w:rsidR="00DD1DF7" w:rsidRPr="00AA3F53" w:rsidRDefault="00DD1DF7" w:rsidP="00A70F59">
                                          <w:pPr>
                                            <w:wordWrap w:val="0"/>
                                            <w:spacing w:before="144"/>
                                            <w:jc w:val="center"/>
                                            <w:rPr>
                                              <w:sz w:val="18"/>
                                              <w:szCs w:val="18"/>
                                            </w:rPr>
                                          </w:pPr>
                                          <w:r w:rsidRPr="00AA3F53">
                                            <w:rPr>
                                              <w:rFonts w:hint="eastAsia"/>
                                              <w:sz w:val="18"/>
                                              <w:szCs w:val="18"/>
                                            </w:rPr>
                                            <w:t>备注</w:t>
                                          </w:r>
                                        </w:p>
                                      </w:tc>
                                    </w:tr>
                                    <w:tr w:rsidR="00DD1DF7" w:rsidRPr="00AA3F53" w:rsidTr="006868C3">
                                      <w:trPr>
                                        <w:jc w:val="center"/>
                                      </w:trPr>
                                      <w:tc>
                                        <w:tcPr>
                                          <w:tcW w:w="951"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ind w:firstLine="0"/>
                                            <w:rPr>
                                              <w:sz w:val="18"/>
                                              <w:szCs w:val="18"/>
                                            </w:rPr>
                                          </w:pPr>
                                          <w:r w:rsidRPr="00AA3F53">
                                            <w:rPr>
                                              <w:sz w:val="18"/>
                                              <w:szCs w:val="18"/>
                                            </w:rPr>
                                            <w:t>System.Byte</w:t>
                                          </w:r>
                                        </w:p>
                                      </w:tc>
                                      <w:tc>
                                        <w:tcPr>
                                          <w:tcW w:w="1134"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jc w:val="center"/>
                                            <w:rPr>
                                              <w:sz w:val="18"/>
                                              <w:szCs w:val="18"/>
                                            </w:rPr>
                                          </w:pPr>
                                          <w:r w:rsidRPr="00AA3F53">
                                            <w:rPr>
                                              <w:rFonts w:hint="eastAsia"/>
                                              <w:sz w:val="18"/>
                                              <w:szCs w:val="18"/>
                                            </w:rPr>
                                            <w:t>8</w:t>
                                          </w:r>
                                        </w:p>
                                      </w:tc>
                                      <w:tc>
                                        <w:tcPr>
                                          <w:tcW w:w="992"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ind w:firstLine="0"/>
                                            <w:rPr>
                                              <w:sz w:val="18"/>
                                              <w:szCs w:val="18"/>
                                            </w:rPr>
                                          </w:pPr>
                                          <w:r w:rsidRPr="00AA3F53">
                                            <w:rPr>
                                              <w:rFonts w:hint="eastAsia"/>
                                              <w:sz w:val="18"/>
                                              <w:szCs w:val="18"/>
                                            </w:rPr>
                                            <w:t>[0,255]</w:t>
                                          </w:r>
                                          <w:r w:rsidRPr="00AA3F53">
                                            <w:rPr>
                                              <w:rFonts w:hint="eastAsia"/>
                                              <w:sz w:val="18"/>
                                              <w:szCs w:val="18"/>
                                            </w:rPr>
                                            <w:t>的整数</w:t>
                                          </w:r>
                                        </w:p>
                                      </w:tc>
                                      <w:tc>
                                        <w:tcPr>
                                          <w:tcW w:w="4998" w:type="dxa"/>
                                          <w:tcBorders>
                                            <w:top w:val="single" w:sz="4" w:space="0" w:color="auto"/>
                                            <w:left w:val="single" w:sz="4" w:space="0" w:color="auto"/>
                                            <w:bottom w:val="single" w:sz="4" w:space="0" w:color="auto"/>
                                            <w:right w:val="single" w:sz="4" w:space="0" w:color="auto"/>
                                          </w:tcBorders>
                                        </w:tcPr>
                                        <w:p w:rsidR="00DD1DF7" w:rsidRPr="00D26A79" w:rsidRDefault="00DD1DF7" w:rsidP="00A70F59">
                                          <w:pPr>
                                            <w:wordWrap w:val="0"/>
                                            <w:spacing w:beforeLines="50" w:before="144"/>
                                            <w:rPr>
                                              <w:bCs/>
                                              <w:sz w:val="20"/>
                                              <w:szCs w:val="20"/>
                                            </w:rPr>
                                          </w:pPr>
                                          <w:r w:rsidRPr="00D26A79">
                                            <w:rPr>
                                              <w:rFonts w:hint="eastAsia"/>
                                              <w:bCs/>
                                              <w:sz w:val="20"/>
                                              <w:szCs w:val="20"/>
                                            </w:rPr>
                                            <w:t>8</w:t>
                                          </w:r>
                                          <w:r w:rsidRPr="00D26A79">
                                            <w:rPr>
                                              <w:rFonts w:hint="eastAsia"/>
                                              <w:bCs/>
                                              <w:sz w:val="20"/>
                                              <w:szCs w:val="20"/>
                                            </w:rPr>
                                            <w:t>比特位整数类型。整数字面由一串数字序列组成，且没有前缀</w:t>
                                          </w:r>
                                          <w:r w:rsidRPr="00D26A79">
                                            <w:rPr>
                                              <w:bCs/>
                                              <w:sz w:val="20"/>
                                              <w:szCs w:val="20"/>
                                            </w:rPr>
                                            <w:t>0</w:t>
                                          </w:r>
                                          <w:r w:rsidRPr="00D26A79">
                                            <w:rPr>
                                              <w:bCs/>
                                              <w:sz w:val="20"/>
                                              <w:szCs w:val="20"/>
                                            </w:rPr>
                                            <w:t>。</w:t>
                                          </w:r>
                                          <w:r w:rsidRPr="00D26A79">
                                            <w:rPr>
                                              <w:rFonts w:hint="eastAsia"/>
                                              <w:bCs/>
                                              <w:sz w:val="20"/>
                                              <w:szCs w:val="20"/>
                                            </w:rPr>
                                            <w:t>如</w:t>
                                          </w:r>
                                          <w:r w:rsidRPr="00D26A79">
                                            <w:rPr>
                                              <w:bCs/>
                                              <w:sz w:val="20"/>
                                              <w:szCs w:val="20"/>
                                            </w:rPr>
                                            <w:t>0,</w:t>
                                          </w:r>
                                          <w:r w:rsidRPr="00D26A79">
                                            <w:rPr>
                                              <w:bCs/>
                                              <w:sz w:val="20"/>
                                              <w:szCs w:val="20"/>
                                            </w:rPr>
                                            <w:t>、</w:t>
                                          </w:r>
                                          <w:r w:rsidRPr="00D26A79">
                                            <w:rPr>
                                              <w:bCs/>
                                              <w:sz w:val="20"/>
                                              <w:szCs w:val="20"/>
                                            </w:rPr>
                                            <w:t>117</w:t>
                                          </w:r>
                                          <w:r w:rsidRPr="00D26A79">
                                            <w:rPr>
                                              <w:bCs/>
                                              <w:sz w:val="20"/>
                                              <w:szCs w:val="20"/>
                                            </w:rPr>
                                            <w:t>、</w:t>
                                          </w:r>
                                          <w:r w:rsidRPr="00D26A79">
                                            <w:rPr>
                                              <w:bCs/>
                                              <w:sz w:val="20"/>
                                              <w:szCs w:val="20"/>
                                            </w:rPr>
                                            <w:t xml:space="preserve"> -345 (</w:t>
                                          </w:r>
                                          <w:r w:rsidRPr="00D26A79">
                                            <w:rPr>
                                              <w:bCs/>
                                              <w:sz w:val="20"/>
                                              <w:szCs w:val="20"/>
                                            </w:rPr>
                                            <w:t>五大感觉器官</w:t>
                                          </w:r>
                                          <w:r w:rsidRPr="00D26A79">
                                            <w:rPr>
                                              <w:bCs/>
                                              <w:sz w:val="20"/>
                                              <w:szCs w:val="20"/>
                                            </w:rPr>
                                            <w:t xml:space="preserve">, </w:t>
                                          </w:r>
                                          <w:r w:rsidRPr="00D26A79">
                                            <w:rPr>
                                              <w:bCs/>
                                              <w:sz w:val="20"/>
                                              <w:szCs w:val="20"/>
                                            </w:rPr>
                                            <w:t>基数为</w:t>
                                          </w:r>
                                          <w:r w:rsidRPr="00D26A79">
                                            <w:rPr>
                                              <w:bCs/>
                                              <w:sz w:val="20"/>
                                              <w:szCs w:val="20"/>
                                            </w:rPr>
                                            <w:t>10)</w:t>
                                          </w:r>
                                        </w:p>
                                        <w:p w:rsidR="00DD1DF7" w:rsidRPr="00D26A79" w:rsidRDefault="00DD1DF7" w:rsidP="00A70F59">
                                          <w:pPr>
                                            <w:wordWrap w:val="0"/>
                                            <w:spacing w:beforeLines="50" w:before="144"/>
                                            <w:rPr>
                                              <w:bCs/>
                                              <w:sz w:val="20"/>
                                              <w:szCs w:val="20"/>
                                            </w:rPr>
                                          </w:pPr>
                                          <w:r w:rsidRPr="00D26A79">
                                            <w:rPr>
                                              <w:rFonts w:hint="eastAsia"/>
                                              <w:bCs/>
                                              <w:sz w:val="20"/>
                                              <w:szCs w:val="20"/>
                                            </w:rPr>
                                            <w:t>十六进制整数字面以</w:t>
                                          </w:r>
                                          <w:r w:rsidRPr="00D26A79">
                                            <w:rPr>
                                              <w:bCs/>
                                              <w:sz w:val="20"/>
                                              <w:szCs w:val="20"/>
                                            </w:rPr>
                                            <w:t>0x</w:t>
                                          </w:r>
                                          <w:r w:rsidRPr="00D26A79">
                                            <w:rPr>
                                              <w:bCs/>
                                              <w:sz w:val="20"/>
                                              <w:szCs w:val="20"/>
                                            </w:rPr>
                                            <w:t>（或</w:t>
                                          </w:r>
                                          <w:r w:rsidRPr="00D26A79">
                                            <w:rPr>
                                              <w:bCs/>
                                              <w:sz w:val="20"/>
                                              <w:szCs w:val="20"/>
                                            </w:rPr>
                                            <w:t>0X</w:t>
                                          </w:r>
                                          <w:r w:rsidRPr="00D26A79">
                                            <w:rPr>
                                              <w:bCs/>
                                              <w:sz w:val="20"/>
                                              <w:szCs w:val="20"/>
                                            </w:rPr>
                                            <w:t>）开头，可以包含数字（</w:t>
                                          </w:r>
                                          <w:r w:rsidRPr="00D26A79">
                                            <w:rPr>
                                              <w:bCs/>
                                              <w:sz w:val="20"/>
                                              <w:szCs w:val="20"/>
                                            </w:rPr>
                                            <w:t>0-9</w:t>
                                          </w:r>
                                          <w:r w:rsidRPr="00D26A79">
                                            <w:rPr>
                                              <w:bCs/>
                                              <w:sz w:val="20"/>
                                              <w:szCs w:val="20"/>
                                            </w:rPr>
                                            <w:t>）和字母</w:t>
                                          </w:r>
                                          <w:r w:rsidRPr="00D26A79">
                                            <w:rPr>
                                              <w:bCs/>
                                              <w:sz w:val="20"/>
                                              <w:szCs w:val="20"/>
                                            </w:rPr>
                                            <w:t xml:space="preserve"> a~f </w:t>
                                          </w:r>
                                          <w:r w:rsidRPr="00D26A79">
                                            <w:rPr>
                                              <w:bCs/>
                                              <w:sz w:val="20"/>
                                              <w:szCs w:val="20"/>
                                            </w:rPr>
                                            <w:t>或</w:t>
                                          </w:r>
                                          <w:r w:rsidRPr="00D26A79">
                                            <w:rPr>
                                              <w:bCs/>
                                              <w:sz w:val="20"/>
                                              <w:szCs w:val="20"/>
                                            </w:rPr>
                                            <w:t xml:space="preserve"> A~F</w:t>
                                          </w:r>
                                          <w:r w:rsidRPr="00D26A79">
                                            <w:rPr>
                                              <w:bCs/>
                                              <w:sz w:val="20"/>
                                              <w:szCs w:val="20"/>
                                            </w:rPr>
                                            <w:t>。</w:t>
                                          </w:r>
                                          <w:r w:rsidRPr="00D26A79">
                                            <w:rPr>
                                              <w:rFonts w:hint="eastAsia"/>
                                              <w:bCs/>
                                              <w:sz w:val="20"/>
                                              <w:szCs w:val="20"/>
                                            </w:rPr>
                                            <w:t>如</w:t>
                                          </w:r>
                                          <w:r w:rsidRPr="00D26A79">
                                            <w:rPr>
                                              <w:bCs/>
                                              <w:sz w:val="20"/>
                                              <w:szCs w:val="20"/>
                                            </w:rPr>
                                            <w:t>0x1123</w:t>
                                          </w:r>
                                          <w:r w:rsidRPr="00D26A79">
                                            <w:rPr>
                                              <w:bCs/>
                                              <w:sz w:val="20"/>
                                              <w:szCs w:val="20"/>
                                            </w:rPr>
                                            <w:t>、</w:t>
                                          </w:r>
                                          <w:r w:rsidRPr="00D26A79">
                                            <w:rPr>
                                              <w:bCs/>
                                              <w:sz w:val="20"/>
                                              <w:szCs w:val="20"/>
                                            </w:rPr>
                                            <w:t xml:space="preserve">0x00111 </w:t>
                                          </w:r>
                                          <w:r w:rsidRPr="00D26A79">
                                            <w:rPr>
                                              <w:bCs/>
                                              <w:sz w:val="20"/>
                                              <w:szCs w:val="20"/>
                                            </w:rPr>
                                            <w:t>、</w:t>
                                          </w:r>
                                          <w:r w:rsidRPr="00D26A79">
                                            <w:rPr>
                                              <w:bCs/>
                                              <w:sz w:val="20"/>
                                              <w:szCs w:val="20"/>
                                            </w:rPr>
                                            <w:t>-0xF1A7 (</w:t>
                                          </w:r>
                                          <w:r w:rsidRPr="00D26A79">
                                            <w:rPr>
                                              <w:bCs/>
                                              <w:sz w:val="20"/>
                                              <w:szCs w:val="20"/>
                                            </w:rPr>
                                            <w:t>十六进制</w:t>
                                          </w:r>
                                          <w:r w:rsidRPr="00D26A79">
                                            <w:rPr>
                                              <w:bCs/>
                                              <w:sz w:val="20"/>
                                              <w:szCs w:val="20"/>
                                            </w:rPr>
                                            <w:t xml:space="preserve">, </w:t>
                                          </w:r>
                                          <w:r w:rsidRPr="00D26A79">
                                            <w:rPr>
                                              <w:bCs/>
                                              <w:sz w:val="20"/>
                                              <w:szCs w:val="20"/>
                                            </w:rPr>
                                            <w:t>基数为</w:t>
                                          </w:r>
                                          <w:r w:rsidRPr="00D26A79">
                                            <w:rPr>
                                              <w:bCs/>
                                              <w:sz w:val="20"/>
                                              <w:szCs w:val="20"/>
                                            </w:rPr>
                                            <w:t>16)</w:t>
                                          </w:r>
                                        </w:p>
                                        <w:p w:rsidR="00DD1DF7" w:rsidRPr="00D26A79" w:rsidRDefault="00DD1DF7" w:rsidP="00A70F59">
                                          <w:pPr>
                                            <w:wordWrap w:val="0"/>
                                            <w:spacing w:beforeLines="50" w:before="144"/>
                                            <w:rPr>
                                              <w:bCs/>
                                              <w:sz w:val="20"/>
                                              <w:szCs w:val="20"/>
                                            </w:rPr>
                                          </w:pPr>
                                          <w:r w:rsidRPr="00D26A79">
                                            <w:rPr>
                                              <w:rFonts w:hint="eastAsia"/>
                                              <w:bCs/>
                                              <w:sz w:val="20"/>
                                              <w:szCs w:val="20"/>
                                            </w:rPr>
                                            <w:t>整数字面以</w:t>
                                          </w:r>
                                          <w:r w:rsidRPr="00D26A79">
                                            <w:rPr>
                                              <w:bCs/>
                                              <w:sz w:val="20"/>
                                              <w:szCs w:val="20"/>
                                            </w:rPr>
                                            <w:t>0b</w:t>
                                          </w:r>
                                          <w:r w:rsidRPr="00D26A79">
                                            <w:rPr>
                                              <w:bCs/>
                                              <w:sz w:val="20"/>
                                              <w:szCs w:val="20"/>
                                            </w:rPr>
                                            <w:t>（或</w:t>
                                          </w:r>
                                          <w:r w:rsidRPr="00D26A79">
                                            <w:rPr>
                                              <w:bCs/>
                                              <w:sz w:val="20"/>
                                              <w:szCs w:val="20"/>
                                            </w:rPr>
                                            <w:t>0B</w:t>
                                          </w:r>
                                          <w:r w:rsidRPr="00D26A79">
                                            <w:rPr>
                                              <w:bCs/>
                                              <w:sz w:val="20"/>
                                              <w:szCs w:val="20"/>
                                            </w:rPr>
                                            <w:t>）开头，只能包含数字</w:t>
                                          </w:r>
                                          <w:r w:rsidRPr="00D26A79">
                                            <w:rPr>
                                              <w:bCs/>
                                              <w:sz w:val="20"/>
                                              <w:szCs w:val="20"/>
                                            </w:rPr>
                                            <w:t>0</w:t>
                                          </w:r>
                                          <w:r w:rsidRPr="00D26A79">
                                            <w:rPr>
                                              <w:bCs/>
                                              <w:sz w:val="20"/>
                                              <w:szCs w:val="20"/>
                                            </w:rPr>
                                            <w:t>和</w:t>
                                          </w:r>
                                          <w:r w:rsidRPr="00D26A79">
                                            <w:rPr>
                                              <w:bCs/>
                                              <w:sz w:val="20"/>
                                              <w:szCs w:val="20"/>
                                            </w:rPr>
                                            <w:t>1</w:t>
                                          </w:r>
                                          <w:r w:rsidRPr="00D26A79">
                                            <w:rPr>
                                              <w:bCs/>
                                              <w:sz w:val="20"/>
                                              <w:szCs w:val="20"/>
                                            </w:rPr>
                                            <w:t>。</w:t>
                                          </w:r>
                                          <w:r w:rsidRPr="00D26A79">
                                            <w:rPr>
                                              <w:rFonts w:hint="eastAsia"/>
                                              <w:bCs/>
                                              <w:sz w:val="20"/>
                                              <w:szCs w:val="20"/>
                                            </w:rPr>
                                            <w:t>如</w:t>
                                          </w:r>
                                          <w:r w:rsidRPr="00D26A79">
                                            <w:rPr>
                                              <w:bCs/>
                                              <w:sz w:val="20"/>
                                              <w:szCs w:val="20"/>
                                            </w:rPr>
                                            <w:t>0b11</w:t>
                                          </w:r>
                                          <w:r w:rsidRPr="00D26A79">
                                            <w:rPr>
                                              <w:bCs/>
                                              <w:sz w:val="20"/>
                                              <w:szCs w:val="20"/>
                                            </w:rPr>
                                            <w:t>、</w:t>
                                          </w:r>
                                          <w:r w:rsidRPr="00D26A79">
                                            <w:rPr>
                                              <w:bCs/>
                                              <w:sz w:val="20"/>
                                              <w:szCs w:val="20"/>
                                            </w:rPr>
                                            <w:t>0b0011</w:t>
                                          </w:r>
                                          <w:r w:rsidRPr="00D26A79">
                                            <w:rPr>
                                              <w:bCs/>
                                              <w:sz w:val="20"/>
                                              <w:szCs w:val="20"/>
                                            </w:rPr>
                                            <w:t>、</w:t>
                                          </w:r>
                                          <w:r w:rsidRPr="00D26A79">
                                            <w:rPr>
                                              <w:bCs/>
                                              <w:sz w:val="20"/>
                                              <w:szCs w:val="20"/>
                                            </w:rPr>
                                            <w:t>-0b11 (</w:t>
                                          </w:r>
                                          <w:r w:rsidRPr="00D26A79">
                                            <w:rPr>
                                              <w:bCs/>
                                              <w:sz w:val="20"/>
                                              <w:szCs w:val="20"/>
                                            </w:rPr>
                                            <w:t>五大感觉器官</w:t>
                                          </w:r>
                                          <w:r w:rsidRPr="00D26A79">
                                            <w:rPr>
                                              <w:bCs/>
                                              <w:sz w:val="20"/>
                                              <w:szCs w:val="20"/>
                                            </w:rPr>
                                            <w:t xml:space="preserve">, </w:t>
                                          </w:r>
                                          <w:r w:rsidRPr="00D26A79">
                                            <w:rPr>
                                              <w:bCs/>
                                              <w:sz w:val="20"/>
                                              <w:szCs w:val="20"/>
                                            </w:rPr>
                                            <w:t>基数为</w:t>
                                          </w:r>
                                          <w:r w:rsidRPr="00D26A79">
                                            <w:rPr>
                                              <w:bCs/>
                                              <w:sz w:val="20"/>
                                              <w:szCs w:val="20"/>
                                            </w:rPr>
                                            <w:t>2).</w:t>
                                          </w:r>
                                          <w:r w:rsidRPr="00D26A79">
                                            <w:rPr>
                                              <w:rFonts w:hint="eastAsia"/>
                                              <w:bCs/>
                                              <w:sz w:val="20"/>
                                              <w:szCs w:val="20"/>
                                            </w:rPr>
                                            <w:t>还可</w:t>
                                          </w:r>
                                          <w:r w:rsidRPr="00D26A79">
                                            <w:rPr>
                                              <w:bCs/>
                                              <w:sz w:val="20"/>
                                              <w:szCs w:val="20"/>
                                            </w:rPr>
                                            <w:t>0b_0010_1010;</w:t>
                                          </w:r>
                                          <w:r w:rsidRPr="00D26A79">
                                            <w:rPr>
                                              <w:rFonts w:hint="eastAsia"/>
                                              <w:sz w:val="20"/>
                                              <w:szCs w:val="20"/>
                                            </w:rPr>
                                            <w:t xml:space="preserve"> </w:t>
                                          </w:r>
                                          <w:r w:rsidRPr="00D26A79">
                                            <w:rPr>
                                              <w:rFonts w:hint="eastAsia"/>
                                              <w:bCs/>
                                              <w:sz w:val="20"/>
                                              <w:szCs w:val="20"/>
                                            </w:rPr>
                                            <w:t>将</w:t>
                                          </w:r>
                                          <w:r w:rsidRPr="00D26A79">
                                            <w:rPr>
                                              <w:bCs/>
                                              <w:sz w:val="20"/>
                                              <w:szCs w:val="20"/>
                                            </w:rPr>
                                            <w:t xml:space="preserve"> _ </w:t>
                                          </w:r>
                                          <w:r w:rsidRPr="00D26A79">
                                            <w:rPr>
                                              <w:bCs/>
                                              <w:sz w:val="20"/>
                                              <w:szCs w:val="20"/>
                                            </w:rPr>
                                            <w:t>用作数字分隔符</w:t>
                                          </w:r>
                                        </w:p>
                                        <w:p w:rsidR="00DD1DF7" w:rsidRPr="00D26A79" w:rsidRDefault="00DD1DF7" w:rsidP="00A70F59">
                                          <w:pPr>
                                            <w:wordWrap w:val="0"/>
                                            <w:spacing w:beforeLines="50" w:before="144"/>
                                            <w:rPr>
                                              <w:bCs/>
                                              <w:sz w:val="20"/>
                                              <w:szCs w:val="20"/>
                                            </w:rPr>
                                          </w:pPr>
                                          <w:r w:rsidRPr="00D26A79">
                                            <w:rPr>
                                              <w:rFonts w:hint="eastAsia"/>
                                              <w:bCs/>
                                              <w:sz w:val="20"/>
                                              <w:szCs w:val="20"/>
                                            </w:rPr>
                                            <w:t>确定整数字符的类型，如下所示（也可强制类型转换，例如</w:t>
                                          </w:r>
                                          <w:r w:rsidRPr="00D26A79">
                                            <w:rPr>
                                              <w:rFonts w:hint="eastAsia"/>
                                              <w:bCs/>
                                              <w:sz w:val="20"/>
                                              <w:szCs w:val="20"/>
                                            </w:rPr>
                                            <w:t xml:space="preserve"> </w:t>
                                          </w:r>
                                          <w:r w:rsidRPr="00D26A79">
                                            <w:rPr>
                                              <w:bCs/>
                                              <w:sz w:val="20"/>
                                              <w:szCs w:val="20"/>
                                            </w:rPr>
                                            <w:t>System.Byte byteTry=( System.Byte)1</w:t>
                                          </w:r>
                                          <w:r w:rsidRPr="00D26A79">
                                            <w:rPr>
                                              <w:rFonts w:hint="eastAsia"/>
                                              <w:bCs/>
                                              <w:sz w:val="20"/>
                                              <w:szCs w:val="20"/>
                                            </w:rPr>
                                            <w:t>）：</w:t>
                                          </w:r>
                                        </w:p>
                                        <w:p w:rsidR="00DD1DF7" w:rsidRPr="00D26A79" w:rsidRDefault="00DD1DF7" w:rsidP="00A70F59">
                                          <w:pPr>
                                            <w:wordWrap w:val="0"/>
                                            <w:spacing w:beforeLines="50" w:before="144"/>
                                            <w:rPr>
                                              <w:bCs/>
                                              <w:sz w:val="20"/>
                                              <w:szCs w:val="20"/>
                                            </w:rPr>
                                          </w:pPr>
                                          <w:r w:rsidRPr="00D26A79">
                                            <w:rPr>
                                              <w:rFonts w:hint="eastAsia"/>
                                              <w:bCs/>
                                              <w:sz w:val="20"/>
                                              <w:szCs w:val="20"/>
                                            </w:rPr>
                                            <w:t>如果文字没有后缀，则其值可以表示为以下类型的第一个对象：</w:t>
                                          </w:r>
                                          <w:r w:rsidRPr="00D26A79">
                                            <w:rPr>
                                              <w:bCs/>
                                              <w:sz w:val="20"/>
                                              <w:szCs w:val="20"/>
                                            </w:rPr>
                                            <w:t xml:space="preserve"> int</w:t>
                                          </w:r>
                                          <w:r w:rsidRPr="00D26A79">
                                            <w:rPr>
                                              <w:bCs/>
                                              <w:sz w:val="20"/>
                                              <w:szCs w:val="20"/>
                                            </w:rPr>
                                            <w:t>、</w:t>
                                          </w:r>
                                          <w:r w:rsidRPr="00D26A79">
                                            <w:rPr>
                                              <w:bCs/>
                                              <w:sz w:val="20"/>
                                              <w:szCs w:val="20"/>
                                            </w:rPr>
                                            <w:t>uint</w:t>
                                          </w:r>
                                          <w:r w:rsidRPr="00D26A79">
                                            <w:rPr>
                                              <w:bCs/>
                                              <w:sz w:val="20"/>
                                              <w:szCs w:val="20"/>
                                            </w:rPr>
                                            <w:t>、</w:t>
                                          </w:r>
                                          <w:r w:rsidRPr="00D26A79">
                                            <w:rPr>
                                              <w:bCs/>
                                              <w:sz w:val="20"/>
                                              <w:szCs w:val="20"/>
                                            </w:rPr>
                                            <w:t>long``ulong</w:t>
                                          </w:r>
                                          <w:r w:rsidRPr="00D26A79">
                                            <w:rPr>
                                              <w:bCs/>
                                              <w:sz w:val="20"/>
                                              <w:szCs w:val="20"/>
                                            </w:rPr>
                                            <w:t>。</w:t>
                                          </w:r>
                                        </w:p>
                                        <w:p w:rsidR="00DD1DF7" w:rsidRPr="00D26A79" w:rsidRDefault="00DD1DF7" w:rsidP="00A70F59">
                                          <w:pPr>
                                            <w:wordWrap w:val="0"/>
                                            <w:spacing w:beforeLines="50" w:before="144"/>
                                            <w:rPr>
                                              <w:bCs/>
                                              <w:sz w:val="20"/>
                                              <w:szCs w:val="20"/>
                                            </w:rPr>
                                          </w:pPr>
                                          <w:r w:rsidRPr="00D26A79">
                                            <w:rPr>
                                              <w:rFonts w:hint="eastAsia"/>
                                              <w:bCs/>
                                              <w:sz w:val="20"/>
                                              <w:szCs w:val="20"/>
                                            </w:rPr>
                                            <w:t>如果字符以</w:t>
                                          </w:r>
                                          <w:r w:rsidRPr="00D26A79">
                                            <w:rPr>
                                              <w:bCs/>
                                              <w:sz w:val="20"/>
                                              <w:szCs w:val="20"/>
                                            </w:rPr>
                                            <w:t xml:space="preserve"> U </w:t>
                                          </w:r>
                                          <w:r w:rsidRPr="00D26A79">
                                            <w:rPr>
                                              <w:bCs/>
                                              <w:sz w:val="20"/>
                                              <w:szCs w:val="20"/>
                                            </w:rPr>
                                            <w:t>或</w:t>
                                          </w:r>
                                          <w:r w:rsidRPr="00D26A79">
                                            <w:rPr>
                                              <w:bCs/>
                                              <w:sz w:val="20"/>
                                              <w:szCs w:val="20"/>
                                            </w:rPr>
                                            <w:t xml:space="preserve"> u</w:t>
                                          </w:r>
                                          <w:r w:rsidRPr="00D26A79">
                                            <w:rPr>
                                              <w:bCs/>
                                              <w:sz w:val="20"/>
                                              <w:szCs w:val="20"/>
                                            </w:rPr>
                                            <w:t>为后缀，则其值可以表示为以下类型之一：</w:t>
                                          </w:r>
                                          <w:r w:rsidRPr="00D26A79">
                                            <w:rPr>
                                              <w:bCs/>
                                              <w:sz w:val="20"/>
                                              <w:szCs w:val="20"/>
                                            </w:rPr>
                                            <w:t xml:space="preserve"> uint</w:t>
                                          </w:r>
                                          <w:r w:rsidRPr="00D26A79">
                                            <w:rPr>
                                              <w:bCs/>
                                              <w:sz w:val="20"/>
                                              <w:szCs w:val="20"/>
                                            </w:rPr>
                                            <w:t>，</w:t>
                                          </w:r>
                                          <w:r w:rsidRPr="00D26A79">
                                            <w:rPr>
                                              <w:bCs/>
                                              <w:sz w:val="20"/>
                                              <w:szCs w:val="20"/>
                                            </w:rPr>
                                            <w:t>ulong</w:t>
                                          </w:r>
                                          <w:r w:rsidRPr="00D26A79">
                                            <w:rPr>
                                              <w:bCs/>
                                              <w:sz w:val="20"/>
                                              <w:szCs w:val="20"/>
                                            </w:rPr>
                                            <w:t>。</w:t>
                                          </w:r>
                                        </w:p>
                                        <w:p w:rsidR="00DD1DF7" w:rsidRPr="00D26A79" w:rsidRDefault="00DD1DF7" w:rsidP="00A70F59">
                                          <w:pPr>
                                            <w:wordWrap w:val="0"/>
                                            <w:spacing w:beforeLines="50" w:before="144"/>
                                            <w:rPr>
                                              <w:bCs/>
                                              <w:sz w:val="20"/>
                                              <w:szCs w:val="20"/>
                                            </w:rPr>
                                          </w:pPr>
                                          <w:r w:rsidRPr="00D26A79">
                                            <w:rPr>
                                              <w:rFonts w:hint="eastAsia"/>
                                              <w:bCs/>
                                              <w:sz w:val="20"/>
                                              <w:szCs w:val="20"/>
                                            </w:rPr>
                                            <w:t>如果字符以</w:t>
                                          </w:r>
                                          <w:r w:rsidRPr="00D26A79">
                                            <w:rPr>
                                              <w:bCs/>
                                              <w:sz w:val="20"/>
                                              <w:szCs w:val="20"/>
                                            </w:rPr>
                                            <w:t xml:space="preserve"> L </w:t>
                                          </w:r>
                                          <w:r w:rsidRPr="00D26A79">
                                            <w:rPr>
                                              <w:bCs/>
                                              <w:sz w:val="20"/>
                                              <w:szCs w:val="20"/>
                                            </w:rPr>
                                            <w:t>或</w:t>
                                          </w:r>
                                          <w:r w:rsidRPr="00D26A79">
                                            <w:rPr>
                                              <w:bCs/>
                                              <w:sz w:val="20"/>
                                              <w:szCs w:val="20"/>
                                            </w:rPr>
                                            <w:t xml:space="preserve"> l</w:t>
                                          </w:r>
                                          <w:r w:rsidRPr="00D26A79">
                                            <w:rPr>
                                              <w:bCs/>
                                              <w:sz w:val="20"/>
                                              <w:szCs w:val="20"/>
                                            </w:rPr>
                                            <w:t>为后缀，则其值可以表示为以下类型之一：</w:t>
                                          </w:r>
                                          <w:r w:rsidRPr="00D26A79">
                                            <w:rPr>
                                              <w:bCs/>
                                              <w:sz w:val="20"/>
                                              <w:szCs w:val="20"/>
                                            </w:rPr>
                                            <w:t xml:space="preserve"> long</w:t>
                                          </w:r>
                                          <w:r w:rsidRPr="00D26A79">
                                            <w:rPr>
                                              <w:bCs/>
                                              <w:sz w:val="20"/>
                                              <w:szCs w:val="20"/>
                                            </w:rPr>
                                            <w:t>，</w:t>
                                          </w:r>
                                          <w:r w:rsidRPr="00D26A79">
                                            <w:rPr>
                                              <w:bCs/>
                                              <w:sz w:val="20"/>
                                              <w:szCs w:val="20"/>
                                            </w:rPr>
                                            <w:t>ulong</w:t>
                                          </w:r>
                                          <w:r w:rsidRPr="00D26A79">
                                            <w:rPr>
                                              <w:bCs/>
                                              <w:sz w:val="20"/>
                                              <w:szCs w:val="20"/>
                                            </w:rPr>
                                            <w:t>。</w:t>
                                          </w:r>
                                        </w:p>
                                        <w:p w:rsidR="00DD1DF7" w:rsidRPr="00D26A79" w:rsidRDefault="00DD1DF7" w:rsidP="00A70F59">
                                          <w:pPr>
                                            <w:wordWrap w:val="0"/>
                                            <w:spacing w:beforeLines="50" w:before="144"/>
                                            <w:rPr>
                                              <w:bCs/>
                                              <w:sz w:val="20"/>
                                              <w:szCs w:val="20"/>
                                            </w:rPr>
                                          </w:pPr>
                                          <w:r w:rsidRPr="00D26A79">
                                            <w:rPr>
                                              <w:rFonts w:hint="eastAsia"/>
                                              <w:bCs/>
                                              <w:sz w:val="20"/>
                                              <w:szCs w:val="20"/>
                                            </w:rPr>
                                            <w:t>如果字符的后缀为</w:t>
                                          </w:r>
                                          <w:r w:rsidRPr="00D26A79">
                                            <w:rPr>
                                              <w:bCs/>
                                              <w:sz w:val="20"/>
                                              <w:szCs w:val="20"/>
                                            </w:rPr>
                                            <w:t xml:space="preserve"> UL</w:t>
                                          </w:r>
                                          <w:r w:rsidRPr="00D26A79">
                                            <w:rPr>
                                              <w:bCs/>
                                              <w:sz w:val="20"/>
                                              <w:szCs w:val="20"/>
                                            </w:rPr>
                                            <w:t>、</w:t>
                                          </w:r>
                                          <w:r w:rsidRPr="00D26A79">
                                            <w:rPr>
                                              <w:bCs/>
                                              <w:sz w:val="20"/>
                                              <w:szCs w:val="20"/>
                                            </w:rPr>
                                            <w:t>Ul</w:t>
                                          </w:r>
                                          <w:r w:rsidRPr="00D26A79">
                                            <w:rPr>
                                              <w:bCs/>
                                              <w:sz w:val="20"/>
                                              <w:szCs w:val="20"/>
                                            </w:rPr>
                                            <w:t>、</w:t>
                                          </w:r>
                                          <w:r w:rsidRPr="00D26A79">
                                            <w:rPr>
                                              <w:bCs/>
                                              <w:sz w:val="20"/>
                                              <w:szCs w:val="20"/>
                                            </w:rPr>
                                            <w:t>uL</w:t>
                                          </w:r>
                                          <w:r w:rsidRPr="00D26A79">
                                            <w:rPr>
                                              <w:bCs/>
                                              <w:sz w:val="20"/>
                                              <w:szCs w:val="20"/>
                                            </w:rPr>
                                            <w:t>、</w:t>
                                          </w:r>
                                          <w:r w:rsidRPr="00D26A79">
                                            <w:rPr>
                                              <w:bCs/>
                                              <w:sz w:val="20"/>
                                              <w:szCs w:val="20"/>
                                            </w:rPr>
                                            <w:t>ul</w:t>
                                          </w:r>
                                          <w:r w:rsidRPr="00D26A79">
                                            <w:rPr>
                                              <w:bCs/>
                                              <w:sz w:val="20"/>
                                              <w:szCs w:val="20"/>
                                            </w:rPr>
                                            <w:t>、</w:t>
                                          </w:r>
                                          <w:r w:rsidRPr="00D26A79">
                                            <w:rPr>
                                              <w:bCs/>
                                              <w:sz w:val="20"/>
                                              <w:szCs w:val="20"/>
                                            </w:rPr>
                                            <w:t>LU</w:t>
                                          </w:r>
                                          <w:r w:rsidRPr="00D26A79">
                                            <w:rPr>
                                              <w:bCs/>
                                              <w:sz w:val="20"/>
                                              <w:szCs w:val="20"/>
                                            </w:rPr>
                                            <w:t>、</w:t>
                                          </w:r>
                                          <w:r w:rsidRPr="00D26A79">
                                            <w:rPr>
                                              <w:bCs/>
                                              <w:sz w:val="20"/>
                                              <w:szCs w:val="20"/>
                                            </w:rPr>
                                            <w:t>Lu</w:t>
                                          </w:r>
                                          <w:r w:rsidRPr="00D26A79">
                                            <w:rPr>
                                              <w:bCs/>
                                              <w:sz w:val="20"/>
                                              <w:szCs w:val="20"/>
                                            </w:rPr>
                                            <w:t>、</w:t>
                                          </w:r>
                                          <w:r w:rsidRPr="00D26A79">
                                            <w:rPr>
                                              <w:bCs/>
                                              <w:sz w:val="20"/>
                                              <w:szCs w:val="20"/>
                                            </w:rPr>
                                            <w:t>lU</w:t>
                                          </w:r>
                                          <w:r w:rsidRPr="00D26A79">
                                            <w:rPr>
                                              <w:bCs/>
                                              <w:sz w:val="20"/>
                                              <w:szCs w:val="20"/>
                                            </w:rPr>
                                            <w:t>或</w:t>
                                          </w:r>
                                          <w:r w:rsidRPr="00D26A79">
                                            <w:rPr>
                                              <w:bCs/>
                                              <w:sz w:val="20"/>
                                              <w:szCs w:val="20"/>
                                            </w:rPr>
                                            <w:t xml:space="preserve"> lu</w:t>
                                          </w:r>
                                          <w:r w:rsidRPr="00D26A79">
                                            <w:rPr>
                                              <w:bCs/>
                                              <w:sz w:val="20"/>
                                              <w:szCs w:val="20"/>
                                            </w:rPr>
                                            <w:t>，则其类型为</w:t>
                                          </w:r>
                                          <w:r w:rsidRPr="00D26A79">
                                            <w:rPr>
                                              <w:bCs/>
                                              <w:sz w:val="20"/>
                                              <w:szCs w:val="20"/>
                                            </w:rPr>
                                            <w:t xml:space="preserve"> ulong</w:t>
                                          </w:r>
                                          <w:r w:rsidRPr="00D26A79">
                                            <w:rPr>
                                              <w:bCs/>
                                              <w:sz w:val="20"/>
                                              <w:szCs w:val="20"/>
                                            </w:rPr>
                                            <w:t>。</w:t>
                                          </w:r>
                                        </w:p>
                                        <w:p w:rsidR="00DD1DF7" w:rsidRPr="00D85C3A" w:rsidRDefault="00DD1DF7" w:rsidP="00BD56CA">
                                          <w:pPr>
                                            <w:numPr>
                                              <w:ilvl w:val="0"/>
                                              <w:numId w:val="64"/>
                                            </w:numPr>
                                            <w:wordWrap w:val="0"/>
                                            <w:spacing w:beforeLines="50" w:before="144"/>
                                            <w:ind w:left="0" w:firstLine="0"/>
                                            <w:rPr>
                                              <w:bCs/>
                                              <w:sz w:val="20"/>
                                              <w:szCs w:val="20"/>
                                            </w:rPr>
                                          </w:pPr>
                                          <w:r w:rsidRPr="00D85C3A">
                                            <w:rPr>
                                              <w:rFonts w:hint="eastAsia"/>
                                              <w:bCs/>
                                              <w:sz w:val="20"/>
                                              <w:szCs w:val="20"/>
                                            </w:rPr>
                                            <w:t>无符号。可用来表示</w:t>
                                          </w:r>
                                          <w:r w:rsidRPr="00D85C3A">
                                            <w:rPr>
                                              <w:bCs/>
                                              <w:sz w:val="20"/>
                                              <w:szCs w:val="20"/>
                                            </w:rPr>
                                            <w:t>[0,255]</w:t>
                                          </w:r>
                                          <w:r w:rsidRPr="00D85C3A">
                                            <w:rPr>
                                              <w:bCs/>
                                              <w:sz w:val="20"/>
                                              <w:szCs w:val="20"/>
                                            </w:rPr>
                                            <w:t>的整数的</w:t>
                                          </w:r>
                                          <w:r w:rsidRPr="00D85C3A">
                                            <w:rPr>
                                              <w:bCs/>
                                              <w:sz w:val="20"/>
                                              <w:szCs w:val="20"/>
                                            </w:rPr>
                                            <w:t>8</w:t>
                                          </w:r>
                                          <w:r w:rsidRPr="00D85C3A">
                                            <w:rPr>
                                              <w:bCs/>
                                              <w:sz w:val="20"/>
                                              <w:szCs w:val="20"/>
                                            </w:rPr>
                                            <w:t>比特位</w:t>
                                          </w:r>
                                          <w:r>
                                            <w:rPr>
                                              <w:bCs/>
                                              <w:sz w:val="20"/>
                                              <w:szCs w:val="20"/>
                                            </w:rPr>
                                            <w:t>字符</w:t>
                                          </w:r>
                                          <w:r>
                                            <w:rPr>
                                              <w:bCs/>
                                              <w:sz w:val="20"/>
                                              <w:szCs w:val="20"/>
                                            </w:rPr>
                                            <w:t>/</w:t>
                                          </w:r>
                                          <w:r>
                                            <w:rPr>
                                              <w:bCs/>
                                              <w:sz w:val="20"/>
                                              <w:szCs w:val="20"/>
                                            </w:rPr>
                                            <w:t>非字符序列</w:t>
                                          </w:r>
                                          <w:r w:rsidRPr="00D85C3A">
                                            <w:rPr>
                                              <w:rFonts w:hint="eastAsia"/>
                                              <w:bCs/>
                                              <w:sz w:val="20"/>
                                              <w:szCs w:val="20"/>
                                            </w:rPr>
                                            <w:t>的实例</w:t>
                                          </w:r>
                                          <w:r w:rsidRPr="00D85C3A">
                                            <w:rPr>
                                              <w:bCs/>
                                              <w:sz w:val="20"/>
                                              <w:szCs w:val="20"/>
                                            </w:rPr>
                                            <w:t>，默认值</w:t>
                                          </w:r>
                                          <w:r w:rsidRPr="00D85C3A">
                                            <w:rPr>
                                              <w:bCs/>
                                              <w:sz w:val="20"/>
                                              <w:szCs w:val="20"/>
                                            </w:rPr>
                                            <w:t>0</w:t>
                                          </w:r>
                                          <w:r w:rsidRPr="00D85C3A">
                                            <w:rPr>
                                              <w:bCs/>
                                              <w:sz w:val="20"/>
                                              <w:szCs w:val="20"/>
                                            </w:rPr>
                                            <w:t>（对应</w:t>
                                          </w:r>
                                          <w:r>
                                            <w:rPr>
                                              <w:bCs/>
                                              <w:sz w:val="20"/>
                                              <w:szCs w:val="20"/>
                                            </w:rPr>
                                            <w:t>五大感觉器官</w:t>
                                          </w:r>
                                          <w:r w:rsidRPr="00D85C3A">
                                            <w:rPr>
                                              <w:bCs/>
                                              <w:sz w:val="20"/>
                                              <w:szCs w:val="20"/>
                                            </w:rPr>
                                            <w:t>00000000</w:t>
                                          </w:r>
                                          <w:r w:rsidRPr="00D85C3A">
                                            <w:rPr>
                                              <w:bCs/>
                                              <w:sz w:val="20"/>
                                              <w:szCs w:val="20"/>
                                            </w:rPr>
                                            <w:t>序列）。</w:t>
                                          </w:r>
                                          <w:r w:rsidRPr="00D85C3A">
                                            <w:rPr>
                                              <w:bCs/>
                                              <w:sz w:val="20"/>
                                              <w:szCs w:val="20"/>
                                            </w:rPr>
                                            <w:tab/>
                                            <w:t>8</w:t>
                                          </w:r>
                                          <w:r w:rsidRPr="00D85C3A">
                                            <w:rPr>
                                              <w:bCs/>
                                              <w:sz w:val="20"/>
                                              <w:szCs w:val="20"/>
                                            </w:rPr>
                                            <w:t>比特位</w:t>
                                          </w:r>
                                          <w:r>
                                            <w:rPr>
                                              <w:bCs/>
                                              <w:sz w:val="20"/>
                                              <w:szCs w:val="20"/>
                                            </w:rPr>
                                            <w:t>字符</w:t>
                                          </w:r>
                                          <w:r>
                                            <w:rPr>
                                              <w:bCs/>
                                              <w:sz w:val="20"/>
                                              <w:szCs w:val="20"/>
                                            </w:rPr>
                                            <w:t>/</w:t>
                                          </w:r>
                                          <w:r>
                                            <w:rPr>
                                              <w:bCs/>
                                              <w:sz w:val="20"/>
                                              <w:szCs w:val="20"/>
                                            </w:rPr>
                                            <w:t>非字符序列</w:t>
                                          </w:r>
                                          <w:r w:rsidRPr="00D85C3A">
                                            <w:rPr>
                                              <w:bCs/>
                                              <w:sz w:val="20"/>
                                              <w:szCs w:val="20"/>
                                            </w:rPr>
                                            <w:t>中，不可包含表示正，或，负的</w:t>
                                          </w:r>
                                          <w:r>
                                            <w:rPr>
                                              <w:bCs/>
                                              <w:sz w:val="20"/>
                                              <w:szCs w:val="20"/>
                                            </w:rPr>
                                            <w:t>这个</w:t>
                                          </w:r>
                                          <w:r w:rsidRPr="00D85C3A">
                                            <w:rPr>
                                              <w:bCs/>
                                              <w:sz w:val="20"/>
                                              <w:szCs w:val="20"/>
                                            </w:rPr>
                                            <w:t>符号数据（</w:t>
                                          </w:r>
                                          <w:r w:rsidRPr="00D85C3A">
                                            <w:rPr>
                                              <w:bCs/>
                                              <w:sz w:val="20"/>
                                              <w:szCs w:val="20"/>
                                            </w:rPr>
                                            <w:t>8</w:t>
                                          </w:r>
                                          <w:r w:rsidRPr="00D85C3A">
                                            <w:rPr>
                                              <w:bCs/>
                                              <w:sz w:val="20"/>
                                              <w:szCs w:val="20"/>
                                            </w:rPr>
                                            <w:t>比特位全部用于表示数值的整数）（</w:t>
                                          </w:r>
                                          <w:r w:rsidRPr="00D85C3A">
                                            <w:rPr>
                                              <w:rFonts w:hint="eastAsia"/>
                                              <w:bCs/>
                                              <w:sz w:val="20"/>
                                              <w:szCs w:val="20"/>
                                            </w:rPr>
                                            <w:t>常量</w:t>
                                          </w:r>
                                          <w:r w:rsidRPr="00D85C3A">
                                            <w:rPr>
                                              <w:bCs/>
                                              <w:sz w:val="20"/>
                                              <w:szCs w:val="20"/>
                                            </w:rPr>
                                            <w:t>）。（</w:t>
                                          </w:r>
                                          <w:r w:rsidRPr="00D85C3A">
                                            <w:rPr>
                                              <w:rFonts w:hint="eastAsia"/>
                                              <w:bCs/>
                                              <w:sz w:val="20"/>
                                              <w:szCs w:val="20"/>
                                            </w:rPr>
                                            <w:t>可以一一映射</w:t>
                                          </w:r>
                                          <w:r>
                                            <w:rPr>
                                              <w:rFonts w:hint="eastAsia"/>
                                              <w:bCs/>
                                              <w:sz w:val="20"/>
                                              <w:szCs w:val="20"/>
                                            </w:rPr>
                                            <w:t>五大感觉器官</w:t>
                                          </w:r>
                                          <w:r w:rsidRPr="00D85C3A">
                                            <w:rPr>
                                              <w:rFonts w:hint="eastAsia"/>
                                              <w:bCs/>
                                              <w:sz w:val="20"/>
                                              <w:szCs w:val="20"/>
                                            </w:rPr>
                                            <w:t>！</w:t>
                                          </w:r>
                                          <w:r w:rsidRPr="00D85C3A">
                                            <w:rPr>
                                              <w:bCs/>
                                              <w:sz w:val="20"/>
                                              <w:szCs w:val="20"/>
                                            </w:rPr>
                                            <w:t>）</w:t>
                                          </w:r>
                                        </w:p>
                                        <w:p w:rsidR="00DD1DF7" w:rsidRPr="00D85C3A" w:rsidRDefault="00DD1DF7" w:rsidP="00A70F59">
                                          <w:pPr>
                                            <w:wordWrap w:val="0"/>
                                            <w:rPr>
                                              <w:bCs/>
                                              <w:sz w:val="20"/>
                                              <w:szCs w:val="20"/>
                                            </w:rPr>
                                          </w:pPr>
                                          <w:r w:rsidRPr="00D85C3A">
                                            <w:rPr>
                                              <w:rFonts w:hint="eastAsia"/>
                                              <w:bCs/>
                                              <w:sz w:val="20"/>
                                              <w:szCs w:val="20"/>
                                            </w:rPr>
                                            <w:t>有符号。可用来表示</w:t>
                                          </w:r>
                                          <w:r w:rsidRPr="00D85C3A">
                                            <w:rPr>
                                              <w:bCs/>
                                              <w:sz w:val="20"/>
                                              <w:szCs w:val="20"/>
                                            </w:rPr>
                                            <w:t>[-128,127]</w:t>
                                          </w:r>
                                          <w:r w:rsidRPr="00D85C3A">
                                            <w:rPr>
                                              <w:bCs/>
                                              <w:sz w:val="20"/>
                                              <w:szCs w:val="20"/>
                                            </w:rPr>
                                            <w:t>的</w:t>
                                          </w:r>
                                          <w:r w:rsidRPr="00D85C3A">
                                            <w:rPr>
                                              <w:bCs/>
                                              <w:sz w:val="20"/>
                                              <w:szCs w:val="20"/>
                                            </w:rPr>
                                            <w:t>8</w:t>
                                          </w:r>
                                          <w:r w:rsidRPr="00D85C3A">
                                            <w:rPr>
                                              <w:bCs/>
                                              <w:sz w:val="20"/>
                                              <w:szCs w:val="20"/>
                                            </w:rPr>
                                            <w:t>比特位</w:t>
                                          </w:r>
                                          <w:r>
                                            <w:rPr>
                                              <w:bCs/>
                                              <w:sz w:val="20"/>
                                              <w:szCs w:val="20"/>
                                            </w:rPr>
                                            <w:t>字符</w:t>
                                          </w:r>
                                          <w:r>
                                            <w:rPr>
                                              <w:bCs/>
                                              <w:sz w:val="20"/>
                                              <w:szCs w:val="20"/>
                                            </w:rPr>
                                            <w:t>/</w:t>
                                          </w:r>
                                          <w:r>
                                            <w:rPr>
                                              <w:bCs/>
                                              <w:sz w:val="20"/>
                                              <w:szCs w:val="20"/>
                                            </w:rPr>
                                            <w:t>非字符序列</w:t>
                                          </w:r>
                                          <w:r w:rsidRPr="00D85C3A">
                                            <w:rPr>
                                              <w:bCs/>
                                              <w:sz w:val="20"/>
                                              <w:szCs w:val="20"/>
                                            </w:rPr>
                                            <w:t>，默认值</w:t>
                                          </w:r>
                                          <w:r w:rsidRPr="00D85C3A">
                                            <w:rPr>
                                              <w:bCs/>
                                              <w:sz w:val="20"/>
                                              <w:szCs w:val="20"/>
                                            </w:rPr>
                                            <w:t>0</w:t>
                                          </w:r>
                                          <w:r w:rsidRPr="00D85C3A">
                                            <w:rPr>
                                              <w:bCs/>
                                              <w:sz w:val="20"/>
                                              <w:szCs w:val="20"/>
                                            </w:rPr>
                                            <w:t>（对应</w:t>
                                          </w:r>
                                          <w:r>
                                            <w:rPr>
                                              <w:bCs/>
                                              <w:sz w:val="20"/>
                                              <w:szCs w:val="20"/>
                                            </w:rPr>
                                            <w:t>五大感觉器官</w:t>
                                          </w:r>
                                          <w:r w:rsidRPr="00D85C3A">
                                            <w:rPr>
                                              <w:bCs/>
                                              <w:sz w:val="20"/>
                                              <w:szCs w:val="20"/>
                                            </w:rPr>
                                            <w:t>00000000</w:t>
                                          </w:r>
                                          <w:r w:rsidRPr="00D85C3A">
                                            <w:rPr>
                                              <w:bCs/>
                                              <w:sz w:val="20"/>
                                              <w:szCs w:val="20"/>
                                            </w:rPr>
                                            <w:t>序列）。</w:t>
                                          </w:r>
                                          <w:r w:rsidRPr="00D85C3A">
                                            <w:rPr>
                                              <w:bCs/>
                                              <w:sz w:val="20"/>
                                              <w:szCs w:val="20"/>
                                            </w:rPr>
                                            <w:tab/>
                                            <w:t>8</w:t>
                                          </w:r>
                                          <w:r w:rsidRPr="00D85C3A">
                                            <w:rPr>
                                              <w:bCs/>
                                              <w:sz w:val="20"/>
                                              <w:szCs w:val="20"/>
                                            </w:rPr>
                                            <w:t>比特位</w:t>
                                          </w:r>
                                          <w:r>
                                            <w:rPr>
                                              <w:bCs/>
                                              <w:sz w:val="20"/>
                                              <w:szCs w:val="20"/>
                                            </w:rPr>
                                            <w:t>字符</w:t>
                                          </w:r>
                                          <w:r>
                                            <w:rPr>
                                              <w:bCs/>
                                              <w:sz w:val="20"/>
                                              <w:szCs w:val="20"/>
                                            </w:rPr>
                                            <w:t>/</w:t>
                                          </w:r>
                                          <w:r>
                                            <w:rPr>
                                              <w:bCs/>
                                              <w:sz w:val="20"/>
                                              <w:szCs w:val="20"/>
                                            </w:rPr>
                                            <w:t>非字符序列</w:t>
                                          </w:r>
                                          <w:r w:rsidRPr="00D85C3A">
                                            <w:rPr>
                                              <w:bCs/>
                                              <w:sz w:val="20"/>
                                              <w:szCs w:val="20"/>
                                            </w:rPr>
                                            <w:t>中，必须包含表示正，或，负的</w:t>
                                          </w:r>
                                          <w:r>
                                            <w:rPr>
                                              <w:bCs/>
                                              <w:sz w:val="20"/>
                                              <w:szCs w:val="20"/>
                                            </w:rPr>
                                            <w:t>这个</w:t>
                                          </w:r>
                                          <w:r w:rsidRPr="00D85C3A">
                                            <w:rPr>
                                              <w:bCs/>
                                              <w:sz w:val="20"/>
                                              <w:szCs w:val="20"/>
                                            </w:rPr>
                                            <w:t>符号数据（第</w:t>
                                          </w:r>
                                          <w:r w:rsidRPr="00D85C3A">
                                            <w:rPr>
                                              <w:bCs/>
                                              <w:sz w:val="20"/>
                                              <w:szCs w:val="20"/>
                                            </w:rPr>
                                            <w:t>1</w:t>
                                          </w:r>
                                          <w:r w:rsidRPr="00D85C3A">
                                            <w:rPr>
                                              <w:bCs/>
                                              <w:sz w:val="20"/>
                                              <w:szCs w:val="20"/>
                                            </w:rPr>
                                            <w:t>位用于表示正或负，其余</w:t>
                                          </w:r>
                                          <w:r w:rsidRPr="00D85C3A">
                                            <w:rPr>
                                              <w:bCs/>
                                              <w:sz w:val="20"/>
                                              <w:szCs w:val="20"/>
                                            </w:rPr>
                                            <w:t>7</w:t>
                                          </w:r>
                                          <w:r w:rsidRPr="00D85C3A">
                                            <w:rPr>
                                              <w:bCs/>
                                              <w:sz w:val="20"/>
                                              <w:szCs w:val="20"/>
                                            </w:rPr>
                                            <w:t>位用于表示数值）（</w:t>
                                          </w:r>
                                          <w:r w:rsidRPr="00D85C3A">
                                            <w:rPr>
                                              <w:rFonts w:hint="eastAsia"/>
                                              <w:bCs/>
                                              <w:sz w:val="20"/>
                                              <w:szCs w:val="20"/>
                                            </w:rPr>
                                            <w:t>常量</w:t>
                                          </w:r>
                                          <w:r w:rsidRPr="00D85C3A">
                                            <w:rPr>
                                              <w:bCs/>
                                              <w:sz w:val="20"/>
                                              <w:szCs w:val="20"/>
                                            </w:rPr>
                                            <w:t>）。（</w:t>
                                          </w:r>
                                          <w:r w:rsidRPr="00D85C3A">
                                            <w:rPr>
                                              <w:rFonts w:hint="eastAsia"/>
                                              <w:bCs/>
                                              <w:sz w:val="20"/>
                                              <w:szCs w:val="20"/>
                                            </w:rPr>
                                            <w:t>可以一一映射</w:t>
                                          </w:r>
                                          <w:r w:rsidRPr="00D85C3A">
                                            <w:rPr>
                                              <w:rFonts w:hint="eastAsia"/>
                                              <w:bCs/>
                                              <w:sz w:val="20"/>
                                              <w:szCs w:val="20"/>
                                            </w:rPr>
                                            <w:t>A</w:t>
                                          </w:r>
                                          <w:r w:rsidRPr="00D85C3A">
                                            <w:rPr>
                                              <w:bCs/>
                                              <w:sz w:val="20"/>
                                              <w:szCs w:val="20"/>
                                            </w:rPr>
                                            <w:t>SCII</w:t>
                                          </w:r>
                                          <w:r w:rsidRPr="00D85C3A">
                                            <w:rPr>
                                              <w:rFonts w:hint="eastAsia"/>
                                              <w:bCs/>
                                              <w:sz w:val="20"/>
                                              <w:szCs w:val="20"/>
                                            </w:rPr>
                                            <w:t>字符编码！</w:t>
                                          </w:r>
                                          <w:r w:rsidRPr="00D85C3A">
                                            <w:rPr>
                                              <w:bCs/>
                                              <w:sz w:val="20"/>
                                              <w:szCs w:val="20"/>
                                            </w:rPr>
                                            <w:t>）</w:t>
                                          </w:r>
                                        </w:p>
                                        <w:p w:rsidR="00DD1DF7" w:rsidRDefault="00DD1DF7" w:rsidP="00A70F59">
                                          <w:pPr>
                                            <w:wordWrap w:val="0"/>
                                            <w:spacing w:before="144"/>
                                            <w:rPr>
                                              <w:sz w:val="18"/>
                                              <w:szCs w:val="18"/>
                                            </w:rPr>
                                          </w:pPr>
                                          <w:r w:rsidRPr="00AA3F53">
                                            <w:rPr>
                                              <w:rFonts w:hint="eastAsia"/>
                                              <w:sz w:val="18"/>
                                              <w:szCs w:val="18"/>
                                            </w:rPr>
                                            <w:t>8</w:t>
                                          </w:r>
                                          <w:r w:rsidRPr="00AA3F53">
                                            <w:rPr>
                                              <w:rFonts w:hint="eastAsia"/>
                                              <w:sz w:val="18"/>
                                              <w:szCs w:val="18"/>
                                            </w:rPr>
                                            <w:t>位全部用于表示数值。</w:t>
                                          </w:r>
                                        </w:p>
                                        <w:p w:rsidR="00DD1DF7" w:rsidRPr="001278F8" w:rsidRDefault="00DD1DF7" w:rsidP="00A70F59">
                                          <w:pPr>
                                            <w:wordWrap w:val="0"/>
                                            <w:spacing w:before="144"/>
                                            <w:ind w:firstLine="0"/>
                                            <w:rPr>
                                              <w:sz w:val="18"/>
                                              <w:szCs w:val="18"/>
                                            </w:rPr>
                                          </w:pPr>
                                          <w:r w:rsidRPr="001278F8">
                                            <w:rPr>
                                              <w:rFonts w:hint="eastAsia"/>
                                              <w:sz w:val="18"/>
                                              <w:szCs w:val="18"/>
                                            </w:rPr>
                                            <w:tab/>
                                            <w:t>System.SByte</w:t>
                                          </w:r>
                                          <w:r w:rsidRPr="001278F8">
                                            <w:rPr>
                                              <w:rFonts w:hint="eastAsia"/>
                                              <w:sz w:val="18"/>
                                              <w:szCs w:val="18"/>
                                            </w:rPr>
                                            <w:t>（</w:t>
                                          </w:r>
                                          <w:r w:rsidRPr="001278F8">
                                            <w:rPr>
                                              <w:rFonts w:hint="eastAsia"/>
                                              <w:sz w:val="18"/>
                                              <w:szCs w:val="18"/>
                                            </w:rPr>
                                            <w:t>8</w:t>
                                          </w:r>
                                          <w:r w:rsidRPr="001278F8">
                                            <w:rPr>
                                              <w:rFonts w:hint="eastAsia"/>
                                              <w:sz w:val="18"/>
                                              <w:szCs w:val="18"/>
                                            </w:rPr>
                                            <w:t>比特位）（注：可以与</w:t>
                                          </w:r>
                                          <w:r w:rsidRPr="001278F8">
                                            <w:rPr>
                                              <w:rFonts w:hint="eastAsia"/>
                                              <w:sz w:val="18"/>
                                              <w:szCs w:val="18"/>
                                            </w:rPr>
                                            <w:t>System.Char</w:t>
                                          </w:r>
                                          <w:r w:rsidRPr="001278F8">
                                            <w:rPr>
                                              <w:rFonts w:hint="eastAsia"/>
                                              <w:sz w:val="18"/>
                                              <w:szCs w:val="18"/>
                                            </w:rPr>
                                            <w:t>互通？而且归类为</w:t>
                                          </w:r>
                                          <w:r w:rsidRPr="001278F8">
                                            <w:rPr>
                                              <w:rFonts w:hint="eastAsia"/>
                                              <w:sz w:val="18"/>
                                              <w:szCs w:val="18"/>
                                            </w:rPr>
                                            <w:t>System.Char</w:t>
                                          </w:r>
                                          <w:r w:rsidRPr="001278F8">
                                            <w:rPr>
                                              <w:rFonts w:hint="eastAsia"/>
                                              <w:sz w:val="18"/>
                                              <w:szCs w:val="18"/>
                                            </w:rPr>
                                            <w:t>？）</w:t>
                                          </w:r>
                                          <w:r w:rsidRPr="001278F8">
                                            <w:rPr>
                                              <w:rFonts w:hint="eastAsia"/>
                                              <w:sz w:val="18"/>
                                              <w:szCs w:val="18"/>
                                            </w:rPr>
                                            <w:t>System.Byte</w:t>
                                          </w:r>
                                          <w:r w:rsidRPr="001278F8">
                                            <w:rPr>
                                              <w:rFonts w:hint="eastAsia"/>
                                              <w:sz w:val="18"/>
                                              <w:szCs w:val="18"/>
                                            </w:rPr>
                                            <w:t>可以表示八位的</w:t>
                                          </w:r>
                                          <w:r w:rsidRPr="001278F8">
                                            <w:rPr>
                                              <w:rFonts w:hint="eastAsia"/>
                                              <w:sz w:val="18"/>
                                              <w:szCs w:val="18"/>
                                            </w:rPr>
                                            <w:t>ASCII</w:t>
                                          </w:r>
                                          <w:r w:rsidRPr="001278F8">
                                            <w:rPr>
                                              <w:rFonts w:hint="eastAsia"/>
                                              <w:sz w:val="18"/>
                                              <w:szCs w:val="18"/>
                                            </w:rPr>
                                            <w:t>吗？</w:t>
                                          </w:r>
                                          <w:r w:rsidRPr="001278F8">
                                            <w:rPr>
                                              <w:rFonts w:hint="eastAsia"/>
                                              <w:sz w:val="18"/>
                                              <w:szCs w:val="18"/>
                                            </w:rPr>
                                            <w:t>System.Byte[]</w:t>
                                          </w:r>
                                          <w:r w:rsidRPr="001278F8">
                                            <w:rPr>
                                              <w:rFonts w:hint="eastAsia"/>
                                              <w:sz w:val="18"/>
                                              <w:szCs w:val="18"/>
                                            </w:rPr>
                                            <w:t>表示任意字符字符串、非字符字符串</w:t>
                                          </w:r>
                                        </w:p>
                                        <w:p w:rsidR="00DD1DF7" w:rsidRPr="00AA3F53" w:rsidRDefault="00DD1DF7" w:rsidP="00A70F59">
                                          <w:pPr>
                                            <w:wordWrap w:val="0"/>
                                            <w:spacing w:before="144"/>
                                            <w:rPr>
                                              <w:sz w:val="18"/>
                                              <w:szCs w:val="18"/>
                                            </w:rPr>
                                          </w:pPr>
                                          <w:r w:rsidRPr="001278F8">
                                            <w:rPr>
                                              <w:sz w:val="18"/>
                                              <w:szCs w:val="18"/>
                                            </w:rPr>
                                            <w:t>System.Byte trySystemByte=new System.Byte(1);// System.Byte trySystemByte=1;</w:t>
                                          </w:r>
                                        </w:p>
                                      </w:tc>
                                    </w:tr>
                                    <w:tr w:rsidR="00DD1DF7" w:rsidRPr="00AA3F53" w:rsidTr="006868C3">
                                      <w:trPr>
                                        <w:jc w:val="center"/>
                                      </w:trPr>
                                      <w:tc>
                                        <w:tcPr>
                                          <w:tcW w:w="951"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ind w:firstLine="0"/>
                                            <w:rPr>
                                              <w:sz w:val="18"/>
                                              <w:szCs w:val="18"/>
                                            </w:rPr>
                                          </w:pPr>
                                          <w:r w:rsidRPr="00AA3F53">
                                            <w:rPr>
                                              <w:sz w:val="18"/>
                                              <w:szCs w:val="18"/>
                                            </w:rPr>
                                            <w:t>System.SByte</w:t>
                                          </w:r>
                                        </w:p>
                                      </w:tc>
                                      <w:tc>
                                        <w:tcPr>
                                          <w:tcW w:w="1134"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jc w:val="center"/>
                                            <w:rPr>
                                              <w:sz w:val="18"/>
                                              <w:szCs w:val="18"/>
                                            </w:rPr>
                                          </w:pPr>
                                          <w:r w:rsidRPr="00AA3F53">
                                            <w:rPr>
                                              <w:rFonts w:hint="eastAsia"/>
                                              <w:sz w:val="18"/>
                                              <w:szCs w:val="18"/>
                                            </w:rPr>
                                            <w:t>8</w:t>
                                          </w:r>
                                        </w:p>
                                      </w:tc>
                                      <w:tc>
                                        <w:tcPr>
                                          <w:tcW w:w="992"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ind w:firstLine="0"/>
                                            <w:rPr>
                                              <w:sz w:val="18"/>
                                              <w:szCs w:val="18"/>
                                            </w:rPr>
                                          </w:pPr>
                                          <w:r w:rsidRPr="00AA3F53">
                                            <w:rPr>
                                              <w:rFonts w:hint="eastAsia"/>
                                              <w:sz w:val="18"/>
                                              <w:szCs w:val="18"/>
                                            </w:rPr>
                                            <w:t>[</w:t>
                                          </w:r>
                                          <w:r w:rsidRPr="00AA3F53">
                                            <w:rPr>
                                              <w:sz w:val="18"/>
                                              <w:szCs w:val="18"/>
                                            </w:rPr>
                                            <w:t>-128</w:t>
                                          </w:r>
                                          <w:r w:rsidRPr="00AA3F53">
                                            <w:rPr>
                                              <w:rFonts w:hint="eastAsia"/>
                                              <w:sz w:val="18"/>
                                              <w:szCs w:val="18"/>
                                            </w:rPr>
                                            <w:t>,</w:t>
                                          </w:r>
                                          <w:r w:rsidRPr="00AA3F53">
                                            <w:rPr>
                                              <w:sz w:val="18"/>
                                              <w:szCs w:val="18"/>
                                            </w:rPr>
                                            <w:t>127</w:t>
                                          </w:r>
                                          <w:r w:rsidRPr="00AA3F53">
                                            <w:rPr>
                                              <w:rFonts w:hint="eastAsia"/>
                                              <w:sz w:val="18"/>
                                              <w:szCs w:val="18"/>
                                            </w:rPr>
                                            <w:t>]</w:t>
                                          </w:r>
                                          <w:r w:rsidRPr="00AA3F53">
                                            <w:rPr>
                                              <w:rFonts w:hint="eastAsia"/>
                                              <w:sz w:val="18"/>
                                              <w:szCs w:val="18"/>
                                            </w:rPr>
                                            <w:t>的整数</w:t>
                                          </w:r>
                                        </w:p>
                                      </w:tc>
                                      <w:tc>
                                        <w:tcPr>
                                          <w:tcW w:w="4998" w:type="dxa"/>
                                          <w:tcBorders>
                                            <w:top w:val="single" w:sz="4" w:space="0" w:color="auto"/>
                                            <w:left w:val="single" w:sz="4" w:space="0" w:color="auto"/>
                                            <w:bottom w:val="single" w:sz="4" w:space="0" w:color="auto"/>
                                            <w:right w:val="single" w:sz="4" w:space="0" w:color="auto"/>
                                          </w:tcBorders>
                                        </w:tcPr>
                                        <w:p w:rsidR="00DD1DF7" w:rsidRDefault="00DD1DF7" w:rsidP="00A70F59">
                                          <w:pPr>
                                            <w:wordWrap w:val="0"/>
                                            <w:spacing w:before="144"/>
                                            <w:rPr>
                                              <w:sz w:val="18"/>
                                              <w:szCs w:val="18"/>
                                            </w:rPr>
                                          </w:pPr>
                                          <w:r w:rsidRPr="00AA3F53">
                                            <w:rPr>
                                              <w:rFonts w:hint="eastAsia"/>
                                              <w:sz w:val="18"/>
                                              <w:szCs w:val="18"/>
                                            </w:rPr>
                                            <w:t>第</w:t>
                                          </w:r>
                                          <w:r w:rsidRPr="00AA3F53">
                                            <w:rPr>
                                              <w:rFonts w:hint="eastAsia"/>
                                              <w:sz w:val="18"/>
                                              <w:szCs w:val="18"/>
                                            </w:rPr>
                                            <w:t>1</w:t>
                                          </w:r>
                                          <w:r w:rsidRPr="00AA3F53">
                                            <w:rPr>
                                              <w:rFonts w:hint="eastAsia"/>
                                              <w:sz w:val="18"/>
                                              <w:szCs w:val="18"/>
                                            </w:rPr>
                                            <w:t>位用于表示正或负，其余</w:t>
                                          </w:r>
                                          <w:r w:rsidRPr="00AA3F53">
                                            <w:rPr>
                                              <w:rFonts w:hint="eastAsia"/>
                                              <w:sz w:val="18"/>
                                              <w:szCs w:val="18"/>
                                            </w:rPr>
                                            <w:t>7</w:t>
                                          </w:r>
                                          <w:r w:rsidRPr="00AA3F53">
                                            <w:rPr>
                                              <w:rFonts w:hint="eastAsia"/>
                                              <w:sz w:val="18"/>
                                              <w:szCs w:val="18"/>
                                            </w:rPr>
                                            <w:t>位用于表示数值。</w:t>
                                          </w:r>
                                        </w:p>
                                        <w:p w:rsidR="00DD1DF7" w:rsidRPr="00AA3F53" w:rsidRDefault="00DD1DF7" w:rsidP="00A70F59">
                                          <w:pPr>
                                            <w:wordWrap w:val="0"/>
                                            <w:spacing w:before="144"/>
                                            <w:rPr>
                                              <w:sz w:val="18"/>
                                              <w:szCs w:val="18"/>
                                            </w:rPr>
                                          </w:pPr>
                                          <w:r w:rsidRPr="006412AF">
                                            <w:rPr>
                                              <w:rFonts w:hint="eastAsia"/>
                                              <w:sz w:val="18"/>
                                              <w:szCs w:val="18"/>
                                            </w:rPr>
                                            <w:t>（注：可以与</w:t>
                                          </w:r>
                                          <w:r w:rsidRPr="006412AF">
                                            <w:rPr>
                                              <w:rFonts w:hint="eastAsia"/>
                                              <w:sz w:val="18"/>
                                              <w:szCs w:val="18"/>
                                            </w:rPr>
                                            <w:t>System.Char</w:t>
                                          </w:r>
                                          <w:r w:rsidRPr="006412AF">
                                            <w:rPr>
                                              <w:rFonts w:hint="eastAsia"/>
                                              <w:sz w:val="18"/>
                                              <w:szCs w:val="18"/>
                                            </w:rPr>
                                            <w:t>互通？而且归类为</w:t>
                                          </w:r>
                                          <w:r w:rsidRPr="006412AF">
                                            <w:rPr>
                                              <w:rFonts w:hint="eastAsia"/>
                                              <w:sz w:val="18"/>
                                              <w:szCs w:val="18"/>
                                            </w:rPr>
                                            <w:t>System.Char</w:t>
                                          </w:r>
                                          <w:r w:rsidRPr="006412AF">
                                            <w:rPr>
                                              <w:rFonts w:hint="eastAsia"/>
                                              <w:sz w:val="18"/>
                                              <w:szCs w:val="18"/>
                                            </w:rPr>
                                            <w:t>？）</w:t>
                                          </w:r>
                                        </w:p>
                                      </w:tc>
                                    </w:tr>
                                    <w:tr w:rsidR="00DD1DF7" w:rsidRPr="00AA3F53" w:rsidTr="006868C3">
                                      <w:trPr>
                                        <w:jc w:val="center"/>
                                      </w:trPr>
                                      <w:tc>
                                        <w:tcPr>
                                          <w:tcW w:w="951"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ind w:firstLine="0"/>
                                            <w:rPr>
                                              <w:sz w:val="18"/>
                                              <w:szCs w:val="18"/>
                                            </w:rPr>
                                          </w:pPr>
                                          <w:r w:rsidRPr="00AA3F53">
                                            <w:rPr>
                                              <w:sz w:val="18"/>
                                              <w:szCs w:val="18"/>
                                            </w:rPr>
                                            <w:t>System.UInt16</w:t>
                                          </w:r>
                                        </w:p>
                                      </w:tc>
                                      <w:tc>
                                        <w:tcPr>
                                          <w:tcW w:w="1134"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jc w:val="center"/>
                                            <w:rPr>
                                              <w:sz w:val="18"/>
                                              <w:szCs w:val="18"/>
                                            </w:rPr>
                                          </w:pPr>
                                          <w:r w:rsidRPr="00AA3F53">
                                            <w:rPr>
                                              <w:rFonts w:hint="eastAsia"/>
                                              <w:sz w:val="18"/>
                                              <w:szCs w:val="18"/>
                                            </w:rPr>
                                            <w:t>16</w:t>
                                          </w:r>
                                        </w:p>
                                      </w:tc>
                                      <w:tc>
                                        <w:tcPr>
                                          <w:tcW w:w="992"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ind w:firstLine="0"/>
                                            <w:rPr>
                                              <w:sz w:val="18"/>
                                              <w:szCs w:val="18"/>
                                            </w:rPr>
                                          </w:pPr>
                                          <w:r w:rsidRPr="00AA3F53">
                                            <w:rPr>
                                              <w:rFonts w:hint="eastAsia"/>
                                              <w:sz w:val="18"/>
                                              <w:szCs w:val="18"/>
                                            </w:rPr>
                                            <w:t>[</w:t>
                                          </w:r>
                                          <w:r w:rsidRPr="00AA3F53">
                                            <w:rPr>
                                              <w:sz w:val="18"/>
                                              <w:szCs w:val="18"/>
                                            </w:rPr>
                                            <w:t>0</w:t>
                                          </w:r>
                                          <w:r w:rsidRPr="00AA3F53">
                                            <w:rPr>
                                              <w:rFonts w:hint="eastAsia"/>
                                              <w:sz w:val="18"/>
                                              <w:szCs w:val="18"/>
                                            </w:rPr>
                                            <w:t>,</w:t>
                                          </w:r>
                                          <w:r w:rsidRPr="00AA3F53">
                                            <w:rPr>
                                              <w:sz w:val="18"/>
                                              <w:szCs w:val="18"/>
                                            </w:rPr>
                                            <w:t>65535</w:t>
                                          </w:r>
                                          <w:r w:rsidRPr="00AA3F53">
                                            <w:rPr>
                                              <w:rFonts w:hint="eastAsia"/>
                                              <w:sz w:val="18"/>
                                              <w:szCs w:val="18"/>
                                            </w:rPr>
                                            <w:t>]</w:t>
                                          </w:r>
                                          <w:r w:rsidRPr="00AA3F53">
                                            <w:rPr>
                                              <w:rFonts w:hint="eastAsia"/>
                                              <w:sz w:val="18"/>
                                              <w:szCs w:val="18"/>
                                            </w:rPr>
                                            <w:t>的整数</w:t>
                                          </w:r>
                                        </w:p>
                                      </w:tc>
                                      <w:tc>
                                        <w:tcPr>
                                          <w:tcW w:w="4998" w:type="dxa"/>
                                          <w:tcBorders>
                                            <w:top w:val="single" w:sz="4" w:space="0" w:color="auto"/>
                                            <w:left w:val="single" w:sz="4" w:space="0" w:color="auto"/>
                                            <w:bottom w:val="single" w:sz="4" w:space="0" w:color="auto"/>
                                            <w:right w:val="single" w:sz="4" w:space="0" w:color="auto"/>
                                          </w:tcBorders>
                                        </w:tcPr>
                                        <w:p w:rsidR="00DD1DF7" w:rsidRPr="00C97957" w:rsidRDefault="00DD1DF7" w:rsidP="00A70F59">
                                          <w:pPr>
                                            <w:wordWrap w:val="0"/>
                                            <w:spacing w:before="144"/>
                                            <w:rPr>
                                              <w:sz w:val="18"/>
                                              <w:szCs w:val="18"/>
                                            </w:rPr>
                                          </w:pPr>
                                          <w:r w:rsidRPr="00C97957">
                                            <w:rPr>
                                              <w:rFonts w:hint="eastAsia"/>
                                              <w:sz w:val="18"/>
                                              <w:szCs w:val="18"/>
                                            </w:rPr>
                                            <w:t>A.</w:t>
                                          </w:r>
                                          <w:r w:rsidRPr="00C97957">
                                            <w:rPr>
                                              <w:rFonts w:hint="eastAsia"/>
                                              <w:sz w:val="18"/>
                                              <w:szCs w:val="18"/>
                                            </w:rPr>
                                            <w:tab/>
                                            <w:t>16</w:t>
                                          </w:r>
                                          <w:r w:rsidRPr="00C97957">
                                            <w:rPr>
                                              <w:rFonts w:hint="eastAsia"/>
                                              <w:sz w:val="18"/>
                                              <w:szCs w:val="18"/>
                                            </w:rPr>
                                            <w:t>比特位整数类型</w:t>
                                          </w:r>
                                          <w:r w:rsidRPr="00C97957">
                                            <w:rPr>
                                              <w:rFonts w:hint="eastAsia"/>
                                              <w:sz w:val="18"/>
                                              <w:szCs w:val="18"/>
                                            </w:rPr>
                                            <w:t>(C#</w:t>
                                          </w:r>
                                          <w:r w:rsidRPr="00C97957">
                                            <w:rPr>
                                              <w:rFonts w:hint="eastAsia"/>
                                              <w:sz w:val="18"/>
                                              <w:szCs w:val="18"/>
                                            </w:rPr>
                                            <w:t>源语言默认</w:t>
                                          </w:r>
                                          <w:r w:rsidRPr="00C97957">
                                            <w:rPr>
                                              <w:rFonts w:hint="eastAsia"/>
                                              <w:sz w:val="18"/>
                                              <w:szCs w:val="18"/>
                                            </w:rPr>
                                            <w:t>)</w:t>
                                          </w:r>
                                        </w:p>
                                        <w:p w:rsidR="00DD1DF7" w:rsidRPr="00C97957" w:rsidRDefault="00DD1DF7" w:rsidP="00A70F59">
                                          <w:pPr>
                                            <w:wordWrap w:val="0"/>
                                            <w:spacing w:before="144"/>
                                            <w:rPr>
                                              <w:sz w:val="18"/>
                                              <w:szCs w:val="18"/>
                                            </w:rPr>
                                          </w:pPr>
                                          <w:r w:rsidRPr="00C97957">
                                            <w:rPr>
                                              <w:rFonts w:hint="eastAsia"/>
                                              <w:sz w:val="18"/>
                                              <w:szCs w:val="18"/>
                                            </w:rPr>
                                            <w:t>（注：可以与</w:t>
                                          </w:r>
                                          <w:r w:rsidRPr="00C97957">
                                            <w:rPr>
                                              <w:rFonts w:hint="eastAsia"/>
                                              <w:sz w:val="18"/>
                                              <w:szCs w:val="18"/>
                                            </w:rPr>
                                            <w:t>System.Char</w:t>
                                          </w:r>
                                          <w:r w:rsidRPr="00C97957">
                                            <w:rPr>
                                              <w:rFonts w:hint="eastAsia"/>
                                              <w:sz w:val="18"/>
                                              <w:szCs w:val="18"/>
                                            </w:rPr>
                                            <w:t>互通？而且归类为</w:t>
                                          </w:r>
                                          <w:r w:rsidRPr="00C97957">
                                            <w:rPr>
                                              <w:rFonts w:hint="eastAsia"/>
                                              <w:sz w:val="18"/>
                                              <w:szCs w:val="18"/>
                                            </w:rPr>
                                            <w:t>System.Char</w:t>
                                          </w:r>
                                          <w:r w:rsidRPr="00C97957">
                                            <w:rPr>
                                              <w:rFonts w:hint="eastAsia"/>
                                              <w:sz w:val="18"/>
                                              <w:szCs w:val="18"/>
                                            </w:rPr>
                                            <w:t>？）</w:t>
                                          </w:r>
                                        </w:p>
                                        <w:p w:rsidR="00DD1DF7" w:rsidRPr="00C97957" w:rsidRDefault="00DD1DF7" w:rsidP="00A70F59">
                                          <w:pPr>
                                            <w:wordWrap w:val="0"/>
                                            <w:spacing w:before="144"/>
                                            <w:rPr>
                                              <w:sz w:val="18"/>
                                              <w:szCs w:val="18"/>
                                            </w:rPr>
                                          </w:pPr>
                                          <w:r w:rsidRPr="00C97957">
                                            <w:rPr>
                                              <w:sz w:val="18"/>
                                              <w:szCs w:val="18"/>
                                            </w:rPr>
                                            <w:t></w:t>
                                          </w:r>
                                          <w:r w:rsidRPr="00C97957">
                                            <w:rPr>
                                              <w:sz w:val="18"/>
                                              <w:szCs w:val="18"/>
                                            </w:rPr>
                                            <w:tab/>
                                          </w:r>
                                          <w:r w:rsidRPr="00C97957">
                                            <w:rPr>
                                              <w:rFonts w:hint="eastAsia"/>
                                              <w:sz w:val="18"/>
                                              <w:szCs w:val="18"/>
                                            </w:rPr>
                                            <w:t>无符号。</w:t>
                                          </w:r>
                                          <w:r w:rsidRPr="00C97957">
                                            <w:rPr>
                                              <w:sz w:val="18"/>
                                              <w:szCs w:val="18"/>
                                            </w:rPr>
                                            <w:t>[0,65535]</w:t>
                                          </w:r>
                                          <w:r w:rsidRPr="00C97957">
                                            <w:rPr>
                                              <w:rFonts w:hint="eastAsia"/>
                                              <w:sz w:val="18"/>
                                              <w:szCs w:val="18"/>
                                            </w:rPr>
                                            <w:t>的整数。</w:t>
                                          </w:r>
                                          <w:r w:rsidRPr="00C97957">
                                            <w:rPr>
                                              <w:sz w:val="18"/>
                                              <w:szCs w:val="18"/>
                                            </w:rPr>
                                            <w:t>1111111111111111</w:t>
                                          </w:r>
                                          <w:r w:rsidRPr="00C97957">
                                            <w:rPr>
                                              <w:rFonts w:hint="eastAsia"/>
                                              <w:sz w:val="18"/>
                                              <w:szCs w:val="18"/>
                                            </w:rPr>
                                            <w:t>字符</w:t>
                                          </w:r>
                                          <w:r w:rsidRPr="00C97957">
                                            <w:rPr>
                                              <w:sz w:val="18"/>
                                              <w:szCs w:val="18"/>
                                            </w:rPr>
                                            <w:t>/</w:t>
                                          </w:r>
                                          <w:r w:rsidRPr="00C97957">
                                            <w:rPr>
                                              <w:rFonts w:hint="eastAsia"/>
                                              <w:sz w:val="18"/>
                                              <w:szCs w:val="18"/>
                                            </w:rPr>
                                            <w:t>非字符序列对应</w:t>
                                          </w:r>
                                          <w:r w:rsidRPr="00C97957">
                                            <w:rPr>
                                              <w:sz w:val="18"/>
                                              <w:szCs w:val="18"/>
                                            </w:rPr>
                                            <w:t>,65535</w:t>
                                          </w:r>
                                          <w:r w:rsidRPr="00C97957">
                                            <w:rPr>
                                              <w:sz w:val="18"/>
                                              <w:szCs w:val="18"/>
                                            </w:rPr>
                                            <w:tab/>
                                            <w:t>16</w:t>
                                          </w:r>
                                          <w:r w:rsidRPr="00C97957">
                                            <w:rPr>
                                              <w:rFonts w:hint="eastAsia"/>
                                              <w:sz w:val="18"/>
                                              <w:szCs w:val="18"/>
                                            </w:rPr>
                                            <w:t>比特位全部用于表示数值</w:t>
                                          </w:r>
                                          <w:r w:rsidRPr="00C97957">
                                            <w:rPr>
                                              <w:sz w:val="18"/>
                                              <w:szCs w:val="18"/>
                                            </w:rPr>
                                            <w:t>/</w:t>
                                          </w:r>
                                          <w:r w:rsidRPr="00C97957">
                                            <w:rPr>
                                              <w:rFonts w:hint="eastAsia"/>
                                              <w:sz w:val="18"/>
                                              <w:szCs w:val="18"/>
                                            </w:rPr>
                                            <w:t>单个字符。</w:t>
                                          </w:r>
                                        </w:p>
                                        <w:p w:rsidR="00DD1DF7" w:rsidRDefault="00DD1DF7" w:rsidP="00A70F59">
                                          <w:pPr>
                                            <w:wordWrap w:val="0"/>
                                            <w:spacing w:before="144"/>
                                            <w:rPr>
                                              <w:sz w:val="18"/>
                                              <w:szCs w:val="18"/>
                                            </w:rPr>
                                          </w:pPr>
                                          <w:r w:rsidRPr="00C97957">
                                            <w:rPr>
                                              <w:rFonts w:hint="eastAsia"/>
                                              <w:sz w:val="18"/>
                                              <w:szCs w:val="18"/>
                                            </w:rPr>
                                            <w:t>有符号。</w:t>
                                          </w:r>
                                          <w:r w:rsidRPr="00C97957">
                                            <w:rPr>
                                              <w:rFonts w:hint="eastAsia"/>
                                              <w:sz w:val="18"/>
                                              <w:szCs w:val="18"/>
                                            </w:rPr>
                                            <w:t>[-32768,32767]</w:t>
                                          </w:r>
                                          <w:r w:rsidRPr="00C97957">
                                            <w:rPr>
                                              <w:rFonts w:hint="eastAsia"/>
                                              <w:sz w:val="18"/>
                                              <w:szCs w:val="18"/>
                                            </w:rPr>
                                            <w:t>的整数</w:t>
                                          </w:r>
                                          <w:r w:rsidRPr="00C97957">
                                            <w:rPr>
                                              <w:rFonts w:hint="eastAsia"/>
                                              <w:sz w:val="18"/>
                                              <w:szCs w:val="18"/>
                                            </w:rPr>
                                            <w:tab/>
                                          </w:r>
                                          <w:r w:rsidRPr="00C97957">
                                            <w:rPr>
                                              <w:rFonts w:hint="eastAsia"/>
                                              <w:sz w:val="18"/>
                                              <w:szCs w:val="18"/>
                                            </w:rPr>
                                            <w:t>第</w:t>
                                          </w:r>
                                          <w:r w:rsidRPr="00C97957">
                                            <w:rPr>
                                              <w:rFonts w:hint="eastAsia"/>
                                              <w:sz w:val="18"/>
                                              <w:szCs w:val="18"/>
                                            </w:rPr>
                                            <w:t>1</w:t>
                                          </w:r>
                                          <w:r w:rsidRPr="00C97957">
                                            <w:rPr>
                                              <w:rFonts w:hint="eastAsia"/>
                                              <w:sz w:val="18"/>
                                              <w:szCs w:val="18"/>
                                            </w:rPr>
                                            <w:t>位用于表示正或负，其余</w:t>
                                          </w:r>
                                          <w:r w:rsidRPr="00C97957">
                                            <w:rPr>
                                              <w:rFonts w:hint="eastAsia"/>
                                              <w:sz w:val="18"/>
                                              <w:szCs w:val="18"/>
                                            </w:rPr>
                                            <w:t>15</w:t>
                                          </w:r>
                                          <w:r w:rsidRPr="00C97957">
                                            <w:rPr>
                                              <w:rFonts w:hint="eastAsia"/>
                                              <w:sz w:val="18"/>
                                              <w:szCs w:val="18"/>
                                            </w:rPr>
                                            <w:t>位用于表示数值。</w:t>
                                          </w:r>
                                        </w:p>
                                        <w:p w:rsidR="00DD1DF7" w:rsidRPr="00AA3F53" w:rsidRDefault="00DD1DF7" w:rsidP="00A70F59">
                                          <w:pPr>
                                            <w:wordWrap w:val="0"/>
                                            <w:spacing w:before="144"/>
                                            <w:rPr>
                                              <w:sz w:val="18"/>
                                              <w:szCs w:val="18"/>
                                            </w:rPr>
                                          </w:pPr>
                                          <w:r w:rsidRPr="00AA3F53">
                                            <w:rPr>
                                              <w:rFonts w:hint="eastAsia"/>
                                              <w:sz w:val="18"/>
                                              <w:szCs w:val="18"/>
                                            </w:rPr>
                                            <w:t>16</w:t>
                                          </w:r>
                                          <w:r w:rsidRPr="00AA3F53">
                                            <w:rPr>
                                              <w:rFonts w:hint="eastAsia"/>
                                              <w:sz w:val="18"/>
                                              <w:szCs w:val="18"/>
                                            </w:rPr>
                                            <w:t>位全部用于表示数值。</w:t>
                                          </w:r>
                                        </w:p>
                                      </w:tc>
                                    </w:tr>
                                    <w:tr w:rsidR="00DD1DF7" w:rsidRPr="00AA3F53" w:rsidTr="006868C3">
                                      <w:trPr>
                                        <w:jc w:val="center"/>
                                      </w:trPr>
                                      <w:tc>
                                        <w:tcPr>
                                          <w:tcW w:w="951"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ind w:firstLine="0"/>
                                            <w:rPr>
                                              <w:sz w:val="18"/>
                                              <w:szCs w:val="18"/>
                                            </w:rPr>
                                          </w:pPr>
                                          <w:r w:rsidRPr="00AA3F53">
                                            <w:rPr>
                                              <w:sz w:val="18"/>
                                              <w:szCs w:val="18"/>
                                            </w:rPr>
                                            <w:t>System.Int16</w:t>
                                          </w:r>
                                        </w:p>
                                      </w:tc>
                                      <w:tc>
                                        <w:tcPr>
                                          <w:tcW w:w="1134"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jc w:val="center"/>
                                            <w:rPr>
                                              <w:sz w:val="18"/>
                                              <w:szCs w:val="18"/>
                                            </w:rPr>
                                          </w:pPr>
                                          <w:r w:rsidRPr="00AA3F53">
                                            <w:rPr>
                                              <w:rFonts w:hint="eastAsia"/>
                                              <w:sz w:val="18"/>
                                              <w:szCs w:val="18"/>
                                            </w:rPr>
                                            <w:t>16</w:t>
                                          </w:r>
                                        </w:p>
                                      </w:tc>
                                      <w:tc>
                                        <w:tcPr>
                                          <w:tcW w:w="992"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ind w:firstLine="0"/>
                                            <w:rPr>
                                              <w:sz w:val="18"/>
                                              <w:szCs w:val="18"/>
                                            </w:rPr>
                                          </w:pPr>
                                          <w:r w:rsidRPr="00AA3F53">
                                            <w:rPr>
                                              <w:rFonts w:hint="eastAsia"/>
                                              <w:sz w:val="18"/>
                                              <w:szCs w:val="18"/>
                                            </w:rPr>
                                            <w:t>[</w:t>
                                          </w:r>
                                          <w:r w:rsidRPr="00AA3F53">
                                            <w:rPr>
                                              <w:sz w:val="18"/>
                                              <w:szCs w:val="18"/>
                                            </w:rPr>
                                            <w:t>-32768</w:t>
                                          </w:r>
                                          <w:r w:rsidRPr="00AA3F53">
                                            <w:rPr>
                                              <w:rFonts w:hint="eastAsia"/>
                                              <w:sz w:val="18"/>
                                              <w:szCs w:val="18"/>
                                            </w:rPr>
                                            <w:t>,</w:t>
                                          </w:r>
                                          <w:r w:rsidRPr="00AA3F53">
                                            <w:rPr>
                                              <w:sz w:val="18"/>
                                              <w:szCs w:val="18"/>
                                            </w:rPr>
                                            <w:t>32767</w:t>
                                          </w:r>
                                          <w:r w:rsidRPr="00AA3F53">
                                            <w:rPr>
                                              <w:rFonts w:hint="eastAsia"/>
                                              <w:sz w:val="18"/>
                                              <w:szCs w:val="18"/>
                                            </w:rPr>
                                            <w:t>]</w:t>
                                          </w:r>
                                          <w:r w:rsidRPr="00AA3F53">
                                            <w:rPr>
                                              <w:rFonts w:hint="eastAsia"/>
                                              <w:sz w:val="18"/>
                                              <w:szCs w:val="18"/>
                                            </w:rPr>
                                            <w:t>的整数</w:t>
                                          </w:r>
                                        </w:p>
                                      </w:tc>
                                      <w:tc>
                                        <w:tcPr>
                                          <w:tcW w:w="4998"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rPr>
                                              <w:sz w:val="18"/>
                                              <w:szCs w:val="18"/>
                                            </w:rPr>
                                          </w:pPr>
                                          <w:r w:rsidRPr="00AA3F53">
                                            <w:rPr>
                                              <w:rFonts w:hint="eastAsia"/>
                                              <w:sz w:val="18"/>
                                              <w:szCs w:val="18"/>
                                            </w:rPr>
                                            <w:t>第</w:t>
                                          </w:r>
                                          <w:r w:rsidRPr="00AA3F53">
                                            <w:rPr>
                                              <w:rFonts w:hint="eastAsia"/>
                                              <w:sz w:val="18"/>
                                              <w:szCs w:val="18"/>
                                            </w:rPr>
                                            <w:t>1</w:t>
                                          </w:r>
                                          <w:r w:rsidRPr="00AA3F53">
                                            <w:rPr>
                                              <w:rFonts w:hint="eastAsia"/>
                                              <w:sz w:val="18"/>
                                              <w:szCs w:val="18"/>
                                            </w:rPr>
                                            <w:t>位用于表示正或负，其余</w:t>
                                          </w:r>
                                          <w:r w:rsidRPr="00AA3F53">
                                            <w:rPr>
                                              <w:rFonts w:hint="eastAsia"/>
                                              <w:sz w:val="18"/>
                                              <w:szCs w:val="18"/>
                                            </w:rPr>
                                            <w:t>15</w:t>
                                          </w:r>
                                          <w:r w:rsidRPr="00AA3F53">
                                            <w:rPr>
                                              <w:rFonts w:hint="eastAsia"/>
                                              <w:sz w:val="18"/>
                                              <w:szCs w:val="18"/>
                                            </w:rPr>
                                            <w:t>位用于表示数值。</w:t>
                                          </w:r>
                                        </w:p>
                                      </w:tc>
                                    </w:tr>
                                    <w:tr w:rsidR="00DD1DF7" w:rsidRPr="00AA3F53" w:rsidTr="006868C3">
                                      <w:trPr>
                                        <w:jc w:val="center"/>
                                      </w:trPr>
                                      <w:tc>
                                        <w:tcPr>
                                          <w:tcW w:w="951"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ind w:firstLine="0"/>
                                            <w:rPr>
                                              <w:sz w:val="18"/>
                                              <w:szCs w:val="18"/>
                                            </w:rPr>
                                          </w:pPr>
                                          <w:r w:rsidRPr="00AA3F53">
                                            <w:rPr>
                                              <w:sz w:val="18"/>
                                              <w:szCs w:val="18"/>
                                            </w:rPr>
                                            <w:t>System.Uint32</w:t>
                                          </w:r>
                                        </w:p>
                                      </w:tc>
                                      <w:tc>
                                        <w:tcPr>
                                          <w:tcW w:w="1134"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jc w:val="center"/>
                                            <w:rPr>
                                              <w:sz w:val="18"/>
                                              <w:szCs w:val="18"/>
                                            </w:rPr>
                                          </w:pPr>
                                          <w:r w:rsidRPr="00AA3F53">
                                            <w:rPr>
                                              <w:rFonts w:hint="eastAsia"/>
                                              <w:sz w:val="18"/>
                                              <w:szCs w:val="18"/>
                                            </w:rPr>
                                            <w:t>32</w:t>
                                          </w:r>
                                        </w:p>
                                      </w:tc>
                                      <w:tc>
                                        <w:tcPr>
                                          <w:tcW w:w="992"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ind w:firstLine="0"/>
                                            <w:rPr>
                                              <w:sz w:val="18"/>
                                              <w:szCs w:val="18"/>
                                            </w:rPr>
                                          </w:pPr>
                                          <w:r w:rsidRPr="00AA3F53">
                                            <w:rPr>
                                              <w:rFonts w:hint="eastAsia"/>
                                              <w:sz w:val="18"/>
                                              <w:szCs w:val="18"/>
                                            </w:rPr>
                                            <w:t>[0,4294967295]</w:t>
                                          </w:r>
                                          <w:r w:rsidRPr="00AA3F53">
                                            <w:rPr>
                                              <w:rFonts w:hint="eastAsia"/>
                                              <w:sz w:val="18"/>
                                              <w:szCs w:val="18"/>
                                            </w:rPr>
                                            <w:t>的整数</w:t>
                                          </w:r>
                                        </w:p>
                                      </w:tc>
                                      <w:tc>
                                        <w:tcPr>
                                          <w:tcW w:w="4998" w:type="dxa"/>
                                          <w:tcBorders>
                                            <w:top w:val="single" w:sz="4" w:space="0" w:color="auto"/>
                                            <w:left w:val="single" w:sz="4" w:space="0" w:color="auto"/>
                                            <w:bottom w:val="single" w:sz="4" w:space="0" w:color="auto"/>
                                            <w:right w:val="single" w:sz="4" w:space="0" w:color="auto"/>
                                          </w:tcBorders>
                                        </w:tcPr>
                                        <w:p w:rsidR="00DD1DF7" w:rsidRPr="00C97957" w:rsidRDefault="00DD1DF7" w:rsidP="00A70F59">
                                          <w:pPr>
                                            <w:wordWrap w:val="0"/>
                                            <w:spacing w:before="144"/>
                                            <w:rPr>
                                              <w:sz w:val="18"/>
                                              <w:szCs w:val="18"/>
                                            </w:rPr>
                                          </w:pPr>
                                          <w:r w:rsidRPr="00C97957">
                                            <w:rPr>
                                              <w:rFonts w:hint="eastAsia"/>
                                              <w:sz w:val="18"/>
                                              <w:szCs w:val="18"/>
                                            </w:rPr>
                                            <w:t>A.</w:t>
                                          </w:r>
                                          <w:r w:rsidRPr="00C97957">
                                            <w:rPr>
                                              <w:rFonts w:hint="eastAsia"/>
                                              <w:sz w:val="18"/>
                                              <w:szCs w:val="18"/>
                                            </w:rPr>
                                            <w:tab/>
                                            <w:t>32</w:t>
                                          </w:r>
                                          <w:r w:rsidRPr="00C97957">
                                            <w:rPr>
                                              <w:rFonts w:hint="eastAsia"/>
                                              <w:sz w:val="18"/>
                                              <w:szCs w:val="18"/>
                                            </w:rPr>
                                            <w:t>比特位整数类型</w:t>
                                          </w:r>
                                        </w:p>
                                        <w:p w:rsidR="00DD1DF7" w:rsidRPr="00C97957" w:rsidRDefault="00DD1DF7" w:rsidP="00A70F59">
                                          <w:pPr>
                                            <w:wordWrap w:val="0"/>
                                            <w:spacing w:before="144"/>
                                            <w:rPr>
                                              <w:sz w:val="18"/>
                                              <w:szCs w:val="18"/>
                                            </w:rPr>
                                          </w:pPr>
                                          <w:r w:rsidRPr="00C97957">
                                            <w:rPr>
                                              <w:rFonts w:hint="eastAsia"/>
                                              <w:sz w:val="18"/>
                                              <w:szCs w:val="18"/>
                                            </w:rPr>
                                            <w:t>（归类为四种整形之一？后缀字面</w:t>
                                          </w:r>
                                          <w:r w:rsidRPr="00C97957">
                                            <w:rPr>
                                              <w:rFonts w:hint="eastAsia"/>
                                              <w:sz w:val="18"/>
                                              <w:szCs w:val="18"/>
                                            </w:rPr>
                                            <w:t>'U' | 'u' | 'L' | 'l' | 'UL' | 'Ul' | 'uL' | 'ul' | 'LU' | 'Lu' | 'lU' | 'lu'</w:t>
                                          </w:r>
                                          <w:r w:rsidRPr="00C97957">
                                            <w:rPr>
                                              <w:rFonts w:hint="eastAsia"/>
                                              <w:sz w:val="18"/>
                                              <w:szCs w:val="18"/>
                                            </w:rPr>
                                            <w:t>。默认是</w:t>
                                          </w:r>
                                          <w:r w:rsidRPr="00C97957">
                                            <w:rPr>
                                              <w:rFonts w:hint="eastAsia"/>
                                              <w:sz w:val="18"/>
                                              <w:szCs w:val="18"/>
                                            </w:rPr>
                                            <w:t>Int32?</w:t>
                                          </w:r>
                                          <w:r w:rsidRPr="00C97957">
                                            <w:rPr>
                                              <w:rFonts w:hint="eastAsia"/>
                                              <w:sz w:val="18"/>
                                              <w:szCs w:val="18"/>
                                            </w:rPr>
                                            <w:t>）</w:t>
                                          </w:r>
                                        </w:p>
                                        <w:p w:rsidR="00DD1DF7" w:rsidRPr="00C97957" w:rsidRDefault="00DD1DF7" w:rsidP="00A70F59">
                                          <w:pPr>
                                            <w:wordWrap w:val="0"/>
                                            <w:spacing w:before="144"/>
                                            <w:rPr>
                                              <w:sz w:val="18"/>
                                              <w:szCs w:val="18"/>
                                            </w:rPr>
                                          </w:pPr>
                                          <w:r w:rsidRPr="00C97957">
                                            <w:rPr>
                                              <w:sz w:val="18"/>
                                              <w:szCs w:val="18"/>
                                            </w:rPr>
                                            <w:t></w:t>
                                          </w:r>
                                          <w:r w:rsidRPr="00C97957">
                                            <w:rPr>
                                              <w:sz w:val="18"/>
                                              <w:szCs w:val="18"/>
                                            </w:rPr>
                                            <w:tab/>
                                          </w:r>
                                          <w:r w:rsidRPr="00C97957">
                                            <w:rPr>
                                              <w:rFonts w:hint="eastAsia"/>
                                              <w:sz w:val="18"/>
                                              <w:szCs w:val="18"/>
                                            </w:rPr>
                                            <w:t>无符号。</w:t>
                                          </w:r>
                                          <w:r w:rsidRPr="00C97957">
                                            <w:rPr>
                                              <w:sz w:val="18"/>
                                              <w:szCs w:val="18"/>
                                            </w:rPr>
                                            <w:t xml:space="preserve"> [0,4294967295]</w:t>
                                          </w:r>
                                          <w:r w:rsidRPr="00C97957">
                                            <w:rPr>
                                              <w:rFonts w:hint="eastAsia"/>
                                              <w:sz w:val="18"/>
                                              <w:szCs w:val="18"/>
                                            </w:rPr>
                                            <w:t>的整数</w:t>
                                          </w:r>
                                          <w:r w:rsidRPr="00C97957">
                                            <w:rPr>
                                              <w:sz w:val="18"/>
                                              <w:szCs w:val="18"/>
                                            </w:rPr>
                                            <w:tab/>
                                            <w:t>32</w:t>
                                          </w:r>
                                          <w:r w:rsidRPr="00C97957">
                                            <w:rPr>
                                              <w:rFonts w:hint="eastAsia"/>
                                              <w:sz w:val="18"/>
                                              <w:szCs w:val="18"/>
                                            </w:rPr>
                                            <w:t>比特位全部用于表示数值。</w:t>
                                          </w:r>
                                        </w:p>
                                        <w:p w:rsidR="00DD1DF7" w:rsidRPr="00C97957" w:rsidRDefault="00DD1DF7" w:rsidP="00A70F59">
                                          <w:pPr>
                                            <w:wordWrap w:val="0"/>
                                            <w:spacing w:before="144"/>
                                            <w:rPr>
                                              <w:sz w:val="18"/>
                                              <w:szCs w:val="18"/>
                                            </w:rPr>
                                          </w:pPr>
                                          <w:r w:rsidRPr="00C97957">
                                            <w:rPr>
                                              <w:sz w:val="18"/>
                                              <w:szCs w:val="18"/>
                                            </w:rPr>
                                            <w:t></w:t>
                                          </w:r>
                                          <w:r w:rsidRPr="00C97957">
                                            <w:rPr>
                                              <w:sz w:val="18"/>
                                              <w:szCs w:val="18"/>
                                            </w:rPr>
                                            <w:tab/>
                                          </w:r>
                                          <w:r w:rsidRPr="00C97957">
                                            <w:rPr>
                                              <w:rFonts w:hint="eastAsia"/>
                                              <w:sz w:val="18"/>
                                              <w:szCs w:val="18"/>
                                            </w:rPr>
                                            <w:t>有符号。</w:t>
                                          </w:r>
                                          <w:r w:rsidRPr="00C97957">
                                            <w:rPr>
                                              <w:sz w:val="18"/>
                                              <w:szCs w:val="18"/>
                                            </w:rPr>
                                            <w:t xml:space="preserve">[-2147483648, 2147483647] </w:t>
                                          </w:r>
                                          <w:r w:rsidRPr="00C97957">
                                            <w:rPr>
                                              <w:rFonts w:hint="eastAsia"/>
                                              <w:sz w:val="18"/>
                                              <w:szCs w:val="18"/>
                                            </w:rPr>
                                            <w:t>的整数</w:t>
                                          </w:r>
                                          <w:r w:rsidRPr="00C97957">
                                            <w:rPr>
                                              <w:sz w:val="18"/>
                                              <w:szCs w:val="18"/>
                                            </w:rPr>
                                            <w:tab/>
                                          </w:r>
                                          <w:r w:rsidRPr="00C97957">
                                            <w:rPr>
                                              <w:rFonts w:hint="eastAsia"/>
                                              <w:sz w:val="18"/>
                                              <w:szCs w:val="18"/>
                                            </w:rPr>
                                            <w:t>第</w:t>
                                          </w:r>
                                          <w:r w:rsidRPr="00C97957">
                                            <w:rPr>
                                              <w:sz w:val="18"/>
                                              <w:szCs w:val="18"/>
                                            </w:rPr>
                                            <w:t>1</w:t>
                                          </w:r>
                                          <w:r w:rsidRPr="00C97957">
                                            <w:rPr>
                                              <w:rFonts w:hint="eastAsia"/>
                                              <w:sz w:val="18"/>
                                              <w:szCs w:val="18"/>
                                            </w:rPr>
                                            <w:t>位用于表示正或负，其余</w:t>
                                          </w:r>
                                          <w:r w:rsidRPr="00C97957">
                                            <w:rPr>
                                              <w:sz w:val="18"/>
                                              <w:szCs w:val="18"/>
                                            </w:rPr>
                                            <w:t>31</w:t>
                                          </w:r>
                                          <w:r w:rsidRPr="00C97957">
                                            <w:rPr>
                                              <w:rFonts w:hint="eastAsia"/>
                                              <w:sz w:val="18"/>
                                              <w:szCs w:val="18"/>
                                            </w:rPr>
                                            <w:t>位用于表示数值。</w:t>
                                          </w:r>
                                        </w:p>
                                        <w:p w:rsidR="00DD1DF7" w:rsidRPr="00C97957" w:rsidRDefault="00DD1DF7" w:rsidP="00A70F59">
                                          <w:pPr>
                                            <w:wordWrap w:val="0"/>
                                            <w:spacing w:before="144"/>
                                            <w:rPr>
                                              <w:sz w:val="18"/>
                                              <w:szCs w:val="18"/>
                                            </w:rPr>
                                          </w:pPr>
                                          <w:r w:rsidRPr="00C97957">
                                            <w:rPr>
                                              <w:rFonts w:hint="eastAsia"/>
                                              <w:sz w:val="18"/>
                                              <w:szCs w:val="18"/>
                                            </w:rPr>
                                            <w:t>通常，使用</w:t>
                                          </w:r>
                                          <w:r w:rsidRPr="00C97957">
                                            <w:rPr>
                                              <w:rFonts w:hint="eastAsia"/>
                                              <w:sz w:val="18"/>
                                              <w:szCs w:val="18"/>
                                            </w:rPr>
                                            <w:t xml:space="preserve"> int </w:t>
                                          </w:r>
                                          <w:r w:rsidRPr="00C97957">
                                            <w:rPr>
                                              <w:rFonts w:hint="eastAsia"/>
                                              <w:sz w:val="18"/>
                                              <w:szCs w:val="18"/>
                                            </w:rPr>
                                            <w:t>而非无符号类型。</w:t>
                                          </w:r>
                                          <w:r w:rsidRPr="00C97957">
                                            <w:rPr>
                                              <w:rFonts w:hint="eastAsia"/>
                                              <w:sz w:val="18"/>
                                              <w:szCs w:val="18"/>
                                            </w:rPr>
                                            <w:t xml:space="preserve"> int </w:t>
                                          </w:r>
                                          <w:r w:rsidRPr="00C97957">
                                            <w:rPr>
                                              <w:rFonts w:hint="eastAsia"/>
                                              <w:sz w:val="18"/>
                                              <w:szCs w:val="18"/>
                                            </w:rPr>
                                            <w:t>的使用在整个</w:t>
                                          </w:r>
                                          <w:r w:rsidRPr="00C97957">
                                            <w:rPr>
                                              <w:rFonts w:hint="eastAsia"/>
                                              <w:sz w:val="18"/>
                                              <w:szCs w:val="18"/>
                                            </w:rPr>
                                            <w:t xml:space="preserve"> C# </w:t>
                                          </w:r>
                                          <w:r w:rsidRPr="00C97957">
                                            <w:rPr>
                                              <w:rFonts w:hint="eastAsia"/>
                                              <w:sz w:val="18"/>
                                              <w:szCs w:val="18"/>
                                            </w:rPr>
                                            <w:t>中都很常见，并且当你使用</w:t>
                                          </w:r>
                                          <w:r w:rsidRPr="00C97957">
                                            <w:rPr>
                                              <w:rFonts w:hint="eastAsia"/>
                                              <w:sz w:val="18"/>
                                              <w:szCs w:val="18"/>
                                            </w:rPr>
                                            <w:t xml:space="preserve"> int </w:t>
                                          </w:r>
                                          <w:r w:rsidRPr="00C97957">
                                            <w:rPr>
                                              <w:rFonts w:hint="eastAsia"/>
                                              <w:sz w:val="18"/>
                                              <w:szCs w:val="18"/>
                                            </w:rPr>
                                            <w:t>时，更易于与其他库互动。</w:t>
                                          </w:r>
                                        </w:p>
                                        <w:p w:rsidR="00DD1DF7" w:rsidRPr="00C97957" w:rsidRDefault="00DD1DF7" w:rsidP="00A70F59">
                                          <w:pPr>
                                            <w:wordWrap w:val="0"/>
                                            <w:spacing w:before="144"/>
                                            <w:rPr>
                                              <w:sz w:val="18"/>
                                              <w:szCs w:val="18"/>
                                            </w:rPr>
                                          </w:pPr>
                                          <w:r w:rsidRPr="00C97957">
                                            <w:rPr>
                                              <w:rFonts w:hint="eastAsia"/>
                                              <w:sz w:val="18"/>
                                              <w:szCs w:val="18"/>
                                            </w:rPr>
                                            <w:t>声明示例：</w:t>
                                          </w:r>
                                        </w:p>
                                        <w:p w:rsidR="00DD1DF7" w:rsidRDefault="00DD1DF7" w:rsidP="00A70F59">
                                          <w:pPr>
                                            <w:wordWrap w:val="0"/>
                                            <w:spacing w:before="144"/>
                                            <w:rPr>
                                              <w:sz w:val="18"/>
                                              <w:szCs w:val="18"/>
                                            </w:rPr>
                                          </w:pPr>
                                          <w:r w:rsidRPr="00C97957">
                                            <w:rPr>
                                              <w:rFonts w:hint="eastAsia"/>
                                              <w:sz w:val="18"/>
                                              <w:szCs w:val="18"/>
                                            </w:rPr>
                                            <w:t>声明定义示例：</w:t>
                                          </w:r>
                                        </w:p>
                                        <w:p w:rsidR="00DD1DF7" w:rsidRPr="00AA3F53" w:rsidRDefault="00DD1DF7" w:rsidP="00A70F59">
                                          <w:pPr>
                                            <w:wordWrap w:val="0"/>
                                            <w:spacing w:before="144"/>
                                            <w:rPr>
                                              <w:sz w:val="18"/>
                                              <w:szCs w:val="18"/>
                                            </w:rPr>
                                          </w:pPr>
                                          <w:r w:rsidRPr="00AA3F53">
                                            <w:rPr>
                                              <w:rFonts w:hint="eastAsia"/>
                                              <w:sz w:val="18"/>
                                              <w:szCs w:val="18"/>
                                            </w:rPr>
                                            <w:t>32</w:t>
                                          </w:r>
                                          <w:r w:rsidRPr="00AA3F53">
                                            <w:rPr>
                                              <w:rFonts w:hint="eastAsia"/>
                                              <w:sz w:val="18"/>
                                              <w:szCs w:val="18"/>
                                            </w:rPr>
                                            <w:t>位全部用于表示数值。</w:t>
                                          </w:r>
                                        </w:p>
                                      </w:tc>
                                    </w:tr>
                                    <w:tr w:rsidR="00DD1DF7" w:rsidRPr="00AA3F53" w:rsidTr="006868C3">
                                      <w:trPr>
                                        <w:jc w:val="center"/>
                                      </w:trPr>
                                      <w:tc>
                                        <w:tcPr>
                                          <w:tcW w:w="951"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ind w:firstLine="0"/>
                                            <w:rPr>
                                              <w:sz w:val="18"/>
                                              <w:szCs w:val="18"/>
                                            </w:rPr>
                                          </w:pPr>
                                          <w:r w:rsidRPr="00AA3F53">
                                            <w:rPr>
                                              <w:sz w:val="18"/>
                                              <w:szCs w:val="18"/>
                                            </w:rPr>
                                            <w:t>System.Int32</w:t>
                                          </w:r>
                                        </w:p>
                                      </w:tc>
                                      <w:tc>
                                        <w:tcPr>
                                          <w:tcW w:w="1134"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jc w:val="center"/>
                                            <w:rPr>
                                              <w:sz w:val="18"/>
                                              <w:szCs w:val="18"/>
                                            </w:rPr>
                                          </w:pPr>
                                          <w:r w:rsidRPr="00AA3F53">
                                            <w:rPr>
                                              <w:rFonts w:hint="eastAsia"/>
                                              <w:sz w:val="18"/>
                                              <w:szCs w:val="18"/>
                                            </w:rPr>
                                            <w:t>32</w:t>
                                          </w:r>
                                        </w:p>
                                      </w:tc>
                                      <w:tc>
                                        <w:tcPr>
                                          <w:tcW w:w="992"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ind w:firstLine="0"/>
                                            <w:rPr>
                                              <w:sz w:val="18"/>
                                              <w:szCs w:val="18"/>
                                            </w:rPr>
                                          </w:pPr>
                                          <w:r w:rsidRPr="00AA3F53">
                                            <w:rPr>
                                              <w:rFonts w:hint="eastAsia"/>
                                              <w:sz w:val="18"/>
                                              <w:szCs w:val="18"/>
                                            </w:rPr>
                                            <w:t>[</w:t>
                                          </w:r>
                                          <w:r w:rsidRPr="00AA3F53">
                                            <w:rPr>
                                              <w:sz w:val="18"/>
                                              <w:szCs w:val="18"/>
                                            </w:rPr>
                                            <w:t>-2147483648</w:t>
                                          </w:r>
                                          <w:r w:rsidRPr="00AA3F53">
                                            <w:rPr>
                                              <w:rFonts w:hint="eastAsia"/>
                                              <w:sz w:val="18"/>
                                              <w:szCs w:val="18"/>
                                            </w:rPr>
                                            <w:t>,</w:t>
                                          </w:r>
                                          <w:r w:rsidRPr="00AA3F53">
                                            <w:rPr>
                                              <w:sz w:val="18"/>
                                              <w:szCs w:val="18"/>
                                            </w:rPr>
                                            <w:t xml:space="preserve"> 2147483647</w:t>
                                          </w:r>
                                          <w:r w:rsidRPr="00AA3F53">
                                            <w:rPr>
                                              <w:rFonts w:hint="eastAsia"/>
                                              <w:sz w:val="18"/>
                                              <w:szCs w:val="18"/>
                                            </w:rPr>
                                            <w:t xml:space="preserve">] </w:t>
                                          </w:r>
                                          <w:r w:rsidRPr="00AA3F53">
                                            <w:rPr>
                                              <w:rFonts w:hint="eastAsia"/>
                                              <w:sz w:val="18"/>
                                              <w:szCs w:val="18"/>
                                            </w:rPr>
                                            <w:t>的整数</w:t>
                                          </w:r>
                                        </w:p>
                                      </w:tc>
                                      <w:tc>
                                        <w:tcPr>
                                          <w:tcW w:w="4998"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rPr>
                                              <w:sz w:val="18"/>
                                              <w:szCs w:val="18"/>
                                            </w:rPr>
                                          </w:pPr>
                                          <w:r w:rsidRPr="00AA3F53">
                                            <w:rPr>
                                              <w:rFonts w:hint="eastAsia"/>
                                              <w:sz w:val="18"/>
                                              <w:szCs w:val="18"/>
                                            </w:rPr>
                                            <w:t>第</w:t>
                                          </w:r>
                                          <w:r w:rsidRPr="00AA3F53">
                                            <w:rPr>
                                              <w:rFonts w:hint="eastAsia"/>
                                              <w:sz w:val="18"/>
                                              <w:szCs w:val="18"/>
                                            </w:rPr>
                                            <w:t>1</w:t>
                                          </w:r>
                                          <w:r w:rsidRPr="00AA3F53">
                                            <w:rPr>
                                              <w:rFonts w:hint="eastAsia"/>
                                              <w:sz w:val="18"/>
                                              <w:szCs w:val="18"/>
                                            </w:rPr>
                                            <w:t>位用于表示正或负，其余</w:t>
                                          </w:r>
                                          <w:r w:rsidRPr="00AA3F53">
                                            <w:rPr>
                                              <w:rFonts w:hint="eastAsia"/>
                                              <w:sz w:val="18"/>
                                              <w:szCs w:val="18"/>
                                            </w:rPr>
                                            <w:t>31</w:t>
                                          </w:r>
                                          <w:r w:rsidRPr="00AA3F53">
                                            <w:rPr>
                                              <w:rFonts w:hint="eastAsia"/>
                                              <w:sz w:val="18"/>
                                              <w:szCs w:val="18"/>
                                            </w:rPr>
                                            <w:t>位用于表示数值。</w:t>
                                          </w:r>
                                        </w:p>
                                      </w:tc>
                                    </w:tr>
                                    <w:tr w:rsidR="00DD1DF7" w:rsidRPr="00AA3F53" w:rsidTr="006868C3">
                                      <w:trPr>
                                        <w:jc w:val="center"/>
                                      </w:trPr>
                                      <w:tc>
                                        <w:tcPr>
                                          <w:tcW w:w="951"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ind w:firstLine="0"/>
                                            <w:rPr>
                                              <w:sz w:val="18"/>
                                              <w:szCs w:val="18"/>
                                            </w:rPr>
                                          </w:pPr>
                                          <w:r w:rsidRPr="00AA3F53">
                                            <w:rPr>
                                              <w:sz w:val="18"/>
                                              <w:szCs w:val="18"/>
                                            </w:rPr>
                                            <w:t>System.UInt</w:t>
                                          </w:r>
                                          <w:r w:rsidRPr="00AA3F53">
                                            <w:rPr>
                                              <w:rFonts w:hint="eastAsia"/>
                                              <w:sz w:val="18"/>
                                              <w:szCs w:val="18"/>
                                            </w:rPr>
                                            <w:t>64</w:t>
                                          </w:r>
                                          <w:r w:rsidRPr="00AA3F53">
                                            <w:rPr>
                                              <w:sz w:val="18"/>
                                              <w:szCs w:val="18"/>
                                            </w:rPr>
                                            <w:t xml:space="preserve"> </w:t>
                                          </w:r>
                                        </w:p>
                                      </w:tc>
                                      <w:tc>
                                        <w:tcPr>
                                          <w:tcW w:w="1134"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jc w:val="center"/>
                                            <w:rPr>
                                              <w:sz w:val="18"/>
                                              <w:szCs w:val="18"/>
                                            </w:rPr>
                                          </w:pPr>
                                          <w:r w:rsidRPr="00AA3F53">
                                            <w:rPr>
                                              <w:rFonts w:hint="eastAsia"/>
                                              <w:sz w:val="18"/>
                                              <w:szCs w:val="18"/>
                                            </w:rPr>
                                            <w:t>64</w:t>
                                          </w:r>
                                        </w:p>
                                      </w:tc>
                                      <w:tc>
                                        <w:tcPr>
                                          <w:tcW w:w="992"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ind w:firstLine="0"/>
                                            <w:rPr>
                                              <w:sz w:val="18"/>
                                              <w:szCs w:val="18"/>
                                            </w:rPr>
                                          </w:pPr>
                                          <w:r w:rsidRPr="00AA3F53">
                                            <w:rPr>
                                              <w:rFonts w:hint="eastAsia"/>
                                              <w:sz w:val="18"/>
                                              <w:szCs w:val="18"/>
                                            </w:rPr>
                                            <w:t>[</w:t>
                                          </w:r>
                                          <w:r w:rsidRPr="00AA3F53">
                                            <w:rPr>
                                              <w:sz w:val="18"/>
                                              <w:szCs w:val="18"/>
                                            </w:rPr>
                                            <w:t>0</w:t>
                                          </w:r>
                                          <w:r w:rsidRPr="00AA3F53">
                                            <w:rPr>
                                              <w:rFonts w:hint="eastAsia"/>
                                              <w:sz w:val="18"/>
                                              <w:szCs w:val="18"/>
                                            </w:rPr>
                                            <w:t>,</w:t>
                                          </w:r>
                                          <w:r w:rsidRPr="00AA3F53">
                                            <w:rPr>
                                              <w:sz w:val="18"/>
                                              <w:szCs w:val="18"/>
                                            </w:rPr>
                                            <w:t>18446744073709551615</w:t>
                                          </w:r>
                                          <w:r w:rsidRPr="00AA3F53">
                                            <w:rPr>
                                              <w:rFonts w:hint="eastAsia"/>
                                              <w:sz w:val="18"/>
                                              <w:szCs w:val="18"/>
                                            </w:rPr>
                                            <w:t xml:space="preserve">] </w:t>
                                          </w:r>
                                          <w:r w:rsidRPr="00AA3F53">
                                            <w:rPr>
                                              <w:rFonts w:hint="eastAsia"/>
                                              <w:sz w:val="18"/>
                                              <w:szCs w:val="18"/>
                                            </w:rPr>
                                            <w:t>的整数</w:t>
                                          </w:r>
                                        </w:p>
                                      </w:tc>
                                      <w:tc>
                                        <w:tcPr>
                                          <w:tcW w:w="4998" w:type="dxa"/>
                                          <w:tcBorders>
                                            <w:top w:val="single" w:sz="4" w:space="0" w:color="auto"/>
                                            <w:left w:val="single" w:sz="4" w:space="0" w:color="auto"/>
                                            <w:bottom w:val="single" w:sz="4" w:space="0" w:color="auto"/>
                                            <w:right w:val="single" w:sz="4" w:space="0" w:color="auto"/>
                                          </w:tcBorders>
                                        </w:tcPr>
                                        <w:p w:rsidR="00DD1DF7" w:rsidRPr="00C97957" w:rsidRDefault="00DD1DF7" w:rsidP="00A70F59">
                                          <w:pPr>
                                            <w:wordWrap w:val="0"/>
                                            <w:spacing w:before="144"/>
                                            <w:rPr>
                                              <w:sz w:val="18"/>
                                              <w:szCs w:val="18"/>
                                            </w:rPr>
                                          </w:pPr>
                                          <w:r w:rsidRPr="00C97957">
                                            <w:rPr>
                                              <w:rFonts w:hint="eastAsia"/>
                                              <w:sz w:val="18"/>
                                              <w:szCs w:val="18"/>
                                            </w:rPr>
                                            <w:t>A.</w:t>
                                          </w:r>
                                          <w:r w:rsidRPr="00C97957">
                                            <w:rPr>
                                              <w:rFonts w:hint="eastAsia"/>
                                              <w:sz w:val="18"/>
                                              <w:szCs w:val="18"/>
                                            </w:rPr>
                                            <w:tab/>
                                            <w:t>64</w:t>
                                          </w:r>
                                          <w:r w:rsidRPr="00C97957">
                                            <w:rPr>
                                              <w:rFonts w:hint="eastAsia"/>
                                              <w:sz w:val="18"/>
                                              <w:szCs w:val="18"/>
                                            </w:rPr>
                                            <w:t>比特位整数类型</w:t>
                                          </w:r>
                                          <w:r w:rsidRPr="00C97957">
                                            <w:rPr>
                                              <w:rFonts w:hint="eastAsia"/>
                                              <w:sz w:val="18"/>
                                              <w:szCs w:val="18"/>
                                            </w:rPr>
                                            <w:t>(C#</w:t>
                                          </w:r>
                                          <w:r w:rsidRPr="00C97957">
                                            <w:rPr>
                                              <w:rFonts w:hint="eastAsia"/>
                                              <w:sz w:val="18"/>
                                              <w:szCs w:val="18"/>
                                            </w:rPr>
                                            <w:t>源语言默认</w:t>
                                          </w:r>
                                          <w:r w:rsidRPr="00C97957">
                                            <w:rPr>
                                              <w:rFonts w:hint="eastAsia"/>
                                              <w:sz w:val="18"/>
                                              <w:szCs w:val="18"/>
                                            </w:rPr>
                                            <w:t>)</w:t>
                                          </w:r>
                                        </w:p>
                                        <w:p w:rsidR="00DD1DF7" w:rsidRPr="00C97957" w:rsidRDefault="00DD1DF7" w:rsidP="00A70F59">
                                          <w:pPr>
                                            <w:wordWrap w:val="0"/>
                                            <w:spacing w:before="144"/>
                                            <w:rPr>
                                              <w:sz w:val="18"/>
                                              <w:szCs w:val="18"/>
                                            </w:rPr>
                                          </w:pPr>
                                        </w:p>
                                        <w:p w:rsidR="00DD1DF7" w:rsidRPr="00C97957" w:rsidRDefault="00DD1DF7" w:rsidP="00A70F59">
                                          <w:pPr>
                                            <w:wordWrap w:val="0"/>
                                            <w:spacing w:before="144"/>
                                            <w:rPr>
                                              <w:sz w:val="18"/>
                                              <w:szCs w:val="18"/>
                                            </w:rPr>
                                          </w:pPr>
                                          <w:r w:rsidRPr="00C97957">
                                            <w:rPr>
                                              <w:rFonts w:hint="eastAsia"/>
                                              <w:sz w:val="18"/>
                                              <w:szCs w:val="18"/>
                                            </w:rPr>
                                            <w:t>（归类为四种整形之一？后缀字面</w:t>
                                          </w:r>
                                          <w:r w:rsidRPr="00C97957">
                                            <w:rPr>
                                              <w:rFonts w:hint="eastAsia"/>
                                              <w:sz w:val="18"/>
                                              <w:szCs w:val="18"/>
                                            </w:rPr>
                                            <w:t>'U' | 'u' | 'L' | 'l' | 'UL' | 'Ul' | 'uL' | 'ul' | 'LU' | 'Lu' | 'lU' | 'lu'.</w:t>
                                          </w:r>
                                          <w:r w:rsidRPr="00C97957">
                                            <w:rPr>
                                              <w:rFonts w:hint="eastAsia"/>
                                              <w:sz w:val="18"/>
                                              <w:szCs w:val="18"/>
                                            </w:rPr>
                                            <w:t>默认是</w:t>
                                          </w:r>
                                          <w:r w:rsidRPr="00C97957">
                                            <w:rPr>
                                              <w:rFonts w:hint="eastAsia"/>
                                              <w:sz w:val="18"/>
                                              <w:szCs w:val="18"/>
                                            </w:rPr>
                                            <w:t>Int32?</w:t>
                                          </w:r>
                                          <w:r w:rsidRPr="00C97957">
                                            <w:rPr>
                                              <w:rFonts w:hint="eastAsia"/>
                                              <w:sz w:val="18"/>
                                              <w:szCs w:val="18"/>
                                            </w:rPr>
                                            <w:t>）</w:t>
                                          </w:r>
                                        </w:p>
                                        <w:p w:rsidR="00DD1DF7" w:rsidRPr="00C97957" w:rsidRDefault="00DD1DF7" w:rsidP="00A70F59">
                                          <w:pPr>
                                            <w:wordWrap w:val="0"/>
                                            <w:spacing w:before="144"/>
                                            <w:rPr>
                                              <w:sz w:val="18"/>
                                              <w:szCs w:val="18"/>
                                            </w:rPr>
                                          </w:pPr>
                                          <w:r w:rsidRPr="00C97957">
                                            <w:rPr>
                                              <w:sz w:val="18"/>
                                              <w:szCs w:val="18"/>
                                            </w:rPr>
                                            <w:t></w:t>
                                          </w:r>
                                          <w:r w:rsidRPr="00C97957">
                                            <w:rPr>
                                              <w:sz w:val="18"/>
                                              <w:szCs w:val="18"/>
                                            </w:rPr>
                                            <w:tab/>
                                          </w:r>
                                          <w:r w:rsidRPr="00C97957">
                                            <w:rPr>
                                              <w:rFonts w:hint="eastAsia"/>
                                              <w:sz w:val="18"/>
                                              <w:szCs w:val="18"/>
                                            </w:rPr>
                                            <w:t>无符号。</w:t>
                                          </w:r>
                                          <w:r w:rsidRPr="00C97957">
                                            <w:rPr>
                                              <w:sz w:val="18"/>
                                              <w:szCs w:val="18"/>
                                            </w:rPr>
                                            <w:t xml:space="preserve">[0,18446744073709551615] </w:t>
                                          </w:r>
                                          <w:r w:rsidRPr="00C97957">
                                            <w:rPr>
                                              <w:rFonts w:hint="eastAsia"/>
                                              <w:sz w:val="18"/>
                                              <w:szCs w:val="18"/>
                                            </w:rPr>
                                            <w:t>的整数</w:t>
                                          </w:r>
                                          <w:r w:rsidRPr="00C97957">
                                            <w:rPr>
                                              <w:sz w:val="18"/>
                                              <w:szCs w:val="18"/>
                                            </w:rPr>
                                            <w:tab/>
                                            <w:t>64</w:t>
                                          </w:r>
                                          <w:r w:rsidRPr="00C97957">
                                            <w:rPr>
                                              <w:rFonts w:hint="eastAsia"/>
                                              <w:sz w:val="18"/>
                                              <w:szCs w:val="18"/>
                                            </w:rPr>
                                            <w:t>比特位全部用于表示数值。</w:t>
                                          </w:r>
                                        </w:p>
                                        <w:p w:rsidR="00DD1DF7" w:rsidRPr="00C97957" w:rsidRDefault="00DD1DF7" w:rsidP="00A70F59">
                                          <w:pPr>
                                            <w:wordWrap w:val="0"/>
                                            <w:spacing w:before="144"/>
                                            <w:rPr>
                                              <w:sz w:val="18"/>
                                              <w:szCs w:val="18"/>
                                            </w:rPr>
                                          </w:pPr>
                                          <w:r w:rsidRPr="00C97957">
                                            <w:rPr>
                                              <w:rFonts w:hint="eastAsia"/>
                                              <w:sz w:val="18"/>
                                              <w:szCs w:val="18"/>
                                            </w:rPr>
                                            <w:t>有符号。</w:t>
                                          </w:r>
                                          <w:r w:rsidRPr="00C97957">
                                            <w:rPr>
                                              <w:rFonts w:hint="eastAsia"/>
                                              <w:sz w:val="18"/>
                                              <w:szCs w:val="18"/>
                                            </w:rPr>
                                            <w:t>[-9223372036854775808,9223372036854775807]</w:t>
                                          </w:r>
                                          <w:r w:rsidRPr="00C97957">
                                            <w:rPr>
                                              <w:rFonts w:hint="eastAsia"/>
                                              <w:sz w:val="18"/>
                                              <w:szCs w:val="18"/>
                                            </w:rPr>
                                            <w:t>的整数</w:t>
                                          </w:r>
                                          <w:r w:rsidRPr="00C97957">
                                            <w:rPr>
                                              <w:rFonts w:hint="eastAsia"/>
                                              <w:sz w:val="18"/>
                                              <w:szCs w:val="18"/>
                                            </w:rPr>
                                            <w:tab/>
                                          </w:r>
                                          <w:r w:rsidRPr="00C97957">
                                            <w:rPr>
                                              <w:rFonts w:hint="eastAsia"/>
                                              <w:sz w:val="18"/>
                                              <w:szCs w:val="18"/>
                                            </w:rPr>
                                            <w:t>第</w:t>
                                          </w:r>
                                          <w:r w:rsidRPr="00C97957">
                                            <w:rPr>
                                              <w:rFonts w:hint="eastAsia"/>
                                              <w:sz w:val="18"/>
                                              <w:szCs w:val="18"/>
                                            </w:rPr>
                                            <w:t>1</w:t>
                                          </w:r>
                                          <w:r w:rsidRPr="00C97957">
                                            <w:rPr>
                                              <w:rFonts w:hint="eastAsia"/>
                                              <w:sz w:val="18"/>
                                              <w:szCs w:val="18"/>
                                            </w:rPr>
                                            <w:t>位用于表示正或负，其余</w:t>
                                          </w:r>
                                          <w:r w:rsidRPr="00C97957">
                                            <w:rPr>
                                              <w:rFonts w:hint="eastAsia"/>
                                              <w:sz w:val="18"/>
                                              <w:szCs w:val="18"/>
                                            </w:rPr>
                                            <w:t>63</w:t>
                                          </w:r>
                                          <w:r w:rsidRPr="00C97957">
                                            <w:rPr>
                                              <w:rFonts w:hint="eastAsia"/>
                                              <w:sz w:val="18"/>
                                              <w:szCs w:val="18"/>
                                            </w:rPr>
                                            <w:t>位用于表示数值。</w:t>
                                          </w:r>
                                        </w:p>
                                        <w:p w:rsidR="00DD1DF7" w:rsidRPr="00C97957" w:rsidRDefault="00DD1DF7" w:rsidP="00A70F59">
                                          <w:pPr>
                                            <w:wordWrap w:val="0"/>
                                            <w:spacing w:before="144"/>
                                            <w:rPr>
                                              <w:sz w:val="18"/>
                                              <w:szCs w:val="18"/>
                                            </w:rPr>
                                          </w:pPr>
                                          <w:r w:rsidRPr="00C97957">
                                            <w:rPr>
                                              <w:rFonts w:hint="eastAsia"/>
                                              <w:sz w:val="18"/>
                                              <w:szCs w:val="18"/>
                                            </w:rPr>
                                            <w:t>声明示例：</w:t>
                                          </w:r>
                                        </w:p>
                                        <w:p w:rsidR="00DD1DF7" w:rsidRDefault="00DD1DF7" w:rsidP="00A70F59">
                                          <w:pPr>
                                            <w:wordWrap w:val="0"/>
                                            <w:spacing w:before="144"/>
                                            <w:rPr>
                                              <w:sz w:val="18"/>
                                              <w:szCs w:val="18"/>
                                            </w:rPr>
                                          </w:pPr>
                                          <w:r w:rsidRPr="00C97957">
                                            <w:rPr>
                                              <w:rFonts w:hint="eastAsia"/>
                                              <w:sz w:val="18"/>
                                              <w:szCs w:val="18"/>
                                            </w:rPr>
                                            <w:t>声明定义示例：</w:t>
                                          </w:r>
                                        </w:p>
                                        <w:p w:rsidR="00DD1DF7" w:rsidRPr="00AA3F53" w:rsidRDefault="00DD1DF7" w:rsidP="00A70F59">
                                          <w:pPr>
                                            <w:wordWrap w:val="0"/>
                                            <w:spacing w:before="144"/>
                                            <w:rPr>
                                              <w:sz w:val="18"/>
                                              <w:szCs w:val="18"/>
                                            </w:rPr>
                                          </w:pPr>
                                          <w:r w:rsidRPr="00AA3F53">
                                            <w:rPr>
                                              <w:rFonts w:hint="eastAsia"/>
                                              <w:sz w:val="18"/>
                                              <w:szCs w:val="18"/>
                                            </w:rPr>
                                            <w:t>64</w:t>
                                          </w:r>
                                          <w:r w:rsidRPr="00AA3F53">
                                            <w:rPr>
                                              <w:rFonts w:hint="eastAsia"/>
                                              <w:sz w:val="18"/>
                                              <w:szCs w:val="18"/>
                                            </w:rPr>
                                            <w:t>位全部用于表示数值。</w:t>
                                          </w:r>
                                        </w:p>
                                      </w:tc>
                                    </w:tr>
                                    <w:tr w:rsidR="00DD1DF7" w:rsidRPr="00AA3F53" w:rsidTr="006868C3">
                                      <w:trPr>
                                        <w:jc w:val="center"/>
                                      </w:trPr>
                                      <w:tc>
                                        <w:tcPr>
                                          <w:tcW w:w="951"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ind w:firstLine="0"/>
                                            <w:rPr>
                                              <w:sz w:val="18"/>
                                              <w:szCs w:val="18"/>
                                            </w:rPr>
                                          </w:pPr>
                                          <w:r w:rsidRPr="00AA3F53">
                                            <w:rPr>
                                              <w:sz w:val="18"/>
                                              <w:szCs w:val="18"/>
                                            </w:rPr>
                                            <w:t>System.Int</w:t>
                                          </w:r>
                                          <w:r w:rsidRPr="00AA3F53">
                                            <w:rPr>
                                              <w:rFonts w:hint="eastAsia"/>
                                              <w:sz w:val="18"/>
                                              <w:szCs w:val="18"/>
                                            </w:rPr>
                                            <w:t>64</w:t>
                                          </w:r>
                                          <w:r w:rsidRPr="00AA3F53">
                                            <w:rPr>
                                              <w:sz w:val="18"/>
                                              <w:szCs w:val="18"/>
                                            </w:rPr>
                                            <w:t xml:space="preserve"> </w:t>
                                          </w:r>
                                        </w:p>
                                      </w:tc>
                                      <w:tc>
                                        <w:tcPr>
                                          <w:tcW w:w="1134"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jc w:val="center"/>
                                            <w:rPr>
                                              <w:sz w:val="18"/>
                                              <w:szCs w:val="18"/>
                                            </w:rPr>
                                          </w:pPr>
                                          <w:r w:rsidRPr="00AA3F53">
                                            <w:rPr>
                                              <w:rFonts w:hint="eastAsia"/>
                                              <w:sz w:val="18"/>
                                              <w:szCs w:val="18"/>
                                            </w:rPr>
                                            <w:t>64</w:t>
                                          </w:r>
                                        </w:p>
                                      </w:tc>
                                      <w:tc>
                                        <w:tcPr>
                                          <w:tcW w:w="992"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ind w:firstLine="0"/>
                                            <w:rPr>
                                              <w:sz w:val="18"/>
                                              <w:szCs w:val="18"/>
                                            </w:rPr>
                                          </w:pPr>
                                          <w:r w:rsidRPr="00AA3F53">
                                            <w:rPr>
                                              <w:rFonts w:hint="eastAsia"/>
                                              <w:sz w:val="18"/>
                                              <w:szCs w:val="18"/>
                                            </w:rPr>
                                            <w:t>[</w:t>
                                          </w:r>
                                          <w:r w:rsidRPr="00AA3F53">
                                            <w:rPr>
                                              <w:sz w:val="18"/>
                                              <w:szCs w:val="18"/>
                                            </w:rPr>
                                            <w:t>9223372036854775808</w:t>
                                          </w:r>
                                          <w:r w:rsidRPr="00AA3F53">
                                            <w:rPr>
                                              <w:rFonts w:hint="eastAsia"/>
                                              <w:sz w:val="18"/>
                                              <w:szCs w:val="18"/>
                                            </w:rPr>
                                            <w:t>,</w:t>
                                          </w:r>
                                          <w:r w:rsidRPr="00AA3F53">
                                            <w:rPr>
                                              <w:sz w:val="18"/>
                                              <w:szCs w:val="18"/>
                                            </w:rPr>
                                            <w:t>9223372036854775807</w:t>
                                          </w:r>
                                          <w:r w:rsidRPr="00AA3F53">
                                            <w:rPr>
                                              <w:rFonts w:hint="eastAsia"/>
                                              <w:sz w:val="18"/>
                                              <w:szCs w:val="18"/>
                                            </w:rPr>
                                            <w:t>]</w:t>
                                          </w:r>
                                          <w:r w:rsidRPr="00AA3F53">
                                            <w:rPr>
                                              <w:rFonts w:hint="eastAsia"/>
                                              <w:sz w:val="18"/>
                                              <w:szCs w:val="18"/>
                                            </w:rPr>
                                            <w:t>的整数</w:t>
                                          </w:r>
                                        </w:p>
                                      </w:tc>
                                      <w:tc>
                                        <w:tcPr>
                                          <w:tcW w:w="4998" w:type="dxa"/>
                                          <w:tcBorders>
                                            <w:top w:val="single" w:sz="4" w:space="0" w:color="auto"/>
                                            <w:left w:val="single" w:sz="4" w:space="0" w:color="auto"/>
                                            <w:bottom w:val="single" w:sz="4" w:space="0" w:color="auto"/>
                                            <w:right w:val="single" w:sz="4" w:space="0" w:color="auto"/>
                                          </w:tcBorders>
                                        </w:tcPr>
                                        <w:p w:rsidR="00DD1DF7" w:rsidRPr="00AA3F53" w:rsidRDefault="00DD1DF7" w:rsidP="00A70F59">
                                          <w:pPr>
                                            <w:wordWrap w:val="0"/>
                                            <w:spacing w:before="144"/>
                                            <w:rPr>
                                              <w:sz w:val="18"/>
                                              <w:szCs w:val="18"/>
                                            </w:rPr>
                                          </w:pPr>
                                          <w:r w:rsidRPr="00AA3F53">
                                            <w:rPr>
                                              <w:rFonts w:hint="eastAsia"/>
                                              <w:sz w:val="18"/>
                                              <w:szCs w:val="18"/>
                                            </w:rPr>
                                            <w:t>第</w:t>
                                          </w:r>
                                          <w:r w:rsidRPr="00AA3F53">
                                            <w:rPr>
                                              <w:rFonts w:hint="eastAsia"/>
                                              <w:sz w:val="18"/>
                                              <w:szCs w:val="18"/>
                                            </w:rPr>
                                            <w:t>1</w:t>
                                          </w:r>
                                          <w:r w:rsidRPr="00AA3F53">
                                            <w:rPr>
                                              <w:rFonts w:hint="eastAsia"/>
                                              <w:sz w:val="18"/>
                                              <w:szCs w:val="18"/>
                                            </w:rPr>
                                            <w:t>位用于表示正或负，其余</w:t>
                                          </w:r>
                                          <w:r w:rsidRPr="00AA3F53">
                                            <w:rPr>
                                              <w:rFonts w:hint="eastAsia"/>
                                              <w:sz w:val="18"/>
                                              <w:szCs w:val="18"/>
                                            </w:rPr>
                                            <w:t>63</w:t>
                                          </w:r>
                                          <w:r w:rsidRPr="00AA3F53">
                                            <w:rPr>
                                              <w:rFonts w:hint="eastAsia"/>
                                              <w:sz w:val="18"/>
                                              <w:szCs w:val="18"/>
                                            </w:rPr>
                                            <w:t>位用于表示数值。</w:t>
                                          </w:r>
                                        </w:p>
                                      </w:tc>
                                    </w:tr>
                                    <w:tr w:rsidR="00DD1DF7" w:rsidRPr="00AA3F53" w:rsidTr="006868C3">
                                      <w:trPr>
                                        <w:jc w:val="center"/>
                                      </w:trPr>
                                      <w:tc>
                                        <w:tcPr>
                                          <w:tcW w:w="951" w:type="dxa"/>
                                          <w:tcBorders>
                                            <w:top w:val="single" w:sz="4" w:space="0" w:color="auto"/>
                                            <w:left w:val="single" w:sz="4" w:space="0" w:color="auto"/>
                                            <w:bottom w:val="single" w:sz="4" w:space="0" w:color="auto"/>
                                            <w:right w:val="single" w:sz="4" w:space="0" w:color="auto"/>
                                          </w:tcBorders>
                                        </w:tcPr>
                                        <w:p w:rsidR="00DD1DF7" w:rsidRPr="007E1DF5" w:rsidRDefault="00DD1DF7" w:rsidP="00A70F59">
                                          <w:pPr>
                                            <w:wordWrap w:val="0"/>
                                            <w:spacing w:before="144"/>
                                            <w:ind w:firstLine="0"/>
                                            <w:rPr>
                                              <w:sz w:val="18"/>
                                              <w:szCs w:val="18"/>
                                            </w:rPr>
                                          </w:pPr>
                                          <w:r w:rsidRPr="007E1DF5">
                                            <w:rPr>
                                              <w:sz w:val="18"/>
                                              <w:szCs w:val="18"/>
                                            </w:rPr>
                                            <w:t>System.Single</w:t>
                                          </w:r>
                                        </w:p>
                                        <w:p w:rsidR="00DD1DF7" w:rsidRPr="007E1DF5" w:rsidRDefault="00DD1DF7" w:rsidP="00A70F59">
                                          <w:pPr>
                                            <w:wordWrap w:val="0"/>
                                            <w:spacing w:before="144"/>
                                            <w:ind w:firstLine="0"/>
                                            <w:rPr>
                                              <w:sz w:val="18"/>
                                              <w:szCs w:val="18"/>
                                            </w:rPr>
                                          </w:pPr>
                                          <w:r w:rsidRPr="007E1DF5">
                                            <w:rPr>
                                              <w:sz w:val="20"/>
                                              <w:szCs w:val="20"/>
                                            </w:rPr>
                                            <w:t>(</w:t>
                                          </w:r>
                                          <w:r w:rsidRPr="007E1DF5">
                                            <w:rPr>
                                              <w:sz w:val="20"/>
                                              <w:szCs w:val="20"/>
                                            </w:rPr>
                                            <w:t>注：总是带符号</w:t>
                                          </w:r>
                                          <w:r w:rsidRPr="007E1DF5">
                                            <w:rPr>
                                              <w:sz w:val="20"/>
                                              <w:szCs w:val="20"/>
                                            </w:rPr>
                                            <w:t>)</w:t>
                                          </w:r>
                                          <w:r w:rsidRPr="007E1DF5">
                                            <w:rPr>
                                              <w:sz w:val="18"/>
                                              <w:szCs w:val="18"/>
                                            </w:rPr>
                                            <w:t xml:space="preserve"> </w:t>
                                          </w:r>
                                        </w:p>
                                      </w:tc>
                                      <w:tc>
                                        <w:tcPr>
                                          <w:tcW w:w="1134" w:type="dxa"/>
                                          <w:tcBorders>
                                            <w:top w:val="single" w:sz="4" w:space="0" w:color="auto"/>
                                            <w:left w:val="single" w:sz="4" w:space="0" w:color="auto"/>
                                            <w:bottom w:val="single" w:sz="4" w:space="0" w:color="auto"/>
                                            <w:right w:val="single" w:sz="4" w:space="0" w:color="auto"/>
                                          </w:tcBorders>
                                        </w:tcPr>
                                        <w:p w:rsidR="00DD1DF7" w:rsidRPr="007E1DF5" w:rsidRDefault="00DD1DF7" w:rsidP="00A70F59">
                                          <w:pPr>
                                            <w:wordWrap w:val="0"/>
                                            <w:spacing w:before="144"/>
                                            <w:jc w:val="center"/>
                                            <w:rPr>
                                              <w:sz w:val="18"/>
                                              <w:szCs w:val="18"/>
                                            </w:rPr>
                                          </w:pPr>
                                          <w:r w:rsidRPr="007E1DF5">
                                            <w:rPr>
                                              <w:rFonts w:hint="eastAsia"/>
                                              <w:sz w:val="18"/>
                                              <w:szCs w:val="18"/>
                                            </w:rPr>
                                            <w:t>32</w:t>
                                          </w:r>
                                        </w:p>
                                      </w:tc>
                                      <w:tc>
                                        <w:tcPr>
                                          <w:tcW w:w="992" w:type="dxa"/>
                                          <w:tcBorders>
                                            <w:top w:val="single" w:sz="4" w:space="0" w:color="auto"/>
                                            <w:left w:val="single" w:sz="4" w:space="0" w:color="auto"/>
                                            <w:bottom w:val="single" w:sz="4" w:space="0" w:color="auto"/>
                                            <w:right w:val="single" w:sz="4" w:space="0" w:color="auto"/>
                                          </w:tcBorders>
                                        </w:tcPr>
                                        <w:p w:rsidR="00DD1DF7" w:rsidRPr="007E1DF5" w:rsidRDefault="00DD1DF7" w:rsidP="00A70F59">
                                          <w:pPr>
                                            <w:wordWrap w:val="0"/>
                                            <w:spacing w:before="144"/>
                                            <w:ind w:firstLine="0"/>
                                            <w:rPr>
                                              <w:sz w:val="18"/>
                                              <w:szCs w:val="18"/>
                                            </w:rPr>
                                          </w:pPr>
                                          <w:r w:rsidRPr="007E1DF5">
                                            <w:rPr>
                                              <w:rFonts w:hint="eastAsia"/>
                                              <w:sz w:val="18"/>
                                              <w:szCs w:val="18"/>
                                            </w:rPr>
                                            <w:t>[</w:t>
                                          </w:r>
                                          <w:r w:rsidRPr="007E1DF5">
                                            <w:rPr>
                                              <w:sz w:val="18"/>
                                              <w:szCs w:val="18"/>
                                            </w:rPr>
                                            <w:t>-3.402823E+38;3.402823E+38</w:t>
                                          </w:r>
                                          <w:r w:rsidRPr="007E1DF5">
                                            <w:rPr>
                                              <w:rFonts w:hint="eastAsia"/>
                                              <w:sz w:val="18"/>
                                              <w:szCs w:val="18"/>
                                            </w:rPr>
                                            <w:t>]</w:t>
                                          </w:r>
                                          <w:r w:rsidRPr="007E1DF5">
                                            <w:rPr>
                                              <w:rFonts w:hint="eastAsia"/>
                                              <w:sz w:val="18"/>
                                              <w:szCs w:val="18"/>
                                            </w:rPr>
                                            <w:t>的浮点数，精度为</w:t>
                                          </w:r>
                                          <w:r w:rsidRPr="007E1DF5">
                                            <w:rPr>
                                              <w:rFonts w:hint="eastAsia"/>
                                              <w:sz w:val="18"/>
                                              <w:szCs w:val="18"/>
                                            </w:rPr>
                                            <w:t>7</w:t>
                                          </w:r>
                                          <w:r w:rsidRPr="007E1DF5">
                                            <w:rPr>
                                              <w:rFonts w:hint="eastAsia"/>
                                              <w:sz w:val="18"/>
                                              <w:szCs w:val="18"/>
                                            </w:rPr>
                                            <w:t>位数。</w:t>
                                          </w:r>
                                        </w:p>
                                      </w:tc>
                                      <w:tc>
                                        <w:tcPr>
                                          <w:tcW w:w="4998" w:type="dxa"/>
                                          <w:tcBorders>
                                            <w:top w:val="single" w:sz="4" w:space="0" w:color="auto"/>
                                            <w:left w:val="single" w:sz="4" w:space="0" w:color="auto"/>
                                            <w:bottom w:val="single" w:sz="4" w:space="0" w:color="auto"/>
                                            <w:right w:val="single" w:sz="4" w:space="0" w:color="auto"/>
                                          </w:tcBorders>
                                        </w:tcPr>
                                        <w:p w:rsidR="00DD1DF7" w:rsidRPr="007E1DF5" w:rsidRDefault="00DD1DF7" w:rsidP="00A70F59">
                                          <w:pPr>
                                            <w:wordWrap w:val="0"/>
                                            <w:spacing w:beforeLines="50" w:before="144"/>
                                            <w:rPr>
                                              <w:bCs/>
                                              <w:sz w:val="20"/>
                                              <w:szCs w:val="20"/>
                                            </w:rPr>
                                          </w:pPr>
                                          <w:r w:rsidRPr="007E1DF5">
                                            <w:rPr>
                                              <w:rFonts w:hint="eastAsia"/>
                                              <w:bCs/>
                                              <w:sz w:val="20"/>
                                              <w:szCs w:val="20"/>
                                            </w:rPr>
                                            <w:t>实数和虚数共同构成复数。实数是有限循环小数（有理数，能写作两整数之比，如</w:t>
                                          </w:r>
                                          <w:r w:rsidRPr="007E1DF5">
                                            <w:rPr>
                                              <w:rFonts w:hint="eastAsia"/>
                                              <w:bCs/>
                                              <w:sz w:val="20"/>
                                              <w:szCs w:val="20"/>
                                            </w:rPr>
                                            <w:t>0</w:t>
                                          </w:r>
                                          <w:r w:rsidRPr="007E1DF5">
                                            <w:rPr>
                                              <w:bCs/>
                                              <w:sz w:val="20"/>
                                              <w:szCs w:val="20"/>
                                            </w:rPr>
                                            <w:t>/1</w:t>
                                          </w:r>
                                          <w:r w:rsidRPr="007E1DF5">
                                            <w:rPr>
                                              <w:bCs/>
                                              <w:sz w:val="20"/>
                                              <w:szCs w:val="20"/>
                                            </w:rPr>
                                            <w:t>、</w:t>
                                          </w:r>
                                          <w:r w:rsidRPr="007E1DF5">
                                            <w:rPr>
                                              <w:rFonts w:hint="eastAsia"/>
                                              <w:bCs/>
                                              <w:sz w:val="20"/>
                                              <w:szCs w:val="20"/>
                                            </w:rPr>
                                            <w:t>1/1</w:t>
                                          </w:r>
                                          <w:r w:rsidRPr="007E1DF5">
                                            <w:rPr>
                                              <w:rFonts w:hint="eastAsia"/>
                                              <w:bCs/>
                                              <w:sz w:val="20"/>
                                              <w:szCs w:val="20"/>
                                            </w:rPr>
                                            <w:t>，</w:t>
                                          </w:r>
                                          <w:r w:rsidRPr="007E1DF5">
                                            <w:rPr>
                                              <w:rFonts w:hint="eastAsia"/>
                                              <w:bCs/>
                                              <w:sz w:val="20"/>
                                              <w:szCs w:val="20"/>
                                            </w:rPr>
                                            <w:t>1/3</w:t>
                                          </w:r>
                                          <w:r w:rsidRPr="007E1DF5">
                                            <w:rPr>
                                              <w:rFonts w:hint="eastAsia"/>
                                              <w:bCs/>
                                              <w:sz w:val="20"/>
                                              <w:szCs w:val="20"/>
                                            </w:rPr>
                                            <w:t>）与无限不循环小数（无理数，不能写作两整数之比，如Π）的总称。实数可以用来测量连续的量。理论上，任何实数都可以用无限小数的方式表示，小数点的右边是一个无穷的数列（可以是循环的，也可以是非循环的）。在实际运用中，实数经常被近似成一个有限小数（保留小数点后</w:t>
                                          </w:r>
                                          <w:r w:rsidRPr="007E1DF5">
                                            <w:rPr>
                                              <w:bCs/>
                                              <w:sz w:val="20"/>
                                              <w:szCs w:val="20"/>
                                            </w:rPr>
                                            <w:t xml:space="preserve"> n </w:t>
                                          </w:r>
                                          <w:r w:rsidRPr="007E1DF5">
                                            <w:rPr>
                                              <w:bCs/>
                                              <w:sz w:val="20"/>
                                              <w:szCs w:val="20"/>
                                            </w:rPr>
                                            <w:t>位，</w:t>
                                          </w:r>
                                          <w:r w:rsidRPr="007E1DF5">
                                            <w:rPr>
                                              <w:bCs/>
                                              <w:sz w:val="20"/>
                                              <w:szCs w:val="20"/>
                                            </w:rPr>
                                            <w:t>n</w:t>
                                          </w:r>
                                          <w:r w:rsidRPr="007E1DF5">
                                            <w:rPr>
                                              <w:bCs/>
                                              <w:sz w:val="20"/>
                                              <w:szCs w:val="20"/>
                                            </w:rPr>
                                            <w:t>为正整数）。在计算机领域，由于计算机只能存储有限的小数位数，实数经常用浮点数来表示。</w:t>
                                          </w:r>
                                        </w:p>
                                        <w:p w:rsidR="00DD1DF7" w:rsidRPr="007E1DF5" w:rsidRDefault="00DD1DF7" w:rsidP="00A70F59">
                                          <w:pPr>
                                            <w:wordWrap w:val="0"/>
                                            <w:spacing w:beforeLines="50" w:before="144"/>
                                            <w:rPr>
                                              <w:bCs/>
                                              <w:sz w:val="20"/>
                                              <w:szCs w:val="20"/>
                                            </w:rPr>
                                          </w:pPr>
                                          <w:r w:rsidRPr="007E1DF5">
                                            <w:rPr>
                                              <w:rFonts w:hint="eastAsia"/>
                                              <w:sz w:val="20"/>
                                              <w:szCs w:val="20"/>
                                            </w:rPr>
                                            <w:t>后缀字面</w:t>
                                          </w:r>
                                          <w:r w:rsidRPr="007E1DF5">
                                            <w:rPr>
                                              <w:sz w:val="20"/>
                                              <w:szCs w:val="20"/>
                                            </w:rPr>
                                            <w:t>'F' | 'f' | 'D' | 'd' | 'M' | 'm'.</w:t>
                                          </w:r>
                                          <w:r w:rsidRPr="007E1DF5">
                                            <w:rPr>
                                              <w:rFonts w:hint="eastAsia"/>
                                              <w:sz w:val="20"/>
                                              <w:szCs w:val="20"/>
                                            </w:rPr>
                                            <w:t>默认是</w:t>
                                          </w:r>
                                          <w:r w:rsidRPr="007E1DF5">
                                            <w:rPr>
                                              <w:sz w:val="20"/>
                                              <w:szCs w:val="20"/>
                                            </w:rPr>
                                            <w:t>'D' | 'd'</w:t>
                                          </w:r>
                                          <w:r w:rsidRPr="007E1DF5">
                                            <w:rPr>
                                              <w:sz w:val="20"/>
                                              <w:szCs w:val="20"/>
                                            </w:rPr>
                                            <w:t>。</w:t>
                                          </w:r>
                                        </w:p>
                                        <w:p w:rsidR="00DD1DF7" w:rsidRPr="007E1DF5" w:rsidRDefault="00DD1DF7" w:rsidP="00A70F59">
                                          <w:pPr>
                                            <w:wordWrap w:val="0"/>
                                            <w:spacing w:beforeLines="50" w:before="144"/>
                                            <w:rPr>
                                              <w:bCs/>
                                              <w:sz w:val="20"/>
                                              <w:szCs w:val="20"/>
                                            </w:rPr>
                                          </w:pPr>
                                          <w:r w:rsidRPr="007E1DF5">
                                            <w:rPr>
                                              <w:rFonts w:hint="eastAsia"/>
                                              <w:bCs/>
                                              <w:sz w:val="20"/>
                                              <w:szCs w:val="20"/>
                                            </w:rPr>
                                            <w:t>浮点数字面可能如下：</w:t>
                                          </w:r>
                                        </w:p>
                                        <w:p w:rsidR="00DD1DF7" w:rsidRPr="007E1DF5" w:rsidRDefault="00DD1DF7" w:rsidP="00A70F59">
                                          <w:pPr>
                                            <w:wordWrap w:val="0"/>
                                            <w:spacing w:beforeLines="50" w:before="144"/>
                                            <w:rPr>
                                              <w:bCs/>
                                              <w:sz w:val="20"/>
                                              <w:szCs w:val="20"/>
                                            </w:rPr>
                                          </w:pPr>
                                          <w:r w:rsidRPr="007E1DF5">
                                            <w:rPr>
                                              <w:bCs/>
                                              <w:sz w:val="20"/>
                                              <w:szCs w:val="20"/>
                                            </w:rPr>
                                            <w:t xml:space="preserve">3.14      </w:t>
                                          </w:r>
                                        </w:p>
                                        <w:p w:rsidR="00DD1DF7" w:rsidRPr="007E1DF5" w:rsidRDefault="00DD1DF7" w:rsidP="00A70F59">
                                          <w:pPr>
                                            <w:wordWrap w:val="0"/>
                                            <w:spacing w:beforeLines="50" w:before="144"/>
                                            <w:rPr>
                                              <w:bCs/>
                                              <w:sz w:val="20"/>
                                              <w:szCs w:val="20"/>
                                            </w:rPr>
                                          </w:pPr>
                                          <w:r w:rsidRPr="007E1DF5">
                                            <w:rPr>
                                              <w:bCs/>
                                              <w:sz w:val="20"/>
                                              <w:szCs w:val="20"/>
                                            </w:rPr>
                                            <w:t>-.2345789 // -0.23456789</w:t>
                                          </w:r>
                                        </w:p>
                                        <w:p w:rsidR="00DD1DF7" w:rsidRPr="007E1DF5" w:rsidRDefault="00DD1DF7" w:rsidP="00A70F59">
                                          <w:pPr>
                                            <w:wordWrap w:val="0"/>
                                            <w:spacing w:beforeLines="50" w:before="144"/>
                                            <w:rPr>
                                              <w:bCs/>
                                              <w:sz w:val="20"/>
                                              <w:szCs w:val="20"/>
                                            </w:rPr>
                                          </w:pPr>
                                          <w:r w:rsidRPr="007E1DF5">
                                            <w:rPr>
                                              <w:bCs/>
                                              <w:sz w:val="20"/>
                                              <w:szCs w:val="20"/>
                                            </w:rPr>
                                            <w:t>-3.12e+12  // -3.12*10</w:t>
                                          </w:r>
                                          <w:r w:rsidRPr="007E1DF5">
                                            <w:rPr>
                                              <w:bCs/>
                                              <w:sz w:val="20"/>
                                              <w:szCs w:val="20"/>
                                              <w:vertAlign w:val="superscript"/>
                                            </w:rPr>
                                            <w:t>12</w:t>
                                          </w:r>
                                        </w:p>
                                        <w:p w:rsidR="00DD1DF7" w:rsidRPr="007E1DF5" w:rsidRDefault="00DD1DF7" w:rsidP="00A70F59">
                                          <w:pPr>
                                            <w:wordWrap w:val="0"/>
                                            <w:spacing w:beforeLines="50" w:before="144"/>
                                            <w:rPr>
                                              <w:bCs/>
                                              <w:sz w:val="20"/>
                                              <w:szCs w:val="20"/>
                                            </w:rPr>
                                          </w:pPr>
                                          <w:r w:rsidRPr="007E1DF5">
                                            <w:rPr>
                                              <w:bCs/>
                                              <w:sz w:val="20"/>
                                              <w:szCs w:val="20"/>
                                            </w:rPr>
                                            <w:t>.1e-23    // 0.1*10</w:t>
                                          </w:r>
                                          <w:r w:rsidRPr="007E1DF5">
                                            <w:rPr>
                                              <w:bCs/>
                                              <w:sz w:val="20"/>
                                              <w:szCs w:val="20"/>
                                              <w:vertAlign w:val="superscript"/>
                                            </w:rPr>
                                            <w:t>-23</w:t>
                                          </w:r>
                                          <w:r w:rsidRPr="007E1DF5">
                                            <w:rPr>
                                              <w:bCs/>
                                              <w:sz w:val="20"/>
                                              <w:szCs w:val="20"/>
                                            </w:rPr>
                                            <w:t>=10-24=1e</w:t>
                                          </w:r>
                                          <w:r w:rsidRPr="007E1DF5">
                                            <w:rPr>
                                              <w:bCs/>
                                              <w:sz w:val="20"/>
                                              <w:szCs w:val="20"/>
                                              <w:vertAlign w:val="superscript"/>
                                            </w:rPr>
                                            <w:t>-24</w:t>
                                          </w:r>
                                        </w:p>
                                        <w:p w:rsidR="00DD1DF7" w:rsidRPr="007E1DF5" w:rsidRDefault="00DD1DF7" w:rsidP="00A70F59">
                                          <w:pPr>
                                            <w:wordWrap w:val="0"/>
                                            <w:spacing w:beforeLines="50" w:before="144"/>
                                            <w:rPr>
                                              <w:bCs/>
                                              <w:sz w:val="20"/>
                                              <w:szCs w:val="20"/>
                                            </w:rPr>
                                          </w:pPr>
                                          <w:r w:rsidRPr="007E1DF5">
                                            <w:rPr>
                                              <w:rFonts w:hint="eastAsia"/>
                                              <w:bCs/>
                                              <w:sz w:val="20"/>
                                              <w:szCs w:val="20"/>
                                            </w:rPr>
                                            <w:t>如果未指定</w:t>
                                          </w:r>
                                          <w:r w:rsidRPr="007E1DF5">
                                            <w:rPr>
                                              <w:bCs/>
                                              <w:sz w:val="20"/>
                                              <w:szCs w:val="20"/>
                                            </w:rPr>
                                            <w:t xml:space="preserve">real_type_suffix </w:t>
                                          </w:r>
                                          <w:r w:rsidRPr="007E1DF5">
                                            <w:rPr>
                                              <w:bCs/>
                                              <w:sz w:val="20"/>
                                              <w:szCs w:val="20"/>
                                            </w:rPr>
                                            <w:t>，则</w:t>
                                          </w:r>
                                          <w:r w:rsidRPr="007E1DF5">
                                            <w:rPr>
                                              <w:bCs/>
                                              <w:sz w:val="20"/>
                                              <w:szCs w:val="20"/>
                                            </w:rPr>
                                            <w:t xml:space="preserve"> double</w:t>
                                          </w:r>
                                          <w:r w:rsidRPr="007E1DF5">
                                            <w:rPr>
                                              <w:bCs/>
                                              <w:sz w:val="20"/>
                                              <w:szCs w:val="20"/>
                                            </w:rPr>
                                            <w:t>实际字符的类型。</w:t>
                                          </w:r>
                                          <w:r w:rsidRPr="007E1DF5">
                                            <w:rPr>
                                              <w:bCs/>
                                              <w:sz w:val="20"/>
                                              <w:szCs w:val="20"/>
                                            </w:rPr>
                                            <w:t xml:space="preserve"> </w:t>
                                          </w:r>
                                          <w:r w:rsidRPr="007E1DF5">
                                            <w:rPr>
                                              <w:bCs/>
                                              <w:sz w:val="20"/>
                                              <w:szCs w:val="20"/>
                                            </w:rPr>
                                            <w:t>否则，实数类型后缀将确定真实字符的类型，如下所示</w:t>
                                          </w:r>
                                          <w:r w:rsidRPr="007E1DF5">
                                            <w:rPr>
                                              <w:rFonts w:hint="eastAsia"/>
                                              <w:bCs/>
                                              <w:sz w:val="20"/>
                                              <w:szCs w:val="20"/>
                                            </w:rPr>
                                            <w:t>（也可强制类型转换，例如</w:t>
                                          </w:r>
                                          <w:r w:rsidRPr="007E1DF5">
                                            <w:rPr>
                                              <w:rFonts w:hint="eastAsia"/>
                                              <w:bCs/>
                                              <w:sz w:val="20"/>
                                              <w:szCs w:val="20"/>
                                            </w:rPr>
                                            <w:t xml:space="preserve"> </w:t>
                                          </w:r>
                                          <w:r w:rsidRPr="007E1DF5">
                                            <w:rPr>
                                              <w:bCs/>
                                              <w:sz w:val="20"/>
                                              <w:szCs w:val="20"/>
                                            </w:rPr>
                                            <w:t>System.Double doubleTry=( System.Double)1.0</w:t>
                                          </w:r>
                                          <w:r w:rsidRPr="007E1DF5">
                                            <w:rPr>
                                              <w:rFonts w:hint="eastAsia"/>
                                              <w:bCs/>
                                              <w:sz w:val="20"/>
                                              <w:szCs w:val="20"/>
                                            </w:rPr>
                                            <w:t>）</w:t>
                                          </w:r>
                                          <w:r w:rsidRPr="007E1DF5">
                                            <w:rPr>
                                              <w:bCs/>
                                              <w:sz w:val="20"/>
                                              <w:szCs w:val="20"/>
                                            </w:rPr>
                                            <w:t>：</w:t>
                                          </w:r>
                                        </w:p>
                                        <w:p w:rsidR="00DD1DF7" w:rsidRPr="007E1DF5" w:rsidRDefault="00DD1DF7" w:rsidP="00A70F59">
                                          <w:pPr>
                                            <w:wordWrap w:val="0"/>
                                            <w:spacing w:beforeLines="50" w:before="144"/>
                                            <w:rPr>
                                              <w:bCs/>
                                              <w:sz w:val="20"/>
                                              <w:szCs w:val="20"/>
                                            </w:rPr>
                                          </w:pPr>
                                          <w:r w:rsidRPr="007E1DF5">
                                            <w:rPr>
                                              <w:bCs/>
                                              <w:sz w:val="20"/>
                                              <w:szCs w:val="20"/>
                                            </w:rPr>
                                            <w:t xml:space="preserve">F </w:t>
                                          </w:r>
                                          <w:r w:rsidRPr="007E1DF5">
                                            <w:rPr>
                                              <w:bCs/>
                                              <w:sz w:val="20"/>
                                              <w:szCs w:val="20"/>
                                            </w:rPr>
                                            <w:t>或</w:t>
                                          </w:r>
                                          <w:r w:rsidRPr="007E1DF5">
                                            <w:rPr>
                                              <w:bCs/>
                                              <w:sz w:val="20"/>
                                              <w:szCs w:val="20"/>
                                            </w:rPr>
                                            <w:t xml:space="preserve"> f </w:t>
                                          </w:r>
                                          <w:r w:rsidRPr="007E1DF5">
                                            <w:rPr>
                                              <w:bCs/>
                                              <w:sz w:val="20"/>
                                              <w:szCs w:val="20"/>
                                            </w:rPr>
                                            <w:t>以</w:t>
                                          </w:r>
                                          <w:r w:rsidRPr="007E1DF5">
                                            <w:rPr>
                                              <w:bCs/>
                                              <w:sz w:val="20"/>
                                              <w:szCs w:val="20"/>
                                            </w:rPr>
                                            <w:t xml:space="preserve"> float</w:t>
                                          </w:r>
                                          <w:r w:rsidRPr="007E1DF5">
                                            <w:rPr>
                                              <w:bCs/>
                                              <w:sz w:val="20"/>
                                              <w:szCs w:val="20"/>
                                            </w:rPr>
                                            <w:t>类型为后缀的实际字符。</w:t>
                                          </w:r>
                                          <w:r w:rsidRPr="007E1DF5">
                                            <w:rPr>
                                              <w:bCs/>
                                              <w:sz w:val="20"/>
                                              <w:szCs w:val="20"/>
                                            </w:rPr>
                                            <w:t xml:space="preserve"> </w:t>
                                          </w:r>
                                          <w:r w:rsidRPr="007E1DF5">
                                            <w:rPr>
                                              <w:bCs/>
                                              <w:sz w:val="20"/>
                                              <w:szCs w:val="20"/>
                                            </w:rPr>
                                            <w:t>例如，字符</w:t>
                                          </w:r>
                                          <w:r w:rsidRPr="007E1DF5">
                                            <w:rPr>
                                              <w:bCs/>
                                              <w:sz w:val="20"/>
                                              <w:szCs w:val="20"/>
                                            </w:rPr>
                                            <w:t xml:space="preserve"> 1f</w:t>
                                          </w:r>
                                          <w:r w:rsidRPr="007E1DF5">
                                            <w:rPr>
                                              <w:bCs/>
                                              <w:sz w:val="20"/>
                                              <w:szCs w:val="20"/>
                                            </w:rPr>
                                            <w:t>、</w:t>
                                          </w:r>
                                          <w:r w:rsidRPr="007E1DF5">
                                            <w:rPr>
                                              <w:bCs/>
                                              <w:sz w:val="20"/>
                                              <w:szCs w:val="20"/>
                                            </w:rPr>
                                            <w:t>1.5f</w:t>
                                          </w:r>
                                          <w:r w:rsidRPr="007E1DF5">
                                            <w:rPr>
                                              <w:bCs/>
                                              <w:sz w:val="20"/>
                                              <w:szCs w:val="20"/>
                                            </w:rPr>
                                            <w:t>、</w:t>
                                          </w:r>
                                          <w:r w:rsidRPr="007E1DF5">
                                            <w:rPr>
                                              <w:bCs/>
                                              <w:sz w:val="20"/>
                                              <w:szCs w:val="20"/>
                                            </w:rPr>
                                            <w:t>1e10f</w:t>
                                          </w:r>
                                          <w:r w:rsidRPr="007E1DF5">
                                            <w:rPr>
                                              <w:bCs/>
                                              <w:sz w:val="20"/>
                                              <w:szCs w:val="20"/>
                                            </w:rPr>
                                            <w:t>和</w:t>
                                          </w:r>
                                          <w:r w:rsidRPr="007E1DF5">
                                            <w:rPr>
                                              <w:bCs/>
                                              <w:sz w:val="20"/>
                                              <w:szCs w:val="20"/>
                                            </w:rPr>
                                            <w:t xml:space="preserve"> 123.456F </w:t>
                                          </w:r>
                                          <w:r w:rsidRPr="007E1DF5">
                                            <w:rPr>
                                              <w:bCs/>
                                              <w:sz w:val="20"/>
                                              <w:szCs w:val="20"/>
                                            </w:rPr>
                                            <w:t>都是</w:t>
                                          </w:r>
                                          <w:r w:rsidRPr="007E1DF5">
                                            <w:rPr>
                                              <w:bCs/>
                                              <w:sz w:val="20"/>
                                              <w:szCs w:val="20"/>
                                            </w:rPr>
                                            <w:t xml:space="preserve"> float</w:t>
                                          </w:r>
                                          <w:r w:rsidRPr="007E1DF5">
                                            <w:rPr>
                                              <w:bCs/>
                                              <w:sz w:val="20"/>
                                              <w:szCs w:val="20"/>
                                            </w:rPr>
                                            <w:t>类型。</w:t>
                                          </w:r>
                                        </w:p>
                                        <w:p w:rsidR="00DD1DF7" w:rsidRPr="007E1DF5" w:rsidRDefault="00DD1DF7" w:rsidP="00A70F59">
                                          <w:pPr>
                                            <w:wordWrap w:val="0"/>
                                            <w:spacing w:beforeLines="50" w:before="144"/>
                                            <w:rPr>
                                              <w:bCs/>
                                              <w:sz w:val="20"/>
                                              <w:szCs w:val="20"/>
                                            </w:rPr>
                                          </w:pPr>
                                          <w:r w:rsidRPr="007E1DF5">
                                            <w:rPr>
                                              <w:bCs/>
                                              <w:sz w:val="20"/>
                                              <w:szCs w:val="20"/>
                                            </w:rPr>
                                            <w:t xml:space="preserve">D </w:t>
                                          </w:r>
                                          <w:r w:rsidRPr="007E1DF5">
                                            <w:rPr>
                                              <w:bCs/>
                                              <w:sz w:val="20"/>
                                              <w:szCs w:val="20"/>
                                            </w:rPr>
                                            <w:t>或</w:t>
                                          </w:r>
                                          <w:r w:rsidRPr="007E1DF5">
                                            <w:rPr>
                                              <w:bCs/>
                                              <w:sz w:val="20"/>
                                              <w:szCs w:val="20"/>
                                            </w:rPr>
                                            <w:t xml:space="preserve"> d </w:t>
                                          </w:r>
                                          <w:r w:rsidRPr="007E1DF5">
                                            <w:rPr>
                                              <w:bCs/>
                                              <w:sz w:val="20"/>
                                              <w:szCs w:val="20"/>
                                            </w:rPr>
                                            <w:t>以</w:t>
                                          </w:r>
                                          <w:r w:rsidRPr="007E1DF5">
                                            <w:rPr>
                                              <w:bCs/>
                                              <w:sz w:val="20"/>
                                              <w:szCs w:val="20"/>
                                            </w:rPr>
                                            <w:t xml:space="preserve"> double</w:t>
                                          </w:r>
                                          <w:r w:rsidRPr="007E1DF5">
                                            <w:rPr>
                                              <w:bCs/>
                                              <w:sz w:val="20"/>
                                              <w:szCs w:val="20"/>
                                            </w:rPr>
                                            <w:t>类型为后缀的实际字符。</w:t>
                                          </w:r>
                                          <w:r w:rsidRPr="007E1DF5">
                                            <w:rPr>
                                              <w:bCs/>
                                              <w:sz w:val="20"/>
                                              <w:szCs w:val="20"/>
                                            </w:rPr>
                                            <w:t xml:space="preserve"> </w:t>
                                          </w:r>
                                          <w:r w:rsidRPr="007E1DF5">
                                            <w:rPr>
                                              <w:bCs/>
                                              <w:sz w:val="20"/>
                                              <w:szCs w:val="20"/>
                                            </w:rPr>
                                            <w:t>例如，字符</w:t>
                                          </w:r>
                                          <w:r w:rsidRPr="007E1DF5">
                                            <w:rPr>
                                              <w:bCs/>
                                              <w:sz w:val="20"/>
                                              <w:szCs w:val="20"/>
                                            </w:rPr>
                                            <w:t xml:space="preserve"> 1d</w:t>
                                          </w:r>
                                          <w:r w:rsidRPr="007E1DF5">
                                            <w:rPr>
                                              <w:bCs/>
                                              <w:sz w:val="20"/>
                                              <w:szCs w:val="20"/>
                                            </w:rPr>
                                            <w:t>、</w:t>
                                          </w:r>
                                          <w:r w:rsidRPr="007E1DF5">
                                            <w:rPr>
                                              <w:bCs/>
                                              <w:sz w:val="20"/>
                                              <w:szCs w:val="20"/>
                                            </w:rPr>
                                            <w:t>1.5d</w:t>
                                          </w:r>
                                          <w:r w:rsidRPr="007E1DF5">
                                            <w:rPr>
                                              <w:bCs/>
                                              <w:sz w:val="20"/>
                                              <w:szCs w:val="20"/>
                                            </w:rPr>
                                            <w:t>、</w:t>
                                          </w:r>
                                          <w:r w:rsidRPr="007E1DF5">
                                            <w:rPr>
                                              <w:bCs/>
                                              <w:sz w:val="20"/>
                                              <w:szCs w:val="20"/>
                                            </w:rPr>
                                            <w:t>1e10d</w:t>
                                          </w:r>
                                          <w:r w:rsidRPr="007E1DF5">
                                            <w:rPr>
                                              <w:bCs/>
                                              <w:sz w:val="20"/>
                                              <w:szCs w:val="20"/>
                                            </w:rPr>
                                            <w:t>和</w:t>
                                          </w:r>
                                          <w:r w:rsidRPr="007E1DF5">
                                            <w:rPr>
                                              <w:bCs/>
                                              <w:sz w:val="20"/>
                                              <w:szCs w:val="20"/>
                                            </w:rPr>
                                            <w:t xml:space="preserve"> 123.456D </w:t>
                                          </w:r>
                                          <w:r w:rsidRPr="007E1DF5">
                                            <w:rPr>
                                              <w:bCs/>
                                              <w:sz w:val="20"/>
                                              <w:szCs w:val="20"/>
                                            </w:rPr>
                                            <w:t>都是</w:t>
                                          </w:r>
                                          <w:r w:rsidRPr="007E1DF5">
                                            <w:rPr>
                                              <w:bCs/>
                                              <w:sz w:val="20"/>
                                              <w:szCs w:val="20"/>
                                            </w:rPr>
                                            <w:t xml:space="preserve"> double</w:t>
                                          </w:r>
                                          <w:r w:rsidRPr="007E1DF5">
                                            <w:rPr>
                                              <w:bCs/>
                                              <w:sz w:val="20"/>
                                              <w:szCs w:val="20"/>
                                            </w:rPr>
                                            <w:t>类型。</w:t>
                                          </w:r>
                                        </w:p>
                                        <w:p w:rsidR="00DD1DF7" w:rsidRPr="007E1DF5" w:rsidRDefault="00DD1DF7" w:rsidP="00A70F59">
                                          <w:pPr>
                                            <w:wordWrap w:val="0"/>
                                            <w:spacing w:beforeLines="50" w:before="144"/>
                                            <w:rPr>
                                              <w:bCs/>
                                              <w:sz w:val="20"/>
                                              <w:szCs w:val="20"/>
                                            </w:rPr>
                                          </w:pPr>
                                          <w:r w:rsidRPr="007E1DF5">
                                            <w:rPr>
                                              <w:bCs/>
                                              <w:sz w:val="20"/>
                                              <w:szCs w:val="20"/>
                                            </w:rPr>
                                            <w:t xml:space="preserve">M </w:t>
                                          </w:r>
                                          <w:r w:rsidRPr="007E1DF5">
                                            <w:rPr>
                                              <w:bCs/>
                                              <w:sz w:val="20"/>
                                              <w:szCs w:val="20"/>
                                            </w:rPr>
                                            <w:t>或</w:t>
                                          </w:r>
                                          <w:r w:rsidRPr="007E1DF5">
                                            <w:rPr>
                                              <w:bCs/>
                                              <w:sz w:val="20"/>
                                              <w:szCs w:val="20"/>
                                            </w:rPr>
                                            <w:t xml:space="preserve"> m </w:t>
                                          </w:r>
                                          <w:r w:rsidRPr="007E1DF5">
                                            <w:rPr>
                                              <w:bCs/>
                                              <w:sz w:val="20"/>
                                              <w:szCs w:val="20"/>
                                            </w:rPr>
                                            <w:t>以</w:t>
                                          </w:r>
                                          <w:r w:rsidRPr="007E1DF5">
                                            <w:rPr>
                                              <w:bCs/>
                                              <w:sz w:val="20"/>
                                              <w:szCs w:val="20"/>
                                            </w:rPr>
                                            <w:t xml:space="preserve"> decimal</w:t>
                                          </w:r>
                                          <w:r w:rsidRPr="007E1DF5">
                                            <w:rPr>
                                              <w:bCs/>
                                              <w:sz w:val="20"/>
                                              <w:szCs w:val="20"/>
                                            </w:rPr>
                                            <w:t>类型为后缀的实际字符。</w:t>
                                          </w:r>
                                          <w:r w:rsidRPr="007E1DF5">
                                            <w:rPr>
                                              <w:bCs/>
                                              <w:sz w:val="20"/>
                                              <w:szCs w:val="20"/>
                                            </w:rPr>
                                            <w:t xml:space="preserve"> </w:t>
                                          </w:r>
                                          <w:r w:rsidRPr="007E1DF5">
                                            <w:rPr>
                                              <w:bCs/>
                                              <w:sz w:val="20"/>
                                              <w:szCs w:val="20"/>
                                            </w:rPr>
                                            <w:t>例如，字符</w:t>
                                          </w:r>
                                          <w:r w:rsidRPr="007E1DF5">
                                            <w:rPr>
                                              <w:bCs/>
                                              <w:sz w:val="20"/>
                                              <w:szCs w:val="20"/>
                                            </w:rPr>
                                            <w:t xml:space="preserve"> 1m</w:t>
                                          </w:r>
                                          <w:r w:rsidRPr="007E1DF5">
                                            <w:rPr>
                                              <w:bCs/>
                                              <w:sz w:val="20"/>
                                              <w:szCs w:val="20"/>
                                            </w:rPr>
                                            <w:t>、</w:t>
                                          </w:r>
                                          <w:r w:rsidRPr="007E1DF5">
                                            <w:rPr>
                                              <w:bCs/>
                                              <w:sz w:val="20"/>
                                              <w:szCs w:val="20"/>
                                            </w:rPr>
                                            <w:t>1.5m</w:t>
                                          </w:r>
                                          <w:r w:rsidRPr="007E1DF5">
                                            <w:rPr>
                                              <w:bCs/>
                                              <w:sz w:val="20"/>
                                              <w:szCs w:val="20"/>
                                            </w:rPr>
                                            <w:t>、</w:t>
                                          </w:r>
                                          <w:r w:rsidRPr="007E1DF5">
                                            <w:rPr>
                                              <w:bCs/>
                                              <w:sz w:val="20"/>
                                              <w:szCs w:val="20"/>
                                            </w:rPr>
                                            <w:t>1e10m</w:t>
                                          </w:r>
                                          <w:r w:rsidRPr="007E1DF5">
                                            <w:rPr>
                                              <w:bCs/>
                                              <w:sz w:val="20"/>
                                              <w:szCs w:val="20"/>
                                            </w:rPr>
                                            <w:t>和</w:t>
                                          </w:r>
                                          <w:r w:rsidRPr="007E1DF5">
                                            <w:rPr>
                                              <w:bCs/>
                                              <w:sz w:val="20"/>
                                              <w:szCs w:val="20"/>
                                            </w:rPr>
                                            <w:t xml:space="preserve"> 123.456M </w:t>
                                          </w:r>
                                          <w:r w:rsidRPr="007E1DF5">
                                            <w:rPr>
                                              <w:bCs/>
                                              <w:sz w:val="20"/>
                                              <w:szCs w:val="20"/>
                                            </w:rPr>
                                            <w:t>都是</w:t>
                                          </w:r>
                                          <w:r w:rsidRPr="007E1DF5">
                                            <w:rPr>
                                              <w:bCs/>
                                              <w:sz w:val="20"/>
                                              <w:szCs w:val="20"/>
                                            </w:rPr>
                                            <w:t xml:space="preserve"> decimal</w:t>
                                          </w:r>
                                          <w:r w:rsidRPr="007E1DF5">
                                            <w:rPr>
                                              <w:bCs/>
                                              <w:sz w:val="20"/>
                                              <w:szCs w:val="20"/>
                                            </w:rPr>
                                            <w:t>类型。</w:t>
                                          </w:r>
                                          <w:r w:rsidRPr="007E1DF5">
                                            <w:rPr>
                                              <w:bCs/>
                                              <w:sz w:val="20"/>
                                              <w:szCs w:val="20"/>
                                            </w:rPr>
                                            <w:t xml:space="preserve"> </w:t>
                                          </w:r>
                                          <w:r w:rsidRPr="007E1DF5">
                                            <w:rPr>
                                              <w:bCs/>
                                              <w:sz w:val="20"/>
                                              <w:szCs w:val="20"/>
                                            </w:rPr>
                                            <w:t>通过采用精确值将此字符转换为</w:t>
                                          </w:r>
                                          <w:r w:rsidRPr="007E1DF5">
                                            <w:rPr>
                                              <w:bCs/>
                                              <w:sz w:val="20"/>
                                              <w:szCs w:val="20"/>
                                            </w:rPr>
                                            <w:t xml:space="preserve"> decimal </w:t>
                                          </w:r>
                                          <w:r w:rsidRPr="007E1DF5">
                                            <w:rPr>
                                              <w:bCs/>
                                              <w:sz w:val="20"/>
                                              <w:szCs w:val="20"/>
                                            </w:rPr>
                                            <w:t>值，并在必要时使用银行家舍入</w:t>
                                          </w:r>
                                        </w:p>
                                        <w:p w:rsidR="00DD1DF7" w:rsidRPr="007E1DF5" w:rsidRDefault="00DD1DF7" w:rsidP="00A70F59">
                                          <w:pPr>
                                            <w:wordWrap w:val="0"/>
                                            <w:spacing w:before="144"/>
                                            <w:rPr>
                                              <w:sz w:val="18"/>
                                              <w:szCs w:val="18"/>
                                            </w:rPr>
                                          </w:pPr>
                                          <w:r w:rsidRPr="007E1DF5">
                                            <w:rPr>
                                              <w:rFonts w:hint="eastAsia"/>
                                              <w:sz w:val="18"/>
                                              <w:szCs w:val="18"/>
                                            </w:rPr>
                                            <w:t>第</w:t>
                                          </w:r>
                                          <w:r w:rsidRPr="007E1DF5">
                                            <w:rPr>
                                              <w:rFonts w:hint="eastAsia"/>
                                              <w:sz w:val="18"/>
                                              <w:szCs w:val="18"/>
                                            </w:rPr>
                                            <w:t>1</w:t>
                                          </w:r>
                                          <w:r w:rsidRPr="007E1DF5">
                                            <w:rPr>
                                              <w:rFonts w:hint="eastAsia"/>
                                              <w:sz w:val="18"/>
                                              <w:szCs w:val="18"/>
                                            </w:rPr>
                                            <w:t>位用于表示正或负，其余</w:t>
                                          </w:r>
                                          <w:r w:rsidRPr="007E1DF5">
                                            <w:rPr>
                                              <w:rFonts w:hint="eastAsia"/>
                                              <w:sz w:val="18"/>
                                              <w:szCs w:val="18"/>
                                            </w:rPr>
                                            <w:t>31</w:t>
                                          </w:r>
                                          <w:r w:rsidRPr="007E1DF5">
                                            <w:rPr>
                                              <w:rFonts w:hint="eastAsia"/>
                                              <w:sz w:val="18"/>
                                              <w:szCs w:val="18"/>
                                            </w:rPr>
                                            <w:t>位用于表示数值和小数点。</w:t>
                                          </w:r>
                                        </w:p>
                                        <w:p w:rsidR="00DD1DF7" w:rsidRPr="007E1DF5" w:rsidRDefault="00DD1DF7" w:rsidP="00A70F59">
                                          <w:r w:rsidRPr="007E1DF5">
                                            <w:rPr>
                                              <w:rFonts w:hint="eastAsia"/>
                                            </w:rPr>
                                            <w:t>单精度格式</w:t>
                                          </w:r>
                                          <w:r w:rsidRPr="007E1DF5">
                                            <w:rPr>
                                              <w:rFonts w:hint="eastAsia"/>
                                            </w:rPr>
                                            <w:t>(float)</w:t>
                                          </w:r>
                                          <w:r w:rsidRPr="007E1DF5">
                                            <w:rPr>
                                              <w:rFonts w:hint="eastAsia"/>
                                            </w:rPr>
                                            <w:t>：符号位</w:t>
                                          </w:r>
                                          <w:r w:rsidRPr="007E1DF5">
                                            <w:rPr>
                                              <w:rFonts w:hint="eastAsia"/>
                                            </w:rPr>
                                            <w:t>1</w:t>
                                          </w:r>
                                          <w:r w:rsidRPr="007E1DF5">
                                            <w:rPr>
                                              <w:rFonts w:hint="eastAsia"/>
                                            </w:rPr>
                                            <w:t>位，阶码</w:t>
                                          </w:r>
                                          <w:r w:rsidRPr="007E1DF5">
                                            <w:rPr>
                                              <w:rFonts w:hint="eastAsia"/>
                                            </w:rPr>
                                            <w:t>8</w:t>
                                          </w:r>
                                          <w:r w:rsidRPr="007E1DF5">
                                            <w:rPr>
                                              <w:rFonts w:hint="eastAsia"/>
                                            </w:rPr>
                                            <w:t>位，阶码偏移量</w:t>
                                          </w:r>
                                          <w:r w:rsidRPr="007E1DF5">
                                            <w:rPr>
                                              <w:rFonts w:hint="eastAsia"/>
                                            </w:rPr>
                                            <w:t>127(</w:t>
                                          </w:r>
                                          <w:r w:rsidRPr="007E1DF5">
                                            <w:rPr>
                                              <w:rFonts w:hint="eastAsia"/>
                                            </w:rPr>
                                            <w:t>即原阶码加</w:t>
                                          </w:r>
                                          <w:r w:rsidRPr="007E1DF5">
                                            <w:rPr>
                                              <w:rFonts w:hint="eastAsia"/>
                                            </w:rPr>
                                            <w:t>127)</w:t>
                                          </w:r>
                                          <w:r w:rsidRPr="007E1DF5">
                                            <w:rPr>
                                              <w:rFonts w:hint="eastAsia"/>
                                            </w:rPr>
                                            <w:t>，尾数</w:t>
                                          </w:r>
                                          <w:r w:rsidRPr="007E1DF5">
                                            <w:rPr>
                                              <w:rFonts w:hint="eastAsia"/>
                                            </w:rPr>
                                            <w:t>23</w:t>
                                          </w:r>
                                          <w:r w:rsidRPr="007E1DF5">
                                            <w:rPr>
                                              <w:rFonts w:hint="eastAsia"/>
                                            </w:rPr>
                                            <w:t>位，约定小数点位于尾数域的最前面</w:t>
                                          </w:r>
                                        </w:p>
                                        <w:p w:rsidR="00DD1DF7" w:rsidRPr="007E1DF5" w:rsidRDefault="00DD1DF7" w:rsidP="00A70F59"/>
                                        <w:p w:rsidR="00DD1DF7" w:rsidRPr="007E1DF5" w:rsidRDefault="00DD1DF7" w:rsidP="00A70F59">
                                          <w:r w:rsidRPr="007E1DF5">
                                            <w:rPr>
                                              <w:rFonts w:hint="eastAsia"/>
                                            </w:rPr>
                                            <w:t>计算机中存储：符号位</w:t>
                                          </w:r>
                                          <w:r w:rsidRPr="007E1DF5">
                                            <w:rPr>
                                              <w:rFonts w:hint="eastAsia"/>
                                            </w:rPr>
                                            <w:t>(1</w:t>
                                          </w:r>
                                          <w:r w:rsidRPr="007E1DF5">
                                            <w:rPr>
                                              <w:rFonts w:hint="eastAsia"/>
                                            </w:rPr>
                                            <w:t>位</w:t>
                                          </w:r>
                                          <w:r w:rsidRPr="007E1DF5">
                                            <w:rPr>
                                              <w:rFonts w:hint="eastAsia"/>
                                            </w:rPr>
                                            <w:t>)+</w:t>
                                          </w:r>
                                          <w:r w:rsidRPr="007E1DF5">
                                            <w:rPr>
                                              <w:rFonts w:hint="eastAsia"/>
                                            </w:rPr>
                                            <w:t>阶码</w:t>
                                          </w:r>
                                          <w:r w:rsidRPr="007E1DF5">
                                            <w:rPr>
                                              <w:rFonts w:hint="eastAsia"/>
                                            </w:rPr>
                                            <w:t>(8</w:t>
                                          </w:r>
                                          <w:r w:rsidRPr="007E1DF5">
                                            <w:rPr>
                                              <w:rFonts w:hint="eastAsia"/>
                                            </w:rPr>
                                            <w:t>位</w:t>
                                          </w:r>
                                          <w:r w:rsidRPr="007E1DF5">
                                            <w:rPr>
                                              <w:rFonts w:hint="eastAsia"/>
                                            </w:rPr>
                                            <w:t>)+</w:t>
                                          </w:r>
                                          <w:r w:rsidRPr="007E1DF5">
                                            <w:rPr>
                                              <w:rFonts w:hint="eastAsia"/>
                                            </w:rPr>
                                            <w:t>尾数</w:t>
                                          </w:r>
                                          <w:r w:rsidRPr="007E1DF5">
                                            <w:rPr>
                                              <w:rFonts w:hint="eastAsia"/>
                                            </w:rPr>
                                            <w:t>(23</w:t>
                                          </w:r>
                                          <w:r w:rsidRPr="007E1DF5">
                                            <w:rPr>
                                              <w:rFonts w:hint="eastAsia"/>
                                            </w:rPr>
                                            <w:t>位</w:t>
                                          </w:r>
                                          <w:r w:rsidRPr="007E1DF5">
                                            <w:rPr>
                                              <w:rFonts w:hint="eastAsia"/>
                                            </w:rPr>
                                            <w:t>)</w:t>
                                          </w:r>
                                        </w:p>
                                        <w:p w:rsidR="00DD1DF7" w:rsidRPr="007E1DF5" w:rsidRDefault="00DD1DF7" w:rsidP="00A70F59">
                                          <w:r w:rsidRPr="007E1DF5">
                                            <w:rPr>
                                              <w:rFonts w:hint="eastAsia"/>
                                            </w:rPr>
                                            <w:t>例：将</w:t>
                                          </w:r>
                                          <w:r w:rsidRPr="007E1DF5">
                                            <w:rPr>
                                              <w:rFonts w:hint="eastAsia"/>
                                            </w:rPr>
                                            <w:t>20.5</w:t>
                                          </w:r>
                                          <w:r w:rsidRPr="007E1DF5">
                                            <w:rPr>
                                              <w:rFonts w:hint="eastAsia"/>
                                            </w:rPr>
                                            <w:t>用浮点数表示。</w:t>
                                          </w:r>
                                        </w:p>
                                        <w:p w:rsidR="00DD1DF7" w:rsidRPr="007E1DF5" w:rsidRDefault="00DD1DF7" w:rsidP="00A70F59">
                                          <w:r w:rsidRPr="007E1DF5">
                                            <w:rPr>
                                              <w:rFonts w:hint="eastAsia"/>
                                            </w:rPr>
                                            <w:t>20.5</w:t>
                                          </w:r>
                                          <w:r w:rsidRPr="007E1DF5">
                                            <w:rPr>
                                              <w:rFonts w:hint="eastAsia"/>
                                            </w:rPr>
                                            <w:t>为正数故符号位为</w:t>
                                          </w:r>
                                          <w:r w:rsidRPr="007E1DF5">
                                            <w:rPr>
                                              <w:rFonts w:hint="eastAsia"/>
                                            </w:rPr>
                                            <w:t>0</w:t>
                                          </w:r>
                                        </w:p>
                                        <w:p w:rsidR="00DD1DF7" w:rsidRPr="007E1DF5" w:rsidRDefault="00DD1DF7" w:rsidP="00A70F59">
                                          <w:r w:rsidRPr="007E1DF5">
                                            <w:rPr>
                                              <w:rFonts w:hint="eastAsia"/>
                                            </w:rPr>
                                            <w:t>首先将其转化为</w:t>
                                          </w:r>
                                          <w:r>
                                            <w:rPr>
                                              <w:rFonts w:hint="eastAsia"/>
                                            </w:rPr>
                                            <w:t>0/1</w:t>
                                          </w:r>
                                          <w:r>
                                            <w:rPr>
                                              <w:rFonts w:hint="eastAsia"/>
                                            </w:rPr>
                                            <w:t>线性结构序列</w:t>
                                          </w:r>
                                          <w:r w:rsidRPr="007E1DF5">
                                            <w:rPr>
                                              <w:rFonts w:hint="eastAsia"/>
                                            </w:rPr>
                                            <w:t>数。有</w:t>
                                          </w:r>
                                          <w:r w:rsidRPr="007E1DF5">
                                            <w:rPr>
                                              <w:rFonts w:hint="eastAsia"/>
                                            </w:rPr>
                                            <w:t xml:space="preserve">(20.5)10 = (10100.1)2 </w:t>
                                          </w:r>
                                        </w:p>
                                        <w:p w:rsidR="00DD1DF7" w:rsidRPr="007E1DF5" w:rsidRDefault="00DD1DF7" w:rsidP="00A70F59">
                                          <w:r w:rsidRPr="007E1DF5">
                                            <w:rPr>
                                              <w:rFonts w:hint="eastAsia"/>
                                            </w:rPr>
                                            <w:t>为</w:t>
                                          </w:r>
                                          <w:r w:rsidRPr="007E1DF5">
                                            <w:rPr>
                                              <w:rFonts w:hint="eastAsia"/>
                                            </w:rPr>
                                            <w:t xml:space="preserve">10100.1 = 1.01001*24 </w:t>
                                          </w:r>
                                        </w:p>
                                        <w:p w:rsidR="00DD1DF7" w:rsidRPr="007E1DF5" w:rsidRDefault="00DD1DF7" w:rsidP="00A70F59">
                                          <w:r w:rsidRPr="007E1DF5">
                                            <w:rPr>
                                              <w:rFonts w:hint="eastAsia"/>
                                            </w:rPr>
                                            <w:t>原阶码偏移</w:t>
                                          </w:r>
                                          <w:r w:rsidRPr="007E1DF5">
                                            <w:rPr>
                                              <w:rFonts w:hint="eastAsia"/>
                                            </w:rPr>
                                            <w:t>127</w:t>
                                          </w:r>
                                          <w:r w:rsidRPr="007E1DF5">
                                            <w:rPr>
                                              <w:rFonts w:hint="eastAsia"/>
                                            </w:rPr>
                                            <w:t>后：</w:t>
                                          </w:r>
                                          <w:r w:rsidRPr="007E1DF5">
                                            <w:rPr>
                                              <w:rFonts w:hint="eastAsia"/>
                                            </w:rPr>
                                            <w:t xml:space="preserve">127+4 = (131)10 = (10000011)2 </w:t>
                                          </w:r>
                                        </w:p>
                                        <w:p w:rsidR="00DD1DF7" w:rsidRPr="007E1DF5" w:rsidRDefault="00DD1DF7" w:rsidP="00A70F59">
                                          <w:r w:rsidRPr="007E1DF5">
                                            <w:rPr>
                                              <w:rFonts w:hint="eastAsia"/>
                                            </w:rPr>
                                            <w:t>尾数为：</w:t>
                                          </w:r>
                                          <w:r w:rsidRPr="007E1DF5">
                                            <w:rPr>
                                              <w:rFonts w:hint="eastAsia"/>
                                            </w:rPr>
                                            <w:t>01001000000000000000000</w:t>
                                          </w:r>
                                        </w:p>
                                        <w:p w:rsidR="00DD1DF7" w:rsidRPr="007E1DF5" w:rsidRDefault="00DD1DF7" w:rsidP="00A70F59">
                                          <w:r w:rsidRPr="007E1DF5">
                                            <w:rPr>
                                              <w:rFonts w:hint="eastAsia"/>
                                            </w:rPr>
                                            <w:t>故</w:t>
                                          </w:r>
                                          <w:r w:rsidRPr="007E1DF5">
                                            <w:rPr>
                                              <w:rFonts w:hint="eastAsia"/>
                                            </w:rPr>
                                            <w:t>20.5</w:t>
                                          </w:r>
                                          <w:r w:rsidRPr="007E1DF5">
                                            <w:rPr>
                                              <w:rFonts w:hint="eastAsia"/>
                                            </w:rPr>
                                            <w:t>的单精度浮点表示为：</w:t>
                                          </w:r>
                                          <w:r w:rsidRPr="007E1DF5">
                                            <w:rPr>
                                              <w:rFonts w:hint="eastAsia"/>
                                            </w:rPr>
                                            <w:t>0 10000011 01001000000000000000000</w:t>
                                          </w:r>
                                        </w:p>
                                        <w:p w:rsidR="00DD1DF7" w:rsidRPr="007E1DF5" w:rsidRDefault="00DD1DF7" w:rsidP="00A70F59">
                                          <w:pPr>
                                            <w:wordWrap w:val="0"/>
                                            <w:spacing w:beforeLines="50" w:before="144"/>
                                            <w:rPr>
                                              <w:bCs/>
                                              <w:sz w:val="20"/>
                                              <w:szCs w:val="20"/>
                                            </w:rPr>
                                          </w:pPr>
                                          <w:r w:rsidRPr="007E1DF5">
                                            <w:rPr>
                                              <w:rFonts w:hint="eastAsia"/>
                                              <w:bCs/>
                                              <w:sz w:val="20"/>
                                              <w:szCs w:val="20"/>
                                            </w:rPr>
                                            <w:t>浮点数的比较存在精度误差，</w:t>
                                          </w:r>
                                          <w:r w:rsidRPr="007E1DF5">
                                            <w:rPr>
                                              <w:bCs/>
                                              <w:sz w:val="20"/>
                                              <w:szCs w:val="20"/>
                                            </w:rPr>
                                            <w:t xml:space="preserve"> </w:t>
                                          </w:r>
                                          <w:r w:rsidRPr="007E1DF5">
                                            <w:rPr>
                                              <w:bCs/>
                                              <w:sz w:val="20"/>
                                              <w:szCs w:val="20"/>
                                            </w:rPr>
                                            <w:t>当给定的</w:t>
                                          </w:r>
                                          <w:r w:rsidRPr="007E1DF5">
                                            <w:rPr>
                                              <w:bCs/>
                                              <w:sz w:val="20"/>
                                              <w:szCs w:val="20"/>
                                            </w:rPr>
                                            <w:t>float</w:t>
                                          </w:r>
                                          <w:r w:rsidRPr="007E1DF5">
                                            <w:rPr>
                                              <w:bCs/>
                                              <w:sz w:val="20"/>
                                              <w:szCs w:val="20"/>
                                            </w:rPr>
                                            <w:t>有效数在</w:t>
                                          </w:r>
                                          <w:r w:rsidRPr="007E1DF5">
                                            <w:rPr>
                                              <w:bCs/>
                                              <w:sz w:val="20"/>
                                              <w:szCs w:val="20"/>
                                            </w:rPr>
                                            <w:t>6</w:t>
                                          </w:r>
                                          <w:r w:rsidRPr="007E1DF5">
                                            <w:rPr>
                                              <w:bCs/>
                                              <w:sz w:val="20"/>
                                              <w:szCs w:val="20"/>
                                            </w:rPr>
                                            <w:t>位以内转换为字符不会丢失精度，当有效位数大于</w:t>
                                          </w:r>
                                          <w:r w:rsidRPr="007E1DF5">
                                            <w:rPr>
                                              <w:bCs/>
                                              <w:sz w:val="20"/>
                                              <w:szCs w:val="20"/>
                                            </w:rPr>
                                            <w:t>6</w:t>
                                          </w:r>
                                          <w:r w:rsidRPr="007E1DF5">
                                            <w:rPr>
                                              <w:bCs/>
                                              <w:sz w:val="20"/>
                                              <w:szCs w:val="20"/>
                                            </w:rPr>
                                            <w:t>位就会存在精度丢失。</w:t>
                                          </w:r>
                                          <w:r w:rsidRPr="007E1DF5">
                                            <w:rPr>
                                              <w:rFonts w:hint="eastAsia"/>
                                              <w:bCs/>
                                              <w:sz w:val="20"/>
                                              <w:szCs w:val="20"/>
                                            </w:rPr>
                                            <w:t>因此我们无法用（</w:t>
                                          </w:r>
                                          <w:r w:rsidRPr="007E1DF5">
                                            <w:rPr>
                                              <w:bCs/>
                                              <w:sz w:val="20"/>
                                              <w:szCs w:val="20"/>
                                            </w:rPr>
                                            <w:t>float a==float b</w:t>
                                          </w:r>
                                          <w:r w:rsidRPr="007E1DF5">
                                            <w:rPr>
                                              <w:bCs/>
                                              <w:sz w:val="20"/>
                                              <w:szCs w:val="20"/>
                                            </w:rPr>
                                            <w:t>）进行判定，因为两个浮点类型或者是双精度类型的差值小于设定的容许差值即可认为两个数是近似相等的，</w:t>
                                          </w:r>
                                          <w:r w:rsidRPr="007E1DF5">
                                            <w:rPr>
                                              <w:bCs/>
                                              <w:sz w:val="20"/>
                                              <w:szCs w:val="20"/>
                                            </w:rPr>
                                            <w:t xml:space="preserve"> </w:t>
                                          </w:r>
                                          <w:r w:rsidRPr="007E1DF5">
                                            <w:rPr>
                                              <w:bCs/>
                                              <w:sz w:val="20"/>
                                              <w:szCs w:val="20"/>
                                            </w:rPr>
                                            <w:t>即</w:t>
                                          </w:r>
                                          <w:r w:rsidRPr="007E1DF5">
                                            <w:rPr>
                                              <w:bCs/>
                                              <w:sz w:val="20"/>
                                              <w:szCs w:val="20"/>
                                            </w:rPr>
                                            <w:t xml:space="preserve"> |x - y| &lt; ε</w:t>
                                          </w:r>
                                          <w:r w:rsidRPr="007E1DF5">
                                            <w:rPr>
                                              <w:bCs/>
                                              <w:sz w:val="20"/>
                                              <w:szCs w:val="20"/>
                                            </w:rPr>
                                            <w:t>（</w:t>
                                          </w:r>
                                          <w:r w:rsidRPr="007E1DF5">
                                            <w:rPr>
                                              <w:bCs/>
                                              <w:sz w:val="20"/>
                                              <w:szCs w:val="20"/>
                                            </w:rPr>
                                            <w:t>x</w:t>
                                          </w:r>
                                          <w:r w:rsidRPr="007E1DF5">
                                            <w:rPr>
                                              <w:bCs/>
                                              <w:sz w:val="20"/>
                                              <w:szCs w:val="20"/>
                                            </w:rPr>
                                            <w:t>、</w:t>
                                          </w:r>
                                          <w:r w:rsidRPr="007E1DF5">
                                            <w:rPr>
                                              <w:bCs/>
                                              <w:sz w:val="20"/>
                                              <w:szCs w:val="20"/>
                                            </w:rPr>
                                            <w:t xml:space="preserve">y </w:t>
                                          </w:r>
                                          <w:r w:rsidRPr="007E1DF5">
                                            <w:rPr>
                                              <w:bCs/>
                                              <w:sz w:val="20"/>
                                              <w:szCs w:val="20"/>
                                            </w:rPr>
                                            <w:t>为两个浮点类型或者双精度类型的数据，</w:t>
                                          </w:r>
                                          <w:r w:rsidRPr="007E1DF5">
                                            <w:rPr>
                                              <w:bCs/>
                                              <w:sz w:val="20"/>
                                              <w:szCs w:val="20"/>
                                            </w:rPr>
                                            <w:t xml:space="preserve">ε </w:t>
                                          </w:r>
                                          <w:r w:rsidRPr="007E1DF5">
                                            <w:rPr>
                                              <w:bCs/>
                                              <w:sz w:val="20"/>
                                              <w:szCs w:val="20"/>
                                            </w:rPr>
                                            <w:t>为容许差值）。</w:t>
                                          </w:r>
                                          <w:r w:rsidRPr="007E1DF5">
                                            <w:rPr>
                                              <w:rFonts w:hint="eastAsia"/>
                                              <w:bCs/>
                                              <w:sz w:val="20"/>
                                              <w:szCs w:val="20"/>
                                            </w:rPr>
                                            <w:t>那么这个容许差值</w:t>
                                          </w:r>
                                          <w:r w:rsidRPr="007E1DF5">
                                            <w:rPr>
                                              <w:bCs/>
                                              <w:sz w:val="20"/>
                                              <w:szCs w:val="20"/>
                                            </w:rPr>
                                            <w:t xml:space="preserve"> ε </w:t>
                                          </w:r>
                                          <w:r w:rsidRPr="007E1DF5">
                                            <w:rPr>
                                              <w:bCs/>
                                              <w:sz w:val="20"/>
                                              <w:szCs w:val="20"/>
                                            </w:rPr>
                                            <w:t>有多大？</w:t>
                                          </w:r>
                                          <w:r w:rsidRPr="007E1DF5">
                                            <w:rPr>
                                              <w:rFonts w:hint="eastAsia"/>
                                              <w:bCs/>
                                              <w:sz w:val="20"/>
                                              <w:szCs w:val="20"/>
                                            </w:rPr>
                                            <w:t>通常，在比较两个双精度（</w:t>
                                          </w:r>
                                          <w:r w:rsidRPr="007E1DF5">
                                            <w:rPr>
                                              <w:bCs/>
                                              <w:sz w:val="20"/>
                                              <w:szCs w:val="20"/>
                                            </w:rPr>
                                            <w:t>double</w:t>
                                          </w:r>
                                          <w:r w:rsidRPr="007E1DF5">
                                            <w:rPr>
                                              <w:bCs/>
                                              <w:sz w:val="20"/>
                                              <w:szCs w:val="20"/>
                                            </w:rPr>
                                            <w:t>）类型的数值时，</w:t>
                                          </w:r>
                                          <w:r w:rsidRPr="007E1DF5">
                                            <w:rPr>
                                              <w:bCs/>
                                              <w:sz w:val="20"/>
                                              <w:szCs w:val="20"/>
                                            </w:rPr>
                                            <w:t xml:space="preserve">ε </w:t>
                                          </w:r>
                                          <w:r w:rsidRPr="007E1DF5">
                                            <w:rPr>
                                              <w:bCs/>
                                              <w:sz w:val="20"/>
                                              <w:szCs w:val="20"/>
                                            </w:rPr>
                                            <w:t>设置为</w:t>
                                          </w:r>
                                          <w:r w:rsidRPr="007E1DF5">
                                            <w:rPr>
                                              <w:bCs/>
                                              <w:sz w:val="20"/>
                                              <w:szCs w:val="20"/>
                                            </w:rPr>
                                            <w:t>1E-14,</w:t>
                                          </w:r>
                                          <w:r w:rsidRPr="007E1DF5">
                                            <w:rPr>
                                              <w:bCs/>
                                              <w:sz w:val="20"/>
                                              <w:szCs w:val="20"/>
                                            </w:rPr>
                                            <w:t>而在比较两个单精度（</w:t>
                                          </w:r>
                                          <w:r w:rsidRPr="007E1DF5">
                                            <w:rPr>
                                              <w:bCs/>
                                              <w:sz w:val="20"/>
                                              <w:szCs w:val="20"/>
                                            </w:rPr>
                                            <w:t>float</w:t>
                                          </w:r>
                                          <w:r w:rsidRPr="007E1DF5">
                                            <w:rPr>
                                              <w:bCs/>
                                              <w:sz w:val="20"/>
                                              <w:szCs w:val="20"/>
                                            </w:rPr>
                                            <w:t>）类型的数值时，</w:t>
                                          </w:r>
                                          <w:r w:rsidRPr="007E1DF5">
                                            <w:rPr>
                                              <w:bCs/>
                                              <w:sz w:val="20"/>
                                              <w:szCs w:val="20"/>
                                            </w:rPr>
                                            <w:t xml:space="preserve">ε </w:t>
                                          </w:r>
                                          <w:r w:rsidRPr="007E1DF5">
                                            <w:rPr>
                                              <w:bCs/>
                                              <w:sz w:val="20"/>
                                              <w:szCs w:val="20"/>
                                            </w:rPr>
                                            <w:t>设置为</w:t>
                                          </w:r>
                                          <w:r w:rsidRPr="007E1DF5">
                                            <w:rPr>
                                              <w:bCs/>
                                              <w:sz w:val="20"/>
                                              <w:szCs w:val="20"/>
                                            </w:rPr>
                                            <w:t xml:space="preserve"> 1E-7</w:t>
                                          </w:r>
                                          <w:r w:rsidRPr="007E1DF5">
                                            <w:rPr>
                                              <w:bCs/>
                                              <w:sz w:val="20"/>
                                              <w:szCs w:val="20"/>
                                            </w:rPr>
                                            <w:t>。</w:t>
                                          </w:r>
                                          <w:r w:rsidRPr="007E1DF5">
                                            <w:rPr>
                                              <w:rFonts w:hint="eastAsia"/>
                                              <w:bCs/>
                                              <w:sz w:val="20"/>
                                              <w:szCs w:val="20"/>
                                            </w:rPr>
                                            <w:t>所以我们要精确的比较两个浮点数的大小时，可以采用字符串的处理方法来逐位实现高精度比较。</w:t>
                                          </w:r>
                                        </w:p>
                                        <w:p w:rsidR="00DD1DF7" w:rsidRPr="007E1DF5" w:rsidRDefault="00DD1DF7" w:rsidP="00A70F59">
                                          <w:pPr>
                                            <w:wordWrap w:val="0"/>
                                            <w:spacing w:beforeLines="50" w:before="144"/>
                                            <w:rPr>
                                              <w:bCs/>
                                              <w:sz w:val="20"/>
                                              <w:szCs w:val="20"/>
                                            </w:rPr>
                                          </w:pPr>
                                          <w:r w:rsidRPr="007E1DF5">
                                            <w:rPr>
                                              <w:rFonts w:hint="eastAsia"/>
                                              <w:bCs/>
                                              <w:sz w:val="20"/>
                                              <w:szCs w:val="20"/>
                                            </w:rPr>
                                            <w:t>对于</w:t>
                                          </w:r>
                                          <w:r w:rsidRPr="007E1DF5">
                                            <w:rPr>
                                              <w:bCs/>
                                              <w:sz w:val="20"/>
                                              <w:szCs w:val="20"/>
                                            </w:rPr>
                                            <w:t xml:space="preserve"> float-point literials </w:t>
                                          </w:r>
                                          <w:r w:rsidRPr="007E1DF5">
                                            <w:rPr>
                                              <w:bCs/>
                                              <w:sz w:val="20"/>
                                              <w:szCs w:val="20"/>
                                            </w:rPr>
                                            <w:t>，需要区别</w:t>
                                          </w:r>
                                          <w:r w:rsidRPr="007E1DF5">
                                            <w:rPr>
                                              <w:bCs/>
                                              <w:sz w:val="20"/>
                                              <w:szCs w:val="20"/>
                                            </w:rPr>
                                            <w:t xml:space="preserve">float </w:t>
                                          </w:r>
                                          <w:r w:rsidRPr="007E1DF5">
                                            <w:rPr>
                                              <w:bCs/>
                                              <w:sz w:val="20"/>
                                              <w:szCs w:val="20"/>
                                            </w:rPr>
                                            <w:t>和</w:t>
                                          </w:r>
                                          <w:r w:rsidRPr="007E1DF5">
                                            <w:rPr>
                                              <w:bCs/>
                                              <w:sz w:val="20"/>
                                              <w:szCs w:val="20"/>
                                            </w:rPr>
                                            <w:t xml:space="preserve"> float </w:t>
                                          </w:r>
                                          <w:r w:rsidRPr="007E1DF5">
                                            <w:rPr>
                                              <w:bCs/>
                                              <w:sz w:val="20"/>
                                              <w:szCs w:val="20"/>
                                            </w:rPr>
                                            <w:t>两种</w:t>
                                          </w:r>
                                          <w:r w:rsidRPr="007E1DF5">
                                            <w:rPr>
                                              <w:bCs/>
                                              <w:sz w:val="20"/>
                                              <w:szCs w:val="20"/>
                                            </w:rPr>
                                            <w:t>type,</w:t>
                                          </w:r>
                                          <w:r w:rsidRPr="007E1DF5">
                                            <w:rPr>
                                              <w:bCs/>
                                              <w:sz w:val="20"/>
                                              <w:szCs w:val="20"/>
                                            </w:rPr>
                                            <w:t>给</w:t>
                                          </w:r>
                                          <w:r w:rsidRPr="007E1DF5">
                                            <w:rPr>
                                              <w:bCs/>
                                              <w:sz w:val="20"/>
                                              <w:szCs w:val="20"/>
                                            </w:rPr>
                                            <w:t xml:space="preserve"> float type </w:t>
                                          </w:r>
                                          <w:r w:rsidRPr="007E1DF5">
                                            <w:rPr>
                                              <w:bCs/>
                                              <w:sz w:val="20"/>
                                              <w:szCs w:val="20"/>
                                            </w:rPr>
                                            <w:t>加一个</w:t>
                                          </w:r>
                                          <w:r w:rsidRPr="007E1DF5">
                                            <w:rPr>
                                              <w:bCs/>
                                              <w:sz w:val="20"/>
                                              <w:szCs w:val="20"/>
                                            </w:rPr>
                                            <w:t>suffix F</w:t>
                                          </w:r>
                                          <w:r w:rsidRPr="007E1DF5">
                                            <w:rPr>
                                              <w:bCs/>
                                              <w:sz w:val="20"/>
                                              <w:szCs w:val="20"/>
                                            </w:rPr>
                                            <w:t>、</w:t>
                                          </w:r>
                                          <w:r w:rsidRPr="007E1DF5">
                                            <w:rPr>
                                              <w:bCs/>
                                              <w:sz w:val="20"/>
                                              <w:szCs w:val="20"/>
                                            </w:rPr>
                                            <w:t>suffix M?,</w:t>
                                          </w:r>
                                          <w:r w:rsidRPr="007E1DF5">
                                            <w:rPr>
                                              <w:bCs/>
                                              <w:sz w:val="20"/>
                                              <w:szCs w:val="20"/>
                                            </w:rPr>
                                            <w:t>这样</w:t>
                                          </w:r>
                                          <w:r w:rsidRPr="007E1DF5">
                                            <w:rPr>
                                              <w:bCs/>
                                              <w:sz w:val="20"/>
                                              <w:szCs w:val="20"/>
                                            </w:rPr>
                                            <w:t xml:space="preserve"> </w:t>
                                          </w:r>
                                          <w:r w:rsidRPr="007E1DF5">
                                            <w:rPr>
                                              <w:bCs/>
                                              <w:sz w:val="20"/>
                                              <w:szCs w:val="20"/>
                                            </w:rPr>
                                            <w:t>有</w:t>
                                          </w:r>
                                          <w:r w:rsidRPr="007E1DF5">
                                            <w:rPr>
                                              <w:bCs/>
                                              <w:sz w:val="20"/>
                                              <w:szCs w:val="20"/>
                                            </w:rPr>
                                            <w:t xml:space="preserve">suffix </w:t>
                                          </w:r>
                                          <w:r w:rsidRPr="007E1DF5">
                                            <w:rPr>
                                              <w:bCs/>
                                              <w:sz w:val="20"/>
                                              <w:szCs w:val="20"/>
                                            </w:rPr>
                                            <w:t>和无</w:t>
                                          </w:r>
                                          <w:r w:rsidRPr="007E1DF5">
                                            <w:rPr>
                                              <w:bCs/>
                                              <w:sz w:val="20"/>
                                              <w:szCs w:val="20"/>
                                            </w:rPr>
                                            <w:t xml:space="preserve">suffix </w:t>
                                          </w:r>
                                          <w:r w:rsidRPr="007E1DF5">
                                            <w:rPr>
                                              <w:bCs/>
                                              <w:sz w:val="20"/>
                                              <w:szCs w:val="20"/>
                                            </w:rPr>
                                            <w:t>就能区别出两种类型。</w:t>
                                          </w:r>
                                        </w:p>
                                        <w:p w:rsidR="00DD1DF7" w:rsidRPr="007E1DF5" w:rsidRDefault="00DD1DF7" w:rsidP="00A70F59">
                                          <w:pPr>
                                            <w:wordWrap w:val="0"/>
                                            <w:ind w:left="420"/>
                                            <w:rPr>
                                              <w:bCs/>
                                              <w:sz w:val="20"/>
                                              <w:szCs w:val="20"/>
                                            </w:rPr>
                                          </w:pPr>
                                          <w:r w:rsidRPr="007E1DF5">
                                            <w:rPr>
                                              <w:bCs/>
                                              <w:sz w:val="20"/>
                                              <w:szCs w:val="20"/>
                                            </w:rPr>
                                            <w:t>(</w:t>
                                          </w:r>
                                          <w:r w:rsidRPr="007E1DF5">
                                            <w:rPr>
                                              <w:bCs/>
                                              <w:sz w:val="20"/>
                                              <w:szCs w:val="20"/>
                                            </w:rPr>
                                            <w:t>注：总是带符号</w:t>
                                          </w:r>
                                          <w:r w:rsidRPr="007E1DF5">
                                            <w:rPr>
                                              <w:bCs/>
                                              <w:sz w:val="20"/>
                                              <w:szCs w:val="20"/>
                                            </w:rPr>
                                            <w:t>) [-3.402823E+38;3.402823E+38]</w:t>
                                          </w:r>
                                          <w:r w:rsidRPr="007E1DF5">
                                            <w:rPr>
                                              <w:bCs/>
                                              <w:sz w:val="20"/>
                                              <w:szCs w:val="20"/>
                                            </w:rPr>
                                            <w:t>的浮点数，精度为</w:t>
                                          </w:r>
                                          <w:r w:rsidRPr="007E1DF5">
                                            <w:rPr>
                                              <w:bCs/>
                                              <w:sz w:val="20"/>
                                              <w:szCs w:val="20"/>
                                            </w:rPr>
                                            <w:t>7</w:t>
                                          </w:r>
                                          <w:r w:rsidRPr="007E1DF5">
                                            <w:rPr>
                                              <w:bCs/>
                                              <w:sz w:val="20"/>
                                              <w:szCs w:val="20"/>
                                            </w:rPr>
                                            <w:t>位数。</w:t>
                                          </w:r>
                                          <w:r w:rsidRPr="007E1DF5">
                                            <w:rPr>
                                              <w:bCs/>
                                              <w:sz w:val="20"/>
                                              <w:szCs w:val="20"/>
                                            </w:rPr>
                                            <w:tab/>
                                          </w:r>
                                          <w:r w:rsidRPr="007E1DF5">
                                            <w:rPr>
                                              <w:bCs/>
                                              <w:sz w:val="20"/>
                                              <w:szCs w:val="20"/>
                                            </w:rPr>
                                            <w:t>第</w:t>
                                          </w:r>
                                          <w:r w:rsidRPr="007E1DF5">
                                            <w:rPr>
                                              <w:bCs/>
                                              <w:sz w:val="20"/>
                                              <w:szCs w:val="20"/>
                                            </w:rPr>
                                            <w:t>1</w:t>
                                          </w:r>
                                          <w:r w:rsidRPr="007E1DF5">
                                            <w:rPr>
                                              <w:bCs/>
                                              <w:sz w:val="20"/>
                                              <w:szCs w:val="20"/>
                                            </w:rPr>
                                            <w:t>位用于表示正或负，其余</w:t>
                                          </w:r>
                                          <w:r w:rsidRPr="007E1DF5">
                                            <w:rPr>
                                              <w:bCs/>
                                              <w:sz w:val="20"/>
                                              <w:szCs w:val="20"/>
                                            </w:rPr>
                                            <w:t>31</w:t>
                                          </w:r>
                                          <w:r w:rsidRPr="007E1DF5">
                                            <w:rPr>
                                              <w:bCs/>
                                              <w:sz w:val="20"/>
                                              <w:szCs w:val="20"/>
                                            </w:rPr>
                                            <w:t>位用于表示数值和小数点。</w:t>
                                          </w:r>
                                        </w:p>
                                        <w:p w:rsidR="00DD1DF7" w:rsidRPr="007E1DF5" w:rsidRDefault="00DD1DF7" w:rsidP="00A70F59"/>
                                      </w:tc>
                                    </w:tr>
                                    <w:tr w:rsidR="00DD1DF7" w:rsidRPr="00AA3F53" w:rsidTr="006868C3">
                                      <w:trPr>
                                        <w:jc w:val="center"/>
                                      </w:trPr>
                                      <w:tc>
                                        <w:tcPr>
                                          <w:tcW w:w="951" w:type="dxa"/>
                                          <w:tcBorders>
                                            <w:top w:val="single" w:sz="4" w:space="0" w:color="auto"/>
                                            <w:left w:val="single" w:sz="4" w:space="0" w:color="auto"/>
                                            <w:bottom w:val="single" w:sz="4" w:space="0" w:color="auto"/>
                                            <w:right w:val="single" w:sz="4" w:space="0" w:color="auto"/>
                                          </w:tcBorders>
                                        </w:tcPr>
                                        <w:p w:rsidR="00DD1DF7" w:rsidRPr="007E1DF5" w:rsidRDefault="00DD1DF7" w:rsidP="00A70F59">
                                          <w:pPr>
                                            <w:wordWrap w:val="0"/>
                                            <w:spacing w:before="144"/>
                                            <w:ind w:firstLine="0"/>
                                            <w:rPr>
                                              <w:sz w:val="18"/>
                                              <w:szCs w:val="18"/>
                                            </w:rPr>
                                          </w:pPr>
                                          <w:r w:rsidRPr="007E1DF5">
                                            <w:rPr>
                                              <w:sz w:val="18"/>
                                              <w:szCs w:val="18"/>
                                            </w:rPr>
                                            <w:t>System.Double</w:t>
                                          </w:r>
                                          <w:r w:rsidRPr="007E1DF5">
                                            <w:rPr>
                                              <w:sz w:val="20"/>
                                              <w:szCs w:val="20"/>
                                            </w:rPr>
                                            <w:t>(</w:t>
                                          </w:r>
                                          <w:r w:rsidRPr="007E1DF5">
                                            <w:rPr>
                                              <w:sz w:val="20"/>
                                              <w:szCs w:val="20"/>
                                            </w:rPr>
                                            <w:t>注：总是带符号</w:t>
                                          </w:r>
                                          <w:r w:rsidRPr="007E1DF5">
                                            <w:rPr>
                                              <w:sz w:val="20"/>
                                              <w:szCs w:val="20"/>
                                            </w:rPr>
                                            <w:t>)</w:t>
                                          </w:r>
                                        </w:p>
                                      </w:tc>
                                      <w:tc>
                                        <w:tcPr>
                                          <w:tcW w:w="1134" w:type="dxa"/>
                                          <w:tcBorders>
                                            <w:top w:val="single" w:sz="4" w:space="0" w:color="auto"/>
                                            <w:left w:val="single" w:sz="4" w:space="0" w:color="auto"/>
                                            <w:bottom w:val="single" w:sz="4" w:space="0" w:color="auto"/>
                                            <w:right w:val="single" w:sz="4" w:space="0" w:color="auto"/>
                                          </w:tcBorders>
                                        </w:tcPr>
                                        <w:p w:rsidR="00DD1DF7" w:rsidRPr="007E1DF5" w:rsidRDefault="00DD1DF7" w:rsidP="00A70F59">
                                          <w:pPr>
                                            <w:wordWrap w:val="0"/>
                                            <w:spacing w:before="144"/>
                                            <w:rPr>
                                              <w:sz w:val="18"/>
                                              <w:szCs w:val="18"/>
                                            </w:rPr>
                                          </w:pPr>
                                          <w:r w:rsidRPr="007E1DF5">
                                            <w:rPr>
                                              <w:rFonts w:hint="eastAsia"/>
                                              <w:sz w:val="18"/>
                                              <w:szCs w:val="18"/>
                                            </w:rPr>
                                            <w:t>64</w:t>
                                          </w:r>
                                        </w:p>
                                      </w:tc>
                                      <w:tc>
                                        <w:tcPr>
                                          <w:tcW w:w="992" w:type="dxa"/>
                                          <w:tcBorders>
                                            <w:top w:val="single" w:sz="4" w:space="0" w:color="auto"/>
                                            <w:left w:val="single" w:sz="4" w:space="0" w:color="auto"/>
                                            <w:bottom w:val="single" w:sz="4" w:space="0" w:color="auto"/>
                                            <w:right w:val="single" w:sz="4" w:space="0" w:color="auto"/>
                                          </w:tcBorders>
                                        </w:tcPr>
                                        <w:p w:rsidR="00DD1DF7" w:rsidRPr="007E1DF5" w:rsidRDefault="00DD1DF7" w:rsidP="00A70F59">
                                          <w:pPr>
                                            <w:wordWrap w:val="0"/>
                                            <w:spacing w:before="144"/>
                                            <w:ind w:firstLine="0"/>
                                            <w:rPr>
                                              <w:sz w:val="18"/>
                                              <w:szCs w:val="18"/>
                                            </w:rPr>
                                          </w:pPr>
                                          <w:r w:rsidRPr="007E1DF5">
                                            <w:rPr>
                                              <w:rFonts w:hint="eastAsia"/>
                                              <w:sz w:val="18"/>
                                              <w:szCs w:val="18"/>
                                            </w:rPr>
                                            <w:t>[</w:t>
                                          </w:r>
                                          <w:r w:rsidRPr="007E1DF5">
                                            <w:rPr>
                                              <w:sz w:val="18"/>
                                              <w:szCs w:val="18"/>
                                            </w:rPr>
                                            <w:t>-1.79769313486232E+308;1.79769313486232E+308</w:t>
                                          </w:r>
                                          <w:r w:rsidRPr="007E1DF5">
                                            <w:rPr>
                                              <w:rFonts w:hint="eastAsia"/>
                                              <w:sz w:val="18"/>
                                              <w:szCs w:val="18"/>
                                            </w:rPr>
                                            <w:t>]</w:t>
                                          </w:r>
                                          <w:r w:rsidRPr="007E1DF5">
                                            <w:rPr>
                                              <w:rFonts w:hint="eastAsia"/>
                                              <w:sz w:val="18"/>
                                              <w:szCs w:val="18"/>
                                            </w:rPr>
                                            <w:t>的浮点数，</w:t>
                                          </w:r>
                                          <w:r w:rsidRPr="007E1DF5">
                                            <w:rPr>
                                              <w:rFonts w:hint="eastAsia"/>
                                              <w:sz w:val="18"/>
                                              <w:szCs w:val="18"/>
                                            </w:rPr>
                                            <w:t xml:space="preserve"> </w:t>
                                          </w:r>
                                          <w:r w:rsidRPr="007E1DF5">
                                            <w:rPr>
                                              <w:rFonts w:hint="eastAsia"/>
                                              <w:sz w:val="18"/>
                                              <w:szCs w:val="18"/>
                                            </w:rPr>
                                            <w:t>精度为</w:t>
                                          </w:r>
                                          <w:r w:rsidRPr="007E1DF5">
                                            <w:rPr>
                                              <w:rFonts w:hint="eastAsia"/>
                                              <w:sz w:val="18"/>
                                              <w:szCs w:val="18"/>
                                            </w:rPr>
                                            <w:t>15</w:t>
                                          </w:r>
                                          <w:r w:rsidRPr="007E1DF5">
                                            <w:rPr>
                                              <w:rFonts w:hint="eastAsia"/>
                                              <w:sz w:val="18"/>
                                              <w:szCs w:val="18"/>
                                            </w:rPr>
                                            <w:t>位。</w:t>
                                          </w:r>
                                        </w:p>
                                      </w:tc>
                                      <w:tc>
                                        <w:tcPr>
                                          <w:tcW w:w="4998" w:type="dxa"/>
                                          <w:tcBorders>
                                            <w:top w:val="single" w:sz="4" w:space="0" w:color="auto"/>
                                            <w:left w:val="single" w:sz="4" w:space="0" w:color="auto"/>
                                            <w:bottom w:val="single" w:sz="4" w:space="0" w:color="auto"/>
                                            <w:right w:val="single" w:sz="4" w:space="0" w:color="auto"/>
                                          </w:tcBorders>
                                        </w:tcPr>
                                        <w:p w:rsidR="00DD1DF7" w:rsidRPr="007E1DF5" w:rsidRDefault="00DD1DF7" w:rsidP="00A70F59">
                                          <w:pPr>
                                            <w:wordWrap w:val="0"/>
                                            <w:spacing w:before="144"/>
                                            <w:rPr>
                                              <w:sz w:val="18"/>
                                              <w:szCs w:val="18"/>
                                            </w:rPr>
                                          </w:pPr>
                                          <w:r w:rsidRPr="007E1DF5">
                                            <w:rPr>
                                              <w:rFonts w:hint="eastAsia"/>
                                              <w:sz w:val="18"/>
                                              <w:szCs w:val="18"/>
                                            </w:rPr>
                                            <w:t>第</w:t>
                                          </w:r>
                                          <w:r w:rsidRPr="007E1DF5">
                                            <w:rPr>
                                              <w:rFonts w:hint="eastAsia"/>
                                              <w:sz w:val="18"/>
                                              <w:szCs w:val="18"/>
                                            </w:rPr>
                                            <w:t>1</w:t>
                                          </w:r>
                                          <w:r w:rsidRPr="007E1DF5">
                                            <w:rPr>
                                              <w:rFonts w:hint="eastAsia"/>
                                              <w:sz w:val="18"/>
                                              <w:szCs w:val="18"/>
                                            </w:rPr>
                                            <w:t>位用于表示正或负，其余</w:t>
                                          </w:r>
                                          <w:r w:rsidRPr="007E1DF5">
                                            <w:rPr>
                                              <w:rFonts w:hint="eastAsia"/>
                                              <w:sz w:val="18"/>
                                              <w:szCs w:val="18"/>
                                            </w:rPr>
                                            <w:t>63</w:t>
                                          </w:r>
                                          <w:r w:rsidRPr="007E1DF5">
                                            <w:rPr>
                                              <w:rFonts w:hint="eastAsia"/>
                                              <w:sz w:val="18"/>
                                              <w:szCs w:val="18"/>
                                            </w:rPr>
                                            <w:t>位用于表示数值和小数点。</w:t>
                                          </w:r>
                                        </w:p>
                                        <w:p w:rsidR="00DD1DF7" w:rsidRPr="007E1DF5" w:rsidRDefault="00DD1DF7" w:rsidP="00A70F59">
                                          <w:pPr>
                                            <w:wordWrap w:val="0"/>
                                            <w:spacing w:before="144"/>
                                            <w:rPr>
                                              <w:sz w:val="18"/>
                                              <w:szCs w:val="18"/>
                                            </w:rPr>
                                          </w:pPr>
                                          <w:r w:rsidRPr="007E1DF5">
                                            <w:rPr>
                                              <w:rFonts w:hint="eastAsia"/>
                                              <w:sz w:val="18"/>
                                              <w:szCs w:val="18"/>
                                            </w:rPr>
                                            <w:t>双精度格式</w:t>
                                          </w:r>
                                          <w:r w:rsidRPr="007E1DF5">
                                            <w:rPr>
                                              <w:rFonts w:hint="eastAsia"/>
                                              <w:sz w:val="18"/>
                                              <w:szCs w:val="18"/>
                                            </w:rPr>
                                            <w:t>(double)</w:t>
                                          </w:r>
                                          <w:r w:rsidRPr="007E1DF5">
                                            <w:rPr>
                                              <w:rFonts w:hint="eastAsia"/>
                                              <w:sz w:val="18"/>
                                              <w:szCs w:val="18"/>
                                            </w:rPr>
                                            <w:t>：和单精度相似，不再赘述。</w:t>
                                          </w:r>
                                        </w:p>
                                        <w:p w:rsidR="00DD1DF7" w:rsidRPr="007E1DF5" w:rsidRDefault="00DD1DF7" w:rsidP="00A70F59">
                                          <w:pPr>
                                            <w:wordWrap w:val="0"/>
                                            <w:rPr>
                                              <w:b/>
                                              <w:bCs/>
                                              <w:sz w:val="20"/>
                                              <w:szCs w:val="20"/>
                                            </w:rPr>
                                          </w:pPr>
                                          <w:r w:rsidRPr="007E1DF5">
                                            <w:rPr>
                                              <w:b/>
                                              <w:bCs/>
                                              <w:sz w:val="20"/>
                                              <w:szCs w:val="20"/>
                                            </w:rPr>
                                            <w:t>64</w:t>
                                          </w:r>
                                          <w:r w:rsidRPr="007E1DF5">
                                            <w:rPr>
                                              <w:b/>
                                              <w:bCs/>
                                              <w:sz w:val="20"/>
                                              <w:szCs w:val="20"/>
                                            </w:rPr>
                                            <w:t>比特位浮点数类型</w:t>
                                          </w:r>
                                          <w:r w:rsidRPr="007E1DF5">
                                            <w:rPr>
                                              <w:sz w:val="20"/>
                                              <w:szCs w:val="20"/>
                                            </w:rPr>
                                            <w:t>(C#</w:t>
                                          </w:r>
                                          <w:r w:rsidRPr="007E1DF5">
                                            <w:rPr>
                                              <w:sz w:val="20"/>
                                              <w:szCs w:val="20"/>
                                            </w:rPr>
                                            <w:t>源语言</w:t>
                                          </w:r>
                                          <w:r w:rsidRPr="007E1DF5">
                                            <w:rPr>
                                              <w:rFonts w:hint="eastAsia"/>
                                              <w:sz w:val="20"/>
                                              <w:szCs w:val="20"/>
                                            </w:rPr>
                                            <w:t>默认</w:t>
                                          </w:r>
                                          <w:r w:rsidRPr="007E1DF5">
                                            <w:rPr>
                                              <w:sz w:val="20"/>
                                              <w:szCs w:val="20"/>
                                            </w:rPr>
                                            <w:t xml:space="preserve">) </w:t>
                                          </w:r>
                                          <w:r w:rsidRPr="007E1DF5">
                                            <w:rPr>
                                              <w:sz w:val="20"/>
                                              <w:szCs w:val="20"/>
                                            </w:rPr>
                                            <w:t>（</w:t>
                                          </w:r>
                                          <w:r w:rsidRPr="007E1DF5">
                                            <w:rPr>
                                              <w:rFonts w:hint="eastAsia"/>
                                              <w:sz w:val="20"/>
                                              <w:szCs w:val="20"/>
                                            </w:rPr>
                                            <w:t>小数部分尾数不为</w:t>
                                          </w:r>
                                          <w:r w:rsidRPr="007E1DF5">
                                            <w:rPr>
                                              <w:rFonts w:hint="eastAsia"/>
                                              <w:sz w:val="20"/>
                                              <w:szCs w:val="20"/>
                                            </w:rPr>
                                            <w:t>5</w:t>
                                          </w:r>
                                          <w:r w:rsidRPr="007E1DF5">
                                            <w:rPr>
                                              <w:rFonts w:hint="eastAsia"/>
                                              <w:sz w:val="20"/>
                                              <w:szCs w:val="20"/>
                                            </w:rPr>
                                            <w:t>的五大感觉器官转换成为五大感觉器官可能产生误差，所以运算可能产生微小的误差</w:t>
                                          </w:r>
                                          <w:r w:rsidRPr="007E1DF5">
                                            <w:rPr>
                                              <w:sz w:val="20"/>
                                              <w:szCs w:val="20"/>
                                            </w:rPr>
                                            <w:t>）</w:t>
                                          </w:r>
                                        </w:p>
                                        <w:p w:rsidR="00DD1DF7" w:rsidRPr="007E1DF5" w:rsidRDefault="00DD1DF7" w:rsidP="00A70F59">
                                          <w:pPr>
                                            <w:wordWrap w:val="0"/>
                                            <w:spacing w:before="144"/>
                                            <w:rPr>
                                              <w:sz w:val="18"/>
                                              <w:szCs w:val="18"/>
                                            </w:rPr>
                                          </w:pPr>
                                          <w:r w:rsidRPr="007E1DF5">
                                            <w:rPr>
                                              <w:bCs/>
                                              <w:sz w:val="20"/>
                                              <w:szCs w:val="20"/>
                                            </w:rPr>
                                            <w:t>(</w:t>
                                          </w:r>
                                          <w:r w:rsidRPr="007E1DF5">
                                            <w:rPr>
                                              <w:bCs/>
                                              <w:sz w:val="20"/>
                                              <w:szCs w:val="20"/>
                                            </w:rPr>
                                            <w:t>注：总是带符号</w:t>
                                          </w:r>
                                          <w:r w:rsidRPr="007E1DF5">
                                            <w:rPr>
                                              <w:bCs/>
                                              <w:sz w:val="20"/>
                                              <w:szCs w:val="20"/>
                                            </w:rPr>
                                            <w:t>) [-1.7976931318232E+308;1.7976931318232E+308]</w:t>
                                          </w:r>
                                          <w:r w:rsidRPr="007E1DF5">
                                            <w:rPr>
                                              <w:bCs/>
                                              <w:sz w:val="20"/>
                                              <w:szCs w:val="20"/>
                                            </w:rPr>
                                            <w:t>的浮点数，</w:t>
                                          </w:r>
                                          <w:r w:rsidRPr="007E1DF5">
                                            <w:rPr>
                                              <w:bCs/>
                                              <w:sz w:val="20"/>
                                              <w:szCs w:val="20"/>
                                            </w:rPr>
                                            <w:t xml:space="preserve"> </w:t>
                                          </w:r>
                                          <w:r w:rsidRPr="007E1DF5">
                                            <w:rPr>
                                              <w:bCs/>
                                              <w:sz w:val="20"/>
                                              <w:szCs w:val="20"/>
                                            </w:rPr>
                                            <w:t>精度为</w:t>
                                          </w:r>
                                          <w:r w:rsidRPr="007E1DF5">
                                            <w:rPr>
                                              <w:bCs/>
                                              <w:sz w:val="20"/>
                                              <w:szCs w:val="20"/>
                                            </w:rPr>
                                            <w:t>15</w:t>
                                          </w:r>
                                          <w:r w:rsidRPr="007E1DF5">
                                            <w:rPr>
                                              <w:bCs/>
                                              <w:sz w:val="20"/>
                                              <w:szCs w:val="20"/>
                                            </w:rPr>
                                            <w:t>位。</w:t>
                                          </w:r>
                                          <w:r w:rsidRPr="007E1DF5">
                                            <w:rPr>
                                              <w:bCs/>
                                              <w:sz w:val="20"/>
                                              <w:szCs w:val="20"/>
                                            </w:rPr>
                                            <w:tab/>
                                          </w:r>
                                          <w:r w:rsidRPr="007E1DF5">
                                            <w:rPr>
                                              <w:bCs/>
                                              <w:sz w:val="20"/>
                                              <w:szCs w:val="20"/>
                                            </w:rPr>
                                            <w:t>第</w:t>
                                          </w:r>
                                          <w:r w:rsidRPr="007E1DF5">
                                            <w:rPr>
                                              <w:bCs/>
                                              <w:sz w:val="20"/>
                                              <w:szCs w:val="20"/>
                                            </w:rPr>
                                            <w:t>1</w:t>
                                          </w:r>
                                          <w:r w:rsidRPr="007E1DF5">
                                            <w:rPr>
                                              <w:bCs/>
                                              <w:sz w:val="20"/>
                                              <w:szCs w:val="20"/>
                                            </w:rPr>
                                            <w:t>位用于表示正或负，其余</w:t>
                                          </w:r>
                                          <w:r w:rsidRPr="007E1DF5">
                                            <w:rPr>
                                              <w:bCs/>
                                              <w:sz w:val="20"/>
                                              <w:szCs w:val="20"/>
                                            </w:rPr>
                                            <w:t>63</w:t>
                                          </w:r>
                                          <w:r w:rsidRPr="007E1DF5">
                                            <w:rPr>
                                              <w:bCs/>
                                              <w:sz w:val="20"/>
                                              <w:szCs w:val="20"/>
                                            </w:rPr>
                                            <w:t>位用于表示数值和小数点。</w:t>
                                          </w:r>
                                        </w:p>
                                      </w:tc>
                                    </w:tr>
                                    <w:tr w:rsidR="00DD1DF7" w:rsidRPr="00AA3F53" w:rsidTr="006868C3">
                                      <w:trPr>
                                        <w:jc w:val="center"/>
                                      </w:trPr>
                                      <w:tc>
                                        <w:tcPr>
                                          <w:tcW w:w="951" w:type="dxa"/>
                                          <w:tcBorders>
                                            <w:top w:val="single" w:sz="4" w:space="0" w:color="auto"/>
                                            <w:left w:val="single" w:sz="4" w:space="0" w:color="auto"/>
                                            <w:bottom w:val="single" w:sz="4" w:space="0" w:color="auto"/>
                                            <w:right w:val="single" w:sz="4" w:space="0" w:color="auto"/>
                                          </w:tcBorders>
                                        </w:tcPr>
                                        <w:p w:rsidR="00DD1DF7" w:rsidRPr="007E1DF5" w:rsidRDefault="00DD1DF7" w:rsidP="00A70F59">
                                          <w:pPr>
                                            <w:wordWrap w:val="0"/>
                                            <w:spacing w:before="144"/>
                                            <w:ind w:firstLine="0"/>
                                            <w:rPr>
                                              <w:sz w:val="18"/>
                                              <w:szCs w:val="18"/>
                                            </w:rPr>
                                          </w:pPr>
                                          <w:r w:rsidRPr="007E1DF5">
                                            <w:rPr>
                                              <w:sz w:val="18"/>
                                              <w:szCs w:val="18"/>
                                            </w:rPr>
                                            <w:t>System.Decimal</w:t>
                                          </w:r>
                                          <w:r w:rsidRPr="007E1DF5">
                                            <w:rPr>
                                              <w:sz w:val="20"/>
                                              <w:szCs w:val="20"/>
                                            </w:rPr>
                                            <w:t>(</w:t>
                                          </w:r>
                                          <w:r w:rsidRPr="007E1DF5">
                                            <w:rPr>
                                              <w:sz w:val="20"/>
                                              <w:szCs w:val="20"/>
                                            </w:rPr>
                                            <w:t>注：总是带符号</w:t>
                                          </w:r>
                                          <w:r w:rsidRPr="007E1DF5">
                                            <w:rPr>
                                              <w:sz w:val="20"/>
                                              <w:szCs w:val="20"/>
                                            </w:rPr>
                                            <w:t>)</w:t>
                                          </w:r>
                                        </w:p>
                                      </w:tc>
                                      <w:tc>
                                        <w:tcPr>
                                          <w:tcW w:w="1134" w:type="dxa"/>
                                          <w:tcBorders>
                                            <w:top w:val="single" w:sz="4" w:space="0" w:color="auto"/>
                                            <w:left w:val="single" w:sz="4" w:space="0" w:color="auto"/>
                                            <w:bottom w:val="single" w:sz="4" w:space="0" w:color="auto"/>
                                            <w:right w:val="single" w:sz="4" w:space="0" w:color="auto"/>
                                          </w:tcBorders>
                                        </w:tcPr>
                                        <w:p w:rsidR="00DD1DF7" w:rsidRPr="007E1DF5" w:rsidRDefault="00DD1DF7" w:rsidP="00A70F59">
                                          <w:pPr>
                                            <w:wordWrap w:val="0"/>
                                            <w:spacing w:before="144"/>
                                            <w:rPr>
                                              <w:sz w:val="18"/>
                                              <w:szCs w:val="18"/>
                                            </w:rPr>
                                          </w:pPr>
                                          <w:r w:rsidRPr="007E1DF5">
                                            <w:rPr>
                                              <w:rFonts w:hint="eastAsia"/>
                                              <w:sz w:val="18"/>
                                              <w:szCs w:val="18"/>
                                            </w:rPr>
                                            <w:t>128</w:t>
                                          </w:r>
                                        </w:p>
                                      </w:tc>
                                      <w:tc>
                                        <w:tcPr>
                                          <w:tcW w:w="992" w:type="dxa"/>
                                          <w:tcBorders>
                                            <w:top w:val="single" w:sz="4" w:space="0" w:color="auto"/>
                                            <w:left w:val="single" w:sz="4" w:space="0" w:color="auto"/>
                                            <w:bottom w:val="single" w:sz="4" w:space="0" w:color="auto"/>
                                            <w:right w:val="single" w:sz="4" w:space="0" w:color="auto"/>
                                          </w:tcBorders>
                                        </w:tcPr>
                                        <w:p w:rsidR="00DD1DF7" w:rsidRPr="007E1DF5" w:rsidRDefault="00DD1DF7" w:rsidP="00A70F59">
                                          <w:pPr>
                                            <w:wordWrap w:val="0"/>
                                            <w:spacing w:before="144"/>
                                            <w:ind w:firstLine="0"/>
                                            <w:rPr>
                                              <w:sz w:val="18"/>
                                              <w:szCs w:val="18"/>
                                            </w:rPr>
                                          </w:pPr>
                                          <w:r w:rsidRPr="007E1DF5">
                                            <w:rPr>
                                              <w:rFonts w:hint="eastAsia"/>
                                              <w:sz w:val="18"/>
                                              <w:szCs w:val="18"/>
                                            </w:rPr>
                                            <w:t>[</w:t>
                                          </w:r>
                                          <w:r w:rsidRPr="007E1DF5">
                                            <w:t>-79228162514264337593543950335</w:t>
                                          </w:r>
                                          <w:r w:rsidRPr="007E1DF5">
                                            <w:rPr>
                                              <w:rFonts w:hint="eastAsia"/>
                                            </w:rPr>
                                            <w:t>,</w:t>
                                          </w:r>
                                          <w:r w:rsidRPr="007E1DF5">
                                            <w:t>79228162514264337593543950335</w:t>
                                          </w:r>
                                          <w:r w:rsidRPr="007E1DF5">
                                            <w:rPr>
                                              <w:rFonts w:hint="eastAsia"/>
                                              <w:sz w:val="18"/>
                                              <w:szCs w:val="18"/>
                                            </w:rPr>
                                            <w:t>]</w:t>
                                          </w:r>
                                          <w:r w:rsidRPr="007E1DF5">
                                            <w:rPr>
                                              <w:rFonts w:hint="eastAsia"/>
                                              <w:sz w:val="18"/>
                                              <w:szCs w:val="18"/>
                                            </w:rPr>
                                            <w:t>的浮点数，精度为</w:t>
                                          </w:r>
                                          <w:r w:rsidRPr="007E1DF5">
                                            <w:rPr>
                                              <w:rFonts w:hint="eastAsia"/>
                                              <w:sz w:val="18"/>
                                              <w:szCs w:val="18"/>
                                            </w:rPr>
                                            <w:t>28</w:t>
                                          </w:r>
                                          <w:r w:rsidRPr="007E1DF5">
                                            <w:rPr>
                                              <w:rFonts w:hint="eastAsia"/>
                                              <w:sz w:val="18"/>
                                              <w:szCs w:val="18"/>
                                            </w:rPr>
                                            <w:t>位。</w:t>
                                          </w:r>
                                        </w:p>
                                      </w:tc>
                                      <w:tc>
                                        <w:tcPr>
                                          <w:tcW w:w="4998" w:type="dxa"/>
                                          <w:tcBorders>
                                            <w:top w:val="single" w:sz="4" w:space="0" w:color="auto"/>
                                            <w:left w:val="single" w:sz="4" w:space="0" w:color="auto"/>
                                            <w:bottom w:val="single" w:sz="4" w:space="0" w:color="auto"/>
                                            <w:right w:val="single" w:sz="4" w:space="0" w:color="auto"/>
                                          </w:tcBorders>
                                        </w:tcPr>
                                        <w:p w:rsidR="00DD1DF7" w:rsidRPr="007E1DF5" w:rsidRDefault="00DD1DF7" w:rsidP="00A70F59">
                                          <w:pPr>
                                            <w:wordWrap w:val="0"/>
                                            <w:spacing w:before="144"/>
                                            <w:rPr>
                                              <w:rFonts w:ascii="Tahoma" w:hAnsi="Tahoma" w:cs="Tahoma"/>
                                              <w:sz w:val="18"/>
                                              <w:szCs w:val="18"/>
                                            </w:rPr>
                                          </w:pPr>
                                          <w:r w:rsidRPr="007E1DF5">
                                            <w:rPr>
                                              <w:rFonts w:hint="eastAsia"/>
                                              <w:sz w:val="18"/>
                                              <w:szCs w:val="18"/>
                                            </w:rPr>
                                            <w:t>第</w:t>
                                          </w:r>
                                          <w:r w:rsidRPr="007E1DF5">
                                            <w:rPr>
                                              <w:rFonts w:hint="eastAsia"/>
                                              <w:sz w:val="18"/>
                                              <w:szCs w:val="18"/>
                                            </w:rPr>
                                            <w:t>1</w:t>
                                          </w:r>
                                          <w:r w:rsidRPr="007E1DF5">
                                            <w:rPr>
                                              <w:rFonts w:hint="eastAsia"/>
                                              <w:sz w:val="18"/>
                                              <w:szCs w:val="18"/>
                                            </w:rPr>
                                            <w:t>位用于表示正或负，其余</w:t>
                                          </w:r>
                                          <w:r w:rsidRPr="007E1DF5">
                                            <w:rPr>
                                              <w:rFonts w:hint="eastAsia"/>
                                              <w:sz w:val="18"/>
                                              <w:szCs w:val="18"/>
                                            </w:rPr>
                                            <w:t>127</w:t>
                                          </w:r>
                                          <w:r w:rsidRPr="007E1DF5">
                                            <w:rPr>
                                              <w:rFonts w:hint="eastAsia"/>
                                              <w:sz w:val="18"/>
                                              <w:szCs w:val="18"/>
                                            </w:rPr>
                                            <w:t>位用于表示数值。在所有数值对象类型中</w:t>
                                          </w:r>
                                          <w:r w:rsidRPr="007E1DF5">
                                            <w:rPr>
                                              <w:rFonts w:ascii="Tahoma" w:hAnsi="Tahoma" w:cs="Tahoma" w:hint="eastAsia"/>
                                              <w:sz w:val="18"/>
                                              <w:szCs w:val="18"/>
                                            </w:rPr>
                                            <w:t>精确最高，</w:t>
                                          </w:r>
                                          <w:r w:rsidRPr="007E1DF5">
                                            <w:rPr>
                                              <w:rFonts w:ascii="Tahoma" w:hAnsi="Tahoma" w:cs="Tahoma"/>
                                              <w:sz w:val="18"/>
                                              <w:szCs w:val="18"/>
                                            </w:rPr>
                                            <w:t>不会出现浮点数计算的误差</w:t>
                                          </w:r>
                                          <w:r w:rsidRPr="007E1DF5">
                                            <w:rPr>
                                              <w:rFonts w:hint="eastAsia"/>
                                              <w:sz w:val="18"/>
                                              <w:szCs w:val="18"/>
                                            </w:rPr>
                                            <w:t>，</w:t>
                                          </w:r>
                                          <w:r w:rsidRPr="007E1DF5">
                                            <w:rPr>
                                              <w:rFonts w:ascii="Tahoma" w:hAnsi="Tahoma" w:cs="Tahoma"/>
                                              <w:sz w:val="18"/>
                                              <w:szCs w:val="18"/>
                                            </w:rPr>
                                            <w:t>常用于金融</w:t>
                                          </w:r>
                                          <w:r w:rsidRPr="007E1DF5">
                                            <w:rPr>
                                              <w:rFonts w:ascii="Tahoma" w:hAnsi="Tahoma" w:cs="Tahoma" w:hint="eastAsia"/>
                                              <w:sz w:val="18"/>
                                              <w:szCs w:val="18"/>
                                            </w:rPr>
                                            <w:t>、</w:t>
                                          </w:r>
                                          <w:r w:rsidRPr="007E1DF5">
                                            <w:rPr>
                                              <w:rFonts w:hint="eastAsia"/>
                                              <w:sz w:val="18"/>
                                              <w:szCs w:val="18"/>
                                            </w:rPr>
                                            <w:t>财务、货币等</w:t>
                                          </w:r>
                                          <w:r w:rsidRPr="007E1DF5">
                                            <w:rPr>
                                              <w:rFonts w:ascii="Tahoma" w:hAnsi="Tahoma" w:cs="Tahoma" w:hint="eastAsia"/>
                                              <w:sz w:val="18"/>
                                              <w:szCs w:val="18"/>
                                            </w:rPr>
                                            <w:t>精度要求非常高的</w:t>
                                          </w:r>
                                          <w:r w:rsidRPr="007E1DF5">
                                            <w:rPr>
                                              <w:rFonts w:ascii="Tahoma" w:hAnsi="Tahoma" w:cs="Tahoma"/>
                                              <w:sz w:val="18"/>
                                              <w:szCs w:val="18"/>
                                            </w:rPr>
                                            <w:t>运算</w:t>
                                          </w:r>
                                          <w:r w:rsidRPr="007E1DF5">
                                            <w:rPr>
                                              <w:rFonts w:ascii="Tahoma" w:hAnsi="Tahoma" w:cs="Tahoma" w:hint="eastAsia"/>
                                              <w:sz w:val="18"/>
                                              <w:szCs w:val="18"/>
                                            </w:rPr>
                                            <w:t>。</w:t>
                                          </w:r>
                                        </w:p>
                                        <w:p w:rsidR="00DD1DF7" w:rsidRPr="007E1DF5" w:rsidRDefault="00DD1DF7" w:rsidP="00A70F59">
                                          <w:pPr>
                                            <w:wordWrap w:val="0"/>
                                            <w:spacing w:before="144"/>
                                            <w:rPr>
                                              <w:rFonts w:ascii="Tahoma" w:hAnsi="Tahoma" w:cs="Tahoma"/>
                                              <w:sz w:val="18"/>
                                              <w:szCs w:val="18"/>
                                            </w:rPr>
                                          </w:pPr>
                                          <w:r w:rsidRPr="007E1DF5">
                                            <w:rPr>
                                              <w:rFonts w:ascii="Tahoma" w:hAnsi="Tahoma" w:cs="Tahoma" w:hint="eastAsia"/>
                                              <w:sz w:val="18"/>
                                              <w:szCs w:val="18"/>
                                            </w:rPr>
                                            <w:t>双精度格式</w:t>
                                          </w:r>
                                          <w:r w:rsidRPr="007E1DF5">
                                            <w:rPr>
                                              <w:rFonts w:ascii="Tahoma" w:hAnsi="Tahoma" w:cs="Tahoma" w:hint="eastAsia"/>
                                              <w:sz w:val="18"/>
                                              <w:szCs w:val="18"/>
                                            </w:rPr>
                                            <w:t>(double)</w:t>
                                          </w:r>
                                          <w:r w:rsidRPr="007E1DF5">
                                            <w:rPr>
                                              <w:rFonts w:ascii="Tahoma" w:hAnsi="Tahoma" w:cs="Tahoma" w:hint="eastAsia"/>
                                              <w:sz w:val="18"/>
                                              <w:szCs w:val="18"/>
                                            </w:rPr>
                                            <w:t>：和单精度相似，不再赘述。</w:t>
                                          </w:r>
                                        </w:p>
                                        <w:p w:rsidR="00DD1DF7" w:rsidRPr="007E1DF5" w:rsidRDefault="00DD1DF7" w:rsidP="00A70F59">
                                          <w:pPr>
                                            <w:wordWrap w:val="0"/>
                                            <w:rPr>
                                              <w:b/>
                                              <w:bCs/>
                                              <w:sz w:val="20"/>
                                              <w:szCs w:val="20"/>
                                            </w:rPr>
                                          </w:pPr>
                                          <w:r w:rsidRPr="007E1DF5">
                                            <w:rPr>
                                              <w:b/>
                                              <w:bCs/>
                                              <w:sz w:val="20"/>
                                              <w:szCs w:val="20"/>
                                            </w:rPr>
                                            <w:t>128</w:t>
                                          </w:r>
                                          <w:r w:rsidRPr="007E1DF5">
                                            <w:rPr>
                                              <w:b/>
                                              <w:bCs/>
                                              <w:sz w:val="20"/>
                                              <w:szCs w:val="20"/>
                                            </w:rPr>
                                            <w:t>浮点数类型</w:t>
                                          </w:r>
                                          <w:r w:rsidRPr="007E1DF5">
                                            <w:rPr>
                                              <w:sz w:val="20"/>
                                              <w:szCs w:val="20"/>
                                            </w:rPr>
                                            <w:t>(C#</w:t>
                                          </w:r>
                                          <w:r w:rsidRPr="007E1DF5">
                                            <w:rPr>
                                              <w:sz w:val="20"/>
                                              <w:szCs w:val="20"/>
                                            </w:rPr>
                                            <w:t>源语言</w:t>
                                          </w:r>
                                          <w:r w:rsidRPr="007E1DF5">
                                            <w:rPr>
                                              <w:rFonts w:hint="eastAsia"/>
                                              <w:sz w:val="20"/>
                                              <w:szCs w:val="20"/>
                                            </w:rPr>
                                            <w:t>默认</w:t>
                                          </w:r>
                                          <w:r w:rsidRPr="007E1DF5">
                                            <w:rPr>
                                              <w:sz w:val="20"/>
                                              <w:szCs w:val="20"/>
                                            </w:rPr>
                                            <w:t xml:space="preserve">) </w:t>
                                          </w:r>
                                          <w:r w:rsidRPr="007E1DF5">
                                            <w:rPr>
                                              <w:sz w:val="20"/>
                                              <w:szCs w:val="20"/>
                                            </w:rPr>
                                            <w:t>（</w:t>
                                          </w:r>
                                          <w:r w:rsidRPr="007E1DF5">
                                            <w:rPr>
                                              <w:rFonts w:hint="eastAsia"/>
                                              <w:sz w:val="20"/>
                                              <w:szCs w:val="20"/>
                                            </w:rPr>
                                            <w:t>小数部分尾数不为</w:t>
                                          </w:r>
                                          <w:r w:rsidRPr="007E1DF5">
                                            <w:rPr>
                                              <w:rFonts w:hint="eastAsia"/>
                                              <w:sz w:val="20"/>
                                              <w:szCs w:val="20"/>
                                            </w:rPr>
                                            <w:t>5</w:t>
                                          </w:r>
                                          <w:r w:rsidRPr="007E1DF5">
                                            <w:rPr>
                                              <w:rFonts w:hint="eastAsia"/>
                                              <w:sz w:val="20"/>
                                              <w:szCs w:val="20"/>
                                            </w:rPr>
                                            <w:t>的五大感觉器官转换成为五大感觉器官可能产生误差，所以运算可能产生微小的误差</w:t>
                                          </w:r>
                                          <w:r w:rsidRPr="007E1DF5">
                                            <w:rPr>
                                              <w:sz w:val="20"/>
                                              <w:szCs w:val="20"/>
                                            </w:rPr>
                                            <w:t>）</w:t>
                                          </w:r>
                                        </w:p>
                                        <w:p w:rsidR="00DD1DF7" w:rsidRPr="007E1DF5" w:rsidRDefault="00DD1DF7" w:rsidP="00A70F59">
                                          <w:pPr>
                                            <w:wordWrap w:val="0"/>
                                            <w:spacing w:before="144"/>
                                            <w:rPr>
                                              <w:rFonts w:ascii="Tahoma" w:hAnsi="Tahoma" w:cs="Tahoma"/>
                                              <w:sz w:val="18"/>
                                              <w:szCs w:val="18"/>
                                            </w:rPr>
                                          </w:pPr>
                                          <w:r w:rsidRPr="007E1DF5">
                                            <w:rPr>
                                              <w:bCs/>
                                              <w:sz w:val="20"/>
                                              <w:szCs w:val="20"/>
                                            </w:rPr>
                                            <w:t>(</w:t>
                                          </w:r>
                                          <w:r w:rsidRPr="007E1DF5">
                                            <w:rPr>
                                              <w:bCs/>
                                              <w:sz w:val="20"/>
                                              <w:szCs w:val="20"/>
                                            </w:rPr>
                                            <w:t>注：总是带符号</w:t>
                                          </w:r>
                                          <w:r w:rsidRPr="007E1DF5">
                                            <w:rPr>
                                              <w:bCs/>
                                              <w:sz w:val="20"/>
                                              <w:szCs w:val="20"/>
                                            </w:rPr>
                                            <w:t>) [-7922818514264337593543950335,7922818514264337593543950335]</w:t>
                                          </w:r>
                                          <w:r w:rsidRPr="007E1DF5">
                                            <w:rPr>
                                              <w:bCs/>
                                              <w:sz w:val="20"/>
                                              <w:szCs w:val="20"/>
                                            </w:rPr>
                                            <w:t>的浮点数，精度为</w:t>
                                          </w:r>
                                          <w:r w:rsidRPr="007E1DF5">
                                            <w:rPr>
                                              <w:bCs/>
                                              <w:sz w:val="20"/>
                                              <w:szCs w:val="20"/>
                                            </w:rPr>
                                            <w:t>28</w:t>
                                          </w:r>
                                          <w:r w:rsidRPr="007E1DF5">
                                            <w:rPr>
                                              <w:bCs/>
                                              <w:sz w:val="20"/>
                                              <w:szCs w:val="20"/>
                                            </w:rPr>
                                            <w:t>比特位。</w:t>
                                          </w:r>
                                          <w:r w:rsidRPr="007E1DF5">
                                            <w:rPr>
                                              <w:bCs/>
                                              <w:sz w:val="20"/>
                                              <w:szCs w:val="20"/>
                                            </w:rPr>
                                            <w:tab/>
                                          </w:r>
                                          <w:r w:rsidRPr="007E1DF5">
                                            <w:rPr>
                                              <w:bCs/>
                                              <w:sz w:val="20"/>
                                              <w:szCs w:val="20"/>
                                            </w:rPr>
                                            <w:t>第</w:t>
                                          </w:r>
                                          <w:r w:rsidRPr="007E1DF5">
                                            <w:rPr>
                                              <w:bCs/>
                                              <w:sz w:val="20"/>
                                              <w:szCs w:val="20"/>
                                            </w:rPr>
                                            <w:t>1</w:t>
                                          </w:r>
                                          <w:r w:rsidRPr="007E1DF5">
                                            <w:rPr>
                                              <w:bCs/>
                                              <w:sz w:val="20"/>
                                              <w:szCs w:val="20"/>
                                            </w:rPr>
                                            <w:t>位用于表示正或负，其余</w:t>
                                          </w:r>
                                          <w:r w:rsidRPr="007E1DF5">
                                            <w:rPr>
                                              <w:bCs/>
                                              <w:sz w:val="20"/>
                                              <w:szCs w:val="20"/>
                                            </w:rPr>
                                            <w:t>127</w:t>
                                          </w:r>
                                          <w:r w:rsidRPr="007E1DF5">
                                            <w:rPr>
                                              <w:bCs/>
                                              <w:sz w:val="20"/>
                                              <w:szCs w:val="20"/>
                                            </w:rPr>
                                            <w:t>位用于表示数值。在所有数拷贝关系对象类型中精确最高，不会出现浮点数计算的误差，常用于金融、财务、货币等精度要求非常高的运算。</w:t>
                                          </w:r>
                                        </w:p>
                                      </w:tc>
                                    </w:tr>
                                  </w:tbl>
                                  <w:p w:rsidR="00DD1DF7" w:rsidRDefault="00DD1DF7" w:rsidP="00A70F59">
                                    <w:pPr>
                                      <w:spacing w:beforeLines="50" w:before="144"/>
                                      <w:rPr>
                                        <w:bCs/>
                                        <w:sz w:val="20"/>
                                        <w:szCs w:val="20"/>
                                      </w:rPr>
                                    </w:pPr>
                                  </w:p>
                                  <w:p w:rsidR="00DD1DF7" w:rsidRPr="00C354E6" w:rsidRDefault="00DD1DF7" w:rsidP="00BD56CA">
                                    <w:pPr>
                                      <w:numPr>
                                        <w:ilvl w:val="0"/>
                                        <w:numId w:val="63"/>
                                      </w:numPr>
                                      <w:wordWrap w:val="0"/>
                                      <w:spacing w:beforeLines="50" w:before="144"/>
                                      <w:ind w:right="289"/>
                                      <w:rPr>
                                        <w:bCs/>
                                        <w:sz w:val="20"/>
                                        <w:szCs w:val="20"/>
                                      </w:rPr>
                                    </w:pPr>
                                    <w:r>
                                      <w:rPr>
                                        <w:rFonts w:hint="eastAsia"/>
                                        <w:bCs/>
                                        <w:sz w:val="20"/>
                                        <w:szCs w:val="20"/>
                                      </w:rPr>
                                      <w:t>字符、字符串的计算：</w:t>
                                    </w:r>
                                    <w:r w:rsidRPr="00164C75">
                                      <w:rPr>
                                        <w:rFonts w:hint="eastAsia"/>
                                      </w:rPr>
                                      <w:t>“</w:t>
                                    </w:r>
                                    <w:r w:rsidRPr="00164C75">
                                      <w:fldChar w:fldCharType="begin"/>
                                    </w:r>
                                    <w:r w:rsidRPr="00164C75">
                                      <w:instrText xml:space="preserve"> </w:instrText>
                                    </w:r>
                                    <w:r w:rsidRPr="00164C75">
                                      <w:rPr>
                                        <w:rFonts w:hint="eastAsia"/>
                                      </w:rPr>
                                      <w:instrText xml:space="preserve">REF </w:instrText>
                                    </w:r>
                                    <w:r w:rsidRPr="00164C75">
                                      <w:rPr>
                                        <w:rFonts w:hint="eastAsia"/>
                                      </w:rPr>
                                      <w:instrText>人机隐喻统一、宏观微观统一</w:instrText>
                                    </w:r>
                                    <w:r w:rsidRPr="00164C75">
                                      <w:rPr>
                                        <w:rFonts w:hint="eastAsia"/>
                                      </w:rPr>
                                      <w:instrText xml:space="preserve"> \h</w:instrText>
                                    </w:r>
                                    <w:r w:rsidRPr="00164C75">
                                      <w:instrText xml:space="preserve">  \* MERGEFORMAT </w:instrText>
                                    </w:r>
                                    <w:r w:rsidRPr="00164C75">
                                      <w:fldChar w:fldCharType="separate"/>
                                    </w:r>
                                    <w:r w:rsidR="007301DD" w:rsidRPr="007301DD">
                                      <w:rPr>
                                        <w:rFonts w:hint="eastAsia"/>
                                      </w:rPr>
                                      <w:t>计算机</w:t>
                                    </w:r>
                                    <w:r w:rsidR="007301DD" w:rsidRPr="007301DD">
                                      <w:rPr>
                                        <w:rFonts w:hint="eastAsia"/>
                                      </w:rPr>
                                      <w:t>CPU</w:t>
                                    </w:r>
                                    <w:r w:rsidR="007301DD" w:rsidRPr="007301DD">
                                      <w:rPr>
                                        <w:rFonts w:hint="eastAsia"/>
                                      </w:rPr>
                                      <w:t>平台的</w:t>
                                    </w:r>
                                    <w:r w:rsidR="007301DD" w:rsidRPr="007301DD">
                                      <w:rPr>
                                        <w:rFonts w:hint="eastAsia"/>
                                      </w:rPr>
                                      <w:t>0/1</w:t>
                                    </w:r>
                                    <w:r w:rsidR="007301DD" w:rsidRPr="007301DD">
                                      <w:rPr>
                                        <w:rFonts w:hint="eastAsia"/>
                                      </w:rPr>
                                      <w:t>的语言”隐喻“人脑平台的字符</w:t>
                                    </w:r>
                                    <w:r w:rsidR="007301DD" w:rsidRPr="007301DD">
                                      <w:rPr>
                                        <w:rFonts w:hint="eastAsia"/>
                                      </w:rPr>
                                      <w:t>/</w:t>
                                    </w:r>
                                    <w:r w:rsidR="007301DD" w:rsidRPr="007301DD">
                                      <w:rPr>
                                        <w:rFonts w:hint="eastAsia"/>
                                      </w:rPr>
                                      <w:t>非字符的语言</w:t>
                                    </w:r>
                                    <w:r w:rsidRPr="00164C75">
                                      <w:fldChar w:fldCharType="end"/>
                                    </w:r>
                                    <w:r w:rsidRPr="00164C75">
                                      <w:rPr>
                                        <w:rFonts w:hint="eastAsia"/>
                                      </w:rPr>
                                      <w:t>”</w:t>
                                    </w:r>
                                  </w:p>
                                  <w:p w:rsidR="00DD1DF7" w:rsidRDefault="00DD1DF7" w:rsidP="00A70F59">
                                    <w:pPr>
                                      <w:spacing w:beforeLines="50" w:before="144"/>
                                      <w:rPr>
                                        <w:bCs/>
                                        <w:sz w:val="20"/>
                                        <w:szCs w:val="20"/>
                                      </w:rPr>
                                    </w:pPr>
                                    <w:r w:rsidRPr="00BE25EF">
                                      <w:rPr>
                                        <w:rFonts w:hint="eastAsia"/>
                                        <w:bCs/>
                                        <w:sz w:val="20"/>
                                        <w:szCs w:val="20"/>
                                      </w:rPr>
                                      <w:t>为什么</w:t>
                                    </w:r>
                                    <w:r w:rsidRPr="00BE25EF">
                                      <w:rPr>
                                        <w:rFonts w:hint="eastAsia"/>
                                        <w:bCs/>
                                        <w:sz w:val="20"/>
                                        <w:szCs w:val="20"/>
                                      </w:rPr>
                                      <w:t>cpu</w:t>
                                    </w:r>
                                    <w:r w:rsidRPr="00BE25EF">
                                      <w:rPr>
                                        <w:rFonts w:hint="eastAsia"/>
                                        <w:bCs/>
                                        <w:sz w:val="20"/>
                                        <w:szCs w:val="20"/>
                                      </w:rPr>
                                      <w:t>只有一个加法器就可以计算加减乘除</w:t>
                                    </w:r>
                                    <w:r>
                                      <w:rPr>
                                        <w:rFonts w:hint="eastAsia"/>
                                        <w:bCs/>
                                        <w:sz w:val="20"/>
                                        <w:szCs w:val="20"/>
                                      </w:rPr>
                                      <w:t>求余：</w:t>
                                    </w:r>
                                  </w:p>
                                  <w:p w:rsidR="00DD1DF7" w:rsidRPr="00BE25EF" w:rsidRDefault="00DD1DF7" w:rsidP="00A70F59">
                                    <w:pPr>
                                      <w:spacing w:beforeLines="50" w:before="144"/>
                                      <w:rPr>
                                        <w:bCs/>
                                        <w:sz w:val="20"/>
                                        <w:szCs w:val="20"/>
                                      </w:rPr>
                                    </w:pPr>
                                    <w:r w:rsidRPr="00BE25EF">
                                      <w:rPr>
                                        <w:rFonts w:hint="eastAsia"/>
                                        <w:bCs/>
                                        <w:sz w:val="20"/>
                                        <w:szCs w:val="20"/>
                                      </w:rPr>
                                      <w:t>比如</w:t>
                                    </w:r>
                                    <w:r w:rsidRPr="00BE25EF">
                                      <w:rPr>
                                        <w:rFonts w:hint="eastAsia"/>
                                        <w:bCs/>
                                        <w:sz w:val="20"/>
                                        <w:szCs w:val="20"/>
                                      </w:rPr>
                                      <w:t>cpu</w:t>
                                    </w:r>
                                    <w:r w:rsidRPr="00BE25EF">
                                      <w:rPr>
                                        <w:rFonts w:hint="eastAsia"/>
                                        <w:bCs/>
                                        <w:sz w:val="20"/>
                                        <w:szCs w:val="20"/>
                                      </w:rPr>
                                      <w:t>可以算</w:t>
                                    </w:r>
                                    <w:r w:rsidRPr="00BE25EF">
                                      <w:rPr>
                                        <w:rFonts w:hint="eastAsia"/>
                                        <w:bCs/>
                                        <w:sz w:val="20"/>
                                        <w:szCs w:val="20"/>
                                      </w:rPr>
                                      <w:t>a+b</w:t>
                                    </w:r>
                                    <w:r w:rsidRPr="00BE25EF">
                                      <w:rPr>
                                        <w:rFonts w:hint="eastAsia"/>
                                        <w:bCs/>
                                        <w:sz w:val="20"/>
                                        <w:szCs w:val="20"/>
                                      </w:rPr>
                                      <w:t>。</w:t>
                                    </w:r>
                                  </w:p>
                                  <w:p w:rsidR="00DD1DF7" w:rsidRPr="00BE25EF" w:rsidRDefault="00DD1DF7" w:rsidP="00A70F59">
                                    <w:pPr>
                                      <w:spacing w:beforeLines="50" w:before="144"/>
                                      <w:rPr>
                                        <w:bCs/>
                                        <w:sz w:val="20"/>
                                        <w:szCs w:val="20"/>
                                      </w:rPr>
                                    </w:pPr>
                                    <w:r w:rsidRPr="00BE25EF">
                                      <w:rPr>
                                        <w:rFonts w:hint="eastAsia"/>
                                        <w:bCs/>
                                        <w:sz w:val="20"/>
                                        <w:szCs w:val="20"/>
                                      </w:rPr>
                                      <w:t>那么就可以算减法</w:t>
                                    </w:r>
                                    <w:r w:rsidRPr="00BE25EF">
                                      <w:rPr>
                                        <w:rFonts w:hint="eastAsia"/>
                                        <w:bCs/>
                                        <w:sz w:val="20"/>
                                        <w:szCs w:val="20"/>
                                      </w:rPr>
                                      <w:t>a+</w:t>
                                    </w:r>
                                    <w:r w:rsidRPr="00BE25EF">
                                      <w:rPr>
                                        <w:rFonts w:hint="eastAsia"/>
                                        <w:bCs/>
                                        <w:sz w:val="20"/>
                                        <w:szCs w:val="20"/>
                                      </w:rPr>
                                      <w:t>（</w:t>
                                    </w:r>
                                    <w:r w:rsidRPr="00BE25EF">
                                      <w:rPr>
                                        <w:rFonts w:hint="eastAsia"/>
                                        <w:bCs/>
                                        <w:sz w:val="20"/>
                                        <w:szCs w:val="20"/>
                                      </w:rPr>
                                      <w:t>-b</w:t>
                                    </w:r>
                                    <w:r w:rsidRPr="00BE25EF">
                                      <w:rPr>
                                        <w:rFonts w:hint="eastAsia"/>
                                        <w:bCs/>
                                        <w:sz w:val="20"/>
                                        <w:szCs w:val="20"/>
                                      </w:rPr>
                                      <w:t>）</w:t>
                                    </w:r>
                                  </w:p>
                                  <w:p w:rsidR="00DD1DF7" w:rsidRPr="00BE25EF" w:rsidRDefault="00DD1DF7" w:rsidP="00A70F59">
                                    <w:pPr>
                                      <w:spacing w:beforeLines="50" w:before="144"/>
                                      <w:rPr>
                                        <w:bCs/>
                                        <w:sz w:val="20"/>
                                        <w:szCs w:val="20"/>
                                      </w:rPr>
                                    </w:pPr>
                                    <w:r w:rsidRPr="00BE25EF">
                                      <w:rPr>
                                        <w:rFonts w:hint="eastAsia"/>
                                        <w:bCs/>
                                        <w:sz w:val="20"/>
                                        <w:szCs w:val="20"/>
                                      </w:rPr>
                                      <w:t>乘法</w:t>
                                    </w:r>
                                    <w:r w:rsidRPr="00BE25EF">
                                      <w:rPr>
                                        <w:rFonts w:hint="eastAsia"/>
                                        <w:bCs/>
                                        <w:sz w:val="20"/>
                                        <w:szCs w:val="20"/>
                                      </w:rPr>
                                      <w:t>a*b=a+a+a+a+......+a</w:t>
                                    </w:r>
                                    <w:r w:rsidRPr="00BE25EF">
                                      <w:rPr>
                                        <w:rFonts w:hint="eastAsia"/>
                                        <w:bCs/>
                                        <w:sz w:val="20"/>
                                        <w:szCs w:val="20"/>
                                      </w:rPr>
                                      <w:t>（一共</w:t>
                                    </w:r>
                                    <w:r w:rsidRPr="00BE25EF">
                                      <w:rPr>
                                        <w:rFonts w:hint="eastAsia"/>
                                        <w:bCs/>
                                        <w:sz w:val="20"/>
                                        <w:szCs w:val="20"/>
                                      </w:rPr>
                                      <w:t>b</w:t>
                                    </w:r>
                                    <w:r w:rsidRPr="00BE25EF">
                                      <w:rPr>
                                        <w:rFonts w:hint="eastAsia"/>
                                        <w:bCs/>
                                        <w:sz w:val="20"/>
                                        <w:szCs w:val="20"/>
                                      </w:rPr>
                                      <w:t>个）</w:t>
                                    </w:r>
                                  </w:p>
                                  <w:p w:rsidR="00DD1DF7" w:rsidRPr="00BE25EF" w:rsidRDefault="00DD1DF7" w:rsidP="00A70F59">
                                    <w:pPr>
                                      <w:spacing w:beforeLines="50" w:before="144"/>
                                      <w:rPr>
                                        <w:bCs/>
                                        <w:sz w:val="20"/>
                                        <w:szCs w:val="20"/>
                                      </w:rPr>
                                    </w:pPr>
                                    <w:r w:rsidRPr="00BE25EF">
                                      <w:rPr>
                                        <w:rFonts w:hint="eastAsia"/>
                                        <w:bCs/>
                                        <w:sz w:val="20"/>
                                        <w:szCs w:val="20"/>
                                      </w:rPr>
                                      <w:t>除法比较负责，应该是会有判断语句：</w:t>
                                    </w:r>
                                  </w:p>
                                  <w:p w:rsidR="00DD1DF7" w:rsidRPr="00BE25EF" w:rsidRDefault="00DD1DF7" w:rsidP="00A70F59">
                                    <w:pPr>
                                      <w:spacing w:beforeLines="50" w:before="144"/>
                                      <w:rPr>
                                        <w:bCs/>
                                        <w:sz w:val="20"/>
                                        <w:szCs w:val="20"/>
                                      </w:rPr>
                                    </w:pPr>
                                    <w:r w:rsidRPr="00BE25EF">
                                      <w:rPr>
                                        <w:rFonts w:hint="eastAsia"/>
                                        <w:bCs/>
                                        <w:sz w:val="20"/>
                                        <w:szCs w:val="20"/>
                                      </w:rPr>
                                      <w:t>比如算</w:t>
                                    </w:r>
                                    <w:r w:rsidRPr="00BE25EF">
                                      <w:rPr>
                                        <w:rFonts w:hint="eastAsia"/>
                                        <w:bCs/>
                                        <w:sz w:val="20"/>
                                        <w:szCs w:val="20"/>
                                      </w:rPr>
                                      <w:t>a/b</w:t>
                                    </w:r>
                                    <w:r w:rsidRPr="00BE25EF">
                                      <w:rPr>
                                        <w:rFonts w:hint="eastAsia"/>
                                        <w:bCs/>
                                        <w:sz w:val="20"/>
                                        <w:szCs w:val="20"/>
                                      </w:rPr>
                                      <w:t>，那么会判断</w:t>
                                    </w:r>
                                    <w:r w:rsidRPr="00BE25EF">
                                      <w:rPr>
                                        <w:rFonts w:hint="eastAsia"/>
                                        <w:bCs/>
                                        <w:sz w:val="20"/>
                                        <w:szCs w:val="20"/>
                                      </w:rPr>
                                      <w:t>a+(-b)</w:t>
                                    </w:r>
                                    <w:r w:rsidRPr="00BE25EF">
                                      <w:rPr>
                                        <w:rFonts w:hint="eastAsia"/>
                                        <w:bCs/>
                                        <w:sz w:val="20"/>
                                        <w:szCs w:val="20"/>
                                      </w:rPr>
                                      <w:t>大于</w:t>
                                    </w:r>
                                    <w:r w:rsidRPr="00BE25EF">
                                      <w:rPr>
                                        <w:rFonts w:hint="eastAsia"/>
                                        <w:bCs/>
                                        <w:sz w:val="20"/>
                                        <w:szCs w:val="20"/>
                                      </w:rPr>
                                      <w:t>0</w:t>
                                    </w:r>
                                    <w:r w:rsidRPr="00BE25EF">
                                      <w:rPr>
                                        <w:rFonts w:hint="eastAsia"/>
                                        <w:bCs/>
                                        <w:sz w:val="20"/>
                                        <w:szCs w:val="20"/>
                                      </w:rPr>
                                      <w:t>不，要是小于，即为</w:t>
                                    </w:r>
                                    <w:r w:rsidRPr="00BE25EF">
                                      <w:rPr>
                                        <w:rFonts w:hint="eastAsia"/>
                                        <w:bCs/>
                                        <w:sz w:val="20"/>
                                        <w:szCs w:val="20"/>
                                      </w:rPr>
                                      <w:t>0</w:t>
                                    </w:r>
                                    <w:r w:rsidRPr="00BE25EF">
                                      <w:rPr>
                                        <w:rFonts w:hint="eastAsia"/>
                                        <w:bCs/>
                                        <w:sz w:val="20"/>
                                        <w:szCs w:val="20"/>
                                      </w:rPr>
                                      <w:t>，且余数为</w:t>
                                    </w:r>
                                    <w:r w:rsidRPr="00BE25EF">
                                      <w:rPr>
                                        <w:rFonts w:hint="eastAsia"/>
                                        <w:bCs/>
                                        <w:sz w:val="20"/>
                                        <w:szCs w:val="20"/>
                                      </w:rPr>
                                      <w:t>a</w:t>
                                    </w:r>
                                    <w:r w:rsidRPr="00BE25EF">
                                      <w:rPr>
                                        <w:rFonts w:hint="eastAsia"/>
                                        <w:bCs/>
                                        <w:sz w:val="20"/>
                                        <w:szCs w:val="20"/>
                                      </w:rPr>
                                      <w:t>，</w:t>
                                    </w:r>
                                  </w:p>
                                  <w:p w:rsidR="00DD1DF7" w:rsidRPr="00BE25EF" w:rsidRDefault="00DD1DF7" w:rsidP="00A70F59">
                                    <w:pPr>
                                      <w:spacing w:beforeLines="50" w:before="144"/>
                                      <w:rPr>
                                        <w:bCs/>
                                        <w:sz w:val="20"/>
                                        <w:szCs w:val="20"/>
                                      </w:rPr>
                                    </w:pPr>
                                    <w:r w:rsidRPr="00BE25EF">
                                      <w:rPr>
                                        <w:rFonts w:hint="eastAsia"/>
                                        <w:bCs/>
                                        <w:sz w:val="20"/>
                                        <w:szCs w:val="20"/>
                                      </w:rPr>
                                      <w:t>要是大于</w:t>
                                    </w:r>
                                    <w:r w:rsidRPr="00BE25EF">
                                      <w:rPr>
                                        <w:rFonts w:hint="eastAsia"/>
                                        <w:bCs/>
                                        <w:sz w:val="20"/>
                                        <w:szCs w:val="20"/>
                                      </w:rPr>
                                      <w:t>0</w:t>
                                    </w:r>
                                    <w:r w:rsidRPr="00BE25EF">
                                      <w:rPr>
                                        <w:rFonts w:hint="eastAsia"/>
                                        <w:bCs/>
                                        <w:sz w:val="20"/>
                                        <w:szCs w:val="20"/>
                                      </w:rPr>
                                      <w:t>，则判断</w:t>
                                    </w:r>
                                    <w:r w:rsidRPr="00BE25EF">
                                      <w:rPr>
                                        <w:rFonts w:hint="eastAsia"/>
                                        <w:bCs/>
                                        <w:sz w:val="20"/>
                                        <w:szCs w:val="20"/>
                                      </w:rPr>
                                      <w:t>a+</w:t>
                                    </w:r>
                                    <w:r w:rsidRPr="00BE25EF">
                                      <w:rPr>
                                        <w:rFonts w:hint="eastAsia"/>
                                        <w:bCs/>
                                        <w:sz w:val="20"/>
                                        <w:szCs w:val="20"/>
                                      </w:rPr>
                                      <w:t>（</w:t>
                                    </w:r>
                                    <w:r w:rsidRPr="00BE25EF">
                                      <w:rPr>
                                        <w:rFonts w:hint="eastAsia"/>
                                        <w:bCs/>
                                        <w:sz w:val="20"/>
                                        <w:szCs w:val="20"/>
                                      </w:rPr>
                                      <w:t>-b</w:t>
                                    </w:r>
                                    <w:r w:rsidRPr="00BE25EF">
                                      <w:rPr>
                                        <w:rFonts w:hint="eastAsia"/>
                                        <w:bCs/>
                                        <w:sz w:val="20"/>
                                        <w:szCs w:val="20"/>
                                      </w:rPr>
                                      <w:t>）</w:t>
                                    </w:r>
                                    <w:r w:rsidRPr="00BE25EF">
                                      <w:rPr>
                                        <w:rFonts w:hint="eastAsia"/>
                                        <w:bCs/>
                                        <w:sz w:val="20"/>
                                        <w:szCs w:val="20"/>
                                      </w:rPr>
                                      <w:t>+</w:t>
                                    </w:r>
                                    <w:r w:rsidRPr="00BE25EF">
                                      <w:rPr>
                                        <w:rFonts w:hint="eastAsia"/>
                                        <w:bCs/>
                                        <w:sz w:val="20"/>
                                        <w:szCs w:val="20"/>
                                      </w:rPr>
                                      <w:t>（</w:t>
                                    </w:r>
                                    <w:r w:rsidRPr="00BE25EF">
                                      <w:rPr>
                                        <w:rFonts w:hint="eastAsia"/>
                                        <w:bCs/>
                                        <w:sz w:val="20"/>
                                        <w:szCs w:val="20"/>
                                      </w:rPr>
                                      <w:t>-b</w:t>
                                    </w:r>
                                    <w:r w:rsidRPr="00BE25EF">
                                      <w:rPr>
                                        <w:rFonts w:hint="eastAsia"/>
                                        <w:bCs/>
                                        <w:sz w:val="20"/>
                                        <w:szCs w:val="20"/>
                                      </w:rPr>
                                      <w:t>）大于</w:t>
                                    </w:r>
                                    <w:r w:rsidRPr="00BE25EF">
                                      <w:rPr>
                                        <w:rFonts w:hint="eastAsia"/>
                                        <w:bCs/>
                                        <w:sz w:val="20"/>
                                        <w:szCs w:val="20"/>
                                      </w:rPr>
                                      <w:t>0</w:t>
                                    </w:r>
                                    <w:r w:rsidRPr="00BE25EF">
                                      <w:rPr>
                                        <w:rFonts w:hint="eastAsia"/>
                                        <w:bCs/>
                                        <w:sz w:val="20"/>
                                        <w:szCs w:val="20"/>
                                      </w:rPr>
                                      <w:t>不，要是小于，即为</w:t>
                                    </w:r>
                                    <w:r w:rsidRPr="00BE25EF">
                                      <w:rPr>
                                        <w:rFonts w:hint="eastAsia"/>
                                        <w:bCs/>
                                        <w:sz w:val="20"/>
                                        <w:szCs w:val="20"/>
                                      </w:rPr>
                                      <w:t>1</w:t>
                                    </w:r>
                                    <w:r w:rsidRPr="00BE25EF">
                                      <w:rPr>
                                        <w:rFonts w:hint="eastAsia"/>
                                        <w:bCs/>
                                        <w:sz w:val="20"/>
                                        <w:szCs w:val="20"/>
                                      </w:rPr>
                                      <w:t>，余数为</w:t>
                                    </w:r>
                                    <w:r w:rsidRPr="00BE25EF">
                                      <w:rPr>
                                        <w:rFonts w:hint="eastAsia"/>
                                        <w:bCs/>
                                        <w:sz w:val="20"/>
                                        <w:szCs w:val="20"/>
                                      </w:rPr>
                                      <w:t>a+(-b)</w:t>
                                    </w:r>
                                  </w:p>
                                  <w:p w:rsidR="00DD1DF7" w:rsidRDefault="00DD1DF7" w:rsidP="00A70F59">
                                    <w:pPr>
                                      <w:spacing w:beforeLines="50" w:before="144"/>
                                      <w:rPr>
                                        <w:bCs/>
                                        <w:sz w:val="20"/>
                                        <w:szCs w:val="20"/>
                                      </w:rPr>
                                    </w:pPr>
                                    <w:r w:rsidRPr="00BE25EF">
                                      <w:rPr>
                                        <w:rFonts w:hint="eastAsia"/>
                                        <w:bCs/>
                                        <w:sz w:val="20"/>
                                        <w:szCs w:val="20"/>
                                      </w:rPr>
                                      <w:t>要是大于，则继续判断</w:t>
                                    </w:r>
                                    <w:r w:rsidRPr="00BE25EF">
                                      <w:rPr>
                                        <w:rFonts w:hint="eastAsia"/>
                                        <w:bCs/>
                                        <w:sz w:val="20"/>
                                        <w:szCs w:val="20"/>
                                      </w:rPr>
                                      <w:t>a+</w:t>
                                    </w:r>
                                    <w:r w:rsidRPr="00BE25EF">
                                      <w:rPr>
                                        <w:rFonts w:hint="eastAsia"/>
                                        <w:bCs/>
                                        <w:sz w:val="20"/>
                                        <w:szCs w:val="20"/>
                                      </w:rPr>
                                      <w:t>（</w:t>
                                    </w:r>
                                    <w:r w:rsidRPr="00BE25EF">
                                      <w:rPr>
                                        <w:rFonts w:hint="eastAsia"/>
                                        <w:bCs/>
                                        <w:sz w:val="20"/>
                                        <w:szCs w:val="20"/>
                                      </w:rPr>
                                      <w:t>-b</w:t>
                                    </w:r>
                                    <w:r w:rsidRPr="00BE25EF">
                                      <w:rPr>
                                        <w:rFonts w:hint="eastAsia"/>
                                        <w:bCs/>
                                        <w:sz w:val="20"/>
                                        <w:szCs w:val="20"/>
                                      </w:rPr>
                                      <w:t>）</w:t>
                                    </w:r>
                                    <w:r w:rsidRPr="00BE25EF">
                                      <w:rPr>
                                        <w:rFonts w:hint="eastAsia"/>
                                        <w:bCs/>
                                        <w:sz w:val="20"/>
                                        <w:szCs w:val="20"/>
                                      </w:rPr>
                                      <w:t>+</w:t>
                                    </w:r>
                                    <w:r w:rsidRPr="00BE25EF">
                                      <w:rPr>
                                        <w:rFonts w:hint="eastAsia"/>
                                        <w:bCs/>
                                        <w:sz w:val="20"/>
                                        <w:szCs w:val="20"/>
                                      </w:rPr>
                                      <w:t>（</w:t>
                                    </w:r>
                                    <w:r w:rsidRPr="00BE25EF">
                                      <w:rPr>
                                        <w:rFonts w:hint="eastAsia"/>
                                        <w:bCs/>
                                        <w:sz w:val="20"/>
                                        <w:szCs w:val="20"/>
                                      </w:rPr>
                                      <w:t>-b</w:t>
                                    </w:r>
                                    <w:r w:rsidRPr="00BE25EF">
                                      <w:rPr>
                                        <w:rFonts w:hint="eastAsia"/>
                                        <w:bCs/>
                                        <w:sz w:val="20"/>
                                        <w:szCs w:val="20"/>
                                      </w:rPr>
                                      <w:t>）</w:t>
                                    </w:r>
                                    <w:r w:rsidRPr="00BE25EF">
                                      <w:rPr>
                                        <w:rFonts w:hint="eastAsia"/>
                                        <w:bCs/>
                                        <w:sz w:val="20"/>
                                        <w:szCs w:val="20"/>
                                      </w:rPr>
                                      <w:t>+</w:t>
                                    </w:r>
                                    <w:r w:rsidRPr="00BE25EF">
                                      <w:rPr>
                                        <w:rFonts w:hint="eastAsia"/>
                                        <w:bCs/>
                                        <w:sz w:val="20"/>
                                        <w:szCs w:val="20"/>
                                      </w:rPr>
                                      <w:t>（</w:t>
                                    </w:r>
                                    <w:r w:rsidRPr="00BE25EF">
                                      <w:rPr>
                                        <w:rFonts w:hint="eastAsia"/>
                                        <w:bCs/>
                                        <w:sz w:val="20"/>
                                        <w:szCs w:val="20"/>
                                      </w:rPr>
                                      <w:t>-b</w:t>
                                    </w:r>
                                    <w:r>
                                      <w:rPr>
                                        <w:rFonts w:hint="eastAsia"/>
                                        <w:bCs/>
                                        <w:sz w:val="20"/>
                                        <w:szCs w:val="20"/>
                                      </w:rPr>
                                      <w:t>）。。。类推</w:t>
                                    </w:r>
                                  </w:p>
                                  <w:p w:rsidR="00DD1DF7" w:rsidRPr="00D85C3A" w:rsidRDefault="00DD1DF7" w:rsidP="00A70F59">
                                    <w:pPr>
                                      <w:spacing w:beforeLines="50" w:before="144"/>
                                      <w:rPr>
                                        <w:bCs/>
                                        <w:sz w:val="20"/>
                                        <w:szCs w:val="20"/>
                                      </w:rPr>
                                    </w:pPr>
                                    <w:r>
                                      <w:rPr>
                                        <w:rFonts w:hint="eastAsia"/>
                                        <w:bCs/>
                                        <w:sz w:val="20"/>
                                        <w:szCs w:val="20"/>
                                      </w:rPr>
                                      <w:t>五大感觉器官</w:t>
                                    </w:r>
                                    <w:r w:rsidRPr="00D85C3A">
                                      <w:rPr>
                                        <w:rFonts w:hint="eastAsia"/>
                                        <w:bCs/>
                                        <w:sz w:val="20"/>
                                        <w:szCs w:val="20"/>
                                      </w:rPr>
                                      <w:t>具有</w:t>
                                    </w:r>
                                    <w:r w:rsidRPr="00D85C3A">
                                      <w:rPr>
                                        <w:bCs/>
                                        <w:sz w:val="20"/>
                                        <w:szCs w:val="20"/>
                                      </w:rPr>
                                      <w:t>0+0=0</w:t>
                                    </w:r>
                                    <w:r w:rsidRPr="00D85C3A">
                                      <w:rPr>
                                        <w:bCs/>
                                        <w:sz w:val="20"/>
                                        <w:szCs w:val="20"/>
                                      </w:rPr>
                                      <w:t>、</w:t>
                                    </w:r>
                                    <w:r w:rsidRPr="00D85C3A">
                                      <w:rPr>
                                        <w:bCs/>
                                        <w:sz w:val="20"/>
                                        <w:szCs w:val="20"/>
                                      </w:rPr>
                                      <w:t>0+1=1</w:t>
                                    </w:r>
                                    <w:r w:rsidRPr="00D85C3A">
                                      <w:rPr>
                                        <w:bCs/>
                                        <w:sz w:val="20"/>
                                        <w:szCs w:val="20"/>
                                      </w:rPr>
                                      <w:t>、</w:t>
                                    </w:r>
                                    <w:r w:rsidRPr="00D85C3A">
                                      <w:rPr>
                                        <w:bCs/>
                                        <w:sz w:val="20"/>
                                        <w:szCs w:val="20"/>
                                      </w:rPr>
                                      <w:t>1+1=10</w:t>
                                    </w:r>
                                    <w:r w:rsidRPr="00D85C3A">
                                      <w:rPr>
                                        <w:rFonts w:hint="eastAsia"/>
                                        <w:bCs/>
                                        <w:sz w:val="20"/>
                                        <w:szCs w:val="20"/>
                                      </w:rPr>
                                      <w:t>三种最基本定量计算。</w:t>
                                    </w:r>
                                  </w:p>
                                  <w:p w:rsidR="00DD1DF7" w:rsidRPr="00D85C3A" w:rsidRDefault="00DD1DF7" w:rsidP="00A70F59">
                                    <w:pPr>
                                      <w:spacing w:beforeLines="50" w:before="144"/>
                                      <w:rPr>
                                        <w:bCs/>
                                        <w:sz w:val="20"/>
                                        <w:szCs w:val="20"/>
                                      </w:rPr>
                                    </w:pPr>
                                    <w:r>
                                      <w:rPr>
                                        <w:rFonts w:hint="eastAsia"/>
                                        <w:bCs/>
                                        <w:sz w:val="20"/>
                                        <w:szCs w:val="20"/>
                                      </w:rPr>
                                      <w:t>五大感觉器官</w:t>
                                    </w:r>
                                    <w:r w:rsidRPr="00D85C3A">
                                      <w:rPr>
                                        <w:rFonts w:hint="eastAsia"/>
                                        <w:bCs/>
                                        <w:sz w:val="20"/>
                                        <w:szCs w:val="20"/>
                                      </w:rPr>
                                      <w:t>具有</w:t>
                                    </w:r>
                                    <w:r w:rsidRPr="00D85C3A">
                                      <w:rPr>
                                        <w:bCs/>
                                        <w:sz w:val="20"/>
                                        <w:szCs w:val="20"/>
                                      </w:rPr>
                                      <w:t>0+0=0</w:t>
                                    </w:r>
                                    <w:r w:rsidRPr="00D85C3A">
                                      <w:rPr>
                                        <w:bCs/>
                                        <w:sz w:val="20"/>
                                        <w:szCs w:val="20"/>
                                      </w:rPr>
                                      <w:t>、</w:t>
                                    </w:r>
                                    <w:r w:rsidRPr="00D85C3A">
                                      <w:rPr>
                                        <w:bCs/>
                                        <w:sz w:val="20"/>
                                        <w:szCs w:val="20"/>
                                      </w:rPr>
                                      <w:t>0+1=1</w:t>
                                    </w:r>
                                    <w:r w:rsidRPr="00D85C3A">
                                      <w:rPr>
                                        <w:bCs/>
                                        <w:sz w:val="20"/>
                                        <w:szCs w:val="20"/>
                                      </w:rPr>
                                      <w:t>、</w:t>
                                    </w:r>
                                    <w:r w:rsidRPr="00D85C3A">
                                      <w:rPr>
                                        <w:bCs/>
                                        <w:sz w:val="20"/>
                                        <w:szCs w:val="20"/>
                                      </w:rPr>
                                      <w:t>1+1=2</w:t>
                                    </w:r>
                                    <w:r w:rsidRPr="00D85C3A">
                                      <w:rPr>
                                        <w:bCs/>
                                        <w:sz w:val="20"/>
                                        <w:szCs w:val="20"/>
                                      </w:rPr>
                                      <w:t>、</w:t>
                                    </w:r>
                                    <w:r w:rsidRPr="00D85C3A">
                                      <w:rPr>
                                        <w:bCs/>
                                        <w:sz w:val="20"/>
                                        <w:szCs w:val="20"/>
                                      </w:rPr>
                                      <w:t>1+2=3</w:t>
                                    </w:r>
                                    <w:r w:rsidRPr="00D85C3A">
                                      <w:rPr>
                                        <w:bCs/>
                                        <w:sz w:val="20"/>
                                        <w:szCs w:val="20"/>
                                      </w:rPr>
                                      <w:t>、</w:t>
                                    </w:r>
                                    <w:r w:rsidRPr="00D85C3A">
                                      <w:rPr>
                                        <w:bCs/>
                                        <w:sz w:val="20"/>
                                        <w:szCs w:val="20"/>
                                      </w:rPr>
                                      <w:t>2+2=4</w:t>
                                    </w:r>
                                    <w:r w:rsidRPr="00D85C3A">
                                      <w:rPr>
                                        <w:bCs/>
                                        <w:sz w:val="20"/>
                                        <w:szCs w:val="20"/>
                                      </w:rPr>
                                      <w:t>、</w:t>
                                    </w:r>
                                    <w:r w:rsidRPr="00D85C3A">
                                      <w:rPr>
                                        <w:bCs/>
                                        <w:sz w:val="20"/>
                                        <w:szCs w:val="20"/>
                                      </w:rPr>
                                      <w:t>2+3=5</w:t>
                                    </w:r>
                                    <w:r w:rsidRPr="00D85C3A">
                                      <w:rPr>
                                        <w:bCs/>
                                        <w:sz w:val="20"/>
                                        <w:szCs w:val="20"/>
                                      </w:rPr>
                                      <w:t>、</w:t>
                                    </w:r>
                                    <w:r w:rsidRPr="00D85C3A">
                                      <w:rPr>
                                        <w:bCs/>
                                        <w:sz w:val="20"/>
                                        <w:szCs w:val="20"/>
                                      </w:rPr>
                                      <w:t>3+3=6</w:t>
                                    </w:r>
                                    <w:r w:rsidRPr="00D85C3A">
                                      <w:rPr>
                                        <w:bCs/>
                                        <w:sz w:val="20"/>
                                        <w:szCs w:val="20"/>
                                      </w:rPr>
                                      <w:t>、</w:t>
                                    </w:r>
                                    <w:r w:rsidRPr="00D85C3A">
                                      <w:rPr>
                                        <w:bCs/>
                                        <w:sz w:val="20"/>
                                        <w:szCs w:val="20"/>
                                      </w:rPr>
                                      <w:t>3+4=7</w:t>
                                    </w:r>
                                    <w:r w:rsidRPr="00D85C3A">
                                      <w:rPr>
                                        <w:bCs/>
                                        <w:sz w:val="20"/>
                                        <w:szCs w:val="20"/>
                                      </w:rPr>
                                      <w:t>、</w:t>
                                    </w:r>
                                    <w:r w:rsidRPr="00D85C3A">
                                      <w:rPr>
                                        <w:bCs/>
                                        <w:sz w:val="20"/>
                                        <w:szCs w:val="20"/>
                                      </w:rPr>
                                      <w:t>4+4=8</w:t>
                                    </w:r>
                                    <w:r w:rsidRPr="00D85C3A">
                                      <w:rPr>
                                        <w:bCs/>
                                        <w:sz w:val="20"/>
                                        <w:szCs w:val="20"/>
                                      </w:rPr>
                                      <w:t>、</w:t>
                                    </w:r>
                                    <w:r w:rsidRPr="00D85C3A">
                                      <w:rPr>
                                        <w:bCs/>
                                        <w:sz w:val="20"/>
                                        <w:szCs w:val="20"/>
                                      </w:rPr>
                                      <w:t>4+5=9</w:t>
                                    </w:r>
                                    <w:r w:rsidRPr="00D85C3A">
                                      <w:rPr>
                                        <w:bCs/>
                                        <w:sz w:val="20"/>
                                        <w:szCs w:val="20"/>
                                      </w:rPr>
                                      <w:t>、</w:t>
                                    </w:r>
                                    <w:r w:rsidRPr="00D85C3A">
                                      <w:rPr>
                                        <w:bCs/>
                                        <w:sz w:val="20"/>
                                        <w:szCs w:val="20"/>
                                      </w:rPr>
                                      <w:t>5+5=10</w:t>
                                    </w:r>
                                    <w:r w:rsidRPr="00D85C3A">
                                      <w:rPr>
                                        <w:rFonts w:hint="eastAsia"/>
                                        <w:bCs/>
                                        <w:sz w:val="20"/>
                                        <w:szCs w:val="20"/>
                                      </w:rPr>
                                      <w:t>这些最基本定量计算，</w:t>
                                    </w:r>
                                    <w:r w:rsidRPr="00D85C3A">
                                      <w:rPr>
                                        <w:bCs/>
                                        <w:sz w:val="20"/>
                                        <w:szCs w:val="20"/>
                                      </w:rPr>
                                      <w:t>+-*/%</w:t>
                                    </w:r>
                                    <w:r w:rsidRPr="00D85C3A">
                                      <w:rPr>
                                        <w:bCs/>
                                        <w:sz w:val="20"/>
                                        <w:szCs w:val="20"/>
                                      </w:rPr>
                                      <w:t>五种基本读写</w:t>
                                    </w:r>
                                    <w:r w:rsidRPr="00D85C3A">
                                      <w:rPr>
                                        <w:rFonts w:hint="eastAsia"/>
                                        <w:bCs/>
                                        <w:sz w:val="20"/>
                                        <w:szCs w:val="20"/>
                                      </w:rPr>
                                      <w:t>。</w:t>
                                    </w:r>
                                  </w:p>
                                  <w:p w:rsidR="00DD1DF7" w:rsidRPr="00D85C3A" w:rsidRDefault="00DD1DF7" w:rsidP="00A70F59">
                                    <w:pPr>
                                      <w:spacing w:beforeLines="50" w:before="144"/>
                                      <w:rPr>
                                        <w:bCs/>
                                        <w:sz w:val="20"/>
                                        <w:szCs w:val="20"/>
                                      </w:rPr>
                                    </w:pPr>
                                    <w:r w:rsidRPr="00D85C3A">
                                      <w:rPr>
                                        <w:rFonts w:hint="eastAsia"/>
                                        <w:bCs/>
                                        <w:sz w:val="20"/>
                                        <w:szCs w:val="20"/>
                                      </w:rPr>
                                      <w:t>十六进制具有</w:t>
                                    </w:r>
                                    <w:r w:rsidRPr="00D85C3A">
                                      <w:rPr>
                                        <w:bCs/>
                                        <w:sz w:val="20"/>
                                        <w:szCs w:val="20"/>
                                      </w:rPr>
                                      <w:t>0+0=0</w:t>
                                    </w:r>
                                    <w:r w:rsidRPr="00D85C3A">
                                      <w:rPr>
                                        <w:bCs/>
                                        <w:sz w:val="20"/>
                                        <w:szCs w:val="20"/>
                                      </w:rPr>
                                      <w:t>、</w:t>
                                    </w:r>
                                    <w:r w:rsidRPr="00D85C3A">
                                      <w:rPr>
                                        <w:bCs/>
                                        <w:sz w:val="20"/>
                                        <w:szCs w:val="20"/>
                                      </w:rPr>
                                      <w:t>0+1=1</w:t>
                                    </w:r>
                                    <w:r w:rsidRPr="00D85C3A">
                                      <w:rPr>
                                        <w:bCs/>
                                        <w:sz w:val="20"/>
                                        <w:szCs w:val="20"/>
                                      </w:rPr>
                                      <w:t>、</w:t>
                                    </w:r>
                                    <w:r w:rsidRPr="00D85C3A">
                                      <w:rPr>
                                        <w:bCs/>
                                        <w:sz w:val="20"/>
                                        <w:szCs w:val="20"/>
                                      </w:rPr>
                                      <w:t>1+1=2</w:t>
                                    </w:r>
                                    <w:r w:rsidRPr="00D85C3A">
                                      <w:rPr>
                                        <w:bCs/>
                                        <w:sz w:val="20"/>
                                        <w:szCs w:val="20"/>
                                      </w:rPr>
                                      <w:t>、</w:t>
                                    </w:r>
                                    <w:r w:rsidRPr="00D85C3A">
                                      <w:rPr>
                                        <w:bCs/>
                                        <w:sz w:val="20"/>
                                        <w:szCs w:val="20"/>
                                      </w:rPr>
                                      <w:t>1+2=3</w:t>
                                    </w:r>
                                    <w:r w:rsidRPr="00D85C3A">
                                      <w:rPr>
                                        <w:bCs/>
                                        <w:sz w:val="20"/>
                                        <w:szCs w:val="20"/>
                                      </w:rPr>
                                      <w:t>、</w:t>
                                    </w:r>
                                    <w:r w:rsidRPr="00D85C3A">
                                      <w:rPr>
                                        <w:bCs/>
                                        <w:sz w:val="20"/>
                                        <w:szCs w:val="20"/>
                                      </w:rPr>
                                      <w:t>2+2=4</w:t>
                                    </w:r>
                                    <w:r w:rsidRPr="00D85C3A">
                                      <w:rPr>
                                        <w:bCs/>
                                        <w:sz w:val="20"/>
                                        <w:szCs w:val="20"/>
                                      </w:rPr>
                                      <w:t>、</w:t>
                                    </w:r>
                                    <w:r w:rsidRPr="00D85C3A">
                                      <w:rPr>
                                        <w:bCs/>
                                        <w:sz w:val="20"/>
                                        <w:szCs w:val="20"/>
                                      </w:rPr>
                                      <w:t>2+3=5</w:t>
                                    </w:r>
                                    <w:r w:rsidRPr="00D85C3A">
                                      <w:rPr>
                                        <w:bCs/>
                                        <w:sz w:val="20"/>
                                        <w:szCs w:val="20"/>
                                      </w:rPr>
                                      <w:t>、</w:t>
                                    </w:r>
                                    <w:r w:rsidRPr="00D85C3A">
                                      <w:rPr>
                                        <w:bCs/>
                                        <w:sz w:val="20"/>
                                        <w:szCs w:val="20"/>
                                      </w:rPr>
                                      <w:t>3+3=6</w:t>
                                    </w:r>
                                    <w:r w:rsidRPr="00D85C3A">
                                      <w:rPr>
                                        <w:bCs/>
                                        <w:sz w:val="20"/>
                                        <w:szCs w:val="20"/>
                                      </w:rPr>
                                      <w:t>、</w:t>
                                    </w:r>
                                    <w:r w:rsidRPr="00D85C3A">
                                      <w:rPr>
                                        <w:bCs/>
                                        <w:sz w:val="20"/>
                                        <w:szCs w:val="20"/>
                                      </w:rPr>
                                      <w:t>3+4=7</w:t>
                                    </w:r>
                                    <w:r w:rsidRPr="00D85C3A">
                                      <w:rPr>
                                        <w:bCs/>
                                        <w:sz w:val="20"/>
                                        <w:szCs w:val="20"/>
                                      </w:rPr>
                                      <w:t>、</w:t>
                                    </w:r>
                                    <w:r w:rsidRPr="00D85C3A">
                                      <w:rPr>
                                        <w:bCs/>
                                        <w:sz w:val="20"/>
                                        <w:szCs w:val="20"/>
                                      </w:rPr>
                                      <w:t>4+4=8</w:t>
                                    </w:r>
                                    <w:r w:rsidRPr="00D85C3A">
                                      <w:rPr>
                                        <w:bCs/>
                                        <w:sz w:val="20"/>
                                        <w:szCs w:val="20"/>
                                      </w:rPr>
                                      <w:t>、</w:t>
                                    </w:r>
                                    <w:r w:rsidRPr="00D85C3A">
                                      <w:rPr>
                                        <w:bCs/>
                                        <w:sz w:val="20"/>
                                        <w:szCs w:val="20"/>
                                      </w:rPr>
                                      <w:t>4+5=9</w:t>
                                    </w:r>
                                    <w:r w:rsidRPr="00D85C3A">
                                      <w:rPr>
                                        <w:bCs/>
                                        <w:sz w:val="20"/>
                                        <w:szCs w:val="20"/>
                                      </w:rPr>
                                      <w:t>、</w:t>
                                    </w:r>
                                    <w:r w:rsidRPr="00D85C3A">
                                      <w:rPr>
                                        <w:bCs/>
                                        <w:sz w:val="20"/>
                                        <w:szCs w:val="20"/>
                                      </w:rPr>
                                      <w:t>5+5=A</w:t>
                                    </w:r>
                                    <w:r w:rsidRPr="00D85C3A">
                                      <w:rPr>
                                        <w:bCs/>
                                        <w:sz w:val="20"/>
                                        <w:szCs w:val="20"/>
                                      </w:rPr>
                                      <w:t>、</w:t>
                                    </w:r>
                                    <w:r w:rsidRPr="00D85C3A">
                                      <w:rPr>
                                        <w:bCs/>
                                        <w:sz w:val="20"/>
                                        <w:szCs w:val="20"/>
                                      </w:rPr>
                                      <w:t>5+6=B</w:t>
                                    </w:r>
                                    <w:r w:rsidRPr="00D85C3A">
                                      <w:rPr>
                                        <w:bCs/>
                                        <w:sz w:val="20"/>
                                        <w:szCs w:val="20"/>
                                      </w:rPr>
                                      <w:t>、</w:t>
                                    </w:r>
                                    <w:r w:rsidRPr="00D85C3A">
                                      <w:rPr>
                                        <w:bCs/>
                                        <w:sz w:val="20"/>
                                        <w:szCs w:val="20"/>
                                      </w:rPr>
                                      <w:t>6+6=C</w:t>
                                    </w:r>
                                    <w:r w:rsidRPr="00D85C3A">
                                      <w:rPr>
                                        <w:bCs/>
                                        <w:sz w:val="20"/>
                                        <w:szCs w:val="20"/>
                                      </w:rPr>
                                      <w:t>、</w:t>
                                    </w:r>
                                    <w:r w:rsidRPr="00D85C3A">
                                      <w:rPr>
                                        <w:bCs/>
                                        <w:sz w:val="20"/>
                                        <w:szCs w:val="20"/>
                                      </w:rPr>
                                      <w:t>6+7=D</w:t>
                                    </w:r>
                                    <w:r w:rsidRPr="00D85C3A">
                                      <w:rPr>
                                        <w:bCs/>
                                        <w:sz w:val="20"/>
                                        <w:szCs w:val="20"/>
                                      </w:rPr>
                                      <w:t>、</w:t>
                                    </w:r>
                                    <w:r w:rsidRPr="00D85C3A">
                                      <w:rPr>
                                        <w:bCs/>
                                        <w:sz w:val="20"/>
                                        <w:szCs w:val="20"/>
                                      </w:rPr>
                                      <w:t>7+7=E</w:t>
                                    </w:r>
                                    <w:r w:rsidRPr="00D85C3A">
                                      <w:rPr>
                                        <w:bCs/>
                                        <w:sz w:val="20"/>
                                        <w:szCs w:val="20"/>
                                      </w:rPr>
                                      <w:t>、</w:t>
                                    </w:r>
                                    <w:r w:rsidRPr="00D85C3A">
                                      <w:rPr>
                                        <w:bCs/>
                                        <w:sz w:val="20"/>
                                        <w:szCs w:val="20"/>
                                      </w:rPr>
                                      <w:t>7+8=F</w:t>
                                    </w:r>
                                    <w:r w:rsidRPr="00D85C3A">
                                      <w:rPr>
                                        <w:bCs/>
                                        <w:sz w:val="20"/>
                                        <w:szCs w:val="20"/>
                                      </w:rPr>
                                      <w:t>、</w:t>
                                    </w:r>
                                    <w:r w:rsidRPr="00D85C3A">
                                      <w:rPr>
                                        <w:rFonts w:hint="eastAsia"/>
                                        <w:bCs/>
                                        <w:sz w:val="20"/>
                                        <w:szCs w:val="20"/>
                                      </w:rPr>
                                      <w:t>8</w:t>
                                    </w:r>
                                    <w:r w:rsidRPr="00D85C3A">
                                      <w:rPr>
                                        <w:bCs/>
                                        <w:sz w:val="20"/>
                                        <w:szCs w:val="20"/>
                                      </w:rPr>
                                      <w:t>+8=10</w:t>
                                    </w:r>
                                    <w:r w:rsidRPr="00D85C3A">
                                      <w:rPr>
                                        <w:rFonts w:hint="eastAsia"/>
                                        <w:bCs/>
                                        <w:sz w:val="20"/>
                                        <w:szCs w:val="20"/>
                                      </w:rPr>
                                      <w:t>这些最基本定量计算。</w:t>
                                    </w:r>
                                  </w:p>
                                  <w:p w:rsidR="00DD1DF7" w:rsidRPr="00D85C3A" w:rsidRDefault="00DD1DF7" w:rsidP="00A70F59">
                                    <w:pPr>
                                      <w:spacing w:beforeLines="50" w:before="144"/>
                                      <w:rPr>
                                        <w:bCs/>
                                        <w:sz w:val="20"/>
                                        <w:szCs w:val="20"/>
                                      </w:rPr>
                                    </w:pPr>
                                    <w:r w:rsidRPr="00D85C3A">
                                      <w:rPr>
                                        <w:rFonts w:hint="eastAsia"/>
                                        <w:bCs/>
                                        <w:sz w:val="20"/>
                                        <w:szCs w:val="20"/>
                                      </w:rPr>
                                      <w:t>此外，进制的因素包括数码、基数、位权、小数点。例如，</w:t>
                                    </w:r>
                                  </w:p>
                                  <w:p w:rsidR="00DD1DF7" w:rsidRPr="00D85C3A" w:rsidRDefault="00DD1DF7" w:rsidP="00BD56CA">
                                    <w:pPr>
                                      <w:numPr>
                                        <w:ilvl w:val="0"/>
                                        <w:numId w:val="65"/>
                                      </w:numPr>
                                      <w:wordWrap w:val="0"/>
                                      <w:spacing w:beforeLines="50" w:before="144"/>
                                      <w:ind w:left="400" w:hanging="400"/>
                                      <w:rPr>
                                        <w:rFonts w:ascii="Verdana" w:hAnsi="Verdana"/>
                                        <w:color w:val="333333"/>
                                        <w:sz w:val="20"/>
                                        <w:szCs w:val="20"/>
                                      </w:rPr>
                                    </w:pPr>
                                    <w:r>
                                      <w:rPr>
                                        <w:rFonts w:ascii="Verdana" w:hAnsi="Verdana" w:hint="eastAsia"/>
                                        <w:color w:val="333333"/>
                                        <w:sz w:val="20"/>
                                        <w:szCs w:val="20"/>
                                      </w:rPr>
                                      <w:t>五大感觉器官</w:t>
                                    </w:r>
                                    <w:r w:rsidRPr="00D85C3A">
                                      <w:rPr>
                                        <w:rFonts w:ascii="Verdana" w:hAnsi="Verdana" w:hint="eastAsia"/>
                                        <w:color w:val="333333"/>
                                        <w:sz w:val="20"/>
                                        <w:szCs w:val="20"/>
                                      </w:rPr>
                                      <w:t>（</w:t>
                                    </w:r>
                                    <w:r w:rsidRPr="00D85C3A">
                                      <w:rPr>
                                        <w:rFonts w:hint="eastAsia"/>
                                        <w:sz w:val="20"/>
                                        <w:szCs w:val="20"/>
                                      </w:rPr>
                                      <w:t>含有</w:t>
                                    </w:r>
                                    <w:r w:rsidRPr="00D85C3A">
                                      <w:rPr>
                                        <w:sz w:val="20"/>
                                        <w:szCs w:val="20"/>
                                      </w:rPr>
                                      <w:t>0</w:t>
                                    </w:r>
                                    <w:r w:rsidRPr="00D85C3A">
                                      <w:rPr>
                                        <w:sz w:val="20"/>
                                        <w:szCs w:val="20"/>
                                      </w:rPr>
                                      <w:t>、</w:t>
                                    </w:r>
                                    <w:r w:rsidRPr="00D85C3A">
                                      <w:rPr>
                                        <w:sz w:val="20"/>
                                        <w:szCs w:val="20"/>
                                      </w:rPr>
                                      <w:t>1</w:t>
                                    </w:r>
                                    <w:r w:rsidRPr="00D85C3A">
                                      <w:rPr>
                                        <w:rFonts w:hint="eastAsia"/>
                                        <w:sz w:val="20"/>
                                        <w:szCs w:val="20"/>
                                      </w:rPr>
                                      <w:t>二</w:t>
                                    </w:r>
                                    <w:r w:rsidRPr="00D85C3A">
                                      <w:rPr>
                                        <w:sz w:val="20"/>
                                        <w:szCs w:val="20"/>
                                      </w:rPr>
                                      <w:t>种数码，满</w:t>
                                    </w:r>
                                    <w:r w:rsidRPr="00D85C3A">
                                      <w:rPr>
                                        <w:rFonts w:hint="eastAsia"/>
                                        <w:sz w:val="20"/>
                                        <w:szCs w:val="20"/>
                                      </w:rPr>
                                      <w:t>二</w:t>
                                    </w:r>
                                    <w:r w:rsidRPr="00D85C3A">
                                      <w:rPr>
                                        <w:sz w:val="20"/>
                                        <w:szCs w:val="20"/>
                                      </w:rPr>
                                      <w:t>进</w:t>
                                    </w:r>
                                    <w:r w:rsidRPr="00D85C3A">
                                      <w:rPr>
                                        <w:rFonts w:hint="eastAsia"/>
                                        <w:sz w:val="20"/>
                                        <w:szCs w:val="20"/>
                                      </w:rPr>
                                      <w:t>位）</w:t>
                                    </w:r>
                                  </w:p>
                                  <w:p w:rsidR="00DD1DF7" w:rsidRPr="00D85C3A" w:rsidRDefault="00DD1DF7" w:rsidP="00A70F59">
                                    <w:pPr>
                                      <w:wordWrap w:val="0"/>
                                      <w:spacing w:beforeLines="50" w:before="144"/>
                                      <w:rPr>
                                        <w:rFonts w:ascii="Verdana" w:hAnsi="Verdana"/>
                                        <w:color w:val="333333"/>
                                        <w:sz w:val="20"/>
                                        <w:szCs w:val="20"/>
                                      </w:rPr>
                                    </w:pPr>
                                    <w:r w:rsidRPr="00D85C3A">
                                      <w:rPr>
                                        <w:rFonts w:ascii="Verdana" w:hAnsi="Verdana"/>
                                        <w:color w:val="333333"/>
                                        <w:sz w:val="20"/>
                                        <w:szCs w:val="20"/>
                                      </w:rPr>
                                      <w:t>(101.01)</w:t>
                                    </w:r>
                                    <w:r w:rsidRPr="00D85C3A">
                                      <w:rPr>
                                        <w:rFonts w:ascii="Verdana" w:hAnsi="Verdana"/>
                                        <w:color w:val="333333"/>
                                        <w:sz w:val="20"/>
                                        <w:szCs w:val="20"/>
                                        <w:vertAlign w:val="subscript"/>
                                      </w:rPr>
                                      <w:t>2</w:t>
                                    </w:r>
                                    <w:r w:rsidRPr="00D85C3A">
                                      <w:rPr>
                                        <w:rFonts w:ascii="Verdana" w:hAnsi="Verdana" w:hint="eastAsia"/>
                                        <w:color w:val="333333"/>
                                        <w:sz w:val="20"/>
                                        <w:szCs w:val="20"/>
                                      </w:rPr>
                                      <w:t>＝</w:t>
                                    </w:r>
                                    <w:r w:rsidRPr="00D85C3A">
                                      <w:rPr>
                                        <w:rFonts w:ascii="Verdana" w:hAnsi="Verdana" w:hint="eastAsia"/>
                                        <w:color w:val="333333"/>
                                        <w:sz w:val="20"/>
                                        <w:szCs w:val="20"/>
                                      </w:rPr>
                                      <w:t>(</w:t>
                                    </w:r>
                                    <w:r w:rsidRPr="00D85C3A">
                                      <w:rPr>
                                        <w:rFonts w:ascii="Verdana" w:hAnsi="Verdana"/>
                                        <w:color w:val="333333"/>
                                        <w:sz w:val="20"/>
                                        <w:szCs w:val="20"/>
                                      </w:rPr>
                                      <w:t>1×10</w:t>
                                    </w:r>
                                    <w:r w:rsidRPr="00D85C3A">
                                      <w:rPr>
                                        <w:rFonts w:ascii="Verdana" w:hAnsi="Verdana"/>
                                        <w:color w:val="333333"/>
                                        <w:sz w:val="20"/>
                                        <w:szCs w:val="20"/>
                                        <w:vertAlign w:val="superscript"/>
                                      </w:rPr>
                                      <w:t>2</w:t>
                                    </w:r>
                                    <w:r w:rsidRPr="00D85C3A">
                                      <w:rPr>
                                        <w:rFonts w:ascii="Verdana" w:hAnsi="Verdana"/>
                                        <w:color w:val="333333"/>
                                        <w:sz w:val="20"/>
                                        <w:szCs w:val="20"/>
                                      </w:rPr>
                                      <w:t>+0×10</w:t>
                                    </w:r>
                                    <w:r w:rsidRPr="00D85C3A">
                                      <w:rPr>
                                        <w:rFonts w:ascii="Verdana" w:hAnsi="Verdana"/>
                                        <w:color w:val="333333"/>
                                        <w:sz w:val="20"/>
                                        <w:szCs w:val="20"/>
                                        <w:vertAlign w:val="superscript"/>
                                      </w:rPr>
                                      <w:t>1</w:t>
                                    </w:r>
                                    <w:r w:rsidRPr="00D85C3A">
                                      <w:rPr>
                                        <w:rFonts w:ascii="Verdana" w:hAnsi="Verdana"/>
                                        <w:color w:val="333333"/>
                                        <w:sz w:val="20"/>
                                        <w:szCs w:val="20"/>
                                      </w:rPr>
                                      <w:t>+1×10</w:t>
                                    </w:r>
                                    <w:r w:rsidRPr="00D85C3A">
                                      <w:rPr>
                                        <w:rFonts w:ascii="Verdana" w:hAnsi="Verdana"/>
                                        <w:color w:val="333333"/>
                                        <w:sz w:val="20"/>
                                        <w:szCs w:val="20"/>
                                        <w:vertAlign w:val="superscript"/>
                                      </w:rPr>
                                      <w:t>0</w:t>
                                    </w:r>
                                    <w:r w:rsidRPr="00D85C3A">
                                      <w:rPr>
                                        <w:rFonts w:ascii="Verdana" w:hAnsi="Verdana"/>
                                        <w:color w:val="333333"/>
                                        <w:sz w:val="20"/>
                                        <w:szCs w:val="20"/>
                                      </w:rPr>
                                      <w:t>+0×10</w:t>
                                    </w:r>
                                    <w:r w:rsidRPr="00D85C3A">
                                      <w:rPr>
                                        <w:rFonts w:ascii="Verdana" w:hAnsi="Verdana"/>
                                        <w:color w:val="333333"/>
                                        <w:sz w:val="20"/>
                                        <w:szCs w:val="20"/>
                                        <w:vertAlign w:val="superscript"/>
                                      </w:rPr>
                                      <w:t>-1</w:t>
                                    </w:r>
                                    <w:r w:rsidRPr="00D85C3A">
                                      <w:rPr>
                                        <w:rFonts w:ascii="Verdana" w:hAnsi="Verdana"/>
                                        <w:color w:val="333333"/>
                                        <w:sz w:val="20"/>
                                        <w:szCs w:val="20"/>
                                      </w:rPr>
                                      <w:t>+1×10</w:t>
                                    </w:r>
                                    <w:r w:rsidRPr="00D85C3A">
                                      <w:rPr>
                                        <w:rFonts w:ascii="Verdana" w:hAnsi="Verdana"/>
                                        <w:color w:val="333333"/>
                                        <w:sz w:val="20"/>
                                        <w:szCs w:val="20"/>
                                        <w:vertAlign w:val="superscript"/>
                                      </w:rPr>
                                      <w:t>-2</w:t>
                                    </w:r>
                                    <w:r w:rsidRPr="00D85C3A">
                                      <w:rPr>
                                        <w:rFonts w:ascii="Verdana" w:hAnsi="Verdana"/>
                                        <w:color w:val="333333"/>
                                        <w:sz w:val="20"/>
                                        <w:szCs w:val="20"/>
                                      </w:rPr>
                                      <w:t>)</w:t>
                                    </w:r>
                                    <w:r w:rsidRPr="00D85C3A">
                                      <w:rPr>
                                        <w:rFonts w:ascii="Verdana" w:hAnsi="Verdana"/>
                                        <w:color w:val="333333"/>
                                        <w:sz w:val="20"/>
                                        <w:szCs w:val="20"/>
                                        <w:vertAlign w:val="subscript"/>
                                      </w:rPr>
                                      <w:t>2</w:t>
                                    </w:r>
                                  </w:p>
                                  <w:p w:rsidR="00DD1DF7" w:rsidRPr="00D85C3A" w:rsidRDefault="00DD1DF7" w:rsidP="00BD56CA">
                                    <w:pPr>
                                      <w:numPr>
                                        <w:ilvl w:val="0"/>
                                        <w:numId w:val="65"/>
                                      </w:numPr>
                                      <w:wordWrap w:val="0"/>
                                      <w:spacing w:beforeLines="50" w:before="144"/>
                                      <w:ind w:left="400" w:hanging="400"/>
                                      <w:rPr>
                                        <w:rFonts w:ascii="Verdana" w:hAnsi="Verdana"/>
                                        <w:color w:val="333333"/>
                                        <w:sz w:val="20"/>
                                        <w:szCs w:val="20"/>
                                      </w:rPr>
                                    </w:pPr>
                                    <w:r w:rsidRPr="00D85C3A">
                                      <w:rPr>
                                        <w:rFonts w:ascii="Verdana" w:hAnsi="Verdana" w:hint="eastAsia"/>
                                        <w:color w:val="333333"/>
                                        <w:sz w:val="20"/>
                                        <w:szCs w:val="20"/>
                                      </w:rPr>
                                      <w:t>十六进制数码（</w:t>
                                    </w:r>
                                    <w:r w:rsidRPr="00D85C3A">
                                      <w:rPr>
                                        <w:rFonts w:hint="eastAsia"/>
                                        <w:sz w:val="20"/>
                                        <w:szCs w:val="20"/>
                                      </w:rPr>
                                      <w:t>含有</w:t>
                                    </w:r>
                                    <w:r w:rsidRPr="00D85C3A">
                                      <w:rPr>
                                        <w:sz w:val="20"/>
                                        <w:szCs w:val="20"/>
                                      </w:rPr>
                                      <w:t>0</w:t>
                                    </w:r>
                                    <w:r w:rsidRPr="00D85C3A">
                                      <w:rPr>
                                        <w:sz w:val="20"/>
                                        <w:szCs w:val="20"/>
                                      </w:rPr>
                                      <w:t>、</w:t>
                                    </w:r>
                                    <w:r w:rsidRPr="00D85C3A">
                                      <w:rPr>
                                        <w:sz w:val="20"/>
                                        <w:szCs w:val="20"/>
                                      </w:rPr>
                                      <w:t>1</w:t>
                                    </w:r>
                                    <w:r w:rsidRPr="00D85C3A">
                                      <w:rPr>
                                        <w:sz w:val="20"/>
                                        <w:szCs w:val="20"/>
                                      </w:rPr>
                                      <w:t>、</w:t>
                                    </w:r>
                                    <w:r w:rsidRPr="00D85C3A">
                                      <w:rPr>
                                        <w:sz w:val="20"/>
                                        <w:szCs w:val="20"/>
                                      </w:rPr>
                                      <w:t>2</w:t>
                                    </w:r>
                                    <w:r w:rsidRPr="00D85C3A">
                                      <w:rPr>
                                        <w:sz w:val="20"/>
                                        <w:szCs w:val="20"/>
                                      </w:rPr>
                                      <w:t>、</w:t>
                                    </w:r>
                                    <w:r w:rsidRPr="00D85C3A">
                                      <w:rPr>
                                        <w:sz w:val="20"/>
                                        <w:szCs w:val="20"/>
                                      </w:rPr>
                                      <w:t>3</w:t>
                                    </w:r>
                                    <w:r w:rsidRPr="00D85C3A">
                                      <w:rPr>
                                        <w:sz w:val="20"/>
                                        <w:szCs w:val="20"/>
                                      </w:rPr>
                                      <w:t>、</w:t>
                                    </w:r>
                                    <w:r w:rsidRPr="00D85C3A">
                                      <w:rPr>
                                        <w:sz w:val="20"/>
                                        <w:szCs w:val="20"/>
                                      </w:rPr>
                                      <w:t>4</w:t>
                                    </w:r>
                                    <w:r w:rsidRPr="00D85C3A">
                                      <w:rPr>
                                        <w:sz w:val="20"/>
                                        <w:szCs w:val="20"/>
                                      </w:rPr>
                                      <w:t>、</w:t>
                                    </w:r>
                                    <w:r w:rsidRPr="00D85C3A">
                                      <w:rPr>
                                        <w:sz w:val="20"/>
                                        <w:szCs w:val="20"/>
                                      </w:rPr>
                                      <w:t>5</w:t>
                                    </w:r>
                                    <w:r w:rsidRPr="00D85C3A">
                                      <w:rPr>
                                        <w:sz w:val="20"/>
                                        <w:szCs w:val="20"/>
                                      </w:rPr>
                                      <w:t>、</w:t>
                                    </w:r>
                                    <w:r w:rsidRPr="00D85C3A">
                                      <w:rPr>
                                        <w:sz w:val="20"/>
                                        <w:szCs w:val="20"/>
                                      </w:rPr>
                                      <w:t>6</w:t>
                                    </w:r>
                                    <w:r w:rsidRPr="00D85C3A">
                                      <w:rPr>
                                        <w:sz w:val="20"/>
                                        <w:szCs w:val="20"/>
                                      </w:rPr>
                                      <w:t>、</w:t>
                                    </w:r>
                                    <w:r w:rsidRPr="00D85C3A">
                                      <w:rPr>
                                        <w:sz w:val="20"/>
                                        <w:szCs w:val="20"/>
                                      </w:rPr>
                                      <w:t>7</w:t>
                                    </w:r>
                                    <w:r w:rsidRPr="00D85C3A">
                                      <w:rPr>
                                        <w:sz w:val="20"/>
                                        <w:szCs w:val="20"/>
                                      </w:rPr>
                                      <w:t>、</w:t>
                                    </w:r>
                                    <w:r w:rsidRPr="00D85C3A">
                                      <w:rPr>
                                        <w:sz w:val="20"/>
                                        <w:szCs w:val="20"/>
                                      </w:rPr>
                                      <w:t>8</w:t>
                                    </w:r>
                                    <w:r w:rsidRPr="00D85C3A">
                                      <w:rPr>
                                        <w:sz w:val="20"/>
                                        <w:szCs w:val="20"/>
                                      </w:rPr>
                                      <w:t>、</w:t>
                                    </w:r>
                                    <w:r w:rsidRPr="00D85C3A">
                                      <w:rPr>
                                        <w:sz w:val="20"/>
                                        <w:szCs w:val="20"/>
                                      </w:rPr>
                                      <w:t>9</w:t>
                                    </w:r>
                                    <w:r w:rsidRPr="00D85C3A">
                                      <w:rPr>
                                        <w:sz w:val="20"/>
                                        <w:szCs w:val="20"/>
                                      </w:rPr>
                                      <w:t>、</w:t>
                                    </w:r>
                                    <w:r w:rsidRPr="00D85C3A">
                                      <w:rPr>
                                        <w:rFonts w:hint="eastAsia"/>
                                        <w:sz w:val="20"/>
                                        <w:szCs w:val="20"/>
                                      </w:rPr>
                                      <w:t>A</w:t>
                                    </w:r>
                                    <w:r w:rsidRPr="00D85C3A">
                                      <w:rPr>
                                        <w:sz w:val="20"/>
                                        <w:szCs w:val="20"/>
                                      </w:rPr>
                                      <w:t>、</w:t>
                                    </w:r>
                                    <w:r w:rsidRPr="00D85C3A">
                                      <w:rPr>
                                        <w:sz w:val="20"/>
                                        <w:szCs w:val="20"/>
                                      </w:rPr>
                                      <w:t>B</w:t>
                                    </w:r>
                                    <w:r w:rsidRPr="00D85C3A">
                                      <w:rPr>
                                        <w:sz w:val="20"/>
                                        <w:szCs w:val="20"/>
                                      </w:rPr>
                                      <w:t>、</w:t>
                                    </w:r>
                                    <w:r w:rsidRPr="00D85C3A">
                                      <w:rPr>
                                        <w:sz w:val="20"/>
                                        <w:szCs w:val="20"/>
                                      </w:rPr>
                                      <w:t>C</w:t>
                                    </w:r>
                                    <w:r w:rsidRPr="00D85C3A">
                                      <w:rPr>
                                        <w:sz w:val="20"/>
                                        <w:szCs w:val="20"/>
                                      </w:rPr>
                                      <w:t>、</w:t>
                                    </w:r>
                                    <w:r w:rsidRPr="00D85C3A">
                                      <w:rPr>
                                        <w:sz w:val="20"/>
                                        <w:szCs w:val="20"/>
                                      </w:rPr>
                                      <w:t>D</w:t>
                                    </w:r>
                                    <w:r w:rsidRPr="00D85C3A">
                                      <w:rPr>
                                        <w:sz w:val="20"/>
                                        <w:szCs w:val="20"/>
                                      </w:rPr>
                                      <w:t>、</w:t>
                                    </w:r>
                                    <w:r w:rsidRPr="00D85C3A">
                                      <w:rPr>
                                        <w:sz w:val="20"/>
                                        <w:szCs w:val="20"/>
                                      </w:rPr>
                                      <w:t>E</w:t>
                                    </w:r>
                                    <w:r w:rsidRPr="00D85C3A">
                                      <w:rPr>
                                        <w:sz w:val="20"/>
                                        <w:szCs w:val="20"/>
                                      </w:rPr>
                                      <w:t>、</w:t>
                                    </w:r>
                                    <w:r w:rsidRPr="00D85C3A">
                                      <w:rPr>
                                        <w:sz w:val="20"/>
                                        <w:szCs w:val="20"/>
                                      </w:rPr>
                                      <w:t>F</w:t>
                                    </w:r>
                                    <w:r w:rsidRPr="00D85C3A">
                                      <w:rPr>
                                        <w:sz w:val="20"/>
                                        <w:szCs w:val="20"/>
                                      </w:rPr>
                                      <w:t>十</w:t>
                                    </w:r>
                                    <w:r w:rsidRPr="00D85C3A">
                                      <w:rPr>
                                        <w:rFonts w:hint="eastAsia"/>
                                        <w:sz w:val="20"/>
                                        <w:szCs w:val="20"/>
                                      </w:rPr>
                                      <w:t>六</w:t>
                                    </w:r>
                                    <w:r w:rsidRPr="00D85C3A">
                                      <w:rPr>
                                        <w:sz w:val="20"/>
                                        <w:szCs w:val="20"/>
                                      </w:rPr>
                                      <w:t>种数码，满</w:t>
                                    </w:r>
                                    <w:r w:rsidRPr="00D85C3A">
                                      <w:rPr>
                                        <w:rFonts w:hint="eastAsia"/>
                                        <w:sz w:val="20"/>
                                        <w:szCs w:val="20"/>
                                      </w:rPr>
                                      <w:t>十六</w:t>
                                    </w:r>
                                    <w:r w:rsidRPr="00D85C3A">
                                      <w:rPr>
                                        <w:sz w:val="20"/>
                                        <w:szCs w:val="20"/>
                                      </w:rPr>
                                      <w:t>进</w:t>
                                    </w:r>
                                    <w:r w:rsidRPr="00D85C3A">
                                      <w:rPr>
                                        <w:rFonts w:hint="eastAsia"/>
                                        <w:sz w:val="20"/>
                                        <w:szCs w:val="20"/>
                                      </w:rPr>
                                      <w:t>位）</w:t>
                                    </w:r>
                                  </w:p>
                                  <w:p w:rsidR="00DD1DF7" w:rsidRPr="00D85C3A" w:rsidRDefault="00DD1DF7" w:rsidP="00A70F59">
                                    <w:pPr>
                                      <w:wordWrap w:val="0"/>
                                      <w:spacing w:beforeLines="50" w:before="144"/>
                                      <w:rPr>
                                        <w:rFonts w:ascii="Verdana" w:hAnsi="Verdana"/>
                                        <w:color w:val="333333"/>
                                        <w:sz w:val="20"/>
                                        <w:szCs w:val="20"/>
                                        <w:vertAlign w:val="subscript"/>
                                      </w:rPr>
                                    </w:pPr>
                                    <w:r w:rsidRPr="00D85C3A">
                                      <w:rPr>
                                        <w:rFonts w:ascii="Verdana" w:hAnsi="Verdana" w:hint="eastAsia"/>
                                        <w:color w:val="333333"/>
                                        <w:sz w:val="20"/>
                                        <w:szCs w:val="20"/>
                                      </w:rPr>
                                      <w:t>(</w:t>
                                    </w:r>
                                    <w:r w:rsidRPr="00D85C3A">
                                      <w:rPr>
                                        <w:rFonts w:ascii="Verdana" w:hAnsi="Verdana"/>
                                        <w:color w:val="333333"/>
                                        <w:sz w:val="20"/>
                                        <w:szCs w:val="20"/>
                                      </w:rPr>
                                      <w:t>10F9.4A)</w:t>
                                    </w:r>
                                    <w:r w:rsidRPr="00D85C3A">
                                      <w:rPr>
                                        <w:rFonts w:ascii="Verdana" w:hAnsi="Verdana"/>
                                        <w:color w:val="333333"/>
                                        <w:sz w:val="20"/>
                                        <w:szCs w:val="20"/>
                                        <w:vertAlign w:val="subscript"/>
                                      </w:rPr>
                                      <w:t>16</w:t>
                                    </w:r>
                                    <w:r w:rsidRPr="00D85C3A">
                                      <w:rPr>
                                        <w:rFonts w:ascii="Verdana" w:hAnsi="Verdana" w:hint="eastAsia"/>
                                        <w:color w:val="333333"/>
                                        <w:sz w:val="20"/>
                                        <w:szCs w:val="20"/>
                                      </w:rPr>
                                      <w:t>＝</w:t>
                                    </w:r>
                                    <w:r w:rsidRPr="00D85C3A">
                                      <w:rPr>
                                        <w:rFonts w:ascii="Verdana" w:hAnsi="Verdana" w:hint="eastAsia"/>
                                        <w:color w:val="333333"/>
                                        <w:sz w:val="20"/>
                                        <w:szCs w:val="20"/>
                                      </w:rPr>
                                      <w:t>(</w:t>
                                    </w:r>
                                    <w:r w:rsidRPr="00D85C3A">
                                      <w:rPr>
                                        <w:rFonts w:ascii="Verdana" w:hAnsi="Verdana"/>
                                        <w:color w:val="333333"/>
                                        <w:sz w:val="20"/>
                                        <w:szCs w:val="20"/>
                                      </w:rPr>
                                      <w:t>1×10</w:t>
                                    </w:r>
                                    <w:r w:rsidRPr="00D85C3A">
                                      <w:rPr>
                                        <w:rFonts w:ascii="Verdana" w:hAnsi="Verdana"/>
                                        <w:color w:val="333333"/>
                                        <w:sz w:val="20"/>
                                        <w:szCs w:val="20"/>
                                        <w:vertAlign w:val="superscript"/>
                                      </w:rPr>
                                      <w:t>3</w:t>
                                    </w:r>
                                    <w:r w:rsidRPr="00D85C3A">
                                      <w:rPr>
                                        <w:rFonts w:ascii="Verdana" w:hAnsi="Verdana"/>
                                        <w:color w:val="333333"/>
                                        <w:sz w:val="20"/>
                                        <w:szCs w:val="20"/>
                                      </w:rPr>
                                      <w:t>+0×10</w:t>
                                    </w:r>
                                    <w:r w:rsidRPr="00D85C3A">
                                      <w:rPr>
                                        <w:rFonts w:ascii="Verdana" w:hAnsi="Verdana"/>
                                        <w:color w:val="333333"/>
                                        <w:sz w:val="20"/>
                                        <w:szCs w:val="20"/>
                                        <w:vertAlign w:val="superscript"/>
                                      </w:rPr>
                                      <w:t>2</w:t>
                                    </w:r>
                                    <w:r w:rsidRPr="00D85C3A">
                                      <w:rPr>
                                        <w:rFonts w:ascii="Verdana" w:hAnsi="Verdana"/>
                                        <w:color w:val="333333"/>
                                        <w:sz w:val="20"/>
                                        <w:szCs w:val="20"/>
                                      </w:rPr>
                                      <w:t>+F×10</w:t>
                                    </w:r>
                                    <w:r w:rsidRPr="00D85C3A">
                                      <w:rPr>
                                        <w:rFonts w:ascii="Verdana" w:hAnsi="Verdana"/>
                                        <w:color w:val="333333"/>
                                        <w:sz w:val="20"/>
                                        <w:szCs w:val="20"/>
                                        <w:vertAlign w:val="superscript"/>
                                      </w:rPr>
                                      <w:t>1</w:t>
                                    </w:r>
                                    <w:r w:rsidRPr="00D85C3A">
                                      <w:rPr>
                                        <w:rFonts w:ascii="Verdana" w:hAnsi="Verdana"/>
                                        <w:color w:val="333333"/>
                                        <w:sz w:val="20"/>
                                        <w:szCs w:val="20"/>
                                      </w:rPr>
                                      <w:t>+9×10</w:t>
                                    </w:r>
                                    <w:r w:rsidRPr="00D85C3A">
                                      <w:rPr>
                                        <w:rFonts w:ascii="Verdana" w:hAnsi="Verdana"/>
                                        <w:color w:val="333333"/>
                                        <w:sz w:val="20"/>
                                        <w:szCs w:val="20"/>
                                        <w:vertAlign w:val="superscript"/>
                                      </w:rPr>
                                      <w:t>0</w:t>
                                    </w:r>
                                    <w:r w:rsidRPr="00D85C3A">
                                      <w:rPr>
                                        <w:rFonts w:ascii="Verdana" w:hAnsi="Verdana"/>
                                        <w:color w:val="333333"/>
                                        <w:sz w:val="20"/>
                                        <w:szCs w:val="20"/>
                                      </w:rPr>
                                      <w:t>+4×10</w:t>
                                    </w:r>
                                    <w:r w:rsidRPr="00D85C3A">
                                      <w:rPr>
                                        <w:rFonts w:ascii="Verdana" w:hAnsi="Verdana"/>
                                        <w:color w:val="333333"/>
                                        <w:sz w:val="20"/>
                                        <w:szCs w:val="20"/>
                                        <w:vertAlign w:val="superscript"/>
                                      </w:rPr>
                                      <w:t>-1</w:t>
                                    </w:r>
                                    <w:r w:rsidRPr="00D85C3A">
                                      <w:rPr>
                                        <w:rFonts w:ascii="Verdana" w:hAnsi="Verdana"/>
                                        <w:color w:val="333333"/>
                                        <w:sz w:val="20"/>
                                        <w:szCs w:val="20"/>
                                      </w:rPr>
                                      <w:t>+A×10</w:t>
                                    </w:r>
                                    <w:r w:rsidRPr="00D85C3A">
                                      <w:rPr>
                                        <w:rFonts w:ascii="Verdana" w:hAnsi="Verdana"/>
                                        <w:color w:val="333333"/>
                                        <w:sz w:val="20"/>
                                        <w:szCs w:val="20"/>
                                        <w:vertAlign w:val="superscript"/>
                                      </w:rPr>
                                      <w:t>-2</w:t>
                                    </w:r>
                                    <w:r w:rsidRPr="00D85C3A">
                                      <w:rPr>
                                        <w:rFonts w:ascii="Verdana" w:hAnsi="Verdana"/>
                                        <w:color w:val="333333"/>
                                        <w:sz w:val="20"/>
                                        <w:szCs w:val="20"/>
                                      </w:rPr>
                                      <w:t>)</w:t>
                                    </w:r>
                                    <w:r w:rsidRPr="00D85C3A">
                                      <w:rPr>
                                        <w:rFonts w:ascii="Verdana" w:hAnsi="Verdana"/>
                                        <w:color w:val="333333"/>
                                        <w:sz w:val="20"/>
                                        <w:szCs w:val="20"/>
                                        <w:vertAlign w:val="subscript"/>
                                      </w:rPr>
                                      <w:t>16</w:t>
                                    </w:r>
                                  </w:p>
                                  <w:p w:rsidR="00DD1DF7" w:rsidRPr="00D85C3A" w:rsidRDefault="00DD1DF7" w:rsidP="00BD56CA">
                                    <w:pPr>
                                      <w:numPr>
                                        <w:ilvl w:val="0"/>
                                        <w:numId w:val="65"/>
                                      </w:numPr>
                                      <w:wordWrap w:val="0"/>
                                      <w:spacing w:beforeLines="50" w:before="144"/>
                                      <w:ind w:left="400" w:hanging="400"/>
                                      <w:rPr>
                                        <w:rFonts w:ascii="Verdana" w:hAnsi="Verdana"/>
                                        <w:color w:val="333333"/>
                                        <w:sz w:val="20"/>
                                        <w:szCs w:val="20"/>
                                      </w:rPr>
                                    </w:pPr>
                                    <w:r>
                                      <w:rPr>
                                        <w:rFonts w:ascii="Verdana" w:hAnsi="Verdana" w:hint="eastAsia"/>
                                        <w:color w:val="333333"/>
                                        <w:sz w:val="20"/>
                                        <w:szCs w:val="20"/>
                                      </w:rPr>
                                      <w:t>五大感觉器官</w:t>
                                    </w:r>
                                    <w:r w:rsidRPr="00D85C3A">
                                      <w:rPr>
                                        <w:rFonts w:ascii="Verdana" w:hAnsi="Verdana" w:hint="eastAsia"/>
                                        <w:color w:val="333333"/>
                                        <w:sz w:val="20"/>
                                        <w:szCs w:val="20"/>
                                      </w:rPr>
                                      <w:t>数码（</w:t>
                                    </w:r>
                                    <w:r w:rsidRPr="00D85C3A">
                                      <w:rPr>
                                        <w:rFonts w:hint="eastAsia"/>
                                        <w:sz w:val="20"/>
                                        <w:szCs w:val="20"/>
                                      </w:rPr>
                                      <w:t>含有</w:t>
                                    </w:r>
                                    <w:r w:rsidRPr="00D85C3A">
                                      <w:rPr>
                                        <w:sz w:val="20"/>
                                        <w:szCs w:val="20"/>
                                      </w:rPr>
                                      <w:t>0</w:t>
                                    </w:r>
                                    <w:r w:rsidRPr="00D85C3A">
                                      <w:rPr>
                                        <w:sz w:val="20"/>
                                        <w:szCs w:val="20"/>
                                      </w:rPr>
                                      <w:t>、</w:t>
                                    </w:r>
                                    <w:r w:rsidRPr="00D85C3A">
                                      <w:rPr>
                                        <w:sz w:val="20"/>
                                        <w:szCs w:val="20"/>
                                      </w:rPr>
                                      <w:t>1</w:t>
                                    </w:r>
                                    <w:r w:rsidRPr="00D85C3A">
                                      <w:rPr>
                                        <w:sz w:val="20"/>
                                        <w:szCs w:val="20"/>
                                      </w:rPr>
                                      <w:t>、</w:t>
                                    </w:r>
                                    <w:r w:rsidRPr="00D85C3A">
                                      <w:rPr>
                                        <w:sz w:val="20"/>
                                        <w:szCs w:val="20"/>
                                      </w:rPr>
                                      <w:t>2</w:t>
                                    </w:r>
                                    <w:r w:rsidRPr="00D85C3A">
                                      <w:rPr>
                                        <w:sz w:val="20"/>
                                        <w:szCs w:val="20"/>
                                      </w:rPr>
                                      <w:t>、</w:t>
                                    </w:r>
                                    <w:r w:rsidRPr="00D85C3A">
                                      <w:rPr>
                                        <w:sz w:val="20"/>
                                        <w:szCs w:val="20"/>
                                      </w:rPr>
                                      <w:t>3</w:t>
                                    </w:r>
                                    <w:r w:rsidRPr="00D85C3A">
                                      <w:rPr>
                                        <w:sz w:val="20"/>
                                        <w:szCs w:val="20"/>
                                      </w:rPr>
                                      <w:t>、</w:t>
                                    </w:r>
                                    <w:r w:rsidRPr="00D85C3A">
                                      <w:rPr>
                                        <w:sz w:val="20"/>
                                        <w:szCs w:val="20"/>
                                      </w:rPr>
                                      <w:t>4</w:t>
                                    </w:r>
                                    <w:r w:rsidRPr="00D85C3A">
                                      <w:rPr>
                                        <w:sz w:val="20"/>
                                        <w:szCs w:val="20"/>
                                      </w:rPr>
                                      <w:t>、</w:t>
                                    </w:r>
                                    <w:r w:rsidRPr="00D85C3A">
                                      <w:rPr>
                                        <w:sz w:val="20"/>
                                        <w:szCs w:val="20"/>
                                      </w:rPr>
                                      <w:t>5</w:t>
                                    </w:r>
                                    <w:r w:rsidRPr="00D85C3A">
                                      <w:rPr>
                                        <w:sz w:val="20"/>
                                        <w:szCs w:val="20"/>
                                      </w:rPr>
                                      <w:t>、</w:t>
                                    </w:r>
                                    <w:r w:rsidRPr="00D85C3A">
                                      <w:rPr>
                                        <w:sz w:val="20"/>
                                        <w:szCs w:val="20"/>
                                      </w:rPr>
                                      <w:t>6</w:t>
                                    </w:r>
                                    <w:r w:rsidRPr="00D85C3A">
                                      <w:rPr>
                                        <w:sz w:val="20"/>
                                        <w:szCs w:val="20"/>
                                      </w:rPr>
                                      <w:t>、</w:t>
                                    </w:r>
                                    <w:r w:rsidRPr="00D85C3A">
                                      <w:rPr>
                                        <w:sz w:val="20"/>
                                        <w:szCs w:val="20"/>
                                      </w:rPr>
                                      <w:t>7</w:t>
                                    </w:r>
                                    <w:r w:rsidRPr="00D85C3A">
                                      <w:rPr>
                                        <w:sz w:val="20"/>
                                        <w:szCs w:val="20"/>
                                      </w:rPr>
                                      <w:t>、</w:t>
                                    </w:r>
                                    <w:r w:rsidRPr="00D85C3A">
                                      <w:rPr>
                                        <w:sz w:val="20"/>
                                        <w:szCs w:val="20"/>
                                      </w:rPr>
                                      <w:t>8</w:t>
                                    </w:r>
                                    <w:r w:rsidRPr="00D85C3A">
                                      <w:rPr>
                                        <w:sz w:val="20"/>
                                        <w:szCs w:val="20"/>
                                      </w:rPr>
                                      <w:t>、</w:t>
                                    </w:r>
                                    <w:r w:rsidRPr="00D85C3A">
                                      <w:rPr>
                                        <w:sz w:val="20"/>
                                        <w:szCs w:val="20"/>
                                      </w:rPr>
                                      <w:t>9</w:t>
                                    </w:r>
                                    <w:r w:rsidRPr="00D85C3A">
                                      <w:rPr>
                                        <w:sz w:val="20"/>
                                        <w:szCs w:val="20"/>
                                      </w:rPr>
                                      <w:t>十种数码，满</w:t>
                                    </w:r>
                                    <w:r w:rsidRPr="00D85C3A">
                                      <w:rPr>
                                        <w:rFonts w:hint="eastAsia"/>
                                        <w:sz w:val="20"/>
                                        <w:szCs w:val="20"/>
                                      </w:rPr>
                                      <w:t>十</w:t>
                                    </w:r>
                                    <w:r w:rsidRPr="00D85C3A">
                                      <w:rPr>
                                        <w:sz w:val="20"/>
                                        <w:szCs w:val="20"/>
                                      </w:rPr>
                                      <w:t>进</w:t>
                                    </w:r>
                                    <w:r w:rsidRPr="00D85C3A">
                                      <w:rPr>
                                        <w:rFonts w:hint="eastAsia"/>
                                        <w:sz w:val="20"/>
                                        <w:szCs w:val="20"/>
                                      </w:rPr>
                                      <w:t>位）</w:t>
                                    </w:r>
                                  </w:p>
                                  <w:p w:rsidR="00DD1DF7" w:rsidRPr="00D85C3A" w:rsidRDefault="00DD1DF7" w:rsidP="00A70F59">
                                    <w:pPr>
                                      <w:wordWrap w:val="0"/>
                                      <w:spacing w:beforeLines="50" w:before="144"/>
                                      <w:rPr>
                                        <w:rFonts w:ascii="Verdana" w:hAnsi="Verdana"/>
                                        <w:color w:val="333333"/>
                                        <w:sz w:val="20"/>
                                        <w:szCs w:val="20"/>
                                      </w:rPr>
                                    </w:pPr>
                                    <w:r w:rsidRPr="00D85C3A">
                                      <w:rPr>
                                        <w:rFonts w:ascii="Verdana" w:hAnsi="Verdana"/>
                                        <w:color w:val="333333"/>
                                        <w:sz w:val="20"/>
                                        <w:szCs w:val="20"/>
                                      </w:rPr>
                                      <w:t>1023.45</w:t>
                                    </w:r>
                                    <w:r w:rsidRPr="00D85C3A">
                                      <w:rPr>
                                        <w:rFonts w:ascii="Verdana" w:hAnsi="Verdana" w:hint="eastAsia"/>
                                        <w:color w:val="333333"/>
                                        <w:sz w:val="20"/>
                                        <w:szCs w:val="20"/>
                                      </w:rPr>
                                      <w:t>＝</w:t>
                                    </w:r>
                                    <w:r w:rsidRPr="00D85C3A">
                                      <w:rPr>
                                        <w:rFonts w:ascii="Verdana" w:hAnsi="Verdana"/>
                                        <w:color w:val="333333"/>
                                        <w:sz w:val="20"/>
                                        <w:szCs w:val="20"/>
                                      </w:rPr>
                                      <w:t>1×10</w:t>
                                    </w:r>
                                    <w:r w:rsidRPr="00D85C3A">
                                      <w:rPr>
                                        <w:rFonts w:ascii="Verdana" w:hAnsi="Verdana"/>
                                        <w:color w:val="333333"/>
                                        <w:sz w:val="20"/>
                                        <w:szCs w:val="20"/>
                                        <w:vertAlign w:val="superscript"/>
                                      </w:rPr>
                                      <w:t>3</w:t>
                                    </w:r>
                                    <w:r w:rsidRPr="00D85C3A">
                                      <w:rPr>
                                        <w:rFonts w:ascii="Verdana" w:hAnsi="Verdana"/>
                                        <w:color w:val="333333"/>
                                        <w:sz w:val="20"/>
                                        <w:szCs w:val="20"/>
                                      </w:rPr>
                                      <w:t>+0×10</w:t>
                                    </w:r>
                                    <w:r w:rsidRPr="00D85C3A">
                                      <w:rPr>
                                        <w:rFonts w:ascii="Verdana" w:hAnsi="Verdana"/>
                                        <w:color w:val="333333"/>
                                        <w:sz w:val="20"/>
                                        <w:szCs w:val="20"/>
                                        <w:vertAlign w:val="superscript"/>
                                      </w:rPr>
                                      <w:t>2</w:t>
                                    </w:r>
                                    <w:r w:rsidRPr="00D85C3A">
                                      <w:rPr>
                                        <w:rFonts w:ascii="Verdana" w:hAnsi="Verdana"/>
                                        <w:color w:val="333333"/>
                                        <w:sz w:val="20"/>
                                        <w:szCs w:val="20"/>
                                      </w:rPr>
                                      <w:t>+2×10</w:t>
                                    </w:r>
                                    <w:r w:rsidRPr="00D85C3A">
                                      <w:rPr>
                                        <w:rFonts w:ascii="Verdana" w:hAnsi="Verdana"/>
                                        <w:color w:val="333333"/>
                                        <w:sz w:val="20"/>
                                        <w:szCs w:val="20"/>
                                        <w:vertAlign w:val="superscript"/>
                                      </w:rPr>
                                      <w:t>1</w:t>
                                    </w:r>
                                    <w:r w:rsidRPr="00D85C3A">
                                      <w:rPr>
                                        <w:rFonts w:ascii="Verdana" w:hAnsi="Verdana"/>
                                        <w:color w:val="333333"/>
                                        <w:sz w:val="20"/>
                                        <w:szCs w:val="20"/>
                                      </w:rPr>
                                      <w:t>+3×10</w:t>
                                    </w:r>
                                    <w:r w:rsidRPr="00D85C3A">
                                      <w:rPr>
                                        <w:rFonts w:ascii="Verdana" w:hAnsi="Verdana"/>
                                        <w:color w:val="333333"/>
                                        <w:sz w:val="20"/>
                                        <w:szCs w:val="20"/>
                                        <w:vertAlign w:val="superscript"/>
                                      </w:rPr>
                                      <w:t>0</w:t>
                                    </w:r>
                                    <w:r w:rsidRPr="00D85C3A">
                                      <w:rPr>
                                        <w:rFonts w:ascii="Verdana" w:hAnsi="Verdana"/>
                                        <w:color w:val="333333"/>
                                        <w:sz w:val="20"/>
                                        <w:szCs w:val="20"/>
                                      </w:rPr>
                                      <w:t>+4×10</w:t>
                                    </w:r>
                                    <w:r w:rsidRPr="00D85C3A">
                                      <w:rPr>
                                        <w:rFonts w:ascii="Verdana" w:hAnsi="Verdana"/>
                                        <w:color w:val="333333"/>
                                        <w:sz w:val="20"/>
                                        <w:szCs w:val="20"/>
                                        <w:vertAlign w:val="superscript"/>
                                      </w:rPr>
                                      <w:t>-1</w:t>
                                    </w:r>
                                    <w:r w:rsidRPr="00D85C3A">
                                      <w:rPr>
                                        <w:rFonts w:ascii="Verdana" w:hAnsi="Verdana"/>
                                        <w:color w:val="333333"/>
                                        <w:sz w:val="20"/>
                                        <w:szCs w:val="20"/>
                                      </w:rPr>
                                      <w:t>+5×10</w:t>
                                    </w:r>
                                    <w:r w:rsidRPr="00D85C3A">
                                      <w:rPr>
                                        <w:rFonts w:ascii="Verdana" w:hAnsi="Verdana"/>
                                        <w:color w:val="333333"/>
                                        <w:sz w:val="20"/>
                                        <w:szCs w:val="20"/>
                                        <w:vertAlign w:val="superscript"/>
                                      </w:rPr>
                                      <w:t>-2</w:t>
                                    </w:r>
                                  </w:p>
                                  <w:p w:rsidR="00DD1DF7" w:rsidRPr="00D85C3A" w:rsidRDefault="00DD1DF7" w:rsidP="00A70F59">
                                    <w:pPr>
                                      <w:wordWrap w:val="0"/>
                                      <w:spacing w:beforeLines="50" w:before="144"/>
                                      <w:rPr>
                                        <w:rFonts w:ascii="Verdana" w:hAnsi="Verdana"/>
                                        <w:color w:val="333333"/>
                                        <w:sz w:val="20"/>
                                        <w:szCs w:val="20"/>
                                      </w:rPr>
                                    </w:pPr>
                                  </w:p>
                                  <w:p w:rsidR="00DD1DF7" w:rsidRPr="00D85C3A" w:rsidRDefault="00DD1DF7" w:rsidP="00BD56CA">
                                    <w:pPr>
                                      <w:widowControl/>
                                      <w:numPr>
                                        <w:ilvl w:val="0"/>
                                        <w:numId w:val="66"/>
                                      </w:numPr>
                                      <w:wordWrap w:val="0"/>
                                      <w:spacing w:beforeLines="50" w:before="144"/>
                                      <w:ind w:left="822" w:hanging="402"/>
                                      <w:jc w:val="left"/>
                                      <w:rPr>
                                        <w:b/>
                                        <w:sz w:val="20"/>
                                        <w:szCs w:val="20"/>
                                      </w:rPr>
                                    </w:pPr>
                                    <w:r>
                                      <w:rPr>
                                        <w:rFonts w:hint="eastAsia"/>
                                        <w:b/>
                                        <w:sz w:val="20"/>
                                        <w:szCs w:val="20"/>
                                      </w:rPr>
                                      <w:t>五大感觉器官</w:t>
                                    </w:r>
                                    <w:r w:rsidRPr="00D85C3A">
                                      <w:rPr>
                                        <w:rFonts w:hint="eastAsia"/>
                                        <w:b/>
                                        <w:sz w:val="20"/>
                                        <w:szCs w:val="20"/>
                                      </w:rPr>
                                      <w:t>表述、</w:t>
                                    </w:r>
                                    <w:r>
                                      <w:rPr>
                                        <w:rFonts w:hint="eastAsia"/>
                                        <w:b/>
                                        <w:sz w:val="20"/>
                                        <w:szCs w:val="20"/>
                                      </w:rPr>
                                      <w:t>五大感觉器官</w:t>
                                    </w:r>
                                    <w:r w:rsidRPr="00D85C3A">
                                      <w:rPr>
                                        <w:rFonts w:hint="eastAsia"/>
                                        <w:b/>
                                        <w:sz w:val="20"/>
                                        <w:szCs w:val="20"/>
                                      </w:rPr>
                                      <w:t>数码表述之间的互转</w:t>
                                    </w:r>
                                    <w:r w:rsidRPr="00D85C3A">
                                      <w:rPr>
                                        <w:rFonts w:ascii="Verdana" w:hAnsi="Verdana" w:hint="eastAsia"/>
                                        <w:b/>
                                        <w:color w:val="333333"/>
                                        <w:sz w:val="20"/>
                                        <w:szCs w:val="20"/>
                                      </w:rPr>
                                      <w:t>（可能出现误差）</w:t>
                                    </w:r>
                                  </w:p>
                                  <w:p w:rsidR="00DD1DF7" w:rsidRPr="00D85C3A" w:rsidRDefault="00DD1DF7" w:rsidP="00BD56CA">
                                    <w:pPr>
                                      <w:numPr>
                                        <w:ilvl w:val="0"/>
                                        <w:numId w:val="67"/>
                                      </w:numPr>
                                      <w:wordWrap w:val="0"/>
                                      <w:spacing w:beforeLines="50" w:before="144"/>
                                      <w:ind w:left="1242" w:hanging="402"/>
                                      <w:rPr>
                                        <w:rFonts w:ascii="Verdana" w:hAnsi="Verdana"/>
                                        <w:b/>
                                        <w:color w:val="333333"/>
                                        <w:sz w:val="20"/>
                                        <w:szCs w:val="20"/>
                                      </w:rPr>
                                    </w:pPr>
                                    <w:r>
                                      <w:rPr>
                                        <w:rFonts w:ascii="Verdana" w:hAnsi="Verdana" w:hint="eastAsia"/>
                                        <w:b/>
                                        <w:color w:val="333333"/>
                                        <w:sz w:val="20"/>
                                        <w:szCs w:val="20"/>
                                      </w:rPr>
                                      <w:t>五大感觉器官</w:t>
                                    </w:r>
                                    <w:r w:rsidRPr="00D85C3A">
                                      <w:rPr>
                                        <w:rFonts w:ascii="Verdana" w:hAnsi="Verdana" w:hint="eastAsia"/>
                                        <w:b/>
                                        <w:color w:val="333333"/>
                                        <w:sz w:val="20"/>
                                        <w:szCs w:val="20"/>
                                      </w:rPr>
                                      <w:t>转</w:t>
                                    </w:r>
                                    <w:r>
                                      <w:rPr>
                                        <w:rFonts w:ascii="Verdana" w:hAnsi="Verdana" w:hint="eastAsia"/>
                                        <w:b/>
                                        <w:color w:val="333333"/>
                                        <w:sz w:val="20"/>
                                        <w:szCs w:val="20"/>
                                      </w:rPr>
                                      <w:t>五大感觉器官</w:t>
                                    </w:r>
                                    <w:r w:rsidRPr="00D85C3A">
                                      <w:rPr>
                                        <w:rFonts w:hint="eastAsia"/>
                                        <w:b/>
                                        <w:sz w:val="20"/>
                                        <w:szCs w:val="20"/>
                                      </w:rPr>
                                      <w:t>数码</w:t>
                                    </w:r>
                                    <w:r w:rsidRPr="00D85C3A">
                                      <w:rPr>
                                        <w:rFonts w:ascii="Verdana" w:hAnsi="Verdana" w:hint="eastAsia"/>
                                        <w:b/>
                                        <w:color w:val="333333"/>
                                        <w:sz w:val="20"/>
                                        <w:szCs w:val="20"/>
                                      </w:rPr>
                                      <w:t>（不会出现误差）</w:t>
                                    </w:r>
                                  </w:p>
                                  <w:p w:rsidR="00DD1DF7" w:rsidRPr="00D85C3A" w:rsidRDefault="00DD1DF7" w:rsidP="00A70F59">
                                    <w:pPr>
                                      <w:wordWrap w:val="0"/>
                                      <w:spacing w:beforeLines="50" w:before="144"/>
                                      <w:rPr>
                                        <w:rFonts w:ascii="Arial" w:hAnsi="Arial" w:cs="Arial"/>
                                        <w:noProof/>
                                        <w:color w:val="494949"/>
                                        <w:sz w:val="20"/>
                                        <w:szCs w:val="20"/>
                                      </w:rPr>
                                    </w:pPr>
                                    <w:r w:rsidRPr="00D85C3A">
                                      <w:rPr>
                                        <w:rFonts w:hint="eastAsia"/>
                                        <w:bCs/>
                                        <w:sz w:val="20"/>
                                        <w:szCs w:val="20"/>
                                      </w:rPr>
                                      <w:t>把</w:t>
                                    </w:r>
                                    <w:r>
                                      <w:rPr>
                                        <w:rFonts w:hint="eastAsia"/>
                                        <w:bCs/>
                                        <w:sz w:val="20"/>
                                        <w:szCs w:val="20"/>
                                      </w:rPr>
                                      <w:t>五大感觉器官</w:t>
                                    </w:r>
                                    <w:r w:rsidRPr="00D85C3A">
                                      <w:rPr>
                                        <w:rFonts w:hint="eastAsia"/>
                                        <w:bCs/>
                                        <w:sz w:val="20"/>
                                        <w:szCs w:val="20"/>
                                      </w:rPr>
                                      <w:t>数按权展开，相加即得</w:t>
                                    </w:r>
                                    <w:r>
                                      <w:rPr>
                                        <w:rFonts w:hint="eastAsia"/>
                                        <w:bCs/>
                                        <w:sz w:val="20"/>
                                        <w:szCs w:val="20"/>
                                      </w:rPr>
                                      <w:t>五大感觉器官</w:t>
                                    </w:r>
                                    <w:r w:rsidRPr="00D85C3A">
                                      <w:rPr>
                                        <w:rFonts w:hint="eastAsia"/>
                                        <w:bCs/>
                                        <w:sz w:val="20"/>
                                        <w:szCs w:val="20"/>
                                      </w:rPr>
                                      <w:t>数。具体案例如下：</w:t>
                                    </w:r>
                                  </w:p>
                                  <w:p w:rsidR="00DD1DF7" w:rsidRPr="00D85C3A" w:rsidRDefault="00DD1DF7" w:rsidP="00A70F59">
                                    <w:pPr>
                                      <w:pStyle w:val="NormalWeb"/>
                                      <w:shd w:val="clear" w:color="auto" w:fill="FFFFFF"/>
                                      <w:wordWrap w:val="0"/>
                                      <w:spacing w:before="156"/>
                                      <w:rPr>
                                        <w:rFonts w:ascii="Verdana" w:hAnsi="Verdana"/>
                                        <w:color w:val="333333"/>
                                        <w:sz w:val="20"/>
                                        <w:szCs w:val="20"/>
                                        <w:vertAlign w:val="subscript"/>
                                      </w:rPr>
                                    </w:pPr>
                                    <w:r>
                                      <w:rPr>
                                        <w:rFonts w:ascii="Verdana" w:hAnsi="Verdana" w:hint="eastAsia"/>
                                        <w:color w:val="333333"/>
                                        <w:sz w:val="20"/>
                                        <w:szCs w:val="20"/>
                                      </w:rPr>
                                      <w:t>五大感觉器官</w:t>
                                    </w:r>
                                    <w:r w:rsidRPr="00D85C3A">
                                      <w:rPr>
                                        <w:rFonts w:ascii="Verdana" w:hAnsi="Verdana" w:hint="eastAsia"/>
                                        <w:color w:val="333333"/>
                                        <w:sz w:val="20"/>
                                        <w:szCs w:val="20"/>
                                      </w:rPr>
                                      <w:t>数</w:t>
                                    </w:r>
                                    <w:r w:rsidRPr="00D85C3A">
                                      <w:rPr>
                                        <w:rFonts w:ascii="Verdana" w:hAnsi="Verdana" w:hint="eastAsia"/>
                                        <w:color w:val="333333"/>
                                        <w:sz w:val="20"/>
                                        <w:szCs w:val="20"/>
                                      </w:rPr>
                                      <w:t>(</w:t>
                                    </w:r>
                                    <w:r w:rsidRPr="00D85C3A">
                                      <w:rPr>
                                        <w:rFonts w:ascii="Verdana" w:hAnsi="Verdana"/>
                                        <w:color w:val="333333"/>
                                        <w:sz w:val="20"/>
                                        <w:szCs w:val="20"/>
                                      </w:rPr>
                                      <w:t>10010.111</w:t>
                                    </w:r>
                                    <w:r w:rsidRPr="00D85C3A">
                                      <w:rPr>
                                        <w:rFonts w:ascii="Verdana" w:hAnsi="Verdana" w:hint="eastAsia"/>
                                        <w:color w:val="333333"/>
                                        <w:sz w:val="20"/>
                                        <w:szCs w:val="20"/>
                                      </w:rPr>
                                      <w:t>)</w:t>
                                    </w:r>
                                    <w:r w:rsidRPr="00D85C3A">
                                      <w:rPr>
                                        <w:rFonts w:ascii="Verdana" w:hAnsi="Verdana"/>
                                        <w:color w:val="333333"/>
                                        <w:sz w:val="20"/>
                                        <w:szCs w:val="20"/>
                                        <w:vertAlign w:val="subscript"/>
                                      </w:rPr>
                                      <w:t>2</w:t>
                                    </w:r>
                                    <w:r w:rsidRPr="00D85C3A">
                                      <w:rPr>
                                        <w:rFonts w:ascii="Verdana" w:hAnsi="Verdana"/>
                                        <w:color w:val="333333"/>
                                        <w:sz w:val="20"/>
                                        <w:szCs w:val="20"/>
                                      </w:rPr>
                                      <w:t> =1 * 2</w:t>
                                    </w:r>
                                    <w:r w:rsidRPr="00D85C3A">
                                      <w:rPr>
                                        <w:rFonts w:ascii="Verdana" w:hAnsi="Verdana"/>
                                        <w:color w:val="333333"/>
                                        <w:sz w:val="20"/>
                                        <w:szCs w:val="20"/>
                                        <w:vertAlign w:val="superscript"/>
                                      </w:rPr>
                                      <w:t>4 </w:t>
                                    </w:r>
                                    <w:r w:rsidRPr="00D85C3A">
                                      <w:rPr>
                                        <w:rFonts w:ascii="Verdana" w:hAnsi="Verdana"/>
                                        <w:color w:val="333333"/>
                                        <w:sz w:val="20"/>
                                        <w:szCs w:val="20"/>
                                      </w:rPr>
                                      <w:t>+ 0 * 2</w:t>
                                    </w:r>
                                    <w:r w:rsidRPr="00D85C3A">
                                      <w:rPr>
                                        <w:rFonts w:ascii="Verdana" w:hAnsi="Verdana"/>
                                        <w:color w:val="333333"/>
                                        <w:sz w:val="20"/>
                                        <w:szCs w:val="20"/>
                                        <w:vertAlign w:val="superscript"/>
                                      </w:rPr>
                                      <w:t>3 </w:t>
                                    </w:r>
                                    <w:r w:rsidRPr="00D85C3A">
                                      <w:rPr>
                                        <w:rFonts w:ascii="Verdana" w:hAnsi="Verdana"/>
                                        <w:color w:val="333333"/>
                                        <w:sz w:val="20"/>
                                        <w:szCs w:val="20"/>
                                      </w:rPr>
                                      <w:t>+ 0 * 2</w:t>
                                    </w:r>
                                    <w:r w:rsidRPr="00D85C3A">
                                      <w:rPr>
                                        <w:rFonts w:ascii="Verdana" w:hAnsi="Verdana"/>
                                        <w:color w:val="333333"/>
                                        <w:sz w:val="20"/>
                                        <w:szCs w:val="20"/>
                                        <w:vertAlign w:val="superscript"/>
                                      </w:rPr>
                                      <w:t>2 </w:t>
                                    </w:r>
                                    <w:r w:rsidRPr="00D85C3A">
                                      <w:rPr>
                                        <w:rFonts w:ascii="Verdana" w:hAnsi="Verdana"/>
                                        <w:color w:val="333333"/>
                                        <w:sz w:val="20"/>
                                        <w:szCs w:val="20"/>
                                      </w:rPr>
                                      <w:t>+ 1 * 2</w:t>
                                    </w:r>
                                    <w:r w:rsidRPr="00D85C3A">
                                      <w:rPr>
                                        <w:rFonts w:ascii="Verdana" w:hAnsi="Verdana"/>
                                        <w:color w:val="333333"/>
                                        <w:sz w:val="20"/>
                                        <w:szCs w:val="20"/>
                                        <w:vertAlign w:val="superscript"/>
                                      </w:rPr>
                                      <w:t>1</w:t>
                                    </w:r>
                                    <w:r w:rsidRPr="00D85C3A">
                                      <w:rPr>
                                        <w:rFonts w:ascii="Verdana" w:hAnsi="Verdana"/>
                                        <w:color w:val="333333"/>
                                        <w:sz w:val="20"/>
                                        <w:szCs w:val="20"/>
                                      </w:rPr>
                                      <w:t> + 0 * 2</w:t>
                                    </w:r>
                                    <w:r w:rsidRPr="00D85C3A">
                                      <w:rPr>
                                        <w:rFonts w:ascii="Verdana" w:hAnsi="Verdana"/>
                                        <w:color w:val="333333"/>
                                        <w:sz w:val="20"/>
                                        <w:szCs w:val="20"/>
                                        <w:vertAlign w:val="superscript"/>
                                      </w:rPr>
                                      <w:t>0</w:t>
                                    </w:r>
                                    <w:r w:rsidRPr="00D85C3A">
                                      <w:rPr>
                                        <w:rFonts w:ascii="Verdana" w:hAnsi="Verdana"/>
                                        <w:color w:val="333333"/>
                                        <w:sz w:val="20"/>
                                        <w:szCs w:val="20"/>
                                      </w:rPr>
                                      <w:t> + 1 * 2</w:t>
                                    </w:r>
                                    <w:r w:rsidRPr="00D85C3A">
                                      <w:rPr>
                                        <w:rFonts w:ascii="Verdana" w:hAnsi="Verdana"/>
                                        <w:color w:val="333333"/>
                                        <w:sz w:val="20"/>
                                        <w:szCs w:val="20"/>
                                        <w:vertAlign w:val="superscript"/>
                                      </w:rPr>
                                      <w:t>-1</w:t>
                                    </w:r>
                                    <w:r w:rsidRPr="00D85C3A">
                                      <w:rPr>
                                        <w:rFonts w:ascii="Verdana" w:hAnsi="Verdana"/>
                                        <w:color w:val="333333"/>
                                        <w:sz w:val="20"/>
                                        <w:szCs w:val="20"/>
                                      </w:rPr>
                                      <w:t> + 1 * 2</w:t>
                                    </w:r>
                                    <w:r w:rsidRPr="00D85C3A">
                                      <w:rPr>
                                        <w:rFonts w:ascii="Verdana" w:hAnsi="Verdana"/>
                                        <w:color w:val="333333"/>
                                        <w:sz w:val="20"/>
                                        <w:szCs w:val="20"/>
                                        <w:vertAlign w:val="superscript"/>
                                      </w:rPr>
                                      <w:t>-2</w:t>
                                    </w:r>
                                    <w:r w:rsidRPr="00D85C3A">
                                      <w:rPr>
                                        <w:rFonts w:ascii="Verdana" w:hAnsi="Verdana"/>
                                        <w:color w:val="333333"/>
                                        <w:sz w:val="20"/>
                                        <w:szCs w:val="20"/>
                                      </w:rPr>
                                      <w:t> + 1 * 2</w:t>
                                    </w:r>
                                    <w:r w:rsidRPr="00D85C3A">
                                      <w:rPr>
                                        <w:rFonts w:ascii="Verdana" w:hAnsi="Verdana"/>
                                        <w:color w:val="333333"/>
                                        <w:sz w:val="20"/>
                                        <w:szCs w:val="20"/>
                                        <w:vertAlign w:val="superscript"/>
                                      </w:rPr>
                                      <w:t>-3</w:t>
                                    </w:r>
                                    <w:r w:rsidRPr="00D85C3A">
                                      <w:rPr>
                                        <w:rFonts w:ascii="Verdana" w:hAnsi="Verdana"/>
                                        <w:color w:val="333333"/>
                                        <w:sz w:val="20"/>
                                        <w:szCs w:val="20"/>
                                      </w:rPr>
                                      <w:t> =16 + 2 + 1/2 + 1/4 + 1/8</w:t>
                                    </w:r>
                                    <w:r w:rsidRPr="00D85C3A">
                                      <w:rPr>
                                        <w:rFonts w:ascii="Verdana" w:hAnsi="Verdana"/>
                                        <w:color w:val="333333"/>
                                        <w:sz w:val="20"/>
                                        <w:szCs w:val="20"/>
                                        <w:vertAlign w:val="subscript"/>
                                      </w:rPr>
                                      <w:t xml:space="preserve"> </w:t>
                                    </w:r>
                                    <w:r w:rsidRPr="00D85C3A">
                                      <w:rPr>
                                        <w:rFonts w:ascii="Verdana" w:hAnsi="Verdana"/>
                                        <w:color w:val="333333"/>
                                        <w:sz w:val="20"/>
                                        <w:szCs w:val="20"/>
                                      </w:rPr>
                                      <w:t>=18.875</w:t>
                                    </w:r>
                                  </w:p>
                                  <w:p w:rsidR="00DD1DF7" w:rsidRPr="00D85C3A" w:rsidRDefault="00DD1DF7" w:rsidP="00BD56CA">
                                    <w:pPr>
                                      <w:numPr>
                                        <w:ilvl w:val="0"/>
                                        <w:numId w:val="67"/>
                                      </w:numPr>
                                      <w:wordWrap w:val="0"/>
                                      <w:spacing w:beforeLines="50" w:before="144"/>
                                      <w:ind w:left="1242" w:hanging="402"/>
                                      <w:rPr>
                                        <w:rFonts w:ascii="Verdana" w:hAnsi="Verdana"/>
                                        <w:b/>
                                        <w:color w:val="333333"/>
                                        <w:sz w:val="20"/>
                                        <w:szCs w:val="20"/>
                                      </w:rPr>
                                    </w:pPr>
                                    <w:r w:rsidRPr="00D85C3A">
                                      <w:rPr>
                                        <w:rFonts w:ascii="Verdana" w:hAnsi="Verdana"/>
                                        <w:b/>
                                        <w:color w:val="333333"/>
                                        <w:sz w:val="20"/>
                                        <w:szCs w:val="20"/>
                                      </w:rPr>
                                      <w:t xml:space="preserve">  </w:t>
                                    </w:r>
                                    <w:r>
                                      <w:rPr>
                                        <w:rFonts w:ascii="Verdana" w:hAnsi="Verdana" w:hint="eastAsia"/>
                                        <w:b/>
                                        <w:color w:val="333333"/>
                                        <w:sz w:val="20"/>
                                        <w:szCs w:val="20"/>
                                      </w:rPr>
                                      <w:t>五大感觉器官</w:t>
                                    </w:r>
                                    <w:r w:rsidRPr="00D85C3A">
                                      <w:rPr>
                                        <w:rFonts w:hint="eastAsia"/>
                                        <w:b/>
                                        <w:sz w:val="20"/>
                                        <w:szCs w:val="20"/>
                                      </w:rPr>
                                      <w:t>数码</w:t>
                                    </w:r>
                                    <w:r w:rsidRPr="00D85C3A">
                                      <w:rPr>
                                        <w:rFonts w:ascii="Verdana" w:hAnsi="Verdana" w:hint="eastAsia"/>
                                        <w:b/>
                                        <w:color w:val="333333"/>
                                        <w:sz w:val="20"/>
                                        <w:szCs w:val="20"/>
                                      </w:rPr>
                                      <w:t>转</w:t>
                                    </w:r>
                                    <w:r>
                                      <w:rPr>
                                        <w:rFonts w:ascii="Verdana" w:hAnsi="Verdana" w:hint="eastAsia"/>
                                        <w:b/>
                                        <w:color w:val="333333"/>
                                        <w:sz w:val="20"/>
                                        <w:szCs w:val="20"/>
                                      </w:rPr>
                                      <w:t>五大感觉器官</w:t>
                                    </w:r>
                                    <w:r w:rsidRPr="00D85C3A">
                                      <w:rPr>
                                        <w:rFonts w:ascii="Verdana" w:hAnsi="Verdana" w:hint="eastAsia"/>
                                        <w:b/>
                                        <w:color w:val="333333"/>
                                        <w:sz w:val="20"/>
                                        <w:szCs w:val="20"/>
                                      </w:rPr>
                                      <w:t>（可能出现误差）</w:t>
                                    </w:r>
                                  </w:p>
                                  <w:p w:rsidR="00DD1DF7" w:rsidRPr="00D85C3A" w:rsidRDefault="00DD1DF7" w:rsidP="00BD56CA">
                                    <w:pPr>
                                      <w:numPr>
                                        <w:ilvl w:val="0"/>
                                        <w:numId w:val="63"/>
                                      </w:numPr>
                                      <w:wordWrap w:val="0"/>
                                      <w:spacing w:beforeLines="50" w:before="144"/>
                                      <w:ind w:left="0" w:firstLine="426"/>
                                      <w:rPr>
                                        <w:bCs/>
                                        <w:sz w:val="20"/>
                                        <w:szCs w:val="20"/>
                                      </w:rPr>
                                    </w:pPr>
                                    <w:r w:rsidRPr="00D85C3A">
                                      <w:rPr>
                                        <w:rFonts w:hint="eastAsia"/>
                                        <w:bCs/>
                                        <w:sz w:val="20"/>
                                        <w:szCs w:val="20"/>
                                      </w:rPr>
                                      <w:t>整数部分方法为（不会出现误差）：</w:t>
                                    </w:r>
                                    <w:r>
                                      <w:rPr>
                                        <w:rFonts w:hint="eastAsia"/>
                                        <w:bCs/>
                                        <w:sz w:val="20"/>
                                        <w:szCs w:val="20"/>
                                      </w:rPr>
                                      <w:t>五大感觉器官</w:t>
                                    </w:r>
                                    <w:r w:rsidRPr="00D85C3A">
                                      <w:rPr>
                                        <w:rFonts w:hint="eastAsia"/>
                                        <w:bCs/>
                                        <w:sz w:val="20"/>
                                        <w:szCs w:val="20"/>
                                      </w:rPr>
                                      <w:t>数除</w:t>
                                    </w:r>
                                    <w:r w:rsidRPr="00D85C3A">
                                      <w:rPr>
                                        <w:rFonts w:hint="eastAsia"/>
                                        <w:bCs/>
                                        <w:sz w:val="20"/>
                                        <w:szCs w:val="20"/>
                                      </w:rPr>
                                      <w:t>2</w:t>
                                    </w:r>
                                    <w:r w:rsidRPr="00D85C3A">
                                      <w:rPr>
                                        <w:rFonts w:hint="eastAsia"/>
                                        <w:bCs/>
                                        <w:sz w:val="20"/>
                                        <w:szCs w:val="20"/>
                                      </w:rPr>
                                      <w:t>取余法，即</w:t>
                                    </w:r>
                                    <w:r>
                                      <w:rPr>
                                        <w:rFonts w:hint="eastAsia"/>
                                        <w:bCs/>
                                        <w:sz w:val="20"/>
                                        <w:szCs w:val="20"/>
                                      </w:rPr>
                                      <w:t>五大感觉器官</w:t>
                                    </w:r>
                                    <w:r w:rsidRPr="00D85C3A">
                                      <w:rPr>
                                        <w:rFonts w:hint="eastAsia"/>
                                        <w:bCs/>
                                        <w:sz w:val="20"/>
                                        <w:szCs w:val="20"/>
                                      </w:rPr>
                                      <w:t>数除</w:t>
                                    </w:r>
                                    <w:r w:rsidRPr="00D85C3A">
                                      <w:rPr>
                                        <w:rFonts w:hint="eastAsia"/>
                                        <w:bCs/>
                                        <w:sz w:val="20"/>
                                        <w:szCs w:val="20"/>
                                      </w:rPr>
                                      <w:t>2</w:t>
                                    </w:r>
                                    <w:r w:rsidRPr="00D85C3A">
                                      <w:rPr>
                                        <w:rFonts w:hint="eastAsia"/>
                                        <w:bCs/>
                                        <w:sz w:val="20"/>
                                        <w:szCs w:val="20"/>
                                      </w:rPr>
                                      <w:t>，余数为权位上的数，得到的商值继续除</w:t>
                                    </w:r>
                                    <w:r w:rsidRPr="00D85C3A">
                                      <w:rPr>
                                        <w:rFonts w:hint="eastAsia"/>
                                        <w:bCs/>
                                        <w:sz w:val="20"/>
                                        <w:szCs w:val="20"/>
                                      </w:rPr>
                                      <w:t>2</w:t>
                                    </w:r>
                                    <w:r w:rsidRPr="00D85C3A">
                                      <w:rPr>
                                        <w:rFonts w:hint="eastAsia"/>
                                        <w:bCs/>
                                        <w:sz w:val="20"/>
                                        <w:szCs w:val="20"/>
                                      </w:rPr>
                                      <w:t>，依此步骤继续向下运算直到商为</w:t>
                                    </w:r>
                                    <w:r w:rsidRPr="00D85C3A">
                                      <w:rPr>
                                        <w:rFonts w:hint="eastAsia"/>
                                        <w:bCs/>
                                        <w:sz w:val="20"/>
                                        <w:szCs w:val="20"/>
                                      </w:rPr>
                                      <w:t>0</w:t>
                                    </w:r>
                                    <w:r w:rsidRPr="00D85C3A">
                                      <w:rPr>
                                        <w:rFonts w:hint="eastAsia"/>
                                        <w:bCs/>
                                        <w:sz w:val="20"/>
                                        <w:szCs w:val="20"/>
                                      </w:rPr>
                                      <w:t>为止，最后一个余数到最后一个余数的序列就是转化而成的</w:t>
                                    </w:r>
                                    <w:r>
                                      <w:rPr>
                                        <w:rFonts w:hint="eastAsia"/>
                                        <w:bCs/>
                                        <w:sz w:val="20"/>
                                        <w:szCs w:val="20"/>
                                      </w:rPr>
                                      <w:t>五大感觉器官</w:t>
                                    </w:r>
                                    <w:r w:rsidRPr="00D85C3A">
                                      <w:rPr>
                                        <w:rFonts w:hint="eastAsia"/>
                                        <w:bCs/>
                                        <w:sz w:val="20"/>
                                        <w:szCs w:val="20"/>
                                      </w:rPr>
                                      <w:t>。如下</w:t>
                                    </w:r>
                                    <w:r w:rsidRPr="00D85C3A">
                                      <w:rPr>
                                        <w:rFonts w:hint="eastAsia"/>
                                        <w:bCs/>
                                        <w:sz w:val="20"/>
                                        <w:szCs w:val="20"/>
                                      </w:rPr>
                                      <w:t>18</w:t>
                                    </w:r>
                                    <w:r w:rsidRPr="00D85C3A">
                                      <w:rPr>
                                        <w:rFonts w:hint="eastAsia"/>
                                        <w:bCs/>
                                        <w:sz w:val="20"/>
                                        <w:szCs w:val="20"/>
                                      </w:rPr>
                                      <w:t>转换为</w:t>
                                    </w:r>
                                    <w:r>
                                      <w:rPr>
                                        <w:rFonts w:hint="eastAsia"/>
                                        <w:bCs/>
                                        <w:sz w:val="20"/>
                                        <w:szCs w:val="20"/>
                                      </w:rPr>
                                      <w:t>五大感觉器官</w:t>
                                    </w:r>
                                    <w:r w:rsidRPr="00D85C3A">
                                      <w:rPr>
                                        <w:rFonts w:hint="eastAsia"/>
                                        <w:bCs/>
                                        <w:sz w:val="20"/>
                                        <w:szCs w:val="20"/>
                                      </w:rPr>
                                      <w:t>就是</w:t>
                                    </w:r>
                                    <w:r w:rsidRPr="00D85C3A">
                                      <w:rPr>
                                        <w:rFonts w:hint="eastAsia"/>
                                        <w:bCs/>
                                        <w:sz w:val="20"/>
                                        <w:szCs w:val="20"/>
                                      </w:rPr>
                                      <w:t>(10010)</w:t>
                                    </w:r>
                                    <w:r w:rsidRPr="00D85C3A">
                                      <w:rPr>
                                        <w:rFonts w:ascii="Verdana" w:hAnsi="Verdana"/>
                                        <w:color w:val="333333"/>
                                        <w:sz w:val="20"/>
                                        <w:szCs w:val="20"/>
                                        <w:vertAlign w:val="subscript"/>
                                      </w:rPr>
                                      <w:t>2</w:t>
                                    </w:r>
                                    <w:r w:rsidRPr="00D85C3A">
                                      <w:rPr>
                                        <w:rFonts w:hint="eastAsia"/>
                                        <w:bCs/>
                                        <w:sz w:val="20"/>
                                        <w:szCs w:val="20"/>
                                      </w:rPr>
                                      <w:t>：</w:t>
                                    </w:r>
                                  </w:p>
                                  <w:p w:rsidR="00DD1DF7" w:rsidRPr="00D85C3A" w:rsidRDefault="00DD1DF7" w:rsidP="00A70F59">
                                    <w:pPr>
                                      <w:wordWrap w:val="0"/>
                                      <w:ind w:firstLineChars="200" w:firstLine="400"/>
                                      <w:rPr>
                                        <w:bCs/>
                                        <w:sz w:val="20"/>
                                        <w:szCs w:val="20"/>
                                      </w:rPr>
                                    </w:pPr>
                                    <w:r w:rsidRPr="00D85C3A">
                                      <w:rPr>
                                        <w:rFonts w:ascii="Arial" w:hAnsi="Arial" w:cs="Arial"/>
                                        <w:noProof/>
                                        <w:color w:val="494949"/>
                                        <w:sz w:val="20"/>
                                        <w:szCs w:val="20"/>
                                      </w:rPr>
                                      <w:t>18/2=9</w:t>
                                    </w:r>
                                    <w:r w:rsidRPr="00D85C3A">
                                      <w:rPr>
                                        <w:rFonts w:hint="eastAsia"/>
                                        <w:bCs/>
                                        <w:sz w:val="20"/>
                                        <w:szCs w:val="20"/>
                                      </w:rPr>
                                      <w:t>…………</w:t>
                                    </w:r>
                                    <w:r w:rsidRPr="00D85C3A">
                                      <w:rPr>
                                        <w:rFonts w:hint="eastAsia"/>
                                        <w:bCs/>
                                        <w:sz w:val="20"/>
                                        <w:szCs w:val="20"/>
                                      </w:rPr>
                                      <w:t>0</w:t>
                                    </w:r>
                                    <w:r w:rsidRPr="00D85C3A">
                                      <w:rPr>
                                        <w:bCs/>
                                        <w:sz w:val="20"/>
                                        <w:szCs w:val="20"/>
                                      </w:rPr>
                                      <w:t>;</w:t>
                                    </w:r>
                                  </w:p>
                                  <w:p w:rsidR="00DD1DF7" w:rsidRPr="00D85C3A" w:rsidRDefault="00DD1DF7" w:rsidP="00A70F59">
                                    <w:pPr>
                                      <w:wordWrap w:val="0"/>
                                      <w:ind w:firstLineChars="200" w:firstLine="400"/>
                                      <w:rPr>
                                        <w:bCs/>
                                        <w:sz w:val="20"/>
                                        <w:szCs w:val="20"/>
                                      </w:rPr>
                                    </w:pPr>
                                    <w:r w:rsidRPr="00D85C3A">
                                      <w:rPr>
                                        <w:rFonts w:hint="eastAsia"/>
                                        <w:bCs/>
                                        <w:sz w:val="20"/>
                                        <w:szCs w:val="20"/>
                                      </w:rPr>
                                      <w:t>9/2=4</w:t>
                                    </w:r>
                                    <w:r w:rsidRPr="00D85C3A">
                                      <w:rPr>
                                        <w:rFonts w:hint="eastAsia"/>
                                        <w:bCs/>
                                        <w:sz w:val="20"/>
                                        <w:szCs w:val="20"/>
                                      </w:rPr>
                                      <w:t>…………</w:t>
                                    </w:r>
                                    <w:r w:rsidRPr="00D85C3A">
                                      <w:rPr>
                                        <w:rFonts w:hint="eastAsia"/>
                                        <w:bCs/>
                                        <w:sz w:val="20"/>
                                        <w:szCs w:val="20"/>
                                      </w:rPr>
                                      <w:t>1</w:t>
                                    </w:r>
                                    <w:r w:rsidRPr="00D85C3A">
                                      <w:rPr>
                                        <w:bCs/>
                                        <w:sz w:val="20"/>
                                        <w:szCs w:val="20"/>
                                      </w:rPr>
                                      <w:t>;</w:t>
                                    </w:r>
                                  </w:p>
                                  <w:p w:rsidR="00DD1DF7" w:rsidRPr="00D85C3A" w:rsidRDefault="00DD1DF7" w:rsidP="00A70F59">
                                    <w:pPr>
                                      <w:wordWrap w:val="0"/>
                                      <w:rPr>
                                        <w:bCs/>
                                        <w:sz w:val="20"/>
                                        <w:szCs w:val="20"/>
                                      </w:rPr>
                                    </w:pPr>
                                    <w:r w:rsidRPr="00D85C3A">
                                      <w:rPr>
                                        <w:rFonts w:hint="eastAsia"/>
                                        <w:bCs/>
                                        <w:sz w:val="20"/>
                                        <w:szCs w:val="20"/>
                                      </w:rPr>
                                      <w:t>4/2=2</w:t>
                                    </w:r>
                                    <w:r w:rsidRPr="00D85C3A">
                                      <w:rPr>
                                        <w:rFonts w:hint="eastAsia"/>
                                        <w:bCs/>
                                        <w:sz w:val="20"/>
                                        <w:szCs w:val="20"/>
                                      </w:rPr>
                                      <w:t>…………</w:t>
                                    </w:r>
                                    <w:r w:rsidRPr="00D85C3A">
                                      <w:rPr>
                                        <w:rFonts w:hint="eastAsia"/>
                                        <w:bCs/>
                                        <w:sz w:val="20"/>
                                        <w:szCs w:val="20"/>
                                      </w:rPr>
                                      <w:t>0</w:t>
                                    </w:r>
                                    <w:r w:rsidRPr="00D85C3A">
                                      <w:rPr>
                                        <w:bCs/>
                                        <w:sz w:val="20"/>
                                        <w:szCs w:val="20"/>
                                      </w:rPr>
                                      <w:t>;</w:t>
                                    </w:r>
                                  </w:p>
                                  <w:p w:rsidR="00DD1DF7" w:rsidRPr="00D85C3A" w:rsidRDefault="00DD1DF7" w:rsidP="00A70F59">
                                    <w:pPr>
                                      <w:wordWrap w:val="0"/>
                                      <w:rPr>
                                        <w:bCs/>
                                        <w:sz w:val="20"/>
                                        <w:szCs w:val="20"/>
                                      </w:rPr>
                                    </w:pPr>
                                    <w:r w:rsidRPr="00D85C3A">
                                      <w:rPr>
                                        <w:rFonts w:hint="eastAsia"/>
                                        <w:bCs/>
                                        <w:sz w:val="20"/>
                                        <w:szCs w:val="20"/>
                                      </w:rPr>
                                      <w:t>2/2=1</w:t>
                                    </w:r>
                                    <w:r w:rsidRPr="00D85C3A">
                                      <w:rPr>
                                        <w:rFonts w:hint="eastAsia"/>
                                        <w:bCs/>
                                        <w:sz w:val="20"/>
                                        <w:szCs w:val="20"/>
                                      </w:rPr>
                                      <w:t>…………</w:t>
                                    </w:r>
                                    <w:r w:rsidRPr="00D85C3A">
                                      <w:rPr>
                                        <w:rFonts w:hint="eastAsia"/>
                                        <w:bCs/>
                                        <w:sz w:val="20"/>
                                        <w:szCs w:val="20"/>
                                      </w:rPr>
                                      <w:t>0</w:t>
                                    </w:r>
                                    <w:r w:rsidRPr="00D85C3A">
                                      <w:rPr>
                                        <w:bCs/>
                                        <w:sz w:val="20"/>
                                        <w:szCs w:val="20"/>
                                      </w:rPr>
                                      <w:t>;</w:t>
                                    </w:r>
                                  </w:p>
                                  <w:p w:rsidR="00DD1DF7" w:rsidRPr="00D85C3A" w:rsidRDefault="00DD1DF7" w:rsidP="00A70F59">
                                    <w:pPr>
                                      <w:wordWrap w:val="0"/>
                                      <w:rPr>
                                        <w:rFonts w:ascii="Arial" w:hAnsi="Arial" w:cs="Arial"/>
                                        <w:noProof/>
                                        <w:color w:val="494949"/>
                                        <w:sz w:val="20"/>
                                        <w:szCs w:val="20"/>
                                      </w:rPr>
                                    </w:pPr>
                                    <w:r w:rsidRPr="00D85C3A">
                                      <w:rPr>
                                        <w:rFonts w:hint="eastAsia"/>
                                        <w:bCs/>
                                        <w:sz w:val="20"/>
                                        <w:szCs w:val="20"/>
                                      </w:rPr>
                                      <w:t>1/2=0</w:t>
                                    </w:r>
                                    <w:r w:rsidRPr="00D85C3A">
                                      <w:rPr>
                                        <w:rFonts w:hint="eastAsia"/>
                                        <w:bCs/>
                                        <w:sz w:val="20"/>
                                        <w:szCs w:val="20"/>
                                      </w:rPr>
                                      <w:t>…………</w:t>
                                    </w:r>
                                    <w:r w:rsidRPr="00D85C3A">
                                      <w:rPr>
                                        <w:rFonts w:hint="eastAsia"/>
                                        <w:bCs/>
                                        <w:sz w:val="20"/>
                                        <w:szCs w:val="20"/>
                                      </w:rPr>
                                      <w:t>1</w:t>
                                    </w:r>
                                    <w:r w:rsidRPr="00D85C3A">
                                      <w:rPr>
                                        <w:bCs/>
                                        <w:sz w:val="20"/>
                                        <w:szCs w:val="20"/>
                                      </w:rPr>
                                      <w:t>;</w:t>
                                    </w:r>
                                  </w:p>
                                  <w:p w:rsidR="00DD1DF7" w:rsidRPr="00D85C3A" w:rsidRDefault="00DD1DF7" w:rsidP="00BD56CA">
                                    <w:pPr>
                                      <w:numPr>
                                        <w:ilvl w:val="0"/>
                                        <w:numId w:val="63"/>
                                      </w:numPr>
                                      <w:wordWrap w:val="0"/>
                                      <w:spacing w:beforeLines="50" w:before="144"/>
                                      <w:ind w:left="0" w:firstLine="426"/>
                                      <w:rPr>
                                        <w:bCs/>
                                        <w:sz w:val="20"/>
                                        <w:szCs w:val="20"/>
                                      </w:rPr>
                                    </w:pPr>
                                    <w:r w:rsidRPr="00D85C3A">
                                      <w:rPr>
                                        <w:rFonts w:hint="eastAsia"/>
                                        <w:bCs/>
                                        <w:sz w:val="20"/>
                                        <w:szCs w:val="20"/>
                                      </w:rPr>
                                      <w:t>小数部分方法为（小数部分尾数不是</w:t>
                                    </w:r>
                                    <w:r w:rsidRPr="00D85C3A">
                                      <w:rPr>
                                        <w:rFonts w:hint="eastAsia"/>
                                        <w:bCs/>
                                        <w:sz w:val="20"/>
                                        <w:szCs w:val="20"/>
                                      </w:rPr>
                                      <w:t>5</w:t>
                                    </w:r>
                                    <w:r w:rsidRPr="00D85C3A">
                                      <w:rPr>
                                        <w:rFonts w:hint="eastAsia"/>
                                        <w:bCs/>
                                        <w:sz w:val="20"/>
                                        <w:szCs w:val="20"/>
                                      </w:rPr>
                                      <w:t>的可能出现误差）：将该数字乘以</w:t>
                                    </w:r>
                                    <w:r w:rsidRPr="00D85C3A">
                                      <w:rPr>
                                        <w:rFonts w:hint="eastAsia"/>
                                        <w:bCs/>
                                        <w:sz w:val="20"/>
                                        <w:szCs w:val="20"/>
                                      </w:rPr>
                                      <w:t>2</w:t>
                                    </w:r>
                                    <w:r w:rsidRPr="00D85C3A">
                                      <w:rPr>
                                        <w:rFonts w:hint="eastAsia"/>
                                        <w:bCs/>
                                        <w:sz w:val="20"/>
                                        <w:szCs w:val="20"/>
                                      </w:rPr>
                                      <w:t>，取出整数部分作为</w:t>
                                    </w:r>
                                    <w:r>
                                      <w:rPr>
                                        <w:rFonts w:hint="eastAsia"/>
                                        <w:bCs/>
                                        <w:sz w:val="20"/>
                                        <w:szCs w:val="20"/>
                                      </w:rPr>
                                      <w:t>五大感觉器官</w:t>
                                    </w:r>
                                    <w:r w:rsidRPr="00D85C3A">
                                      <w:rPr>
                                        <w:rFonts w:hint="eastAsia"/>
                                        <w:bCs/>
                                        <w:sz w:val="20"/>
                                        <w:szCs w:val="20"/>
                                      </w:rPr>
                                      <w:t>表示的第</w:t>
                                    </w:r>
                                    <w:r w:rsidRPr="00D85C3A">
                                      <w:rPr>
                                        <w:rFonts w:hint="eastAsia"/>
                                        <w:bCs/>
                                        <w:sz w:val="20"/>
                                        <w:szCs w:val="20"/>
                                      </w:rPr>
                                      <w:t>1</w:t>
                                    </w:r>
                                    <w:r w:rsidRPr="00D85C3A">
                                      <w:rPr>
                                        <w:rFonts w:hint="eastAsia"/>
                                        <w:bCs/>
                                        <w:sz w:val="20"/>
                                        <w:szCs w:val="20"/>
                                      </w:rPr>
                                      <w:t>位；然后再将小数部分乘以</w:t>
                                    </w:r>
                                    <w:r w:rsidRPr="00D85C3A">
                                      <w:rPr>
                                        <w:rFonts w:hint="eastAsia"/>
                                        <w:bCs/>
                                        <w:sz w:val="20"/>
                                        <w:szCs w:val="20"/>
                                      </w:rPr>
                                      <w:t>2</w:t>
                                    </w:r>
                                    <w:r w:rsidRPr="00D85C3A">
                                      <w:rPr>
                                        <w:rFonts w:hint="eastAsia"/>
                                        <w:bCs/>
                                        <w:sz w:val="20"/>
                                        <w:szCs w:val="20"/>
                                      </w:rPr>
                                      <w:t>，将得到的整数部分作为</w:t>
                                    </w:r>
                                    <w:r>
                                      <w:rPr>
                                        <w:rFonts w:hint="eastAsia"/>
                                        <w:bCs/>
                                        <w:sz w:val="20"/>
                                        <w:szCs w:val="20"/>
                                      </w:rPr>
                                      <w:t>五大感觉器官</w:t>
                                    </w:r>
                                    <w:r w:rsidRPr="00D85C3A">
                                      <w:rPr>
                                        <w:rFonts w:hint="eastAsia"/>
                                        <w:bCs/>
                                        <w:sz w:val="20"/>
                                        <w:szCs w:val="20"/>
                                      </w:rPr>
                                      <w:t>表示的第</w:t>
                                    </w:r>
                                    <w:r w:rsidRPr="00D85C3A">
                                      <w:rPr>
                                        <w:rFonts w:hint="eastAsia"/>
                                        <w:bCs/>
                                        <w:sz w:val="20"/>
                                        <w:szCs w:val="20"/>
                                      </w:rPr>
                                      <w:t>2</w:t>
                                    </w:r>
                                    <w:r w:rsidRPr="00D85C3A">
                                      <w:rPr>
                                        <w:rFonts w:hint="eastAsia"/>
                                        <w:bCs/>
                                        <w:sz w:val="20"/>
                                        <w:szCs w:val="20"/>
                                      </w:rPr>
                                      <w:t>位；以此类推，直到小数部分为</w:t>
                                    </w:r>
                                    <w:r w:rsidRPr="00D85C3A">
                                      <w:rPr>
                                        <w:rFonts w:hint="eastAsia"/>
                                        <w:bCs/>
                                        <w:sz w:val="20"/>
                                        <w:szCs w:val="20"/>
                                      </w:rPr>
                                      <w:t>0</w:t>
                                    </w:r>
                                    <w:r w:rsidRPr="00D85C3A">
                                      <w:rPr>
                                        <w:rFonts w:hint="eastAsia"/>
                                        <w:bCs/>
                                        <w:sz w:val="20"/>
                                        <w:szCs w:val="20"/>
                                      </w:rPr>
                                      <w:t>。</w:t>
                                    </w:r>
                                    <w:r w:rsidRPr="00D85C3A">
                                      <w:rPr>
                                        <w:rFonts w:hint="eastAsia"/>
                                        <w:bCs/>
                                        <w:sz w:val="20"/>
                                        <w:szCs w:val="20"/>
                                      </w:rPr>
                                      <w:t xml:space="preserve"> </w:t>
                                    </w:r>
                                    <w:r w:rsidRPr="00D85C3A">
                                      <w:rPr>
                                        <w:rFonts w:hint="eastAsia"/>
                                        <w:bCs/>
                                        <w:sz w:val="20"/>
                                        <w:szCs w:val="20"/>
                                      </w:rPr>
                                      <w:t>特殊情况：</w:t>
                                    </w:r>
                                    <w:r w:rsidRPr="00D85C3A">
                                      <w:rPr>
                                        <w:rFonts w:hint="eastAsia"/>
                                        <w:bCs/>
                                        <w:sz w:val="20"/>
                                        <w:szCs w:val="20"/>
                                      </w:rPr>
                                      <w:t xml:space="preserve"> </w:t>
                                    </w:r>
                                    <w:r w:rsidRPr="00D85C3A">
                                      <w:rPr>
                                        <w:rFonts w:hint="eastAsia"/>
                                        <w:bCs/>
                                        <w:sz w:val="20"/>
                                        <w:szCs w:val="20"/>
                                      </w:rPr>
                                      <w:t>小数部分出现循环，无法停止，则用有限的</w:t>
                                    </w:r>
                                    <w:r>
                                      <w:rPr>
                                        <w:rFonts w:hint="eastAsia"/>
                                        <w:bCs/>
                                        <w:sz w:val="20"/>
                                        <w:szCs w:val="20"/>
                                      </w:rPr>
                                      <w:t>五大感觉器官</w:t>
                                    </w:r>
                                    <w:r w:rsidRPr="00D85C3A">
                                      <w:rPr>
                                        <w:rFonts w:hint="eastAsia"/>
                                        <w:bCs/>
                                        <w:sz w:val="20"/>
                                        <w:szCs w:val="20"/>
                                      </w:rPr>
                                      <w:t>位无法准确表示一个小数，这也是在编程语言中表示小数会出现误差的原因</w:t>
                                    </w:r>
                                    <w:r w:rsidRPr="00D85C3A">
                                      <w:rPr>
                                        <w:rFonts w:hint="eastAsia"/>
                                        <w:bCs/>
                                        <w:sz w:val="20"/>
                                        <w:szCs w:val="20"/>
                                      </w:rPr>
                                      <w:t>.</w:t>
                                    </w:r>
                                    <w:r w:rsidRPr="00D85C3A">
                                      <w:rPr>
                                        <w:rFonts w:hint="eastAsia"/>
                                        <w:bCs/>
                                        <w:sz w:val="20"/>
                                        <w:szCs w:val="20"/>
                                      </w:rPr>
                                      <w:t>只能增加</w:t>
                                    </w:r>
                                    <w:r>
                                      <w:rPr>
                                        <w:rFonts w:hint="eastAsia"/>
                                        <w:bCs/>
                                        <w:sz w:val="20"/>
                                        <w:szCs w:val="20"/>
                                      </w:rPr>
                                      <w:t>五大感觉器官</w:t>
                                    </w:r>
                                    <w:r w:rsidRPr="00D85C3A">
                                      <w:rPr>
                                        <w:rFonts w:hint="eastAsia"/>
                                        <w:bCs/>
                                        <w:sz w:val="20"/>
                                        <w:szCs w:val="20"/>
                                      </w:rPr>
                                      <w:t>长度提高表示的精度（所以，</w:t>
                                    </w:r>
                                    <w:r>
                                      <w:rPr>
                                        <w:rFonts w:hint="eastAsia"/>
                                        <w:bCs/>
                                        <w:sz w:val="20"/>
                                        <w:szCs w:val="20"/>
                                      </w:rPr>
                                      <w:t>五大感觉器官</w:t>
                                    </w:r>
                                    <w:r w:rsidRPr="00D85C3A">
                                      <w:rPr>
                                        <w:rFonts w:hint="eastAsia"/>
                                        <w:bCs/>
                                        <w:sz w:val="20"/>
                                        <w:szCs w:val="20"/>
                                      </w:rPr>
                                      <w:t>小数转换为计算机的</w:t>
                                    </w:r>
                                    <w:r>
                                      <w:rPr>
                                        <w:rFonts w:hint="eastAsia"/>
                                        <w:bCs/>
                                        <w:sz w:val="20"/>
                                        <w:szCs w:val="20"/>
                                      </w:rPr>
                                      <w:t>五大感觉器官</w:t>
                                    </w:r>
                                    <w:r w:rsidRPr="00D85C3A">
                                      <w:rPr>
                                        <w:rFonts w:hint="eastAsia"/>
                                        <w:bCs/>
                                        <w:sz w:val="20"/>
                                        <w:szCs w:val="20"/>
                                      </w:rPr>
                                      <w:t>小数时，一般会有误差，所以在编程中，要想比较两个</w:t>
                                    </w:r>
                                    <w:r>
                                      <w:rPr>
                                        <w:rFonts w:hint="eastAsia"/>
                                        <w:bCs/>
                                        <w:sz w:val="20"/>
                                        <w:szCs w:val="20"/>
                                      </w:rPr>
                                      <w:t>五大感觉器官</w:t>
                                    </w:r>
                                    <w:r w:rsidRPr="00D85C3A">
                                      <w:rPr>
                                        <w:rFonts w:hint="eastAsia"/>
                                        <w:bCs/>
                                        <w:sz w:val="20"/>
                                        <w:szCs w:val="20"/>
                                      </w:rPr>
                                      <w:t>小数是否相等，只能比较某个精度范围内是否相等，即，相减小于一个精度</w:t>
                                    </w:r>
                                    <w:r>
                                      <w:rPr>
                                        <w:rFonts w:hint="eastAsia"/>
                                        <w:bCs/>
                                        <w:sz w:val="20"/>
                                        <w:szCs w:val="20"/>
                                      </w:rPr>
                                      <w:t>中的</w:t>
                                    </w:r>
                                    <w:r w:rsidRPr="00D85C3A">
                                      <w:rPr>
                                        <w:rFonts w:hint="eastAsia"/>
                                        <w:bCs/>
                                        <w:sz w:val="20"/>
                                        <w:szCs w:val="20"/>
                                      </w:rPr>
                                      <w:t>数值）。</w:t>
                                    </w:r>
                                    <w:r w:rsidRPr="00D85C3A">
                                      <w:rPr>
                                        <w:rFonts w:hint="eastAsia"/>
                                        <w:bCs/>
                                        <w:sz w:val="20"/>
                                        <w:szCs w:val="20"/>
                                      </w:rPr>
                                      <w:t> </w:t>
                                    </w:r>
                                    <w:r w:rsidRPr="00D85C3A">
                                      <w:rPr>
                                        <w:rFonts w:hint="eastAsia"/>
                                        <w:bCs/>
                                        <w:sz w:val="20"/>
                                        <w:szCs w:val="20"/>
                                      </w:rPr>
                                      <w:t xml:space="preserve">　下面我们具体计算一下</w:t>
                                    </w:r>
                                    <w:r w:rsidRPr="00D85C3A">
                                      <w:rPr>
                                        <w:rFonts w:hint="eastAsia"/>
                                        <w:bCs/>
                                        <w:sz w:val="20"/>
                                        <w:szCs w:val="20"/>
                                      </w:rPr>
                                      <w:t>0.6</w:t>
                                    </w:r>
                                    <w:r w:rsidRPr="00D85C3A">
                                      <w:rPr>
                                        <w:rFonts w:hint="eastAsia"/>
                                        <w:bCs/>
                                        <w:sz w:val="20"/>
                                        <w:szCs w:val="20"/>
                                      </w:rPr>
                                      <w:t>的小数表示过程。我们可以发现在该计算中已经出现了循环，如下</w:t>
                                    </w:r>
                                    <w:r w:rsidRPr="00D85C3A">
                                      <w:rPr>
                                        <w:rFonts w:hint="eastAsia"/>
                                        <w:bCs/>
                                        <w:sz w:val="20"/>
                                        <w:szCs w:val="20"/>
                                      </w:rPr>
                                      <w:t>0.6</w:t>
                                    </w:r>
                                    <w:r w:rsidRPr="00D85C3A">
                                      <w:rPr>
                                        <w:rFonts w:hint="eastAsia"/>
                                        <w:bCs/>
                                        <w:sz w:val="20"/>
                                        <w:szCs w:val="20"/>
                                      </w:rPr>
                                      <w:t>转换为</w:t>
                                    </w:r>
                                    <w:r>
                                      <w:rPr>
                                        <w:rFonts w:hint="eastAsia"/>
                                        <w:bCs/>
                                        <w:sz w:val="20"/>
                                        <w:szCs w:val="20"/>
                                      </w:rPr>
                                      <w:t>五大感觉器官</w:t>
                                    </w:r>
                                    <w:r w:rsidRPr="00D85C3A">
                                      <w:rPr>
                                        <w:rFonts w:hint="eastAsia"/>
                                        <w:bCs/>
                                        <w:sz w:val="20"/>
                                        <w:szCs w:val="20"/>
                                      </w:rPr>
                                      <w:t>就是</w:t>
                                    </w:r>
                                    <w:r w:rsidRPr="00D85C3A">
                                      <w:rPr>
                                        <w:bCs/>
                                        <w:sz w:val="20"/>
                                        <w:szCs w:val="20"/>
                                      </w:rPr>
                                      <w:t>(</w:t>
                                    </w:r>
                                    <w:r w:rsidRPr="00D85C3A">
                                      <w:rPr>
                                        <w:rFonts w:hint="eastAsia"/>
                                        <w:bCs/>
                                        <w:sz w:val="20"/>
                                        <w:szCs w:val="20"/>
                                      </w:rPr>
                                      <w:t>1001100110011001</w:t>
                                    </w:r>
                                    <w:r w:rsidRPr="00D85C3A">
                                      <w:rPr>
                                        <w:rFonts w:hint="eastAsia"/>
                                        <w:bCs/>
                                        <w:sz w:val="20"/>
                                        <w:szCs w:val="20"/>
                                      </w:rPr>
                                      <w:t>……</w:t>
                                    </w:r>
                                    <w:r w:rsidRPr="00D85C3A">
                                      <w:rPr>
                                        <w:rFonts w:hint="eastAsia"/>
                                        <w:bCs/>
                                        <w:sz w:val="20"/>
                                        <w:szCs w:val="20"/>
                                      </w:rPr>
                                      <w:t>)</w:t>
                                    </w:r>
                                    <w:r w:rsidRPr="00D85C3A">
                                      <w:rPr>
                                        <w:rFonts w:ascii="Verdana" w:hAnsi="Verdana"/>
                                        <w:color w:val="333333"/>
                                        <w:sz w:val="20"/>
                                        <w:szCs w:val="20"/>
                                        <w:vertAlign w:val="subscript"/>
                                      </w:rPr>
                                      <w:t>2</w:t>
                                    </w:r>
                                  </w:p>
                                  <w:p w:rsidR="00DD1DF7" w:rsidRPr="00D85C3A" w:rsidRDefault="00DD1DF7" w:rsidP="00A70F59">
                                    <w:pPr>
                                      <w:wordWrap w:val="0"/>
                                      <w:spacing w:beforeLines="50" w:before="144"/>
                                      <w:rPr>
                                        <w:bCs/>
                                        <w:sz w:val="20"/>
                                        <w:szCs w:val="20"/>
                                      </w:rPr>
                                    </w:pPr>
                                    <w:r w:rsidRPr="00D85C3A">
                                      <w:rPr>
                                        <w:rFonts w:hint="eastAsia"/>
                                        <w:bCs/>
                                        <w:sz w:val="20"/>
                                        <w:szCs w:val="20"/>
                                      </w:rPr>
                                      <w:t xml:space="preserve">0.6 * 2 = 1.2 </w:t>
                                    </w:r>
                                    <w:r w:rsidRPr="00D85C3A">
                                      <w:rPr>
                                        <w:rFonts w:hint="eastAsia"/>
                                        <w:bCs/>
                                        <w:sz w:val="20"/>
                                        <w:szCs w:val="20"/>
                                      </w:rPr>
                                      <w:t>——————</w:t>
                                    </w:r>
                                    <w:r w:rsidRPr="00D85C3A">
                                      <w:rPr>
                                        <w:rFonts w:hint="eastAsia"/>
                                        <w:bCs/>
                                        <w:sz w:val="20"/>
                                        <w:szCs w:val="20"/>
                                      </w:rPr>
                                      <w:t xml:space="preserve">- 1 </w:t>
                                    </w:r>
                                  </w:p>
                                  <w:p w:rsidR="00DD1DF7" w:rsidRPr="00D85C3A" w:rsidRDefault="00DD1DF7" w:rsidP="00A70F59">
                                    <w:pPr>
                                      <w:wordWrap w:val="0"/>
                                      <w:spacing w:beforeLines="50" w:before="144"/>
                                      <w:rPr>
                                        <w:bCs/>
                                        <w:sz w:val="20"/>
                                        <w:szCs w:val="20"/>
                                      </w:rPr>
                                    </w:pPr>
                                    <w:r w:rsidRPr="00D85C3A">
                                      <w:rPr>
                                        <w:rFonts w:hint="eastAsia"/>
                                        <w:bCs/>
                                        <w:sz w:val="20"/>
                                        <w:szCs w:val="20"/>
                                      </w:rPr>
                                      <w:t xml:space="preserve">0.2 * 2 = 0.4 </w:t>
                                    </w:r>
                                    <w:r w:rsidRPr="00D85C3A">
                                      <w:rPr>
                                        <w:rFonts w:hint="eastAsia"/>
                                        <w:bCs/>
                                        <w:sz w:val="20"/>
                                        <w:szCs w:val="20"/>
                                      </w:rPr>
                                      <w:t>——————</w:t>
                                    </w:r>
                                    <w:r w:rsidRPr="00D85C3A">
                                      <w:rPr>
                                        <w:rFonts w:hint="eastAsia"/>
                                        <w:bCs/>
                                        <w:sz w:val="20"/>
                                        <w:szCs w:val="20"/>
                                      </w:rPr>
                                      <w:t xml:space="preserve">- 0 </w:t>
                                    </w:r>
                                  </w:p>
                                  <w:p w:rsidR="00DD1DF7" w:rsidRPr="00D85C3A" w:rsidRDefault="00DD1DF7" w:rsidP="00A70F59">
                                    <w:pPr>
                                      <w:wordWrap w:val="0"/>
                                      <w:spacing w:beforeLines="50" w:before="144"/>
                                      <w:rPr>
                                        <w:bCs/>
                                        <w:sz w:val="20"/>
                                        <w:szCs w:val="20"/>
                                      </w:rPr>
                                    </w:pPr>
                                    <w:r w:rsidRPr="00D85C3A">
                                      <w:rPr>
                                        <w:rFonts w:hint="eastAsia"/>
                                        <w:bCs/>
                                        <w:sz w:val="20"/>
                                        <w:szCs w:val="20"/>
                                      </w:rPr>
                                      <w:t xml:space="preserve">0.4 * 2 = 0.8 </w:t>
                                    </w:r>
                                    <w:r w:rsidRPr="00D85C3A">
                                      <w:rPr>
                                        <w:rFonts w:hint="eastAsia"/>
                                        <w:bCs/>
                                        <w:sz w:val="20"/>
                                        <w:szCs w:val="20"/>
                                      </w:rPr>
                                      <w:t>——————</w:t>
                                    </w:r>
                                    <w:r w:rsidRPr="00D85C3A">
                                      <w:rPr>
                                        <w:rFonts w:hint="eastAsia"/>
                                        <w:bCs/>
                                        <w:sz w:val="20"/>
                                        <w:szCs w:val="20"/>
                                      </w:rPr>
                                      <w:t xml:space="preserve">- 0 </w:t>
                                    </w:r>
                                  </w:p>
                                  <w:p w:rsidR="00DD1DF7" w:rsidRPr="00D85C3A" w:rsidRDefault="00DD1DF7" w:rsidP="00A70F59">
                                    <w:pPr>
                                      <w:wordWrap w:val="0"/>
                                      <w:spacing w:beforeLines="50" w:before="144"/>
                                      <w:rPr>
                                        <w:bCs/>
                                        <w:sz w:val="20"/>
                                        <w:szCs w:val="20"/>
                                      </w:rPr>
                                    </w:pPr>
                                    <w:r w:rsidRPr="00D85C3A">
                                      <w:rPr>
                                        <w:rFonts w:hint="eastAsia"/>
                                        <w:bCs/>
                                        <w:sz w:val="20"/>
                                        <w:szCs w:val="20"/>
                                      </w:rPr>
                                      <w:t xml:space="preserve">0.8 * 2 = 1.6 </w:t>
                                    </w:r>
                                    <w:r w:rsidRPr="00D85C3A">
                                      <w:rPr>
                                        <w:rFonts w:hint="eastAsia"/>
                                        <w:bCs/>
                                        <w:sz w:val="20"/>
                                        <w:szCs w:val="20"/>
                                      </w:rPr>
                                      <w:t>——————</w:t>
                                    </w:r>
                                    <w:r w:rsidRPr="00D85C3A">
                                      <w:rPr>
                                        <w:rFonts w:hint="eastAsia"/>
                                        <w:bCs/>
                                        <w:sz w:val="20"/>
                                        <w:szCs w:val="20"/>
                                      </w:rPr>
                                      <w:t xml:space="preserve">- 1 </w:t>
                                    </w:r>
                                  </w:p>
                                  <w:p w:rsidR="00DD1DF7" w:rsidRPr="00D85C3A" w:rsidRDefault="00DD1DF7" w:rsidP="00A70F59">
                                    <w:pPr>
                                      <w:wordWrap w:val="0"/>
                                      <w:spacing w:beforeLines="50" w:before="144"/>
                                      <w:rPr>
                                        <w:bCs/>
                                        <w:sz w:val="20"/>
                                        <w:szCs w:val="20"/>
                                      </w:rPr>
                                    </w:pPr>
                                    <w:r w:rsidRPr="00D85C3A">
                                      <w:rPr>
                                        <w:rFonts w:hint="eastAsia"/>
                                        <w:bCs/>
                                        <w:sz w:val="20"/>
                                        <w:szCs w:val="20"/>
                                      </w:rPr>
                                      <w:t xml:space="preserve">0.6 * 2 = 1.2 </w:t>
                                    </w:r>
                                    <w:r w:rsidRPr="00D85C3A">
                                      <w:rPr>
                                        <w:rFonts w:hint="eastAsia"/>
                                        <w:bCs/>
                                        <w:sz w:val="20"/>
                                        <w:szCs w:val="20"/>
                                      </w:rPr>
                                      <w:t>——————</w:t>
                                    </w:r>
                                    <w:r w:rsidRPr="00D85C3A">
                                      <w:rPr>
                                        <w:rFonts w:hint="eastAsia"/>
                                        <w:bCs/>
                                        <w:sz w:val="20"/>
                                        <w:szCs w:val="20"/>
                                      </w:rPr>
                                      <w:t xml:space="preserve">- 1 </w:t>
                                    </w:r>
                                    <w:r w:rsidRPr="00D85C3A">
                                      <w:rPr>
                                        <w:rFonts w:hint="eastAsia"/>
                                        <w:bCs/>
                                        <w:sz w:val="20"/>
                                        <w:szCs w:val="20"/>
                                      </w:rPr>
                                      <w:t>…………</w:t>
                                    </w:r>
                                  </w:p>
                                  <w:p w:rsidR="00DD1DF7" w:rsidRPr="00D85C3A" w:rsidRDefault="00DD1DF7" w:rsidP="00BD56CA">
                                    <w:pPr>
                                      <w:numPr>
                                        <w:ilvl w:val="0"/>
                                        <w:numId w:val="63"/>
                                      </w:numPr>
                                      <w:wordWrap w:val="0"/>
                                      <w:spacing w:beforeLines="50" w:before="144"/>
                                      <w:ind w:left="0" w:firstLine="426"/>
                                      <w:rPr>
                                        <w:bCs/>
                                        <w:sz w:val="20"/>
                                        <w:szCs w:val="20"/>
                                      </w:rPr>
                                    </w:pPr>
                                    <w:r w:rsidRPr="00D85C3A">
                                      <w:rPr>
                                        <w:rFonts w:hint="eastAsia"/>
                                        <w:bCs/>
                                        <w:sz w:val="20"/>
                                        <w:szCs w:val="20"/>
                                      </w:rPr>
                                      <w:t>小数部分连接小数部分（不会出现误差）。那么</w:t>
                                    </w:r>
                                    <w:r w:rsidRPr="00D85C3A">
                                      <w:rPr>
                                        <w:rFonts w:hint="eastAsia"/>
                                        <w:bCs/>
                                        <w:sz w:val="20"/>
                                        <w:szCs w:val="20"/>
                                      </w:rPr>
                                      <w:t>1</w:t>
                                    </w:r>
                                    <w:r w:rsidRPr="00D85C3A">
                                      <w:rPr>
                                        <w:bCs/>
                                        <w:sz w:val="20"/>
                                        <w:szCs w:val="20"/>
                                      </w:rPr>
                                      <w:t>8.6</w:t>
                                    </w:r>
                                    <w:r w:rsidRPr="00D85C3A">
                                      <w:rPr>
                                        <w:rFonts w:hint="eastAsia"/>
                                        <w:bCs/>
                                        <w:sz w:val="20"/>
                                        <w:szCs w:val="20"/>
                                      </w:rPr>
                                      <w:t>就是</w:t>
                                    </w:r>
                                    <w:r w:rsidRPr="00D85C3A">
                                      <w:rPr>
                                        <w:rFonts w:hint="eastAsia"/>
                                        <w:bCs/>
                                        <w:sz w:val="20"/>
                                        <w:szCs w:val="20"/>
                                      </w:rPr>
                                      <w:t>(10010</w:t>
                                    </w:r>
                                    <w:r w:rsidRPr="00D85C3A">
                                      <w:rPr>
                                        <w:bCs/>
                                        <w:sz w:val="20"/>
                                        <w:szCs w:val="20"/>
                                      </w:rPr>
                                      <w:t>.</w:t>
                                    </w:r>
                                    <w:r w:rsidRPr="00D85C3A">
                                      <w:rPr>
                                        <w:rFonts w:hint="eastAsia"/>
                                        <w:bCs/>
                                        <w:sz w:val="20"/>
                                        <w:szCs w:val="20"/>
                                      </w:rPr>
                                      <w:t>1001100110011001</w:t>
                                    </w:r>
                                    <w:r w:rsidRPr="00D85C3A">
                                      <w:rPr>
                                        <w:rFonts w:hint="eastAsia"/>
                                        <w:bCs/>
                                        <w:sz w:val="20"/>
                                        <w:szCs w:val="20"/>
                                      </w:rPr>
                                      <w:t>……</w:t>
                                    </w:r>
                                    <w:r w:rsidRPr="00D85C3A">
                                      <w:rPr>
                                        <w:rFonts w:hint="eastAsia"/>
                                        <w:bCs/>
                                        <w:sz w:val="20"/>
                                        <w:szCs w:val="20"/>
                                      </w:rPr>
                                      <w:t>)</w:t>
                                    </w:r>
                                    <w:r w:rsidRPr="00D85C3A">
                                      <w:rPr>
                                        <w:rFonts w:ascii="Verdana" w:hAnsi="Verdana"/>
                                        <w:color w:val="333333"/>
                                        <w:sz w:val="20"/>
                                        <w:szCs w:val="20"/>
                                        <w:vertAlign w:val="subscript"/>
                                      </w:rPr>
                                      <w:t>2</w:t>
                                    </w:r>
                                  </w:p>
                                  <w:p w:rsidR="00DD1DF7" w:rsidRPr="00D85C3A" w:rsidRDefault="00DD1DF7" w:rsidP="00BD56CA">
                                    <w:pPr>
                                      <w:widowControl/>
                                      <w:numPr>
                                        <w:ilvl w:val="0"/>
                                        <w:numId w:val="66"/>
                                      </w:numPr>
                                      <w:wordWrap w:val="0"/>
                                      <w:spacing w:beforeLines="50" w:before="144"/>
                                      <w:ind w:left="822" w:hanging="402"/>
                                      <w:jc w:val="left"/>
                                      <w:rPr>
                                        <w:b/>
                                        <w:sz w:val="20"/>
                                        <w:szCs w:val="20"/>
                                      </w:rPr>
                                    </w:pPr>
                                    <w:r>
                                      <w:rPr>
                                        <w:rFonts w:hint="eastAsia"/>
                                        <w:b/>
                                        <w:sz w:val="20"/>
                                        <w:szCs w:val="20"/>
                                      </w:rPr>
                                      <w:t>五大感觉器官</w:t>
                                    </w:r>
                                    <w:r w:rsidRPr="00D85C3A">
                                      <w:rPr>
                                        <w:rFonts w:hint="eastAsia"/>
                                        <w:b/>
                                        <w:sz w:val="20"/>
                                        <w:szCs w:val="20"/>
                                      </w:rPr>
                                      <w:t>表述、十六进制数码表述之间的互转</w:t>
                                    </w:r>
                                    <w:r w:rsidRPr="00D85C3A">
                                      <w:rPr>
                                        <w:b/>
                                        <w:sz w:val="20"/>
                                        <w:szCs w:val="20"/>
                                      </w:rPr>
                                      <w:t>（</w:t>
                                    </w:r>
                                    <w:r w:rsidRPr="00D85C3A">
                                      <w:rPr>
                                        <w:rFonts w:hint="eastAsia"/>
                                        <w:b/>
                                        <w:sz w:val="20"/>
                                        <w:szCs w:val="20"/>
                                      </w:rPr>
                                      <w:t>不会出现误差</w:t>
                                    </w:r>
                                    <w:r w:rsidRPr="00D85C3A">
                                      <w:rPr>
                                        <w:b/>
                                        <w:sz w:val="20"/>
                                        <w:szCs w:val="20"/>
                                      </w:rPr>
                                      <w:t>）</w:t>
                                    </w:r>
                                  </w:p>
                                  <w:p w:rsidR="00DD1DF7" w:rsidRPr="00D85C3A" w:rsidRDefault="00DD1DF7" w:rsidP="00A70F59">
                                    <w:pPr>
                                      <w:wordWrap w:val="0"/>
                                      <w:spacing w:beforeLines="50" w:before="144"/>
                                      <w:rPr>
                                        <w:sz w:val="20"/>
                                        <w:szCs w:val="20"/>
                                      </w:rPr>
                                    </w:pPr>
                                    <w:r>
                                      <w:rPr>
                                        <w:rFonts w:hint="eastAsia"/>
                                        <w:sz w:val="20"/>
                                        <w:szCs w:val="20"/>
                                      </w:rPr>
                                      <w:t>五大感觉器官</w:t>
                                    </w:r>
                                    <w:r w:rsidRPr="00D85C3A">
                                      <w:rPr>
                                        <w:sz w:val="20"/>
                                        <w:szCs w:val="20"/>
                                      </w:rPr>
                                      <w:t>表述</w:t>
                                    </w:r>
                                    <w:r>
                                      <w:rPr>
                                        <w:sz w:val="20"/>
                                        <w:szCs w:val="20"/>
                                      </w:rPr>
                                      <w:t>↔</w:t>
                                    </w:r>
                                    <w:r w:rsidRPr="00D85C3A">
                                      <w:rPr>
                                        <w:sz w:val="20"/>
                                        <w:szCs w:val="20"/>
                                      </w:rPr>
                                      <w:t>十六进制</w:t>
                                    </w:r>
                                    <w:r w:rsidRPr="00D85C3A">
                                      <w:rPr>
                                        <w:rFonts w:hint="eastAsia"/>
                                        <w:sz w:val="20"/>
                                        <w:szCs w:val="20"/>
                                      </w:rPr>
                                      <w:t>数码</w:t>
                                    </w:r>
                                    <w:r w:rsidRPr="00D85C3A">
                                      <w:rPr>
                                        <w:sz w:val="20"/>
                                        <w:szCs w:val="20"/>
                                      </w:rPr>
                                      <w:t>表述：</w:t>
                                    </w:r>
                                    <w:r w:rsidRPr="00D85C3A">
                                      <w:rPr>
                                        <w:rFonts w:hint="eastAsia"/>
                                        <w:sz w:val="20"/>
                                        <w:szCs w:val="20"/>
                                      </w:rPr>
                                      <w:t>(0000</w:t>
                                    </w:r>
                                    <w:r w:rsidRPr="00D85C3A">
                                      <w:rPr>
                                        <w:sz w:val="20"/>
                                        <w:szCs w:val="20"/>
                                      </w:rPr>
                                      <w:t>)</w:t>
                                    </w:r>
                                    <w:r w:rsidRPr="00D85C3A">
                                      <w:rPr>
                                        <w:rFonts w:ascii="Verdana" w:hAnsi="Verdana"/>
                                        <w:color w:val="333333"/>
                                        <w:sz w:val="20"/>
                                        <w:szCs w:val="20"/>
                                        <w:vertAlign w:val="subscript"/>
                                      </w:rPr>
                                      <w:t>2</w:t>
                                    </w:r>
                                    <w:r>
                                      <w:rPr>
                                        <w:sz w:val="20"/>
                                        <w:szCs w:val="20"/>
                                      </w:rPr>
                                      <w:t>↔</w:t>
                                    </w:r>
                                    <w:r w:rsidRPr="00D85C3A">
                                      <w:rPr>
                                        <w:rFonts w:hint="eastAsia"/>
                                        <w:sz w:val="20"/>
                                        <w:szCs w:val="20"/>
                                      </w:rPr>
                                      <w:t>(0</w:t>
                                    </w:r>
                                    <w:r w:rsidRPr="00D85C3A">
                                      <w:rPr>
                                        <w:sz w:val="20"/>
                                        <w:szCs w:val="20"/>
                                      </w:rPr>
                                      <w:t>)</w:t>
                                    </w:r>
                                    <w:r w:rsidRPr="00D85C3A">
                                      <w:rPr>
                                        <w:rFonts w:ascii="Verdana" w:hAnsi="Verdana"/>
                                        <w:color w:val="333333"/>
                                        <w:sz w:val="20"/>
                                        <w:szCs w:val="20"/>
                                        <w:vertAlign w:val="subscript"/>
                                      </w:rPr>
                                      <w:t>16</w:t>
                                    </w:r>
                                    <w:r w:rsidRPr="00D85C3A">
                                      <w:rPr>
                                        <w:rFonts w:hint="eastAsia"/>
                                        <w:sz w:val="20"/>
                                        <w:szCs w:val="20"/>
                                      </w:rPr>
                                      <w:t>；</w:t>
                                    </w:r>
                                    <w:r w:rsidRPr="00D85C3A">
                                      <w:rPr>
                                        <w:rFonts w:hint="eastAsia"/>
                                        <w:sz w:val="20"/>
                                        <w:szCs w:val="20"/>
                                      </w:rPr>
                                      <w:t>(0001</w:t>
                                    </w:r>
                                    <w:r w:rsidRPr="00D85C3A">
                                      <w:rPr>
                                        <w:sz w:val="20"/>
                                        <w:szCs w:val="20"/>
                                      </w:rPr>
                                      <w:t>)</w:t>
                                    </w:r>
                                    <w:r w:rsidRPr="00D85C3A">
                                      <w:rPr>
                                        <w:rFonts w:ascii="Verdana" w:hAnsi="Verdana"/>
                                        <w:color w:val="333333"/>
                                        <w:sz w:val="20"/>
                                        <w:szCs w:val="20"/>
                                        <w:vertAlign w:val="subscript"/>
                                      </w:rPr>
                                      <w:t>2</w:t>
                                    </w:r>
                                    <w:r>
                                      <w:rPr>
                                        <w:sz w:val="20"/>
                                        <w:szCs w:val="20"/>
                                      </w:rPr>
                                      <w:t>↔</w:t>
                                    </w:r>
                                    <w:r w:rsidRPr="00D85C3A">
                                      <w:rPr>
                                        <w:rFonts w:hint="eastAsia"/>
                                        <w:sz w:val="20"/>
                                        <w:szCs w:val="20"/>
                                      </w:rPr>
                                      <w:t>(1</w:t>
                                    </w:r>
                                    <w:r w:rsidRPr="00D85C3A">
                                      <w:rPr>
                                        <w:sz w:val="20"/>
                                        <w:szCs w:val="20"/>
                                      </w:rPr>
                                      <w:t>)</w:t>
                                    </w:r>
                                    <w:r w:rsidRPr="00D85C3A">
                                      <w:rPr>
                                        <w:rFonts w:ascii="Verdana" w:hAnsi="Verdana"/>
                                        <w:color w:val="333333"/>
                                        <w:sz w:val="20"/>
                                        <w:szCs w:val="20"/>
                                        <w:vertAlign w:val="subscript"/>
                                      </w:rPr>
                                      <w:t>16</w:t>
                                    </w:r>
                                    <w:r w:rsidRPr="00D85C3A">
                                      <w:rPr>
                                        <w:rFonts w:hint="eastAsia"/>
                                        <w:sz w:val="20"/>
                                        <w:szCs w:val="20"/>
                                      </w:rPr>
                                      <w:t>；</w:t>
                                    </w:r>
                                    <w:r w:rsidRPr="00D85C3A">
                                      <w:rPr>
                                        <w:rFonts w:hint="eastAsia"/>
                                        <w:sz w:val="20"/>
                                        <w:szCs w:val="20"/>
                                      </w:rPr>
                                      <w:t>(0010</w:t>
                                    </w:r>
                                    <w:r w:rsidRPr="00D85C3A">
                                      <w:rPr>
                                        <w:sz w:val="20"/>
                                        <w:szCs w:val="20"/>
                                      </w:rPr>
                                      <w:t>)</w:t>
                                    </w:r>
                                    <w:r w:rsidRPr="00D85C3A">
                                      <w:rPr>
                                        <w:rFonts w:ascii="Verdana" w:hAnsi="Verdana"/>
                                        <w:color w:val="333333"/>
                                        <w:sz w:val="20"/>
                                        <w:szCs w:val="20"/>
                                        <w:vertAlign w:val="subscript"/>
                                      </w:rPr>
                                      <w:t>2</w:t>
                                    </w:r>
                                    <w:r>
                                      <w:rPr>
                                        <w:sz w:val="20"/>
                                        <w:szCs w:val="20"/>
                                      </w:rPr>
                                      <w:t>↔</w:t>
                                    </w:r>
                                    <w:r w:rsidRPr="00D85C3A">
                                      <w:rPr>
                                        <w:rFonts w:hint="eastAsia"/>
                                        <w:sz w:val="20"/>
                                        <w:szCs w:val="20"/>
                                      </w:rPr>
                                      <w:t>(2</w:t>
                                    </w:r>
                                    <w:r w:rsidRPr="00D85C3A">
                                      <w:rPr>
                                        <w:sz w:val="20"/>
                                        <w:szCs w:val="20"/>
                                      </w:rPr>
                                      <w:t>)</w:t>
                                    </w:r>
                                    <w:r w:rsidRPr="00D85C3A">
                                      <w:rPr>
                                        <w:rFonts w:ascii="Verdana" w:hAnsi="Verdana"/>
                                        <w:color w:val="333333"/>
                                        <w:sz w:val="20"/>
                                        <w:szCs w:val="20"/>
                                        <w:vertAlign w:val="subscript"/>
                                      </w:rPr>
                                      <w:t>16</w:t>
                                    </w:r>
                                    <w:r w:rsidRPr="00D85C3A">
                                      <w:rPr>
                                        <w:rFonts w:hint="eastAsia"/>
                                        <w:sz w:val="20"/>
                                        <w:szCs w:val="20"/>
                                      </w:rPr>
                                      <w:t>；</w:t>
                                    </w:r>
                                    <w:r w:rsidRPr="00D85C3A">
                                      <w:rPr>
                                        <w:rFonts w:hint="eastAsia"/>
                                        <w:sz w:val="20"/>
                                        <w:szCs w:val="20"/>
                                      </w:rPr>
                                      <w:t>(0011</w:t>
                                    </w:r>
                                    <w:r w:rsidRPr="00D85C3A">
                                      <w:rPr>
                                        <w:sz w:val="20"/>
                                        <w:szCs w:val="20"/>
                                      </w:rPr>
                                      <w:t>)</w:t>
                                    </w:r>
                                    <w:r w:rsidRPr="00D85C3A">
                                      <w:rPr>
                                        <w:rFonts w:ascii="Verdana" w:hAnsi="Verdana"/>
                                        <w:color w:val="333333"/>
                                        <w:sz w:val="20"/>
                                        <w:szCs w:val="20"/>
                                        <w:vertAlign w:val="subscript"/>
                                      </w:rPr>
                                      <w:t>2</w:t>
                                    </w:r>
                                    <w:r>
                                      <w:rPr>
                                        <w:sz w:val="20"/>
                                        <w:szCs w:val="20"/>
                                      </w:rPr>
                                      <w:t>↔</w:t>
                                    </w:r>
                                    <w:r w:rsidRPr="00D85C3A">
                                      <w:rPr>
                                        <w:rFonts w:hint="eastAsia"/>
                                        <w:sz w:val="20"/>
                                        <w:szCs w:val="20"/>
                                      </w:rPr>
                                      <w:t>(3</w:t>
                                    </w:r>
                                    <w:r w:rsidRPr="00D85C3A">
                                      <w:rPr>
                                        <w:sz w:val="20"/>
                                        <w:szCs w:val="20"/>
                                      </w:rPr>
                                      <w:t>)</w:t>
                                    </w:r>
                                    <w:r w:rsidRPr="00D85C3A">
                                      <w:rPr>
                                        <w:rFonts w:ascii="Verdana" w:hAnsi="Verdana"/>
                                        <w:color w:val="333333"/>
                                        <w:sz w:val="20"/>
                                        <w:szCs w:val="20"/>
                                        <w:vertAlign w:val="subscript"/>
                                      </w:rPr>
                                      <w:t>16</w:t>
                                    </w:r>
                                    <w:r w:rsidRPr="00D85C3A">
                                      <w:rPr>
                                        <w:rFonts w:hint="eastAsia"/>
                                        <w:sz w:val="20"/>
                                        <w:szCs w:val="20"/>
                                      </w:rPr>
                                      <w:t>；</w:t>
                                    </w:r>
                                    <w:r w:rsidRPr="00D85C3A">
                                      <w:rPr>
                                        <w:rFonts w:hint="eastAsia"/>
                                        <w:sz w:val="20"/>
                                        <w:szCs w:val="20"/>
                                      </w:rPr>
                                      <w:t>(0100</w:t>
                                    </w:r>
                                    <w:r w:rsidRPr="00D85C3A">
                                      <w:rPr>
                                        <w:sz w:val="20"/>
                                        <w:szCs w:val="20"/>
                                      </w:rPr>
                                      <w:t>)</w:t>
                                    </w:r>
                                    <w:r w:rsidRPr="00D85C3A">
                                      <w:rPr>
                                        <w:rFonts w:ascii="Verdana" w:hAnsi="Verdana"/>
                                        <w:color w:val="333333"/>
                                        <w:sz w:val="20"/>
                                        <w:szCs w:val="20"/>
                                        <w:vertAlign w:val="subscript"/>
                                      </w:rPr>
                                      <w:t>2</w:t>
                                    </w:r>
                                    <w:r>
                                      <w:rPr>
                                        <w:sz w:val="20"/>
                                        <w:szCs w:val="20"/>
                                      </w:rPr>
                                      <w:t>↔</w:t>
                                    </w:r>
                                    <w:r w:rsidRPr="00D85C3A">
                                      <w:rPr>
                                        <w:rFonts w:hint="eastAsia"/>
                                        <w:sz w:val="20"/>
                                        <w:szCs w:val="20"/>
                                      </w:rPr>
                                      <w:t>(4</w:t>
                                    </w:r>
                                    <w:r w:rsidRPr="00D85C3A">
                                      <w:rPr>
                                        <w:sz w:val="20"/>
                                        <w:szCs w:val="20"/>
                                      </w:rPr>
                                      <w:t>)</w:t>
                                    </w:r>
                                    <w:r w:rsidRPr="00D85C3A">
                                      <w:rPr>
                                        <w:rFonts w:ascii="Verdana" w:hAnsi="Verdana"/>
                                        <w:color w:val="333333"/>
                                        <w:sz w:val="20"/>
                                        <w:szCs w:val="20"/>
                                        <w:vertAlign w:val="subscript"/>
                                      </w:rPr>
                                      <w:t>16</w:t>
                                    </w:r>
                                    <w:r w:rsidRPr="00D85C3A">
                                      <w:rPr>
                                        <w:rFonts w:hint="eastAsia"/>
                                        <w:sz w:val="20"/>
                                        <w:szCs w:val="20"/>
                                      </w:rPr>
                                      <w:t>；</w:t>
                                    </w:r>
                                    <w:r w:rsidRPr="00D85C3A">
                                      <w:rPr>
                                        <w:rFonts w:hint="eastAsia"/>
                                        <w:sz w:val="20"/>
                                        <w:szCs w:val="20"/>
                                      </w:rPr>
                                      <w:t>(0101</w:t>
                                    </w:r>
                                    <w:r w:rsidRPr="00D85C3A">
                                      <w:rPr>
                                        <w:sz w:val="20"/>
                                        <w:szCs w:val="20"/>
                                      </w:rPr>
                                      <w:t>)</w:t>
                                    </w:r>
                                    <w:r w:rsidRPr="00D85C3A">
                                      <w:rPr>
                                        <w:rFonts w:ascii="Verdana" w:hAnsi="Verdana"/>
                                        <w:color w:val="333333"/>
                                        <w:sz w:val="20"/>
                                        <w:szCs w:val="20"/>
                                        <w:vertAlign w:val="subscript"/>
                                      </w:rPr>
                                      <w:t>2</w:t>
                                    </w:r>
                                    <w:r>
                                      <w:rPr>
                                        <w:sz w:val="20"/>
                                        <w:szCs w:val="20"/>
                                      </w:rPr>
                                      <w:t>↔</w:t>
                                    </w:r>
                                    <w:r w:rsidRPr="00D85C3A">
                                      <w:rPr>
                                        <w:rFonts w:hint="eastAsia"/>
                                        <w:sz w:val="20"/>
                                        <w:szCs w:val="20"/>
                                      </w:rPr>
                                      <w:t>(5</w:t>
                                    </w:r>
                                    <w:r w:rsidRPr="00D85C3A">
                                      <w:rPr>
                                        <w:sz w:val="20"/>
                                        <w:szCs w:val="20"/>
                                      </w:rPr>
                                      <w:t>)</w:t>
                                    </w:r>
                                    <w:r w:rsidRPr="00D85C3A">
                                      <w:rPr>
                                        <w:rFonts w:ascii="Verdana" w:hAnsi="Verdana"/>
                                        <w:color w:val="333333"/>
                                        <w:sz w:val="20"/>
                                        <w:szCs w:val="20"/>
                                        <w:vertAlign w:val="subscript"/>
                                      </w:rPr>
                                      <w:t>16</w:t>
                                    </w:r>
                                    <w:r w:rsidRPr="00D85C3A">
                                      <w:rPr>
                                        <w:rFonts w:hint="eastAsia"/>
                                        <w:sz w:val="20"/>
                                        <w:szCs w:val="20"/>
                                      </w:rPr>
                                      <w:t>；</w:t>
                                    </w:r>
                                    <w:r w:rsidRPr="00D85C3A">
                                      <w:rPr>
                                        <w:rFonts w:hint="eastAsia"/>
                                        <w:sz w:val="20"/>
                                        <w:szCs w:val="20"/>
                                      </w:rPr>
                                      <w:t>(0110</w:t>
                                    </w:r>
                                    <w:r w:rsidRPr="00D85C3A">
                                      <w:rPr>
                                        <w:sz w:val="20"/>
                                        <w:szCs w:val="20"/>
                                      </w:rPr>
                                      <w:t>)</w:t>
                                    </w:r>
                                    <w:r w:rsidRPr="00D85C3A">
                                      <w:rPr>
                                        <w:rFonts w:ascii="Verdana" w:hAnsi="Verdana"/>
                                        <w:color w:val="333333"/>
                                        <w:sz w:val="20"/>
                                        <w:szCs w:val="20"/>
                                        <w:vertAlign w:val="subscript"/>
                                      </w:rPr>
                                      <w:t>2</w:t>
                                    </w:r>
                                    <w:r>
                                      <w:rPr>
                                        <w:sz w:val="20"/>
                                        <w:szCs w:val="20"/>
                                      </w:rPr>
                                      <w:t>↔</w:t>
                                    </w:r>
                                    <w:r w:rsidRPr="00D85C3A">
                                      <w:rPr>
                                        <w:rFonts w:hint="eastAsia"/>
                                        <w:sz w:val="20"/>
                                        <w:szCs w:val="20"/>
                                      </w:rPr>
                                      <w:t>(6</w:t>
                                    </w:r>
                                    <w:r w:rsidRPr="00D85C3A">
                                      <w:rPr>
                                        <w:sz w:val="20"/>
                                        <w:szCs w:val="20"/>
                                      </w:rPr>
                                      <w:t>)</w:t>
                                    </w:r>
                                    <w:r w:rsidRPr="00D85C3A">
                                      <w:rPr>
                                        <w:rFonts w:ascii="Verdana" w:hAnsi="Verdana"/>
                                        <w:color w:val="333333"/>
                                        <w:sz w:val="20"/>
                                        <w:szCs w:val="20"/>
                                        <w:vertAlign w:val="subscript"/>
                                      </w:rPr>
                                      <w:t>16</w:t>
                                    </w:r>
                                    <w:r w:rsidRPr="00D85C3A">
                                      <w:rPr>
                                        <w:rFonts w:hint="eastAsia"/>
                                        <w:sz w:val="20"/>
                                        <w:szCs w:val="20"/>
                                      </w:rPr>
                                      <w:t>；</w:t>
                                    </w:r>
                                    <w:r w:rsidRPr="00D85C3A">
                                      <w:rPr>
                                        <w:rFonts w:hint="eastAsia"/>
                                        <w:sz w:val="20"/>
                                        <w:szCs w:val="20"/>
                                      </w:rPr>
                                      <w:t>(0111</w:t>
                                    </w:r>
                                    <w:r w:rsidRPr="00D85C3A">
                                      <w:rPr>
                                        <w:sz w:val="20"/>
                                        <w:szCs w:val="20"/>
                                      </w:rPr>
                                      <w:t>)</w:t>
                                    </w:r>
                                    <w:r w:rsidRPr="00D85C3A">
                                      <w:rPr>
                                        <w:rFonts w:ascii="Verdana" w:hAnsi="Verdana"/>
                                        <w:color w:val="333333"/>
                                        <w:sz w:val="20"/>
                                        <w:szCs w:val="20"/>
                                        <w:vertAlign w:val="subscript"/>
                                      </w:rPr>
                                      <w:t>2</w:t>
                                    </w:r>
                                    <w:r>
                                      <w:rPr>
                                        <w:sz w:val="20"/>
                                        <w:szCs w:val="20"/>
                                      </w:rPr>
                                      <w:t>↔</w:t>
                                    </w:r>
                                    <w:r w:rsidRPr="00D85C3A">
                                      <w:rPr>
                                        <w:rFonts w:hint="eastAsia"/>
                                        <w:sz w:val="20"/>
                                        <w:szCs w:val="20"/>
                                      </w:rPr>
                                      <w:t>(7</w:t>
                                    </w:r>
                                    <w:r w:rsidRPr="00D85C3A">
                                      <w:rPr>
                                        <w:sz w:val="20"/>
                                        <w:szCs w:val="20"/>
                                      </w:rPr>
                                      <w:t>)</w:t>
                                    </w:r>
                                    <w:r w:rsidRPr="00D85C3A">
                                      <w:rPr>
                                        <w:rFonts w:ascii="Verdana" w:hAnsi="Verdana"/>
                                        <w:color w:val="333333"/>
                                        <w:sz w:val="20"/>
                                        <w:szCs w:val="20"/>
                                        <w:vertAlign w:val="subscript"/>
                                      </w:rPr>
                                      <w:t>16</w:t>
                                    </w:r>
                                    <w:r w:rsidRPr="00D85C3A">
                                      <w:rPr>
                                        <w:rFonts w:hint="eastAsia"/>
                                        <w:sz w:val="20"/>
                                        <w:szCs w:val="20"/>
                                      </w:rPr>
                                      <w:t>；</w:t>
                                    </w:r>
                                    <w:r w:rsidRPr="00D85C3A">
                                      <w:rPr>
                                        <w:rFonts w:hint="eastAsia"/>
                                        <w:sz w:val="20"/>
                                        <w:szCs w:val="20"/>
                                      </w:rPr>
                                      <w:t>(</w:t>
                                    </w:r>
                                    <w:r w:rsidRPr="00D85C3A">
                                      <w:rPr>
                                        <w:sz w:val="20"/>
                                        <w:szCs w:val="20"/>
                                      </w:rPr>
                                      <w:t>1000)</w:t>
                                    </w:r>
                                    <w:r w:rsidRPr="00D85C3A">
                                      <w:rPr>
                                        <w:rFonts w:ascii="Verdana" w:hAnsi="Verdana"/>
                                        <w:color w:val="333333"/>
                                        <w:sz w:val="20"/>
                                        <w:szCs w:val="20"/>
                                        <w:vertAlign w:val="subscript"/>
                                      </w:rPr>
                                      <w:t>2</w:t>
                                    </w:r>
                                    <w:r>
                                      <w:rPr>
                                        <w:sz w:val="20"/>
                                        <w:szCs w:val="20"/>
                                      </w:rPr>
                                      <w:t>↔</w:t>
                                    </w:r>
                                    <w:r w:rsidRPr="00D85C3A">
                                      <w:rPr>
                                        <w:rFonts w:hint="eastAsia"/>
                                        <w:sz w:val="20"/>
                                        <w:szCs w:val="20"/>
                                      </w:rPr>
                                      <w:t>(8</w:t>
                                    </w:r>
                                    <w:r w:rsidRPr="00D85C3A">
                                      <w:rPr>
                                        <w:sz w:val="20"/>
                                        <w:szCs w:val="20"/>
                                      </w:rPr>
                                      <w:t>)</w:t>
                                    </w:r>
                                    <w:r w:rsidRPr="00D85C3A">
                                      <w:rPr>
                                        <w:rFonts w:ascii="Verdana" w:hAnsi="Verdana"/>
                                        <w:color w:val="333333"/>
                                        <w:sz w:val="20"/>
                                        <w:szCs w:val="20"/>
                                        <w:vertAlign w:val="subscript"/>
                                      </w:rPr>
                                      <w:t>16</w:t>
                                    </w:r>
                                    <w:r w:rsidRPr="00D85C3A">
                                      <w:rPr>
                                        <w:rFonts w:hint="eastAsia"/>
                                        <w:sz w:val="20"/>
                                        <w:szCs w:val="20"/>
                                      </w:rPr>
                                      <w:t>；</w:t>
                                    </w:r>
                                    <w:r w:rsidRPr="00D85C3A">
                                      <w:rPr>
                                        <w:rFonts w:hint="eastAsia"/>
                                        <w:sz w:val="20"/>
                                        <w:szCs w:val="20"/>
                                      </w:rPr>
                                      <w:t>(</w:t>
                                    </w:r>
                                    <w:r w:rsidRPr="00D85C3A">
                                      <w:rPr>
                                        <w:sz w:val="20"/>
                                        <w:szCs w:val="20"/>
                                      </w:rPr>
                                      <w:t>1001)</w:t>
                                    </w:r>
                                    <w:r w:rsidRPr="00D85C3A">
                                      <w:rPr>
                                        <w:rFonts w:ascii="Verdana" w:hAnsi="Verdana"/>
                                        <w:color w:val="333333"/>
                                        <w:sz w:val="20"/>
                                        <w:szCs w:val="20"/>
                                        <w:vertAlign w:val="subscript"/>
                                      </w:rPr>
                                      <w:t>2</w:t>
                                    </w:r>
                                    <w:r>
                                      <w:rPr>
                                        <w:sz w:val="20"/>
                                        <w:szCs w:val="20"/>
                                      </w:rPr>
                                      <w:t>↔</w:t>
                                    </w:r>
                                    <w:r w:rsidRPr="00D85C3A">
                                      <w:rPr>
                                        <w:rFonts w:hint="eastAsia"/>
                                        <w:sz w:val="20"/>
                                        <w:szCs w:val="20"/>
                                      </w:rPr>
                                      <w:t>(9</w:t>
                                    </w:r>
                                    <w:r w:rsidRPr="00D85C3A">
                                      <w:rPr>
                                        <w:sz w:val="20"/>
                                        <w:szCs w:val="20"/>
                                      </w:rPr>
                                      <w:t>)</w:t>
                                    </w:r>
                                    <w:r w:rsidRPr="00D85C3A">
                                      <w:rPr>
                                        <w:rFonts w:ascii="Verdana" w:hAnsi="Verdana"/>
                                        <w:color w:val="333333"/>
                                        <w:sz w:val="20"/>
                                        <w:szCs w:val="20"/>
                                        <w:vertAlign w:val="subscript"/>
                                      </w:rPr>
                                      <w:t>16</w:t>
                                    </w:r>
                                    <w:r w:rsidRPr="00D85C3A">
                                      <w:rPr>
                                        <w:rFonts w:hint="eastAsia"/>
                                        <w:sz w:val="20"/>
                                        <w:szCs w:val="20"/>
                                      </w:rPr>
                                      <w:t>；</w:t>
                                    </w:r>
                                    <w:r w:rsidRPr="00D85C3A">
                                      <w:rPr>
                                        <w:rFonts w:hint="eastAsia"/>
                                        <w:sz w:val="20"/>
                                        <w:szCs w:val="20"/>
                                      </w:rPr>
                                      <w:t>(</w:t>
                                    </w:r>
                                    <w:r w:rsidRPr="00D85C3A">
                                      <w:rPr>
                                        <w:sz w:val="20"/>
                                        <w:szCs w:val="20"/>
                                      </w:rPr>
                                      <w:t>1010)</w:t>
                                    </w:r>
                                    <w:r w:rsidRPr="00D85C3A">
                                      <w:rPr>
                                        <w:rFonts w:ascii="Verdana" w:hAnsi="Verdana"/>
                                        <w:color w:val="333333"/>
                                        <w:sz w:val="20"/>
                                        <w:szCs w:val="20"/>
                                        <w:vertAlign w:val="subscript"/>
                                      </w:rPr>
                                      <w:t>2</w:t>
                                    </w:r>
                                    <w:r>
                                      <w:rPr>
                                        <w:sz w:val="20"/>
                                        <w:szCs w:val="20"/>
                                      </w:rPr>
                                      <w:t>↔</w:t>
                                    </w:r>
                                    <w:r w:rsidRPr="00D85C3A">
                                      <w:rPr>
                                        <w:rFonts w:hint="eastAsia"/>
                                        <w:sz w:val="20"/>
                                        <w:szCs w:val="20"/>
                                      </w:rPr>
                                      <w:t>(</w:t>
                                    </w:r>
                                    <w:r w:rsidRPr="00D85C3A">
                                      <w:rPr>
                                        <w:sz w:val="20"/>
                                        <w:szCs w:val="20"/>
                                      </w:rPr>
                                      <w:t>A)</w:t>
                                    </w:r>
                                    <w:r w:rsidRPr="00D85C3A">
                                      <w:rPr>
                                        <w:rFonts w:ascii="Verdana" w:hAnsi="Verdana"/>
                                        <w:color w:val="333333"/>
                                        <w:sz w:val="20"/>
                                        <w:szCs w:val="20"/>
                                        <w:vertAlign w:val="subscript"/>
                                      </w:rPr>
                                      <w:t>16</w:t>
                                    </w:r>
                                    <w:r w:rsidRPr="00D85C3A">
                                      <w:rPr>
                                        <w:rFonts w:hint="eastAsia"/>
                                        <w:sz w:val="20"/>
                                        <w:szCs w:val="20"/>
                                      </w:rPr>
                                      <w:t>；</w:t>
                                    </w:r>
                                    <w:r w:rsidRPr="00D85C3A">
                                      <w:rPr>
                                        <w:rFonts w:hint="eastAsia"/>
                                        <w:sz w:val="20"/>
                                        <w:szCs w:val="20"/>
                                      </w:rPr>
                                      <w:t>(</w:t>
                                    </w:r>
                                    <w:r w:rsidRPr="00D85C3A">
                                      <w:rPr>
                                        <w:sz w:val="20"/>
                                        <w:szCs w:val="20"/>
                                      </w:rPr>
                                      <w:t>1011)</w:t>
                                    </w:r>
                                    <w:r w:rsidRPr="00D85C3A">
                                      <w:rPr>
                                        <w:rFonts w:ascii="Verdana" w:hAnsi="Verdana"/>
                                        <w:color w:val="333333"/>
                                        <w:sz w:val="20"/>
                                        <w:szCs w:val="20"/>
                                        <w:vertAlign w:val="subscript"/>
                                      </w:rPr>
                                      <w:t>2</w:t>
                                    </w:r>
                                    <w:r>
                                      <w:rPr>
                                        <w:sz w:val="20"/>
                                        <w:szCs w:val="20"/>
                                      </w:rPr>
                                      <w:t>↔</w:t>
                                    </w:r>
                                    <w:r w:rsidRPr="00D85C3A">
                                      <w:rPr>
                                        <w:rFonts w:hint="eastAsia"/>
                                        <w:sz w:val="20"/>
                                        <w:szCs w:val="20"/>
                                      </w:rPr>
                                      <w:t>(</w:t>
                                    </w:r>
                                    <w:r w:rsidRPr="00D85C3A">
                                      <w:rPr>
                                        <w:sz w:val="20"/>
                                        <w:szCs w:val="20"/>
                                      </w:rPr>
                                      <w:t>B)</w:t>
                                    </w:r>
                                    <w:r w:rsidRPr="00D85C3A">
                                      <w:rPr>
                                        <w:rFonts w:ascii="Verdana" w:hAnsi="Verdana"/>
                                        <w:color w:val="333333"/>
                                        <w:sz w:val="20"/>
                                        <w:szCs w:val="20"/>
                                        <w:vertAlign w:val="subscript"/>
                                      </w:rPr>
                                      <w:t>16</w:t>
                                    </w:r>
                                    <w:r w:rsidRPr="00D85C3A">
                                      <w:rPr>
                                        <w:rFonts w:hint="eastAsia"/>
                                        <w:sz w:val="20"/>
                                        <w:szCs w:val="20"/>
                                      </w:rPr>
                                      <w:t>；</w:t>
                                    </w:r>
                                    <w:r w:rsidRPr="00D85C3A">
                                      <w:rPr>
                                        <w:rFonts w:hint="eastAsia"/>
                                        <w:sz w:val="20"/>
                                        <w:szCs w:val="20"/>
                                      </w:rPr>
                                      <w:t>(</w:t>
                                    </w:r>
                                    <w:r w:rsidRPr="00D85C3A">
                                      <w:rPr>
                                        <w:sz w:val="20"/>
                                        <w:szCs w:val="20"/>
                                      </w:rPr>
                                      <w:t>1100)</w:t>
                                    </w:r>
                                    <w:r w:rsidRPr="00D85C3A">
                                      <w:rPr>
                                        <w:rFonts w:ascii="Verdana" w:hAnsi="Verdana"/>
                                        <w:color w:val="333333"/>
                                        <w:sz w:val="20"/>
                                        <w:szCs w:val="20"/>
                                        <w:vertAlign w:val="subscript"/>
                                      </w:rPr>
                                      <w:t>2</w:t>
                                    </w:r>
                                    <w:r>
                                      <w:rPr>
                                        <w:sz w:val="20"/>
                                        <w:szCs w:val="20"/>
                                      </w:rPr>
                                      <w:t>↔</w:t>
                                    </w:r>
                                    <w:r w:rsidRPr="00D85C3A">
                                      <w:rPr>
                                        <w:rFonts w:hint="eastAsia"/>
                                        <w:sz w:val="20"/>
                                        <w:szCs w:val="20"/>
                                      </w:rPr>
                                      <w:t>(</w:t>
                                    </w:r>
                                    <w:r w:rsidRPr="00D85C3A">
                                      <w:rPr>
                                        <w:sz w:val="20"/>
                                        <w:szCs w:val="20"/>
                                      </w:rPr>
                                      <w:t>C)</w:t>
                                    </w:r>
                                    <w:r w:rsidRPr="00D85C3A">
                                      <w:rPr>
                                        <w:rFonts w:ascii="Verdana" w:hAnsi="Verdana"/>
                                        <w:color w:val="333333"/>
                                        <w:sz w:val="20"/>
                                        <w:szCs w:val="20"/>
                                        <w:vertAlign w:val="subscript"/>
                                      </w:rPr>
                                      <w:t>16</w:t>
                                    </w:r>
                                    <w:r w:rsidRPr="00D85C3A">
                                      <w:rPr>
                                        <w:rFonts w:hint="eastAsia"/>
                                        <w:sz w:val="20"/>
                                        <w:szCs w:val="20"/>
                                      </w:rPr>
                                      <w:t>；</w:t>
                                    </w:r>
                                    <w:r w:rsidRPr="00D85C3A">
                                      <w:rPr>
                                        <w:rFonts w:hint="eastAsia"/>
                                        <w:sz w:val="20"/>
                                        <w:szCs w:val="20"/>
                                      </w:rPr>
                                      <w:t>(</w:t>
                                    </w:r>
                                    <w:r w:rsidRPr="00D85C3A">
                                      <w:rPr>
                                        <w:sz w:val="20"/>
                                        <w:szCs w:val="20"/>
                                      </w:rPr>
                                      <w:t>1101)</w:t>
                                    </w:r>
                                    <w:r w:rsidRPr="00D85C3A">
                                      <w:rPr>
                                        <w:rFonts w:ascii="Verdana" w:hAnsi="Verdana"/>
                                        <w:color w:val="333333"/>
                                        <w:sz w:val="20"/>
                                        <w:szCs w:val="20"/>
                                        <w:vertAlign w:val="subscript"/>
                                      </w:rPr>
                                      <w:t>2</w:t>
                                    </w:r>
                                    <w:r>
                                      <w:rPr>
                                        <w:sz w:val="20"/>
                                        <w:szCs w:val="20"/>
                                      </w:rPr>
                                      <w:t>↔</w:t>
                                    </w:r>
                                    <w:r w:rsidRPr="00D85C3A">
                                      <w:rPr>
                                        <w:rFonts w:hint="eastAsia"/>
                                        <w:sz w:val="20"/>
                                        <w:szCs w:val="20"/>
                                      </w:rPr>
                                      <w:t>(</w:t>
                                    </w:r>
                                    <w:r w:rsidRPr="00D85C3A">
                                      <w:rPr>
                                        <w:sz w:val="20"/>
                                        <w:szCs w:val="20"/>
                                      </w:rPr>
                                      <w:t>D)</w:t>
                                    </w:r>
                                    <w:r w:rsidRPr="00D85C3A">
                                      <w:rPr>
                                        <w:rFonts w:ascii="Verdana" w:hAnsi="Verdana"/>
                                        <w:color w:val="333333"/>
                                        <w:sz w:val="20"/>
                                        <w:szCs w:val="20"/>
                                        <w:vertAlign w:val="subscript"/>
                                      </w:rPr>
                                      <w:t>16</w:t>
                                    </w:r>
                                    <w:r w:rsidRPr="00D85C3A">
                                      <w:rPr>
                                        <w:rFonts w:hint="eastAsia"/>
                                        <w:sz w:val="20"/>
                                        <w:szCs w:val="20"/>
                                      </w:rPr>
                                      <w:t>；</w:t>
                                    </w:r>
                                    <w:r w:rsidRPr="00D85C3A">
                                      <w:rPr>
                                        <w:rFonts w:hint="eastAsia"/>
                                        <w:sz w:val="20"/>
                                        <w:szCs w:val="20"/>
                                      </w:rPr>
                                      <w:t>(</w:t>
                                    </w:r>
                                    <w:r w:rsidRPr="00D85C3A">
                                      <w:rPr>
                                        <w:sz w:val="20"/>
                                        <w:szCs w:val="20"/>
                                      </w:rPr>
                                      <w:t>111</w:t>
                                    </w:r>
                                    <w:r w:rsidRPr="00D85C3A">
                                      <w:rPr>
                                        <w:rFonts w:hint="eastAsia"/>
                                        <w:sz w:val="20"/>
                                        <w:szCs w:val="20"/>
                                      </w:rPr>
                                      <w:t>0</w:t>
                                    </w:r>
                                    <w:r w:rsidRPr="00D85C3A">
                                      <w:rPr>
                                        <w:sz w:val="20"/>
                                        <w:szCs w:val="20"/>
                                      </w:rPr>
                                      <w:t>)</w:t>
                                    </w:r>
                                    <w:r w:rsidRPr="00D85C3A">
                                      <w:rPr>
                                        <w:rFonts w:ascii="Verdana" w:hAnsi="Verdana"/>
                                        <w:color w:val="333333"/>
                                        <w:sz w:val="20"/>
                                        <w:szCs w:val="20"/>
                                        <w:vertAlign w:val="subscript"/>
                                      </w:rPr>
                                      <w:t>2</w:t>
                                    </w:r>
                                    <w:r>
                                      <w:rPr>
                                        <w:sz w:val="20"/>
                                        <w:szCs w:val="20"/>
                                      </w:rPr>
                                      <w:t>↔</w:t>
                                    </w:r>
                                    <w:r w:rsidRPr="00D85C3A">
                                      <w:rPr>
                                        <w:rFonts w:hint="eastAsia"/>
                                        <w:sz w:val="20"/>
                                        <w:szCs w:val="20"/>
                                      </w:rPr>
                                      <w:t>(</w:t>
                                    </w:r>
                                    <w:r w:rsidRPr="00D85C3A">
                                      <w:rPr>
                                        <w:sz w:val="20"/>
                                        <w:szCs w:val="20"/>
                                      </w:rPr>
                                      <w:t>E)</w:t>
                                    </w:r>
                                    <w:r w:rsidRPr="00D85C3A">
                                      <w:rPr>
                                        <w:rFonts w:ascii="Verdana" w:hAnsi="Verdana"/>
                                        <w:color w:val="333333"/>
                                        <w:sz w:val="20"/>
                                        <w:szCs w:val="20"/>
                                        <w:vertAlign w:val="subscript"/>
                                      </w:rPr>
                                      <w:t>16</w:t>
                                    </w:r>
                                    <w:r w:rsidRPr="00D85C3A">
                                      <w:rPr>
                                        <w:rFonts w:hint="eastAsia"/>
                                        <w:sz w:val="20"/>
                                        <w:szCs w:val="20"/>
                                      </w:rPr>
                                      <w:t>；</w:t>
                                    </w:r>
                                    <w:r w:rsidRPr="00D85C3A">
                                      <w:rPr>
                                        <w:rFonts w:hint="eastAsia"/>
                                        <w:sz w:val="20"/>
                                        <w:szCs w:val="20"/>
                                      </w:rPr>
                                      <w:t>(</w:t>
                                    </w:r>
                                    <w:r w:rsidRPr="00D85C3A">
                                      <w:rPr>
                                        <w:sz w:val="20"/>
                                        <w:szCs w:val="20"/>
                                      </w:rPr>
                                      <w:t>1111)</w:t>
                                    </w:r>
                                    <w:r w:rsidRPr="00D85C3A">
                                      <w:rPr>
                                        <w:rFonts w:ascii="Verdana" w:hAnsi="Verdana"/>
                                        <w:color w:val="333333"/>
                                        <w:sz w:val="20"/>
                                        <w:szCs w:val="20"/>
                                        <w:vertAlign w:val="subscript"/>
                                      </w:rPr>
                                      <w:t>2</w:t>
                                    </w:r>
                                    <w:r>
                                      <w:rPr>
                                        <w:sz w:val="20"/>
                                        <w:szCs w:val="20"/>
                                      </w:rPr>
                                      <w:t>↔</w:t>
                                    </w:r>
                                    <w:r w:rsidRPr="00D85C3A">
                                      <w:rPr>
                                        <w:rFonts w:hint="eastAsia"/>
                                        <w:sz w:val="20"/>
                                        <w:szCs w:val="20"/>
                                      </w:rPr>
                                      <w:t>(</w:t>
                                    </w:r>
                                    <w:r w:rsidRPr="00D85C3A">
                                      <w:rPr>
                                        <w:sz w:val="20"/>
                                        <w:szCs w:val="20"/>
                                      </w:rPr>
                                      <w:t>F)</w:t>
                                    </w:r>
                                    <w:r w:rsidRPr="00D85C3A">
                                      <w:rPr>
                                        <w:rFonts w:ascii="Verdana" w:hAnsi="Verdana"/>
                                        <w:color w:val="333333"/>
                                        <w:sz w:val="20"/>
                                        <w:szCs w:val="20"/>
                                        <w:vertAlign w:val="subscript"/>
                                      </w:rPr>
                                      <w:t>16</w:t>
                                    </w:r>
                                    <w:r w:rsidRPr="00D85C3A">
                                      <w:rPr>
                                        <w:rFonts w:hint="eastAsia"/>
                                        <w:sz w:val="20"/>
                                        <w:szCs w:val="20"/>
                                      </w:rPr>
                                      <w:t>；</w:t>
                                    </w:r>
                                  </w:p>
                                  <w:p w:rsidR="00DD1DF7" w:rsidRPr="00D85C3A" w:rsidRDefault="00DD1DF7" w:rsidP="00BD56CA">
                                    <w:pPr>
                                      <w:widowControl/>
                                      <w:numPr>
                                        <w:ilvl w:val="0"/>
                                        <w:numId w:val="66"/>
                                      </w:numPr>
                                      <w:wordWrap w:val="0"/>
                                      <w:spacing w:beforeLines="50" w:before="144"/>
                                      <w:ind w:left="822" w:hanging="402"/>
                                      <w:jc w:val="left"/>
                                      <w:rPr>
                                        <w:b/>
                                        <w:sz w:val="20"/>
                                        <w:szCs w:val="20"/>
                                      </w:rPr>
                                    </w:pPr>
                                    <w:r>
                                      <w:rPr>
                                        <w:rFonts w:hint="eastAsia"/>
                                        <w:b/>
                                        <w:sz w:val="20"/>
                                        <w:szCs w:val="20"/>
                                      </w:rPr>
                                      <w:t>五大感觉器官</w:t>
                                    </w:r>
                                    <w:r w:rsidRPr="00D85C3A">
                                      <w:rPr>
                                        <w:rFonts w:hint="eastAsia"/>
                                        <w:b/>
                                        <w:sz w:val="20"/>
                                        <w:szCs w:val="20"/>
                                      </w:rPr>
                                      <w:t>数码表述、十六进制数码表述之间的互转（可能出现误差）</w:t>
                                    </w:r>
                                  </w:p>
                                  <w:p w:rsidR="00DD1DF7" w:rsidRPr="00D85C3A" w:rsidRDefault="00DD1DF7" w:rsidP="00A70F59">
                                    <w:pPr>
                                      <w:wordWrap w:val="0"/>
                                      <w:rPr>
                                        <w:sz w:val="20"/>
                                        <w:szCs w:val="20"/>
                                      </w:rPr>
                                    </w:pPr>
                                    <w:r>
                                      <w:rPr>
                                        <w:sz w:val="20"/>
                                        <w:szCs w:val="20"/>
                                      </w:rPr>
                                      <w:t>五大感觉器官</w:t>
                                    </w:r>
                                    <w:r w:rsidRPr="00D85C3A">
                                      <w:rPr>
                                        <w:rFonts w:hint="eastAsia"/>
                                        <w:sz w:val="20"/>
                                        <w:szCs w:val="20"/>
                                      </w:rPr>
                                      <w:t>数码</w:t>
                                    </w:r>
                                    <w:r w:rsidRPr="00D85C3A">
                                      <w:rPr>
                                        <w:sz w:val="20"/>
                                        <w:szCs w:val="20"/>
                                      </w:rPr>
                                      <w:t>表述</w:t>
                                    </w:r>
                                    <w:r w:rsidRPr="00D85C3A">
                                      <w:rPr>
                                        <w:rFonts w:hint="eastAsia"/>
                                        <w:sz w:val="20"/>
                                        <w:szCs w:val="20"/>
                                      </w:rPr>
                                      <w:t>→</w:t>
                                    </w:r>
                                    <w:r w:rsidRPr="00D85C3A">
                                      <w:rPr>
                                        <w:sz w:val="20"/>
                                        <w:szCs w:val="20"/>
                                      </w:rPr>
                                      <w:t>十六进制</w:t>
                                    </w:r>
                                    <w:r w:rsidRPr="00D85C3A">
                                      <w:rPr>
                                        <w:rFonts w:hint="eastAsia"/>
                                        <w:sz w:val="20"/>
                                        <w:szCs w:val="20"/>
                                      </w:rPr>
                                      <w:t>数码</w:t>
                                    </w:r>
                                    <w:r w:rsidRPr="00D85C3A">
                                      <w:rPr>
                                        <w:sz w:val="20"/>
                                        <w:szCs w:val="20"/>
                                      </w:rPr>
                                      <w:t>表述（</w:t>
                                    </w:r>
                                    <w:r w:rsidRPr="00D85C3A">
                                      <w:rPr>
                                        <w:rFonts w:hint="eastAsia"/>
                                        <w:sz w:val="20"/>
                                        <w:szCs w:val="20"/>
                                      </w:rPr>
                                      <w:t>小数部分尾数不为</w:t>
                                    </w:r>
                                    <w:r w:rsidRPr="00D85C3A">
                                      <w:rPr>
                                        <w:rFonts w:hint="eastAsia"/>
                                        <w:sz w:val="20"/>
                                        <w:szCs w:val="20"/>
                                      </w:rPr>
                                      <w:t>5</w:t>
                                    </w:r>
                                    <w:r w:rsidRPr="00D85C3A">
                                      <w:rPr>
                                        <w:rFonts w:hint="eastAsia"/>
                                        <w:sz w:val="20"/>
                                        <w:szCs w:val="20"/>
                                      </w:rPr>
                                      <w:t>的可能出现误差</w:t>
                                    </w:r>
                                    <w:r w:rsidRPr="00D85C3A">
                                      <w:rPr>
                                        <w:sz w:val="20"/>
                                        <w:szCs w:val="20"/>
                                      </w:rPr>
                                      <w:t>）：</w:t>
                                    </w:r>
                                    <w:r w:rsidRPr="00D85C3A">
                                      <w:rPr>
                                        <w:rFonts w:hint="eastAsia"/>
                                        <w:sz w:val="20"/>
                                        <w:szCs w:val="20"/>
                                      </w:rPr>
                                      <w:t>可根据上述，</w:t>
                                    </w:r>
                                    <w:r>
                                      <w:rPr>
                                        <w:sz w:val="20"/>
                                        <w:szCs w:val="20"/>
                                      </w:rPr>
                                      <w:t>五大感觉器官</w:t>
                                    </w:r>
                                    <w:r w:rsidRPr="00D85C3A">
                                      <w:rPr>
                                        <w:rFonts w:hint="eastAsia"/>
                                        <w:sz w:val="20"/>
                                        <w:szCs w:val="20"/>
                                      </w:rPr>
                                      <w:t>数码先转换成为</w:t>
                                    </w:r>
                                    <w:r>
                                      <w:rPr>
                                        <w:rFonts w:hint="eastAsia"/>
                                        <w:sz w:val="20"/>
                                        <w:szCs w:val="20"/>
                                      </w:rPr>
                                      <w:t>五大感觉器官</w:t>
                                    </w:r>
                                    <w:r w:rsidRPr="00D85C3A">
                                      <w:rPr>
                                        <w:rFonts w:hint="eastAsia"/>
                                        <w:sz w:val="20"/>
                                        <w:szCs w:val="20"/>
                                      </w:rPr>
                                      <w:t>，</w:t>
                                    </w:r>
                                    <w:r>
                                      <w:rPr>
                                        <w:rFonts w:hint="eastAsia"/>
                                        <w:sz w:val="20"/>
                                        <w:szCs w:val="20"/>
                                      </w:rPr>
                                      <w:t>五大感觉器官</w:t>
                                    </w:r>
                                    <w:r w:rsidRPr="00D85C3A">
                                      <w:rPr>
                                        <w:rFonts w:hint="eastAsia"/>
                                        <w:sz w:val="20"/>
                                        <w:szCs w:val="20"/>
                                      </w:rPr>
                                      <w:t>再转十六进制数码。</w:t>
                                    </w:r>
                                  </w:p>
                                  <w:p w:rsidR="00DD1DF7" w:rsidRDefault="00DD1DF7" w:rsidP="00A70F59">
                                    <w:pPr>
                                      <w:adjustRightInd w:val="0"/>
                                      <w:snapToGrid w:val="0"/>
                                      <w:spacing w:before="120"/>
                                      <w:ind w:firstLine="0"/>
                                      <w:rPr>
                                        <w:sz w:val="22"/>
                                        <w:szCs w:val="22"/>
                                      </w:rPr>
                                    </w:pPr>
                                    <w:r w:rsidRPr="00D85C3A">
                                      <w:rPr>
                                        <w:sz w:val="20"/>
                                        <w:szCs w:val="20"/>
                                      </w:rPr>
                                      <w:t>十六进制</w:t>
                                    </w:r>
                                    <w:r w:rsidRPr="00D85C3A">
                                      <w:rPr>
                                        <w:rFonts w:hint="eastAsia"/>
                                        <w:sz w:val="20"/>
                                        <w:szCs w:val="20"/>
                                      </w:rPr>
                                      <w:t>数码</w:t>
                                    </w:r>
                                    <w:r w:rsidRPr="00D85C3A">
                                      <w:rPr>
                                        <w:sz w:val="20"/>
                                        <w:szCs w:val="20"/>
                                      </w:rPr>
                                      <w:t>表述</w:t>
                                    </w:r>
                                    <w:r w:rsidRPr="00D85C3A">
                                      <w:rPr>
                                        <w:rFonts w:hint="eastAsia"/>
                                        <w:sz w:val="20"/>
                                        <w:szCs w:val="20"/>
                                      </w:rPr>
                                      <w:t>→</w:t>
                                    </w:r>
                                    <w:r>
                                      <w:rPr>
                                        <w:sz w:val="20"/>
                                        <w:szCs w:val="20"/>
                                      </w:rPr>
                                      <w:t>五大感觉器官</w:t>
                                    </w:r>
                                    <w:r w:rsidRPr="00D85C3A">
                                      <w:rPr>
                                        <w:rFonts w:hint="eastAsia"/>
                                        <w:sz w:val="20"/>
                                        <w:szCs w:val="20"/>
                                      </w:rPr>
                                      <w:t>数码</w:t>
                                    </w:r>
                                    <w:r w:rsidRPr="00D85C3A">
                                      <w:rPr>
                                        <w:sz w:val="20"/>
                                        <w:szCs w:val="20"/>
                                      </w:rPr>
                                      <w:t>表述</w:t>
                                    </w:r>
                                    <w:r w:rsidRPr="00D85C3A">
                                      <w:rPr>
                                        <w:rFonts w:hint="eastAsia"/>
                                        <w:sz w:val="20"/>
                                        <w:szCs w:val="20"/>
                                      </w:rPr>
                                      <w:t>（不会出现误差）</w:t>
                                    </w:r>
                                    <w:r w:rsidRPr="00D85C3A">
                                      <w:rPr>
                                        <w:sz w:val="20"/>
                                        <w:szCs w:val="20"/>
                                      </w:rPr>
                                      <w:t>：</w:t>
                                    </w:r>
                                    <w:r w:rsidRPr="00D85C3A">
                                      <w:rPr>
                                        <w:rFonts w:hint="eastAsia"/>
                                        <w:sz w:val="20"/>
                                        <w:szCs w:val="20"/>
                                      </w:rPr>
                                      <w:t>可根据上述，</w:t>
                                    </w:r>
                                    <w:r w:rsidRPr="00D85C3A">
                                      <w:rPr>
                                        <w:sz w:val="20"/>
                                        <w:szCs w:val="20"/>
                                      </w:rPr>
                                      <w:t>十</w:t>
                                    </w:r>
                                    <w:r w:rsidRPr="00D85C3A">
                                      <w:rPr>
                                        <w:rFonts w:hint="eastAsia"/>
                                        <w:sz w:val="20"/>
                                        <w:szCs w:val="20"/>
                                      </w:rPr>
                                      <w:t>六</w:t>
                                    </w:r>
                                    <w:r w:rsidRPr="00D85C3A">
                                      <w:rPr>
                                        <w:sz w:val="20"/>
                                        <w:szCs w:val="20"/>
                                      </w:rPr>
                                      <w:t>进制</w:t>
                                    </w:r>
                                    <w:r w:rsidRPr="00D85C3A">
                                      <w:rPr>
                                        <w:rFonts w:hint="eastAsia"/>
                                        <w:sz w:val="20"/>
                                        <w:szCs w:val="20"/>
                                      </w:rPr>
                                      <w:t>数码先转换成为</w:t>
                                    </w:r>
                                    <w:r>
                                      <w:rPr>
                                        <w:rFonts w:hint="eastAsia"/>
                                        <w:sz w:val="20"/>
                                        <w:szCs w:val="20"/>
                                      </w:rPr>
                                      <w:t>五大感觉器官</w:t>
                                    </w:r>
                                    <w:r w:rsidRPr="00D85C3A">
                                      <w:rPr>
                                        <w:rFonts w:hint="eastAsia"/>
                                        <w:sz w:val="20"/>
                                        <w:szCs w:val="20"/>
                                      </w:rPr>
                                      <w:t>，</w:t>
                                    </w:r>
                                    <w:r>
                                      <w:rPr>
                                        <w:rFonts w:hint="eastAsia"/>
                                        <w:sz w:val="20"/>
                                        <w:szCs w:val="20"/>
                                      </w:rPr>
                                      <w:t>五大感觉器官</w:t>
                                    </w:r>
                                    <w:r w:rsidRPr="00D85C3A">
                                      <w:rPr>
                                        <w:rFonts w:hint="eastAsia"/>
                                        <w:sz w:val="20"/>
                                        <w:szCs w:val="20"/>
                                      </w:rPr>
                                      <w:t>再转</w:t>
                                    </w:r>
                                    <w:r>
                                      <w:rPr>
                                        <w:rFonts w:hint="eastAsia"/>
                                        <w:sz w:val="20"/>
                                        <w:szCs w:val="20"/>
                                      </w:rPr>
                                      <w:t>五大感觉器官</w:t>
                                    </w:r>
                                    <w:r w:rsidRPr="00D85C3A">
                                      <w:rPr>
                                        <w:rFonts w:hint="eastAsia"/>
                                        <w:sz w:val="20"/>
                                        <w:szCs w:val="20"/>
                                      </w:rPr>
                                      <w:t>数码。</w:t>
                                    </w:r>
                                    <w:r>
                                      <w:rPr>
                                        <w:sz w:val="22"/>
                                        <w:szCs w:val="22"/>
                                      </w:rPr>
                                      <w:t xml:space="preserve">    </w:t>
                                    </w:r>
                                  </w:p>
                                </w:tc>
                              </w:tr>
                              <w:tr w:rsidR="00DD1DF7" w:rsidRPr="005B0F96" w:rsidTr="006868C3">
                                <w:trPr>
                                  <w:trHeight w:val="277"/>
                                  <w:jc w:val="center"/>
                                </w:trPr>
                                <w:tc>
                                  <w:tcPr>
                                    <w:tcW w:w="8831" w:type="dxa"/>
                                    <w:tcBorders>
                                      <w:top w:val="single" w:sz="4" w:space="0" w:color="auto"/>
                                      <w:left w:val="single" w:sz="4" w:space="0" w:color="auto"/>
                                      <w:bottom w:val="single" w:sz="4" w:space="0" w:color="auto"/>
                                      <w:right w:val="single" w:sz="4" w:space="0" w:color="auto"/>
                                    </w:tcBorders>
                                    <w:shd w:val="clear" w:color="auto" w:fill="auto"/>
                                  </w:tcPr>
                                  <w:p w:rsidR="00DD1DF7" w:rsidRDefault="00DD1DF7" w:rsidP="00A70F59">
                                    <w:pPr>
                                      <w:adjustRightInd w:val="0"/>
                                      <w:snapToGrid w:val="0"/>
                                      <w:spacing w:before="120"/>
                                      <w:ind w:firstLine="0"/>
                                      <w:rPr>
                                        <w:sz w:val="22"/>
                                        <w:szCs w:val="22"/>
                                        <w:shd w:val="pct15" w:color="auto" w:fill="FFFFFF"/>
                                      </w:rPr>
                                    </w:pPr>
                                    <w:r>
                                      <w:rPr>
                                        <w:sz w:val="22"/>
                                        <w:szCs w:val="22"/>
                                        <w:shd w:val="pct15" w:color="auto" w:fill="FFFFFF"/>
                                      </w:rPr>
                                      <w:t>布尔字符：</w:t>
                                    </w:r>
                                    <w:r w:rsidRPr="006E1FC7">
                                      <w:rPr>
                                        <w:rFonts w:hint="eastAsia"/>
                                        <w:sz w:val="22"/>
                                        <w:szCs w:val="22"/>
                                        <w:shd w:val="pct15" w:color="auto" w:fill="FFFFFF"/>
                                      </w:rPr>
                                      <w:t>true</w:t>
                                    </w:r>
                                    <w:r w:rsidRPr="006E1FC7">
                                      <w:rPr>
                                        <w:rFonts w:hint="eastAsia"/>
                                        <w:sz w:val="22"/>
                                        <w:szCs w:val="22"/>
                                        <w:shd w:val="pct15" w:color="auto" w:fill="FFFFFF"/>
                                      </w:rPr>
                                      <w:t>、</w:t>
                                    </w:r>
                                    <w:r w:rsidRPr="006E1FC7">
                                      <w:rPr>
                                        <w:rFonts w:hint="eastAsia"/>
                                        <w:sz w:val="22"/>
                                        <w:szCs w:val="22"/>
                                        <w:shd w:val="pct15" w:color="auto" w:fill="FFFFFF"/>
                                      </w:rPr>
                                      <w:t>false</w:t>
                                    </w:r>
                                  </w:p>
                                  <w:p w:rsidR="00DD1DF7" w:rsidRDefault="00DD1DF7" w:rsidP="00A70F59">
                                    <w:pPr>
                                      <w:adjustRightInd w:val="0"/>
                                      <w:snapToGrid w:val="0"/>
                                      <w:spacing w:before="120"/>
                                      <w:ind w:firstLine="0"/>
                                      <w:rPr>
                                        <w:sz w:val="22"/>
                                        <w:szCs w:val="22"/>
                                        <w:shd w:val="pct15" w:color="auto" w:fill="FFFFFF"/>
                                      </w:rPr>
                                    </w:pPr>
                                    <w:r w:rsidRPr="006E1FC7">
                                      <w:rPr>
                                        <w:rFonts w:hint="eastAsia"/>
                                        <w:sz w:val="22"/>
                                        <w:szCs w:val="22"/>
                                        <w:shd w:val="pct15" w:color="auto" w:fill="FFFFFF"/>
                                      </w:rPr>
                                      <w:t>布尔字符编码的</w:t>
                                    </w:r>
                                    <w:r w:rsidRPr="006E1FC7">
                                      <w:rPr>
                                        <w:rFonts w:hint="eastAsia"/>
                                        <w:sz w:val="22"/>
                                        <w:szCs w:val="22"/>
                                        <w:shd w:val="pct15" w:color="auto" w:fill="FFFFFF"/>
                                      </w:rPr>
                                      <w:t>0</w:t>
                                    </w:r>
                                    <w:r w:rsidRPr="006E1FC7">
                                      <w:rPr>
                                        <w:sz w:val="22"/>
                                        <w:szCs w:val="22"/>
                                        <w:shd w:val="pct15" w:color="auto" w:fill="FFFFFF"/>
                                      </w:rPr>
                                      <w:t>/1</w:t>
                                    </w:r>
                                    <w:r w:rsidRPr="006E1FC7">
                                      <w:rPr>
                                        <w:sz w:val="22"/>
                                        <w:szCs w:val="22"/>
                                        <w:shd w:val="pct15" w:color="auto" w:fill="FFFFFF"/>
                                      </w:rPr>
                                      <w:t>映射：</w:t>
                                    </w:r>
                                    <w:r>
                                      <w:rPr>
                                        <w:sz w:val="22"/>
                                        <w:szCs w:val="22"/>
                                        <w:shd w:val="pct15" w:color="auto" w:fill="FFFFFF"/>
                                      </w:rPr>
                                      <w:t>人脑的</w:t>
                                    </w:r>
                                    <w:r w:rsidRPr="006E1FC7">
                                      <w:rPr>
                                        <w:rFonts w:hint="eastAsia"/>
                                        <w:sz w:val="22"/>
                                        <w:szCs w:val="22"/>
                                        <w:shd w:val="pct15" w:color="auto" w:fill="FFFFFF"/>
                                      </w:rPr>
                                      <w:t>[true</w:t>
                                    </w:r>
                                    <w:r w:rsidRPr="006E1FC7">
                                      <w:rPr>
                                        <w:rFonts w:hint="eastAsia"/>
                                        <w:sz w:val="22"/>
                                        <w:szCs w:val="22"/>
                                        <w:shd w:val="pct15" w:color="auto" w:fill="FFFFFF"/>
                                      </w:rPr>
                                      <w:t>、</w:t>
                                    </w:r>
                                    <w:r w:rsidRPr="006E1FC7">
                                      <w:rPr>
                                        <w:rFonts w:hint="eastAsia"/>
                                        <w:sz w:val="22"/>
                                        <w:szCs w:val="22"/>
                                        <w:shd w:val="pct15" w:color="auto" w:fill="FFFFFF"/>
                                      </w:rPr>
                                      <w:t>false]</w:t>
                                    </w:r>
                                    <w:r w:rsidRPr="006E1FC7">
                                      <w:rPr>
                                        <w:rFonts w:hint="eastAsia"/>
                                        <w:sz w:val="22"/>
                                        <w:szCs w:val="22"/>
                                        <w:shd w:val="pct15" w:color="auto" w:fill="FFFFFF"/>
                                      </w:rPr>
                                      <w:t>的</w:t>
                                    </w:r>
                                    <w:r w:rsidRPr="006E1FC7">
                                      <w:rPr>
                                        <w:rFonts w:hint="eastAsia"/>
                                        <w:sz w:val="22"/>
                                        <w:szCs w:val="22"/>
                                        <w:shd w:val="pct15" w:color="auto" w:fill="FFFFFF"/>
                                      </w:rPr>
                                      <w:t>0</w:t>
                                    </w:r>
                                    <w:r w:rsidRPr="006E1FC7">
                                      <w:rPr>
                                        <w:sz w:val="22"/>
                                        <w:szCs w:val="22"/>
                                        <w:shd w:val="pct15" w:color="auto" w:fill="FFFFFF"/>
                                      </w:rPr>
                                      <w:t>/1</w:t>
                                    </w:r>
                                    <w:r w:rsidRPr="006E1FC7">
                                      <w:rPr>
                                        <w:sz w:val="22"/>
                                        <w:szCs w:val="22"/>
                                        <w:shd w:val="pct15" w:color="auto" w:fill="FFFFFF"/>
                                      </w:rPr>
                                      <w:t>映射</w:t>
                                    </w:r>
                                  </w:p>
                                  <w:tbl>
                                    <w:tblPr>
                                      <w:tblStyle w:val="TableGrid"/>
                                      <w:tblW w:w="0" w:type="auto"/>
                                      <w:jc w:val="center"/>
                                      <w:tblBorders>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8605"/>
                                    </w:tblGrid>
                                    <w:tr w:rsidR="00DD1DF7" w:rsidTr="006868C3">
                                      <w:trPr>
                                        <w:jc w:val="center"/>
                                      </w:trPr>
                                      <w:tc>
                                        <w:tcPr>
                                          <w:tcW w:w="8605" w:type="dxa"/>
                                          <w:tcBorders>
                                            <w:top w:val="single" w:sz="4" w:space="0" w:color="auto"/>
                                            <w:left w:val="single" w:sz="4" w:space="0" w:color="auto"/>
                                            <w:bottom w:val="single" w:sz="4" w:space="0" w:color="auto"/>
                                            <w:right w:val="single" w:sz="4" w:space="0" w:color="auto"/>
                                          </w:tcBorders>
                                        </w:tcPr>
                                        <w:p w:rsidR="00DD1DF7" w:rsidRPr="005B0F96" w:rsidRDefault="00DD1DF7" w:rsidP="00A70F59">
                                          <w:pPr>
                                            <w:wordWrap w:val="0"/>
                                            <w:spacing w:beforeLines="50" w:before="144"/>
                                            <w:rPr>
                                              <w:b/>
                                              <w:sz w:val="20"/>
                                              <w:szCs w:val="20"/>
                                            </w:rPr>
                                          </w:pPr>
                                          <w:r w:rsidRPr="005B0F96">
                                            <w:rPr>
                                              <w:rFonts w:hint="eastAsia"/>
                                              <w:sz w:val="20"/>
                                              <w:szCs w:val="20"/>
                                            </w:rPr>
                                            <w:t>布尔</w:t>
                                          </w:r>
                                          <w:r>
                                            <w:rPr>
                                              <w:rFonts w:hint="eastAsia"/>
                                              <w:sz w:val="20"/>
                                              <w:szCs w:val="20"/>
                                            </w:rPr>
                                            <w:t>对象类型</w:t>
                                          </w:r>
                                          <w:r w:rsidRPr="005B0F96">
                                            <w:rPr>
                                              <w:rFonts w:hint="eastAsia"/>
                                              <w:sz w:val="20"/>
                                              <w:szCs w:val="20"/>
                                            </w:rPr>
                                            <w:t>只有两种实例，实例字符是</w:t>
                                          </w:r>
                                          <w:r w:rsidRPr="005B0F96">
                                            <w:rPr>
                                              <w:sz w:val="20"/>
                                              <w:szCs w:val="20"/>
                                            </w:rPr>
                                            <w:t>true</w:t>
                                          </w:r>
                                          <w:r w:rsidRPr="005B0F96">
                                            <w:rPr>
                                              <w:sz w:val="20"/>
                                              <w:szCs w:val="20"/>
                                            </w:rPr>
                                            <w:t>关键词，或，</w:t>
                                          </w:r>
                                          <w:r w:rsidRPr="005B0F96">
                                            <w:rPr>
                                              <w:sz w:val="20"/>
                                              <w:szCs w:val="20"/>
                                            </w:rPr>
                                            <w:t>false</w:t>
                                          </w:r>
                                          <w:r w:rsidRPr="005B0F96">
                                            <w:rPr>
                                              <w:sz w:val="20"/>
                                              <w:szCs w:val="20"/>
                                            </w:rPr>
                                            <w:t>关键词。</w:t>
                                          </w:r>
                                          <w:r w:rsidRPr="005B0F96">
                                            <w:rPr>
                                              <w:rFonts w:hint="eastAsia"/>
                                              <w:sz w:val="20"/>
                                              <w:szCs w:val="20"/>
                                            </w:rPr>
                                            <w:t>本来分别对应五大感觉器官的</w:t>
                                          </w:r>
                                          <w:r w:rsidRPr="005B0F96">
                                            <w:rPr>
                                              <w:rFonts w:hint="eastAsia"/>
                                              <w:sz w:val="20"/>
                                              <w:szCs w:val="20"/>
                                            </w:rPr>
                                            <w:t>1</w:t>
                                          </w:r>
                                          <w:r w:rsidRPr="005B0F96">
                                            <w:rPr>
                                              <w:rFonts w:hint="eastAsia"/>
                                              <w:sz w:val="20"/>
                                              <w:szCs w:val="20"/>
                                            </w:rPr>
                                            <w:t>和</w:t>
                                          </w:r>
                                          <w:r w:rsidRPr="005B0F96">
                                            <w:rPr>
                                              <w:rFonts w:hint="eastAsia"/>
                                              <w:sz w:val="20"/>
                                              <w:szCs w:val="20"/>
                                            </w:rPr>
                                            <w:t>0</w:t>
                                          </w:r>
                                          <w:r w:rsidRPr="005B0F96">
                                            <w:rPr>
                                              <w:rFonts w:hint="eastAsia"/>
                                              <w:sz w:val="20"/>
                                              <w:szCs w:val="20"/>
                                            </w:rPr>
                                            <w:t>即可，但是具体实现因为必须是</w:t>
                                          </w:r>
                                          <w:r w:rsidRPr="005B0F96">
                                            <w:rPr>
                                              <w:rFonts w:hint="eastAsia"/>
                                              <w:sz w:val="20"/>
                                              <w:szCs w:val="20"/>
                                            </w:rPr>
                                            <w:t>8</w:t>
                                          </w:r>
                                          <w:r w:rsidRPr="005B0F96">
                                            <w:rPr>
                                              <w:rFonts w:hint="eastAsia"/>
                                              <w:sz w:val="20"/>
                                              <w:szCs w:val="20"/>
                                            </w:rPr>
                                            <w:t>位的整数倍，所以目前占用</w:t>
                                          </w:r>
                                          <w:r w:rsidRPr="005B0F96">
                                            <w:rPr>
                                              <w:rFonts w:hint="eastAsia"/>
                                              <w:sz w:val="20"/>
                                              <w:szCs w:val="20"/>
                                            </w:rPr>
                                            <w:t>1</w:t>
                                          </w:r>
                                          <w:r w:rsidRPr="005B0F96">
                                            <w:rPr>
                                              <w:rFonts w:hint="eastAsia"/>
                                              <w:sz w:val="20"/>
                                              <w:szCs w:val="20"/>
                                            </w:rPr>
                                            <w:t>或</w:t>
                                          </w:r>
                                          <w:r w:rsidRPr="005B0F96">
                                            <w:rPr>
                                              <w:sz w:val="20"/>
                                              <w:szCs w:val="20"/>
                                            </w:rPr>
                                            <w:t>2</w:t>
                                          </w:r>
                                          <w:r w:rsidRPr="005B0F96">
                                            <w:rPr>
                                              <w:rFonts w:hint="eastAsia"/>
                                              <w:sz w:val="20"/>
                                              <w:szCs w:val="20"/>
                                            </w:rPr>
                                            <w:t>个字节编码。</w:t>
                                          </w:r>
                                        </w:p>
                                        <w:p w:rsidR="00DD1DF7" w:rsidRPr="005B0F96" w:rsidRDefault="00DD1DF7" w:rsidP="00BD56CA">
                                          <w:pPr>
                                            <w:numPr>
                                              <w:ilvl w:val="0"/>
                                              <w:numId w:val="63"/>
                                            </w:numPr>
                                            <w:wordWrap w:val="0"/>
                                            <w:spacing w:beforeLines="50" w:before="144"/>
                                            <w:rPr>
                                              <w:sz w:val="20"/>
                                              <w:szCs w:val="20"/>
                                            </w:rPr>
                                          </w:pPr>
                                          <w:r w:rsidRPr="005B0F96">
                                            <w:rPr>
                                              <w:rFonts w:hint="eastAsia"/>
                                              <w:sz w:val="20"/>
                                              <w:szCs w:val="20"/>
                                            </w:rPr>
                                            <w:t>System.Byte</w:t>
                                          </w:r>
                                          <w:r w:rsidRPr="005B0F96">
                                            <w:rPr>
                                              <w:rFonts w:hint="eastAsia"/>
                                              <w:sz w:val="20"/>
                                              <w:szCs w:val="20"/>
                                            </w:rPr>
                                            <w:t>可以表示八位的</w:t>
                                          </w:r>
                                          <w:r w:rsidRPr="005B0F96">
                                            <w:rPr>
                                              <w:rFonts w:hint="eastAsia"/>
                                              <w:sz w:val="20"/>
                                              <w:szCs w:val="20"/>
                                            </w:rPr>
                                            <w:t>ASCII</w:t>
                                          </w:r>
                                          <w:r w:rsidRPr="005B0F96">
                                            <w:rPr>
                                              <w:rFonts w:hint="eastAsia"/>
                                              <w:sz w:val="20"/>
                                              <w:szCs w:val="20"/>
                                            </w:rPr>
                                            <w:t>吗？</w:t>
                                          </w:r>
                                          <w:r w:rsidRPr="005B0F96">
                                            <w:rPr>
                                              <w:rFonts w:hint="eastAsia"/>
                                              <w:sz w:val="20"/>
                                              <w:szCs w:val="20"/>
                                            </w:rPr>
                                            <w:t>System.Byte[]</w:t>
                                          </w:r>
                                          <w:r w:rsidRPr="005B0F96">
                                            <w:rPr>
                                              <w:rFonts w:hint="eastAsia"/>
                                              <w:sz w:val="20"/>
                                              <w:szCs w:val="20"/>
                                            </w:rPr>
                                            <w:t>表示任意字符</w:t>
                                          </w:r>
                                          <w:r w:rsidRPr="005B0F96">
                                            <w:rPr>
                                              <w:rFonts w:hint="eastAsia"/>
                                              <w:sz w:val="20"/>
                                              <w:szCs w:val="20"/>
                                            </w:rPr>
                                            <w:t>-</w:t>
                                          </w:r>
                                          <w:r w:rsidRPr="005B0F96">
                                            <w:rPr>
                                              <w:rFonts w:hint="eastAsia"/>
                                              <w:sz w:val="20"/>
                                              <w:szCs w:val="20"/>
                                            </w:rPr>
                                            <w:t>字符串、非字符</w:t>
                                          </w:r>
                                          <w:r w:rsidRPr="005B0F96">
                                            <w:rPr>
                                              <w:rFonts w:hint="eastAsia"/>
                                              <w:sz w:val="20"/>
                                              <w:szCs w:val="20"/>
                                            </w:rPr>
                                            <w:t>-</w:t>
                                          </w:r>
                                          <w:r w:rsidRPr="005B0F96">
                                            <w:rPr>
                                              <w:rFonts w:hint="eastAsia"/>
                                              <w:sz w:val="20"/>
                                              <w:szCs w:val="20"/>
                                            </w:rPr>
                                            <w:t>字符串。</w:t>
                                          </w:r>
                                        </w:p>
                                        <w:p w:rsidR="00DD1DF7" w:rsidRPr="00FF5829" w:rsidRDefault="00DD1DF7" w:rsidP="00BD56CA">
                                          <w:pPr>
                                            <w:numPr>
                                              <w:ilvl w:val="0"/>
                                              <w:numId w:val="63"/>
                                            </w:numPr>
                                            <w:wordWrap w:val="0"/>
                                            <w:spacing w:beforeLines="50" w:before="144"/>
                                            <w:rPr>
                                              <w:b/>
                                              <w:sz w:val="20"/>
                                              <w:szCs w:val="20"/>
                                            </w:rPr>
                                          </w:pPr>
                                          <w:r w:rsidRPr="00FF5829">
                                            <w:rPr>
                                              <w:rFonts w:hint="eastAsia"/>
                                              <w:bCs/>
                                              <w:sz w:val="20"/>
                                              <w:szCs w:val="20"/>
                                            </w:rPr>
                                            <w:t>若占用</w:t>
                                          </w:r>
                                          <w:r w:rsidRPr="00FF5829">
                                            <w:rPr>
                                              <w:bCs/>
                                              <w:sz w:val="20"/>
                                              <w:szCs w:val="20"/>
                                            </w:rPr>
                                            <w:t>1</w:t>
                                          </w:r>
                                          <w:r w:rsidRPr="00FF5829">
                                            <w:rPr>
                                              <w:rFonts w:hint="eastAsia"/>
                                              <w:bCs/>
                                              <w:sz w:val="20"/>
                                              <w:szCs w:val="20"/>
                                            </w:rPr>
                                            <w:t>个字节</w:t>
                                          </w:r>
                                          <w:r w:rsidRPr="00FF5829">
                                            <w:rPr>
                                              <w:rFonts w:hint="eastAsia"/>
                                              <w:sz w:val="20"/>
                                              <w:szCs w:val="20"/>
                                            </w:rPr>
                                            <w:t>编码，</w:t>
                                          </w:r>
                                          <w:r w:rsidRPr="00FF5829">
                                            <w:rPr>
                                              <w:sz w:val="20"/>
                                              <w:szCs w:val="20"/>
                                            </w:rPr>
                                            <w:t xml:space="preserve"> false</w:t>
                                          </w:r>
                                          <w:r w:rsidRPr="00FF5829">
                                            <w:rPr>
                                              <w:rFonts w:hint="eastAsia"/>
                                              <w:sz w:val="20"/>
                                              <w:szCs w:val="20"/>
                                            </w:rPr>
                                            <w:t>可以是</w:t>
                                          </w:r>
                                          <w:r w:rsidRPr="00FF5829">
                                            <w:rPr>
                                              <w:rFonts w:hint="eastAsia"/>
                                              <w:sz w:val="20"/>
                                              <w:szCs w:val="20"/>
                                            </w:rPr>
                                            <w:t>00000000</w:t>
                                          </w:r>
                                          <w:r w:rsidRPr="00FF5829">
                                            <w:rPr>
                                              <w:rFonts w:hint="eastAsia"/>
                                              <w:sz w:val="20"/>
                                              <w:szCs w:val="20"/>
                                            </w:rPr>
                                            <w:t>、</w:t>
                                          </w:r>
                                          <w:r w:rsidRPr="00FF5829">
                                            <w:rPr>
                                              <w:sz w:val="20"/>
                                              <w:szCs w:val="20"/>
                                            </w:rPr>
                                            <w:t>true</w:t>
                                          </w:r>
                                          <w:r w:rsidRPr="00FF5829">
                                            <w:rPr>
                                              <w:rFonts w:hint="eastAsia"/>
                                              <w:sz w:val="20"/>
                                              <w:szCs w:val="20"/>
                                            </w:rPr>
                                            <w:t>可以是</w:t>
                                          </w:r>
                                          <w:r w:rsidRPr="00FF5829">
                                            <w:rPr>
                                              <w:rFonts w:hint="eastAsia"/>
                                              <w:sz w:val="20"/>
                                              <w:szCs w:val="20"/>
                                            </w:rPr>
                                            <w:t>00000001</w:t>
                                          </w:r>
                                          <w:r w:rsidRPr="00FF5829">
                                            <w:rPr>
                                              <w:sz w:val="20"/>
                                              <w:szCs w:val="20"/>
                                            </w:rPr>
                                            <w:t>(C#</w:t>
                                          </w:r>
                                          <w:r w:rsidRPr="00FF5829">
                                            <w:rPr>
                                              <w:sz w:val="20"/>
                                              <w:szCs w:val="20"/>
                                            </w:rPr>
                                            <w:t>源语言</w:t>
                                          </w:r>
                                          <w:r w:rsidRPr="00FF5829">
                                            <w:rPr>
                                              <w:rFonts w:hint="eastAsia"/>
                                              <w:sz w:val="20"/>
                                              <w:szCs w:val="20"/>
                                            </w:rPr>
                                            <w:t>非默认</w:t>
                                          </w:r>
                                          <w:r w:rsidRPr="00FF5829">
                                            <w:rPr>
                                              <w:sz w:val="20"/>
                                              <w:szCs w:val="20"/>
                                            </w:rPr>
                                            <w:t>)</w:t>
                                          </w:r>
                                        </w:p>
                                        <w:p w:rsidR="00DD1DF7" w:rsidRPr="00FF5829" w:rsidRDefault="00DD1DF7" w:rsidP="00BD56CA">
                                          <w:pPr>
                                            <w:numPr>
                                              <w:ilvl w:val="0"/>
                                              <w:numId w:val="63"/>
                                            </w:numPr>
                                            <w:wordWrap w:val="0"/>
                                            <w:spacing w:beforeLines="50" w:before="144"/>
                                            <w:rPr>
                                              <w:b/>
                                              <w:sz w:val="20"/>
                                              <w:szCs w:val="20"/>
                                            </w:rPr>
                                          </w:pPr>
                                          <w:r w:rsidRPr="00FF5829">
                                            <w:rPr>
                                              <w:rFonts w:hint="eastAsia"/>
                                              <w:bCs/>
                                              <w:sz w:val="20"/>
                                              <w:szCs w:val="20"/>
                                            </w:rPr>
                                            <w:t>若占用</w:t>
                                          </w:r>
                                          <w:r w:rsidRPr="00FF5829">
                                            <w:rPr>
                                              <w:bCs/>
                                              <w:sz w:val="20"/>
                                              <w:szCs w:val="20"/>
                                            </w:rPr>
                                            <w:t>2</w:t>
                                          </w:r>
                                          <w:r w:rsidRPr="00FF5829">
                                            <w:rPr>
                                              <w:rFonts w:hint="eastAsia"/>
                                              <w:bCs/>
                                              <w:sz w:val="20"/>
                                              <w:szCs w:val="20"/>
                                            </w:rPr>
                                            <w:t>个字节</w:t>
                                          </w:r>
                                          <w:r w:rsidRPr="00FF5829">
                                            <w:rPr>
                                              <w:rFonts w:hint="eastAsia"/>
                                              <w:sz w:val="20"/>
                                              <w:szCs w:val="20"/>
                                            </w:rPr>
                                            <w:t>编码，</w:t>
                                          </w:r>
                                          <w:r w:rsidRPr="00FF5829">
                                            <w:rPr>
                                              <w:sz w:val="20"/>
                                              <w:szCs w:val="20"/>
                                            </w:rPr>
                                            <w:t>false</w:t>
                                          </w:r>
                                          <w:r w:rsidRPr="00FF5829">
                                            <w:rPr>
                                              <w:rFonts w:hint="eastAsia"/>
                                              <w:sz w:val="20"/>
                                              <w:szCs w:val="20"/>
                                            </w:rPr>
                                            <w:t>可以是</w:t>
                                          </w:r>
                                          <w:r w:rsidRPr="00FF5829">
                                            <w:rPr>
                                              <w:rFonts w:hint="eastAsia"/>
                                              <w:sz w:val="20"/>
                                              <w:szCs w:val="20"/>
                                            </w:rPr>
                                            <w:t>0000000000000000</w:t>
                                          </w:r>
                                          <w:r w:rsidRPr="00FF5829">
                                            <w:rPr>
                                              <w:rFonts w:hint="eastAsia"/>
                                              <w:sz w:val="20"/>
                                              <w:szCs w:val="20"/>
                                            </w:rPr>
                                            <w:t>、</w:t>
                                          </w:r>
                                          <w:r w:rsidRPr="00FF5829">
                                            <w:rPr>
                                              <w:sz w:val="20"/>
                                              <w:szCs w:val="20"/>
                                            </w:rPr>
                                            <w:t>true</w:t>
                                          </w:r>
                                          <w:r w:rsidRPr="00FF5829">
                                            <w:rPr>
                                              <w:rFonts w:hint="eastAsia"/>
                                              <w:sz w:val="20"/>
                                              <w:szCs w:val="20"/>
                                            </w:rPr>
                                            <w:t>可以是</w:t>
                                          </w:r>
                                          <w:r w:rsidRPr="00FF5829">
                                            <w:rPr>
                                              <w:rFonts w:hint="eastAsia"/>
                                              <w:sz w:val="20"/>
                                              <w:szCs w:val="20"/>
                                            </w:rPr>
                                            <w:t>0000000000000001</w:t>
                                          </w:r>
                                          <w:r w:rsidRPr="00FF5829">
                                            <w:rPr>
                                              <w:sz w:val="20"/>
                                              <w:szCs w:val="20"/>
                                            </w:rPr>
                                            <w:t>(C#</w:t>
                                          </w:r>
                                          <w:r w:rsidRPr="00FF5829">
                                            <w:rPr>
                                              <w:sz w:val="20"/>
                                              <w:szCs w:val="20"/>
                                            </w:rPr>
                                            <w:t>源语言</w:t>
                                          </w:r>
                                          <w:r w:rsidRPr="00FF5829">
                                            <w:rPr>
                                              <w:rFonts w:hint="eastAsia"/>
                                              <w:sz w:val="20"/>
                                              <w:szCs w:val="20"/>
                                            </w:rPr>
                                            <w:t>默认</w:t>
                                          </w:r>
                                          <w:r w:rsidRPr="00FF5829">
                                            <w:rPr>
                                              <w:sz w:val="20"/>
                                              <w:szCs w:val="20"/>
                                            </w:rPr>
                                            <w:t>)</w:t>
                                          </w:r>
                                          <w:r w:rsidRPr="00FF5829">
                                            <w:rPr>
                                              <w:rFonts w:hint="eastAsia"/>
                                              <w:sz w:val="20"/>
                                              <w:szCs w:val="20"/>
                                            </w:rPr>
                                            <w:t>。</w:t>
                                          </w:r>
                                        </w:p>
                                        <w:p w:rsidR="00DD1DF7" w:rsidRPr="005B0F96" w:rsidRDefault="00DD1DF7" w:rsidP="00A70F59">
                                          <w:pPr>
                                            <w:wordWrap w:val="0"/>
                                            <w:spacing w:beforeLines="50" w:before="144"/>
                                            <w:rPr>
                                              <w:b/>
                                              <w:sz w:val="20"/>
                                              <w:szCs w:val="20"/>
                                            </w:rPr>
                                          </w:pPr>
                                          <w:r w:rsidRPr="005B0F96">
                                            <w:rPr>
                                              <w:rFonts w:hint="eastAsia"/>
                                              <w:b/>
                                              <w:bCs/>
                                              <w:sz w:val="20"/>
                                              <w:szCs w:val="20"/>
                                            </w:rPr>
                                            <w:t>声明示例：</w:t>
                                          </w:r>
                                          <w:r w:rsidRPr="005B0F96">
                                            <w:rPr>
                                              <w:rFonts w:hint="eastAsia"/>
                                              <w:b/>
                                              <w:bCs/>
                                              <w:sz w:val="20"/>
                                              <w:szCs w:val="20"/>
                                            </w:rPr>
                                            <w:t>Bo</w:t>
                                          </w:r>
                                          <w:r w:rsidRPr="005B0F96">
                                            <w:rPr>
                                              <w:b/>
                                              <w:bCs/>
                                              <w:sz w:val="20"/>
                                              <w:szCs w:val="20"/>
                                            </w:rPr>
                                            <w:t>olean bX;</w:t>
                                          </w:r>
                                        </w:p>
                                        <w:p w:rsidR="00DD1DF7" w:rsidRDefault="00DD1DF7" w:rsidP="00A70F59">
                                          <w:pPr>
                                            <w:adjustRightInd w:val="0"/>
                                            <w:snapToGrid w:val="0"/>
                                            <w:spacing w:before="120"/>
                                            <w:ind w:firstLine="0"/>
                                            <w:rPr>
                                              <w:sz w:val="22"/>
                                              <w:szCs w:val="22"/>
                                            </w:rPr>
                                          </w:pPr>
                                          <w:r w:rsidRPr="005B0F96">
                                            <w:rPr>
                                              <w:rFonts w:hint="eastAsia"/>
                                              <w:b/>
                                              <w:bCs/>
                                              <w:sz w:val="20"/>
                                              <w:szCs w:val="20"/>
                                            </w:rPr>
                                            <w:t>声明定义示例：</w:t>
                                          </w:r>
                                          <w:r w:rsidRPr="005B0F96">
                                            <w:rPr>
                                              <w:rFonts w:hint="eastAsia"/>
                                              <w:b/>
                                              <w:bCs/>
                                              <w:sz w:val="20"/>
                                              <w:szCs w:val="20"/>
                                            </w:rPr>
                                            <w:t>Bo</w:t>
                                          </w:r>
                                          <w:r>
                                            <w:rPr>
                                              <w:b/>
                                              <w:bCs/>
                                              <w:sz w:val="20"/>
                                              <w:szCs w:val="20"/>
                                            </w:rPr>
                                            <w:t>olean bX=true;</w:t>
                                          </w:r>
                                        </w:p>
                                      </w:tc>
                                    </w:tr>
                                  </w:tbl>
                                  <w:p w:rsidR="00DD1DF7" w:rsidRDefault="00DD1DF7" w:rsidP="00A70F59">
                                    <w:pPr>
                                      <w:adjustRightInd w:val="0"/>
                                      <w:snapToGrid w:val="0"/>
                                      <w:spacing w:before="120"/>
                                      <w:ind w:firstLine="0"/>
                                      <w:jc w:val="center"/>
                                      <w:rPr>
                                        <w:sz w:val="22"/>
                                        <w:szCs w:val="22"/>
                                      </w:rPr>
                                    </w:pPr>
                                  </w:p>
                                </w:tc>
                              </w:tr>
                            </w:tbl>
                            <w:p w:rsidR="00DD1DF7" w:rsidRDefault="00DD1DF7" w:rsidP="00A70F59">
                              <w:pPr>
                                <w:adjustRightInd w:val="0"/>
                                <w:snapToGrid w:val="0"/>
                                <w:spacing w:before="120"/>
                                <w:ind w:firstLine="0"/>
                                <w:jc w:val="center"/>
                                <w:rPr>
                                  <w:sz w:val="22"/>
                                  <w:szCs w:val="22"/>
                                </w:rPr>
                              </w:pPr>
                              <w:r>
                                <w:rPr>
                                  <w:sz w:val="22"/>
                                  <w:szCs w:val="22"/>
                                </w:rPr>
                                <w:t xml:space="preserve">  </w:t>
                              </w:r>
                            </w:p>
                          </w:tc>
                        </w:tr>
                        <w:tr w:rsidR="00DD1DF7" w:rsidTr="006868C3">
                          <w:tc>
                            <w:tcPr>
                              <w:tcW w:w="9127" w:type="dxa"/>
                              <w:tcBorders>
                                <w:top w:val="single" w:sz="4" w:space="0" w:color="auto"/>
                                <w:left w:val="single" w:sz="4" w:space="0" w:color="auto"/>
                                <w:bottom w:val="single" w:sz="4" w:space="0" w:color="auto"/>
                                <w:right w:val="single" w:sz="4" w:space="0" w:color="auto"/>
                              </w:tcBorders>
                            </w:tcPr>
                            <w:p w:rsidR="00DD1DF7" w:rsidRPr="00FF5829" w:rsidRDefault="00DD1DF7" w:rsidP="00A70F59">
                              <w:pPr>
                                <w:adjustRightInd w:val="0"/>
                                <w:snapToGrid w:val="0"/>
                                <w:spacing w:before="120"/>
                                <w:ind w:firstLine="0"/>
                                <w:rPr>
                                  <w:sz w:val="22"/>
                                  <w:szCs w:val="22"/>
                                  <w:shd w:val="pct15" w:color="auto" w:fill="FFFFFF"/>
                                </w:rPr>
                              </w:pPr>
                              <w:r w:rsidRPr="00FF5829">
                                <w:rPr>
                                  <w:rFonts w:hint="eastAsia"/>
                                  <w:sz w:val="22"/>
                                  <w:szCs w:val="22"/>
                                  <w:shd w:val="pct15" w:color="auto" w:fill="FFFFFF"/>
                                </w:rPr>
                                <w:t>非字符</w:t>
                              </w:r>
                            </w:p>
                            <w:tbl>
                              <w:tblPr>
                                <w:tblW w:w="8831" w:type="dxa"/>
                                <w:jc w:val="center"/>
                                <w:tblBorders>
                                  <w:top w:val="single" w:sz="4" w:space="0" w:color="auto"/>
                                  <w:left w:val="single"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8831"/>
                              </w:tblGrid>
                              <w:tr w:rsidR="00DD1DF7" w:rsidRPr="005B0F96" w:rsidTr="006868C3">
                                <w:trPr>
                                  <w:jc w:val="center"/>
                                </w:trPr>
                                <w:tc>
                                  <w:tcPr>
                                    <w:tcW w:w="8831" w:type="dxa"/>
                                    <w:tcBorders>
                                      <w:top w:val="single" w:sz="4" w:space="0" w:color="auto"/>
                                      <w:left w:val="single" w:sz="4" w:space="0" w:color="auto"/>
                                      <w:bottom w:val="single" w:sz="4" w:space="0" w:color="auto"/>
                                      <w:right w:val="single" w:sz="4" w:space="0" w:color="auto"/>
                                    </w:tcBorders>
                                    <w:shd w:val="clear" w:color="auto" w:fill="auto"/>
                                  </w:tcPr>
                                  <w:p w:rsidR="00DD1DF7" w:rsidRPr="00A060A9" w:rsidRDefault="00DD1DF7" w:rsidP="00BD56CA">
                                    <w:pPr>
                                      <w:pStyle w:val="ListParagraph"/>
                                      <w:numPr>
                                        <w:ilvl w:val="0"/>
                                        <w:numId w:val="79"/>
                                      </w:numPr>
                                      <w:adjustRightInd w:val="0"/>
                                      <w:snapToGrid w:val="0"/>
                                      <w:spacing w:before="120"/>
                                      <w:ind w:left="426" w:firstLineChars="0"/>
                                      <w:rPr>
                                        <w:sz w:val="22"/>
                                        <w:szCs w:val="22"/>
                                      </w:rPr>
                                    </w:pPr>
                                    <w:r>
                                      <w:rPr>
                                        <w:rFonts w:hint="eastAsia"/>
                                        <w:sz w:val="22"/>
                                        <w:szCs w:val="22"/>
                                      </w:rPr>
                                      <w:t>.exe/.dll/.nupkg</w:t>
                                    </w:r>
                                    <w:r>
                                      <w:rPr>
                                        <w:sz w:val="22"/>
                                        <w:szCs w:val="22"/>
                                      </w:rPr>
                                      <w:t>文件紧密相关，</w:t>
                                    </w:r>
                                    <w:r w:rsidRPr="0016184D">
                                      <w:rPr>
                                        <w:rFonts w:hint="eastAsia"/>
                                        <w:sz w:val="22"/>
                                        <w:szCs w:val="22"/>
                                      </w:rPr>
                                      <w:t>还将在详述</w:t>
                                    </w:r>
                                    <w:r w:rsidRPr="00A060A9">
                                      <w:rPr>
                                        <w:sz w:val="22"/>
                                        <w:szCs w:val="22"/>
                                      </w:rPr>
                                      <w:t>。</w:t>
                                    </w:r>
                                  </w:p>
                                  <w:p w:rsidR="00DD1DF7" w:rsidRPr="00F44669" w:rsidRDefault="00DD1DF7" w:rsidP="00BD56CA">
                                    <w:pPr>
                                      <w:pStyle w:val="ListParagraph"/>
                                      <w:numPr>
                                        <w:ilvl w:val="0"/>
                                        <w:numId w:val="79"/>
                                      </w:numPr>
                                      <w:adjustRightInd w:val="0"/>
                                      <w:snapToGrid w:val="0"/>
                                      <w:spacing w:before="120"/>
                                      <w:ind w:left="426" w:firstLineChars="0"/>
                                      <w:rPr>
                                        <w:sz w:val="22"/>
                                        <w:szCs w:val="22"/>
                                      </w:rPr>
                                    </w:pPr>
                                    <w:r w:rsidRPr="00A060A9">
                                      <w:rPr>
                                        <w:sz w:val="22"/>
                                        <w:szCs w:val="22"/>
                                      </w:rPr>
                                      <w:t>多媒体紧密相关，将在</w:t>
                                    </w:r>
                                    <w:r w:rsidRPr="0016184D">
                                      <w:rPr>
                                        <w:rFonts w:hint="eastAsia"/>
                                        <w:sz w:val="22"/>
                                        <w:szCs w:val="22"/>
                                      </w:rPr>
                                      <w:t>还将在详述</w:t>
                                    </w:r>
                                    <w:r>
                                      <w:rPr>
                                        <w:rFonts w:hint="eastAsia"/>
                                        <w:sz w:val="22"/>
                                        <w:szCs w:val="22"/>
                                      </w:rPr>
                                      <w:t>。</w:t>
                                    </w:r>
                                  </w:p>
                                </w:tc>
                              </w:tr>
                            </w:tbl>
                            <w:p w:rsidR="00DD1DF7" w:rsidRDefault="00DD1DF7" w:rsidP="00A70F59">
                              <w:pPr>
                                <w:adjustRightInd w:val="0"/>
                                <w:snapToGrid w:val="0"/>
                                <w:spacing w:before="120"/>
                                <w:ind w:firstLine="0"/>
                                <w:jc w:val="center"/>
                                <w:rPr>
                                  <w:sz w:val="22"/>
                                  <w:szCs w:val="22"/>
                                </w:rPr>
                              </w:pPr>
                              <w:r>
                                <w:rPr>
                                  <w:sz w:val="22"/>
                                  <w:szCs w:val="22"/>
                                </w:rPr>
                                <w:t xml:space="preserve">  </w:t>
                              </w:r>
                            </w:p>
                          </w:tc>
                        </w:tr>
                      </w:tbl>
                      <w:p w:rsidR="00DD1DF7" w:rsidRPr="00270511" w:rsidRDefault="00DD1DF7" w:rsidP="00A70F59">
                        <w:pPr>
                          <w:widowControl/>
                          <w:wordWrap w:val="0"/>
                          <w:adjustRightInd w:val="0"/>
                          <w:snapToGrid w:val="0"/>
                          <w:ind w:firstLine="0"/>
                          <w:jc w:val="left"/>
                          <w:rPr>
                            <w:sz w:val="22"/>
                            <w:szCs w:val="22"/>
                          </w:rPr>
                        </w:pPr>
                        <w:r>
                          <w:rPr>
                            <w:sz w:val="22"/>
                            <w:szCs w:val="22"/>
                          </w:rPr>
                          <w:t xml:space="preserve"> </w:t>
                        </w:r>
                      </w:p>
                    </w:tc>
                  </w:tr>
                </w:tbl>
                <w:p w:rsidR="00DD1DF7" w:rsidRDefault="00DD1DF7" w:rsidP="00A70F59">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p>
              </w:tc>
            </w:tr>
            <w:tr w:rsidR="00DD1DF7" w:rsidRPr="007062EE" w:rsidTr="006868C3">
              <w:trPr>
                <w:jc w:val="center"/>
              </w:trPr>
              <w:tc>
                <w:tcPr>
                  <w:tcW w:w="9464"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rsidR="00DD1DF7" w:rsidRPr="001B4923" w:rsidRDefault="00DD1DF7" w:rsidP="00A70F59">
                  <w:pPr>
                    <w:wordWrap w:val="0"/>
                    <w:adjustRightInd w:val="0"/>
                    <w:snapToGrid w:val="0"/>
                    <w:ind w:firstLine="0"/>
                    <w:jc w:val="center"/>
                    <w:rPr>
                      <w:rFonts w:asciiTheme="minorEastAsia" w:eastAsiaTheme="minorEastAsia" w:hAnsiTheme="minorEastAsia"/>
                      <w:sz w:val="4"/>
                      <w:szCs w:val="4"/>
                    </w:rPr>
                  </w:pPr>
                  <w:r w:rsidRPr="001B4923">
                    <w:rPr>
                      <w:rFonts w:asciiTheme="minorEastAsia" w:eastAsiaTheme="minorEastAsia" w:hAnsiTheme="minorEastAsia"/>
                      <w:sz w:val="4"/>
                      <w:szCs w:val="4"/>
                    </w:rPr>
                    <w:t xml:space="preserve">  </w:t>
                  </w:r>
                </w:p>
              </w:tc>
            </w:tr>
          </w:tbl>
          <w:p w:rsidR="00DD1DF7" w:rsidRPr="009561AC" w:rsidRDefault="00DD1DF7" w:rsidP="00A70F59">
            <w:pPr>
              <w:wordWrap w:val="0"/>
              <w:adjustRightInd w:val="0"/>
              <w:snapToGrid w:val="0"/>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DD1DF7" w:rsidRPr="007062EE" w:rsidTr="00A70F59">
        <w:tblPrEx>
          <w:tblBorders>
            <w:top w:val="dashed" w:sz="4" w:space="0" w:color="auto"/>
            <w:left w:val="dashed" w:sz="4" w:space="0" w:color="auto"/>
          </w:tblBorders>
        </w:tblPrEx>
        <w:trPr>
          <w:trHeight w:val="345"/>
          <w:jc w:val="center"/>
        </w:trPr>
        <w:tc>
          <w:tcPr>
            <w:tcW w:w="9107" w:type="dxa"/>
            <w:shd w:val="clear" w:color="auto" w:fill="E7E6E6" w:themeFill="background2"/>
            <w:vAlign w:val="center"/>
          </w:tcPr>
          <w:p w:rsidR="00DD1DF7" w:rsidRPr="009561AC" w:rsidRDefault="00DD1DF7" w:rsidP="00A70F59">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“教育中途”</w:t>
            </w:r>
          </w:p>
          <w:tbl>
            <w:tblPr>
              <w:tblStyle w:val="TableGrid"/>
              <w:tblW w:w="0" w:type="auto"/>
              <w:jc w:val="center"/>
              <w:shd w:val="clear" w:color="auto" w:fill="FFFFFF" w:themeFill="background1"/>
              <w:tblLook w:val="04A0" w:firstRow="1" w:lastRow="0" w:firstColumn="1" w:lastColumn="0" w:noHBand="0" w:noVBand="1"/>
            </w:tblPr>
            <w:tblGrid>
              <w:gridCol w:w="9346"/>
            </w:tblGrid>
            <w:tr w:rsidR="00DD1DF7" w:rsidRPr="005511E6" w:rsidTr="00A70F59">
              <w:trPr>
                <w:trHeight w:val="260"/>
                <w:jc w:val="center"/>
              </w:trPr>
              <w:tc>
                <w:tcPr>
                  <w:tcW w:w="9346" w:type="dxa"/>
                  <w:shd w:val="clear" w:color="auto" w:fill="FFFFFF" w:themeFill="background1"/>
                </w:tcPr>
                <w:p w:rsidR="00DD1DF7" w:rsidRPr="00C66AAA" w:rsidRDefault="00DD1DF7"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C66AAA">
                    <w:rPr>
                      <w:rFonts w:asciiTheme="minorEastAsia" w:eastAsiaTheme="minorEastAsia" w:hAnsiTheme="minorEastAsia" w:hint="eastAsia"/>
                      <w:sz w:val="18"/>
                      <w:szCs w:val="18"/>
                    </w:rPr>
                    <w:t>[注：同上。省略以免重复排版…]</w:t>
                  </w:r>
                </w:p>
              </w:tc>
            </w:tr>
          </w:tbl>
          <w:p w:rsidR="00DD1DF7" w:rsidRPr="009561AC" w:rsidRDefault="00DD1DF7" w:rsidP="00ED3DB2">
            <w:pPr>
              <w:wordWrap w:val="0"/>
              <w:adjustRightInd w:val="0"/>
              <w:snapToGrid w:val="0"/>
              <w:ind w:left="119" w:right="-215" w:hanging="119"/>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DD1DF7" w:rsidRPr="007062EE" w:rsidTr="00A70F59">
        <w:tblPrEx>
          <w:tblBorders>
            <w:top w:val="dashed" w:sz="4" w:space="0" w:color="auto"/>
            <w:left w:val="dashed" w:sz="4" w:space="0" w:color="auto"/>
          </w:tblBorders>
        </w:tblPrEx>
        <w:trPr>
          <w:trHeight w:val="345"/>
          <w:jc w:val="center"/>
        </w:trPr>
        <w:tc>
          <w:tcPr>
            <w:tcW w:w="9107" w:type="dxa"/>
            <w:shd w:val="clear" w:color="auto" w:fill="E7E6E6" w:themeFill="background2"/>
          </w:tcPr>
          <w:p w:rsidR="00DD1DF7" w:rsidRPr="009561AC" w:rsidRDefault="00DD1DF7" w:rsidP="00A70F59">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“教育结束”</w:t>
            </w:r>
          </w:p>
          <w:tbl>
            <w:tblPr>
              <w:tblStyle w:val="TableGrid"/>
              <w:tblW w:w="0" w:type="auto"/>
              <w:jc w:val="center"/>
              <w:shd w:val="clear" w:color="auto" w:fill="FFFFFF" w:themeFill="background1"/>
              <w:tblLook w:val="04A0" w:firstRow="1" w:lastRow="0" w:firstColumn="1" w:lastColumn="0" w:noHBand="0" w:noVBand="1"/>
            </w:tblPr>
            <w:tblGrid>
              <w:gridCol w:w="9346"/>
            </w:tblGrid>
            <w:tr w:rsidR="00DD1DF7" w:rsidRPr="005511E6" w:rsidTr="00A70F59">
              <w:trPr>
                <w:trHeight w:val="260"/>
                <w:jc w:val="center"/>
              </w:trPr>
              <w:tc>
                <w:tcPr>
                  <w:tcW w:w="9346" w:type="dxa"/>
                  <w:shd w:val="clear" w:color="auto" w:fill="FFFFFF" w:themeFill="background1"/>
                </w:tcPr>
                <w:p w:rsidR="00DD1DF7" w:rsidRPr="00C66AAA" w:rsidRDefault="00DD1DF7"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335367">
                    <w:rPr>
                      <w:rFonts w:asciiTheme="minorEastAsia" w:eastAsiaTheme="minorEastAsia" w:hAnsiTheme="minorEastAsia" w:hint="eastAsia"/>
                      <w:sz w:val="18"/>
                      <w:szCs w:val="18"/>
                    </w:rPr>
                    <w:t>[注：同上。省略以免重复排版…]</w:t>
                  </w:r>
                </w:p>
              </w:tc>
            </w:tr>
          </w:tbl>
          <w:p w:rsidR="00DD1DF7" w:rsidRPr="009561AC" w:rsidRDefault="00DD1DF7" w:rsidP="00ED3DB2">
            <w:pPr>
              <w:wordWrap w:val="0"/>
              <w:adjustRightInd w:val="0"/>
              <w:snapToGrid w:val="0"/>
              <w:spacing w:before="120"/>
              <w:ind w:left="118" w:right="-216" w:hanging="118"/>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bl>
    <w:p w:rsidR="00DD1DF7" w:rsidRDefault="00DD1DF7" w:rsidP="00DD1DF7">
      <w:pPr>
        <w:ind w:firstLine="0"/>
        <w:jc w:val="center"/>
      </w:pPr>
    </w:p>
    <w:p w:rsidR="00DD1DF7" w:rsidRPr="00DD1DF7" w:rsidRDefault="00DD1DF7" w:rsidP="00DD1DF7"/>
    <w:p w:rsidR="006B57BB" w:rsidRDefault="00EA5D59" w:rsidP="006B57BB">
      <w:pPr>
        <w:pStyle w:val="Heading3"/>
        <w:adjustRightInd w:val="0"/>
        <w:snapToGrid w:val="0"/>
        <w:spacing w:before="120" w:after="120" w:line="240" w:lineRule="auto"/>
        <w:rPr>
          <w:sz w:val="26"/>
          <w:szCs w:val="26"/>
        </w:rPr>
      </w:pPr>
      <w:bookmarkStart w:id="164" w:name="_Ref124324777"/>
      <w:bookmarkStart w:id="165" w:name="_Ref124290731"/>
      <w:bookmarkStart w:id="166" w:name="_Ref121149930"/>
      <w:bookmarkStart w:id="167" w:name="_Ref125966435"/>
      <w:bookmarkStart w:id="168" w:name="_Toc127395525"/>
      <w:r>
        <w:rPr>
          <w:rFonts w:hint="eastAsia"/>
          <w:sz w:val="26"/>
          <w:szCs w:val="26"/>
        </w:rPr>
        <w:t>四个平台语言</w:t>
      </w:r>
      <w:r w:rsidRPr="00185543">
        <w:rPr>
          <w:rFonts w:hint="eastAsia"/>
          <w:sz w:val="26"/>
          <w:szCs w:val="26"/>
        </w:rPr>
        <w:t>(</w:t>
      </w:r>
      <w:r w:rsidRPr="00185543">
        <w:rPr>
          <w:rFonts w:hint="eastAsia"/>
          <w:sz w:val="26"/>
          <w:szCs w:val="26"/>
        </w:rPr>
        <w:t>“</w:t>
      </w:r>
      <w:r w:rsidR="009F1DD6" w:rsidRPr="00185543">
        <w:rPr>
          <w:rFonts w:hint="eastAsia"/>
          <w:sz w:val="26"/>
          <w:szCs w:val="26"/>
        </w:rPr>
        <w:t>计算机</w:t>
      </w:r>
      <w:r>
        <w:rPr>
          <w:sz w:val="26"/>
          <w:szCs w:val="26"/>
        </w:rPr>
        <w:t>CPU</w:t>
      </w:r>
      <w:r>
        <w:rPr>
          <w:sz w:val="26"/>
          <w:szCs w:val="26"/>
        </w:rPr>
        <w:t>的</w:t>
      </w:r>
      <w:r w:rsidRPr="00652BA3">
        <w:rPr>
          <w:rFonts w:hint="eastAsia"/>
          <w:sz w:val="26"/>
          <w:szCs w:val="26"/>
        </w:rPr>
        <w:t>0/1</w:t>
      </w:r>
      <w:r>
        <w:rPr>
          <w:rFonts w:hint="eastAsia"/>
          <w:sz w:val="26"/>
          <w:szCs w:val="26"/>
        </w:rPr>
        <w:t>的</w:t>
      </w:r>
      <w:r w:rsidR="00185543">
        <w:rPr>
          <w:rFonts w:hint="eastAsia"/>
          <w:sz w:val="26"/>
          <w:szCs w:val="26"/>
        </w:rPr>
        <w:t>终点语言的</w:t>
      </w:r>
      <w:r>
        <w:rPr>
          <w:rFonts w:hint="eastAsia"/>
          <w:sz w:val="26"/>
          <w:szCs w:val="26"/>
        </w:rPr>
        <w:t>语法</w:t>
      </w:r>
      <w:r w:rsidR="0033368B">
        <w:rPr>
          <w:rFonts w:hint="eastAsia"/>
          <w:sz w:val="26"/>
          <w:szCs w:val="26"/>
        </w:rPr>
        <w:t>结构</w:t>
      </w:r>
      <w:r>
        <w:rPr>
          <w:rFonts w:hint="eastAsia"/>
          <w:sz w:val="26"/>
          <w:szCs w:val="26"/>
        </w:rPr>
        <w:t>”映射“人脑的字符</w:t>
      </w:r>
      <w:r>
        <w:rPr>
          <w:rFonts w:hint="eastAsia"/>
          <w:sz w:val="26"/>
          <w:szCs w:val="26"/>
        </w:rPr>
        <w:t>/</w:t>
      </w:r>
      <w:r>
        <w:rPr>
          <w:rFonts w:hint="eastAsia"/>
          <w:sz w:val="26"/>
          <w:szCs w:val="26"/>
        </w:rPr>
        <w:t>非字符的</w:t>
      </w:r>
      <w:r w:rsidRPr="00185543">
        <w:rPr>
          <w:rFonts w:hint="eastAsia"/>
          <w:sz w:val="26"/>
          <w:szCs w:val="26"/>
        </w:rPr>
        <w:t>源语言语法</w:t>
      </w:r>
      <w:r w:rsidR="0033368B" w:rsidRPr="00185543">
        <w:rPr>
          <w:rFonts w:hint="eastAsia"/>
          <w:sz w:val="26"/>
          <w:szCs w:val="26"/>
        </w:rPr>
        <w:t>结构</w:t>
      </w:r>
      <w:r w:rsidRPr="00185543">
        <w:rPr>
          <w:rFonts w:hint="eastAsia"/>
          <w:sz w:val="26"/>
          <w:szCs w:val="26"/>
        </w:rPr>
        <w:t>”</w:t>
      </w:r>
      <w:r>
        <w:rPr>
          <w:rFonts w:hint="eastAsia"/>
          <w:sz w:val="26"/>
          <w:szCs w:val="26"/>
        </w:rPr>
        <w:t>的视角</w:t>
      </w:r>
      <w:r>
        <w:rPr>
          <w:rFonts w:hint="eastAsia"/>
          <w:sz w:val="26"/>
          <w:szCs w:val="26"/>
        </w:rPr>
        <w:t>)</w:t>
      </w:r>
      <w:r>
        <w:rPr>
          <w:rFonts w:hint="eastAsia"/>
          <w:sz w:val="26"/>
          <w:szCs w:val="26"/>
        </w:rPr>
        <w:t>：字符、关键词、运算符表达式、语句、语句块</w:t>
      </w:r>
      <w:r w:rsidR="00DA1E5E">
        <w:rPr>
          <w:rFonts w:hint="eastAsia"/>
          <w:sz w:val="26"/>
          <w:szCs w:val="26"/>
        </w:rPr>
        <w:t>流程</w:t>
      </w:r>
      <w:r>
        <w:rPr>
          <w:rFonts w:hint="eastAsia"/>
          <w:sz w:val="26"/>
          <w:szCs w:val="26"/>
        </w:rPr>
        <w:t>、数据读写</w:t>
      </w:r>
      <w:r w:rsidR="00C1713F">
        <w:rPr>
          <w:rFonts w:hint="eastAsia"/>
          <w:sz w:val="26"/>
          <w:szCs w:val="26"/>
        </w:rPr>
        <w:t>的对象的封装</w:t>
      </w:r>
      <w:bookmarkEnd w:id="164"/>
      <w:bookmarkEnd w:id="165"/>
      <w:bookmarkEnd w:id="166"/>
      <w:bookmarkEnd w:id="167"/>
      <w:bookmarkEnd w:id="168"/>
      <w:r w:rsidR="008C2474" w:rsidRPr="00521C5E">
        <w:rPr>
          <w:rFonts w:hint="eastAsia"/>
          <w:sz w:val="26"/>
          <w:szCs w:val="26"/>
        </w:rPr>
        <w:t xml:space="preserve"> </w:t>
      </w:r>
    </w:p>
    <w:p w:rsidR="00066EB0" w:rsidRDefault="00342339" w:rsidP="006C310A">
      <w:pPr>
        <w:ind w:left="1"/>
      </w:pPr>
      <w:r w:rsidRPr="00AD69B9">
        <w:rPr>
          <w:rFonts w:asciiTheme="minorEastAsia" w:eastAsiaTheme="minorEastAsia" w:hAnsiTheme="minorEastAsia"/>
          <w:sz w:val="20"/>
          <w:szCs w:val="20"/>
        </w:rPr>
        <w:fldChar w:fldCharType="begin"/>
      </w:r>
      <w:r w:rsidRPr="00AD69B9">
        <w:rPr>
          <w:rFonts w:asciiTheme="minorEastAsia" w:eastAsiaTheme="minorEastAsia" w:hAnsiTheme="minorEastAsia"/>
          <w:sz w:val="20"/>
          <w:szCs w:val="20"/>
        </w:rPr>
        <w:instrText xml:space="preserve"> REF _Ref88050340 \h  \* MERGEFORMAT </w:instrText>
      </w:r>
      <w:r w:rsidRPr="00AD69B9">
        <w:rPr>
          <w:rFonts w:asciiTheme="minorEastAsia" w:eastAsiaTheme="minorEastAsia" w:hAnsiTheme="minorEastAsia"/>
          <w:sz w:val="20"/>
          <w:szCs w:val="20"/>
        </w:rPr>
      </w:r>
      <w:r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7</w:t>
      </w:r>
      <w:r w:rsidRPr="00AD69B9">
        <w:rPr>
          <w:rFonts w:asciiTheme="minorEastAsia" w:eastAsiaTheme="minorEastAsia" w:hAnsiTheme="minorEastAsia"/>
          <w:sz w:val="20"/>
          <w:szCs w:val="20"/>
        </w:rPr>
        <w:fldChar w:fldCharType="end"/>
      </w:r>
      <w:r w:rsidRPr="00AD69B9">
        <w:rPr>
          <w:rFonts w:asciiTheme="minorEastAsia" w:eastAsiaTheme="minorEastAsia" w:hAnsiTheme="minorEastAsia"/>
          <w:sz w:val="20"/>
          <w:szCs w:val="20"/>
        </w:rPr>
        <w:t>所示</w:t>
      </w:r>
      <w:r w:rsidRPr="00342339">
        <w:rPr>
          <w:rFonts w:hint="eastAsia"/>
        </w:rPr>
        <w:t>“教育计算思维的本质框架”</w:t>
      </w:r>
      <w:r>
        <w:rPr>
          <w:rFonts w:hint="eastAsia"/>
        </w:rPr>
        <w:t>，</w:t>
      </w:r>
      <w:r w:rsidR="008242BD">
        <w:rPr>
          <w:rFonts w:hint="eastAsia"/>
        </w:rPr>
        <w:t>可以视角变换</w:t>
      </w:r>
      <w:r w:rsidR="00EE45E9">
        <w:t>如</w:t>
      </w:r>
      <w:r w:rsidR="006C310A">
        <w:fldChar w:fldCharType="begin"/>
      </w:r>
      <w:r w:rsidR="006C310A">
        <w:instrText xml:space="preserve"> REF _Ref124324826 \h </w:instrText>
      </w:r>
      <w:r>
        <w:instrText xml:space="preserve"> \* MERGEFORMAT </w:instrText>
      </w:r>
      <w:r w:rsidR="006C310A">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11</w:t>
      </w:r>
      <w:r w:rsidR="006C310A">
        <w:fldChar w:fldCharType="end"/>
      </w:r>
      <w:r w:rsidR="00EE45E9">
        <w:t>所示</w:t>
      </w:r>
      <w:r w:rsidR="00066EB0">
        <w:t>。</w:t>
      </w:r>
      <w:r w:rsidR="00066EB0">
        <w:fldChar w:fldCharType="begin"/>
      </w:r>
      <w:r w:rsidR="00066EB0">
        <w:instrText xml:space="preserve"> REF _Ref124324826 \h  \* MERGEFORMAT </w:instrText>
      </w:r>
      <w:r w:rsidR="00066EB0">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11</w:t>
      </w:r>
      <w:r w:rsidR="00066EB0">
        <w:fldChar w:fldCharType="end"/>
      </w:r>
      <w:r w:rsidR="00066EB0">
        <w:rPr>
          <w:rFonts w:asciiTheme="minorEastAsia" w:hAnsiTheme="minorEastAsia"/>
        </w:rPr>
        <w:t>可以微观→宏观地、反向地验证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rsidRPr="008242BD">
        <w:t>所示</w:t>
      </w:r>
      <w:r w:rsidR="00066EB0" w:rsidRPr="00342339">
        <w:rPr>
          <w:rFonts w:hint="eastAsia"/>
        </w:rPr>
        <w:t>“教育计算思维的本质框架”</w:t>
      </w:r>
      <w:r w:rsidR="00066EB0">
        <w:rPr>
          <w:rFonts w:hint="eastAsia"/>
        </w:rPr>
        <w:t>，进而</w:t>
      </w:r>
      <w:r w:rsidR="00066EB0">
        <w:rPr>
          <w:rFonts w:asciiTheme="minorEastAsia" w:hAnsiTheme="minorEastAsia"/>
        </w:rPr>
        <w:t>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t>→</w:t>
      </w:r>
      <w:r w:rsidR="00066EB0" w:rsidRPr="00AD69B9">
        <w:rPr>
          <w:rFonts w:asciiTheme="minorEastAsia" w:eastAsiaTheme="minorEastAsia" w:hAnsiTheme="minorEastAsia"/>
          <w:sz w:val="20"/>
          <w:szCs w:val="20"/>
        </w:rPr>
        <w:fldChar w:fldCharType="begin"/>
      </w:r>
      <w:r w:rsidR="00066EB0" w:rsidRPr="00AD69B9">
        <w:rPr>
          <w:rFonts w:asciiTheme="minorEastAsia" w:eastAsiaTheme="minorEastAsia" w:hAnsiTheme="minorEastAsia"/>
          <w:sz w:val="20"/>
          <w:szCs w:val="20"/>
        </w:rPr>
        <w:instrText xml:space="preserve"> </w:instrText>
      </w:r>
      <w:r w:rsidR="00066EB0" w:rsidRPr="00AD69B9">
        <w:rPr>
          <w:rFonts w:asciiTheme="minorEastAsia" w:eastAsiaTheme="minorEastAsia" w:hAnsiTheme="minorEastAsia" w:hint="eastAsia"/>
          <w:sz w:val="20"/>
          <w:szCs w:val="20"/>
        </w:rPr>
        <w:instrText>REF _Ref44829704 \h</w:instrText>
      </w:r>
      <w:r w:rsidR="00066EB0" w:rsidRPr="00AD69B9">
        <w:rPr>
          <w:rFonts w:asciiTheme="minorEastAsia" w:eastAsiaTheme="minorEastAsia" w:hAnsiTheme="minorEastAsia"/>
          <w:sz w:val="20"/>
          <w:szCs w:val="20"/>
        </w:rPr>
        <w:instrText xml:space="preserve">  \* MERGEFORMAT </w:instrText>
      </w:r>
      <w:r w:rsidR="00066EB0" w:rsidRPr="00AD69B9">
        <w:rPr>
          <w:rFonts w:asciiTheme="minorEastAsia" w:eastAsiaTheme="minorEastAsia" w:hAnsiTheme="minorEastAsia"/>
          <w:sz w:val="20"/>
          <w:szCs w:val="20"/>
        </w:rPr>
      </w:r>
      <w:r w:rsidR="00066EB0"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1</w:t>
      </w:r>
      <w:r w:rsidR="00066EB0" w:rsidRPr="00AD69B9">
        <w:rPr>
          <w:rFonts w:asciiTheme="minorEastAsia" w:eastAsiaTheme="minorEastAsia" w:hAnsiTheme="minorEastAsia"/>
          <w:sz w:val="20"/>
          <w:szCs w:val="20"/>
        </w:rPr>
        <w:fldChar w:fldCharType="end"/>
      </w:r>
      <w:r w:rsidR="00066EB0" w:rsidRPr="00AD69B9">
        <w:rPr>
          <w:rFonts w:asciiTheme="minorEastAsia" w:eastAsiaTheme="minorEastAsia" w:hAnsiTheme="minorEastAsia"/>
          <w:bCs/>
          <w:sz w:val="20"/>
          <w:szCs w:val="20"/>
        </w:rPr>
        <w:t>所示</w:t>
      </w:r>
      <w:r w:rsidR="00066EB0" w:rsidRPr="00342339">
        <w:rPr>
          <w:rFonts w:hint="eastAsia"/>
        </w:rPr>
        <w:t>“</w:t>
      </w:r>
      <w:r w:rsidR="00066EB0" w:rsidRPr="0004601F">
        <w:rPr>
          <w:rFonts w:asciiTheme="minorEastAsia" w:eastAsiaTheme="minorEastAsia" w:hAnsiTheme="minorEastAsia" w:hint="eastAsia"/>
          <w:bCs/>
          <w:sz w:val="20"/>
          <w:szCs w:val="20"/>
        </w:rPr>
        <w:t>教育计算思维的框架的主线</w:t>
      </w:r>
      <w:r w:rsidR="00066EB0" w:rsidRPr="00342339">
        <w:rPr>
          <w:rFonts w:hint="eastAsia"/>
        </w:rPr>
        <w:t>”</w:t>
      </w:r>
      <w:r w:rsidR="00066EB0">
        <w:rPr>
          <w:rFonts w:hint="eastAsia"/>
        </w:rPr>
        <w:t>。</w:t>
      </w:r>
    </w:p>
    <w:p w:rsidR="006C310A" w:rsidRDefault="006C310A" w:rsidP="009D056A">
      <w:pPr>
        <w:adjustRightInd w:val="0"/>
        <w:snapToGrid w:val="0"/>
        <w:ind w:left="709" w:right="567" w:firstLine="0"/>
        <w:jc w:val="center"/>
        <w:rPr>
          <w:rFonts w:ascii="黑体" w:eastAsia="黑体" w:hAnsi="黑体"/>
          <w:noProof/>
          <w:sz w:val="20"/>
          <w:szCs w:val="20"/>
        </w:rPr>
      </w:pPr>
      <w:bookmarkStart w:id="169" w:name="_Ref124324826"/>
      <w:bookmarkStart w:id="170" w:name="_Toc127395693"/>
      <w:r w:rsidRPr="00D35481">
        <w:rPr>
          <w:rFonts w:ascii="黑体" w:eastAsia="黑体" w:hAnsi="黑体" w:hint="eastAsia"/>
          <w:szCs w:val="21"/>
        </w:rPr>
        <w:t xml:space="preserve">表 </w:t>
      </w:r>
      <w:r w:rsidRPr="006846AE">
        <w:rPr>
          <w:rFonts w:ascii="黑体" w:eastAsia="黑体" w:hAnsi="黑体"/>
          <w:szCs w:val="21"/>
        </w:rPr>
        <w:fldChar w:fldCharType="begin"/>
      </w:r>
      <w:r w:rsidRPr="006846AE">
        <w:rPr>
          <w:rFonts w:ascii="黑体" w:eastAsia="黑体" w:hAnsi="黑体"/>
          <w:szCs w:val="21"/>
        </w:rPr>
        <w:instrText xml:space="preserve"> </w:instrText>
      </w:r>
      <w:r w:rsidRPr="006846AE">
        <w:rPr>
          <w:rFonts w:ascii="黑体" w:eastAsia="黑体" w:hAnsi="黑体" w:hint="eastAsia"/>
          <w:szCs w:val="21"/>
        </w:rPr>
        <w:instrText>STYLEREF 1 \s</w:instrText>
      </w:r>
      <w:r w:rsidRPr="006846AE">
        <w:rPr>
          <w:rFonts w:ascii="黑体" w:eastAsia="黑体" w:hAnsi="黑体"/>
          <w:szCs w:val="21"/>
        </w:rPr>
        <w:instrText xml:space="preserve"> </w:instrText>
      </w:r>
      <w:r w:rsidRPr="006846AE">
        <w:rPr>
          <w:rFonts w:ascii="黑体" w:eastAsia="黑体" w:hAnsi="黑体"/>
          <w:szCs w:val="21"/>
        </w:rPr>
        <w:fldChar w:fldCharType="separate"/>
      </w:r>
      <w:r w:rsidR="007301DD">
        <w:rPr>
          <w:rFonts w:ascii="黑体" w:eastAsia="黑体" w:hAnsi="黑体"/>
          <w:noProof/>
          <w:szCs w:val="21"/>
        </w:rPr>
        <w:t>1</w:t>
      </w:r>
      <w:r w:rsidRPr="006846AE">
        <w:rPr>
          <w:rFonts w:ascii="黑体" w:eastAsia="黑体" w:hAnsi="黑体"/>
          <w:szCs w:val="21"/>
        </w:rPr>
        <w:fldChar w:fldCharType="end"/>
      </w:r>
      <w:r w:rsidRPr="006846AE">
        <w:rPr>
          <w:rFonts w:ascii="黑体" w:eastAsia="黑体" w:hAnsi="黑体"/>
          <w:szCs w:val="21"/>
        </w:rPr>
        <w:noBreakHyphen/>
      </w:r>
      <w:r w:rsidRPr="00D35481">
        <w:rPr>
          <w:rFonts w:ascii="黑体" w:eastAsia="黑体" w:hAnsi="黑体"/>
          <w:szCs w:val="21"/>
        </w:rPr>
        <w:fldChar w:fldCharType="begin"/>
      </w:r>
      <w:r w:rsidRPr="00D35481">
        <w:rPr>
          <w:rFonts w:ascii="黑体" w:eastAsia="黑体" w:hAnsi="黑体"/>
          <w:szCs w:val="21"/>
        </w:rPr>
        <w:instrText xml:space="preserve"> </w:instrText>
      </w:r>
      <w:r w:rsidRPr="006846AE">
        <w:rPr>
          <w:rFonts w:ascii="黑体" w:eastAsia="黑体" w:hAnsi="黑体" w:hint="eastAsia"/>
          <w:szCs w:val="21"/>
        </w:rPr>
        <w:instrText>SEQ 表 \* ARABIC \s 1</w:instrText>
      </w:r>
      <w:r w:rsidRPr="00D35481">
        <w:rPr>
          <w:rFonts w:ascii="黑体" w:eastAsia="黑体" w:hAnsi="黑体"/>
          <w:szCs w:val="21"/>
        </w:rPr>
        <w:instrText xml:space="preserve"> </w:instrText>
      </w:r>
      <w:r w:rsidRPr="00D35481">
        <w:rPr>
          <w:rFonts w:ascii="黑体" w:eastAsia="黑体" w:hAnsi="黑体"/>
          <w:szCs w:val="21"/>
        </w:rPr>
        <w:fldChar w:fldCharType="separate"/>
      </w:r>
      <w:r w:rsidR="007301DD">
        <w:rPr>
          <w:rFonts w:ascii="黑体" w:eastAsia="黑体" w:hAnsi="黑体"/>
          <w:noProof/>
          <w:szCs w:val="21"/>
        </w:rPr>
        <w:t>11</w:t>
      </w:r>
      <w:r w:rsidRPr="00D35481">
        <w:rPr>
          <w:rFonts w:ascii="黑体" w:eastAsia="黑体" w:hAnsi="黑体"/>
          <w:szCs w:val="21"/>
        </w:rPr>
        <w:fldChar w:fldCharType="end"/>
      </w:r>
      <w:bookmarkEnd w:id="169"/>
      <w:r>
        <w:rPr>
          <w:rFonts w:ascii="黑体" w:eastAsia="黑体" w:hAnsi="黑体"/>
          <w:szCs w:val="21"/>
        </w:rPr>
        <w:t xml:space="preserve"> </w:t>
      </w:r>
      <w:r>
        <w:rPr>
          <w:rFonts w:ascii="黑体" w:eastAsia="黑体" w:hAnsi="黑体"/>
          <w:szCs w:val="21"/>
        </w:rPr>
        <w:fldChar w:fldCharType="begin"/>
      </w:r>
      <w:r>
        <w:rPr>
          <w:rFonts w:ascii="黑体" w:eastAsia="黑体" w:hAnsi="黑体"/>
          <w:szCs w:val="21"/>
        </w:rPr>
        <w:instrText xml:space="preserve"> REF _Ref124324777 \h  \* MERGEFORMAT </w:instrText>
      </w:r>
      <w:r>
        <w:rPr>
          <w:rFonts w:ascii="黑体" w:eastAsia="黑体" w:hAnsi="黑体"/>
          <w:szCs w:val="21"/>
        </w:rPr>
      </w:r>
      <w:r>
        <w:rPr>
          <w:rFonts w:ascii="黑体" w:eastAsia="黑体" w:hAnsi="黑体"/>
          <w:szCs w:val="21"/>
        </w:rPr>
        <w:fldChar w:fldCharType="separate"/>
      </w:r>
      <w:r w:rsidR="007301DD" w:rsidRPr="007301DD">
        <w:rPr>
          <w:rFonts w:ascii="黑体" w:eastAsia="黑体" w:hAnsi="黑体" w:hint="eastAsia"/>
          <w:szCs w:val="21"/>
        </w:rPr>
        <w:t>四个平台语言(“计算机</w:t>
      </w:r>
      <w:r w:rsidR="007301DD" w:rsidRPr="007301DD">
        <w:rPr>
          <w:rFonts w:ascii="黑体" w:eastAsia="黑体" w:hAnsi="黑体"/>
          <w:szCs w:val="21"/>
        </w:rPr>
        <w:t>CPU的</w:t>
      </w:r>
      <w:r w:rsidR="007301DD" w:rsidRPr="007301DD">
        <w:rPr>
          <w:rFonts w:ascii="黑体" w:eastAsia="黑体" w:hAnsi="黑体" w:hint="eastAsia"/>
          <w:szCs w:val="21"/>
        </w:rPr>
        <w:t>0/1的终点语言的语法结构”映射“人脑的字符/非字符的源语言语法结构”的视角)：字符、关键词、运算符表达式、语句、语句块流程、数据读写的对象的封装</w:t>
      </w:r>
      <w:r>
        <w:rPr>
          <w:rFonts w:ascii="黑体" w:eastAsia="黑体" w:hAnsi="黑体"/>
          <w:szCs w:val="21"/>
        </w:rPr>
        <w:fldChar w:fldCharType="end"/>
      </w:r>
      <w:r w:rsidR="00EA5D59">
        <w:rPr>
          <w:rFonts w:ascii="黑体" w:eastAsia="黑体" w:hAnsi="黑体"/>
          <w:noProof/>
          <w:szCs w:val="21"/>
        </w:rPr>
        <w:t>(</w:t>
      </w:r>
      <w:r w:rsidR="00EA5D59" w:rsidRPr="006B5998">
        <w:rPr>
          <w:rFonts w:ascii="黑体" w:eastAsia="黑体" w:hAnsi="黑体" w:hint="eastAsia"/>
          <w:noProof/>
          <w:szCs w:val="21"/>
        </w:rPr>
        <w:t>关于闭包</w:t>
      </w:r>
      <w:r w:rsidR="00EA5D59">
        <w:rPr>
          <w:rFonts w:ascii="黑体" w:eastAsia="黑体" w:hAnsi="黑体"/>
          <w:noProof/>
          <w:szCs w:val="21"/>
        </w:rPr>
        <w:t>)</w:t>
      </w:r>
      <w:bookmarkEnd w:id="170"/>
      <w:r w:rsidR="00706062" w:rsidRPr="00706062">
        <w:rPr>
          <w:rFonts w:ascii="黑体" w:eastAsia="黑体" w:hAnsi="黑体"/>
          <w:noProof/>
          <w:sz w:val="20"/>
          <w:szCs w:val="20"/>
        </w:rPr>
        <w:t xml:space="preserve"> </w:t>
      </w:r>
    </w:p>
    <w:tbl>
      <w:tblPr>
        <w:tblW w:w="9629"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CellMar>
          <w:left w:w="0" w:type="dxa"/>
          <w:right w:w="0" w:type="dxa"/>
        </w:tblCellMar>
        <w:tblLook w:val="04A0" w:firstRow="1" w:lastRow="0" w:firstColumn="1" w:lastColumn="0" w:noHBand="0" w:noVBand="1"/>
      </w:tblPr>
      <w:tblGrid>
        <w:gridCol w:w="9629"/>
      </w:tblGrid>
      <w:tr w:rsidR="00631447" w:rsidRPr="007062EE" w:rsidTr="00ED3DB2">
        <w:trPr>
          <w:trHeight w:val="345"/>
          <w:jc w:val="center"/>
        </w:trPr>
        <w:tc>
          <w:tcPr>
            <w:tcW w:w="9629" w:type="dxa"/>
            <w:shd w:val="clear" w:color="auto" w:fill="E7E6E6" w:themeFill="background2"/>
          </w:tcPr>
          <w:p w:rsidR="00631447" w:rsidRPr="007062EE" w:rsidRDefault="00631447" w:rsidP="005953C0">
            <w:pPr>
              <w:wordWrap w:val="0"/>
              <w:adjustRightInd w:val="0"/>
              <w:snapToGrid w:val="0"/>
              <w:rPr>
                <w:rFonts w:asciiTheme="minorEastAsia" w:eastAsiaTheme="minorEastAsia" w:hAnsiTheme="minorEastAsia"/>
                <w:b/>
                <w:sz w:val="20"/>
                <w:szCs w:val="20"/>
              </w:rPr>
            </w:pPr>
            <w:r w:rsidRPr="007062EE">
              <w:rPr>
                <w:rFonts w:asciiTheme="minorEastAsia" w:eastAsiaTheme="minorEastAsia" w:hAnsiTheme="minorEastAsia" w:hint="eastAsia"/>
                <w:b/>
                <w:sz w:val="20"/>
                <w:szCs w:val="20"/>
              </w:rPr>
              <w:t>“教育开始”</w:t>
            </w:r>
          </w:p>
          <w:tbl>
            <w:tblPr>
              <w:tblStyle w:val="TableGrid"/>
              <w:tblW w:w="0" w:type="auto"/>
              <w:jc w:val="center"/>
              <w:shd w:val="clear" w:color="auto" w:fill="FFFFFF" w:themeFill="background1"/>
              <w:tblLook w:val="04A0" w:firstRow="1" w:lastRow="0" w:firstColumn="1" w:lastColumn="0" w:noHBand="0" w:noVBand="1"/>
            </w:tblPr>
            <w:tblGrid>
              <w:gridCol w:w="3251"/>
              <w:gridCol w:w="3118"/>
              <w:gridCol w:w="3240"/>
            </w:tblGrid>
            <w:tr w:rsidR="00631447" w:rsidRPr="007062EE" w:rsidTr="005953C0">
              <w:trPr>
                <w:jc w:val="center"/>
              </w:trPr>
              <w:tc>
                <w:tcPr>
                  <w:tcW w:w="9609" w:type="dxa"/>
                  <w:gridSpan w:val="3"/>
                  <w:shd w:val="clear" w:color="auto" w:fill="FFFFFF" w:themeFill="background1"/>
                </w:tcPr>
                <w:p w:rsidR="00631447" w:rsidRPr="001607B8" w:rsidRDefault="00631447" w:rsidP="005953C0">
                  <w:pPr>
                    <w:wordWrap w:val="0"/>
                    <w:adjustRightInd w:val="0"/>
                    <w:snapToGrid w:val="0"/>
                    <w:ind w:left="500" w:hanging="80"/>
                    <w:jc w:val="center"/>
                    <w:rPr>
                      <w:rFonts w:asciiTheme="minorEastAsia" w:eastAsiaTheme="minorEastAsia" w:hAnsiTheme="minorEastAsia"/>
                      <w:sz w:val="4"/>
                      <w:szCs w:val="4"/>
                    </w:rPr>
                  </w:pPr>
                  <w:r>
                    <w:rPr>
                      <w:rFonts w:asciiTheme="minorEastAsia" w:eastAsiaTheme="minorEastAsia" w:hAnsiTheme="minorEastAsia"/>
                      <w:sz w:val="4"/>
                      <w:szCs w:val="4"/>
                    </w:rPr>
                    <w:t xml:space="preserve">  </w:t>
                  </w:r>
                </w:p>
                <w:tbl>
                  <w:tblPr>
                    <w:tblW w:w="9228" w:type="dxa"/>
                    <w:jc w:val="cente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Look w:val="04A0" w:firstRow="1" w:lastRow="0" w:firstColumn="1" w:lastColumn="0" w:noHBand="0" w:noVBand="1"/>
                  </w:tblPr>
                  <w:tblGrid>
                    <w:gridCol w:w="9228"/>
                  </w:tblGrid>
                  <w:tr w:rsidR="00631447" w:rsidRPr="007062EE" w:rsidTr="005953C0">
                    <w:trPr>
                      <w:jc w:val="center"/>
                    </w:trPr>
                    <w:tc>
                      <w:tcPr>
                        <w:tcW w:w="9228" w:type="dxa"/>
                      </w:tcPr>
                      <w:p w:rsidR="00631447" w:rsidRPr="007B7127" w:rsidRDefault="00631447" w:rsidP="005953C0">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三、</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“视图V”</w:t>
                        </w:r>
                        <w:r w:rsidRPr="007062EE">
                          <w:rPr>
                            <w:rFonts w:asciiTheme="minorEastAsia" w:eastAsiaTheme="minorEastAsia" w:hAnsiTheme="minorEastAsia" w:hint="eastAsia"/>
                            <w:sz w:val="20"/>
                            <w:szCs w:val="20"/>
                          </w:rPr>
                          <w:t>（一平台的五种类）</w:t>
                        </w:r>
                      </w:p>
                    </w:tc>
                  </w:tr>
                  <w:tr w:rsidR="00631447" w:rsidRPr="007062EE" w:rsidTr="005953C0">
                    <w:trPr>
                      <w:jc w:val="center"/>
                    </w:trPr>
                    <w:tc>
                      <w:tcPr>
                        <w:tcW w:w="9228" w:type="dxa"/>
                      </w:tcPr>
                      <w:p w:rsidR="00631447" w:rsidRPr="007062EE" w:rsidRDefault="00631447" w:rsidP="005953C0">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二、</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“控制C”</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一平台的二种类</w:t>
                        </w:r>
                        <w:r w:rsidRPr="007062EE">
                          <w:rPr>
                            <w:rFonts w:asciiTheme="minorEastAsia" w:eastAsiaTheme="minorEastAsia" w:hAnsiTheme="minorEastAsia" w:hint="eastAsia"/>
                            <w:sz w:val="20"/>
                            <w:szCs w:val="20"/>
                          </w:rPr>
                          <w:t>）</w:t>
                        </w:r>
                      </w:p>
                    </w:tc>
                  </w:tr>
                  <w:tr w:rsidR="00631447" w:rsidRPr="007062EE" w:rsidTr="005953C0">
                    <w:trPr>
                      <w:jc w:val="center"/>
                    </w:trPr>
                    <w:tc>
                      <w:tcPr>
                        <w:tcW w:w="9228" w:type="dxa"/>
                      </w:tcPr>
                      <w:p w:rsidR="00631447" w:rsidRPr="007062EE" w:rsidRDefault="00631447" w:rsidP="005953C0">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一、</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sidRPr="005473F6">
                          <w:rPr>
                            <w:rFonts w:asciiTheme="minorEastAsia" w:eastAsiaTheme="minorEastAsia" w:hAnsiTheme="minorEastAsia" w:hint="eastAsia"/>
                            <w:b/>
                            <w:sz w:val="20"/>
                            <w:szCs w:val="20"/>
                          </w:rPr>
                          <w:t>“模型M”</w:t>
                        </w:r>
                        <w:r w:rsidRPr="007062EE">
                          <w:rPr>
                            <w:rFonts w:asciiTheme="minorEastAsia" w:eastAsiaTheme="minorEastAsia" w:hAnsiTheme="minorEastAsia" w:hint="eastAsia"/>
                            <w:sz w:val="20"/>
                            <w:szCs w:val="20"/>
                          </w:rPr>
                          <w:t>(五平台)</w:t>
                        </w:r>
                        <w:r>
                          <w:rPr>
                            <w:rFonts w:asciiTheme="minorEastAsia" w:eastAsiaTheme="minorEastAsia" w:hAnsiTheme="minorEastAsia" w:hint="eastAsia"/>
                            <w:sz w:val="20"/>
                            <w:szCs w:val="20"/>
                          </w:rPr>
                          <w:t xml:space="preserve"> </w:t>
                        </w:r>
                      </w:p>
                    </w:tc>
                  </w:tr>
                  <w:tr w:rsidR="00631447" w:rsidRPr="007062EE" w:rsidTr="005953C0">
                    <w:trPr>
                      <w:jc w:val="center"/>
                    </w:trPr>
                    <w:tc>
                      <w:tcPr>
                        <w:tcW w:w="9228" w:type="dxa"/>
                      </w:tcPr>
                      <w:p w:rsidR="00631447" w:rsidRPr="00122E8B" w:rsidRDefault="00631447" w:rsidP="005953C0">
                        <w:pPr>
                          <w:adjustRightInd w:val="0"/>
                          <w:snapToGrid w:val="0"/>
                          <w:ind w:rightChars="17" w:right="36"/>
                          <w:rPr>
                            <w:rFonts w:asciiTheme="minorEastAsia" w:eastAsiaTheme="minorEastAsia" w:hAnsiTheme="minorEastAsia"/>
                            <w:sz w:val="4"/>
                            <w:szCs w:val="4"/>
                          </w:rPr>
                        </w:pPr>
                        <w:r w:rsidRPr="00122E8B">
                          <w:rPr>
                            <w:rFonts w:asciiTheme="minorEastAsia" w:eastAsiaTheme="minorEastAsia" w:hAnsiTheme="minorEastAsia"/>
                            <w:sz w:val="4"/>
                            <w:szCs w:val="4"/>
                          </w:rPr>
                          <w:t xml:space="preserve">  </w:t>
                        </w:r>
                      </w:p>
                    </w:tc>
                  </w:tr>
                </w:tbl>
                <w:p w:rsidR="00631447" w:rsidRPr="001607B8" w:rsidRDefault="00631447" w:rsidP="005953C0">
                  <w:pPr>
                    <w:wordWrap w:val="0"/>
                    <w:adjustRightInd w:val="0"/>
                    <w:snapToGrid w:val="0"/>
                    <w:ind w:left="820" w:hanging="400"/>
                    <w:jc w:val="center"/>
                    <w:rPr>
                      <w:rFonts w:asciiTheme="minorEastAsia" w:eastAsiaTheme="minorEastAsia" w:hAnsiTheme="minorEastAsia"/>
                      <w:sz w:val="4"/>
                      <w:szCs w:val="4"/>
                    </w:rPr>
                  </w:pPr>
                  <w:r w:rsidRPr="007062EE">
                    <w:rPr>
                      <w:rFonts w:asciiTheme="minorEastAsia" w:eastAsiaTheme="minorEastAsia" w:hAnsiTheme="minorEastAsia"/>
                      <w:sz w:val="20"/>
                      <w:szCs w:val="20"/>
                    </w:rPr>
                    <w:t xml:space="preserve">   </w:t>
                  </w:r>
                  <w:r w:rsidRPr="001607B8">
                    <w:rPr>
                      <w:rFonts w:asciiTheme="minorEastAsia" w:eastAsiaTheme="minorEastAsia" w:hAnsiTheme="minorEastAsia"/>
                      <w:sz w:val="4"/>
                      <w:szCs w:val="4"/>
                    </w:rPr>
                    <w:t xml:space="preserve">     </w:t>
                  </w:r>
                </w:p>
              </w:tc>
            </w:tr>
            <w:tr w:rsidR="00631447" w:rsidRPr="007062EE" w:rsidTr="005953C0">
              <w:trPr>
                <w:trHeight w:val="920"/>
                <w:jc w:val="center"/>
              </w:trPr>
              <w:tc>
                <w:tcPr>
                  <w:tcW w:w="9609" w:type="dxa"/>
                  <w:gridSpan w:val="3"/>
                  <w:shd w:val="clear" w:color="auto" w:fill="FFFFFF" w:themeFill="background1"/>
                </w:tcPr>
                <w:p w:rsidR="00631447" w:rsidRDefault="00631447" w:rsidP="005953C0">
                  <w:r w:rsidRPr="00074040">
                    <w:fldChar w:fldCharType="begin"/>
                  </w:r>
                  <w:r w:rsidRPr="00074040">
                    <w:instrText xml:space="preserve"> </w:instrText>
                  </w:r>
                  <w:r w:rsidRPr="00074040">
                    <w:rPr>
                      <w:rFonts w:hint="eastAsia"/>
                    </w:rPr>
                    <w:instrText>REF _Ref126747937 \r \h</w:instrText>
                  </w:r>
                  <w:r w:rsidRPr="00074040">
                    <w:instrText xml:space="preserve"> </w:instrText>
                  </w:r>
                  <w:r>
                    <w:instrText xml:space="preserve"> \* MERGEFORMAT </w:instrText>
                  </w:r>
                  <w:r w:rsidRPr="00074040">
                    <w:fldChar w:fldCharType="separate"/>
                  </w:r>
                  <w:r>
                    <w:t>3.7.1</w:t>
                  </w:r>
                  <w:r w:rsidRPr="00074040">
                    <w:fldChar w:fldCharType="end"/>
                  </w:r>
                  <w:r w:rsidRPr="00074040">
                    <w:t>节</w:t>
                  </w:r>
                  <w:r>
                    <w:rPr>
                      <w:rFonts w:hint="eastAsia"/>
                    </w:rPr>
                    <w:t>~</w:t>
                  </w:r>
                  <w:r>
                    <w:fldChar w:fldCharType="begin"/>
                  </w:r>
                  <w:r>
                    <w:instrText xml:space="preserve"> </w:instrText>
                  </w:r>
                  <w:r>
                    <w:rPr>
                      <w:rFonts w:hint="eastAsia"/>
                    </w:rPr>
                    <w:instrText>REF _Ref127219361 \r \h</w:instrText>
                  </w:r>
                  <w:r>
                    <w:instrText xml:space="preserve"> </w:instrText>
                  </w:r>
                  <w:r>
                    <w:fldChar w:fldCharType="separate"/>
                  </w:r>
                  <w:r>
                    <w:t>3.7.2</w:t>
                  </w:r>
                  <w:r>
                    <w:fldChar w:fldCharType="end"/>
                  </w:r>
                  <w:r w:rsidRPr="00074040">
                    <w:t>节</w:t>
                  </w:r>
                  <w:r>
                    <w:t>、</w:t>
                  </w:r>
                  <w:r w:rsidRPr="00012054">
                    <w:fldChar w:fldCharType="begin"/>
                  </w:r>
                  <w:r w:rsidRPr="00012054">
                    <w:instrText xml:space="preserve"> </w:instrText>
                  </w:r>
                  <w:r w:rsidRPr="00012054">
                    <w:rPr>
                      <w:rFonts w:hint="eastAsia"/>
                    </w:rPr>
                    <w:instrText>REF _Ref33357515 \h</w:instrText>
                  </w:r>
                  <w:r w:rsidRPr="00012054">
                    <w:instrText xml:space="preserve"> </w:instrText>
                  </w:r>
                  <w:r>
                    <w:instrText xml:space="preserve"> \* MERGEFORMAT </w:instrText>
                  </w:r>
                  <w:r w:rsidRPr="00012054">
                    <w:fldChar w:fldCharType="separate"/>
                  </w:r>
                  <w:r w:rsidRPr="00DC6AA2">
                    <w:rPr>
                      <w:rFonts w:hint="eastAsia"/>
                    </w:rPr>
                    <w:t>案例</w:t>
                  </w:r>
                  <w:r w:rsidRPr="00DC6AA2">
                    <w:rPr>
                      <w:rFonts w:hint="eastAsia"/>
                    </w:rPr>
                    <w:t xml:space="preserve"> </w:t>
                  </w:r>
                  <w:r w:rsidRPr="00DC6AA2">
                    <w:t>5</w:t>
                  </w:r>
                  <w:r w:rsidRPr="00DC6AA2">
                    <w:rPr>
                      <w:rFonts w:hint="eastAsia"/>
                    </w:rPr>
                    <w:noBreakHyphen/>
                  </w:r>
                  <w:r w:rsidRPr="00DC6AA2">
                    <w:t>1</w:t>
                  </w:r>
                  <w:r w:rsidRPr="00012054">
                    <w:fldChar w:fldCharType="end"/>
                  </w:r>
                  <w:r>
                    <w:rPr>
                      <w:rFonts w:hint="eastAsia"/>
                    </w:rPr>
                    <w:t>所示，</w:t>
                  </w:r>
                  <w:r w:rsidRPr="008871ED">
                    <w:rPr>
                      <w:rFonts w:hint="eastAsia"/>
                    </w:rPr>
                    <w:t>“计算机</w:t>
                  </w:r>
                  <w:r w:rsidRPr="008871ED">
                    <w:rPr>
                      <w:rFonts w:hint="eastAsia"/>
                    </w:rPr>
                    <w:t>CPU</w:t>
                  </w:r>
                  <w:r w:rsidRPr="008871ED">
                    <w:rPr>
                      <w:rFonts w:hint="eastAsia"/>
                    </w:rPr>
                    <w:t>的</w:t>
                  </w:r>
                  <w:r w:rsidRPr="008871ED">
                    <w:rPr>
                      <w:rFonts w:hint="eastAsia"/>
                    </w:rPr>
                    <w:t>0/1</w:t>
                  </w:r>
                  <w:r w:rsidRPr="008871ED">
                    <w:rPr>
                      <w:rFonts w:hint="eastAsia"/>
                    </w:rPr>
                    <w:t>的终点语言的编码类型、编码实例”</w:t>
                  </w:r>
                  <w:r>
                    <w:rPr>
                      <w:rFonts w:hint="eastAsia"/>
                    </w:rPr>
                    <w:t>←</w:t>
                  </w:r>
                  <w:r>
                    <w:rPr>
                      <w:rFonts w:hint="eastAsia"/>
                    </w:rPr>
                    <w:t>(</w:t>
                  </w:r>
                  <w:r w:rsidRPr="008871ED">
                    <w:rPr>
                      <w:rFonts w:hint="eastAsia"/>
                    </w:rPr>
                    <w:t>映射</w:t>
                  </w:r>
                  <w:r>
                    <w:rPr>
                      <w:rFonts w:hint="eastAsia"/>
                    </w:rPr>
                    <w:t>)</w:t>
                  </w:r>
                  <w:r>
                    <w:rPr>
                      <w:rFonts w:hint="eastAsia"/>
                    </w:rPr>
                    <w:t>→</w:t>
                  </w:r>
                  <w:r w:rsidRPr="008871ED">
                    <w:rPr>
                      <w:rFonts w:hint="eastAsia"/>
                    </w:rPr>
                    <w:t>“人脑的字符</w:t>
                  </w:r>
                  <w:r w:rsidRPr="008871ED">
                    <w:rPr>
                      <w:rFonts w:hint="eastAsia"/>
                    </w:rPr>
                    <w:t>/</w:t>
                  </w:r>
                  <w:r w:rsidRPr="008871ED">
                    <w:rPr>
                      <w:rFonts w:hint="eastAsia"/>
                    </w:rPr>
                    <w:t>非字符的源语言的编码类型、编码实例”</w:t>
                  </w:r>
                  <w:r>
                    <w:rPr>
                      <w:rFonts w:hint="eastAsia"/>
                    </w:rPr>
                    <w:t>。现实中，</w:t>
                  </w:r>
                  <w:r w:rsidRPr="008871ED">
                    <w:rPr>
                      <w:rFonts w:hint="eastAsia"/>
                    </w:rPr>
                    <w:t>“人脑的字符</w:t>
                  </w:r>
                  <w:r w:rsidRPr="008871ED">
                    <w:rPr>
                      <w:rFonts w:hint="eastAsia"/>
                    </w:rPr>
                    <w:t>/</w:t>
                  </w:r>
                  <w:r w:rsidRPr="008871ED">
                    <w:rPr>
                      <w:rFonts w:hint="eastAsia"/>
                    </w:rPr>
                    <w:t>非字符的源语言”</w:t>
                  </w:r>
                  <w:r>
                    <w:rPr>
                      <w:rFonts w:hint="eastAsia"/>
                    </w:rPr>
                    <w:t>→</w:t>
                  </w:r>
                  <w:r>
                    <w:rPr>
                      <w:rFonts w:hint="eastAsia"/>
                    </w:rPr>
                    <w:t>(V</w:t>
                  </w:r>
                  <w:r>
                    <w:t>S</w:t>
                  </w:r>
                  <w:r>
                    <w:t>等等工具</w:t>
                  </w:r>
                  <w:r>
                    <w:rPr>
                      <w:rFonts w:hint="eastAsia"/>
                    </w:rPr>
                    <w:t>)</w:t>
                  </w:r>
                  <w:r>
                    <w:t>(</w:t>
                  </w:r>
                  <w:r>
                    <w:t>编译</w:t>
                  </w:r>
                  <w:r>
                    <w:t>)</w:t>
                  </w:r>
                  <w:r>
                    <w:rPr>
                      <w:rFonts w:hint="eastAsia"/>
                    </w:rPr>
                    <w:t>→</w:t>
                  </w:r>
                  <w:r w:rsidRPr="008871ED">
                    <w:rPr>
                      <w:rFonts w:hint="eastAsia"/>
                    </w:rPr>
                    <w:t>“计算机</w:t>
                  </w:r>
                  <w:r w:rsidRPr="008871ED">
                    <w:rPr>
                      <w:rFonts w:hint="eastAsia"/>
                    </w:rPr>
                    <w:t>CPU</w:t>
                  </w:r>
                  <w:r w:rsidRPr="008871ED">
                    <w:rPr>
                      <w:rFonts w:hint="eastAsia"/>
                    </w:rPr>
                    <w:t>的</w:t>
                  </w:r>
                  <w:r w:rsidRPr="008871ED">
                    <w:rPr>
                      <w:rFonts w:hint="eastAsia"/>
                    </w:rPr>
                    <w:t>0/1</w:t>
                  </w:r>
                  <w:r w:rsidRPr="008871ED">
                    <w:rPr>
                      <w:rFonts w:hint="eastAsia"/>
                    </w:rPr>
                    <w:t>的终点语言”</w:t>
                  </w:r>
                  <w:r>
                    <w:rPr>
                      <w:rFonts w:hint="eastAsia"/>
                    </w:rPr>
                    <w:t>，开发软件，所开发的软件，用作人解决需求问题的辅助工具。</w:t>
                  </w:r>
                </w:p>
                <w:p w:rsidR="00631447" w:rsidRPr="006602B1" w:rsidRDefault="00631447" w:rsidP="005953C0">
                  <w:r>
                    <w:t>因为</w:t>
                  </w:r>
                  <w:r w:rsidRPr="00164C75">
                    <w:rPr>
                      <w:rFonts w:hint="eastAsia"/>
                    </w:rPr>
                    <w:t>“</w:t>
                  </w:r>
                  <w:r w:rsidRPr="00164C75">
                    <w:fldChar w:fldCharType="begin"/>
                  </w:r>
                  <w:r w:rsidRPr="00164C75">
                    <w:instrText xml:space="preserve"> </w:instrText>
                  </w:r>
                  <w:r w:rsidRPr="00164C75">
                    <w:rPr>
                      <w:rFonts w:hint="eastAsia"/>
                    </w:rPr>
                    <w:instrText xml:space="preserve">REF </w:instrText>
                  </w:r>
                  <w:r w:rsidRPr="00164C75">
                    <w:rPr>
                      <w:rFonts w:hint="eastAsia"/>
                    </w:rPr>
                    <w:instrText>人机隐喻统一、宏观微观统一</w:instrText>
                  </w:r>
                  <w:r w:rsidRPr="00164C75">
                    <w:rPr>
                      <w:rFonts w:hint="eastAsia"/>
                    </w:rPr>
                    <w:instrText xml:space="preserve"> \h</w:instrText>
                  </w:r>
                  <w:r w:rsidRPr="00164C75">
                    <w:instrText xml:space="preserve">  \* MERGEFORMAT </w:instrText>
                  </w:r>
                  <w:r w:rsidRPr="00164C75">
                    <w:fldChar w:fldCharType="separate"/>
                  </w:r>
                  <w:r w:rsidRPr="00DC6AA2">
                    <w:rPr>
                      <w:rFonts w:hint="eastAsia"/>
                    </w:rPr>
                    <w:t>计算机</w:t>
                  </w:r>
                  <w:r w:rsidRPr="00DC6AA2">
                    <w:rPr>
                      <w:rFonts w:hint="eastAsia"/>
                    </w:rPr>
                    <w:t>CPU</w:t>
                  </w:r>
                  <w:r w:rsidRPr="00DC6AA2">
                    <w:rPr>
                      <w:rFonts w:hint="eastAsia"/>
                    </w:rPr>
                    <w:t>平台的</w:t>
                  </w:r>
                  <w:r w:rsidRPr="00DC6AA2">
                    <w:rPr>
                      <w:rFonts w:hint="eastAsia"/>
                    </w:rPr>
                    <w:t>0/1</w:t>
                  </w:r>
                  <w:r w:rsidRPr="00DC6AA2">
                    <w:rPr>
                      <w:rFonts w:hint="eastAsia"/>
                    </w:rPr>
                    <w:t>的语言”隐喻“人脑平台的字符</w:t>
                  </w:r>
                  <w:r w:rsidRPr="00DC6AA2">
                    <w:rPr>
                      <w:rFonts w:hint="eastAsia"/>
                    </w:rPr>
                    <w:t>/</w:t>
                  </w:r>
                  <w:r w:rsidRPr="00DC6AA2">
                    <w:rPr>
                      <w:rFonts w:hint="eastAsia"/>
                    </w:rPr>
                    <w:t>非字符的语言</w:t>
                  </w:r>
                  <w:r w:rsidRPr="00164C75">
                    <w:fldChar w:fldCharType="end"/>
                  </w:r>
                  <w:r w:rsidRPr="00164C75">
                    <w:rPr>
                      <w:rFonts w:hint="eastAsia"/>
                    </w:rPr>
                    <w:t>”，而且人脑实验的人道主义挑战，下述主要从“计算机</w:t>
                  </w:r>
                  <w:r w:rsidRPr="00164C75">
                    <w:rPr>
                      <w:rFonts w:hint="eastAsia"/>
                    </w:rPr>
                    <w:t>CPU</w:t>
                  </w:r>
                  <w:r w:rsidRPr="00164C75">
                    <w:rPr>
                      <w:rFonts w:hint="eastAsia"/>
                    </w:rPr>
                    <w:t>平台的</w:t>
                  </w:r>
                  <w:r w:rsidRPr="00164C75">
                    <w:rPr>
                      <w:rFonts w:hint="eastAsia"/>
                    </w:rPr>
                    <w:t>0/1</w:t>
                  </w:r>
                  <w:r w:rsidRPr="00164C75">
                    <w:rPr>
                      <w:rFonts w:hint="eastAsia"/>
                    </w:rPr>
                    <w:t>的语言”的视角叙述</w:t>
                  </w:r>
                  <w:r>
                    <w:rPr>
                      <w:rFonts w:hint="eastAsia"/>
                    </w:rPr>
                    <w:t>，并且应用于教育思维</w:t>
                  </w:r>
                  <w:r w:rsidRPr="009767A4">
                    <w:rPr>
                      <w:rFonts w:hint="eastAsia"/>
                    </w:rPr>
                    <w:t>、创新开发教育软件</w:t>
                  </w:r>
                  <w:r w:rsidRPr="00164C75">
                    <w:rPr>
                      <w:rFonts w:hint="eastAsia"/>
                    </w:rPr>
                    <w:t>。</w:t>
                  </w:r>
                </w:p>
              </w:tc>
            </w:tr>
            <w:tr w:rsidR="00631447" w:rsidRPr="007062EE" w:rsidTr="005953C0">
              <w:trPr>
                <w:jc w:val="center"/>
              </w:trPr>
              <w:tc>
                <w:tcPr>
                  <w:tcW w:w="3251" w:type="dxa"/>
                  <w:shd w:val="clear" w:color="auto" w:fill="FFFFFF" w:themeFill="background1"/>
                </w:tcPr>
                <w:p w:rsidR="00631447" w:rsidRPr="001607B8" w:rsidRDefault="00631447"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18"/>
                      <w:szCs w:val="18"/>
                    </w:rPr>
                  </w:pPr>
                  <w:r w:rsidRPr="005E36E5">
                    <w:rPr>
                      <w:rFonts w:asciiTheme="minorEastAsia" w:eastAsiaTheme="minorEastAsia" w:hAnsiTheme="minorEastAsia"/>
                      <w:sz w:val="20"/>
                      <w:szCs w:val="20"/>
                      <w:shd w:val="pct15" w:color="auto" w:fill="FFFFFF"/>
                    </w:rPr>
                    <w:t>四、“软件第二平台语言”</w:t>
                  </w:r>
                  <w:r w:rsidRPr="000354ED">
                    <w:rPr>
                      <w:rFonts w:ascii="楷体" w:eastAsia="楷体" w:hAnsi="楷体" w:hint="eastAsia"/>
                    </w:rPr>
                    <w:t xml:space="preserve"> </w:t>
                  </w:r>
                  <w:r w:rsidRPr="001607B8">
                    <w:rPr>
                      <w:rFonts w:asciiTheme="minorEastAsia" w:eastAsiaTheme="minorEastAsia" w:hAnsiTheme="minorEastAsia" w:hint="eastAsia"/>
                      <w:sz w:val="18"/>
                      <w:szCs w:val="18"/>
                    </w:rPr>
                    <w:t>【</w:t>
                  </w:r>
                  <w:r w:rsidRPr="004072FA">
                    <w:rPr>
                      <w:rFonts w:asciiTheme="minorEastAsia" w:eastAsiaTheme="minorEastAsia" w:hAnsiTheme="minorEastAsia" w:hint="eastAsia"/>
                      <w:sz w:val="18"/>
                      <w:szCs w:val="18"/>
                    </w:rPr>
                    <w:t>实现本表上述的“客户端MVC”</w:t>
                  </w:r>
                  <w:r w:rsidRPr="001607B8">
                    <w:rPr>
                      <w:rFonts w:asciiTheme="minorEastAsia" w:eastAsiaTheme="minorEastAsia" w:hAnsiTheme="minorEastAsia" w:hint="eastAsia"/>
                      <w:sz w:val="18"/>
                      <w:szCs w:val="18"/>
                    </w:rPr>
                    <w:t>】</w:t>
                  </w:r>
                </w:p>
              </w:tc>
              <w:tc>
                <w:tcPr>
                  <w:tcW w:w="3118" w:type="dxa"/>
                  <w:shd w:val="clear" w:color="auto" w:fill="FFFFFF" w:themeFill="background1"/>
                  <w:vAlign w:val="center"/>
                </w:tcPr>
                <w:p w:rsidR="00631447" w:rsidRDefault="00631447"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18"/>
                      <w:szCs w:val="18"/>
                    </w:rPr>
                  </w:pPr>
                  <w:r w:rsidRPr="005E36E5">
                    <w:rPr>
                      <w:rFonts w:asciiTheme="minorEastAsia" w:eastAsiaTheme="minorEastAsia" w:hAnsiTheme="minorEastAsia"/>
                      <w:sz w:val="20"/>
                      <w:szCs w:val="20"/>
                      <w:shd w:val="pct15" w:color="auto" w:fill="FFFFFF"/>
                    </w:rPr>
                    <w:t>四、“软件第二平台语言”</w:t>
                  </w:r>
                  <w:r w:rsidRPr="001607B8">
                    <w:rPr>
                      <w:rFonts w:asciiTheme="minorEastAsia" w:eastAsiaTheme="minorEastAsia" w:hAnsiTheme="minorEastAsia" w:hint="eastAsia"/>
                      <w:sz w:val="18"/>
                      <w:szCs w:val="18"/>
                    </w:rPr>
                    <w:t>【实现本表上述的“互动MVC”</w:t>
                  </w:r>
                  <w:r>
                    <w:rPr>
                      <w:rFonts w:asciiTheme="minorEastAsia" w:eastAsiaTheme="minorEastAsia" w:hAnsiTheme="minorEastAsia" w:hint="eastAsia"/>
                      <w:sz w:val="18"/>
                      <w:szCs w:val="18"/>
                    </w:rPr>
                    <w:t>】</w:t>
                  </w:r>
                </w:p>
                <w:p w:rsidR="00631447" w:rsidRDefault="00631447" w:rsidP="005953C0">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18"/>
                      <w:szCs w:val="18"/>
                    </w:rPr>
                  </w:pPr>
                  <w:r w:rsidRPr="003335CE">
                    <w:t>HTTP</w:t>
                  </w:r>
                  <w:r>
                    <w:t>与</w:t>
                  </w:r>
                  <w:r w:rsidRPr="00924BD6">
                    <w:t>WebRTC/WebSocket</w:t>
                  </w:r>
                  <w:r w:rsidRPr="009A7480">
                    <w:rPr>
                      <w:rFonts w:hint="eastAsia"/>
                      <w:szCs w:val="21"/>
                      <w:vertAlign w:val="superscript"/>
                    </w:rPr>
                    <w:t>[</w:t>
                  </w:r>
                  <w:r w:rsidRPr="009A7480">
                    <w:rPr>
                      <w:rStyle w:val="EndnoteReference"/>
                    </w:rPr>
                    <w:endnoteReference w:id="20"/>
                  </w:r>
                  <w:r w:rsidRPr="009A7480">
                    <w:rPr>
                      <w:rFonts w:hint="eastAsia"/>
                      <w:szCs w:val="21"/>
                      <w:vertAlign w:val="superscript"/>
                    </w:rPr>
                    <w:t>]</w:t>
                  </w:r>
                </w:p>
              </w:tc>
              <w:tc>
                <w:tcPr>
                  <w:tcW w:w="3240" w:type="dxa"/>
                  <w:shd w:val="clear" w:color="auto" w:fill="FFFFFF" w:themeFill="background1"/>
                </w:tcPr>
                <w:p w:rsidR="00631447" w:rsidRPr="003152CC" w:rsidRDefault="00631447" w:rsidP="005953C0">
                  <w:pPr>
                    <w:shd w:val="clear" w:color="auto" w:fill="E7E6E6" w:themeFill="background2"/>
                    <w:wordWrap w:val="0"/>
                    <w:adjustRightInd w:val="0"/>
                    <w:snapToGrid w:val="0"/>
                    <w:spacing w:before="120" w:after="120"/>
                    <w:ind w:firstLine="0"/>
                    <w:jc w:val="left"/>
                    <w:rPr>
                      <w:sz w:val="20"/>
                      <w:szCs w:val="20"/>
                    </w:rPr>
                  </w:pPr>
                  <w:r w:rsidRPr="003152CC">
                    <w:rPr>
                      <w:rFonts w:asciiTheme="minorEastAsia" w:eastAsiaTheme="minorEastAsia" w:hAnsiTheme="minorEastAsia"/>
                      <w:sz w:val="20"/>
                      <w:szCs w:val="20"/>
                      <w:shd w:val="pct15" w:color="auto" w:fill="FFFFFF"/>
                    </w:rPr>
                    <w:t>四、“软件第二平台语言”</w:t>
                  </w:r>
                  <w:r w:rsidRPr="003152CC">
                    <w:rPr>
                      <w:rFonts w:asciiTheme="minorEastAsia" w:eastAsiaTheme="minorEastAsia" w:hAnsiTheme="minorEastAsia" w:hint="eastAsia"/>
                      <w:sz w:val="20"/>
                      <w:szCs w:val="20"/>
                    </w:rPr>
                    <w:t xml:space="preserve"> 【实现本表上述的“服务端MVC”】</w:t>
                  </w:r>
                </w:p>
              </w:tc>
            </w:tr>
            <w:tr w:rsidR="00631447" w:rsidRPr="007062EE" w:rsidTr="005953C0">
              <w:trPr>
                <w:trHeight w:val="425"/>
                <w:jc w:val="center"/>
              </w:trPr>
              <w:tc>
                <w:tcPr>
                  <w:tcW w:w="3251" w:type="dxa"/>
                  <w:tcBorders>
                    <w:bottom w:val="single" w:sz="4" w:space="0" w:color="auto"/>
                  </w:tcBorders>
                  <w:shd w:val="clear" w:color="auto" w:fill="FFFFFF" w:themeFill="background1"/>
                </w:tcPr>
                <w:p w:rsidR="00631447" w:rsidRPr="00BA69C8" w:rsidRDefault="00631447" w:rsidP="005953C0">
                  <w:pPr>
                    <w:widowControl/>
                    <w:wordWrap w:val="0"/>
                    <w:spacing w:beforeLines="50" w:before="144" w:after="160" w:line="259" w:lineRule="auto"/>
                    <w:ind w:firstLine="0"/>
                    <w:jc w:val="left"/>
                  </w:pPr>
                  <w:r>
                    <w:rPr>
                      <w:rFonts w:asciiTheme="minorEastAsia" w:eastAsiaTheme="minorEastAsia" w:hAnsiTheme="minorEastAsia" w:hint="eastAsia"/>
                      <w:sz w:val="20"/>
                      <w:szCs w:val="20"/>
                    </w:rPr>
                    <w:t>为了实现本表上述的“客户端M</w:t>
                  </w:r>
                  <w:r>
                    <w:rPr>
                      <w:rFonts w:asciiTheme="minorEastAsia" w:eastAsiaTheme="minorEastAsia" w:hAnsiTheme="minorEastAsia"/>
                      <w:sz w:val="20"/>
                      <w:szCs w:val="20"/>
                    </w:rPr>
                    <w:t>VC</w:t>
                  </w:r>
                  <w:r>
                    <w:rPr>
                      <w:rFonts w:asciiTheme="minorEastAsia" w:eastAsiaTheme="minorEastAsia" w:hAnsiTheme="minorEastAsia" w:hint="eastAsia"/>
                      <w:sz w:val="20"/>
                      <w:szCs w:val="20"/>
                    </w:rPr>
                    <w:t>”，可以基于A</w:t>
                  </w:r>
                  <w:r>
                    <w:rPr>
                      <w:rFonts w:asciiTheme="minorEastAsia" w:eastAsiaTheme="minorEastAsia" w:hAnsiTheme="minorEastAsia"/>
                      <w:sz w:val="20"/>
                      <w:szCs w:val="20"/>
                    </w:rPr>
                    <w:t>SP</w:t>
                  </w:r>
                  <w:r>
                    <w:rPr>
                      <w:rFonts w:asciiTheme="minorEastAsia" w:eastAsiaTheme="minorEastAsia" w:hAnsiTheme="minorEastAsia" w:hint="eastAsia"/>
                      <w:sz w:val="20"/>
                      <w:szCs w:val="20"/>
                    </w:rPr>
                    <w:t>.</w:t>
                  </w:r>
                  <w:r>
                    <w:rPr>
                      <w:rFonts w:asciiTheme="minorEastAsia" w:eastAsiaTheme="minorEastAsia" w:hAnsiTheme="minorEastAsia"/>
                      <w:sz w:val="20"/>
                      <w:szCs w:val="20"/>
                    </w:rPr>
                    <w:t>Net Blazor平台，</w:t>
                  </w:r>
                  <w:r>
                    <w:rPr>
                      <w:rFonts w:asciiTheme="minorEastAsia" w:eastAsiaTheme="minorEastAsia" w:hAnsiTheme="minorEastAsia" w:hint="eastAsia"/>
                      <w:sz w:val="20"/>
                      <w:szCs w:val="20"/>
                    </w:rPr>
                    <w:t>履行【</w:t>
                  </w: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w:instrText>
                  </w:r>
                  <w:r>
                    <w:rPr>
                      <w:rFonts w:asciiTheme="minorEastAsia" w:eastAsiaTheme="minorEastAsia" w:hAnsiTheme="minorEastAsia" w:hint="eastAsia"/>
                      <w:sz w:val="20"/>
                      <w:szCs w:val="20"/>
                    </w:rPr>
                    <w:instrText>REF _Ref126964033 \h</w:instrText>
                  </w:r>
                  <w:r>
                    <w:rPr>
                      <w:rFonts w:asciiTheme="minorEastAsia" w:eastAsiaTheme="minorEastAsia" w:hAnsiTheme="minorEastAsia"/>
                      <w:sz w:val="20"/>
                      <w:szCs w:val="20"/>
                    </w:rPr>
                    <w:instrText xml:space="preserve">  \* MERGEFORMAT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Pr="00DC6AA2">
                    <w:rPr>
                      <w:rFonts w:asciiTheme="minorEastAsia" w:eastAsiaTheme="minorEastAsia" w:hAnsiTheme="minorEastAsia" w:hint="eastAsia"/>
                      <w:sz w:val="20"/>
                      <w:szCs w:val="20"/>
                    </w:rPr>
                    <w:t>参考文献</w:t>
                  </w:r>
                  <w:r w:rsidRPr="00DC6AA2">
                    <w:rPr>
                      <w:rFonts w:asciiTheme="minorEastAsia" w:eastAsiaTheme="minorEastAsia" w:hAnsiTheme="minorEastAsia"/>
                      <w:sz w:val="20"/>
                      <w:szCs w:val="20"/>
                    </w:rPr>
                    <w:t>、</w:t>
                  </w:r>
                  <w:r w:rsidRPr="00DC6AA2">
                    <w:rPr>
                      <w:rFonts w:asciiTheme="minorEastAsia" w:eastAsiaTheme="minorEastAsia" w:hAnsiTheme="minorEastAsia" w:hint="eastAsia"/>
                      <w:sz w:val="20"/>
                      <w:szCs w:val="20"/>
                    </w:rPr>
                    <w:t>文中注释、软件资源</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】的</w:t>
                  </w:r>
                  <w:r w:rsidRPr="008308CA">
                    <w:rPr>
                      <w:rFonts w:asciiTheme="minorEastAsia" w:eastAsiaTheme="minorEastAsia" w:hAnsiTheme="minorEastAsia" w:hint="eastAsia"/>
                      <w:sz w:val="20"/>
                      <w:szCs w:val="20"/>
                    </w:rPr>
                    <w:t xml:space="preserve"> [</w:t>
                  </w:r>
                  <w:bookmarkStart w:id="171" w:name="_Ref127130191"/>
                  <w:r w:rsidRPr="008308CA">
                    <w:rPr>
                      <w:rFonts w:asciiTheme="minorEastAsia" w:eastAsiaTheme="minorEastAsia" w:hAnsiTheme="minorEastAsia"/>
                    </w:rPr>
                    <w:endnoteReference w:id="21"/>
                  </w:r>
                  <w:bookmarkEnd w:id="171"/>
                  <w:r w:rsidRPr="008308CA">
                    <w:rPr>
                      <w:rFonts w:asciiTheme="minorEastAsia" w:eastAsiaTheme="minorEastAsia" w:hAnsiTheme="minorEastAsia"/>
                      <w:sz w:val="20"/>
                      <w:szCs w:val="20"/>
                    </w:rPr>
                    <w:t>]</w:t>
                  </w:r>
                  <w:r>
                    <w:rPr>
                      <w:rFonts w:asciiTheme="minorEastAsia" w:eastAsiaTheme="minorEastAsia" w:hAnsiTheme="minorEastAsia"/>
                      <w:sz w:val="20"/>
                      <w:szCs w:val="20"/>
                    </w:rPr>
                    <w:t>所述</w:t>
                  </w:r>
                  <w:r>
                    <w:rPr>
                      <w:rFonts w:asciiTheme="minorEastAsia" w:eastAsiaTheme="minorEastAsia" w:hAnsiTheme="minorEastAsia" w:hint="eastAsia"/>
                      <w:sz w:val="20"/>
                      <w:szCs w:val="20"/>
                    </w:rPr>
                    <w:t>语法，即，语言规则作为接口的一个实现的C</w:t>
                  </w:r>
                  <w:r>
                    <w:rPr>
                      <w:rFonts w:asciiTheme="minorEastAsia" w:eastAsiaTheme="minorEastAsia" w:hAnsiTheme="minorEastAsia"/>
                      <w:sz w:val="20"/>
                      <w:szCs w:val="20"/>
                    </w:rPr>
                    <w:t>#语言部分的一个具体实现（本书选作主导，其他平台通用源语言选作辅助）</w:t>
                  </w:r>
                  <w:r w:rsidRPr="00544078">
                    <w:rPr>
                      <w:rFonts w:asciiTheme="minorEastAsia" w:eastAsiaTheme="minorEastAsia" w:hAnsiTheme="minorEastAsia"/>
                      <w:sz w:val="20"/>
                      <w:szCs w:val="20"/>
                    </w:rPr>
                    <w:t>HomeController.cs</w:t>
                  </w:r>
                  <w:r>
                    <w:rPr>
                      <w:rFonts w:asciiTheme="minorEastAsia" w:eastAsiaTheme="minorEastAsia" w:hAnsiTheme="minorEastAsia"/>
                      <w:sz w:val="20"/>
                      <w:szCs w:val="20"/>
                    </w:rPr>
                    <w:t>，可以被</w:t>
                  </w:r>
                  <w:r>
                    <w:rPr>
                      <w:rFonts w:asciiTheme="minorEastAsia" w:eastAsiaTheme="minorEastAsia" w:hAnsiTheme="minorEastAsia" w:hint="eastAsia"/>
                      <w:sz w:val="20"/>
                      <w:szCs w:val="20"/>
                    </w:rPr>
                    <w:t>V</w:t>
                  </w:r>
                  <w:r>
                    <w:rPr>
                      <w:rFonts w:asciiTheme="minorEastAsia" w:eastAsiaTheme="minorEastAsia" w:hAnsiTheme="minorEastAsia"/>
                      <w:sz w:val="20"/>
                      <w:szCs w:val="20"/>
                    </w:rPr>
                    <w:t>S工具软件编译生成成为中间语言→最终能够运行成为</w:t>
                  </w:r>
                  <w:r>
                    <w:rPr>
                      <w:rFonts w:asciiTheme="minorEastAsia" w:eastAsiaTheme="minorEastAsia" w:hAnsiTheme="minorEastAsia" w:hint="eastAsia"/>
                      <w:sz w:val="20"/>
                      <w:szCs w:val="20"/>
                    </w:rPr>
                    <w:t>C</w:t>
                  </w:r>
                  <w:r>
                    <w:rPr>
                      <w:rFonts w:asciiTheme="minorEastAsia" w:eastAsiaTheme="minorEastAsia" w:hAnsiTheme="minorEastAsia"/>
                      <w:sz w:val="20"/>
                      <w:szCs w:val="20"/>
                    </w:rPr>
                    <w:t>PU平台的</w:t>
                  </w:r>
                  <w:r>
                    <w:rPr>
                      <w:rFonts w:asciiTheme="minorEastAsia" w:eastAsiaTheme="minorEastAsia" w:hAnsiTheme="minorEastAsia" w:hint="eastAsia"/>
                      <w:sz w:val="20"/>
                      <w:szCs w:val="20"/>
                    </w:rPr>
                    <w:t>0</w:t>
                  </w:r>
                  <w:r>
                    <w:rPr>
                      <w:rFonts w:asciiTheme="minorEastAsia" w:eastAsiaTheme="minorEastAsia" w:hAnsiTheme="minorEastAsia"/>
                      <w:sz w:val="20"/>
                      <w:szCs w:val="20"/>
                    </w:rPr>
                    <w:t>/1语言</w:t>
                  </w:r>
                </w:p>
                <w:p w:rsidR="00631447"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right="68" w:firstLine="0"/>
                    <w:jc w:val="left"/>
                    <w:rPr>
                      <w:rFonts w:ascii="Cascadia Mono" w:hAnsi="Cascadia Mono" w:cs="Cascadia Mono"/>
                      <w:color w:val="000000"/>
                      <w:kern w:val="0"/>
                      <w:sz w:val="19"/>
                      <w:szCs w:val="19"/>
                    </w:rPr>
                  </w:pPr>
                  <w:r>
                    <w:rPr>
                      <w:rFonts w:ascii="Cascadia Mono" w:hAnsi="Cascadia Mono" w:cs="Cascadia Mono"/>
                      <w:color w:val="0000FF"/>
                      <w:kern w:val="0"/>
                      <w:sz w:val="19"/>
                      <w:szCs w:val="19"/>
                    </w:rPr>
                    <w:t>using</w:t>
                  </w:r>
                  <w:r>
                    <w:rPr>
                      <w:rFonts w:ascii="Cascadia Mono" w:hAnsi="Cascadia Mono" w:cs="Cascadia Mono"/>
                      <w:color w:val="000000"/>
                      <w:kern w:val="0"/>
                      <w:sz w:val="19"/>
                      <w:szCs w:val="19"/>
                    </w:rPr>
                    <w:t xml:space="preserve"> BlazorApp1;</w:t>
                  </w:r>
                </w:p>
                <w:p w:rsidR="00631447"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right="68" w:firstLine="0"/>
                    <w:jc w:val="left"/>
                    <w:rPr>
                      <w:rFonts w:ascii="Cascadia Mono" w:hAnsi="Cascadia Mono" w:cs="Cascadia Mono"/>
                      <w:color w:val="000000"/>
                      <w:kern w:val="0"/>
                      <w:sz w:val="19"/>
                      <w:szCs w:val="19"/>
                    </w:rPr>
                  </w:pPr>
                  <w:r>
                    <w:rPr>
                      <w:rFonts w:ascii="Cascadia Mono" w:hAnsi="Cascadia Mono" w:cs="Cascadia Mono"/>
                      <w:color w:val="0000FF"/>
                      <w:kern w:val="0"/>
                      <w:sz w:val="19"/>
                      <w:szCs w:val="19"/>
                    </w:rPr>
                    <w:t>using</w:t>
                  </w:r>
                  <w:r>
                    <w:rPr>
                      <w:rFonts w:ascii="Cascadia Mono" w:hAnsi="Cascadia Mono" w:cs="Cascadia Mono"/>
                      <w:color w:val="000000"/>
                      <w:kern w:val="0"/>
                      <w:sz w:val="19"/>
                      <w:szCs w:val="19"/>
                    </w:rPr>
                    <w:t xml:space="preserve"> Microsoft.AspNetCore.Components.Web;</w:t>
                  </w:r>
                </w:p>
                <w:p w:rsidR="00631447"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right="68" w:firstLine="0"/>
                    <w:jc w:val="left"/>
                    <w:rPr>
                      <w:rFonts w:ascii="Cascadia Mono" w:hAnsi="Cascadia Mono" w:cs="Cascadia Mono"/>
                      <w:color w:val="000000"/>
                      <w:kern w:val="0"/>
                      <w:sz w:val="19"/>
                      <w:szCs w:val="19"/>
                    </w:rPr>
                  </w:pPr>
                  <w:r>
                    <w:rPr>
                      <w:rFonts w:ascii="Cascadia Mono" w:hAnsi="Cascadia Mono" w:cs="Cascadia Mono"/>
                      <w:color w:val="0000FF"/>
                      <w:kern w:val="0"/>
                      <w:sz w:val="19"/>
                      <w:szCs w:val="19"/>
                    </w:rPr>
                    <w:t>using</w:t>
                  </w:r>
                  <w:r>
                    <w:rPr>
                      <w:rFonts w:ascii="Cascadia Mono" w:hAnsi="Cascadia Mono" w:cs="Cascadia Mono"/>
                      <w:color w:val="000000"/>
                      <w:kern w:val="0"/>
                      <w:sz w:val="19"/>
                      <w:szCs w:val="19"/>
                    </w:rPr>
                    <w:t xml:space="preserve"> Microsoft.AspNetCore.Components.WebAssembly.Hosting;</w:t>
                  </w:r>
                </w:p>
                <w:p w:rsidR="00631447"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right="68" w:firstLine="0"/>
                    <w:jc w:val="left"/>
                    <w:rPr>
                      <w:rFonts w:ascii="Cascadia Mono" w:hAnsi="Cascadia Mono" w:cs="Cascadia Mono"/>
                      <w:color w:val="000000"/>
                      <w:kern w:val="0"/>
                      <w:sz w:val="19"/>
                      <w:szCs w:val="19"/>
                    </w:rPr>
                  </w:pPr>
                  <w:r>
                    <w:rPr>
                      <w:rFonts w:ascii="Cascadia Mono" w:hAnsi="Cascadia Mono" w:cs="Cascadia Mono"/>
                      <w:color w:val="0000FF"/>
                      <w:kern w:val="0"/>
                      <w:sz w:val="19"/>
                      <w:szCs w:val="19"/>
                    </w:rPr>
                    <w:t>var</w:t>
                  </w:r>
                  <w:r>
                    <w:rPr>
                      <w:rFonts w:ascii="Cascadia Mono" w:hAnsi="Cascadia Mono" w:cs="Cascadia Mono"/>
                      <w:color w:val="000000"/>
                      <w:kern w:val="0"/>
                      <w:sz w:val="19"/>
                      <w:szCs w:val="19"/>
                    </w:rPr>
                    <w:t xml:space="preserve"> builder = WebAssemblyHostBuilder.CreateDefault(args);</w:t>
                  </w:r>
                </w:p>
                <w:p w:rsidR="00631447"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right="68" w:firstLine="0"/>
                    <w:jc w:val="left"/>
                    <w:rPr>
                      <w:rFonts w:ascii="Cascadia Mono" w:hAnsi="Cascadia Mono" w:cs="Cascadia Mono"/>
                      <w:color w:val="000000"/>
                      <w:kern w:val="0"/>
                      <w:sz w:val="19"/>
                      <w:szCs w:val="19"/>
                    </w:rPr>
                  </w:pPr>
                  <w:r>
                    <w:rPr>
                      <w:rFonts w:ascii="Cascadia Mono" w:hAnsi="Cascadia Mono" w:cs="Cascadia Mono"/>
                      <w:color w:val="000000"/>
                      <w:kern w:val="0"/>
                      <w:sz w:val="19"/>
                      <w:szCs w:val="19"/>
                    </w:rPr>
                    <w:t>builder.RootComponents.Add&lt;App&gt;(</w:t>
                  </w:r>
                  <w:r>
                    <w:rPr>
                      <w:rFonts w:ascii="Cascadia Mono" w:hAnsi="Cascadia Mono" w:cs="Cascadia Mono"/>
                      <w:color w:val="A31515"/>
                      <w:kern w:val="0"/>
                      <w:sz w:val="19"/>
                      <w:szCs w:val="19"/>
                    </w:rPr>
                    <w:t>"#app"</w:t>
                  </w:r>
                  <w:r>
                    <w:rPr>
                      <w:rFonts w:ascii="Cascadia Mono" w:hAnsi="Cascadia Mono" w:cs="Cascadia Mono"/>
                      <w:color w:val="000000"/>
                      <w:kern w:val="0"/>
                      <w:sz w:val="19"/>
                      <w:szCs w:val="19"/>
                    </w:rPr>
                    <w:t>);</w:t>
                  </w:r>
                </w:p>
                <w:p w:rsidR="00631447"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right="68" w:firstLine="0"/>
                    <w:jc w:val="left"/>
                    <w:rPr>
                      <w:rFonts w:ascii="Cascadia Mono" w:hAnsi="Cascadia Mono" w:cs="Cascadia Mono"/>
                      <w:color w:val="000000"/>
                      <w:kern w:val="0"/>
                      <w:sz w:val="19"/>
                      <w:szCs w:val="19"/>
                    </w:rPr>
                  </w:pPr>
                  <w:r>
                    <w:rPr>
                      <w:rFonts w:ascii="Cascadia Mono" w:hAnsi="Cascadia Mono" w:cs="Cascadia Mono"/>
                      <w:color w:val="000000"/>
                      <w:kern w:val="0"/>
                      <w:sz w:val="19"/>
                      <w:szCs w:val="19"/>
                    </w:rPr>
                    <w:t>builder.RootComponents.Add&lt;HeadOutlet&gt;(</w:t>
                  </w:r>
                  <w:r>
                    <w:rPr>
                      <w:rFonts w:ascii="Cascadia Mono" w:hAnsi="Cascadia Mono" w:cs="Cascadia Mono"/>
                      <w:color w:val="A31515"/>
                      <w:kern w:val="0"/>
                      <w:sz w:val="19"/>
                      <w:szCs w:val="19"/>
                    </w:rPr>
                    <w:t>"head::after"</w:t>
                  </w:r>
                  <w:r>
                    <w:rPr>
                      <w:rFonts w:ascii="Cascadia Mono" w:hAnsi="Cascadia Mono" w:cs="Cascadia Mono"/>
                      <w:color w:val="000000"/>
                      <w:kern w:val="0"/>
                      <w:sz w:val="19"/>
                      <w:szCs w:val="19"/>
                    </w:rPr>
                    <w:t>);</w:t>
                  </w:r>
                </w:p>
                <w:p w:rsidR="00631447"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right="68" w:firstLine="0"/>
                    <w:jc w:val="left"/>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builder.Services.AddScoped(sp =&gt; </w:t>
                  </w:r>
                  <w:r>
                    <w:rPr>
                      <w:rFonts w:ascii="Cascadia Mono" w:hAnsi="Cascadia Mono" w:cs="Cascadia Mono"/>
                      <w:color w:val="0000FF"/>
                      <w:kern w:val="0"/>
                      <w:sz w:val="19"/>
                      <w:szCs w:val="19"/>
                    </w:rPr>
                    <w:t>new</w:t>
                  </w:r>
                  <w:r>
                    <w:rPr>
                      <w:rFonts w:ascii="Cascadia Mono" w:hAnsi="Cascadia Mono" w:cs="Cascadia Mono"/>
                      <w:color w:val="000000"/>
                      <w:kern w:val="0"/>
                      <w:sz w:val="19"/>
                      <w:szCs w:val="19"/>
                    </w:rPr>
                    <w:t xml:space="preserve"> HttpClient { BaseAddress = </w:t>
                  </w:r>
                  <w:r>
                    <w:rPr>
                      <w:rFonts w:ascii="Cascadia Mono" w:hAnsi="Cascadia Mono" w:cs="Cascadia Mono"/>
                      <w:color w:val="0000FF"/>
                      <w:kern w:val="0"/>
                      <w:sz w:val="19"/>
                      <w:szCs w:val="19"/>
                    </w:rPr>
                    <w:t>new</w:t>
                  </w:r>
                  <w:r>
                    <w:rPr>
                      <w:rFonts w:ascii="Cascadia Mono" w:hAnsi="Cascadia Mono" w:cs="Cascadia Mono"/>
                      <w:color w:val="000000"/>
                      <w:kern w:val="0"/>
                      <w:sz w:val="19"/>
                      <w:szCs w:val="19"/>
                    </w:rPr>
                    <w:t xml:space="preserve"> Uri(builder.HostEnvironment.BaseAddress) });</w:t>
                  </w:r>
                </w:p>
                <w:p w:rsidR="00631447"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right="68" w:firstLine="0"/>
                    <w:jc w:val="left"/>
                    <w:rPr>
                      <w:rFonts w:ascii="Cascadia Mono" w:hAnsi="Cascadia Mono" w:cs="Cascadia Mono"/>
                      <w:color w:val="000000"/>
                      <w:kern w:val="0"/>
                      <w:sz w:val="19"/>
                      <w:szCs w:val="19"/>
                    </w:rPr>
                  </w:pPr>
                  <w:r>
                    <w:rPr>
                      <w:rFonts w:ascii="Cascadia Mono" w:hAnsi="Cascadia Mono" w:cs="Cascadia Mono"/>
                      <w:color w:val="0000FF"/>
                      <w:kern w:val="0"/>
                      <w:sz w:val="19"/>
                      <w:szCs w:val="19"/>
                    </w:rPr>
                    <w:t>await</w:t>
                  </w:r>
                  <w:r>
                    <w:rPr>
                      <w:rFonts w:ascii="Cascadia Mono" w:hAnsi="Cascadia Mono" w:cs="Cascadia Mono"/>
                      <w:color w:val="000000"/>
                      <w:kern w:val="0"/>
                      <w:sz w:val="19"/>
                      <w:szCs w:val="19"/>
                    </w:rPr>
                    <w:t xml:space="preserve"> builder.Build().RunAsync();</w:t>
                  </w:r>
                </w:p>
                <w:p w:rsidR="00631447" w:rsidRPr="004268E4" w:rsidRDefault="00631447" w:rsidP="005953C0">
                  <w:pPr>
                    <w:ind w:firstLine="0"/>
                  </w:pPr>
                </w:p>
              </w:tc>
              <w:tc>
                <w:tcPr>
                  <w:tcW w:w="3118" w:type="dxa"/>
                  <w:tcBorders>
                    <w:bottom w:val="single" w:sz="4" w:space="0" w:color="auto"/>
                  </w:tcBorders>
                  <w:shd w:val="clear" w:color="auto" w:fill="FFFFFF" w:themeFill="background1"/>
                </w:tcPr>
                <w:p w:rsidR="00631447" w:rsidRDefault="00631447" w:rsidP="005953C0">
                  <w:pPr>
                    <w:widowControl/>
                    <w:wordWrap w:val="0"/>
                    <w:spacing w:beforeLines="50" w:before="144" w:after="160" w:line="259" w:lineRule="auto"/>
                    <w:ind w:firstLine="0"/>
                    <w:jc w:val="left"/>
                    <w:rPr>
                      <w:bCs/>
                      <w:sz w:val="18"/>
                      <w:szCs w:val="18"/>
                    </w:rPr>
                  </w:pPr>
                  <w:r>
                    <w:rPr>
                      <w:rFonts w:asciiTheme="minorEastAsia" w:eastAsiaTheme="minorEastAsia" w:hAnsiTheme="minorEastAsia" w:hint="eastAsia"/>
                      <w:sz w:val="20"/>
                      <w:szCs w:val="20"/>
                    </w:rPr>
                    <w:t xml:space="preserve"> “客户端M</w:t>
                  </w:r>
                  <w:r>
                    <w:rPr>
                      <w:rFonts w:asciiTheme="minorEastAsia" w:eastAsiaTheme="minorEastAsia" w:hAnsiTheme="minorEastAsia"/>
                      <w:sz w:val="20"/>
                      <w:szCs w:val="20"/>
                    </w:rPr>
                    <w:t>VC</w:t>
                  </w:r>
                  <w:r>
                    <w:rPr>
                      <w:rFonts w:asciiTheme="minorEastAsia" w:eastAsiaTheme="minorEastAsia" w:hAnsiTheme="minorEastAsia" w:hint="eastAsia"/>
                      <w:sz w:val="20"/>
                      <w:szCs w:val="20"/>
                    </w:rPr>
                    <w:t>”可以发出请求消息，履行【</w:t>
                  </w: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w:instrText>
                  </w:r>
                  <w:r>
                    <w:rPr>
                      <w:rFonts w:asciiTheme="minorEastAsia" w:eastAsiaTheme="minorEastAsia" w:hAnsiTheme="minorEastAsia" w:hint="eastAsia"/>
                      <w:sz w:val="20"/>
                      <w:szCs w:val="20"/>
                    </w:rPr>
                    <w:instrText>REF _Ref126964033 \h</w:instrText>
                  </w:r>
                  <w:r>
                    <w:rPr>
                      <w:rFonts w:asciiTheme="minorEastAsia" w:eastAsiaTheme="minorEastAsia" w:hAnsiTheme="minorEastAsia"/>
                      <w:sz w:val="20"/>
                      <w:szCs w:val="20"/>
                    </w:rPr>
                    <w:instrText xml:space="preserve">  \* MERGEFORMAT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Pr="00DC6AA2">
                    <w:rPr>
                      <w:rFonts w:asciiTheme="minorEastAsia" w:eastAsiaTheme="minorEastAsia" w:hAnsiTheme="minorEastAsia" w:hint="eastAsia"/>
                      <w:sz w:val="20"/>
                      <w:szCs w:val="20"/>
                    </w:rPr>
                    <w:t>参考文献</w:t>
                  </w:r>
                  <w:r w:rsidRPr="00DC6AA2">
                    <w:rPr>
                      <w:rFonts w:asciiTheme="minorEastAsia" w:eastAsiaTheme="minorEastAsia" w:hAnsiTheme="minorEastAsia"/>
                      <w:sz w:val="20"/>
                      <w:szCs w:val="20"/>
                    </w:rPr>
                    <w:t>、</w:t>
                  </w:r>
                  <w:r w:rsidRPr="00DC6AA2">
                    <w:rPr>
                      <w:rFonts w:asciiTheme="minorEastAsia" w:eastAsiaTheme="minorEastAsia" w:hAnsiTheme="minorEastAsia" w:hint="eastAsia"/>
                      <w:sz w:val="20"/>
                      <w:szCs w:val="20"/>
                    </w:rPr>
                    <w:t>文中注释、软件资源</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】的</w:t>
                  </w:r>
                  <w:r w:rsidRPr="008308CA">
                    <w:rPr>
                      <w:rFonts w:asciiTheme="minorEastAsia" w:eastAsiaTheme="minorEastAsia" w:hAnsiTheme="minorEastAsia" w:hint="eastAsia"/>
                      <w:sz w:val="20"/>
                      <w:szCs w:val="20"/>
                    </w:rPr>
                    <w:t xml:space="preserve"> [</w:t>
                  </w:r>
                  <w:r w:rsidRPr="008308CA">
                    <w:rPr>
                      <w:rFonts w:asciiTheme="minorEastAsia" w:eastAsiaTheme="minorEastAsia" w:hAnsiTheme="minorEastAsia"/>
                    </w:rPr>
                    <w:endnoteReference w:id="22"/>
                  </w:r>
                  <w:r w:rsidRPr="008308CA">
                    <w:rPr>
                      <w:rFonts w:asciiTheme="minorEastAsia" w:eastAsiaTheme="minorEastAsia" w:hAnsiTheme="minorEastAsia"/>
                      <w:sz w:val="20"/>
                      <w:szCs w:val="20"/>
                    </w:rPr>
                    <w:t>]</w:t>
                  </w:r>
                  <w:r>
                    <w:rPr>
                      <w:rFonts w:asciiTheme="minorEastAsia" w:eastAsiaTheme="minorEastAsia" w:hAnsiTheme="minorEastAsia"/>
                      <w:sz w:val="20"/>
                      <w:szCs w:val="20"/>
                    </w:rPr>
                    <w:t>所述</w:t>
                  </w:r>
                  <w:r>
                    <w:rPr>
                      <w:rFonts w:asciiTheme="minorEastAsia" w:eastAsiaTheme="minorEastAsia" w:hAnsiTheme="minorEastAsia" w:hint="eastAsia"/>
                      <w:sz w:val="20"/>
                      <w:szCs w:val="20"/>
                    </w:rPr>
                    <w:t>语法</w:t>
                  </w:r>
                  <w:bookmarkStart w:id="173" w:name="_Ref125732836"/>
                  <w:bookmarkStart w:id="174" w:name="_Ref125732831"/>
                  <w:r>
                    <w:rPr>
                      <w:rFonts w:asciiTheme="minorEastAsia" w:eastAsiaTheme="minorEastAsia" w:hAnsiTheme="minorEastAsia" w:hint="eastAsia"/>
                      <w:sz w:val="20"/>
                      <w:szCs w:val="20"/>
                    </w:rPr>
                    <w:t>，实现本表上述的“</w:t>
                  </w:r>
                  <w:r>
                    <w:rPr>
                      <w:rFonts w:asciiTheme="minorEastAsia" w:eastAsiaTheme="minorEastAsia" w:hAnsiTheme="minorEastAsia"/>
                      <w:sz w:val="20"/>
                      <w:szCs w:val="20"/>
                    </w:rPr>
                    <w:t>互动</w:t>
                  </w:r>
                  <w:r>
                    <w:rPr>
                      <w:rFonts w:asciiTheme="minorEastAsia" w:eastAsiaTheme="minorEastAsia" w:hAnsiTheme="minorEastAsia" w:hint="eastAsia"/>
                      <w:sz w:val="20"/>
                      <w:szCs w:val="20"/>
                    </w:rPr>
                    <w:t>M</w:t>
                  </w:r>
                  <w:r>
                    <w:rPr>
                      <w:rFonts w:asciiTheme="minorEastAsia" w:eastAsiaTheme="minorEastAsia" w:hAnsiTheme="minorEastAsia"/>
                      <w:sz w:val="20"/>
                      <w:szCs w:val="20"/>
                    </w:rPr>
                    <w:t>VC</w:t>
                  </w:r>
                  <w:r>
                    <w:rPr>
                      <w:rFonts w:asciiTheme="minorEastAsia" w:eastAsiaTheme="minorEastAsia" w:hAnsiTheme="minorEastAsia" w:hint="eastAsia"/>
                      <w:sz w:val="20"/>
                      <w:szCs w:val="20"/>
                    </w:rPr>
                    <w:t>”的请求消息。</w:t>
                  </w:r>
                  <w:r>
                    <w:rPr>
                      <w:bCs/>
                      <w:sz w:val="18"/>
                      <w:szCs w:val="18"/>
                    </w:rPr>
                    <w:t>客户端</w:t>
                  </w:r>
                  <w:r w:rsidRPr="00B30ED4">
                    <w:rPr>
                      <w:bCs/>
                      <w:sz w:val="18"/>
                      <w:szCs w:val="18"/>
                    </w:rPr>
                    <w:t>HTTP</w:t>
                  </w:r>
                  <w:r>
                    <w:rPr>
                      <w:bCs/>
                      <w:sz w:val="18"/>
                      <w:szCs w:val="18"/>
                    </w:rPr>
                    <w:t xml:space="preserve"> </w:t>
                  </w:r>
                  <w:r>
                    <w:rPr>
                      <w:rFonts w:hint="eastAsia"/>
                      <w:bCs/>
                      <w:sz w:val="18"/>
                      <w:szCs w:val="18"/>
                    </w:rPr>
                    <w:t>W</w:t>
                  </w:r>
                  <w:r>
                    <w:rPr>
                      <w:bCs/>
                      <w:sz w:val="18"/>
                      <w:szCs w:val="18"/>
                    </w:rPr>
                    <w:t>eb</w:t>
                  </w:r>
                  <w:r>
                    <w:rPr>
                      <w:bCs/>
                      <w:sz w:val="18"/>
                      <w:szCs w:val="18"/>
                    </w:rPr>
                    <w:t>浏览器作为工具，</w:t>
                  </w:r>
                  <w:r>
                    <w:rPr>
                      <w:rFonts w:hint="eastAsia"/>
                      <w:bCs/>
                      <w:sz w:val="18"/>
                      <w:szCs w:val="18"/>
                    </w:rPr>
                    <w:t>请求消息的代码的一个案例如下</w:t>
                  </w:r>
                  <w:r w:rsidRPr="00455D7F">
                    <w:rPr>
                      <w:rFonts w:hint="eastAsia"/>
                      <w:bCs/>
                      <w:sz w:val="18"/>
                      <w:szCs w:val="18"/>
                    </w:rPr>
                    <w:t>（一次</w:t>
                  </w:r>
                  <w:r w:rsidRPr="00455D7F">
                    <w:rPr>
                      <w:rFonts w:hint="eastAsia"/>
                      <w:bCs/>
                      <w:sz w:val="18"/>
                      <w:szCs w:val="18"/>
                    </w:rPr>
                    <w:t>HTTP</w:t>
                  </w:r>
                  <w:r w:rsidRPr="00455D7F">
                    <w:rPr>
                      <w:rFonts w:hint="eastAsia"/>
                      <w:bCs/>
                      <w:sz w:val="18"/>
                      <w:szCs w:val="18"/>
                    </w:rPr>
                    <w:t>请求消息整体→四个部分）</w:t>
                  </w:r>
                  <w:r>
                    <w:rPr>
                      <w:rFonts w:hint="eastAsia"/>
                      <w:bCs/>
                      <w:sz w:val="18"/>
                      <w:szCs w:val="18"/>
                    </w:rPr>
                    <w:t>（</w:t>
                  </w:r>
                  <w:r>
                    <w:rPr>
                      <w:rFonts w:hint="eastAsia"/>
                      <w:bCs/>
                      <w:sz w:val="18"/>
                      <w:szCs w:val="18"/>
                    </w:rPr>
                    <w:t>Get</w:t>
                  </w:r>
                  <w:r>
                    <w:rPr>
                      <w:bCs/>
                      <w:sz w:val="18"/>
                      <w:szCs w:val="18"/>
                    </w:rPr>
                    <w:t>方法</w:t>
                  </w:r>
                  <w:r>
                    <w:rPr>
                      <w:rFonts w:hint="eastAsia"/>
                      <w:bCs/>
                      <w:sz w:val="18"/>
                      <w:szCs w:val="18"/>
                    </w:rPr>
                    <w:t>）</w:t>
                  </w:r>
                  <w:r w:rsidRPr="00B30ED4">
                    <w:rPr>
                      <w:rFonts w:hint="eastAsia"/>
                      <w:bCs/>
                      <w:sz w:val="18"/>
                      <w:szCs w:val="18"/>
                    </w:rPr>
                    <w:t>：</w:t>
                  </w:r>
                </w:p>
                <w:p w:rsidR="0063144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r w:rsidRPr="005B1F17">
                    <w:rPr>
                      <w:sz w:val="20"/>
                      <w:szCs w:val="20"/>
                    </w:rPr>
                    <w:t>GET/sample.jsp HTTP/1.1</w:t>
                  </w:r>
                </w:p>
                <w:p w:rsidR="0063144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p>
                <w:p w:rsidR="0063144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r>
                    <w:rPr>
                      <w:sz w:val="20"/>
                      <w:szCs w:val="20"/>
                    </w:rPr>
                    <w:t>/**</w:t>
                  </w:r>
                </w:p>
                <w:p w:rsidR="00631447" w:rsidRDefault="00631447" w:rsidP="00ED3DB2">
                  <w:pPr>
                    <w:pBdr>
                      <w:top w:val="single" w:sz="4" w:space="1" w:color="auto"/>
                      <w:left w:val="single" w:sz="4" w:space="4" w:color="auto"/>
                      <w:bottom w:val="single" w:sz="4" w:space="1" w:color="auto"/>
                      <w:right w:val="single" w:sz="4" w:space="4" w:color="auto"/>
                    </w:pBdr>
                    <w:wordWrap w:val="0"/>
                    <w:ind w:left="238" w:right="295"/>
                    <w:rPr>
                      <w:szCs w:val="21"/>
                      <w:vertAlign w:val="superscript"/>
                    </w:rPr>
                  </w:pPr>
                  <w:r>
                    <w:rPr>
                      <w:sz w:val="20"/>
                      <w:szCs w:val="20"/>
                    </w:rPr>
                    <w:t>注：</w:t>
                  </w:r>
                  <w:r>
                    <w:rPr>
                      <w:rFonts w:ascii="Cambria" w:hAnsi="Cambria"/>
                      <w:spacing w:val="11"/>
                      <w:sz w:val="18"/>
                      <w:szCs w:val="18"/>
                    </w:rPr>
                    <w:t>上面是（</w:t>
                  </w:r>
                  <w:r w:rsidRPr="00C24099">
                    <w:rPr>
                      <w:rFonts w:ascii="Cambria" w:hAnsi="Cambria"/>
                      <w:b/>
                      <w:spacing w:val="11"/>
                      <w:sz w:val="22"/>
                      <w:szCs w:val="22"/>
                    </w:rPr>
                    <w:t>请求行</w:t>
                  </w:r>
                  <w:r>
                    <w:rPr>
                      <w:rFonts w:ascii="Cambria" w:hAnsi="Cambria"/>
                      <w:spacing w:val="11"/>
                      <w:sz w:val="18"/>
                      <w:szCs w:val="18"/>
                    </w:rPr>
                    <w:t>：只有一行，包含</w:t>
                  </w:r>
                  <w:r w:rsidRPr="003C0945">
                    <w:rPr>
                      <w:rFonts w:hint="eastAsia"/>
                      <w:sz w:val="18"/>
                      <w:szCs w:val="18"/>
                    </w:rPr>
                    <w:t>请求读写</w:t>
                  </w:r>
                  <w:r>
                    <w:rPr>
                      <w:rFonts w:hint="eastAsia"/>
                      <w:sz w:val="18"/>
                      <w:szCs w:val="18"/>
                    </w:rPr>
                    <w:t>、</w:t>
                  </w:r>
                  <w:r>
                    <w:rPr>
                      <w:rFonts w:hint="eastAsia"/>
                      <w:sz w:val="18"/>
                      <w:szCs w:val="18"/>
                    </w:rPr>
                    <w:t>U</w:t>
                  </w:r>
                  <w:r>
                    <w:rPr>
                      <w:sz w:val="18"/>
                      <w:szCs w:val="18"/>
                    </w:rPr>
                    <w:t>RL</w:t>
                  </w:r>
                  <w:r>
                    <w:rPr>
                      <w:sz w:val="18"/>
                      <w:szCs w:val="18"/>
                    </w:rPr>
                    <w:t>、</w:t>
                  </w:r>
                  <w:r>
                    <w:rPr>
                      <w:rFonts w:ascii="Cambria" w:hAnsi="Cambria" w:hint="eastAsia"/>
                      <w:spacing w:val="11"/>
                      <w:sz w:val="18"/>
                      <w:szCs w:val="18"/>
                    </w:rPr>
                    <w:t>H</w:t>
                  </w:r>
                  <w:r>
                    <w:rPr>
                      <w:rFonts w:ascii="Cambria" w:hAnsi="Cambria"/>
                      <w:spacing w:val="11"/>
                      <w:sz w:val="18"/>
                      <w:szCs w:val="18"/>
                    </w:rPr>
                    <w:t>TTP</w:t>
                  </w:r>
                  <w:r w:rsidRPr="003C0945">
                    <w:rPr>
                      <w:rFonts w:ascii="Cambria" w:hAnsi="Cambria" w:hint="eastAsia"/>
                      <w:spacing w:val="11"/>
                      <w:sz w:val="18"/>
                      <w:szCs w:val="18"/>
                    </w:rPr>
                    <w:t>协议</w:t>
                  </w:r>
                  <w:r w:rsidRPr="003C0945">
                    <w:rPr>
                      <w:rFonts w:ascii="Cambria" w:hAnsi="Cambria"/>
                      <w:spacing w:val="11"/>
                      <w:sz w:val="18"/>
                      <w:szCs w:val="18"/>
                    </w:rPr>
                    <w:t>版本</w:t>
                  </w:r>
                  <w:r>
                    <w:rPr>
                      <w:rFonts w:ascii="Cambria" w:hAnsi="Cambria"/>
                      <w:spacing w:val="11"/>
                      <w:sz w:val="18"/>
                      <w:szCs w:val="18"/>
                    </w:rPr>
                    <w:t>三部分）</w:t>
                  </w:r>
                  <w:r w:rsidRPr="003C0945">
                    <w:rPr>
                      <w:rFonts w:hint="eastAsia"/>
                      <w:sz w:val="18"/>
                      <w:szCs w:val="18"/>
                    </w:rPr>
                    <w:t>请求读写（</w:t>
                  </w:r>
                  <w:r>
                    <w:rPr>
                      <w:rFonts w:hint="eastAsia"/>
                      <w:sz w:val="18"/>
                      <w:szCs w:val="18"/>
                    </w:rPr>
                    <w:t>请求</w:t>
                  </w:r>
                  <w:r w:rsidRPr="003C0945">
                    <w:rPr>
                      <w:rFonts w:hint="eastAsia"/>
                      <w:sz w:val="18"/>
                      <w:szCs w:val="18"/>
                    </w:rPr>
                    <w:t>方法）主要如下：</w:t>
                  </w:r>
                  <w:r w:rsidRPr="003C0945">
                    <w:rPr>
                      <w:sz w:val="18"/>
                      <w:szCs w:val="18"/>
                    </w:rPr>
                    <w:t>GET</w:t>
                  </w:r>
                  <w:r w:rsidRPr="009A7480">
                    <w:rPr>
                      <w:rFonts w:hint="eastAsia"/>
                      <w:szCs w:val="21"/>
                      <w:vertAlign w:val="superscript"/>
                    </w:rPr>
                    <w:t>[</w:t>
                  </w:r>
                  <w:r w:rsidRPr="009A7480">
                    <w:rPr>
                      <w:rStyle w:val="EndnoteReference"/>
                    </w:rPr>
                    <w:endnoteReference w:id="23"/>
                  </w:r>
                  <w:r w:rsidRPr="009A7480">
                    <w:rPr>
                      <w:rFonts w:hint="eastAsia"/>
                      <w:szCs w:val="21"/>
                      <w:vertAlign w:val="superscript"/>
                    </w:rPr>
                    <w:t>]</w:t>
                  </w:r>
                  <w:r w:rsidRPr="003C0945">
                    <w:rPr>
                      <w:sz w:val="18"/>
                      <w:szCs w:val="18"/>
                    </w:rPr>
                    <w:t>、</w:t>
                  </w:r>
                  <w:r w:rsidRPr="003C0945">
                    <w:rPr>
                      <w:sz w:val="18"/>
                      <w:szCs w:val="18"/>
                    </w:rPr>
                    <w:t> POST</w:t>
                  </w:r>
                  <w:r w:rsidRPr="009A7480">
                    <w:rPr>
                      <w:rFonts w:hint="eastAsia"/>
                      <w:szCs w:val="21"/>
                      <w:vertAlign w:val="superscript"/>
                    </w:rPr>
                    <w:t>[</w:t>
                  </w:r>
                  <w:r w:rsidRPr="009A7480">
                    <w:rPr>
                      <w:rStyle w:val="EndnoteReference"/>
                    </w:rPr>
                    <w:endnoteReference w:id="24"/>
                  </w:r>
                  <w:r w:rsidRPr="009A7480">
                    <w:rPr>
                      <w:rFonts w:hint="eastAsia"/>
                      <w:szCs w:val="21"/>
                      <w:vertAlign w:val="superscript"/>
                    </w:rPr>
                    <w:t>]</w:t>
                  </w:r>
                  <w:r w:rsidRPr="003C0945">
                    <w:rPr>
                      <w:sz w:val="18"/>
                      <w:szCs w:val="18"/>
                    </w:rPr>
                    <w:t>、</w:t>
                  </w:r>
                  <w:r w:rsidRPr="003C0945">
                    <w:rPr>
                      <w:sz w:val="18"/>
                      <w:szCs w:val="18"/>
                    </w:rPr>
                    <w:t> PUT</w:t>
                  </w:r>
                  <w:r w:rsidRPr="009A7480">
                    <w:rPr>
                      <w:rFonts w:hint="eastAsia"/>
                      <w:szCs w:val="21"/>
                      <w:vertAlign w:val="superscript"/>
                    </w:rPr>
                    <w:t>[</w:t>
                  </w:r>
                  <w:r w:rsidRPr="009A7480">
                    <w:rPr>
                      <w:rStyle w:val="EndnoteReference"/>
                    </w:rPr>
                    <w:endnoteReference w:id="25"/>
                  </w:r>
                  <w:r w:rsidRPr="009A7480">
                    <w:rPr>
                      <w:rFonts w:hint="eastAsia"/>
                      <w:szCs w:val="21"/>
                      <w:vertAlign w:val="superscript"/>
                    </w:rPr>
                    <w:t>]</w:t>
                  </w:r>
                  <w:r w:rsidRPr="003C0945">
                    <w:rPr>
                      <w:sz w:val="18"/>
                      <w:szCs w:val="18"/>
                    </w:rPr>
                    <w:t>、</w:t>
                  </w:r>
                  <w:r w:rsidRPr="003C0945">
                    <w:rPr>
                      <w:sz w:val="18"/>
                      <w:szCs w:val="18"/>
                    </w:rPr>
                    <w:t>DELETE</w:t>
                  </w:r>
                  <w:r w:rsidRPr="009A7480">
                    <w:rPr>
                      <w:rFonts w:hint="eastAsia"/>
                      <w:szCs w:val="21"/>
                      <w:vertAlign w:val="superscript"/>
                    </w:rPr>
                    <w:t>[</w:t>
                  </w:r>
                  <w:r w:rsidRPr="009A7480">
                    <w:rPr>
                      <w:rStyle w:val="EndnoteReference"/>
                    </w:rPr>
                    <w:endnoteReference w:id="26"/>
                  </w:r>
                  <w:r w:rsidRPr="009A7480">
                    <w:rPr>
                      <w:rFonts w:hint="eastAsia"/>
                      <w:szCs w:val="21"/>
                      <w:vertAlign w:val="superscript"/>
                    </w:rPr>
                    <w:t>]</w:t>
                  </w:r>
                  <w:r w:rsidRPr="003C0945">
                    <w:rPr>
                      <w:sz w:val="18"/>
                      <w:szCs w:val="18"/>
                    </w:rPr>
                    <w:t>、</w:t>
                  </w:r>
                  <w:r w:rsidRPr="003C0945">
                    <w:rPr>
                      <w:sz w:val="18"/>
                      <w:szCs w:val="18"/>
                    </w:rPr>
                    <w:t>HEAD</w:t>
                  </w:r>
                  <w:r w:rsidRPr="009A7480">
                    <w:rPr>
                      <w:rFonts w:hint="eastAsia"/>
                      <w:szCs w:val="21"/>
                      <w:vertAlign w:val="superscript"/>
                    </w:rPr>
                    <w:t>[</w:t>
                  </w:r>
                  <w:r w:rsidRPr="009A7480">
                    <w:rPr>
                      <w:rStyle w:val="EndnoteReference"/>
                    </w:rPr>
                    <w:endnoteReference w:id="27"/>
                  </w:r>
                  <w:r w:rsidRPr="009A7480">
                    <w:rPr>
                      <w:rFonts w:hint="eastAsia"/>
                      <w:szCs w:val="21"/>
                      <w:vertAlign w:val="superscript"/>
                    </w:rPr>
                    <w:t>]</w:t>
                  </w:r>
                  <w:r w:rsidRPr="003C0945">
                    <w:rPr>
                      <w:sz w:val="18"/>
                      <w:szCs w:val="18"/>
                    </w:rPr>
                    <w:t>、</w:t>
                  </w:r>
                  <w:r w:rsidRPr="003C0945">
                    <w:rPr>
                      <w:sz w:val="18"/>
                      <w:szCs w:val="18"/>
                    </w:rPr>
                    <w:t> OPTIONS</w:t>
                  </w:r>
                  <w:r w:rsidRPr="009A7480">
                    <w:rPr>
                      <w:rFonts w:hint="eastAsia"/>
                      <w:szCs w:val="21"/>
                      <w:vertAlign w:val="superscript"/>
                    </w:rPr>
                    <w:t>[</w:t>
                  </w:r>
                  <w:r w:rsidRPr="009A7480">
                    <w:rPr>
                      <w:rStyle w:val="EndnoteReference"/>
                    </w:rPr>
                    <w:endnoteReference w:id="28"/>
                  </w:r>
                  <w:r w:rsidRPr="009A7480">
                    <w:rPr>
                      <w:rFonts w:hint="eastAsia"/>
                      <w:szCs w:val="21"/>
                      <w:vertAlign w:val="superscript"/>
                    </w:rPr>
                    <w:t>]</w:t>
                  </w:r>
                  <w:r w:rsidRPr="003C0945">
                    <w:rPr>
                      <w:rFonts w:ascii="Cambria" w:hAnsi="Cambria"/>
                      <w:spacing w:val="11"/>
                      <w:sz w:val="18"/>
                      <w:szCs w:val="18"/>
                    </w:rPr>
                    <w:t>URL</w:t>
                  </w:r>
                  <w:r w:rsidRPr="009A7480">
                    <w:rPr>
                      <w:rFonts w:hint="eastAsia"/>
                      <w:szCs w:val="21"/>
                      <w:vertAlign w:val="superscript"/>
                    </w:rPr>
                    <w:t>[</w:t>
                  </w:r>
                  <w:r w:rsidRPr="009A7480">
                    <w:rPr>
                      <w:rStyle w:val="EndnoteReference"/>
                    </w:rPr>
                    <w:endnoteReference w:id="29"/>
                  </w:r>
                  <w:r w:rsidRPr="009A7480">
                    <w:rPr>
                      <w:rFonts w:hint="eastAsia"/>
                      <w:szCs w:val="21"/>
                      <w:vertAlign w:val="superscript"/>
                    </w:rPr>
                    <w:t>]</w:t>
                  </w:r>
                  <w:r>
                    <w:rPr>
                      <w:rFonts w:ascii="Cambria" w:hAnsi="Cambria" w:hint="eastAsia"/>
                      <w:spacing w:val="11"/>
                      <w:sz w:val="18"/>
                      <w:szCs w:val="18"/>
                    </w:rPr>
                    <w:t>H</w:t>
                  </w:r>
                  <w:r>
                    <w:rPr>
                      <w:rFonts w:ascii="Cambria" w:hAnsi="Cambria"/>
                      <w:spacing w:val="11"/>
                      <w:sz w:val="18"/>
                      <w:szCs w:val="18"/>
                    </w:rPr>
                    <w:t>TTP</w:t>
                  </w:r>
                  <w:r w:rsidRPr="003C0945">
                    <w:rPr>
                      <w:rFonts w:ascii="Cambria" w:hAnsi="Cambria" w:hint="eastAsia"/>
                      <w:spacing w:val="11"/>
                      <w:sz w:val="18"/>
                      <w:szCs w:val="18"/>
                    </w:rPr>
                    <w:t>协议</w:t>
                  </w:r>
                  <w:r w:rsidRPr="003C0945">
                    <w:rPr>
                      <w:rFonts w:ascii="Cambria" w:hAnsi="Cambria"/>
                      <w:spacing w:val="11"/>
                      <w:sz w:val="18"/>
                      <w:szCs w:val="18"/>
                    </w:rPr>
                    <w:t>版本</w:t>
                  </w:r>
                  <w:r w:rsidRPr="009A7480">
                    <w:rPr>
                      <w:rFonts w:hint="eastAsia"/>
                      <w:szCs w:val="21"/>
                      <w:vertAlign w:val="superscript"/>
                    </w:rPr>
                    <w:t>[</w:t>
                  </w:r>
                  <w:r w:rsidRPr="009A7480">
                    <w:rPr>
                      <w:rStyle w:val="EndnoteReference"/>
                    </w:rPr>
                    <w:endnoteReference w:id="30"/>
                  </w:r>
                  <w:r w:rsidRPr="009A7480">
                    <w:rPr>
                      <w:rFonts w:hint="eastAsia"/>
                      <w:szCs w:val="21"/>
                      <w:vertAlign w:val="superscript"/>
                    </w:rPr>
                    <w:t>]</w:t>
                  </w:r>
                </w:p>
                <w:p w:rsidR="0063144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r>
                    <w:rPr>
                      <w:sz w:val="20"/>
                      <w:szCs w:val="20"/>
                    </w:rPr>
                    <w:t>**/</w:t>
                  </w:r>
                </w:p>
                <w:p w:rsidR="00631447" w:rsidRPr="005B1F1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p>
                <w:p w:rsidR="00631447" w:rsidRPr="005B1F1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r>
                    <w:rPr>
                      <w:sz w:val="20"/>
                      <w:szCs w:val="20"/>
                    </w:rPr>
                    <w:t>Accept:image/gif.image/jpeg.image</w:t>
                  </w:r>
                </w:p>
                <w:p w:rsidR="00631447" w:rsidRPr="005B1F1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r w:rsidRPr="005B1F17">
                    <w:rPr>
                      <w:sz w:val="20"/>
                      <w:szCs w:val="20"/>
                    </w:rPr>
                    <w:t>Accept-Language:zh-cn</w:t>
                  </w:r>
                </w:p>
                <w:p w:rsidR="00631447" w:rsidRPr="005B1F1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r w:rsidRPr="005B1F17">
                    <w:rPr>
                      <w:sz w:val="20"/>
                      <w:szCs w:val="20"/>
                    </w:rPr>
                    <w:t>Connection:Keep-Alive</w:t>
                  </w:r>
                </w:p>
                <w:p w:rsidR="00631447" w:rsidRPr="005B1F1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r w:rsidRPr="005B1F17">
                    <w:rPr>
                      <w:sz w:val="20"/>
                      <w:szCs w:val="20"/>
                    </w:rPr>
                    <w:t>Host:localhost</w:t>
                  </w:r>
                </w:p>
                <w:p w:rsidR="00631447" w:rsidRPr="005B1F1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r w:rsidRPr="005B1F17">
                    <w:rPr>
                      <w:sz w:val="20"/>
                      <w:szCs w:val="20"/>
                    </w:rPr>
                    <w:t>User-Agent:Mozila/4.0(compatible:MSIE5.01:Windows NT5.0)</w:t>
                  </w:r>
                </w:p>
                <w:p w:rsidR="0063144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r w:rsidRPr="005B1F17">
                    <w:rPr>
                      <w:sz w:val="20"/>
                      <w:szCs w:val="20"/>
                    </w:rPr>
                    <w:t>Accept-Encoding:gzip,deflate.</w:t>
                  </w:r>
                </w:p>
                <w:p w:rsidR="0063144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p>
                <w:p w:rsidR="0063144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r>
                    <w:rPr>
                      <w:sz w:val="20"/>
                      <w:szCs w:val="20"/>
                    </w:rPr>
                    <w:t>/**</w:t>
                  </w:r>
                </w:p>
                <w:p w:rsidR="00631447" w:rsidRDefault="00631447" w:rsidP="00ED3DB2">
                  <w:pPr>
                    <w:pBdr>
                      <w:top w:val="single" w:sz="4" w:space="1" w:color="auto"/>
                      <w:left w:val="single" w:sz="4" w:space="4" w:color="auto"/>
                      <w:bottom w:val="single" w:sz="4" w:space="1" w:color="auto"/>
                      <w:right w:val="single" w:sz="4" w:space="4" w:color="auto"/>
                    </w:pBdr>
                    <w:wordWrap w:val="0"/>
                    <w:ind w:left="238" w:right="295"/>
                    <w:rPr>
                      <w:rFonts w:ascii="Cambria" w:hAnsi="Cambria"/>
                      <w:spacing w:val="11"/>
                      <w:sz w:val="18"/>
                      <w:szCs w:val="18"/>
                    </w:rPr>
                  </w:pPr>
                  <w:r>
                    <w:rPr>
                      <w:rFonts w:ascii="Cambria" w:hAnsi="Cambria" w:hint="eastAsia"/>
                      <w:spacing w:val="11"/>
                      <w:sz w:val="18"/>
                      <w:szCs w:val="18"/>
                    </w:rPr>
                    <w:t>注：</w:t>
                  </w:r>
                  <w:r>
                    <w:rPr>
                      <w:rFonts w:ascii="Cambria" w:hAnsi="Cambria"/>
                      <w:spacing w:val="11"/>
                      <w:sz w:val="18"/>
                      <w:szCs w:val="18"/>
                    </w:rPr>
                    <w:t>上面是（</w:t>
                  </w:r>
                  <w:r w:rsidRPr="00C24099">
                    <w:rPr>
                      <w:rFonts w:ascii="Cambria" w:hAnsi="Cambria"/>
                      <w:b/>
                      <w:spacing w:val="11"/>
                      <w:sz w:val="22"/>
                      <w:szCs w:val="22"/>
                    </w:rPr>
                    <w:t>请求头：</w:t>
                  </w:r>
                  <w:r>
                    <w:rPr>
                      <w:rFonts w:ascii="Cambria" w:hAnsi="Cambria"/>
                      <w:spacing w:val="11"/>
                      <w:sz w:val="18"/>
                      <w:szCs w:val="18"/>
                    </w:rPr>
                    <w:t>可以包含</w:t>
                  </w:r>
                  <w:r>
                    <w:rPr>
                      <w:rFonts w:ascii="Cambria" w:hAnsi="Cambria" w:hint="eastAsia"/>
                      <w:spacing w:val="11"/>
                      <w:sz w:val="18"/>
                      <w:szCs w:val="18"/>
                    </w:rPr>
                    <w:t>多行，每行一个</w:t>
                  </w:r>
                  <w:r w:rsidRPr="003C0945">
                    <w:rPr>
                      <w:rFonts w:ascii="Cambria" w:hAnsi="Cambria"/>
                      <w:spacing w:val="11"/>
                      <w:sz w:val="18"/>
                      <w:szCs w:val="18"/>
                    </w:rPr>
                    <w:t>属性名</w:t>
                  </w:r>
                  <w:r w:rsidRPr="003C0945">
                    <w:rPr>
                      <w:rFonts w:ascii="Cambria" w:hAnsi="Cambria" w:hint="eastAsia"/>
                      <w:spacing w:val="11"/>
                      <w:sz w:val="18"/>
                      <w:szCs w:val="18"/>
                    </w:rPr>
                    <w:t>1</w:t>
                  </w:r>
                  <w:r w:rsidRPr="003C0945">
                    <w:rPr>
                      <w:rFonts w:ascii="Cambria" w:hAnsi="Cambria"/>
                      <w:spacing w:val="11"/>
                      <w:sz w:val="18"/>
                      <w:szCs w:val="18"/>
                    </w:rPr>
                    <w:t>：属性值</w:t>
                  </w:r>
                  <w:r w:rsidRPr="003C0945">
                    <w:rPr>
                      <w:rFonts w:ascii="Cambria" w:hAnsi="Cambria" w:hint="eastAsia"/>
                      <w:spacing w:val="11"/>
                      <w:sz w:val="18"/>
                      <w:szCs w:val="18"/>
                    </w:rPr>
                    <w:t>1</w:t>
                  </w:r>
                  <w:r w:rsidRPr="003C0945">
                    <w:rPr>
                      <w:rFonts w:ascii="Cambria" w:hAnsi="Cambria"/>
                      <w:spacing w:val="11"/>
                      <w:sz w:val="18"/>
                      <w:szCs w:val="18"/>
                    </w:rPr>
                    <w:t>(</w:t>
                  </w:r>
                  <w:r w:rsidRPr="003C0945">
                    <w:rPr>
                      <w:rFonts w:ascii="Cambria" w:hAnsi="Cambria"/>
                      <w:spacing w:val="11"/>
                      <w:sz w:val="18"/>
                      <w:szCs w:val="18"/>
                    </w:rPr>
                    <w:t>除了内置的众多请求头。</w:t>
                  </w:r>
                  <w:r w:rsidRPr="003C0945">
                    <w:rPr>
                      <w:rFonts w:ascii="Cambria" w:hAnsi="Cambria" w:hint="eastAsia"/>
                      <w:spacing w:val="11"/>
                      <w:sz w:val="18"/>
                      <w:szCs w:val="18"/>
                    </w:rPr>
                    <w:t>也可以任意添加自定义头，这就给</w:t>
                  </w:r>
                  <w:r w:rsidRPr="003C0945">
                    <w:rPr>
                      <w:rFonts w:ascii="Cambria" w:hAnsi="Cambria"/>
                      <w:spacing w:val="11"/>
                      <w:sz w:val="18"/>
                      <w:szCs w:val="18"/>
                    </w:rPr>
                    <w:t xml:space="preserve"> HTTP </w:t>
                  </w:r>
                  <w:r w:rsidRPr="003C0945">
                    <w:rPr>
                      <w:rFonts w:ascii="Cambria" w:hAnsi="Cambria"/>
                      <w:spacing w:val="11"/>
                      <w:sz w:val="18"/>
                      <w:szCs w:val="18"/>
                    </w:rPr>
                    <w:t>协议带来了无限的扩展可能。</w:t>
                  </w:r>
                  <w:r w:rsidRPr="003C0945">
                    <w:rPr>
                      <w:rFonts w:ascii="Cambria" w:hAnsi="Cambria"/>
                      <w:spacing w:val="11"/>
                      <w:sz w:val="18"/>
                      <w:szCs w:val="18"/>
                    </w:rPr>
                    <w:t xml:space="preserve">HTTP </w:t>
                  </w:r>
                  <w:r w:rsidRPr="003C0945">
                    <w:rPr>
                      <w:rFonts w:ascii="Cambria" w:hAnsi="Cambria"/>
                      <w:spacing w:val="11"/>
                      <w:sz w:val="18"/>
                      <w:szCs w:val="18"/>
                    </w:rPr>
                    <w:t>协议规定了非常多的</w:t>
                  </w:r>
                  <w:r>
                    <w:rPr>
                      <w:rFonts w:ascii="Cambria" w:hAnsi="Cambria"/>
                      <w:spacing w:val="11"/>
                      <w:sz w:val="18"/>
                      <w:szCs w:val="18"/>
                    </w:rPr>
                    <w:t>请求头字段，可以实现各种各样的功能，但基本上可以分为三</w:t>
                  </w:r>
                  <w:r w:rsidRPr="003C0945">
                    <w:rPr>
                      <w:rFonts w:ascii="Cambria" w:hAnsi="Cambria"/>
                      <w:spacing w:val="11"/>
                      <w:sz w:val="18"/>
                      <w:szCs w:val="18"/>
                    </w:rPr>
                    <w:t>类（</w:t>
                  </w:r>
                  <w:r w:rsidRPr="003C0945">
                    <w:rPr>
                      <w:rFonts w:ascii="Cambria" w:hAnsi="Cambria" w:hint="eastAsia"/>
                      <w:spacing w:val="11"/>
                      <w:sz w:val="18"/>
                      <w:szCs w:val="18"/>
                    </w:rPr>
                    <w:t>分别是请求标头</w:t>
                  </w:r>
                  <w:r w:rsidRPr="003C0945">
                    <w:rPr>
                      <w:rStyle w:val="EndnoteReference"/>
                      <w:rFonts w:ascii="楷体" w:eastAsia="楷体" w:hAnsi="楷体"/>
                      <w:sz w:val="18"/>
                      <w:szCs w:val="18"/>
                    </w:rPr>
                    <w:t>【</w:t>
                  </w:r>
                  <w:r w:rsidRPr="003C0945">
                    <w:rPr>
                      <w:rStyle w:val="EndnoteReference"/>
                      <w:rFonts w:ascii="楷体" w:eastAsia="楷体" w:hAnsi="楷体"/>
                      <w:sz w:val="18"/>
                      <w:szCs w:val="18"/>
                    </w:rPr>
                    <w:endnoteReference w:id="31"/>
                  </w:r>
                  <w:r w:rsidRPr="003C0945">
                    <w:rPr>
                      <w:rStyle w:val="EndnoteReference"/>
                      <w:rFonts w:ascii="楷体" w:eastAsia="楷体" w:hAnsi="楷体"/>
                      <w:sz w:val="18"/>
                      <w:szCs w:val="18"/>
                    </w:rPr>
                    <w:t>】</w:t>
                  </w:r>
                  <w:r w:rsidRPr="003C0945">
                    <w:rPr>
                      <w:rFonts w:ascii="Cambria" w:hAnsi="Cambria" w:hint="eastAsia"/>
                      <w:spacing w:val="11"/>
                      <w:sz w:val="18"/>
                      <w:szCs w:val="18"/>
                    </w:rPr>
                    <w:t>、通用标头</w:t>
                  </w:r>
                  <w:r w:rsidRPr="003C0945">
                    <w:rPr>
                      <w:rStyle w:val="EndnoteReference"/>
                      <w:rFonts w:ascii="楷体" w:eastAsia="楷体" w:hAnsi="楷体"/>
                      <w:sz w:val="18"/>
                      <w:szCs w:val="18"/>
                    </w:rPr>
                    <w:t>【</w:t>
                  </w:r>
                  <w:r w:rsidRPr="003C0945">
                    <w:rPr>
                      <w:rStyle w:val="EndnoteReference"/>
                      <w:rFonts w:ascii="楷体" w:eastAsia="楷体" w:hAnsi="楷体"/>
                      <w:sz w:val="18"/>
                      <w:szCs w:val="18"/>
                    </w:rPr>
                    <w:endnoteReference w:id="32"/>
                  </w:r>
                  <w:r w:rsidRPr="003C0945">
                    <w:rPr>
                      <w:rStyle w:val="EndnoteReference"/>
                      <w:rFonts w:ascii="楷体" w:eastAsia="楷体" w:hAnsi="楷体"/>
                      <w:sz w:val="18"/>
                      <w:szCs w:val="18"/>
                    </w:rPr>
                    <w:t>】</w:t>
                  </w:r>
                  <w:r w:rsidRPr="003C0945">
                    <w:rPr>
                      <w:rFonts w:ascii="Cambria" w:hAnsi="Cambria" w:hint="eastAsia"/>
                      <w:spacing w:val="11"/>
                      <w:sz w:val="18"/>
                      <w:szCs w:val="18"/>
                    </w:rPr>
                    <w:t xml:space="preserve"> </w:t>
                  </w:r>
                  <w:r w:rsidRPr="003C0945">
                    <w:rPr>
                      <w:rFonts w:ascii="Cambria" w:hAnsi="Cambria" w:hint="eastAsia"/>
                      <w:spacing w:val="11"/>
                      <w:sz w:val="18"/>
                      <w:szCs w:val="18"/>
                    </w:rPr>
                    <w:t>、实体标头</w:t>
                  </w:r>
                  <w:r w:rsidRPr="003C0945">
                    <w:rPr>
                      <w:rStyle w:val="EndnoteReference"/>
                      <w:rFonts w:ascii="楷体" w:eastAsia="楷体" w:hAnsi="楷体"/>
                      <w:sz w:val="18"/>
                      <w:szCs w:val="18"/>
                    </w:rPr>
                    <w:t>【</w:t>
                  </w:r>
                  <w:r w:rsidRPr="003C0945">
                    <w:rPr>
                      <w:rStyle w:val="EndnoteReference"/>
                      <w:rFonts w:ascii="楷体" w:eastAsia="楷体" w:hAnsi="楷体"/>
                      <w:sz w:val="18"/>
                      <w:szCs w:val="18"/>
                    </w:rPr>
                    <w:endnoteReference w:id="33"/>
                  </w:r>
                  <w:r w:rsidRPr="003C0945">
                    <w:rPr>
                      <w:rStyle w:val="EndnoteReference"/>
                      <w:rFonts w:ascii="楷体" w:eastAsia="楷体" w:hAnsi="楷体"/>
                      <w:sz w:val="18"/>
                      <w:szCs w:val="18"/>
                    </w:rPr>
                    <w:t>】</w:t>
                  </w:r>
                  <w:r w:rsidRPr="003C0945">
                    <w:rPr>
                      <w:rFonts w:ascii="Cambria" w:hAnsi="Cambria"/>
                      <w:spacing w:val="11"/>
                      <w:sz w:val="18"/>
                      <w:szCs w:val="18"/>
                    </w:rPr>
                    <w:t>）</w:t>
                  </w:r>
                </w:p>
                <w:p w:rsidR="0063144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r>
                    <w:rPr>
                      <w:sz w:val="20"/>
                      <w:szCs w:val="20"/>
                    </w:rPr>
                    <w:t>**/</w:t>
                  </w:r>
                </w:p>
                <w:p w:rsidR="0063144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p>
                <w:p w:rsidR="0063144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r>
                    <w:rPr>
                      <w:sz w:val="20"/>
                      <w:szCs w:val="20"/>
                    </w:rPr>
                    <w:t>/**</w:t>
                  </w:r>
                </w:p>
                <w:p w:rsidR="00631447" w:rsidRDefault="00631447" w:rsidP="00ED3DB2">
                  <w:pPr>
                    <w:pBdr>
                      <w:top w:val="single" w:sz="4" w:space="1" w:color="auto"/>
                      <w:left w:val="single" w:sz="4" w:space="4" w:color="auto"/>
                      <w:bottom w:val="single" w:sz="4" w:space="1" w:color="auto"/>
                      <w:right w:val="single" w:sz="4" w:space="4" w:color="auto"/>
                    </w:pBdr>
                    <w:wordWrap w:val="0"/>
                    <w:ind w:left="238" w:right="295"/>
                    <w:rPr>
                      <w:rFonts w:ascii="Cambria" w:hAnsi="Cambria"/>
                      <w:spacing w:val="11"/>
                      <w:sz w:val="18"/>
                      <w:szCs w:val="18"/>
                    </w:rPr>
                  </w:pPr>
                  <w:r>
                    <w:rPr>
                      <w:rFonts w:ascii="Cambria" w:hAnsi="Cambria"/>
                      <w:spacing w:val="11"/>
                      <w:sz w:val="18"/>
                      <w:szCs w:val="18"/>
                    </w:rPr>
                    <w:t>注：上面是（</w:t>
                  </w:r>
                  <w:r w:rsidRPr="00C24099">
                    <w:rPr>
                      <w:rFonts w:ascii="Cambria" w:hAnsi="Cambria"/>
                      <w:b/>
                      <w:spacing w:val="11"/>
                      <w:sz w:val="22"/>
                      <w:szCs w:val="22"/>
                    </w:rPr>
                    <w:t>空行</w:t>
                  </w:r>
                  <w:r>
                    <w:rPr>
                      <w:rFonts w:ascii="Cambria" w:hAnsi="Cambria"/>
                      <w:spacing w:val="11"/>
                      <w:sz w:val="18"/>
                      <w:szCs w:val="18"/>
                    </w:rPr>
                    <w:t>：只有一行）（即：</w:t>
                  </w:r>
                  <w:r>
                    <w:rPr>
                      <w:rFonts w:ascii="Cambria" w:hAnsi="Cambria"/>
                      <w:spacing w:val="11"/>
                      <w:sz w:val="18"/>
                      <w:szCs w:val="18"/>
                    </w:rPr>
                    <w:t>\n</w:t>
                  </w:r>
                  <w:r>
                    <w:rPr>
                      <w:rFonts w:ascii="Cambria" w:hAnsi="Cambria"/>
                      <w:spacing w:val="11"/>
                      <w:sz w:val="18"/>
                      <w:szCs w:val="18"/>
                    </w:rPr>
                    <w:t>）</w:t>
                  </w:r>
                </w:p>
                <w:p w:rsidR="0063144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r>
                    <w:rPr>
                      <w:sz w:val="20"/>
                      <w:szCs w:val="20"/>
                    </w:rPr>
                    <w:t>**/</w:t>
                  </w:r>
                </w:p>
                <w:p w:rsidR="0063144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r w:rsidRPr="005B1F17">
                    <w:rPr>
                      <w:sz w:val="20"/>
                      <w:szCs w:val="20"/>
                    </w:rPr>
                    <w:t>userType=</w:t>
                  </w:r>
                  <w:r w:rsidRPr="005B1F17">
                    <w:rPr>
                      <w:sz w:val="20"/>
                      <w:szCs w:val="20"/>
                    </w:rPr>
                    <w:t>教师</w:t>
                  </w:r>
                  <w:r w:rsidRPr="005B1F17">
                    <w:rPr>
                      <w:sz w:val="20"/>
                      <w:szCs w:val="20"/>
                    </w:rPr>
                    <w:t>&amp;</w:t>
                  </w:r>
                  <w:r w:rsidRPr="005B1F17">
                    <w:rPr>
                      <w:rFonts w:hint="eastAsia"/>
                      <w:sz w:val="20"/>
                      <w:szCs w:val="20"/>
                    </w:rPr>
                    <w:t>u</w:t>
                  </w:r>
                  <w:r w:rsidRPr="005B1F17">
                    <w:rPr>
                      <w:sz w:val="20"/>
                      <w:szCs w:val="20"/>
                    </w:rPr>
                    <w:t>seerId=004601&amp;password=123456</w:t>
                  </w:r>
                </w:p>
                <w:p w:rsidR="0063144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r>
                    <w:rPr>
                      <w:sz w:val="20"/>
                      <w:szCs w:val="20"/>
                    </w:rPr>
                    <w:t>/**</w:t>
                  </w:r>
                </w:p>
                <w:p w:rsidR="00631447" w:rsidRDefault="00631447" w:rsidP="00ED3DB2">
                  <w:pPr>
                    <w:pBdr>
                      <w:top w:val="single" w:sz="4" w:space="1" w:color="auto"/>
                      <w:left w:val="single" w:sz="4" w:space="4" w:color="auto"/>
                      <w:bottom w:val="single" w:sz="4" w:space="1" w:color="auto"/>
                      <w:right w:val="single" w:sz="4" w:space="4" w:color="auto"/>
                    </w:pBdr>
                    <w:wordWrap w:val="0"/>
                    <w:ind w:left="238" w:right="295"/>
                    <w:rPr>
                      <w:rFonts w:ascii="Cambria" w:hAnsi="Cambria"/>
                      <w:spacing w:val="11"/>
                      <w:sz w:val="18"/>
                      <w:szCs w:val="18"/>
                    </w:rPr>
                  </w:pPr>
                  <w:r>
                    <w:rPr>
                      <w:rFonts w:ascii="Cambria" w:hAnsi="Cambria"/>
                      <w:spacing w:val="11"/>
                      <w:sz w:val="18"/>
                      <w:szCs w:val="18"/>
                    </w:rPr>
                    <w:t>注：上面是（</w:t>
                  </w:r>
                  <w:r w:rsidRPr="00C24099">
                    <w:rPr>
                      <w:rFonts w:ascii="Cambria" w:hAnsi="Cambria"/>
                      <w:b/>
                      <w:spacing w:val="11"/>
                      <w:sz w:val="22"/>
                      <w:szCs w:val="22"/>
                    </w:rPr>
                    <w:t>请求消息的主体</w:t>
                  </w:r>
                  <w:r>
                    <w:rPr>
                      <w:rFonts w:ascii="Cambria" w:hAnsi="Cambria"/>
                      <w:spacing w:val="11"/>
                      <w:sz w:val="18"/>
                      <w:szCs w:val="18"/>
                    </w:rPr>
                    <w:t>：可以包含多行）</w:t>
                  </w:r>
                  <w:r>
                    <w:rPr>
                      <w:rFonts w:ascii="Cambria" w:hAnsi="Cambria" w:hint="eastAsia"/>
                      <w:spacing w:val="11"/>
                      <w:sz w:val="18"/>
                      <w:szCs w:val="18"/>
                    </w:rPr>
                    <w:t>请求所发送的数据）</w:t>
                  </w:r>
                </w:p>
                <w:p w:rsidR="00631447" w:rsidRPr="005B1F17" w:rsidRDefault="00631447" w:rsidP="00ED3DB2">
                  <w:pPr>
                    <w:pBdr>
                      <w:top w:val="single" w:sz="4" w:space="1" w:color="auto"/>
                      <w:left w:val="single" w:sz="4" w:space="4" w:color="auto"/>
                      <w:bottom w:val="single" w:sz="4" w:space="1" w:color="auto"/>
                      <w:right w:val="single" w:sz="4" w:space="4" w:color="auto"/>
                    </w:pBdr>
                    <w:wordWrap w:val="0"/>
                    <w:ind w:left="238" w:right="295"/>
                    <w:rPr>
                      <w:sz w:val="20"/>
                      <w:szCs w:val="20"/>
                    </w:rPr>
                  </w:pPr>
                  <w:r>
                    <w:rPr>
                      <w:sz w:val="20"/>
                      <w:szCs w:val="20"/>
                    </w:rPr>
                    <w:t>**/</w:t>
                  </w:r>
                </w:p>
                <w:p w:rsidR="00631447" w:rsidRDefault="00631447" w:rsidP="005953C0">
                  <w:pPr>
                    <w:adjustRightInd w:val="0"/>
                    <w:snapToGrid w:val="0"/>
                    <w:spacing w:before="120" w:after="120"/>
                    <w:rPr>
                      <w:bCs/>
                      <w:sz w:val="18"/>
                      <w:szCs w:val="18"/>
                    </w:rPr>
                  </w:pPr>
                  <w:r>
                    <w:rPr>
                      <w:rFonts w:asciiTheme="minorEastAsia" w:eastAsiaTheme="minorEastAsia" w:hAnsiTheme="minorEastAsia" w:hint="eastAsia"/>
                      <w:sz w:val="20"/>
                      <w:szCs w:val="20"/>
                    </w:rPr>
                    <w:t>“服务端M</w:t>
                  </w:r>
                  <w:r>
                    <w:rPr>
                      <w:rFonts w:asciiTheme="minorEastAsia" w:eastAsiaTheme="minorEastAsia" w:hAnsiTheme="minorEastAsia"/>
                      <w:sz w:val="20"/>
                      <w:szCs w:val="20"/>
                    </w:rPr>
                    <w:t>VC</w:t>
                  </w:r>
                  <w:r>
                    <w:rPr>
                      <w:rFonts w:asciiTheme="minorEastAsia" w:eastAsiaTheme="minorEastAsia" w:hAnsiTheme="minorEastAsia" w:hint="eastAsia"/>
                      <w:sz w:val="20"/>
                      <w:szCs w:val="20"/>
                    </w:rPr>
                    <w:t>”可以发出响应消息，履行【</w:t>
                  </w: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w:instrText>
                  </w:r>
                  <w:r>
                    <w:rPr>
                      <w:rFonts w:asciiTheme="minorEastAsia" w:eastAsiaTheme="minorEastAsia" w:hAnsiTheme="minorEastAsia" w:hint="eastAsia"/>
                      <w:sz w:val="20"/>
                      <w:szCs w:val="20"/>
                    </w:rPr>
                    <w:instrText>REF _Ref126964033 \h</w:instrText>
                  </w:r>
                  <w:r>
                    <w:rPr>
                      <w:rFonts w:asciiTheme="minorEastAsia" w:eastAsiaTheme="minorEastAsia" w:hAnsiTheme="minorEastAsia"/>
                      <w:sz w:val="20"/>
                      <w:szCs w:val="20"/>
                    </w:rPr>
                    <w:instrText xml:space="preserve">  \* MERGEFORMAT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Pr="00DC6AA2">
                    <w:rPr>
                      <w:rFonts w:asciiTheme="minorEastAsia" w:eastAsiaTheme="minorEastAsia" w:hAnsiTheme="minorEastAsia" w:hint="eastAsia"/>
                      <w:sz w:val="20"/>
                      <w:szCs w:val="20"/>
                    </w:rPr>
                    <w:t>参考文献</w:t>
                  </w:r>
                  <w:r w:rsidRPr="00DC6AA2">
                    <w:rPr>
                      <w:rFonts w:asciiTheme="minorEastAsia" w:eastAsiaTheme="minorEastAsia" w:hAnsiTheme="minorEastAsia"/>
                      <w:sz w:val="20"/>
                      <w:szCs w:val="20"/>
                    </w:rPr>
                    <w:t>、</w:t>
                  </w:r>
                  <w:r w:rsidRPr="00DC6AA2">
                    <w:rPr>
                      <w:rFonts w:asciiTheme="minorEastAsia" w:eastAsiaTheme="minorEastAsia" w:hAnsiTheme="minorEastAsia" w:hint="eastAsia"/>
                      <w:sz w:val="20"/>
                      <w:szCs w:val="20"/>
                    </w:rPr>
                    <w:t>文中注释、软件资源</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】的</w:t>
                  </w:r>
                  <w:r w:rsidRPr="008308CA">
                    <w:rPr>
                      <w:rFonts w:asciiTheme="minorEastAsia" w:eastAsiaTheme="minorEastAsia" w:hAnsiTheme="minorEastAsia" w:hint="eastAsia"/>
                      <w:sz w:val="20"/>
                      <w:szCs w:val="20"/>
                    </w:rPr>
                    <w:t xml:space="preserve"> [</w:t>
                  </w:r>
                  <w:r w:rsidRPr="008308CA">
                    <w:rPr>
                      <w:rFonts w:asciiTheme="minorEastAsia" w:eastAsiaTheme="minorEastAsia" w:hAnsiTheme="minorEastAsia"/>
                    </w:rPr>
                    <w:endnoteReference w:id="34"/>
                  </w:r>
                  <w:r w:rsidRPr="008308CA">
                    <w:rPr>
                      <w:rFonts w:asciiTheme="minorEastAsia" w:eastAsiaTheme="minorEastAsia" w:hAnsiTheme="minorEastAsia"/>
                      <w:sz w:val="20"/>
                      <w:szCs w:val="20"/>
                    </w:rPr>
                    <w:t>]</w:t>
                  </w:r>
                  <w:r>
                    <w:rPr>
                      <w:rFonts w:asciiTheme="minorEastAsia" w:eastAsiaTheme="minorEastAsia" w:hAnsiTheme="minorEastAsia"/>
                      <w:sz w:val="20"/>
                      <w:szCs w:val="20"/>
                    </w:rPr>
                    <w:t>所述</w:t>
                  </w:r>
                  <w:r>
                    <w:rPr>
                      <w:rFonts w:asciiTheme="minorEastAsia" w:eastAsiaTheme="minorEastAsia" w:hAnsiTheme="minorEastAsia" w:hint="eastAsia"/>
                      <w:sz w:val="20"/>
                      <w:szCs w:val="20"/>
                    </w:rPr>
                    <w:t>语法，实现本表上述的“</w:t>
                  </w:r>
                  <w:r>
                    <w:rPr>
                      <w:rFonts w:asciiTheme="minorEastAsia" w:eastAsiaTheme="minorEastAsia" w:hAnsiTheme="minorEastAsia"/>
                      <w:sz w:val="20"/>
                      <w:szCs w:val="20"/>
                    </w:rPr>
                    <w:t>互动</w:t>
                  </w:r>
                  <w:r>
                    <w:rPr>
                      <w:rFonts w:asciiTheme="minorEastAsia" w:eastAsiaTheme="minorEastAsia" w:hAnsiTheme="minorEastAsia" w:hint="eastAsia"/>
                      <w:sz w:val="20"/>
                      <w:szCs w:val="20"/>
                    </w:rPr>
                    <w:t>M</w:t>
                  </w:r>
                  <w:r>
                    <w:rPr>
                      <w:rFonts w:asciiTheme="minorEastAsia" w:eastAsiaTheme="minorEastAsia" w:hAnsiTheme="minorEastAsia"/>
                      <w:sz w:val="20"/>
                      <w:szCs w:val="20"/>
                    </w:rPr>
                    <w:t>VC</w:t>
                  </w:r>
                  <w:r>
                    <w:rPr>
                      <w:rFonts w:asciiTheme="minorEastAsia" w:eastAsiaTheme="minorEastAsia" w:hAnsiTheme="minorEastAsia" w:hint="eastAsia"/>
                      <w:sz w:val="20"/>
                      <w:szCs w:val="20"/>
                    </w:rPr>
                    <w:t>”的响应消息。</w:t>
                  </w:r>
                  <w:r>
                    <w:rPr>
                      <w:bCs/>
                      <w:sz w:val="18"/>
                      <w:szCs w:val="18"/>
                    </w:rPr>
                    <w:t>服务端</w:t>
                  </w:r>
                  <w:r w:rsidRPr="00B30ED4">
                    <w:rPr>
                      <w:bCs/>
                      <w:sz w:val="18"/>
                      <w:szCs w:val="18"/>
                    </w:rPr>
                    <w:t>HTTP</w:t>
                  </w:r>
                  <w:r>
                    <w:rPr>
                      <w:bCs/>
                      <w:sz w:val="18"/>
                      <w:szCs w:val="18"/>
                    </w:rPr>
                    <w:t xml:space="preserve"> </w:t>
                  </w:r>
                  <w:r>
                    <w:rPr>
                      <w:rFonts w:hint="eastAsia"/>
                      <w:bCs/>
                      <w:sz w:val="18"/>
                      <w:szCs w:val="18"/>
                    </w:rPr>
                    <w:t>W</w:t>
                  </w:r>
                  <w:r>
                    <w:rPr>
                      <w:bCs/>
                      <w:sz w:val="18"/>
                      <w:szCs w:val="18"/>
                    </w:rPr>
                    <w:t>eb</w:t>
                  </w:r>
                  <w:r>
                    <w:rPr>
                      <w:bCs/>
                      <w:sz w:val="18"/>
                      <w:szCs w:val="18"/>
                    </w:rPr>
                    <w:t>服务器作为工具，</w:t>
                  </w:r>
                  <w:r>
                    <w:rPr>
                      <w:rFonts w:hint="eastAsia"/>
                      <w:bCs/>
                      <w:sz w:val="18"/>
                      <w:szCs w:val="18"/>
                    </w:rPr>
                    <w:t>响应消息的代码的一个案例如下</w:t>
                  </w:r>
                  <w:r w:rsidRPr="00455D7F">
                    <w:rPr>
                      <w:rFonts w:hint="eastAsia"/>
                      <w:bCs/>
                      <w:sz w:val="18"/>
                      <w:szCs w:val="18"/>
                    </w:rPr>
                    <w:t>（一次</w:t>
                  </w:r>
                  <w:r w:rsidRPr="00455D7F">
                    <w:rPr>
                      <w:rFonts w:hint="eastAsia"/>
                      <w:bCs/>
                      <w:sz w:val="18"/>
                      <w:szCs w:val="18"/>
                    </w:rPr>
                    <w:t>HTTP</w:t>
                  </w:r>
                  <w:r w:rsidRPr="00455D7F">
                    <w:rPr>
                      <w:rFonts w:hint="eastAsia"/>
                      <w:bCs/>
                      <w:sz w:val="18"/>
                      <w:szCs w:val="18"/>
                    </w:rPr>
                    <w:t>响应消息整体→四个部分）</w:t>
                  </w:r>
                  <w:r>
                    <w:rPr>
                      <w:rFonts w:hint="eastAsia"/>
                      <w:bCs/>
                      <w:sz w:val="18"/>
                      <w:szCs w:val="18"/>
                    </w:rPr>
                    <w:t>（返回</w:t>
                  </w:r>
                  <w:r>
                    <w:rPr>
                      <w:rFonts w:hint="eastAsia"/>
                      <w:bCs/>
                      <w:sz w:val="18"/>
                      <w:szCs w:val="18"/>
                    </w:rPr>
                    <w:t>H</w:t>
                  </w:r>
                  <w:r>
                    <w:rPr>
                      <w:bCs/>
                      <w:sz w:val="18"/>
                      <w:szCs w:val="18"/>
                    </w:rPr>
                    <w:t>TML</w:t>
                  </w:r>
                  <w:r>
                    <w:rPr>
                      <w:bCs/>
                      <w:sz w:val="18"/>
                      <w:szCs w:val="18"/>
                    </w:rPr>
                    <w:t>语言代码给</w:t>
                  </w:r>
                  <w:r>
                    <w:rPr>
                      <w:rFonts w:hint="eastAsia"/>
                      <w:bCs/>
                      <w:sz w:val="18"/>
                      <w:szCs w:val="18"/>
                    </w:rPr>
                    <w:t>We</w:t>
                  </w:r>
                  <w:r>
                    <w:rPr>
                      <w:bCs/>
                      <w:sz w:val="18"/>
                      <w:szCs w:val="18"/>
                    </w:rPr>
                    <w:t>b</w:t>
                  </w:r>
                  <w:r>
                    <w:rPr>
                      <w:bCs/>
                      <w:sz w:val="18"/>
                      <w:szCs w:val="18"/>
                    </w:rPr>
                    <w:t>浏览器宿主，呈现视图</w:t>
                  </w:r>
                  <w:r>
                    <w:rPr>
                      <w:rFonts w:hint="eastAsia"/>
                      <w:bCs/>
                      <w:sz w:val="18"/>
                      <w:szCs w:val="18"/>
                    </w:rPr>
                    <w:t>V</w:t>
                  </w:r>
                  <w:r>
                    <w:rPr>
                      <w:rFonts w:hint="eastAsia"/>
                      <w:bCs/>
                      <w:sz w:val="18"/>
                      <w:szCs w:val="18"/>
                    </w:rPr>
                    <w:t>宿客</w:t>
                  </w:r>
                  <w:r>
                    <w:rPr>
                      <w:rFonts w:asciiTheme="minorEastAsia" w:eastAsiaTheme="minorEastAsia" w:hAnsiTheme="minorEastAsia"/>
                      <w:sz w:val="20"/>
                      <w:szCs w:val="20"/>
                    </w:rPr>
                    <w:t>（</w:t>
                  </w:r>
                  <w:r>
                    <w:rPr>
                      <w:rFonts w:asciiTheme="minorEastAsia" w:eastAsiaTheme="minorEastAsia" w:hAnsiTheme="minorEastAsia" w:hint="eastAsia"/>
                      <w:sz w:val="20"/>
                      <w:szCs w:val="20"/>
                    </w:rPr>
                    <w:t>Web</w:t>
                  </w:r>
                  <w:r>
                    <w:rPr>
                      <w:rFonts w:asciiTheme="minorEastAsia" w:eastAsiaTheme="minorEastAsia" w:hAnsiTheme="minorEastAsia"/>
                      <w:sz w:val="20"/>
                      <w:szCs w:val="20"/>
                    </w:rPr>
                    <w:t>服务器返回的）</w:t>
                  </w:r>
                  <w:r>
                    <w:rPr>
                      <w:rFonts w:asciiTheme="minorEastAsia" w:eastAsiaTheme="minorEastAsia" w:hAnsiTheme="minorEastAsia" w:hint="eastAsia"/>
                      <w:sz w:val="20"/>
                      <w:szCs w:val="20"/>
                    </w:rPr>
                    <w:t>H</w:t>
                  </w:r>
                  <w:r>
                    <w:rPr>
                      <w:rFonts w:asciiTheme="minorEastAsia" w:eastAsiaTheme="minorEastAsia" w:hAnsiTheme="minorEastAsia"/>
                      <w:sz w:val="20"/>
                      <w:szCs w:val="20"/>
                    </w:rPr>
                    <w:t>TTP协议最典型的封装之一就是</w:t>
                  </w:r>
                  <w:r w:rsidRPr="00213A3A">
                    <w:rPr>
                      <w:rFonts w:asciiTheme="minorEastAsia" w:eastAsiaTheme="minorEastAsia" w:hAnsiTheme="minorEastAsia"/>
                      <w:sz w:val="20"/>
                      <w:szCs w:val="20"/>
                    </w:rPr>
                    <w:t>HTML/CSS源语言代码，</w:t>
                  </w:r>
                  <w:r>
                    <w:rPr>
                      <w:rFonts w:asciiTheme="minorEastAsia" w:eastAsiaTheme="minorEastAsia" w:hAnsiTheme="minorEastAsia"/>
                      <w:sz w:val="20"/>
                      <w:szCs w:val="20"/>
                    </w:rPr>
                    <w:t>将在</w:t>
                  </w: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REF _Ref125789363 \r \h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Pr>
                      <w:rFonts w:asciiTheme="minorEastAsia" w:eastAsiaTheme="minorEastAsia" w:hAnsiTheme="minorEastAsia"/>
                      <w:sz w:val="20"/>
                      <w:szCs w:val="20"/>
                    </w:rPr>
                    <w:t>3.7.5</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节</w:t>
                  </w:r>
                  <w:r w:rsidRPr="00213A3A">
                    <w:rPr>
                      <w:rFonts w:asciiTheme="minorEastAsia" w:eastAsiaTheme="minorEastAsia" w:hAnsiTheme="minorEastAsia"/>
                      <w:sz w:val="20"/>
                      <w:szCs w:val="20"/>
                    </w:rPr>
                    <w:fldChar w:fldCharType="begin"/>
                  </w:r>
                  <w:r w:rsidRPr="00213A3A">
                    <w:rPr>
                      <w:rFonts w:asciiTheme="minorEastAsia" w:eastAsiaTheme="minorEastAsia" w:hAnsiTheme="minorEastAsia"/>
                      <w:sz w:val="20"/>
                      <w:szCs w:val="20"/>
                    </w:rPr>
                    <w:instrText xml:space="preserve"> REF _Ref125732917 \h </w:instrText>
                  </w:r>
                  <w:r>
                    <w:rPr>
                      <w:rFonts w:asciiTheme="minorEastAsia" w:eastAsiaTheme="minorEastAsia" w:hAnsiTheme="minorEastAsia"/>
                      <w:sz w:val="20"/>
                      <w:szCs w:val="20"/>
                    </w:rPr>
                    <w:instrText xml:space="preserve"> \* MERGEFORMAT </w:instrText>
                  </w:r>
                  <w:r w:rsidRPr="00213A3A">
                    <w:rPr>
                      <w:rFonts w:asciiTheme="minorEastAsia" w:eastAsiaTheme="minorEastAsia" w:hAnsiTheme="minorEastAsia"/>
                      <w:sz w:val="20"/>
                      <w:szCs w:val="20"/>
                    </w:rPr>
                  </w:r>
                  <w:r w:rsidRPr="00213A3A">
                    <w:rPr>
                      <w:rFonts w:asciiTheme="minorEastAsia" w:eastAsiaTheme="minorEastAsia" w:hAnsiTheme="minorEastAsia"/>
                      <w:sz w:val="20"/>
                      <w:szCs w:val="20"/>
                    </w:rPr>
                    <w:fldChar w:fldCharType="separate"/>
                  </w:r>
                  <w:r w:rsidRPr="00DC6AA2">
                    <w:rPr>
                      <w:rFonts w:asciiTheme="minorEastAsia" w:eastAsiaTheme="minorEastAsia" w:hAnsiTheme="minorEastAsia" w:hint="eastAsia"/>
                      <w:sz w:val="20"/>
                      <w:szCs w:val="20"/>
                    </w:rPr>
                    <w:t xml:space="preserve">表 </w:t>
                  </w:r>
                  <w:r w:rsidRPr="00DC6AA2">
                    <w:rPr>
                      <w:rFonts w:asciiTheme="minorEastAsia" w:eastAsiaTheme="minorEastAsia" w:hAnsiTheme="minorEastAsia"/>
                      <w:sz w:val="20"/>
                      <w:szCs w:val="20"/>
                    </w:rPr>
                    <w:t>3</w:t>
                  </w:r>
                  <w:r w:rsidRPr="00DC6AA2">
                    <w:rPr>
                      <w:rFonts w:asciiTheme="minorEastAsia" w:eastAsiaTheme="minorEastAsia" w:hAnsiTheme="minorEastAsia"/>
                      <w:sz w:val="20"/>
                      <w:szCs w:val="20"/>
                    </w:rPr>
                    <w:noBreakHyphen/>
                    <w:t>15</w:t>
                  </w:r>
                  <w:r w:rsidRPr="00213A3A">
                    <w:rPr>
                      <w:rFonts w:asciiTheme="minorEastAsia" w:eastAsiaTheme="minorEastAsia" w:hAnsiTheme="minorEastAsia"/>
                      <w:sz w:val="20"/>
                      <w:szCs w:val="20"/>
                    </w:rPr>
                    <w:fldChar w:fldCharType="end"/>
                  </w:r>
                  <w:r w:rsidRPr="00213A3A">
                    <w:rPr>
                      <w:rFonts w:asciiTheme="minorEastAsia" w:eastAsiaTheme="minorEastAsia" w:hAnsiTheme="minorEastAsia"/>
                      <w:sz w:val="20"/>
                      <w:szCs w:val="20"/>
                    </w:rPr>
                    <w:t>概述</w:t>
                  </w:r>
                  <w:r>
                    <w:rPr>
                      <w:rFonts w:asciiTheme="minorEastAsia" w:eastAsiaTheme="minorEastAsia" w:hAnsiTheme="minorEastAsia"/>
                      <w:sz w:val="20"/>
                      <w:szCs w:val="20"/>
                    </w:rPr>
                    <w:t>迭代深入阐述</w:t>
                  </w:r>
                  <w:r>
                    <w:rPr>
                      <w:bCs/>
                      <w:sz w:val="18"/>
                      <w:szCs w:val="18"/>
                    </w:rPr>
                    <w:t>）</w:t>
                  </w:r>
                  <w:r w:rsidRPr="00B30ED4">
                    <w:rPr>
                      <w:rFonts w:hint="eastAsia"/>
                      <w:bCs/>
                      <w:sz w:val="18"/>
                      <w:szCs w:val="18"/>
                    </w:rPr>
                    <w:t>：</w:t>
                  </w:r>
                </w:p>
                <w:p w:rsidR="00631447" w:rsidRDefault="00631447" w:rsidP="00ED3DB2">
                  <w:pPr>
                    <w:widowControl/>
                    <w:pBdr>
                      <w:top w:val="single" w:sz="4" w:space="1" w:color="auto"/>
                      <w:left w:val="single" w:sz="4" w:space="4" w:color="auto"/>
                      <w:bottom w:val="single" w:sz="4" w:space="1" w:color="auto"/>
                      <w:right w:val="single" w:sz="4" w:space="4" w:color="auto"/>
                    </w:pBdr>
                    <w:wordWrap w:val="0"/>
                    <w:adjustRightInd w:val="0"/>
                    <w:snapToGrid w:val="0"/>
                    <w:ind w:left="238" w:right="295" w:firstLine="0"/>
                    <w:jc w:val="left"/>
                    <w:rPr>
                      <w:sz w:val="20"/>
                      <w:szCs w:val="20"/>
                    </w:rPr>
                  </w:pPr>
                  <w:r w:rsidRPr="005B1F17">
                    <w:rPr>
                      <w:sz w:val="20"/>
                      <w:szCs w:val="20"/>
                    </w:rPr>
                    <w:t>HTTP/1.1 200 0K</w:t>
                  </w:r>
                </w:p>
                <w:p w:rsidR="00631447" w:rsidRPr="003B611D" w:rsidRDefault="00631447" w:rsidP="00ED3DB2">
                  <w:pPr>
                    <w:pBdr>
                      <w:top w:val="single" w:sz="4" w:space="1" w:color="auto"/>
                      <w:left w:val="single" w:sz="4" w:space="4" w:color="auto"/>
                      <w:bottom w:val="single" w:sz="4" w:space="1" w:color="auto"/>
                      <w:right w:val="single" w:sz="4" w:space="4" w:color="auto"/>
                    </w:pBdr>
                    <w:wordWrap w:val="0"/>
                    <w:ind w:left="238" w:right="295"/>
                    <w:rPr>
                      <w:sz w:val="18"/>
                      <w:szCs w:val="18"/>
                    </w:rPr>
                  </w:pPr>
                  <w:r w:rsidRPr="003B611D">
                    <w:rPr>
                      <w:sz w:val="18"/>
                      <w:szCs w:val="18"/>
                    </w:rPr>
                    <w:t>/**</w:t>
                  </w:r>
                </w:p>
                <w:p w:rsidR="00631447" w:rsidRPr="003B611D" w:rsidRDefault="00631447" w:rsidP="00ED3DB2">
                  <w:pPr>
                    <w:pBdr>
                      <w:top w:val="single" w:sz="4" w:space="1" w:color="auto"/>
                      <w:left w:val="single" w:sz="4" w:space="4" w:color="auto"/>
                      <w:bottom w:val="single" w:sz="4" w:space="1" w:color="auto"/>
                      <w:right w:val="single" w:sz="4" w:space="4" w:color="auto"/>
                    </w:pBdr>
                    <w:wordWrap w:val="0"/>
                    <w:ind w:left="238" w:right="295"/>
                    <w:rPr>
                      <w:rFonts w:ascii="Cambria" w:hAnsi="Cambria"/>
                      <w:spacing w:val="11"/>
                      <w:sz w:val="18"/>
                      <w:szCs w:val="18"/>
                    </w:rPr>
                  </w:pPr>
                  <w:r w:rsidRPr="003B611D">
                    <w:rPr>
                      <w:rFonts w:ascii="Cambria" w:hAnsi="Cambria"/>
                      <w:spacing w:val="11"/>
                      <w:sz w:val="18"/>
                      <w:szCs w:val="18"/>
                    </w:rPr>
                    <w:t>注：上面是</w:t>
                  </w:r>
                  <w:r w:rsidRPr="003B611D">
                    <w:rPr>
                      <w:sz w:val="18"/>
                      <w:szCs w:val="18"/>
                    </w:rPr>
                    <w:t>（</w:t>
                  </w:r>
                  <w:r w:rsidRPr="003B611D">
                    <w:rPr>
                      <w:b/>
                      <w:sz w:val="18"/>
                      <w:szCs w:val="18"/>
                    </w:rPr>
                    <w:t>响应行</w:t>
                  </w:r>
                  <w:r w:rsidRPr="003B611D">
                    <w:rPr>
                      <w:sz w:val="18"/>
                      <w:szCs w:val="18"/>
                    </w:rPr>
                    <w:t>：只有一行，包含</w:t>
                  </w:r>
                  <w:r w:rsidRPr="003B611D">
                    <w:rPr>
                      <w:rFonts w:hint="eastAsia"/>
                      <w:sz w:val="18"/>
                      <w:szCs w:val="18"/>
                    </w:rPr>
                    <w:t>H</w:t>
                  </w:r>
                  <w:r w:rsidRPr="003B611D">
                    <w:rPr>
                      <w:sz w:val="18"/>
                      <w:szCs w:val="18"/>
                    </w:rPr>
                    <w:t>TTP</w:t>
                  </w:r>
                  <w:r w:rsidRPr="003B611D">
                    <w:rPr>
                      <w:rFonts w:hint="eastAsia"/>
                      <w:sz w:val="18"/>
                      <w:szCs w:val="18"/>
                    </w:rPr>
                    <w:t>协议</w:t>
                  </w:r>
                  <w:r w:rsidRPr="003B611D">
                    <w:rPr>
                      <w:sz w:val="18"/>
                      <w:szCs w:val="18"/>
                    </w:rPr>
                    <w:t>版本、</w:t>
                  </w:r>
                  <w:r w:rsidRPr="003B611D">
                    <w:rPr>
                      <w:rFonts w:ascii="Cambria" w:hAnsi="Cambria"/>
                      <w:spacing w:val="11"/>
                      <w:sz w:val="18"/>
                      <w:szCs w:val="18"/>
                    </w:rPr>
                    <w:t>状态码</w:t>
                  </w:r>
                  <w:r w:rsidRPr="003B611D">
                    <w:rPr>
                      <w:rFonts w:ascii="楷体" w:eastAsia="楷体" w:hAnsi="楷体" w:hint="eastAsia"/>
                      <w:sz w:val="18"/>
                      <w:szCs w:val="18"/>
                      <w:vertAlign w:val="superscript"/>
                    </w:rPr>
                    <w:t>[</w:t>
                  </w:r>
                  <w:r w:rsidRPr="003B611D">
                    <w:rPr>
                      <w:rFonts w:ascii="楷体" w:eastAsia="楷体" w:hAnsi="楷体"/>
                      <w:sz w:val="18"/>
                      <w:szCs w:val="18"/>
                      <w:vertAlign w:val="superscript"/>
                    </w:rPr>
                    <w:endnoteReference w:id="35"/>
                  </w:r>
                  <w:r w:rsidRPr="003B611D">
                    <w:rPr>
                      <w:rFonts w:ascii="楷体" w:eastAsia="楷体" w:hAnsi="楷体" w:hint="eastAsia"/>
                      <w:sz w:val="18"/>
                      <w:szCs w:val="18"/>
                      <w:vertAlign w:val="superscript"/>
                    </w:rPr>
                    <w:t>]</w:t>
                  </w:r>
                  <w:r w:rsidRPr="003B611D">
                    <w:rPr>
                      <w:rFonts w:ascii="Cambria" w:hAnsi="Cambria"/>
                      <w:spacing w:val="11"/>
                      <w:sz w:val="18"/>
                      <w:szCs w:val="18"/>
                    </w:rPr>
                    <w:t>、</w:t>
                  </w:r>
                  <w:r w:rsidRPr="003B611D">
                    <w:rPr>
                      <w:rFonts w:ascii="Cambria" w:hAnsi="Cambria" w:hint="eastAsia"/>
                      <w:spacing w:val="11"/>
                      <w:sz w:val="18"/>
                      <w:szCs w:val="18"/>
                    </w:rPr>
                    <w:t>原因短语</w:t>
                  </w:r>
                  <w:r w:rsidRPr="003B611D">
                    <w:rPr>
                      <w:rFonts w:ascii="Cambria" w:hAnsi="Cambria"/>
                      <w:spacing w:val="11"/>
                      <w:sz w:val="18"/>
                      <w:szCs w:val="18"/>
                    </w:rPr>
                    <w:t>三部分</w:t>
                  </w:r>
                  <w:r w:rsidRPr="003B611D">
                    <w:rPr>
                      <w:sz w:val="18"/>
                      <w:szCs w:val="18"/>
                    </w:rPr>
                    <w:t>）</w:t>
                  </w:r>
                </w:p>
                <w:p w:rsidR="00631447" w:rsidRPr="003B611D" w:rsidRDefault="00631447" w:rsidP="00ED3DB2">
                  <w:pPr>
                    <w:pBdr>
                      <w:top w:val="single" w:sz="4" w:space="1" w:color="auto"/>
                      <w:left w:val="single" w:sz="4" w:space="4" w:color="auto"/>
                      <w:bottom w:val="single" w:sz="4" w:space="1" w:color="auto"/>
                      <w:right w:val="single" w:sz="4" w:space="4" w:color="auto"/>
                    </w:pBdr>
                    <w:wordWrap w:val="0"/>
                    <w:ind w:left="238" w:right="295"/>
                    <w:rPr>
                      <w:sz w:val="18"/>
                      <w:szCs w:val="18"/>
                    </w:rPr>
                  </w:pPr>
                  <w:r w:rsidRPr="003B611D">
                    <w:rPr>
                      <w:sz w:val="18"/>
                      <w:szCs w:val="18"/>
                    </w:rPr>
                    <w:t>**/</w:t>
                  </w:r>
                </w:p>
                <w:p w:rsidR="00631447" w:rsidRDefault="00631447" w:rsidP="00ED3DB2">
                  <w:pPr>
                    <w:widowControl/>
                    <w:pBdr>
                      <w:top w:val="single" w:sz="4" w:space="1" w:color="auto"/>
                      <w:left w:val="single" w:sz="4" w:space="4" w:color="auto"/>
                      <w:bottom w:val="single" w:sz="4" w:space="1" w:color="auto"/>
                      <w:right w:val="single" w:sz="4" w:space="4" w:color="auto"/>
                    </w:pBdr>
                    <w:wordWrap w:val="0"/>
                    <w:adjustRightInd w:val="0"/>
                    <w:snapToGrid w:val="0"/>
                    <w:ind w:left="238" w:right="295" w:firstLine="0"/>
                    <w:jc w:val="left"/>
                    <w:rPr>
                      <w:sz w:val="20"/>
                      <w:szCs w:val="20"/>
                    </w:rPr>
                  </w:pPr>
                  <w:r w:rsidRPr="005B1F17">
                    <w:rPr>
                      <w:rFonts w:hint="eastAsia"/>
                      <w:sz w:val="20"/>
                      <w:szCs w:val="20"/>
                    </w:rPr>
                    <w:t>Date: Tue</w:t>
                  </w:r>
                  <w:r w:rsidRPr="005B1F17">
                    <w:rPr>
                      <w:rFonts w:hint="eastAsia"/>
                      <w:sz w:val="20"/>
                      <w:szCs w:val="20"/>
                    </w:rPr>
                    <w:t>，</w:t>
                  </w:r>
                  <w:r w:rsidRPr="005B1F17">
                    <w:rPr>
                      <w:rFonts w:hint="eastAsia"/>
                      <w:sz w:val="20"/>
                      <w:szCs w:val="20"/>
                    </w:rPr>
                    <w:t xml:space="preserve"> 10 Jul 2012 06:50:15 GMTContent-Length: 362</w:t>
                  </w:r>
                  <w:r>
                    <w:rPr>
                      <w:sz w:val="20"/>
                      <w:szCs w:val="20"/>
                    </w:rPr>
                    <w:t xml:space="preserve"> </w:t>
                  </w:r>
                  <w:r w:rsidRPr="005B1F17">
                    <w:rPr>
                      <w:rFonts w:hint="eastAsia"/>
                      <w:sz w:val="20"/>
                      <w:szCs w:val="20"/>
                    </w:rPr>
                    <w:t>Content-Type: text/html</w:t>
                  </w:r>
                </w:p>
                <w:p w:rsidR="00631447" w:rsidRPr="003B611D" w:rsidRDefault="00631447" w:rsidP="00ED3DB2">
                  <w:pPr>
                    <w:pBdr>
                      <w:top w:val="single" w:sz="4" w:space="1" w:color="auto"/>
                      <w:left w:val="single" w:sz="4" w:space="4" w:color="auto"/>
                      <w:bottom w:val="single" w:sz="4" w:space="1" w:color="auto"/>
                      <w:right w:val="single" w:sz="4" w:space="4" w:color="auto"/>
                    </w:pBdr>
                    <w:wordWrap w:val="0"/>
                    <w:ind w:left="238" w:right="295"/>
                    <w:rPr>
                      <w:sz w:val="18"/>
                      <w:szCs w:val="18"/>
                    </w:rPr>
                  </w:pPr>
                  <w:r w:rsidRPr="003B611D">
                    <w:rPr>
                      <w:sz w:val="18"/>
                      <w:szCs w:val="18"/>
                    </w:rPr>
                    <w:t>/**</w:t>
                  </w:r>
                </w:p>
                <w:p w:rsidR="00631447" w:rsidRPr="003B611D" w:rsidRDefault="00631447" w:rsidP="00ED3DB2">
                  <w:pPr>
                    <w:pBdr>
                      <w:top w:val="single" w:sz="4" w:space="1" w:color="auto"/>
                      <w:left w:val="single" w:sz="4" w:space="4" w:color="auto"/>
                      <w:bottom w:val="single" w:sz="4" w:space="1" w:color="auto"/>
                      <w:right w:val="single" w:sz="4" w:space="4" w:color="auto"/>
                    </w:pBdr>
                    <w:wordWrap w:val="0"/>
                    <w:ind w:left="238" w:right="295"/>
                    <w:rPr>
                      <w:rFonts w:ascii="Cambria" w:hAnsi="Cambria"/>
                      <w:spacing w:val="11"/>
                      <w:sz w:val="18"/>
                      <w:szCs w:val="18"/>
                    </w:rPr>
                  </w:pPr>
                  <w:r w:rsidRPr="003B611D">
                    <w:rPr>
                      <w:rFonts w:ascii="Cambria" w:hAnsi="Cambria"/>
                      <w:spacing w:val="11"/>
                      <w:sz w:val="18"/>
                      <w:szCs w:val="18"/>
                    </w:rPr>
                    <w:t>注：上面是（</w:t>
                  </w:r>
                  <w:r w:rsidRPr="003B611D">
                    <w:rPr>
                      <w:b/>
                      <w:sz w:val="18"/>
                      <w:szCs w:val="18"/>
                    </w:rPr>
                    <w:t>响应头</w:t>
                  </w:r>
                  <w:r w:rsidRPr="003B611D">
                    <w:rPr>
                      <w:rFonts w:ascii="Cambria" w:hAnsi="Cambria"/>
                      <w:spacing w:val="11"/>
                      <w:sz w:val="18"/>
                      <w:szCs w:val="18"/>
                    </w:rPr>
                    <w:t>：可以包含</w:t>
                  </w:r>
                  <w:r w:rsidRPr="003B611D">
                    <w:rPr>
                      <w:rFonts w:ascii="Cambria" w:hAnsi="Cambria" w:hint="eastAsia"/>
                      <w:spacing w:val="11"/>
                      <w:sz w:val="18"/>
                      <w:szCs w:val="18"/>
                    </w:rPr>
                    <w:t>多行，每行一个</w:t>
                  </w:r>
                  <w:r w:rsidRPr="003B611D">
                    <w:rPr>
                      <w:rFonts w:ascii="Cambria" w:hAnsi="Cambria"/>
                      <w:spacing w:val="11"/>
                      <w:sz w:val="18"/>
                      <w:szCs w:val="18"/>
                    </w:rPr>
                    <w:t>属性名</w:t>
                  </w:r>
                  <w:r w:rsidRPr="003B611D">
                    <w:rPr>
                      <w:rFonts w:ascii="Cambria" w:hAnsi="Cambria" w:hint="eastAsia"/>
                      <w:spacing w:val="11"/>
                      <w:sz w:val="18"/>
                      <w:szCs w:val="18"/>
                    </w:rPr>
                    <w:t>1</w:t>
                  </w:r>
                  <w:r w:rsidRPr="003B611D">
                    <w:rPr>
                      <w:rFonts w:ascii="Cambria" w:hAnsi="Cambria"/>
                      <w:spacing w:val="11"/>
                      <w:sz w:val="18"/>
                      <w:szCs w:val="18"/>
                    </w:rPr>
                    <w:t>：属性值</w:t>
                  </w:r>
                  <w:r w:rsidRPr="003B611D">
                    <w:rPr>
                      <w:rFonts w:ascii="Cambria" w:hAnsi="Cambria" w:hint="eastAsia"/>
                      <w:spacing w:val="11"/>
                      <w:sz w:val="18"/>
                      <w:szCs w:val="18"/>
                    </w:rPr>
                    <w:t>1</w:t>
                  </w:r>
                  <w:r w:rsidRPr="003B611D">
                    <w:rPr>
                      <w:rFonts w:ascii="Cambria" w:hAnsi="Cambria"/>
                      <w:spacing w:val="11"/>
                      <w:sz w:val="18"/>
                      <w:szCs w:val="18"/>
                    </w:rPr>
                    <w:t>）属性名</w:t>
                  </w:r>
                  <w:r w:rsidRPr="003B611D">
                    <w:rPr>
                      <w:rFonts w:ascii="Cambria" w:hAnsi="Cambria" w:hint="eastAsia"/>
                      <w:spacing w:val="11"/>
                      <w:sz w:val="18"/>
                      <w:szCs w:val="18"/>
                    </w:rPr>
                    <w:t>1</w:t>
                  </w:r>
                  <w:r w:rsidRPr="003B611D">
                    <w:rPr>
                      <w:rFonts w:ascii="Cambria" w:hAnsi="Cambria"/>
                      <w:spacing w:val="11"/>
                      <w:sz w:val="18"/>
                      <w:szCs w:val="18"/>
                    </w:rPr>
                    <w:t>：属性值</w:t>
                  </w:r>
                  <w:r w:rsidRPr="003B611D">
                    <w:rPr>
                      <w:rFonts w:ascii="Cambria" w:hAnsi="Cambria" w:hint="eastAsia"/>
                      <w:spacing w:val="11"/>
                      <w:sz w:val="18"/>
                      <w:szCs w:val="18"/>
                    </w:rPr>
                    <w:t>1</w:t>
                  </w:r>
                  <w:r w:rsidRPr="003B611D">
                    <w:rPr>
                      <w:rFonts w:ascii="Cambria" w:hAnsi="Cambria" w:hint="eastAsia"/>
                      <w:spacing w:val="11"/>
                      <w:sz w:val="18"/>
                      <w:szCs w:val="18"/>
                    </w:rPr>
                    <w:t>的方式。</w:t>
                  </w:r>
                  <w:r w:rsidRPr="003B611D">
                    <w:rPr>
                      <w:rFonts w:ascii="Cambria" w:hAnsi="Cambria"/>
                      <w:spacing w:val="11"/>
                      <w:sz w:val="18"/>
                      <w:szCs w:val="18"/>
                    </w:rPr>
                    <w:t xml:space="preserve">HTTP </w:t>
                  </w:r>
                  <w:r w:rsidRPr="003B611D">
                    <w:rPr>
                      <w:rFonts w:ascii="Cambria" w:hAnsi="Cambria"/>
                      <w:spacing w:val="11"/>
                      <w:sz w:val="18"/>
                      <w:szCs w:val="18"/>
                    </w:rPr>
                    <w:t>协议规定了非常多的</w:t>
                  </w:r>
                  <w:r w:rsidRPr="003B611D">
                    <w:rPr>
                      <w:rFonts w:ascii="Cambria" w:hAnsi="Cambria" w:hint="eastAsia"/>
                      <w:spacing w:val="11"/>
                      <w:sz w:val="18"/>
                      <w:szCs w:val="18"/>
                    </w:rPr>
                    <w:t>相应</w:t>
                  </w:r>
                  <w:r w:rsidRPr="003B611D">
                    <w:rPr>
                      <w:rFonts w:ascii="Cambria" w:hAnsi="Cambria"/>
                      <w:spacing w:val="11"/>
                      <w:sz w:val="18"/>
                      <w:szCs w:val="18"/>
                    </w:rPr>
                    <w:t>头字段，可以实现各种各样的功能，但基本上可以分为三类（</w:t>
                  </w:r>
                  <w:r w:rsidRPr="003B611D">
                    <w:rPr>
                      <w:rFonts w:ascii="Cambria" w:hAnsi="Cambria" w:hint="eastAsia"/>
                      <w:spacing w:val="11"/>
                      <w:sz w:val="18"/>
                      <w:szCs w:val="18"/>
                    </w:rPr>
                    <w:t>分别是响应标头</w:t>
                  </w:r>
                  <w:r w:rsidRPr="003B611D">
                    <w:rPr>
                      <w:rStyle w:val="EndnoteReference"/>
                      <w:rFonts w:ascii="楷体" w:eastAsia="楷体" w:hAnsi="楷体"/>
                      <w:sz w:val="18"/>
                      <w:szCs w:val="18"/>
                    </w:rPr>
                    <w:t>【</w:t>
                  </w:r>
                  <w:r w:rsidRPr="003B611D">
                    <w:rPr>
                      <w:rStyle w:val="EndnoteReference"/>
                      <w:rFonts w:ascii="楷体" w:eastAsia="楷体" w:hAnsi="楷体"/>
                      <w:sz w:val="18"/>
                      <w:szCs w:val="18"/>
                    </w:rPr>
                    <w:endnoteReference w:id="36"/>
                  </w:r>
                  <w:r w:rsidRPr="003B611D">
                    <w:rPr>
                      <w:rStyle w:val="EndnoteReference"/>
                      <w:rFonts w:ascii="楷体" w:eastAsia="楷体" w:hAnsi="楷体"/>
                      <w:sz w:val="18"/>
                      <w:szCs w:val="18"/>
                    </w:rPr>
                    <w:t>】</w:t>
                  </w:r>
                  <w:r w:rsidRPr="003B611D">
                    <w:rPr>
                      <w:rFonts w:ascii="Cambria" w:hAnsi="Cambria" w:hint="eastAsia"/>
                      <w:spacing w:val="11"/>
                      <w:sz w:val="18"/>
                      <w:szCs w:val="18"/>
                    </w:rPr>
                    <w:t>、通用标头</w:t>
                  </w:r>
                  <w:r w:rsidRPr="003B611D">
                    <w:rPr>
                      <w:rStyle w:val="EndnoteReference"/>
                      <w:rFonts w:ascii="楷体" w:eastAsia="楷体" w:hAnsi="楷体"/>
                      <w:sz w:val="18"/>
                      <w:szCs w:val="18"/>
                    </w:rPr>
                    <w:t>【</w:t>
                  </w:r>
                  <w:r w:rsidRPr="003B611D">
                    <w:rPr>
                      <w:rStyle w:val="EndnoteReference"/>
                      <w:rFonts w:ascii="楷体" w:eastAsia="楷体" w:hAnsi="楷体"/>
                      <w:sz w:val="18"/>
                      <w:szCs w:val="18"/>
                    </w:rPr>
                    <w:endnoteReference w:id="37"/>
                  </w:r>
                  <w:r w:rsidRPr="003B611D">
                    <w:rPr>
                      <w:rStyle w:val="EndnoteReference"/>
                      <w:rFonts w:ascii="楷体" w:eastAsia="楷体" w:hAnsi="楷体"/>
                      <w:sz w:val="18"/>
                      <w:szCs w:val="18"/>
                    </w:rPr>
                    <w:t>】</w:t>
                  </w:r>
                  <w:r w:rsidRPr="003B611D">
                    <w:rPr>
                      <w:rFonts w:ascii="Cambria" w:hAnsi="Cambria" w:hint="eastAsia"/>
                      <w:spacing w:val="11"/>
                      <w:sz w:val="18"/>
                      <w:szCs w:val="18"/>
                    </w:rPr>
                    <w:t xml:space="preserve"> </w:t>
                  </w:r>
                  <w:r w:rsidRPr="003B611D">
                    <w:rPr>
                      <w:rFonts w:ascii="Cambria" w:hAnsi="Cambria" w:hint="eastAsia"/>
                      <w:spacing w:val="11"/>
                      <w:sz w:val="18"/>
                      <w:szCs w:val="18"/>
                    </w:rPr>
                    <w:t>、实体标头</w:t>
                  </w:r>
                  <w:r w:rsidRPr="003B611D">
                    <w:rPr>
                      <w:rStyle w:val="EndnoteReference"/>
                      <w:rFonts w:ascii="楷体" w:eastAsia="楷体" w:hAnsi="楷体"/>
                      <w:sz w:val="18"/>
                      <w:szCs w:val="18"/>
                    </w:rPr>
                    <w:t>【</w:t>
                  </w:r>
                  <w:r w:rsidRPr="003B611D">
                    <w:rPr>
                      <w:rStyle w:val="EndnoteReference"/>
                      <w:rFonts w:ascii="楷体" w:eastAsia="楷体" w:hAnsi="楷体"/>
                      <w:sz w:val="18"/>
                      <w:szCs w:val="18"/>
                    </w:rPr>
                    <w:endnoteReference w:id="38"/>
                  </w:r>
                  <w:r w:rsidRPr="003B611D">
                    <w:rPr>
                      <w:rStyle w:val="EndnoteReference"/>
                      <w:rFonts w:ascii="楷体" w:eastAsia="楷体" w:hAnsi="楷体"/>
                      <w:sz w:val="18"/>
                      <w:szCs w:val="18"/>
                    </w:rPr>
                    <w:t>】</w:t>
                  </w:r>
                  <w:r w:rsidRPr="003B611D">
                    <w:rPr>
                      <w:rFonts w:ascii="Cambria" w:hAnsi="Cambria"/>
                      <w:spacing w:val="11"/>
                      <w:sz w:val="18"/>
                      <w:szCs w:val="18"/>
                    </w:rPr>
                    <w:t>）</w:t>
                  </w:r>
                </w:p>
                <w:p w:rsidR="00631447" w:rsidRPr="003B611D" w:rsidRDefault="00631447" w:rsidP="00ED3DB2">
                  <w:pPr>
                    <w:pBdr>
                      <w:top w:val="single" w:sz="4" w:space="1" w:color="auto"/>
                      <w:left w:val="single" w:sz="4" w:space="4" w:color="auto"/>
                      <w:bottom w:val="single" w:sz="4" w:space="1" w:color="auto"/>
                      <w:right w:val="single" w:sz="4" w:space="4" w:color="auto"/>
                    </w:pBdr>
                    <w:wordWrap w:val="0"/>
                    <w:ind w:left="238" w:right="295"/>
                    <w:rPr>
                      <w:sz w:val="18"/>
                      <w:szCs w:val="18"/>
                    </w:rPr>
                  </w:pPr>
                  <w:r w:rsidRPr="003B611D">
                    <w:rPr>
                      <w:sz w:val="18"/>
                      <w:szCs w:val="18"/>
                    </w:rPr>
                    <w:t>**/</w:t>
                  </w:r>
                </w:p>
                <w:p w:rsidR="00631447" w:rsidRDefault="00631447" w:rsidP="00ED3DB2">
                  <w:pPr>
                    <w:widowControl/>
                    <w:pBdr>
                      <w:top w:val="single" w:sz="4" w:space="1" w:color="auto"/>
                      <w:left w:val="single" w:sz="4" w:space="4" w:color="auto"/>
                      <w:bottom w:val="single" w:sz="4" w:space="1" w:color="auto"/>
                      <w:right w:val="single" w:sz="4" w:space="4" w:color="auto"/>
                    </w:pBdr>
                    <w:wordWrap w:val="0"/>
                    <w:adjustRightInd w:val="0"/>
                    <w:snapToGrid w:val="0"/>
                    <w:ind w:left="238" w:right="295" w:firstLine="0"/>
                    <w:jc w:val="left"/>
                    <w:rPr>
                      <w:sz w:val="20"/>
                      <w:szCs w:val="20"/>
                    </w:rPr>
                  </w:pPr>
                </w:p>
                <w:p w:rsidR="00631447" w:rsidRPr="00C36E5A" w:rsidRDefault="00631447" w:rsidP="00ED3DB2">
                  <w:pPr>
                    <w:pBdr>
                      <w:top w:val="single" w:sz="4" w:space="1" w:color="auto"/>
                      <w:left w:val="single" w:sz="4" w:space="4" w:color="auto"/>
                      <w:bottom w:val="single" w:sz="4" w:space="1" w:color="auto"/>
                      <w:right w:val="single" w:sz="4" w:space="4" w:color="auto"/>
                    </w:pBdr>
                    <w:wordWrap w:val="0"/>
                    <w:ind w:left="238" w:right="295"/>
                    <w:rPr>
                      <w:sz w:val="18"/>
                      <w:szCs w:val="18"/>
                    </w:rPr>
                  </w:pPr>
                  <w:r w:rsidRPr="00C36E5A">
                    <w:rPr>
                      <w:sz w:val="18"/>
                      <w:szCs w:val="18"/>
                    </w:rPr>
                    <w:t>/**</w:t>
                  </w:r>
                </w:p>
                <w:p w:rsidR="00631447" w:rsidRPr="00C36E5A" w:rsidRDefault="00631447" w:rsidP="00ED3DB2">
                  <w:pPr>
                    <w:pBdr>
                      <w:top w:val="single" w:sz="4" w:space="1" w:color="auto"/>
                      <w:left w:val="single" w:sz="4" w:space="4" w:color="auto"/>
                      <w:bottom w:val="single" w:sz="4" w:space="1" w:color="auto"/>
                      <w:right w:val="single" w:sz="4" w:space="4" w:color="auto"/>
                    </w:pBdr>
                    <w:wordWrap w:val="0"/>
                    <w:ind w:left="238" w:right="295"/>
                    <w:rPr>
                      <w:rFonts w:ascii="Cambria" w:hAnsi="Cambria"/>
                      <w:spacing w:val="11"/>
                      <w:sz w:val="18"/>
                      <w:szCs w:val="18"/>
                    </w:rPr>
                  </w:pPr>
                  <w:r w:rsidRPr="00C36E5A">
                    <w:rPr>
                      <w:rFonts w:ascii="Cambria" w:hAnsi="Cambria"/>
                      <w:spacing w:val="11"/>
                      <w:sz w:val="18"/>
                      <w:szCs w:val="18"/>
                    </w:rPr>
                    <w:t>注：上面是（</w:t>
                  </w:r>
                  <w:r w:rsidRPr="00C36E5A">
                    <w:rPr>
                      <w:rFonts w:ascii="Cambria" w:hAnsi="Cambria"/>
                      <w:b/>
                      <w:spacing w:val="11"/>
                      <w:sz w:val="18"/>
                      <w:szCs w:val="18"/>
                    </w:rPr>
                    <w:t>空行</w:t>
                  </w:r>
                  <w:r w:rsidRPr="00C36E5A">
                    <w:rPr>
                      <w:rFonts w:ascii="Cambria" w:hAnsi="Cambria"/>
                      <w:spacing w:val="11"/>
                      <w:sz w:val="18"/>
                      <w:szCs w:val="18"/>
                    </w:rPr>
                    <w:t>：只有一行）（即：</w:t>
                  </w:r>
                  <w:r w:rsidRPr="00C36E5A">
                    <w:rPr>
                      <w:rFonts w:ascii="Cambria" w:hAnsi="Cambria"/>
                      <w:spacing w:val="11"/>
                      <w:sz w:val="18"/>
                      <w:szCs w:val="18"/>
                    </w:rPr>
                    <w:t>\n</w:t>
                  </w:r>
                  <w:r w:rsidRPr="00C36E5A">
                    <w:rPr>
                      <w:rFonts w:ascii="Cambria" w:hAnsi="Cambria"/>
                      <w:spacing w:val="11"/>
                      <w:sz w:val="18"/>
                      <w:szCs w:val="18"/>
                    </w:rPr>
                    <w:t>）</w:t>
                  </w:r>
                </w:p>
                <w:p w:rsidR="00631447" w:rsidRPr="00C36E5A" w:rsidRDefault="00631447" w:rsidP="00ED3DB2">
                  <w:pPr>
                    <w:pBdr>
                      <w:top w:val="single" w:sz="4" w:space="1" w:color="auto"/>
                      <w:left w:val="single" w:sz="4" w:space="4" w:color="auto"/>
                      <w:bottom w:val="single" w:sz="4" w:space="1" w:color="auto"/>
                      <w:right w:val="single" w:sz="4" w:space="4" w:color="auto"/>
                    </w:pBdr>
                    <w:wordWrap w:val="0"/>
                    <w:ind w:left="238" w:right="295"/>
                    <w:rPr>
                      <w:sz w:val="18"/>
                      <w:szCs w:val="18"/>
                    </w:rPr>
                  </w:pPr>
                  <w:r w:rsidRPr="00C36E5A">
                    <w:rPr>
                      <w:sz w:val="18"/>
                      <w:szCs w:val="18"/>
                    </w:rPr>
                    <w:t>**/</w:t>
                  </w:r>
                </w:p>
                <w:p w:rsidR="00631447" w:rsidRPr="00C36E5A" w:rsidRDefault="00631447" w:rsidP="00ED3DB2">
                  <w:pPr>
                    <w:widowControl/>
                    <w:pBdr>
                      <w:top w:val="single" w:sz="4" w:space="1" w:color="auto"/>
                      <w:left w:val="single" w:sz="4" w:space="4" w:color="auto"/>
                      <w:bottom w:val="single" w:sz="4" w:space="1" w:color="auto"/>
                      <w:right w:val="single" w:sz="4" w:space="4" w:color="auto"/>
                    </w:pBdr>
                    <w:wordWrap w:val="0"/>
                    <w:adjustRightInd w:val="0"/>
                    <w:snapToGrid w:val="0"/>
                    <w:ind w:left="238" w:right="295" w:firstLine="0"/>
                    <w:jc w:val="left"/>
                    <w:rPr>
                      <w:sz w:val="18"/>
                      <w:szCs w:val="18"/>
                    </w:rPr>
                  </w:pPr>
                  <w:r w:rsidRPr="00C36E5A">
                    <w:rPr>
                      <w:sz w:val="18"/>
                      <w:szCs w:val="18"/>
                    </w:rPr>
                    <w:t>&lt;html&gt;</w:t>
                  </w:r>
                </w:p>
                <w:p w:rsidR="00631447" w:rsidRPr="00C36E5A" w:rsidRDefault="00631447" w:rsidP="00ED3DB2">
                  <w:pPr>
                    <w:widowControl/>
                    <w:pBdr>
                      <w:top w:val="single" w:sz="4" w:space="1" w:color="auto"/>
                      <w:left w:val="single" w:sz="4" w:space="4" w:color="auto"/>
                      <w:bottom w:val="single" w:sz="4" w:space="1" w:color="auto"/>
                      <w:right w:val="single" w:sz="4" w:space="4" w:color="auto"/>
                    </w:pBdr>
                    <w:wordWrap w:val="0"/>
                    <w:adjustRightInd w:val="0"/>
                    <w:snapToGrid w:val="0"/>
                    <w:ind w:left="238" w:right="295" w:firstLine="0"/>
                    <w:jc w:val="left"/>
                    <w:rPr>
                      <w:sz w:val="18"/>
                      <w:szCs w:val="18"/>
                    </w:rPr>
                  </w:pPr>
                  <w:r w:rsidRPr="00C36E5A">
                    <w:rPr>
                      <w:rFonts w:hint="eastAsia"/>
                      <w:sz w:val="18"/>
                      <w:szCs w:val="18"/>
                    </w:rPr>
                    <w:t>&lt;</w:t>
                  </w:r>
                  <w:r w:rsidRPr="00C36E5A">
                    <w:rPr>
                      <w:sz w:val="18"/>
                      <w:szCs w:val="18"/>
                    </w:rPr>
                    <w:t>title&gt;</w:t>
                  </w:r>
                </w:p>
                <w:p w:rsidR="00631447" w:rsidRPr="00C36E5A" w:rsidRDefault="00631447" w:rsidP="00ED3DB2">
                  <w:pPr>
                    <w:widowControl/>
                    <w:pBdr>
                      <w:top w:val="single" w:sz="4" w:space="1" w:color="auto"/>
                      <w:left w:val="single" w:sz="4" w:space="4" w:color="auto"/>
                      <w:bottom w:val="single" w:sz="4" w:space="1" w:color="auto"/>
                      <w:right w:val="single" w:sz="4" w:space="4" w:color="auto"/>
                    </w:pBdr>
                    <w:wordWrap w:val="0"/>
                    <w:adjustRightInd w:val="0"/>
                    <w:snapToGrid w:val="0"/>
                    <w:ind w:left="238" w:right="295" w:firstLine="0"/>
                    <w:jc w:val="left"/>
                    <w:rPr>
                      <w:sz w:val="18"/>
                      <w:szCs w:val="18"/>
                    </w:rPr>
                  </w:pPr>
                  <w:r w:rsidRPr="00C36E5A">
                    <w:rPr>
                      <w:sz w:val="18"/>
                      <w:szCs w:val="18"/>
                    </w:rPr>
                    <w:t>&lt;/title&gt;</w:t>
                  </w:r>
                </w:p>
                <w:p w:rsidR="00631447" w:rsidRPr="00C36E5A" w:rsidRDefault="00631447" w:rsidP="00ED3DB2">
                  <w:pPr>
                    <w:widowControl/>
                    <w:pBdr>
                      <w:top w:val="single" w:sz="4" w:space="1" w:color="auto"/>
                      <w:left w:val="single" w:sz="4" w:space="4" w:color="auto"/>
                      <w:bottom w:val="single" w:sz="4" w:space="1" w:color="auto"/>
                      <w:right w:val="single" w:sz="4" w:space="4" w:color="auto"/>
                    </w:pBdr>
                    <w:wordWrap w:val="0"/>
                    <w:adjustRightInd w:val="0"/>
                    <w:snapToGrid w:val="0"/>
                    <w:ind w:left="238" w:right="295" w:firstLine="0"/>
                    <w:jc w:val="left"/>
                    <w:rPr>
                      <w:sz w:val="18"/>
                      <w:szCs w:val="18"/>
                    </w:rPr>
                  </w:pPr>
                  <w:r w:rsidRPr="00C36E5A">
                    <w:rPr>
                      <w:sz w:val="18"/>
                      <w:szCs w:val="18"/>
                    </w:rPr>
                    <w:t>&lt;body&gt;</w:t>
                  </w:r>
                </w:p>
                <w:p w:rsidR="00631447" w:rsidRPr="00C36E5A" w:rsidRDefault="00631447" w:rsidP="00ED3DB2">
                  <w:pPr>
                    <w:widowControl/>
                    <w:pBdr>
                      <w:top w:val="single" w:sz="4" w:space="1" w:color="auto"/>
                      <w:left w:val="single" w:sz="4" w:space="4" w:color="auto"/>
                      <w:bottom w:val="single" w:sz="4" w:space="1" w:color="auto"/>
                      <w:right w:val="single" w:sz="4" w:space="4" w:color="auto"/>
                    </w:pBdr>
                    <w:wordWrap w:val="0"/>
                    <w:adjustRightInd w:val="0"/>
                    <w:snapToGrid w:val="0"/>
                    <w:ind w:left="238" w:right="295" w:firstLine="0"/>
                    <w:jc w:val="left"/>
                    <w:rPr>
                      <w:sz w:val="18"/>
                      <w:szCs w:val="18"/>
                    </w:rPr>
                  </w:pPr>
                  <w:r w:rsidRPr="00C36E5A">
                    <w:rPr>
                      <w:rFonts w:hint="eastAsia"/>
                      <w:sz w:val="18"/>
                      <w:szCs w:val="18"/>
                    </w:rPr>
                    <w:t>&lt;</w:t>
                  </w:r>
                  <w:r w:rsidRPr="00C36E5A">
                    <w:rPr>
                      <w:sz w:val="18"/>
                      <w:szCs w:val="18"/>
                    </w:rPr>
                    <w:t>p&gt;</w:t>
                  </w:r>
                  <w:r w:rsidRPr="00C36E5A">
                    <w:rPr>
                      <w:sz w:val="18"/>
                      <w:szCs w:val="18"/>
                    </w:rPr>
                    <w:t>教师</w:t>
                  </w:r>
                  <w:r w:rsidRPr="00C36E5A">
                    <w:rPr>
                      <w:rFonts w:hint="eastAsia"/>
                      <w:sz w:val="18"/>
                      <w:szCs w:val="18"/>
                    </w:rPr>
                    <w:t>I</w:t>
                  </w:r>
                  <w:r w:rsidRPr="00C36E5A">
                    <w:rPr>
                      <w:sz w:val="18"/>
                      <w:szCs w:val="18"/>
                    </w:rPr>
                    <w:t>D</w:t>
                  </w:r>
                  <w:r w:rsidRPr="00C36E5A">
                    <w:rPr>
                      <w:sz w:val="18"/>
                      <w:szCs w:val="18"/>
                    </w:rPr>
                    <w:t>：</w:t>
                  </w:r>
                  <w:r w:rsidRPr="00C36E5A">
                    <w:rPr>
                      <w:rFonts w:hint="eastAsia"/>
                      <w:sz w:val="18"/>
                      <w:szCs w:val="18"/>
                    </w:rPr>
                    <w:t>0</w:t>
                  </w:r>
                  <w:r w:rsidRPr="00C36E5A">
                    <w:rPr>
                      <w:sz w:val="18"/>
                      <w:szCs w:val="18"/>
                    </w:rPr>
                    <w:t>04601</w:t>
                  </w:r>
                  <w:r w:rsidRPr="00C36E5A">
                    <w:rPr>
                      <w:sz w:val="18"/>
                      <w:szCs w:val="18"/>
                    </w:rPr>
                    <w:t>，姓名：黄景碧，您好，欢迎您！</w:t>
                  </w:r>
                  <w:r w:rsidRPr="00C36E5A">
                    <w:rPr>
                      <w:rFonts w:hint="eastAsia"/>
                      <w:sz w:val="18"/>
                      <w:szCs w:val="18"/>
                    </w:rPr>
                    <w:t>&lt;</w:t>
                  </w:r>
                  <w:r w:rsidRPr="00C36E5A">
                    <w:rPr>
                      <w:sz w:val="18"/>
                      <w:szCs w:val="18"/>
                    </w:rPr>
                    <w:t>/p&gt;</w:t>
                  </w:r>
                </w:p>
                <w:p w:rsidR="00631447" w:rsidRPr="00C36E5A" w:rsidRDefault="00631447" w:rsidP="00ED3DB2">
                  <w:pPr>
                    <w:widowControl/>
                    <w:pBdr>
                      <w:top w:val="single" w:sz="4" w:space="1" w:color="auto"/>
                      <w:left w:val="single" w:sz="4" w:space="4" w:color="auto"/>
                      <w:bottom w:val="single" w:sz="4" w:space="1" w:color="auto"/>
                      <w:right w:val="single" w:sz="4" w:space="4" w:color="auto"/>
                    </w:pBdr>
                    <w:wordWrap w:val="0"/>
                    <w:adjustRightInd w:val="0"/>
                    <w:snapToGrid w:val="0"/>
                    <w:ind w:left="238" w:right="295" w:firstLine="0"/>
                    <w:jc w:val="left"/>
                    <w:rPr>
                      <w:sz w:val="18"/>
                      <w:szCs w:val="18"/>
                    </w:rPr>
                  </w:pPr>
                  <w:r w:rsidRPr="00C36E5A">
                    <w:rPr>
                      <w:sz w:val="18"/>
                      <w:szCs w:val="18"/>
                    </w:rPr>
                    <w:t>&lt;/body&gt;</w:t>
                  </w:r>
                </w:p>
                <w:p w:rsidR="00631447" w:rsidRPr="00C36E5A" w:rsidRDefault="00631447" w:rsidP="00ED3DB2">
                  <w:pPr>
                    <w:widowControl/>
                    <w:pBdr>
                      <w:top w:val="single" w:sz="4" w:space="1" w:color="auto"/>
                      <w:left w:val="single" w:sz="4" w:space="4" w:color="auto"/>
                      <w:bottom w:val="single" w:sz="4" w:space="1" w:color="auto"/>
                      <w:right w:val="single" w:sz="4" w:space="4" w:color="auto"/>
                    </w:pBdr>
                    <w:wordWrap w:val="0"/>
                    <w:adjustRightInd w:val="0"/>
                    <w:snapToGrid w:val="0"/>
                    <w:ind w:left="238" w:right="295" w:firstLine="0"/>
                    <w:jc w:val="left"/>
                    <w:rPr>
                      <w:sz w:val="18"/>
                      <w:szCs w:val="18"/>
                    </w:rPr>
                  </w:pPr>
                  <w:r w:rsidRPr="00C36E5A">
                    <w:rPr>
                      <w:rFonts w:hint="eastAsia"/>
                      <w:sz w:val="18"/>
                      <w:szCs w:val="18"/>
                    </w:rPr>
                    <w:t>&lt;</w:t>
                  </w:r>
                  <w:r w:rsidRPr="00C36E5A">
                    <w:rPr>
                      <w:sz w:val="18"/>
                      <w:szCs w:val="18"/>
                    </w:rPr>
                    <w:t>/html&gt;</w:t>
                  </w:r>
                </w:p>
                <w:p w:rsidR="00631447" w:rsidRPr="00C36E5A" w:rsidRDefault="00631447" w:rsidP="00ED3DB2">
                  <w:pPr>
                    <w:pBdr>
                      <w:top w:val="single" w:sz="4" w:space="1" w:color="auto"/>
                      <w:left w:val="single" w:sz="4" w:space="4" w:color="auto"/>
                      <w:bottom w:val="single" w:sz="4" w:space="1" w:color="auto"/>
                      <w:right w:val="single" w:sz="4" w:space="4" w:color="auto"/>
                    </w:pBdr>
                    <w:wordWrap w:val="0"/>
                    <w:ind w:left="238" w:right="295"/>
                    <w:rPr>
                      <w:sz w:val="18"/>
                      <w:szCs w:val="18"/>
                    </w:rPr>
                  </w:pPr>
                  <w:r w:rsidRPr="00C36E5A">
                    <w:rPr>
                      <w:sz w:val="18"/>
                      <w:szCs w:val="18"/>
                    </w:rPr>
                    <w:t>/**</w:t>
                  </w:r>
                </w:p>
                <w:p w:rsidR="00631447" w:rsidRPr="00C36E5A" w:rsidRDefault="00631447" w:rsidP="00ED3DB2">
                  <w:pPr>
                    <w:pBdr>
                      <w:top w:val="single" w:sz="4" w:space="1" w:color="auto"/>
                      <w:left w:val="single" w:sz="4" w:space="4" w:color="auto"/>
                      <w:bottom w:val="single" w:sz="4" w:space="1" w:color="auto"/>
                      <w:right w:val="single" w:sz="4" w:space="4" w:color="auto"/>
                    </w:pBdr>
                    <w:wordWrap w:val="0"/>
                    <w:ind w:left="238" w:right="295"/>
                    <w:rPr>
                      <w:rFonts w:ascii="Cambria" w:hAnsi="Cambria"/>
                      <w:spacing w:val="11"/>
                      <w:sz w:val="18"/>
                      <w:szCs w:val="18"/>
                    </w:rPr>
                  </w:pPr>
                  <w:r w:rsidRPr="00C36E5A">
                    <w:rPr>
                      <w:rFonts w:ascii="Cambria" w:hAnsi="Cambria"/>
                      <w:spacing w:val="11"/>
                      <w:sz w:val="18"/>
                      <w:szCs w:val="18"/>
                    </w:rPr>
                    <w:t>注：上面是（</w:t>
                  </w:r>
                  <w:r w:rsidRPr="00C36E5A">
                    <w:rPr>
                      <w:b/>
                      <w:sz w:val="18"/>
                      <w:szCs w:val="18"/>
                    </w:rPr>
                    <w:t>响应正文主体</w:t>
                  </w:r>
                  <w:r w:rsidRPr="00C36E5A">
                    <w:rPr>
                      <w:rFonts w:ascii="Cambria" w:hAnsi="Cambria"/>
                      <w:spacing w:val="11"/>
                      <w:sz w:val="18"/>
                      <w:szCs w:val="18"/>
                    </w:rPr>
                    <w:t>：可以包含多行）（例如</w:t>
                  </w:r>
                  <w:r w:rsidRPr="00C36E5A">
                    <w:rPr>
                      <w:rFonts w:ascii="Cambria" w:hAnsi="Cambria" w:hint="eastAsia"/>
                      <w:spacing w:val="11"/>
                      <w:sz w:val="18"/>
                      <w:szCs w:val="18"/>
                    </w:rPr>
                    <w:t>H</w:t>
                  </w:r>
                  <w:r w:rsidRPr="00C36E5A">
                    <w:rPr>
                      <w:rFonts w:ascii="Cambria" w:hAnsi="Cambria"/>
                      <w:spacing w:val="11"/>
                      <w:sz w:val="18"/>
                      <w:szCs w:val="18"/>
                    </w:rPr>
                    <w:t>TML/CSS</w:t>
                  </w:r>
                  <w:r w:rsidRPr="00C36E5A">
                    <w:rPr>
                      <w:rFonts w:ascii="Cambria" w:hAnsi="Cambria"/>
                      <w:spacing w:val="11"/>
                      <w:sz w:val="18"/>
                      <w:szCs w:val="18"/>
                    </w:rPr>
                    <w:t>源语言代码）</w:t>
                  </w:r>
                  <w:r w:rsidRPr="00C36E5A">
                    <w:rPr>
                      <w:rFonts w:ascii="Cambria" w:hAnsi="Cambria" w:hint="eastAsia"/>
                      <w:spacing w:val="11"/>
                      <w:sz w:val="18"/>
                      <w:szCs w:val="18"/>
                    </w:rPr>
                    <w:t>响应报头中会有一个</w:t>
                  </w:r>
                  <w:r w:rsidRPr="00C36E5A">
                    <w:rPr>
                      <w:rFonts w:ascii="Cambria" w:hAnsi="Cambria" w:hint="eastAsia"/>
                      <w:spacing w:val="11"/>
                      <w:sz w:val="18"/>
                      <w:szCs w:val="18"/>
                    </w:rPr>
                    <w:t>Content-Length</w:t>
                  </w:r>
                  <w:r w:rsidRPr="00C36E5A">
                    <w:rPr>
                      <w:rFonts w:ascii="Cambria" w:hAnsi="Cambria" w:hint="eastAsia"/>
                      <w:spacing w:val="11"/>
                      <w:sz w:val="18"/>
                      <w:szCs w:val="18"/>
                    </w:rPr>
                    <w:t>属性来标识响应正文的长度。比如服务器返回了一个</w:t>
                  </w:r>
                  <w:r w:rsidRPr="00C36E5A">
                    <w:rPr>
                      <w:rFonts w:ascii="Cambria" w:hAnsi="Cambria" w:hint="eastAsia"/>
                      <w:spacing w:val="11"/>
                      <w:sz w:val="18"/>
                      <w:szCs w:val="18"/>
                    </w:rPr>
                    <w:t>html</w:t>
                  </w:r>
                  <w:r w:rsidRPr="00C36E5A">
                    <w:rPr>
                      <w:rFonts w:ascii="Cambria" w:hAnsi="Cambria" w:hint="eastAsia"/>
                      <w:spacing w:val="11"/>
                      <w:sz w:val="18"/>
                      <w:szCs w:val="18"/>
                    </w:rPr>
                    <w:t>页面，那么这个</w:t>
                  </w:r>
                  <w:r w:rsidRPr="00C36E5A">
                    <w:rPr>
                      <w:rFonts w:ascii="Cambria" w:hAnsi="Cambria" w:hint="eastAsia"/>
                      <w:spacing w:val="11"/>
                      <w:sz w:val="18"/>
                      <w:szCs w:val="18"/>
                    </w:rPr>
                    <w:t>html</w:t>
                  </w:r>
                  <w:r w:rsidRPr="00C36E5A">
                    <w:rPr>
                      <w:rFonts w:ascii="Cambria" w:hAnsi="Cambria" w:hint="eastAsia"/>
                      <w:spacing w:val="11"/>
                      <w:sz w:val="18"/>
                      <w:szCs w:val="18"/>
                    </w:rPr>
                    <w:t>页面的内容就是在响应正文当中</w:t>
                  </w:r>
                  <w:r w:rsidRPr="00C36E5A">
                    <w:rPr>
                      <w:rFonts w:ascii="Cambria" w:hAnsi="Cambria"/>
                      <w:spacing w:val="11"/>
                      <w:sz w:val="18"/>
                      <w:szCs w:val="18"/>
                    </w:rPr>
                    <w:t>。</w:t>
                  </w:r>
                </w:p>
                <w:p w:rsidR="00631447" w:rsidRPr="00C36E5A" w:rsidRDefault="00631447" w:rsidP="00ED3DB2">
                  <w:pPr>
                    <w:pBdr>
                      <w:top w:val="single" w:sz="4" w:space="1" w:color="auto"/>
                      <w:left w:val="single" w:sz="4" w:space="4" w:color="auto"/>
                      <w:bottom w:val="single" w:sz="4" w:space="1" w:color="auto"/>
                      <w:right w:val="single" w:sz="4" w:space="4" w:color="auto"/>
                    </w:pBdr>
                    <w:wordWrap w:val="0"/>
                    <w:ind w:left="238" w:right="295"/>
                    <w:rPr>
                      <w:sz w:val="18"/>
                      <w:szCs w:val="18"/>
                    </w:rPr>
                  </w:pPr>
                  <w:r w:rsidRPr="00C36E5A">
                    <w:rPr>
                      <w:sz w:val="18"/>
                      <w:szCs w:val="18"/>
                    </w:rPr>
                    <w:t>**/</w:t>
                  </w:r>
                </w:p>
                <w:p w:rsidR="00631447" w:rsidRDefault="00631447" w:rsidP="005953C0">
                  <w:pPr>
                    <w:adjustRightInd w:val="0"/>
                    <w:snapToGrid w:val="0"/>
                    <w:ind w:firstLine="0"/>
                    <w:jc w:val="left"/>
                    <w:rPr>
                      <w:rFonts w:ascii="黑体" w:eastAsia="黑体" w:hAnsi="黑体"/>
                      <w:sz w:val="20"/>
                      <w:szCs w:val="20"/>
                    </w:rPr>
                  </w:pPr>
                </w:p>
                <w:p w:rsidR="00631447" w:rsidRDefault="00631447" w:rsidP="005953C0">
                  <w:pPr>
                    <w:adjustRightInd w:val="0"/>
                    <w:snapToGrid w:val="0"/>
                    <w:ind w:firstLine="0"/>
                    <w:jc w:val="left"/>
                    <w:rPr>
                      <w:rFonts w:ascii="黑体" w:eastAsia="黑体" w:hAnsi="黑体"/>
                      <w:sz w:val="20"/>
                      <w:szCs w:val="20"/>
                    </w:rPr>
                  </w:pPr>
                  <w:r>
                    <w:rPr>
                      <w:rFonts w:hint="eastAsia"/>
                    </w:rPr>
                    <w:t>协议默认是信号，没有保存成为文件，但是可以通过相应工具查看协议信号，例如，</w:t>
                  </w:r>
                  <w:r>
                    <w:rPr>
                      <w:rFonts w:hint="eastAsia"/>
                    </w:rPr>
                    <w:t>Web</w:t>
                  </w:r>
                  <w:r>
                    <w:t>浏览器</w:t>
                  </w:r>
                  <w:r>
                    <w:rPr>
                      <w:rFonts w:hint="eastAsia"/>
                    </w:rPr>
                    <w:t>Ed</w:t>
                  </w:r>
                  <w:r>
                    <w:t>ge</w:t>
                  </w:r>
                  <w:r>
                    <w:t>等等的</w:t>
                  </w:r>
                  <w:r>
                    <w:t>“</w:t>
                  </w:r>
                  <w:r>
                    <w:t>开发者工具</w:t>
                  </w:r>
                  <w:r>
                    <w:t>”</w:t>
                  </w:r>
                  <w:r>
                    <w:t>菜单，可以查看</w:t>
                  </w:r>
                  <w:r>
                    <w:rPr>
                      <w:rFonts w:hint="eastAsia"/>
                    </w:rPr>
                    <w:t>H</w:t>
                  </w:r>
                  <w:r>
                    <w:t>TTP</w:t>
                  </w:r>
                  <w:r>
                    <w:t>协议信号（验证请参看</w:t>
                  </w:r>
                  <w:r w:rsidRPr="003C0945">
                    <w:rPr>
                      <w:rFonts w:ascii="宋体" w:hAnsi="宋体" w:hint="eastAsia"/>
                      <w:sz w:val="18"/>
                      <w:szCs w:val="18"/>
                      <w:vertAlign w:val="superscript"/>
                    </w:rPr>
                    <w:t>[</w:t>
                  </w:r>
                  <w:r w:rsidRPr="003C0945">
                    <w:rPr>
                      <w:rStyle w:val="EndnoteReference"/>
                      <w:rFonts w:ascii="宋体" w:hAnsi="宋体"/>
                      <w:sz w:val="18"/>
                      <w:szCs w:val="18"/>
                    </w:rPr>
                    <w:endnoteReference w:id="39"/>
                  </w:r>
                  <w:r w:rsidRPr="003C0945">
                    <w:rPr>
                      <w:rFonts w:ascii="宋体" w:hAnsi="宋体"/>
                      <w:sz w:val="18"/>
                      <w:szCs w:val="18"/>
                      <w:vertAlign w:val="superscript"/>
                    </w:rPr>
                    <w:t>]</w:t>
                  </w:r>
                  <w:r>
                    <w:t>）。</w:t>
                  </w:r>
                  <w:r>
                    <w:rPr>
                      <w:rFonts w:asciiTheme="minorEastAsia" w:eastAsiaTheme="minorEastAsia" w:hAnsiTheme="minorEastAsia"/>
                      <w:sz w:val="20"/>
                      <w:szCs w:val="20"/>
                    </w:rPr>
                    <w:t>可以被</w:t>
                  </w:r>
                  <w:r>
                    <w:rPr>
                      <w:rFonts w:asciiTheme="minorEastAsia" w:eastAsiaTheme="minorEastAsia" w:hAnsiTheme="minorEastAsia" w:hint="eastAsia"/>
                      <w:sz w:val="20"/>
                      <w:szCs w:val="20"/>
                    </w:rPr>
                    <w:t>网络硬件电路</w:t>
                  </w:r>
                  <w:r>
                    <w:rPr>
                      <w:rFonts w:asciiTheme="minorEastAsia" w:eastAsiaTheme="minorEastAsia" w:hAnsiTheme="minorEastAsia"/>
                      <w:sz w:val="20"/>
                      <w:szCs w:val="20"/>
                    </w:rPr>
                    <w:t>编译生成成为中间语言→最终能够运行成为</w:t>
                  </w:r>
                  <w:r>
                    <w:rPr>
                      <w:rFonts w:asciiTheme="minorEastAsia" w:eastAsiaTheme="minorEastAsia" w:hAnsiTheme="minorEastAsia" w:hint="eastAsia"/>
                      <w:sz w:val="20"/>
                      <w:szCs w:val="20"/>
                    </w:rPr>
                    <w:t>C</w:t>
                  </w:r>
                  <w:r>
                    <w:rPr>
                      <w:rFonts w:asciiTheme="minorEastAsia" w:eastAsiaTheme="minorEastAsia" w:hAnsiTheme="minorEastAsia"/>
                      <w:sz w:val="20"/>
                      <w:szCs w:val="20"/>
                    </w:rPr>
                    <w:t>PU平台的</w:t>
                  </w:r>
                  <w:r>
                    <w:rPr>
                      <w:rFonts w:asciiTheme="minorEastAsia" w:eastAsiaTheme="minorEastAsia" w:hAnsiTheme="minorEastAsia" w:hint="eastAsia"/>
                      <w:sz w:val="20"/>
                      <w:szCs w:val="20"/>
                    </w:rPr>
                    <w:t>0</w:t>
                  </w:r>
                  <w:r>
                    <w:rPr>
                      <w:rFonts w:asciiTheme="minorEastAsia" w:eastAsiaTheme="minorEastAsia" w:hAnsiTheme="minorEastAsia"/>
                      <w:sz w:val="20"/>
                      <w:szCs w:val="20"/>
                    </w:rPr>
                    <w:t>/1语言。</w:t>
                  </w:r>
                </w:p>
                <w:p w:rsidR="00631447" w:rsidRDefault="00631447" w:rsidP="005953C0">
                  <w:pPr>
                    <w:adjustRightInd w:val="0"/>
                    <w:snapToGrid w:val="0"/>
                    <w:ind w:firstLine="0"/>
                    <w:jc w:val="left"/>
                    <w:rPr>
                      <w:rFonts w:ascii="黑体" w:eastAsia="黑体" w:hAnsi="黑体"/>
                      <w:sz w:val="20"/>
                      <w:szCs w:val="20"/>
                    </w:rPr>
                  </w:pPr>
                  <w:r>
                    <w:rPr>
                      <w:rFonts w:ascii="黑体" w:eastAsia="黑体" w:hAnsi="黑体"/>
                      <w:sz w:val="20"/>
                      <w:szCs w:val="20"/>
                    </w:rPr>
                    <w:t>研究的自主思考</w:t>
                  </w:r>
                  <w:r w:rsidRPr="009F56C1">
                    <w:rPr>
                      <w:rFonts w:ascii="黑体" w:eastAsia="黑体" w:hAnsi="黑体"/>
                      <w:sz w:val="20"/>
                      <w:szCs w:val="20"/>
                    </w:rPr>
                    <w:t>：</w:t>
                  </w:r>
                </w:p>
                <w:p w:rsidR="00631447" w:rsidRDefault="00631447" w:rsidP="005953C0">
                  <w:pPr>
                    <w:adjustRightInd w:val="0"/>
                    <w:snapToGrid w:val="0"/>
                    <w:ind w:firstLine="0"/>
                    <w:jc w:val="left"/>
                    <w:rPr>
                      <w:rFonts w:ascii="黑体" w:eastAsia="黑体" w:hAnsi="黑体"/>
                      <w:sz w:val="20"/>
                      <w:szCs w:val="20"/>
                    </w:rPr>
                  </w:pPr>
                  <w:r w:rsidRPr="00663840">
                    <w:rPr>
                      <w:rFonts w:ascii="黑体" w:eastAsia="黑体" w:hAnsi="黑体" w:hint="eastAsia"/>
                      <w:sz w:val="20"/>
                      <w:szCs w:val="20"/>
                    </w:rPr>
                    <w:t>“</w:t>
                  </w:r>
                  <w:r w:rsidRPr="00B04926">
                    <w:rPr>
                      <w:rFonts w:ascii="黑体" w:eastAsia="黑体" w:hAnsi="黑体" w:hint="eastAsia"/>
                      <w:sz w:val="20"/>
                      <w:szCs w:val="20"/>
                    </w:rPr>
                    <w:t>计算机互联网</w:t>
                  </w:r>
                  <w:r>
                    <w:rPr>
                      <w:rFonts w:ascii="黑体" w:eastAsia="黑体" w:hAnsi="黑体" w:hint="eastAsia"/>
                      <w:sz w:val="20"/>
                      <w:szCs w:val="20"/>
                    </w:rPr>
                    <w:t>的</w:t>
                  </w:r>
                  <w:r w:rsidRPr="00663840">
                    <w:rPr>
                      <w:rFonts w:ascii="黑体" w:eastAsia="黑体" w:hAnsi="黑体" w:hint="eastAsia"/>
                      <w:sz w:val="20"/>
                      <w:szCs w:val="20"/>
                    </w:rPr>
                    <w:t>共线存储转发交换</w:t>
                  </w:r>
                  <w:r>
                    <w:rPr>
                      <w:rFonts w:ascii="黑体" w:eastAsia="黑体" w:hAnsi="黑体" w:hint="eastAsia"/>
                      <w:sz w:val="20"/>
                      <w:szCs w:val="20"/>
                    </w:rPr>
                    <w:t>消息</w:t>
                  </w:r>
                  <w:r w:rsidRPr="00663840">
                    <w:rPr>
                      <w:rFonts w:ascii="黑体" w:eastAsia="黑体" w:hAnsi="黑体" w:hint="eastAsia"/>
                      <w:sz w:val="20"/>
                      <w:szCs w:val="20"/>
                    </w:rPr>
                    <w:t>”</w:t>
                  </w:r>
                  <w:r>
                    <w:rPr>
                      <w:rFonts w:ascii="黑体" w:eastAsia="黑体" w:hAnsi="黑体"/>
                      <w:sz w:val="20"/>
                      <w:szCs w:val="20"/>
                    </w:rPr>
                    <w:t>与</w:t>
                  </w:r>
                  <w:r w:rsidRPr="00663840">
                    <w:rPr>
                      <w:rFonts w:ascii="黑体" w:eastAsia="黑体" w:hAnsi="黑体" w:hint="eastAsia"/>
                      <w:sz w:val="20"/>
                      <w:szCs w:val="20"/>
                    </w:rPr>
                    <w:t>“</w:t>
                  </w:r>
                  <w:r>
                    <w:rPr>
                      <w:rFonts w:ascii="黑体" w:eastAsia="黑体" w:hAnsi="黑体" w:hint="eastAsia"/>
                      <w:sz w:val="20"/>
                      <w:szCs w:val="20"/>
                    </w:rPr>
                    <w:t>人类社会的</w:t>
                  </w:r>
                  <w:r>
                    <w:rPr>
                      <w:rFonts w:ascii="黑体" w:eastAsia="黑体" w:hAnsi="黑体"/>
                      <w:sz w:val="20"/>
                      <w:szCs w:val="20"/>
                    </w:rPr>
                    <w:t>可以拆分包装</w:t>
                  </w:r>
                  <w:r w:rsidRPr="00B04926">
                    <w:rPr>
                      <w:rFonts w:ascii="黑体" w:eastAsia="黑体" w:hAnsi="黑体" w:hint="eastAsia"/>
                      <w:sz w:val="20"/>
                      <w:szCs w:val="20"/>
                    </w:rPr>
                    <w:t>转发</w:t>
                  </w:r>
                  <w:r>
                    <w:rPr>
                      <w:rFonts w:ascii="黑体" w:eastAsia="黑体" w:hAnsi="黑体"/>
                      <w:sz w:val="20"/>
                      <w:szCs w:val="20"/>
                    </w:rPr>
                    <w:t>物流</w:t>
                  </w:r>
                  <w:r w:rsidRPr="00663840">
                    <w:rPr>
                      <w:rFonts w:ascii="黑体" w:eastAsia="黑体" w:hAnsi="黑体" w:hint="eastAsia"/>
                      <w:sz w:val="20"/>
                      <w:szCs w:val="20"/>
                    </w:rPr>
                    <w:t>”</w:t>
                  </w:r>
                  <w:r>
                    <w:rPr>
                      <w:rFonts w:ascii="黑体" w:eastAsia="黑体" w:hAnsi="黑体"/>
                      <w:sz w:val="20"/>
                      <w:szCs w:val="20"/>
                    </w:rPr>
                    <w:t>的比较思考、</w:t>
                  </w:r>
                  <w:r w:rsidRPr="00663840">
                    <w:rPr>
                      <w:rFonts w:ascii="黑体" w:eastAsia="黑体" w:hAnsi="黑体" w:hint="eastAsia"/>
                      <w:sz w:val="20"/>
                      <w:szCs w:val="20"/>
                    </w:rPr>
                    <w:t>“</w:t>
                  </w:r>
                  <w:r>
                    <w:rPr>
                      <w:rFonts w:ascii="黑体" w:eastAsia="黑体" w:hAnsi="黑体" w:hint="eastAsia"/>
                      <w:sz w:val="20"/>
                      <w:szCs w:val="20"/>
                    </w:rPr>
                    <w:t>电话网的</w:t>
                  </w:r>
                  <w:r w:rsidRPr="00663840">
                    <w:rPr>
                      <w:rFonts w:ascii="黑体" w:eastAsia="黑体" w:hAnsi="黑体" w:hint="eastAsia"/>
                      <w:sz w:val="20"/>
                      <w:szCs w:val="20"/>
                    </w:rPr>
                    <w:t>专线直达线路交换</w:t>
                  </w:r>
                  <w:r>
                    <w:rPr>
                      <w:rFonts w:ascii="黑体" w:eastAsia="黑体" w:hAnsi="黑体" w:hint="eastAsia"/>
                      <w:sz w:val="20"/>
                      <w:szCs w:val="20"/>
                    </w:rPr>
                    <w:t>消息</w:t>
                  </w:r>
                  <w:r w:rsidRPr="00663840">
                    <w:rPr>
                      <w:rFonts w:ascii="黑体" w:eastAsia="黑体" w:hAnsi="黑体" w:hint="eastAsia"/>
                      <w:sz w:val="20"/>
                      <w:szCs w:val="20"/>
                    </w:rPr>
                    <w:t>”</w:t>
                  </w:r>
                  <w:r>
                    <w:rPr>
                      <w:rFonts w:ascii="黑体" w:eastAsia="黑体" w:hAnsi="黑体"/>
                      <w:sz w:val="20"/>
                      <w:szCs w:val="20"/>
                    </w:rPr>
                    <w:t>与</w:t>
                  </w:r>
                  <w:r w:rsidRPr="00663840">
                    <w:rPr>
                      <w:rFonts w:ascii="黑体" w:eastAsia="黑体" w:hAnsi="黑体" w:hint="eastAsia"/>
                      <w:sz w:val="20"/>
                      <w:szCs w:val="20"/>
                    </w:rPr>
                    <w:t>“</w:t>
                  </w:r>
                  <w:r>
                    <w:rPr>
                      <w:rFonts w:ascii="黑体" w:eastAsia="黑体" w:hAnsi="黑体" w:hint="eastAsia"/>
                      <w:sz w:val="20"/>
                      <w:szCs w:val="20"/>
                    </w:rPr>
                    <w:t>人类社会的</w:t>
                  </w:r>
                  <w:r>
                    <w:rPr>
                      <w:rFonts w:ascii="黑体" w:eastAsia="黑体" w:hAnsi="黑体"/>
                      <w:sz w:val="20"/>
                      <w:szCs w:val="20"/>
                    </w:rPr>
                    <w:t>不可拆分包装</w:t>
                  </w:r>
                  <w:r w:rsidRPr="00B04926">
                    <w:rPr>
                      <w:rFonts w:ascii="黑体" w:eastAsia="黑体" w:hAnsi="黑体" w:hint="eastAsia"/>
                      <w:sz w:val="20"/>
                      <w:szCs w:val="20"/>
                    </w:rPr>
                    <w:t>直达</w:t>
                  </w:r>
                  <w:r>
                    <w:rPr>
                      <w:rFonts w:ascii="黑体" w:eastAsia="黑体" w:hAnsi="黑体"/>
                      <w:sz w:val="20"/>
                      <w:szCs w:val="20"/>
                    </w:rPr>
                    <w:t>物流</w:t>
                  </w:r>
                  <w:r w:rsidRPr="00663840">
                    <w:rPr>
                      <w:rFonts w:ascii="黑体" w:eastAsia="黑体" w:hAnsi="黑体" w:hint="eastAsia"/>
                      <w:sz w:val="20"/>
                      <w:szCs w:val="20"/>
                    </w:rPr>
                    <w:t>”</w:t>
                  </w:r>
                  <w:r>
                    <w:rPr>
                      <w:rFonts w:ascii="黑体" w:eastAsia="黑体" w:hAnsi="黑体"/>
                      <w:sz w:val="20"/>
                      <w:szCs w:val="20"/>
                    </w:rPr>
                    <w:t>的比较思考。</w:t>
                  </w:r>
                </w:p>
                <w:p w:rsidR="00631447" w:rsidRPr="003152CC" w:rsidRDefault="00631447" w:rsidP="005953C0">
                  <w:pPr>
                    <w:adjustRightInd w:val="0"/>
                    <w:snapToGrid w:val="0"/>
                    <w:ind w:firstLine="0"/>
                    <w:jc w:val="left"/>
                    <w:rPr>
                      <w:rFonts w:ascii="黑体" w:eastAsia="黑体" w:hAnsi="黑体"/>
                      <w:sz w:val="20"/>
                      <w:szCs w:val="20"/>
                    </w:rPr>
                  </w:pPr>
                  <w:r w:rsidRPr="003C0945">
                    <w:rPr>
                      <w:rFonts w:ascii="黑体" w:eastAsia="黑体" w:hAnsi="黑体" w:hint="eastAsia"/>
                      <w:noProof/>
                      <w:sz w:val="18"/>
                      <w:szCs w:val="18"/>
                    </w:rPr>
                    <w:t>“共线存储转发交换”互动的H</w:t>
                  </w:r>
                  <w:r w:rsidRPr="003C0945">
                    <w:rPr>
                      <w:rFonts w:ascii="黑体" w:eastAsia="黑体" w:hAnsi="黑体"/>
                      <w:noProof/>
                      <w:sz w:val="18"/>
                      <w:szCs w:val="18"/>
                    </w:rPr>
                    <w:t>TTP语言</w:t>
                  </w:r>
                  <w:r w:rsidRPr="003C0945">
                    <w:rPr>
                      <w:rFonts w:ascii="宋体" w:hAnsi="宋体" w:hint="eastAsia"/>
                      <w:sz w:val="18"/>
                      <w:szCs w:val="18"/>
                      <w:vertAlign w:val="superscript"/>
                    </w:rPr>
                    <w:t>[</w:t>
                  </w:r>
                  <w:r w:rsidRPr="003C0945">
                    <w:rPr>
                      <w:rStyle w:val="EndnoteReference"/>
                      <w:rFonts w:ascii="宋体" w:hAnsi="宋体"/>
                      <w:sz w:val="18"/>
                      <w:szCs w:val="18"/>
                    </w:rPr>
                    <w:endnoteReference w:id="40"/>
                  </w:r>
                  <w:r w:rsidRPr="003C0945">
                    <w:rPr>
                      <w:rFonts w:ascii="宋体" w:hAnsi="宋体"/>
                      <w:sz w:val="18"/>
                      <w:szCs w:val="18"/>
                      <w:vertAlign w:val="superscript"/>
                    </w:rPr>
                    <w:t>]</w:t>
                  </w:r>
                  <w:r>
                    <w:rPr>
                      <w:rFonts w:ascii="黑体" w:eastAsia="黑体" w:hAnsi="黑体"/>
                      <w:sz w:val="20"/>
                      <w:szCs w:val="20"/>
                    </w:rPr>
                    <w:t>。</w:t>
                  </w:r>
                </w:p>
              </w:tc>
              <w:bookmarkEnd w:id="173"/>
              <w:bookmarkEnd w:id="174"/>
              <w:tc>
                <w:tcPr>
                  <w:tcW w:w="3240" w:type="dxa"/>
                  <w:tcBorders>
                    <w:bottom w:val="single" w:sz="4" w:space="0" w:color="auto"/>
                  </w:tcBorders>
                  <w:shd w:val="clear" w:color="auto" w:fill="FFFFFF" w:themeFill="background1"/>
                </w:tcPr>
                <w:p w:rsidR="00631447" w:rsidRPr="00BA69C8" w:rsidRDefault="00631447" w:rsidP="005953C0">
                  <w:pPr>
                    <w:widowControl/>
                    <w:wordWrap w:val="0"/>
                    <w:spacing w:beforeLines="50" w:before="144" w:after="160" w:line="259" w:lineRule="auto"/>
                    <w:ind w:firstLine="0"/>
                    <w:jc w:val="left"/>
                  </w:pPr>
                  <w:r>
                    <w:rPr>
                      <w:rFonts w:asciiTheme="minorEastAsia" w:eastAsiaTheme="minorEastAsia" w:hAnsiTheme="minorEastAsia" w:hint="eastAsia"/>
                      <w:sz w:val="20"/>
                      <w:szCs w:val="20"/>
                    </w:rPr>
                    <w:t>为了实现本表上述的“服务端M</w:t>
                  </w:r>
                  <w:r>
                    <w:rPr>
                      <w:rFonts w:asciiTheme="minorEastAsia" w:eastAsiaTheme="minorEastAsia" w:hAnsiTheme="minorEastAsia"/>
                      <w:sz w:val="20"/>
                      <w:szCs w:val="20"/>
                    </w:rPr>
                    <w:t>VC</w:t>
                  </w:r>
                  <w:r>
                    <w:rPr>
                      <w:rFonts w:asciiTheme="minorEastAsia" w:eastAsiaTheme="minorEastAsia" w:hAnsiTheme="minorEastAsia" w:hint="eastAsia"/>
                      <w:sz w:val="20"/>
                      <w:szCs w:val="20"/>
                    </w:rPr>
                    <w:t>”，可以基于A</w:t>
                  </w:r>
                  <w:r>
                    <w:rPr>
                      <w:rFonts w:asciiTheme="minorEastAsia" w:eastAsiaTheme="minorEastAsia" w:hAnsiTheme="minorEastAsia"/>
                      <w:sz w:val="20"/>
                      <w:szCs w:val="20"/>
                    </w:rPr>
                    <w:t>SP</w:t>
                  </w:r>
                  <w:r>
                    <w:rPr>
                      <w:rFonts w:asciiTheme="minorEastAsia" w:eastAsiaTheme="minorEastAsia" w:hAnsiTheme="minorEastAsia" w:hint="eastAsia"/>
                      <w:sz w:val="20"/>
                      <w:szCs w:val="20"/>
                    </w:rPr>
                    <w:t>.</w:t>
                  </w:r>
                  <w:r>
                    <w:rPr>
                      <w:rFonts w:asciiTheme="minorEastAsia" w:eastAsiaTheme="minorEastAsia" w:hAnsiTheme="minorEastAsia"/>
                      <w:sz w:val="20"/>
                      <w:szCs w:val="20"/>
                    </w:rPr>
                    <w:t>Net WebAPI平台，</w:t>
                  </w:r>
                  <w:r>
                    <w:rPr>
                      <w:rFonts w:asciiTheme="minorEastAsia" w:eastAsiaTheme="minorEastAsia" w:hAnsiTheme="minorEastAsia" w:hint="eastAsia"/>
                      <w:sz w:val="20"/>
                      <w:szCs w:val="20"/>
                    </w:rPr>
                    <w:t>履行【</w:t>
                  </w: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w:instrText>
                  </w:r>
                  <w:r>
                    <w:rPr>
                      <w:rFonts w:asciiTheme="minorEastAsia" w:eastAsiaTheme="minorEastAsia" w:hAnsiTheme="minorEastAsia" w:hint="eastAsia"/>
                      <w:sz w:val="20"/>
                      <w:szCs w:val="20"/>
                    </w:rPr>
                    <w:instrText>REF _Ref126964033 \h</w:instrText>
                  </w:r>
                  <w:r>
                    <w:rPr>
                      <w:rFonts w:asciiTheme="minorEastAsia" w:eastAsiaTheme="minorEastAsia" w:hAnsiTheme="minorEastAsia"/>
                      <w:sz w:val="20"/>
                      <w:szCs w:val="20"/>
                    </w:rPr>
                    <w:instrText xml:space="preserve">  \* MERGEFORMAT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Pr="00DC6AA2">
                    <w:rPr>
                      <w:rFonts w:asciiTheme="minorEastAsia" w:eastAsiaTheme="minorEastAsia" w:hAnsiTheme="minorEastAsia" w:hint="eastAsia"/>
                      <w:sz w:val="20"/>
                      <w:szCs w:val="20"/>
                    </w:rPr>
                    <w:t>参考文献</w:t>
                  </w:r>
                  <w:r w:rsidRPr="00DC6AA2">
                    <w:rPr>
                      <w:rFonts w:asciiTheme="minorEastAsia" w:eastAsiaTheme="minorEastAsia" w:hAnsiTheme="minorEastAsia"/>
                      <w:sz w:val="20"/>
                      <w:szCs w:val="20"/>
                    </w:rPr>
                    <w:t>、</w:t>
                  </w:r>
                  <w:r w:rsidRPr="00DC6AA2">
                    <w:rPr>
                      <w:rFonts w:asciiTheme="minorEastAsia" w:eastAsiaTheme="minorEastAsia" w:hAnsiTheme="minorEastAsia" w:hint="eastAsia"/>
                      <w:sz w:val="20"/>
                      <w:szCs w:val="20"/>
                    </w:rPr>
                    <w:t>文中注释、软件资源</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】的</w:t>
                  </w:r>
                  <w:r w:rsidRPr="008308CA">
                    <w:rPr>
                      <w:rFonts w:asciiTheme="minorEastAsia" w:eastAsiaTheme="minorEastAsia" w:hAnsiTheme="minorEastAsia" w:hint="eastAsia"/>
                      <w:sz w:val="20"/>
                      <w:szCs w:val="20"/>
                    </w:rPr>
                    <w:t>[</w:t>
                  </w:r>
                  <w:r>
                    <w:rPr>
                      <w:rFonts w:asciiTheme="minorEastAsia" w:eastAsiaTheme="minorEastAsia" w:hAnsiTheme="minorEastAsia"/>
                    </w:rPr>
                    <w:fldChar w:fldCharType="begin"/>
                  </w:r>
                  <w:r>
                    <w:rPr>
                      <w:rFonts w:asciiTheme="minorEastAsia" w:eastAsiaTheme="minorEastAsia" w:hAnsiTheme="minorEastAsia"/>
                      <w:sz w:val="20"/>
                      <w:szCs w:val="20"/>
                    </w:rPr>
                    <w:instrText xml:space="preserve"> </w:instrText>
                  </w:r>
                  <w:r>
                    <w:rPr>
                      <w:rFonts w:asciiTheme="minorEastAsia" w:eastAsiaTheme="minorEastAsia" w:hAnsiTheme="minorEastAsia" w:hint="eastAsia"/>
                      <w:sz w:val="20"/>
                      <w:szCs w:val="20"/>
                    </w:rPr>
                    <w:instrText>NOTEREF _Ref127130191 \h</w:instrText>
                  </w:r>
                  <w:r>
                    <w:rPr>
                      <w:rFonts w:asciiTheme="minorEastAsia" w:eastAsiaTheme="minorEastAsia" w:hAnsiTheme="minorEastAsia"/>
                      <w:sz w:val="20"/>
                      <w:szCs w:val="20"/>
                    </w:rPr>
                    <w:instrText xml:space="preserve"> </w:instrText>
                  </w:r>
                  <w:r>
                    <w:rPr>
                      <w:rFonts w:asciiTheme="minorEastAsia" w:eastAsiaTheme="minorEastAsia" w:hAnsiTheme="minorEastAsia"/>
                    </w:rPr>
                  </w:r>
                  <w:r>
                    <w:rPr>
                      <w:rFonts w:asciiTheme="minorEastAsia" w:eastAsiaTheme="minorEastAsia" w:hAnsiTheme="minorEastAsia"/>
                    </w:rPr>
                    <w:fldChar w:fldCharType="separate"/>
                  </w:r>
                  <w:r>
                    <w:rPr>
                      <w:rFonts w:asciiTheme="minorEastAsia" w:eastAsiaTheme="minorEastAsia" w:hAnsiTheme="minorEastAsia"/>
                      <w:sz w:val="20"/>
                      <w:szCs w:val="20"/>
                    </w:rPr>
                    <w:t>72</w:t>
                  </w:r>
                  <w:r>
                    <w:rPr>
                      <w:rFonts w:asciiTheme="minorEastAsia" w:eastAsiaTheme="minorEastAsia" w:hAnsiTheme="minorEastAsia"/>
                    </w:rPr>
                    <w:fldChar w:fldCharType="end"/>
                  </w:r>
                  <w:r w:rsidRPr="008308CA">
                    <w:rPr>
                      <w:rFonts w:asciiTheme="minorEastAsia" w:eastAsiaTheme="minorEastAsia" w:hAnsiTheme="minorEastAsia"/>
                      <w:sz w:val="20"/>
                      <w:szCs w:val="20"/>
                    </w:rPr>
                    <w:t>]</w:t>
                  </w:r>
                  <w:r>
                    <w:rPr>
                      <w:rFonts w:asciiTheme="minorEastAsia" w:eastAsiaTheme="minorEastAsia" w:hAnsiTheme="minorEastAsia"/>
                      <w:sz w:val="20"/>
                      <w:szCs w:val="20"/>
                    </w:rPr>
                    <w:t>所述</w:t>
                  </w:r>
                  <w:r>
                    <w:rPr>
                      <w:rFonts w:asciiTheme="minorEastAsia" w:eastAsiaTheme="minorEastAsia" w:hAnsiTheme="minorEastAsia" w:hint="eastAsia"/>
                      <w:sz w:val="20"/>
                      <w:szCs w:val="20"/>
                    </w:rPr>
                    <w:t>语法，即，语言规则作为接口的一个实现的C</w:t>
                  </w:r>
                  <w:r>
                    <w:rPr>
                      <w:rFonts w:asciiTheme="minorEastAsia" w:eastAsiaTheme="minorEastAsia" w:hAnsiTheme="minorEastAsia"/>
                      <w:sz w:val="20"/>
                      <w:szCs w:val="20"/>
                    </w:rPr>
                    <w:t>#语言部分的一个具体实现（本书选作主导，其他平台通用源语言选作辅助）</w:t>
                  </w:r>
                  <w:r w:rsidRPr="00544078">
                    <w:rPr>
                      <w:rFonts w:asciiTheme="minorEastAsia" w:eastAsiaTheme="minorEastAsia" w:hAnsiTheme="minorEastAsia"/>
                      <w:sz w:val="20"/>
                      <w:szCs w:val="20"/>
                    </w:rPr>
                    <w:t>HomeController.cs</w:t>
                  </w:r>
                  <w:r>
                    <w:rPr>
                      <w:rFonts w:asciiTheme="minorEastAsia" w:eastAsiaTheme="minorEastAsia" w:hAnsiTheme="minorEastAsia"/>
                      <w:sz w:val="20"/>
                      <w:szCs w:val="20"/>
                    </w:rPr>
                    <w:t>，可以被</w:t>
                  </w:r>
                  <w:r>
                    <w:rPr>
                      <w:rFonts w:asciiTheme="minorEastAsia" w:eastAsiaTheme="minorEastAsia" w:hAnsiTheme="minorEastAsia" w:hint="eastAsia"/>
                      <w:sz w:val="20"/>
                      <w:szCs w:val="20"/>
                    </w:rPr>
                    <w:t>V</w:t>
                  </w:r>
                  <w:r>
                    <w:rPr>
                      <w:rFonts w:asciiTheme="minorEastAsia" w:eastAsiaTheme="minorEastAsia" w:hAnsiTheme="minorEastAsia"/>
                      <w:sz w:val="20"/>
                      <w:szCs w:val="20"/>
                    </w:rPr>
                    <w:t>S工具软件编译生成成为中间语言→最终能够运行成为</w:t>
                  </w:r>
                  <w:r>
                    <w:rPr>
                      <w:rFonts w:asciiTheme="minorEastAsia" w:eastAsiaTheme="minorEastAsia" w:hAnsiTheme="minorEastAsia" w:hint="eastAsia"/>
                      <w:sz w:val="20"/>
                      <w:szCs w:val="20"/>
                    </w:rPr>
                    <w:t>C</w:t>
                  </w:r>
                  <w:r>
                    <w:rPr>
                      <w:rFonts w:asciiTheme="minorEastAsia" w:eastAsiaTheme="minorEastAsia" w:hAnsiTheme="minorEastAsia"/>
                      <w:sz w:val="20"/>
                      <w:szCs w:val="20"/>
                    </w:rPr>
                    <w:t>PU平台的</w:t>
                  </w:r>
                  <w:r>
                    <w:rPr>
                      <w:rFonts w:asciiTheme="minorEastAsia" w:eastAsiaTheme="minorEastAsia" w:hAnsiTheme="minorEastAsia" w:hint="eastAsia"/>
                      <w:sz w:val="20"/>
                      <w:szCs w:val="20"/>
                    </w:rPr>
                    <w:t>0</w:t>
                  </w:r>
                  <w:r>
                    <w:rPr>
                      <w:rFonts w:asciiTheme="minorEastAsia" w:eastAsiaTheme="minorEastAsia" w:hAnsiTheme="minorEastAsia"/>
                      <w:sz w:val="20"/>
                      <w:szCs w:val="20"/>
                    </w:rPr>
                    <w:t>/1语言</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FF"/>
                      <w:kern w:val="0"/>
                      <w:sz w:val="18"/>
                      <w:szCs w:val="18"/>
                    </w:rPr>
                    <w:t>using</w:t>
                  </w:r>
                  <w:r w:rsidRPr="003866F0">
                    <w:rPr>
                      <w:rFonts w:ascii="Cascadia Mono" w:hAnsi="Cascadia Mono" w:cs="Cascadia Mono"/>
                      <w:color w:val="000000"/>
                      <w:kern w:val="0"/>
                      <w:sz w:val="18"/>
                      <w:szCs w:val="18"/>
                    </w:rPr>
                    <w:t xml:space="preserve"> System;</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FF"/>
                      <w:kern w:val="0"/>
                      <w:sz w:val="18"/>
                      <w:szCs w:val="18"/>
                    </w:rPr>
                    <w:t>using</w:t>
                  </w:r>
                  <w:r w:rsidRPr="003866F0">
                    <w:rPr>
                      <w:rFonts w:ascii="Cascadia Mono" w:hAnsi="Cascadia Mono" w:cs="Cascadia Mono"/>
                      <w:color w:val="000000"/>
                      <w:kern w:val="0"/>
                      <w:sz w:val="18"/>
                      <w:szCs w:val="18"/>
                    </w:rPr>
                    <w:t xml:space="preserve"> System.Collections.Generic;</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FF"/>
                      <w:kern w:val="0"/>
                      <w:sz w:val="18"/>
                      <w:szCs w:val="18"/>
                    </w:rPr>
                    <w:t>using</w:t>
                  </w:r>
                  <w:r w:rsidRPr="003866F0">
                    <w:rPr>
                      <w:rFonts w:ascii="Cascadia Mono" w:hAnsi="Cascadia Mono" w:cs="Cascadia Mono"/>
                      <w:color w:val="000000"/>
                      <w:kern w:val="0"/>
                      <w:sz w:val="18"/>
                      <w:szCs w:val="18"/>
                    </w:rPr>
                    <w:t xml:space="preserve"> System.Diagnostics;</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FF"/>
                      <w:kern w:val="0"/>
                      <w:sz w:val="18"/>
                      <w:szCs w:val="18"/>
                    </w:rPr>
                    <w:t>using</w:t>
                  </w:r>
                  <w:r w:rsidRPr="003866F0">
                    <w:rPr>
                      <w:rFonts w:ascii="Cascadia Mono" w:hAnsi="Cascadia Mono" w:cs="Cascadia Mono"/>
                      <w:color w:val="000000"/>
                      <w:kern w:val="0"/>
                      <w:sz w:val="18"/>
                      <w:szCs w:val="18"/>
                    </w:rPr>
                    <w:t xml:space="preserve"> System.Linq;</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FF"/>
                      <w:kern w:val="0"/>
                      <w:sz w:val="18"/>
                      <w:szCs w:val="18"/>
                    </w:rPr>
                    <w:t>using</w:t>
                  </w:r>
                  <w:r w:rsidRPr="003866F0">
                    <w:rPr>
                      <w:rFonts w:ascii="Cascadia Mono" w:hAnsi="Cascadia Mono" w:cs="Cascadia Mono"/>
                      <w:color w:val="000000"/>
                      <w:kern w:val="0"/>
                      <w:sz w:val="18"/>
                      <w:szCs w:val="18"/>
                    </w:rPr>
                    <w:t xml:space="preserve"> System.Threading.Tasks;</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FF"/>
                      <w:kern w:val="0"/>
                      <w:sz w:val="18"/>
                      <w:szCs w:val="18"/>
                    </w:rPr>
                    <w:t>using</w:t>
                  </w:r>
                  <w:r w:rsidRPr="003866F0">
                    <w:rPr>
                      <w:rFonts w:ascii="Cascadia Mono" w:hAnsi="Cascadia Mono" w:cs="Cascadia Mono"/>
                      <w:color w:val="000000"/>
                      <w:kern w:val="0"/>
                      <w:sz w:val="18"/>
                      <w:szCs w:val="18"/>
                    </w:rPr>
                    <w:t xml:space="preserve"> Microsoft.AspNetCore.Mvc;</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FF"/>
                      <w:kern w:val="0"/>
                      <w:sz w:val="18"/>
                      <w:szCs w:val="18"/>
                    </w:rPr>
                    <w:t>using</w:t>
                  </w:r>
                  <w:r w:rsidRPr="003866F0">
                    <w:rPr>
                      <w:rFonts w:ascii="Cascadia Mono" w:hAnsi="Cascadia Mono" w:cs="Cascadia Mono"/>
                      <w:color w:val="000000"/>
                      <w:kern w:val="0"/>
                      <w:sz w:val="18"/>
                      <w:szCs w:val="18"/>
                    </w:rPr>
                    <w:t xml:space="preserve"> WebEdu_LocalVersion_YuQin_DotNetCore21.Models;</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FF"/>
                      <w:kern w:val="0"/>
                      <w:sz w:val="18"/>
                      <w:szCs w:val="18"/>
                    </w:rPr>
                    <w:t>namespace</w:t>
                  </w:r>
                  <w:r w:rsidRPr="003866F0">
                    <w:rPr>
                      <w:rFonts w:ascii="Cascadia Mono" w:hAnsi="Cascadia Mono" w:cs="Cascadia Mono"/>
                      <w:color w:val="000000"/>
                      <w:kern w:val="0"/>
                      <w:sz w:val="18"/>
                      <w:szCs w:val="18"/>
                    </w:rPr>
                    <w:t xml:space="preserve"> WebEdu_LocalVersion_YuQin_DotNetCore21.Controllers</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r w:rsidRPr="003866F0">
                    <w:rPr>
                      <w:rFonts w:ascii="Cascadia Mono" w:hAnsi="Cascadia Mono" w:cs="Cascadia Mono"/>
                      <w:color w:val="0000FF"/>
                      <w:kern w:val="0"/>
                      <w:sz w:val="18"/>
                      <w:szCs w:val="18"/>
                    </w:rPr>
                    <w:t>public</w:t>
                  </w:r>
                  <w:r w:rsidRPr="003866F0">
                    <w:rPr>
                      <w:rFonts w:ascii="Cascadia Mono" w:hAnsi="Cascadia Mono" w:cs="Cascadia Mono"/>
                      <w:color w:val="000000"/>
                      <w:kern w:val="0"/>
                      <w:sz w:val="18"/>
                      <w:szCs w:val="18"/>
                    </w:rPr>
                    <w:t xml:space="preserve"> </w:t>
                  </w:r>
                  <w:r w:rsidRPr="003866F0">
                    <w:rPr>
                      <w:rFonts w:ascii="Cascadia Mono" w:hAnsi="Cascadia Mono" w:cs="Cascadia Mono"/>
                      <w:color w:val="0000FF"/>
                      <w:kern w:val="0"/>
                      <w:sz w:val="18"/>
                      <w:szCs w:val="18"/>
                    </w:rPr>
                    <w:t>class</w:t>
                  </w:r>
                  <w:r w:rsidRPr="003866F0">
                    <w:rPr>
                      <w:rFonts w:ascii="Cascadia Mono" w:hAnsi="Cascadia Mono" w:cs="Cascadia Mono"/>
                      <w:color w:val="000000"/>
                      <w:kern w:val="0"/>
                      <w:sz w:val="18"/>
                      <w:szCs w:val="18"/>
                    </w:rPr>
                    <w:t xml:space="preserve"> </w:t>
                  </w:r>
                  <w:r w:rsidRPr="003866F0">
                    <w:rPr>
                      <w:rFonts w:ascii="Cascadia Mono" w:hAnsi="Cascadia Mono" w:cs="Cascadia Mono"/>
                      <w:color w:val="2B91AF"/>
                      <w:kern w:val="0"/>
                      <w:sz w:val="18"/>
                      <w:szCs w:val="18"/>
                    </w:rPr>
                    <w:t>HomeController</w:t>
                  </w:r>
                  <w:r w:rsidRPr="003866F0">
                    <w:rPr>
                      <w:rFonts w:ascii="Cascadia Mono" w:hAnsi="Cascadia Mono" w:cs="Cascadia Mono"/>
                      <w:color w:val="000000"/>
                      <w:kern w:val="0"/>
                      <w:sz w:val="18"/>
                      <w:szCs w:val="18"/>
                    </w:rPr>
                    <w:t xml:space="preserve"> : Controller</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r w:rsidRPr="003866F0">
                    <w:rPr>
                      <w:rFonts w:ascii="Cascadia Mono" w:hAnsi="Cascadia Mono" w:cs="Cascadia Mono"/>
                      <w:color w:val="0000FF"/>
                      <w:kern w:val="0"/>
                      <w:sz w:val="18"/>
                      <w:szCs w:val="18"/>
                    </w:rPr>
                    <w:t>public</w:t>
                  </w:r>
                  <w:r w:rsidRPr="003866F0">
                    <w:rPr>
                      <w:rFonts w:ascii="Cascadia Mono" w:hAnsi="Cascadia Mono" w:cs="Cascadia Mono"/>
                      <w:color w:val="000000"/>
                      <w:kern w:val="0"/>
                      <w:sz w:val="18"/>
                      <w:szCs w:val="18"/>
                    </w:rPr>
                    <w:t xml:space="preserve"> IActionResult Index()</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r w:rsidRPr="003866F0">
                    <w:rPr>
                      <w:rFonts w:ascii="Cascadia Mono" w:hAnsi="Cascadia Mono" w:cs="Cascadia Mono"/>
                      <w:color w:val="008000"/>
                      <w:kern w:val="0"/>
                      <w:sz w:val="18"/>
                      <w:szCs w:val="18"/>
                    </w:rPr>
                    <w:t>//return View();</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r w:rsidRPr="003866F0">
                    <w:rPr>
                      <w:rFonts w:ascii="Cascadia Mono" w:hAnsi="Cascadia Mono" w:cs="Cascadia Mono"/>
                      <w:color w:val="0000FF"/>
                      <w:kern w:val="0"/>
                      <w:sz w:val="18"/>
                      <w:szCs w:val="18"/>
                    </w:rPr>
                    <w:t>return</w:t>
                  </w:r>
                  <w:r w:rsidRPr="003866F0">
                    <w:rPr>
                      <w:rFonts w:ascii="Cascadia Mono" w:hAnsi="Cascadia Mono" w:cs="Cascadia Mono"/>
                      <w:color w:val="000000"/>
                      <w:kern w:val="0"/>
                      <w:sz w:val="18"/>
                      <w:szCs w:val="18"/>
                    </w:rPr>
                    <w:t xml:space="preserve"> Redirect(</w:t>
                  </w:r>
                  <w:r w:rsidRPr="003866F0">
                    <w:rPr>
                      <w:rFonts w:ascii="Cascadia Mono" w:hAnsi="Cascadia Mono" w:cs="Cascadia Mono"/>
                      <w:color w:val="A31515"/>
                      <w:kern w:val="0"/>
                      <w:sz w:val="18"/>
                      <w:szCs w:val="18"/>
                    </w:rPr>
                    <w:t>"/index.html"</w:t>
                  </w:r>
                  <w:r w:rsidRPr="003866F0">
                    <w:rPr>
                      <w:rFonts w:ascii="Cascadia Mono" w:hAnsi="Cascadia Mono" w:cs="Cascadia Mono"/>
                      <w:color w:val="000000"/>
                      <w:kern w:val="0"/>
                      <w:sz w:val="18"/>
                      <w:szCs w:val="18"/>
                    </w:rPr>
                    <w:t>);</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r w:rsidRPr="003866F0">
                    <w:rPr>
                      <w:rFonts w:ascii="Cascadia Mono" w:hAnsi="Cascadia Mono" w:cs="Cascadia Mono"/>
                      <w:color w:val="008000"/>
                      <w:kern w:val="0"/>
                      <w:sz w:val="18"/>
                      <w:szCs w:val="18"/>
                    </w:rPr>
                    <w:t>//return Redirect("/htmlpage.html");</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r w:rsidRPr="003866F0">
                    <w:rPr>
                      <w:rFonts w:ascii="Cascadia Mono" w:hAnsi="Cascadia Mono" w:cs="Cascadia Mono"/>
                      <w:color w:val="0000FF"/>
                      <w:kern w:val="0"/>
                      <w:sz w:val="18"/>
                      <w:szCs w:val="18"/>
                    </w:rPr>
                    <w:t>public</w:t>
                  </w:r>
                  <w:r w:rsidRPr="003866F0">
                    <w:rPr>
                      <w:rFonts w:ascii="Cascadia Mono" w:hAnsi="Cascadia Mono" w:cs="Cascadia Mono"/>
                      <w:color w:val="000000"/>
                      <w:kern w:val="0"/>
                      <w:sz w:val="18"/>
                      <w:szCs w:val="18"/>
                    </w:rPr>
                    <w:t xml:space="preserve"> IActionResult About()</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ViewData[</w:t>
                  </w:r>
                  <w:r w:rsidRPr="003866F0">
                    <w:rPr>
                      <w:rFonts w:ascii="Cascadia Mono" w:hAnsi="Cascadia Mono" w:cs="Cascadia Mono"/>
                      <w:color w:val="A31515"/>
                      <w:kern w:val="0"/>
                      <w:sz w:val="18"/>
                      <w:szCs w:val="18"/>
                    </w:rPr>
                    <w:t>"Message"</w:t>
                  </w:r>
                  <w:r w:rsidRPr="003866F0">
                    <w:rPr>
                      <w:rFonts w:ascii="Cascadia Mono" w:hAnsi="Cascadia Mono" w:cs="Cascadia Mono"/>
                      <w:color w:val="000000"/>
                      <w:kern w:val="0"/>
                      <w:sz w:val="18"/>
                      <w:szCs w:val="18"/>
                    </w:rPr>
                    <w:t xml:space="preserve">] = </w:t>
                  </w:r>
                  <w:r w:rsidRPr="003866F0">
                    <w:rPr>
                      <w:rFonts w:ascii="Cascadia Mono" w:hAnsi="Cascadia Mono" w:cs="Cascadia Mono"/>
                      <w:color w:val="A31515"/>
                      <w:kern w:val="0"/>
                      <w:sz w:val="18"/>
                      <w:szCs w:val="18"/>
                    </w:rPr>
                    <w:t>"Your application description page."</w:t>
                  </w:r>
                  <w:r w:rsidRPr="003866F0">
                    <w:rPr>
                      <w:rFonts w:ascii="Cascadia Mono" w:hAnsi="Cascadia Mono" w:cs="Cascadia Mono"/>
                      <w:color w:val="000000"/>
                      <w:kern w:val="0"/>
                      <w:sz w:val="18"/>
                      <w:szCs w:val="18"/>
                    </w:rPr>
                    <w:t>;</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r w:rsidRPr="003866F0">
                    <w:rPr>
                      <w:rFonts w:ascii="Cascadia Mono" w:hAnsi="Cascadia Mono" w:cs="Cascadia Mono"/>
                      <w:color w:val="0000FF"/>
                      <w:kern w:val="0"/>
                      <w:sz w:val="18"/>
                      <w:szCs w:val="18"/>
                    </w:rPr>
                    <w:t>return</w:t>
                  </w:r>
                  <w:r w:rsidRPr="003866F0">
                    <w:rPr>
                      <w:rFonts w:ascii="Cascadia Mono" w:hAnsi="Cascadia Mono" w:cs="Cascadia Mono"/>
                      <w:color w:val="000000"/>
                      <w:kern w:val="0"/>
                      <w:sz w:val="18"/>
                      <w:szCs w:val="18"/>
                    </w:rPr>
                    <w:t xml:space="preserve"> View();</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r w:rsidRPr="003866F0">
                    <w:rPr>
                      <w:rFonts w:ascii="Cascadia Mono" w:hAnsi="Cascadia Mono" w:cs="Cascadia Mono"/>
                      <w:color w:val="0000FF"/>
                      <w:kern w:val="0"/>
                      <w:sz w:val="18"/>
                      <w:szCs w:val="18"/>
                    </w:rPr>
                    <w:t>public</w:t>
                  </w:r>
                  <w:r w:rsidRPr="003866F0">
                    <w:rPr>
                      <w:rFonts w:ascii="Cascadia Mono" w:hAnsi="Cascadia Mono" w:cs="Cascadia Mono"/>
                      <w:color w:val="000000"/>
                      <w:kern w:val="0"/>
                      <w:sz w:val="18"/>
                      <w:szCs w:val="18"/>
                    </w:rPr>
                    <w:t xml:space="preserve"> IActionResult Contact()</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ViewData[</w:t>
                  </w:r>
                  <w:r w:rsidRPr="003866F0">
                    <w:rPr>
                      <w:rFonts w:ascii="Cascadia Mono" w:hAnsi="Cascadia Mono" w:cs="Cascadia Mono"/>
                      <w:color w:val="A31515"/>
                      <w:kern w:val="0"/>
                      <w:sz w:val="18"/>
                      <w:szCs w:val="18"/>
                    </w:rPr>
                    <w:t>"Message"</w:t>
                  </w:r>
                  <w:r w:rsidRPr="003866F0">
                    <w:rPr>
                      <w:rFonts w:ascii="Cascadia Mono" w:hAnsi="Cascadia Mono" w:cs="Cascadia Mono"/>
                      <w:color w:val="000000"/>
                      <w:kern w:val="0"/>
                      <w:sz w:val="18"/>
                      <w:szCs w:val="18"/>
                    </w:rPr>
                    <w:t xml:space="preserve">] = </w:t>
                  </w:r>
                  <w:r w:rsidRPr="003866F0">
                    <w:rPr>
                      <w:rFonts w:ascii="Cascadia Mono" w:hAnsi="Cascadia Mono" w:cs="Cascadia Mono"/>
                      <w:color w:val="A31515"/>
                      <w:kern w:val="0"/>
                      <w:sz w:val="18"/>
                      <w:szCs w:val="18"/>
                    </w:rPr>
                    <w:t>"Your contact page."</w:t>
                  </w:r>
                  <w:r w:rsidRPr="003866F0">
                    <w:rPr>
                      <w:rFonts w:ascii="Cascadia Mono" w:hAnsi="Cascadia Mono" w:cs="Cascadia Mono"/>
                      <w:color w:val="000000"/>
                      <w:kern w:val="0"/>
                      <w:sz w:val="18"/>
                      <w:szCs w:val="18"/>
                    </w:rPr>
                    <w:t>;</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r w:rsidRPr="003866F0">
                    <w:rPr>
                      <w:rFonts w:ascii="Cascadia Mono" w:hAnsi="Cascadia Mono" w:cs="Cascadia Mono"/>
                      <w:color w:val="0000FF"/>
                      <w:kern w:val="0"/>
                      <w:sz w:val="18"/>
                      <w:szCs w:val="18"/>
                    </w:rPr>
                    <w:t>return</w:t>
                  </w:r>
                  <w:r w:rsidRPr="003866F0">
                    <w:rPr>
                      <w:rFonts w:ascii="Cascadia Mono" w:hAnsi="Cascadia Mono" w:cs="Cascadia Mono"/>
                      <w:color w:val="000000"/>
                      <w:kern w:val="0"/>
                      <w:sz w:val="18"/>
                      <w:szCs w:val="18"/>
                    </w:rPr>
                    <w:t xml:space="preserve"> View();</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r w:rsidRPr="003866F0">
                    <w:rPr>
                      <w:rFonts w:ascii="Cascadia Mono" w:hAnsi="Cascadia Mono" w:cs="Cascadia Mono"/>
                      <w:color w:val="0000FF"/>
                      <w:kern w:val="0"/>
                      <w:sz w:val="18"/>
                      <w:szCs w:val="18"/>
                    </w:rPr>
                    <w:t>public</w:t>
                  </w:r>
                  <w:r w:rsidRPr="003866F0">
                    <w:rPr>
                      <w:rFonts w:ascii="Cascadia Mono" w:hAnsi="Cascadia Mono" w:cs="Cascadia Mono"/>
                      <w:color w:val="000000"/>
                      <w:kern w:val="0"/>
                      <w:sz w:val="18"/>
                      <w:szCs w:val="18"/>
                    </w:rPr>
                    <w:t xml:space="preserve"> IActionResult Privacy()</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r w:rsidRPr="003866F0">
                    <w:rPr>
                      <w:rFonts w:ascii="Cascadia Mono" w:hAnsi="Cascadia Mono" w:cs="Cascadia Mono"/>
                      <w:color w:val="0000FF"/>
                      <w:kern w:val="0"/>
                      <w:sz w:val="18"/>
                      <w:szCs w:val="18"/>
                    </w:rPr>
                    <w:t>return</w:t>
                  </w:r>
                  <w:r w:rsidRPr="003866F0">
                    <w:rPr>
                      <w:rFonts w:ascii="Cascadia Mono" w:hAnsi="Cascadia Mono" w:cs="Cascadia Mono"/>
                      <w:color w:val="000000"/>
                      <w:kern w:val="0"/>
                      <w:sz w:val="18"/>
                      <w:szCs w:val="18"/>
                    </w:rPr>
                    <w:t xml:space="preserve"> View();</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[ResponseCache(Duration = 0, Location = ResponseCacheLocation.None, NoStore = </w:t>
                  </w:r>
                  <w:r w:rsidRPr="003866F0">
                    <w:rPr>
                      <w:rFonts w:ascii="Cascadia Mono" w:hAnsi="Cascadia Mono" w:cs="Cascadia Mono"/>
                      <w:color w:val="0000FF"/>
                      <w:kern w:val="0"/>
                      <w:sz w:val="18"/>
                      <w:szCs w:val="18"/>
                    </w:rPr>
                    <w:t>true</w:t>
                  </w:r>
                  <w:r w:rsidRPr="003866F0">
                    <w:rPr>
                      <w:rFonts w:ascii="Cascadia Mono" w:hAnsi="Cascadia Mono" w:cs="Cascadia Mono"/>
                      <w:color w:val="000000"/>
                      <w:kern w:val="0"/>
                      <w:sz w:val="18"/>
                      <w:szCs w:val="18"/>
                    </w:rPr>
                    <w:t>)]</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r w:rsidRPr="003866F0">
                    <w:rPr>
                      <w:rFonts w:ascii="Cascadia Mono" w:hAnsi="Cascadia Mono" w:cs="Cascadia Mono"/>
                      <w:color w:val="0000FF"/>
                      <w:kern w:val="0"/>
                      <w:sz w:val="18"/>
                      <w:szCs w:val="18"/>
                    </w:rPr>
                    <w:t>public</w:t>
                  </w:r>
                  <w:r w:rsidRPr="003866F0">
                    <w:rPr>
                      <w:rFonts w:ascii="Cascadia Mono" w:hAnsi="Cascadia Mono" w:cs="Cascadia Mono"/>
                      <w:color w:val="000000"/>
                      <w:kern w:val="0"/>
                      <w:sz w:val="18"/>
                      <w:szCs w:val="18"/>
                    </w:rPr>
                    <w:t xml:space="preserve"> IActionResult Error()</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r w:rsidRPr="003866F0">
                    <w:rPr>
                      <w:rFonts w:ascii="Cascadia Mono" w:hAnsi="Cascadia Mono" w:cs="Cascadia Mono"/>
                      <w:color w:val="0000FF"/>
                      <w:kern w:val="0"/>
                      <w:sz w:val="18"/>
                      <w:szCs w:val="18"/>
                    </w:rPr>
                    <w:t>return</w:t>
                  </w:r>
                  <w:r w:rsidRPr="003866F0">
                    <w:rPr>
                      <w:rFonts w:ascii="Cascadia Mono" w:hAnsi="Cascadia Mono" w:cs="Cascadia Mono"/>
                      <w:color w:val="000000"/>
                      <w:kern w:val="0"/>
                      <w:sz w:val="18"/>
                      <w:szCs w:val="18"/>
                    </w:rPr>
                    <w:t xml:space="preserve"> View(</w:t>
                  </w:r>
                  <w:r w:rsidRPr="003866F0">
                    <w:rPr>
                      <w:rFonts w:ascii="Cascadia Mono" w:hAnsi="Cascadia Mono" w:cs="Cascadia Mono"/>
                      <w:color w:val="0000FF"/>
                      <w:kern w:val="0"/>
                      <w:sz w:val="18"/>
                      <w:szCs w:val="18"/>
                    </w:rPr>
                    <w:t>new</w:t>
                  </w:r>
                  <w:r w:rsidRPr="003866F0">
                    <w:rPr>
                      <w:rFonts w:ascii="Cascadia Mono" w:hAnsi="Cascadia Mono" w:cs="Cascadia Mono"/>
                      <w:color w:val="000000"/>
                      <w:kern w:val="0"/>
                      <w:sz w:val="18"/>
                      <w:szCs w:val="18"/>
                    </w:rPr>
                    <w:t xml:space="preserve"> ErrorViewModel { RequestId = Activity.Current?.Id ?? HttpContext.TraceIdentifier });</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p>
                <w:p w:rsidR="00631447" w:rsidRPr="003866F0"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 xml:space="preserve">    }</w:t>
                  </w:r>
                </w:p>
                <w:p w:rsidR="00631447" w:rsidRPr="006336BF" w:rsidRDefault="00631447" w:rsidP="00ED3DB2">
                  <w:pPr>
                    <w:widowControl/>
                    <w:pBdr>
                      <w:top w:val="single" w:sz="4" w:space="1" w:color="auto"/>
                      <w:left w:val="single" w:sz="4" w:space="4" w:color="auto"/>
                      <w:bottom w:val="single" w:sz="4" w:space="1" w:color="auto"/>
                      <w:right w:val="single" w:sz="4" w:space="4" w:color="auto"/>
                    </w:pBdr>
                    <w:autoSpaceDE w:val="0"/>
                    <w:autoSpaceDN w:val="0"/>
                    <w:adjustRightInd w:val="0"/>
                    <w:snapToGrid w:val="0"/>
                    <w:ind w:left="164" w:right="68" w:firstLine="0"/>
                    <w:jc w:val="left"/>
                    <w:rPr>
                      <w:rFonts w:ascii="Cascadia Mono" w:hAnsi="Cascadia Mono" w:cs="Cascadia Mono"/>
                      <w:color w:val="000000"/>
                      <w:kern w:val="0"/>
                      <w:sz w:val="18"/>
                      <w:szCs w:val="18"/>
                    </w:rPr>
                  </w:pPr>
                  <w:r w:rsidRPr="003866F0">
                    <w:rPr>
                      <w:rFonts w:ascii="Cascadia Mono" w:hAnsi="Cascadia Mono" w:cs="Cascadia Mono"/>
                      <w:color w:val="000000"/>
                      <w:kern w:val="0"/>
                      <w:sz w:val="18"/>
                      <w:szCs w:val="18"/>
                    </w:rPr>
                    <w:t>}</w:t>
                  </w:r>
                </w:p>
                <w:p w:rsidR="00631447" w:rsidRPr="006336BF" w:rsidRDefault="00631447" w:rsidP="005953C0">
                  <w:pPr>
                    <w:adjustRightInd w:val="0"/>
                    <w:snapToGrid w:val="0"/>
                    <w:ind w:firstLine="0"/>
                    <w:jc w:val="left"/>
                  </w:pPr>
                </w:p>
              </w:tc>
            </w:tr>
            <w:tr w:rsidR="00631447" w:rsidRPr="007062EE" w:rsidTr="005953C0">
              <w:trPr>
                <w:jc w:val="center"/>
              </w:trPr>
              <w:tc>
                <w:tcPr>
                  <w:tcW w:w="3251" w:type="dxa"/>
                  <w:tcBorders>
                    <w:top w:val="single" w:sz="4" w:space="0" w:color="auto"/>
                  </w:tcBorders>
                  <w:shd w:val="clear" w:color="auto" w:fill="FFFFFF" w:themeFill="background1"/>
                </w:tcPr>
                <w:p w:rsidR="00631447" w:rsidRPr="007062EE" w:rsidRDefault="00631447"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sidRPr="005E36E5">
                    <w:rPr>
                      <w:rFonts w:asciiTheme="minorEastAsia" w:eastAsiaTheme="minorEastAsia" w:hAnsiTheme="minorEastAsia" w:hint="eastAsia"/>
                      <w:sz w:val="20"/>
                      <w:szCs w:val="20"/>
                      <w:shd w:val="pct15" w:color="auto" w:fill="FFFFFF"/>
                    </w:rPr>
                    <w:t>三、</w:t>
                  </w:r>
                  <w:r w:rsidRPr="005E36E5">
                    <w:rPr>
                      <w:rFonts w:asciiTheme="minorEastAsia" w:eastAsiaTheme="minorEastAsia" w:hAnsiTheme="minorEastAsia"/>
                      <w:sz w:val="20"/>
                      <w:szCs w:val="20"/>
                      <w:shd w:val="pct15" w:color="auto" w:fill="FFFFFF"/>
                    </w:rPr>
                    <w:t>“</w:t>
                  </w:r>
                  <w:r w:rsidRPr="005E36E5">
                    <w:rPr>
                      <w:rFonts w:asciiTheme="minorEastAsia" w:eastAsiaTheme="minorEastAsia" w:hAnsiTheme="minorEastAsia"/>
                      <w:szCs w:val="20"/>
                      <w:shd w:val="pct15" w:color="auto" w:fill="FFFFFF"/>
                    </w:rPr>
                    <w:t>软件第</w:t>
                  </w:r>
                  <w:r w:rsidRPr="005E36E5">
                    <w:rPr>
                      <w:rFonts w:asciiTheme="minorEastAsia" w:eastAsiaTheme="minorEastAsia" w:hAnsiTheme="minorEastAsia" w:hint="eastAsia"/>
                      <w:szCs w:val="20"/>
                      <w:shd w:val="pct15" w:color="auto" w:fill="FFFFFF"/>
                    </w:rPr>
                    <w:t>一</w:t>
                  </w:r>
                  <w:r w:rsidRPr="005E36E5">
                    <w:rPr>
                      <w:rFonts w:asciiTheme="minorEastAsia" w:eastAsiaTheme="minorEastAsia" w:hAnsiTheme="minorEastAsia"/>
                      <w:sz w:val="20"/>
                      <w:szCs w:val="20"/>
                      <w:shd w:val="pct15" w:color="auto" w:fill="FFFFFF"/>
                    </w:rPr>
                    <w:t>平台语言”</w:t>
                  </w:r>
                  <w:r w:rsidRPr="000354ED">
                    <w:rPr>
                      <w:rFonts w:ascii="楷体" w:eastAsia="楷体" w:hAnsi="楷体" w:hint="eastAsia"/>
                    </w:rPr>
                    <w:t xml:space="preserve"> </w:t>
                  </w:r>
                  <w:r w:rsidRPr="001607B8">
                    <w:rPr>
                      <w:rFonts w:asciiTheme="minorEastAsia" w:eastAsiaTheme="minorEastAsia" w:hAnsiTheme="minorEastAsia" w:hint="eastAsia"/>
                      <w:sz w:val="18"/>
                      <w:szCs w:val="18"/>
                    </w:rPr>
                    <w:t>【实现本表上述的“客户端MVC”】</w:t>
                  </w:r>
                </w:p>
              </w:tc>
              <w:tc>
                <w:tcPr>
                  <w:tcW w:w="3118" w:type="dxa"/>
                  <w:tcBorders>
                    <w:top w:val="single" w:sz="4" w:space="0" w:color="auto"/>
                  </w:tcBorders>
                  <w:shd w:val="clear" w:color="auto" w:fill="FFFFFF" w:themeFill="background1"/>
                  <w:vAlign w:val="center"/>
                </w:tcPr>
                <w:p w:rsidR="00631447" w:rsidRPr="007062EE" w:rsidRDefault="00631447"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sidRPr="005E36E5">
                    <w:rPr>
                      <w:rFonts w:asciiTheme="minorEastAsia" w:eastAsiaTheme="minorEastAsia" w:hAnsiTheme="minorEastAsia" w:hint="eastAsia"/>
                      <w:sz w:val="20"/>
                      <w:szCs w:val="20"/>
                      <w:shd w:val="pct15" w:color="auto" w:fill="FFFFFF"/>
                    </w:rPr>
                    <w:t>三、</w:t>
                  </w:r>
                  <w:r w:rsidRPr="005E36E5">
                    <w:rPr>
                      <w:rFonts w:asciiTheme="minorEastAsia" w:eastAsiaTheme="minorEastAsia" w:hAnsiTheme="minorEastAsia"/>
                      <w:sz w:val="20"/>
                      <w:szCs w:val="20"/>
                      <w:shd w:val="pct15" w:color="auto" w:fill="FFFFFF"/>
                    </w:rPr>
                    <w:t>“软件</w:t>
                  </w:r>
                  <w:r w:rsidRPr="005E36E5">
                    <w:rPr>
                      <w:rFonts w:asciiTheme="minorEastAsia" w:eastAsiaTheme="minorEastAsia" w:hAnsiTheme="minorEastAsia"/>
                      <w:szCs w:val="20"/>
                      <w:shd w:val="pct15" w:color="auto" w:fill="FFFFFF"/>
                    </w:rPr>
                    <w:t>第</w:t>
                  </w:r>
                  <w:r w:rsidRPr="005E36E5">
                    <w:rPr>
                      <w:rFonts w:asciiTheme="minorEastAsia" w:eastAsiaTheme="minorEastAsia" w:hAnsiTheme="minorEastAsia" w:hint="eastAsia"/>
                      <w:szCs w:val="20"/>
                      <w:shd w:val="pct15" w:color="auto" w:fill="FFFFFF"/>
                    </w:rPr>
                    <w:t>一</w:t>
                  </w:r>
                  <w:r w:rsidRPr="005E36E5">
                    <w:rPr>
                      <w:rFonts w:asciiTheme="minorEastAsia" w:eastAsiaTheme="minorEastAsia" w:hAnsiTheme="minorEastAsia"/>
                      <w:sz w:val="20"/>
                      <w:szCs w:val="20"/>
                      <w:shd w:val="pct15" w:color="auto" w:fill="FFFFFF"/>
                    </w:rPr>
                    <w:t>平台语言”</w:t>
                  </w:r>
                  <w:r w:rsidRPr="001607B8">
                    <w:rPr>
                      <w:rFonts w:asciiTheme="minorEastAsia" w:eastAsiaTheme="minorEastAsia" w:hAnsiTheme="minorEastAsia" w:hint="eastAsia"/>
                      <w:sz w:val="18"/>
                      <w:szCs w:val="18"/>
                    </w:rPr>
                    <w:t>【实现本表上述的“服务端MVC”】</w:t>
                  </w:r>
                  <w:r>
                    <w:rPr>
                      <w:rFonts w:asciiTheme="minorEastAsia" w:eastAsiaTheme="minorEastAsia" w:hAnsiTheme="minorEastAsia"/>
                      <w:sz w:val="18"/>
                      <w:szCs w:val="18"/>
                    </w:rPr>
                    <w:t>【可以是</w:t>
                  </w:r>
                  <w:r>
                    <w:rPr>
                      <w:rFonts w:asciiTheme="minorEastAsia" w:eastAsiaTheme="minorEastAsia" w:hAnsiTheme="minorEastAsia" w:hint="eastAsia"/>
                      <w:sz w:val="18"/>
                      <w:szCs w:val="18"/>
                    </w:rPr>
                    <w:t>T</w:t>
                  </w:r>
                  <w:r>
                    <w:rPr>
                      <w:rFonts w:asciiTheme="minorEastAsia" w:eastAsiaTheme="minorEastAsia" w:hAnsiTheme="minorEastAsia"/>
                      <w:sz w:val="18"/>
                      <w:szCs w:val="18"/>
                    </w:rPr>
                    <w:t>CP或</w:t>
                  </w:r>
                  <w:r>
                    <w:rPr>
                      <w:rFonts w:asciiTheme="minorEastAsia" w:eastAsiaTheme="minorEastAsia" w:hAnsiTheme="minorEastAsia" w:hint="eastAsia"/>
                      <w:sz w:val="18"/>
                      <w:szCs w:val="18"/>
                    </w:rPr>
                    <w:t>U</w:t>
                  </w:r>
                  <w:r>
                    <w:rPr>
                      <w:rFonts w:asciiTheme="minorEastAsia" w:eastAsiaTheme="minorEastAsia" w:hAnsiTheme="minorEastAsia"/>
                      <w:sz w:val="18"/>
                      <w:szCs w:val="18"/>
                    </w:rPr>
                    <w:t>DP</w:t>
                  </w:r>
                  <w:r w:rsidRPr="009A7480">
                    <w:rPr>
                      <w:rFonts w:hint="eastAsia"/>
                      <w:szCs w:val="21"/>
                      <w:vertAlign w:val="superscript"/>
                    </w:rPr>
                    <w:t>[</w:t>
                  </w:r>
                  <w:r w:rsidRPr="009A7480">
                    <w:rPr>
                      <w:rStyle w:val="EndnoteReference"/>
                    </w:rPr>
                    <w:endnoteReference w:id="41"/>
                  </w:r>
                  <w:r w:rsidRPr="009A7480">
                    <w:rPr>
                      <w:rFonts w:hint="eastAsia"/>
                      <w:szCs w:val="21"/>
                      <w:vertAlign w:val="superscript"/>
                    </w:rPr>
                    <w:t>]</w:t>
                  </w:r>
                  <w:r>
                    <w:rPr>
                      <w:rFonts w:asciiTheme="minorEastAsia" w:eastAsiaTheme="minorEastAsia" w:hAnsiTheme="minorEastAsia"/>
                      <w:sz w:val="18"/>
                      <w:szCs w:val="18"/>
                    </w:rPr>
                    <w:t>，在此</w:t>
                  </w:r>
                  <w:r>
                    <w:rPr>
                      <w:rFonts w:asciiTheme="minorEastAsia" w:eastAsiaTheme="minorEastAsia" w:hAnsiTheme="minorEastAsia" w:hint="eastAsia"/>
                      <w:sz w:val="18"/>
                      <w:szCs w:val="18"/>
                    </w:rPr>
                    <w:t>T</w:t>
                  </w:r>
                  <w:r>
                    <w:rPr>
                      <w:rFonts w:asciiTheme="minorEastAsia" w:eastAsiaTheme="minorEastAsia" w:hAnsiTheme="minorEastAsia"/>
                      <w:sz w:val="18"/>
                      <w:szCs w:val="18"/>
                    </w:rPr>
                    <w:t>CP作为主导】</w:t>
                  </w:r>
                </w:p>
              </w:tc>
              <w:tc>
                <w:tcPr>
                  <w:tcW w:w="3240" w:type="dxa"/>
                  <w:tcBorders>
                    <w:top w:val="single" w:sz="4" w:space="0" w:color="auto"/>
                  </w:tcBorders>
                  <w:shd w:val="clear" w:color="auto" w:fill="FFFFFF" w:themeFill="background1"/>
                </w:tcPr>
                <w:p w:rsidR="00631447" w:rsidRPr="007062EE" w:rsidRDefault="00631447"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shd w:val="pct15" w:color="auto" w:fill="FFFFFF"/>
                    </w:rPr>
                    <w:t>三</w:t>
                  </w:r>
                  <w:r w:rsidRPr="003152CC">
                    <w:rPr>
                      <w:rFonts w:asciiTheme="minorEastAsia" w:eastAsiaTheme="minorEastAsia" w:hAnsiTheme="minorEastAsia"/>
                      <w:sz w:val="20"/>
                      <w:szCs w:val="20"/>
                      <w:shd w:val="pct15" w:color="auto" w:fill="FFFFFF"/>
                    </w:rPr>
                    <w:t>、“</w:t>
                  </w:r>
                  <w:r>
                    <w:rPr>
                      <w:rFonts w:asciiTheme="minorEastAsia" w:eastAsiaTheme="minorEastAsia" w:hAnsiTheme="minorEastAsia"/>
                      <w:sz w:val="20"/>
                      <w:szCs w:val="20"/>
                      <w:shd w:val="pct15" w:color="auto" w:fill="FFFFFF"/>
                    </w:rPr>
                    <w:t>软件第一</w:t>
                  </w:r>
                  <w:r w:rsidRPr="003152CC">
                    <w:rPr>
                      <w:rFonts w:asciiTheme="minorEastAsia" w:eastAsiaTheme="minorEastAsia" w:hAnsiTheme="minorEastAsia"/>
                      <w:sz w:val="20"/>
                      <w:szCs w:val="20"/>
                      <w:shd w:val="pct15" w:color="auto" w:fill="FFFFFF"/>
                    </w:rPr>
                    <w:t>平台语言”</w:t>
                  </w:r>
                  <w:r w:rsidRPr="003152CC">
                    <w:rPr>
                      <w:rFonts w:asciiTheme="minorEastAsia" w:eastAsiaTheme="minorEastAsia" w:hAnsiTheme="minorEastAsia" w:hint="eastAsia"/>
                      <w:sz w:val="20"/>
                      <w:szCs w:val="20"/>
                    </w:rPr>
                    <w:t xml:space="preserve"> </w:t>
                  </w:r>
                  <w:r w:rsidRPr="00077CAE">
                    <w:rPr>
                      <w:rFonts w:asciiTheme="minorEastAsia" w:eastAsiaTheme="minorEastAsia" w:hAnsiTheme="minorEastAsia" w:hint="eastAsia"/>
                      <w:sz w:val="18"/>
                      <w:szCs w:val="18"/>
                    </w:rPr>
                    <w:t>【实现本表上述的“服务端MVC”】</w:t>
                  </w:r>
                </w:p>
              </w:tc>
            </w:tr>
            <w:tr w:rsidR="00631447" w:rsidRPr="007062EE" w:rsidTr="005953C0">
              <w:trPr>
                <w:jc w:val="center"/>
              </w:trPr>
              <w:tc>
                <w:tcPr>
                  <w:tcW w:w="3251" w:type="dxa"/>
                  <w:tcBorders>
                    <w:top w:val="single" w:sz="4" w:space="0" w:color="auto"/>
                    <w:bottom w:val="single" w:sz="4" w:space="0" w:color="auto"/>
                  </w:tcBorders>
                  <w:shd w:val="clear" w:color="auto" w:fill="FFFFFF" w:themeFill="background1"/>
                </w:tcPr>
                <w:p w:rsidR="00631447" w:rsidRDefault="00631447" w:rsidP="005953C0">
                  <w:pPr>
                    <w:ind w:firstLine="0"/>
                    <w:rPr>
                      <w:rFonts w:asciiTheme="minorEastAsia" w:eastAsiaTheme="minorEastAsia" w:hAnsiTheme="minorEastAsia"/>
                      <w:sz w:val="20"/>
                      <w:szCs w:val="20"/>
                    </w:rPr>
                  </w:pPr>
                  <w:r>
                    <w:rPr>
                      <w:rFonts w:asciiTheme="minorEastAsia" w:eastAsiaTheme="minorEastAsia" w:hAnsiTheme="minorEastAsia" w:hint="eastAsia"/>
                      <w:sz w:val="20"/>
                      <w:szCs w:val="20"/>
                    </w:rPr>
                    <w:t>履行本列上述语法，即，语言规则作为接口的一个实现的C</w:t>
                  </w:r>
                  <w:r>
                    <w:rPr>
                      <w:rFonts w:asciiTheme="minorEastAsia" w:eastAsiaTheme="minorEastAsia" w:hAnsiTheme="minorEastAsia"/>
                      <w:sz w:val="20"/>
                      <w:szCs w:val="20"/>
                    </w:rPr>
                    <w:t>++语言部分的一个具体实现</w:t>
                  </w:r>
                  <w:r>
                    <w:rPr>
                      <w:rFonts w:asciiTheme="minorEastAsia" w:eastAsiaTheme="minorEastAsia" w:hAnsiTheme="minorEastAsia" w:hint="eastAsia"/>
                      <w:sz w:val="20"/>
                      <w:szCs w:val="20"/>
                    </w:rPr>
                    <w:t>，请参见网络资源</w:t>
                  </w:r>
                  <w:r>
                    <w:rPr>
                      <w:rFonts w:asciiTheme="minorEastAsia" w:eastAsiaTheme="minorEastAsia" w:hAnsiTheme="minorEastAsia"/>
                      <w:sz w:val="20"/>
                      <w:szCs w:val="20"/>
                    </w:rPr>
                    <w:t>。</w:t>
                  </w:r>
                </w:p>
              </w:tc>
              <w:tc>
                <w:tcPr>
                  <w:tcW w:w="3118" w:type="dxa"/>
                  <w:tcBorders>
                    <w:top w:val="single" w:sz="4" w:space="0" w:color="auto"/>
                    <w:bottom w:val="single" w:sz="4" w:space="0" w:color="auto"/>
                  </w:tcBorders>
                  <w:shd w:val="clear" w:color="auto" w:fill="FFFFFF" w:themeFill="background1"/>
                </w:tcPr>
                <w:p w:rsidR="00631447" w:rsidRPr="00373C57" w:rsidRDefault="00631447" w:rsidP="005953C0">
                  <w:pPr>
                    <w:wordWrap w:val="0"/>
                    <w:spacing w:beforeLines="50" w:before="144"/>
                    <w:ind w:left="34"/>
                    <w:rPr>
                      <w:rFonts w:asciiTheme="minorEastAsia" w:eastAsiaTheme="minorEastAsia" w:hAnsiTheme="minorEastAsia"/>
                      <w:sz w:val="20"/>
                      <w:szCs w:val="20"/>
                    </w:rPr>
                  </w:pPr>
                  <w:r>
                    <w:rPr>
                      <w:rFonts w:asciiTheme="minorEastAsia" w:eastAsiaTheme="minorEastAsia" w:hAnsiTheme="minorEastAsia" w:hint="eastAsia"/>
                      <w:sz w:val="20"/>
                      <w:szCs w:val="20"/>
                    </w:rPr>
                    <w:t>履行本列上述语法，即，语言规则作为接口的一个</w:t>
                  </w:r>
                  <w:r>
                    <w:rPr>
                      <w:rFonts w:asciiTheme="minorEastAsia" w:eastAsiaTheme="minorEastAsia" w:hAnsiTheme="minorEastAsia"/>
                      <w:sz w:val="20"/>
                      <w:szCs w:val="20"/>
                    </w:rPr>
                    <w:t>TCP</w:t>
                  </w:r>
                  <w:r>
                    <w:rPr>
                      <w:rFonts w:asciiTheme="minorEastAsia" w:eastAsiaTheme="minorEastAsia" w:hAnsiTheme="minorEastAsia" w:hint="eastAsia"/>
                      <w:sz w:val="20"/>
                      <w:szCs w:val="20"/>
                    </w:rPr>
                    <w:t>帧部分</w:t>
                  </w:r>
                  <w:r>
                    <w:rPr>
                      <w:rFonts w:asciiTheme="minorEastAsia" w:eastAsiaTheme="minorEastAsia" w:hAnsiTheme="minorEastAsia"/>
                      <w:sz w:val="20"/>
                      <w:szCs w:val="20"/>
                    </w:rPr>
                    <w:t>语言部分的一个具体实现</w:t>
                  </w:r>
                  <w:r>
                    <w:rPr>
                      <w:rFonts w:asciiTheme="minorEastAsia" w:eastAsiaTheme="minorEastAsia" w:hAnsiTheme="minorEastAsia" w:hint="eastAsia"/>
                      <w:sz w:val="20"/>
                      <w:szCs w:val="20"/>
                    </w:rPr>
                    <w:t>，请参见网络资源</w:t>
                  </w:r>
                  <w:r w:rsidRPr="00E93B26">
                    <w:t>。</w:t>
                  </w:r>
                </w:p>
              </w:tc>
              <w:tc>
                <w:tcPr>
                  <w:tcW w:w="3240" w:type="dxa"/>
                  <w:tcBorders>
                    <w:top w:val="single" w:sz="4" w:space="0" w:color="auto"/>
                    <w:bottom w:val="single" w:sz="4" w:space="0" w:color="auto"/>
                  </w:tcBorders>
                  <w:shd w:val="clear" w:color="auto" w:fill="FFFFFF" w:themeFill="background1"/>
                </w:tcPr>
                <w:p w:rsidR="00631447" w:rsidRPr="00373C57" w:rsidRDefault="00631447" w:rsidP="005953C0">
                  <w:pPr>
                    <w:ind w:firstLine="0"/>
                    <w:rPr>
                      <w:rFonts w:asciiTheme="minorEastAsia" w:eastAsiaTheme="minorEastAsia" w:hAnsiTheme="minorEastAsia"/>
                      <w:sz w:val="20"/>
                      <w:szCs w:val="20"/>
                    </w:rPr>
                  </w:pPr>
                  <w:r>
                    <w:rPr>
                      <w:rFonts w:asciiTheme="minorEastAsia" w:eastAsiaTheme="minorEastAsia" w:hAnsiTheme="minorEastAsia" w:hint="eastAsia"/>
                      <w:sz w:val="20"/>
                      <w:szCs w:val="20"/>
                    </w:rPr>
                    <w:t>履行本列上述语法，即，语言规则作为接口的一个实现的C</w:t>
                  </w:r>
                  <w:r>
                    <w:rPr>
                      <w:rFonts w:asciiTheme="minorEastAsia" w:eastAsiaTheme="minorEastAsia" w:hAnsiTheme="minorEastAsia"/>
                      <w:sz w:val="20"/>
                      <w:szCs w:val="20"/>
                    </w:rPr>
                    <w:t>++语言部分的一个具体实现</w:t>
                  </w:r>
                  <w:r>
                    <w:rPr>
                      <w:rFonts w:asciiTheme="minorEastAsia" w:eastAsiaTheme="minorEastAsia" w:hAnsiTheme="minorEastAsia" w:hint="eastAsia"/>
                      <w:sz w:val="20"/>
                      <w:szCs w:val="20"/>
                    </w:rPr>
                    <w:t>，请参见网络资源。</w:t>
                  </w:r>
                </w:p>
              </w:tc>
            </w:tr>
            <w:tr w:rsidR="00631447" w:rsidRPr="007062EE" w:rsidTr="005953C0">
              <w:trPr>
                <w:jc w:val="center"/>
              </w:trPr>
              <w:tc>
                <w:tcPr>
                  <w:tcW w:w="3251" w:type="dxa"/>
                  <w:tcBorders>
                    <w:top w:val="single" w:sz="4" w:space="0" w:color="auto"/>
                  </w:tcBorders>
                  <w:shd w:val="clear" w:color="auto" w:fill="FFFFFF" w:themeFill="background1"/>
                </w:tcPr>
                <w:p w:rsidR="00631447" w:rsidRPr="007062EE" w:rsidRDefault="00631447"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sidRPr="00F54BCF">
                    <w:rPr>
                      <w:rFonts w:asciiTheme="minorEastAsia" w:eastAsiaTheme="minorEastAsia" w:hAnsiTheme="minorEastAsia" w:hint="eastAsia"/>
                      <w:sz w:val="20"/>
                      <w:szCs w:val="20"/>
                      <w:shd w:val="pct15" w:color="auto" w:fill="FFFFFF"/>
                    </w:rPr>
                    <w:t>二、</w:t>
                  </w:r>
                  <w:r w:rsidRPr="00F54BCF">
                    <w:rPr>
                      <w:rFonts w:asciiTheme="minorEastAsia" w:eastAsiaTheme="minorEastAsia" w:hAnsiTheme="minorEastAsia"/>
                      <w:sz w:val="20"/>
                      <w:szCs w:val="20"/>
                      <w:shd w:val="pct15" w:color="auto" w:fill="FFFFFF"/>
                    </w:rPr>
                    <w:t>“</w:t>
                  </w:r>
                  <w:r w:rsidRPr="00F54BCF">
                    <w:rPr>
                      <w:rFonts w:asciiTheme="minorEastAsia" w:eastAsiaTheme="minorEastAsia" w:hAnsiTheme="minorEastAsia" w:hint="eastAsia"/>
                      <w:szCs w:val="20"/>
                      <w:shd w:val="pct15" w:color="auto" w:fill="FFFFFF"/>
                    </w:rPr>
                    <w:t>硬</w:t>
                  </w:r>
                  <w:r w:rsidRPr="00F54BCF">
                    <w:rPr>
                      <w:rFonts w:asciiTheme="minorEastAsia" w:eastAsiaTheme="minorEastAsia" w:hAnsiTheme="minorEastAsia"/>
                      <w:sz w:val="20"/>
                      <w:szCs w:val="20"/>
                      <w:shd w:val="pct15" w:color="auto" w:fill="FFFFFF"/>
                    </w:rPr>
                    <w:t>件第二平台语言”</w:t>
                  </w:r>
                  <w:r w:rsidRPr="000354ED">
                    <w:rPr>
                      <w:rFonts w:ascii="楷体" w:eastAsia="楷体" w:hAnsi="楷体" w:hint="eastAsia"/>
                    </w:rPr>
                    <w:t xml:space="preserve"> </w:t>
                  </w:r>
                  <w:r w:rsidRPr="001607B8">
                    <w:rPr>
                      <w:rFonts w:asciiTheme="minorEastAsia" w:eastAsiaTheme="minorEastAsia" w:hAnsiTheme="minorEastAsia" w:hint="eastAsia"/>
                      <w:sz w:val="18"/>
                      <w:szCs w:val="18"/>
                    </w:rPr>
                    <w:t>【实现本表上述的“客户端MVC”】</w:t>
                  </w:r>
                </w:p>
              </w:tc>
              <w:tc>
                <w:tcPr>
                  <w:tcW w:w="3118" w:type="dxa"/>
                  <w:tcBorders>
                    <w:top w:val="single" w:sz="4" w:space="0" w:color="auto"/>
                  </w:tcBorders>
                  <w:shd w:val="clear" w:color="auto" w:fill="FFFFFF" w:themeFill="background1"/>
                  <w:vAlign w:val="center"/>
                </w:tcPr>
                <w:p w:rsidR="00631447" w:rsidRPr="007062EE" w:rsidRDefault="00631447"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sidRPr="00F54BCF">
                    <w:rPr>
                      <w:rFonts w:asciiTheme="minorEastAsia" w:eastAsiaTheme="minorEastAsia" w:hAnsiTheme="minorEastAsia" w:hint="eastAsia"/>
                      <w:sz w:val="20"/>
                      <w:szCs w:val="20"/>
                      <w:shd w:val="pct15" w:color="auto" w:fill="FFFFFF"/>
                    </w:rPr>
                    <w:t>二、</w:t>
                  </w:r>
                  <w:r w:rsidRPr="00F54BCF">
                    <w:rPr>
                      <w:rFonts w:asciiTheme="minorEastAsia" w:eastAsiaTheme="minorEastAsia" w:hAnsiTheme="minorEastAsia"/>
                      <w:sz w:val="20"/>
                      <w:szCs w:val="20"/>
                      <w:shd w:val="pct15" w:color="auto" w:fill="FFFFFF"/>
                    </w:rPr>
                    <w:t>“</w:t>
                  </w:r>
                  <w:r w:rsidRPr="00F54BCF">
                    <w:rPr>
                      <w:rFonts w:asciiTheme="minorEastAsia" w:eastAsiaTheme="minorEastAsia" w:hAnsiTheme="minorEastAsia" w:hint="eastAsia"/>
                      <w:szCs w:val="20"/>
                      <w:shd w:val="pct15" w:color="auto" w:fill="FFFFFF"/>
                    </w:rPr>
                    <w:t>硬</w:t>
                  </w:r>
                  <w:r w:rsidRPr="00F54BCF">
                    <w:rPr>
                      <w:rFonts w:asciiTheme="minorEastAsia" w:eastAsiaTheme="minorEastAsia" w:hAnsiTheme="minorEastAsia"/>
                      <w:sz w:val="20"/>
                      <w:szCs w:val="20"/>
                      <w:shd w:val="pct15" w:color="auto" w:fill="FFFFFF"/>
                    </w:rPr>
                    <w:t>件第二平台语言”</w:t>
                  </w:r>
                  <w:r>
                    <w:rPr>
                      <w:rFonts w:asciiTheme="minorEastAsia" w:eastAsiaTheme="minorEastAsia" w:hAnsiTheme="minorEastAsia"/>
                      <w:sz w:val="20"/>
                      <w:szCs w:val="20"/>
                      <w:shd w:val="pct15" w:color="auto" w:fill="FFFFFF"/>
                    </w:rPr>
                    <w:t xml:space="preserve"> </w:t>
                  </w:r>
                  <w:r w:rsidRPr="001607B8">
                    <w:rPr>
                      <w:rFonts w:asciiTheme="minorEastAsia" w:eastAsiaTheme="minorEastAsia" w:hAnsiTheme="minorEastAsia" w:hint="eastAsia"/>
                      <w:sz w:val="18"/>
                      <w:szCs w:val="18"/>
                    </w:rPr>
                    <w:t>【实现本表上述的“服务端MVC”】</w:t>
                  </w:r>
                </w:p>
              </w:tc>
              <w:tc>
                <w:tcPr>
                  <w:tcW w:w="3240" w:type="dxa"/>
                  <w:tcBorders>
                    <w:top w:val="single" w:sz="4" w:space="0" w:color="auto"/>
                  </w:tcBorders>
                  <w:shd w:val="clear" w:color="auto" w:fill="FFFFFF" w:themeFill="background1"/>
                </w:tcPr>
                <w:p w:rsidR="00631447" w:rsidRPr="007062EE" w:rsidRDefault="00631447"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shd w:val="pct15" w:color="auto" w:fill="FFFFFF"/>
                    </w:rPr>
                    <w:t>二</w:t>
                  </w:r>
                  <w:r w:rsidRPr="003152CC">
                    <w:rPr>
                      <w:rFonts w:asciiTheme="minorEastAsia" w:eastAsiaTheme="minorEastAsia" w:hAnsiTheme="minorEastAsia"/>
                      <w:sz w:val="20"/>
                      <w:szCs w:val="20"/>
                      <w:shd w:val="pct15" w:color="auto" w:fill="FFFFFF"/>
                    </w:rPr>
                    <w:t>、“</w:t>
                  </w:r>
                  <w:r>
                    <w:rPr>
                      <w:rFonts w:asciiTheme="minorEastAsia" w:eastAsiaTheme="minorEastAsia" w:hAnsiTheme="minorEastAsia"/>
                      <w:sz w:val="20"/>
                      <w:szCs w:val="20"/>
                      <w:shd w:val="pct15" w:color="auto" w:fill="FFFFFF"/>
                    </w:rPr>
                    <w:t>硬件第二</w:t>
                  </w:r>
                  <w:r w:rsidRPr="003152CC">
                    <w:rPr>
                      <w:rFonts w:asciiTheme="minorEastAsia" w:eastAsiaTheme="minorEastAsia" w:hAnsiTheme="minorEastAsia"/>
                      <w:sz w:val="20"/>
                      <w:szCs w:val="20"/>
                      <w:shd w:val="pct15" w:color="auto" w:fill="FFFFFF"/>
                    </w:rPr>
                    <w:t>平台语言”</w:t>
                  </w:r>
                  <w:r w:rsidRPr="003152CC">
                    <w:rPr>
                      <w:rFonts w:asciiTheme="minorEastAsia" w:eastAsiaTheme="minorEastAsia" w:hAnsiTheme="minorEastAsia" w:hint="eastAsia"/>
                      <w:sz w:val="20"/>
                      <w:szCs w:val="20"/>
                    </w:rPr>
                    <w:t xml:space="preserve"> </w:t>
                  </w:r>
                  <w:r w:rsidRPr="00077CAE">
                    <w:rPr>
                      <w:rFonts w:asciiTheme="minorEastAsia" w:eastAsiaTheme="minorEastAsia" w:hAnsiTheme="minorEastAsia" w:hint="eastAsia"/>
                      <w:sz w:val="18"/>
                      <w:szCs w:val="18"/>
                    </w:rPr>
                    <w:t>【实现本表上述的“服务端MVC”】</w:t>
                  </w:r>
                </w:p>
              </w:tc>
            </w:tr>
            <w:tr w:rsidR="00631447" w:rsidRPr="007062EE" w:rsidTr="005953C0">
              <w:trPr>
                <w:jc w:val="center"/>
              </w:trPr>
              <w:tc>
                <w:tcPr>
                  <w:tcW w:w="3251" w:type="dxa"/>
                  <w:tcBorders>
                    <w:top w:val="single" w:sz="4" w:space="0" w:color="auto"/>
                    <w:bottom w:val="single" w:sz="4" w:space="0" w:color="auto"/>
                  </w:tcBorders>
                  <w:shd w:val="clear" w:color="auto" w:fill="FFFFFF" w:themeFill="background1"/>
                </w:tcPr>
                <w:p w:rsidR="00631447" w:rsidRDefault="00631447" w:rsidP="005953C0">
                  <w:pPr>
                    <w:ind w:firstLine="0"/>
                    <w:rPr>
                      <w:rFonts w:asciiTheme="minorEastAsia" w:eastAsiaTheme="minorEastAsia" w:hAnsiTheme="minorEastAsia"/>
                      <w:sz w:val="20"/>
                      <w:szCs w:val="20"/>
                    </w:rPr>
                  </w:pPr>
                  <w:r>
                    <w:rPr>
                      <w:rFonts w:asciiTheme="minorEastAsia" w:eastAsiaTheme="minorEastAsia" w:hAnsiTheme="minorEastAsia" w:hint="eastAsia"/>
                      <w:sz w:val="20"/>
                      <w:szCs w:val="20"/>
                    </w:rPr>
                    <w:t>履行本列上述语法，即，语言规则作为接口的一个实现的</w:t>
                  </w:r>
                  <w:r>
                    <w:rPr>
                      <w:rFonts w:asciiTheme="minorEastAsia" w:eastAsiaTheme="minorEastAsia" w:hAnsiTheme="minorEastAsia"/>
                      <w:sz w:val="20"/>
                      <w:szCs w:val="20"/>
                    </w:rPr>
                    <w:t>ASM汇编语言部分的一个具体实现</w:t>
                  </w:r>
                  <w:r>
                    <w:rPr>
                      <w:rFonts w:asciiTheme="minorEastAsia" w:eastAsiaTheme="minorEastAsia" w:hAnsiTheme="minorEastAsia" w:hint="eastAsia"/>
                      <w:sz w:val="20"/>
                      <w:szCs w:val="20"/>
                    </w:rPr>
                    <w:t>，</w:t>
                  </w:r>
                  <w:r>
                    <w:rPr>
                      <w:rFonts w:asciiTheme="minorEastAsia" w:eastAsiaTheme="minorEastAsia" w:hAnsiTheme="minorEastAsia"/>
                      <w:sz w:val="20"/>
                      <w:szCs w:val="20"/>
                    </w:rPr>
                    <w:t>可以通过</w:t>
                  </w:r>
                  <w:r>
                    <w:rPr>
                      <w:rFonts w:asciiTheme="minorEastAsia" w:eastAsiaTheme="minorEastAsia" w:hAnsiTheme="minorEastAsia" w:hint="eastAsia"/>
                      <w:sz w:val="20"/>
                      <w:szCs w:val="20"/>
                    </w:rPr>
                    <w:t>【</w:t>
                  </w: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w:instrText>
                  </w:r>
                  <w:r>
                    <w:rPr>
                      <w:rFonts w:asciiTheme="minorEastAsia" w:eastAsiaTheme="minorEastAsia" w:hAnsiTheme="minorEastAsia" w:hint="eastAsia"/>
                      <w:sz w:val="20"/>
                      <w:szCs w:val="20"/>
                    </w:rPr>
                    <w:instrText>REF _Ref126964033 \h</w:instrText>
                  </w:r>
                  <w:r>
                    <w:rPr>
                      <w:rFonts w:asciiTheme="minorEastAsia" w:eastAsiaTheme="minorEastAsia" w:hAnsiTheme="minorEastAsia"/>
                      <w:sz w:val="20"/>
                      <w:szCs w:val="20"/>
                    </w:rPr>
                    <w:instrText xml:space="preserve">  \* MERGEFORMAT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Pr="00DC6AA2">
                    <w:rPr>
                      <w:rFonts w:asciiTheme="minorEastAsia" w:eastAsiaTheme="minorEastAsia" w:hAnsiTheme="minorEastAsia" w:hint="eastAsia"/>
                      <w:sz w:val="20"/>
                      <w:szCs w:val="20"/>
                    </w:rPr>
                    <w:t>参考文献</w:t>
                  </w:r>
                  <w:r w:rsidRPr="00DC6AA2">
                    <w:rPr>
                      <w:rFonts w:asciiTheme="minorEastAsia" w:eastAsiaTheme="minorEastAsia" w:hAnsiTheme="minorEastAsia"/>
                      <w:sz w:val="20"/>
                      <w:szCs w:val="20"/>
                    </w:rPr>
                    <w:t>、</w:t>
                  </w:r>
                  <w:r w:rsidRPr="00DC6AA2">
                    <w:rPr>
                      <w:rFonts w:asciiTheme="minorEastAsia" w:eastAsiaTheme="minorEastAsia" w:hAnsiTheme="minorEastAsia" w:hint="eastAsia"/>
                      <w:sz w:val="20"/>
                      <w:szCs w:val="20"/>
                    </w:rPr>
                    <w:t>文中注释、软件资源</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】的</w:t>
                  </w:r>
                  <w:r w:rsidRPr="008308CA">
                    <w:rPr>
                      <w:rFonts w:asciiTheme="minorEastAsia" w:eastAsiaTheme="minorEastAsia" w:hAnsiTheme="minorEastAsia" w:hint="eastAsia"/>
                      <w:sz w:val="20"/>
                      <w:szCs w:val="20"/>
                    </w:rPr>
                    <w:t xml:space="preserve"> [</w:t>
                  </w:r>
                  <w:r w:rsidRPr="008308CA">
                    <w:rPr>
                      <w:rFonts w:asciiTheme="minorEastAsia" w:eastAsiaTheme="minorEastAsia" w:hAnsiTheme="minorEastAsia"/>
                    </w:rPr>
                    <w:endnoteReference w:id="42"/>
                  </w:r>
                  <w:r w:rsidRPr="008308CA">
                    <w:rPr>
                      <w:rFonts w:asciiTheme="minorEastAsia" w:eastAsiaTheme="minorEastAsia" w:hAnsiTheme="minorEastAsia"/>
                      <w:sz w:val="20"/>
                      <w:szCs w:val="20"/>
                    </w:rPr>
                    <w:t>]</w:t>
                  </w:r>
                  <w:r>
                    <w:rPr>
                      <w:rFonts w:asciiTheme="minorEastAsia" w:eastAsiaTheme="minorEastAsia" w:hAnsiTheme="minorEastAsia"/>
                      <w:sz w:val="20"/>
                      <w:szCs w:val="20"/>
                    </w:rPr>
                    <w:t>的</w:t>
                  </w:r>
                  <w:r>
                    <w:rPr>
                      <w:rFonts w:asciiTheme="minorEastAsia" w:eastAsiaTheme="minorEastAsia" w:hAnsiTheme="minorEastAsia" w:hint="eastAsia"/>
                      <w:sz w:val="20"/>
                      <w:szCs w:val="20"/>
                    </w:rPr>
                    <w:t>W</w:t>
                  </w:r>
                  <w:r>
                    <w:rPr>
                      <w:rFonts w:asciiTheme="minorEastAsia" w:eastAsiaTheme="minorEastAsia" w:hAnsiTheme="minorEastAsia"/>
                      <w:sz w:val="20"/>
                      <w:szCs w:val="20"/>
                    </w:rPr>
                    <w:t>eb在线软件工具理解具体实现</w:t>
                  </w:r>
                  <w:r>
                    <w:rPr>
                      <w:rFonts w:asciiTheme="minorEastAsia" w:eastAsiaTheme="minorEastAsia" w:hAnsiTheme="minorEastAsia" w:hint="eastAsia"/>
                      <w:sz w:val="20"/>
                      <w:szCs w:val="20"/>
                    </w:rPr>
                    <w:t>。</w:t>
                  </w:r>
                </w:p>
              </w:tc>
              <w:tc>
                <w:tcPr>
                  <w:tcW w:w="3118" w:type="dxa"/>
                  <w:tcBorders>
                    <w:top w:val="single" w:sz="4" w:space="0" w:color="auto"/>
                    <w:bottom w:val="single" w:sz="4" w:space="0" w:color="auto"/>
                  </w:tcBorders>
                  <w:shd w:val="clear" w:color="auto" w:fill="FFFFFF" w:themeFill="background1"/>
                </w:tcPr>
                <w:p w:rsidR="00631447" w:rsidRPr="009F76BA" w:rsidRDefault="00631447" w:rsidP="005953C0">
                  <w:pPr>
                    <w:ind w:firstLine="0"/>
                    <w:rPr>
                      <w:szCs w:val="21"/>
                    </w:rPr>
                  </w:pPr>
                  <w:r>
                    <w:rPr>
                      <w:rFonts w:asciiTheme="minorEastAsia" w:eastAsiaTheme="minorEastAsia" w:hAnsiTheme="minorEastAsia" w:hint="eastAsia"/>
                      <w:sz w:val="20"/>
                      <w:szCs w:val="20"/>
                    </w:rPr>
                    <w:t>履行本列上述语法，即，语言规则作为接口的一个I</w:t>
                  </w:r>
                  <w:r>
                    <w:rPr>
                      <w:rFonts w:asciiTheme="minorEastAsia" w:eastAsiaTheme="minorEastAsia" w:hAnsiTheme="minorEastAsia"/>
                      <w:sz w:val="20"/>
                      <w:szCs w:val="20"/>
                    </w:rPr>
                    <w:t>P</w:t>
                  </w:r>
                  <w:r>
                    <w:rPr>
                      <w:rFonts w:asciiTheme="minorEastAsia" w:eastAsiaTheme="minorEastAsia" w:hAnsiTheme="minorEastAsia" w:hint="eastAsia"/>
                      <w:sz w:val="20"/>
                      <w:szCs w:val="20"/>
                    </w:rPr>
                    <w:t>帧部分</w:t>
                  </w:r>
                  <w:r>
                    <w:rPr>
                      <w:rFonts w:asciiTheme="minorEastAsia" w:eastAsiaTheme="minorEastAsia" w:hAnsiTheme="minorEastAsia"/>
                      <w:sz w:val="20"/>
                      <w:szCs w:val="20"/>
                    </w:rPr>
                    <w:t>语言部分的一个具体实现</w:t>
                  </w:r>
                  <w:r>
                    <w:rPr>
                      <w:rFonts w:asciiTheme="minorEastAsia" w:eastAsiaTheme="minorEastAsia" w:hAnsiTheme="minorEastAsia" w:hint="eastAsia"/>
                      <w:sz w:val="20"/>
                      <w:szCs w:val="20"/>
                    </w:rPr>
                    <w:t>，请参见网络资源</w:t>
                  </w:r>
                  <w:r w:rsidRPr="00E93B26">
                    <w:t>。</w:t>
                  </w:r>
                </w:p>
              </w:tc>
              <w:tc>
                <w:tcPr>
                  <w:tcW w:w="3240" w:type="dxa"/>
                  <w:tcBorders>
                    <w:top w:val="single" w:sz="4" w:space="0" w:color="auto"/>
                    <w:bottom w:val="single" w:sz="4" w:space="0" w:color="auto"/>
                  </w:tcBorders>
                  <w:shd w:val="clear" w:color="auto" w:fill="FFFFFF" w:themeFill="background1"/>
                </w:tcPr>
                <w:p w:rsidR="00631447" w:rsidRPr="009F76BA" w:rsidRDefault="00631447" w:rsidP="005953C0">
                  <w:pPr>
                    <w:ind w:firstLine="0"/>
                    <w:rPr>
                      <w:szCs w:val="21"/>
                    </w:rPr>
                  </w:pPr>
                  <w:r>
                    <w:rPr>
                      <w:rFonts w:asciiTheme="minorEastAsia" w:eastAsiaTheme="minorEastAsia" w:hAnsiTheme="minorEastAsia" w:hint="eastAsia"/>
                      <w:sz w:val="20"/>
                      <w:szCs w:val="20"/>
                    </w:rPr>
                    <w:t>履行本列上述语法，即，语言规则作为接口的一个实现的</w:t>
                  </w:r>
                  <w:r>
                    <w:rPr>
                      <w:rFonts w:asciiTheme="minorEastAsia" w:eastAsiaTheme="minorEastAsia" w:hAnsiTheme="minorEastAsia"/>
                      <w:sz w:val="20"/>
                      <w:szCs w:val="20"/>
                    </w:rPr>
                    <w:t>ASM汇编语言部分的一个具体实现</w:t>
                  </w:r>
                  <w:r>
                    <w:rPr>
                      <w:rFonts w:asciiTheme="minorEastAsia" w:eastAsiaTheme="minorEastAsia" w:hAnsiTheme="minorEastAsia" w:hint="eastAsia"/>
                      <w:sz w:val="20"/>
                      <w:szCs w:val="20"/>
                    </w:rPr>
                    <w:t>，</w:t>
                  </w:r>
                  <w:r>
                    <w:rPr>
                      <w:rFonts w:asciiTheme="minorEastAsia" w:eastAsiaTheme="minorEastAsia" w:hAnsiTheme="minorEastAsia"/>
                      <w:sz w:val="20"/>
                      <w:szCs w:val="20"/>
                    </w:rPr>
                    <w:t>可以通过</w:t>
                  </w:r>
                  <w:r>
                    <w:rPr>
                      <w:rFonts w:asciiTheme="minorEastAsia" w:eastAsiaTheme="minorEastAsia" w:hAnsiTheme="minorEastAsia" w:hint="eastAsia"/>
                      <w:sz w:val="20"/>
                      <w:szCs w:val="20"/>
                    </w:rPr>
                    <w:t>【</w:t>
                  </w: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w:instrText>
                  </w:r>
                  <w:r>
                    <w:rPr>
                      <w:rFonts w:asciiTheme="minorEastAsia" w:eastAsiaTheme="minorEastAsia" w:hAnsiTheme="minorEastAsia" w:hint="eastAsia"/>
                      <w:sz w:val="20"/>
                      <w:szCs w:val="20"/>
                    </w:rPr>
                    <w:instrText>REF _Ref126964033 \h</w:instrText>
                  </w:r>
                  <w:r>
                    <w:rPr>
                      <w:rFonts w:asciiTheme="minorEastAsia" w:eastAsiaTheme="minorEastAsia" w:hAnsiTheme="minorEastAsia"/>
                      <w:sz w:val="20"/>
                      <w:szCs w:val="20"/>
                    </w:rPr>
                    <w:instrText xml:space="preserve">  \* MERGEFORMAT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Pr="00DC6AA2">
                    <w:rPr>
                      <w:rFonts w:asciiTheme="minorEastAsia" w:eastAsiaTheme="minorEastAsia" w:hAnsiTheme="minorEastAsia" w:hint="eastAsia"/>
                      <w:sz w:val="20"/>
                      <w:szCs w:val="20"/>
                    </w:rPr>
                    <w:t>参考文献</w:t>
                  </w:r>
                  <w:r w:rsidRPr="00DC6AA2">
                    <w:rPr>
                      <w:rFonts w:asciiTheme="minorEastAsia" w:eastAsiaTheme="minorEastAsia" w:hAnsiTheme="minorEastAsia"/>
                      <w:sz w:val="20"/>
                      <w:szCs w:val="20"/>
                    </w:rPr>
                    <w:t>、</w:t>
                  </w:r>
                  <w:r w:rsidRPr="00DC6AA2">
                    <w:rPr>
                      <w:rFonts w:asciiTheme="minorEastAsia" w:eastAsiaTheme="minorEastAsia" w:hAnsiTheme="minorEastAsia" w:hint="eastAsia"/>
                      <w:sz w:val="20"/>
                      <w:szCs w:val="20"/>
                    </w:rPr>
                    <w:t>文中注释、软件资源</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】的</w:t>
                  </w:r>
                  <w:r w:rsidRPr="008308CA">
                    <w:rPr>
                      <w:rFonts w:asciiTheme="minorEastAsia" w:eastAsiaTheme="minorEastAsia" w:hAnsiTheme="minorEastAsia" w:hint="eastAsia"/>
                      <w:sz w:val="20"/>
                      <w:szCs w:val="20"/>
                    </w:rPr>
                    <w:t xml:space="preserve"> [</w:t>
                  </w:r>
                  <w:r w:rsidRPr="008308CA">
                    <w:rPr>
                      <w:rFonts w:asciiTheme="minorEastAsia" w:eastAsiaTheme="minorEastAsia" w:hAnsiTheme="minorEastAsia"/>
                    </w:rPr>
                    <w:endnoteReference w:id="43"/>
                  </w:r>
                  <w:r w:rsidRPr="008308CA">
                    <w:rPr>
                      <w:rFonts w:asciiTheme="minorEastAsia" w:eastAsiaTheme="minorEastAsia" w:hAnsiTheme="minorEastAsia"/>
                      <w:sz w:val="20"/>
                      <w:szCs w:val="20"/>
                    </w:rPr>
                    <w:t>]</w:t>
                  </w:r>
                  <w:r>
                    <w:rPr>
                      <w:rFonts w:asciiTheme="minorEastAsia" w:eastAsiaTheme="minorEastAsia" w:hAnsiTheme="minorEastAsia"/>
                      <w:sz w:val="20"/>
                      <w:szCs w:val="20"/>
                    </w:rPr>
                    <w:t>的</w:t>
                  </w:r>
                  <w:r>
                    <w:rPr>
                      <w:rFonts w:asciiTheme="minorEastAsia" w:eastAsiaTheme="minorEastAsia" w:hAnsiTheme="minorEastAsia" w:hint="eastAsia"/>
                      <w:sz w:val="20"/>
                      <w:szCs w:val="20"/>
                    </w:rPr>
                    <w:t>W</w:t>
                  </w:r>
                  <w:r>
                    <w:rPr>
                      <w:rFonts w:asciiTheme="minorEastAsia" w:eastAsiaTheme="minorEastAsia" w:hAnsiTheme="minorEastAsia"/>
                      <w:sz w:val="20"/>
                      <w:szCs w:val="20"/>
                    </w:rPr>
                    <w:t>eb在线软件工具理解具体实现</w:t>
                  </w:r>
                  <w:r>
                    <w:rPr>
                      <w:rFonts w:asciiTheme="minorEastAsia" w:eastAsiaTheme="minorEastAsia" w:hAnsiTheme="minorEastAsia" w:hint="eastAsia"/>
                      <w:sz w:val="20"/>
                      <w:szCs w:val="20"/>
                    </w:rPr>
                    <w:t>。</w:t>
                  </w:r>
                </w:p>
              </w:tc>
            </w:tr>
            <w:tr w:rsidR="00631447" w:rsidRPr="007062EE" w:rsidTr="005953C0">
              <w:trPr>
                <w:jc w:val="center"/>
              </w:trPr>
              <w:tc>
                <w:tcPr>
                  <w:tcW w:w="3251" w:type="dxa"/>
                  <w:tcBorders>
                    <w:top w:val="single" w:sz="4" w:space="0" w:color="auto"/>
                  </w:tcBorders>
                  <w:shd w:val="clear" w:color="auto" w:fill="FFFFFF" w:themeFill="background1"/>
                </w:tcPr>
                <w:p w:rsidR="00631447" w:rsidRPr="001607B8" w:rsidRDefault="00631447"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sidRPr="009F4492">
                    <w:rPr>
                      <w:rFonts w:asciiTheme="minorEastAsia" w:eastAsiaTheme="minorEastAsia" w:hAnsiTheme="minorEastAsia" w:hint="eastAsia"/>
                      <w:sz w:val="20"/>
                      <w:szCs w:val="20"/>
                      <w:shd w:val="pct15" w:color="auto" w:fill="FFFFFF"/>
                    </w:rPr>
                    <w:t>一、“硬件第一平台语言”</w:t>
                  </w:r>
                  <w:r>
                    <w:rPr>
                      <w:rFonts w:asciiTheme="minorEastAsia" w:eastAsiaTheme="minorEastAsia" w:hAnsiTheme="minorEastAsia" w:hint="eastAsia"/>
                      <w:sz w:val="20"/>
                      <w:szCs w:val="20"/>
                      <w:shd w:val="pct15" w:color="auto" w:fill="FFFFFF"/>
                    </w:rPr>
                    <w:t xml:space="preserve"> </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r w:rsidRPr="001607B8">
                    <w:rPr>
                      <w:rFonts w:asciiTheme="minorEastAsia" w:eastAsiaTheme="minorEastAsia" w:hAnsiTheme="minorEastAsia" w:hint="eastAsia"/>
                      <w:sz w:val="18"/>
                      <w:szCs w:val="18"/>
                    </w:rPr>
                    <w:t>【实现本表上述的“客户端MVC”】</w:t>
                  </w:r>
                </w:p>
              </w:tc>
              <w:tc>
                <w:tcPr>
                  <w:tcW w:w="3118" w:type="dxa"/>
                  <w:tcBorders>
                    <w:top w:val="single" w:sz="4" w:space="0" w:color="auto"/>
                  </w:tcBorders>
                  <w:shd w:val="clear" w:color="auto" w:fill="FFFFFF" w:themeFill="background1"/>
                  <w:vAlign w:val="center"/>
                </w:tcPr>
                <w:p w:rsidR="00631447" w:rsidRPr="001607B8" w:rsidRDefault="00631447"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sidRPr="009F4492">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sz w:val="20"/>
                      <w:szCs w:val="20"/>
                      <w:shd w:val="pct15" w:color="auto" w:fill="FFFFFF"/>
                    </w:rPr>
                    <w:t xml:space="preserve"> </w:t>
                  </w:r>
                  <w:r w:rsidRPr="009F4492">
                    <w:rPr>
                      <w:rFonts w:asciiTheme="minorEastAsia" w:eastAsiaTheme="minorEastAsia" w:hAnsiTheme="minorEastAsia"/>
                      <w:sz w:val="20"/>
                      <w:szCs w:val="20"/>
                      <w:shd w:val="pct15" w:color="auto" w:fill="FFFFFF"/>
                    </w:rPr>
                    <w:t>【</w:t>
                  </w:r>
                  <w:r w:rsidRPr="009F4492">
                    <w:rPr>
                      <w:rFonts w:asciiTheme="minorEastAsia" w:eastAsiaTheme="minorEastAsia" w:hAnsiTheme="minorEastAsia"/>
                      <w:sz w:val="20"/>
                      <w:szCs w:val="20"/>
                      <w:u w:val="single"/>
                      <w:shd w:val="pct15" w:color="auto" w:fill="FFFFFF"/>
                    </w:rPr>
                    <w:t>计算思维的本质</w:t>
                  </w:r>
                  <w:r w:rsidRPr="009F4492">
                    <w:rPr>
                      <w:rFonts w:asciiTheme="minorEastAsia" w:eastAsiaTheme="minorEastAsia" w:hAnsiTheme="minorEastAsia"/>
                      <w:sz w:val="20"/>
                      <w:szCs w:val="20"/>
                      <w:shd w:val="pct15" w:color="auto" w:fill="FFFFFF"/>
                    </w:rPr>
                    <w:t>】</w:t>
                  </w:r>
                  <w:r w:rsidRPr="001607B8">
                    <w:rPr>
                      <w:rFonts w:asciiTheme="minorEastAsia" w:eastAsiaTheme="minorEastAsia" w:hAnsiTheme="minorEastAsia" w:hint="eastAsia"/>
                      <w:sz w:val="18"/>
                      <w:szCs w:val="18"/>
                    </w:rPr>
                    <w:t>【实现本表上述的“服务端MVC”】</w:t>
                  </w:r>
                </w:p>
              </w:tc>
              <w:tc>
                <w:tcPr>
                  <w:tcW w:w="3240" w:type="dxa"/>
                  <w:tcBorders>
                    <w:top w:val="single" w:sz="4" w:space="0" w:color="auto"/>
                  </w:tcBorders>
                  <w:shd w:val="clear" w:color="auto" w:fill="FFFFFF" w:themeFill="background1"/>
                </w:tcPr>
                <w:p w:rsidR="00631447" w:rsidRPr="001607B8" w:rsidRDefault="00631447" w:rsidP="005953C0">
                  <w:pPr>
                    <w:shd w:val="clear" w:color="auto" w:fill="E7E6E6" w:themeFill="background2"/>
                    <w:wordWrap w:val="0"/>
                    <w:adjustRightInd w:val="0"/>
                    <w:snapToGrid w:val="0"/>
                    <w:spacing w:before="120" w:after="120"/>
                    <w:ind w:firstLine="0"/>
                    <w:jc w:val="left"/>
                    <w:rPr>
                      <w:rFonts w:asciiTheme="minorEastAsia" w:eastAsiaTheme="minorEastAsia" w:hAnsiTheme="minorEastAsia"/>
                      <w:sz w:val="20"/>
                      <w:szCs w:val="20"/>
                    </w:rPr>
                  </w:pPr>
                  <w:r>
                    <w:rPr>
                      <w:rFonts w:asciiTheme="minorEastAsia" w:eastAsiaTheme="minorEastAsia" w:hAnsiTheme="minorEastAsia"/>
                      <w:sz w:val="20"/>
                      <w:szCs w:val="20"/>
                      <w:shd w:val="pct15" w:color="auto" w:fill="FFFFFF"/>
                    </w:rPr>
                    <w:t>二</w:t>
                  </w:r>
                  <w:r w:rsidRPr="003152CC">
                    <w:rPr>
                      <w:rFonts w:asciiTheme="minorEastAsia" w:eastAsiaTheme="minorEastAsia" w:hAnsiTheme="minorEastAsia"/>
                      <w:sz w:val="20"/>
                      <w:szCs w:val="20"/>
                      <w:shd w:val="pct15" w:color="auto" w:fill="FFFFFF"/>
                    </w:rPr>
                    <w:t>、“</w:t>
                  </w:r>
                  <w:r>
                    <w:rPr>
                      <w:rFonts w:asciiTheme="minorEastAsia" w:eastAsiaTheme="minorEastAsia" w:hAnsiTheme="minorEastAsia"/>
                      <w:sz w:val="20"/>
                      <w:szCs w:val="20"/>
                      <w:shd w:val="pct15" w:color="auto" w:fill="FFFFFF"/>
                    </w:rPr>
                    <w:t>硬件第一</w:t>
                  </w:r>
                  <w:r w:rsidRPr="003152CC">
                    <w:rPr>
                      <w:rFonts w:asciiTheme="minorEastAsia" w:eastAsiaTheme="minorEastAsia" w:hAnsiTheme="minorEastAsia"/>
                      <w:sz w:val="20"/>
                      <w:szCs w:val="20"/>
                      <w:shd w:val="pct15" w:color="auto" w:fill="FFFFFF"/>
                    </w:rPr>
                    <w:t>平台语言”</w:t>
                  </w:r>
                  <w:r w:rsidRPr="003152CC">
                    <w:rPr>
                      <w:rFonts w:asciiTheme="minorEastAsia" w:eastAsiaTheme="minorEastAsia" w:hAnsiTheme="minorEastAsia" w:hint="eastAsia"/>
                      <w:sz w:val="20"/>
                      <w:szCs w:val="20"/>
                    </w:rPr>
                    <w:t xml:space="preserve"> </w:t>
                  </w:r>
                  <w:r w:rsidRPr="00077CAE">
                    <w:rPr>
                      <w:rFonts w:asciiTheme="minorEastAsia" w:eastAsiaTheme="minorEastAsia" w:hAnsiTheme="minorEastAsia"/>
                      <w:sz w:val="18"/>
                      <w:szCs w:val="18"/>
                    </w:rPr>
                    <w:t>【</w:t>
                  </w:r>
                  <w:r w:rsidRPr="00077CAE">
                    <w:rPr>
                      <w:rFonts w:asciiTheme="minorEastAsia" w:eastAsiaTheme="minorEastAsia" w:hAnsiTheme="minorEastAsia"/>
                      <w:sz w:val="18"/>
                      <w:szCs w:val="18"/>
                      <w:u w:val="single"/>
                    </w:rPr>
                    <w:t>计算思维的本质</w:t>
                  </w:r>
                  <w:r w:rsidRPr="00077CAE">
                    <w:rPr>
                      <w:rFonts w:asciiTheme="minorEastAsia" w:eastAsiaTheme="minorEastAsia" w:hAnsiTheme="minorEastAsia"/>
                      <w:sz w:val="18"/>
                      <w:szCs w:val="18"/>
                    </w:rPr>
                    <w:t>】</w:t>
                  </w:r>
                  <w:r w:rsidRPr="00077CAE">
                    <w:rPr>
                      <w:rFonts w:asciiTheme="minorEastAsia" w:eastAsiaTheme="minorEastAsia" w:hAnsiTheme="minorEastAsia" w:hint="eastAsia"/>
                      <w:sz w:val="18"/>
                      <w:szCs w:val="18"/>
                    </w:rPr>
                    <w:t>【实现本表上述的“服务端MVC”】</w:t>
                  </w:r>
                </w:p>
              </w:tc>
            </w:tr>
            <w:tr w:rsidR="00631447" w:rsidRPr="007062EE" w:rsidTr="005953C0">
              <w:trPr>
                <w:jc w:val="center"/>
              </w:trPr>
              <w:tc>
                <w:tcPr>
                  <w:tcW w:w="3251" w:type="dxa"/>
                  <w:tcBorders>
                    <w:top w:val="single" w:sz="4" w:space="0" w:color="auto"/>
                    <w:bottom w:val="nil"/>
                  </w:tcBorders>
                  <w:shd w:val="clear" w:color="auto" w:fill="FFFFFF" w:themeFill="background1"/>
                </w:tcPr>
                <w:p w:rsidR="00631447" w:rsidRPr="00E8440E" w:rsidRDefault="00631447" w:rsidP="005953C0">
                  <w:pPr>
                    <w:ind w:firstLine="0"/>
                  </w:pPr>
                  <w:r>
                    <w:rPr>
                      <w:rFonts w:asciiTheme="minorEastAsia" w:eastAsiaTheme="minorEastAsia" w:hAnsiTheme="minorEastAsia" w:hint="eastAsia"/>
                      <w:sz w:val="20"/>
                      <w:szCs w:val="20"/>
                    </w:rPr>
                    <w:t>履行本列上述语法，即，语言规则作为接口的一个实现的</w:t>
                  </w:r>
                  <w:r>
                    <w:rPr>
                      <w:rFonts w:asciiTheme="minorEastAsia" w:eastAsiaTheme="minorEastAsia" w:hAnsiTheme="minorEastAsia"/>
                      <w:sz w:val="20"/>
                      <w:szCs w:val="20"/>
                    </w:rPr>
                    <w:t>0/1语言部分的一个具体实现</w:t>
                  </w:r>
                  <w:r>
                    <w:rPr>
                      <w:rFonts w:asciiTheme="minorEastAsia" w:eastAsiaTheme="minorEastAsia" w:hAnsiTheme="minorEastAsia" w:hint="eastAsia"/>
                      <w:sz w:val="20"/>
                      <w:szCs w:val="20"/>
                    </w:rPr>
                    <w:t>，</w:t>
                  </w:r>
                  <w:r>
                    <w:rPr>
                      <w:rFonts w:asciiTheme="minorEastAsia" w:eastAsiaTheme="minorEastAsia" w:hAnsiTheme="minorEastAsia"/>
                      <w:sz w:val="20"/>
                      <w:szCs w:val="20"/>
                    </w:rPr>
                    <w:t>可以通过</w:t>
                  </w:r>
                  <w:r>
                    <w:rPr>
                      <w:rFonts w:asciiTheme="minorEastAsia" w:eastAsiaTheme="minorEastAsia" w:hAnsiTheme="minorEastAsia" w:hint="eastAsia"/>
                      <w:sz w:val="20"/>
                      <w:szCs w:val="20"/>
                    </w:rPr>
                    <w:t>【</w:t>
                  </w: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w:instrText>
                  </w:r>
                  <w:r>
                    <w:rPr>
                      <w:rFonts w:asciiTheme="minorEastAsia" w:eastAsiaTheme="minorEastAsia" w:hAnsiTheme="minorEastAsia" w:hint="eastAsia"/>
                      <w:sz w:val="20"/>
                      <w:szCs w:val="20"/>
                    </w:rPr>
                    <w:instrText>REF _Ref126964033 \h</w:instrText>
                  </w:r>
                  <w:r>
                    <w:rPr>
                      <w:rFonts w:asciiTheme="minorEastAsia" w:eastAsiaTheme="minorEastAsia" w:hAnsiTheme="minorEastAsia"/>
                      <w:sz w:val="20"/>
                      <w:szCs w:val="20"/>
                    </w:rPr>
                    <w:instrText xml:space="preserve">  \* MERGEFORMAT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Pr="00DC6AA2">
                    <w:rPr>
                      <w:rFonts w:asciiTheme="minorEastAsia" w:eastAsiaTheme="minorEastAsia" w:hAnsiTheme="minorEastAsia" w:hint="eastAsia"/>
                      <w:sz w:val="20"/>
                      <w:szCs w:val="20"/>
                    </w:rPr>
                    <w:t>参考文献</w:t>
                  </w:r>
                  <w:r w:rsidRPr="00DC6AA2">
                    <w:rPr>
                      <w:rFonts w:asciiTheme="minorEastAsia" w:eastAsiaTheme="minorEastAsia" w:hAnsiTheme="minorEastAsia"/>
                      <w:sz w:val="20"/>
                      <w:szCs w:val="20"/>
                    </w:rPr>
                    <w:t>、</w:t>
                  </w:r>
                  <w:r w:rsidRPr="00DC6AA2">
                    <w:rPr>
                      <w:rFonts w:asciiTheme="minorEastAsia" w:eastAsiaTheme="minorEastAsia" w:hAnsiTheme="minorEastAsia" w:hint="eastAsia"/>
                      <w:sz w:val="20"/>
                      <w:szCs w:val="20"/>
                    </w:rPr>
                    <w:t>文中注释、软件资源</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】的</w:t>
                  </w:r>
                  <w:r w:rsidRPr="008308CA">
                    <w:rPr>
                      <w:rFonts w:asciiTheme="minorEastAsia" w:eastAsiaTheme="minorEastAsia" w:hAnsiTheme="minorEastAsia" w:hint="eastAsia"/>
                      <w:sz w:val="20"/>
                      <w:szCs w:val="20"/>
                    </w:rPr>
                    <w:t xml:space="preserve"> [</w:t>
                  </w:r>
                  <w:r w:rsidRPr="008308CA">
                    <w:rPr>
                      <w:rFonts w:asciiTheme="minorEastAsia" w:eastAsiaTheme="minorEastAsia" w:hAnsiTheme="minorEastAsia"/>
                    </w:rPr>
                    <w:endnoteReference w:id="44"/>
                  </w:r>
                  <w:r w:rsidRPr="008308CA">
                    <w:rPr>
                      <w:rFonts w:asciiTheme="minorEastAsia" w:eastAsiaTheme="minorEastAsia" w:hAnsiTheme="minorEastAsia"/>
                      <w:sz w:val="20"/>
                      <w:szCs w:val="20"/>
                    </w:rPr>
                    <w:t>]</w:t>
                  </w:r>
                  <w:r>
                    <w:rPr>
                      <w:rFonts w:asciiTheme="minorEastAsia" w:eastAsiaTheme="minorEastAsia" w:hAnsiTheme="minorEastAsia"/>
                      <w:sz w:val="20"/>
                      <w:szCs w:val="20"/>
                    </w:rPr>
                    <w:t>的</w:t>
                  </w:r>
                  <w:r>
                    <w:rPr>
                      <w:rFonts w:asciiTheme="minorEastAsia" w:eastAsiaTheme="minorEastAsia" w:hAnsiTheme="minorEastAsia" w:hint="eastAsia"/>
                      <w:sz w:val="20"/>
                      <w:szCs w:val="20"/>
                    </w:rPr>
                    <w:t>W</w:t>
                  </w:r>
                  <w:r>
                    <w:rPr>
                      <w:rFonts w:asciiTheme="minorEastAsia" w:eastAsiaTheme="minorEastAsia" w:hAnsiTheme="minorEastAsia"/>
                      <w:sz w:val="20"/>
                      <w:szCs w:val="20"/>
                    </w:rPr>
                    <w:t>eb在线软件工具理解具体实现</w:t>
                  </w:r>
                  <w:r>
                    <w:rPr>
                      <w:rFonts w:asciiTheme="minorEastAsia" w:eastAsiaTheme="minorEastAsia" w:hAnsiTheme="minorEastAsia" w:hint="eastAsia"/>
                      <w:sz w:val="20"/>
                      <w:szCs w:val="20"/>
                    </w:rPr>
                    <w:t>。</w:t>
                  </w:r>
                </w:p>
              </w:tc>
              <w:tc>
                <w:tcPr>
                  <w:tcW w:w="3118" w:type="dxa"/>
                  <w:tcBorders>
                    <w:top w:val="single" w:sz="4" w:space="0" w:color="auto"/>
                    <w:bottom w:val="nil"/>
                  </w:tcBorders>
                  <w:shd w:val="clear" w:color="auto" w:fill="FFFFFF" w:themeFill="background1"/>
                </w:tcPr>
                <w:p w:rsidR="00631447" w:rsidRPr="00511BAB" w:rsidRDefault="00631447" w:rsidP="005953C0">
                  <w:pPr>
                    <w:rPr>
                      <w:rFonts w:ascii="黑体" w:eastAsia="黑体" w:hAnsi="黑体"/>
                      <w:sz w:val="20"/>
                      <w:szCs w:val="20"/>
                    </w:rPr>
                  </w:pPr>
                  <w:r>
                    <w:rPr>
                      <w:rFonts w:asciiTheme="minorEastAsia" w:eastAsiaTheme="minorEastAsia" w:hAnsiTheme="minorEastAsia" w:hint="eastAsia"/>
                      <w:sz w:val="20"/>
                      <w:szCs w:val="20"/>
                    </w:rPr>
                    <w:t>履行本列上述语法，即，语言规则作为接口的一个实现的I</w:t>
                  </w:r>
                  <w:r>
                    <w:rPr>
                      <w:rFonts w:asciiTheme="minorEastAsia" w:eastAsiaTheme="minorEastAsia" w:hAnsiTheme="minorEastAsia"/>
                      <w:sz w:val="20"/>
                      <w:szCs w:val="20"/>
                    </w:rPr>
                    <w:t xml:space="preserve">EEE </w:t>
                  </w:r>
                  <w:r>
                    <w:rPr>
                      <w:rFonts w:asciiTheme="minorEastAsia" w:eastAsiaTheme="minorEastAsia" w:hAnsiTheme="minorEastAsia" w:hint="eastAsia"/>
                      <w:sz w:val="20"/>
                      <w:szCs w:val="20"/>
                    </w:rPr>
                    <w:t>8</w:t>
                  </w:r>
                  <w:r>
                    <w:rPr>
                      <w:rFonts w:asciiTheme="minorEastAsia" w:eastAsiaTheme="minorEastAsia" w:hAnsiTheme="minorEastAsia"/>
                      <w:sz w:val="20"/>
                      <w:szCs w:val="20"/>
                    </w:rPr>
                    <w:t>02的以太局域网卡</w:t>
                  </w:r>
                  <w:r>
                    <w:rPr>
                      <w:rFonts w:asciiTheme="minorEastAsia" w:eastAsiaTheme="minorEastAsia" w:hAnsiTheme="minorEastAsia" w:hint="eastAsia"/>
                      <w:sz w:val="20"/>
                      <w:szCs w:val="20"/>
                    </w:rPr>
                    <w:t>帧部分</w:t>
                  </w:r>
                  <w:r>
                    <w:rPr>
                      <w:rFonts w:asciiTheme="minorEastAsia" w:eastAsiaTheme="minorEastAsia" w:hAnsiTheme="minorEastAsia"/>
                      <w:sz w:val="20"/>
                      <w:szCs w:val="20"/>
                    </w:rPr>
                    <w:t>语言部分的一个具体实现</w:t>
                  </w:r>
                  <w:r>
                    <w:rPr>
                      <w:rFonts w:asciiTheme="minorEastAsia" w:eastAsiaTheme="minorEastAsia" w:hAnsiTheme="minorEastAsia" w:hint="eastAsia"/>
                      <w:sz w:val="20"/>
                      <w:szCs w:val="20"/>
                    </w:rPr>
                    <w:t>，请参见网络资源</w:t>
                  </w:r>
                  <w:r w:rsidRPr="00E93B26">
                    <w:t>。</w:t>
                  </w:r>
                </w:p>
              </w:tc>
              <w:tc>
                <w:tcPr>
                  <w:tcW w:w="3240" w:type="dxa"/>
                  <w:tcBorders>
                    <w:top w:val="single" w:sz="4" w:space="0" w:color="auto"/>
                    <w:bottom w:val="nil"/>
                  </w:tcBorders>
                  <w:shd w:val="clear" w:color="auto" w:fill="FFFFFF" w:themeFill="background1"/>
                </w:tcPr>
                <w:p w:rsidR="00631447" w:rsidRPr="00511BAB" w:rsidRDefault="00631447" w:rsidP="005953C0">
                  <w:pPr>
                    <w:ind w:firstLine="0"/>
                    <w:rPr>
                      <w:rFonts w:ascii="黑体" w:eastAsia="黑体" w:hAnsi="黑体"/>
                      <w:sz w:val="20"/>
                      <w:szCs w:val="20"/>
                    </w:rPr>
                  </w:pPr>
                  <w:r>
                    <w:rPr>
                      <w:rFonts w:asciiTheme="minorEastAsia" w:eastAsiaTheme="minorEastAsia" w:hAnsiTheme="minorEastAsia" w:hint="eastAsia"/>
                      <w:sz w:val="20"/>
                      <w:szCs w:val="20"/>
                    </w:rPr>
                    <w:t>履行本列上述语法，即，语言规则作为接口的一个实现的</w:t>
                  </w:r>
                  <w:r>
                    <w:rPr>
                      <w:rFonts w:asciiTheme="minorEastAsia" w:eastAsiaTheme="minorEastAsia" w:hAnsiTheme="minorEastAsia"/>
                      <w:sz w:val="20"/>
                      <w:szCs w:val="20"/>
                    </w:rPr>
                    <w:t>0/1语言部分的一个具体实现</w:t>
                  </w:r>
                  <w:r>
                    <w:rPr>
                      <w:rFonts w:asciiTheme="minorEastAsia" w:eastAsiaTheme="minorEastAsia" w:hAnsiTheme="minorEastAsia" w:hint="eastAsia"/>
                      <w:sz w:val="20"/>
                      <w:szCs w:val="20"/>
                    </w:rPr>
                    <w:t>，</w:t>
                  </w:r>
                  <w:r>
                    <w:rPr>
                      <w:rFonts w:asciiTheme="minorEastAsia" w:eastAsiaTheme="minorEastAsia" w:hAnsiTheme="minorEastAsia"/>
                      <w:sz w:val="20"/>
                      <w:szCs w:val="20"/>
                    </w:rPr>
                    <w:t>可以通过</w:t>
                  </w:r>
                  <w:r>
                    <w:rPr>
                      <w:rFonts w:asciiTheme="minorEastAsia" w:eastAsiaTheme="minorEastAsia" w:hAnsiTheme="minorEastAsia" w:hint="eastAsia"/>
                      <w:sz w:val="20"/>
                      <w:szCs w:val="20"/>
                    </w:rPr>
                    <w:t>【</w:t>
                  </w: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w:instrText>
                  </w:r>
                  <w:r>
                    <w:rPr>
                      <w:rFonts w:asciiTheme="minorEastAsia" w:eastAsiaTheme="minorEastAsia" w:hAnsiTheme="minorEastAsia" w:hint="eastAsia"/>
                      <w:sz w:val="20"/>
                      <w:szCs w:val="20"/>
                    </w:rPr>
                    <w:instrText>REF _Ref126964033 \h</w:instrText>
                  </w:r>
                  <w:r>
                    <w:rPr>
                      <w:rFonts w:asciiTheme="minorEastAsia" w:eastAsiaTheme="minorEastAsia" w:hAnsiTheme="minorEastAsia"/>
                      <w:sz w:val="20"/>
                      <w:szCs w:val="20"/>
                    </w:rPr>
                    <w:instrText xml:space="preserve">  \* MERGEFORMAT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Pr="00DC6AA2">
                    <w:rPr>
                      <w:rFonts w:asciiTheme="minorEastAsia" w:eastAsiaTheme="minorEastAsia" w:hAnsiTheme="minorEastAsia" w:hint="eastAsia"/>
                      <w:sz w:val="20"/>
                      <w:szCs w:val="20"/>
                    </w:rPr>
                    <w:t>参考文献</w:t>
                  </w:r>
                  <w:r w:rsidRPr="00DC6AA2">
                    <w:rPr>
                      <w:rFonts w:asciiTheme="minorEastAsia" w:eastAsiaTheme="minorEastAsia" w:hAnsiTheme="minorEastAsia"/>
                      <w:sz w:val="20"/>
                      <w:szCs w:val="20"/>
                    </w:rPr>
                    <w:t>、</w:t>
                  </w:r>
                  <w:r w:rsidRPr="00DC6AA2">
                    <w:rPr>
                      <w:rFonts w:asciiTheme="minorEastAsia" w:eastAsiaTheme="minorEastAsia" w:hAnsiTheme="minorEastAsia" w:hint="eastAsia"/>
                      <w:sz w:val="20"/>
                      <w:szCs w:val="20"/>
                    </w:rPr>
                    <w:t>文中注释、软件资源</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】的</w:t>
                  </w:r>
                  <w:r w:rsidRPr="008308CA">
                    <w:rPr>
                      <w:rFonts w:asciiTheme="minorEastAsia" w:eastAsiaTheme="minorEastAsia" w:hAnsiTheme="minorEastAsia" w:hint="eastAsia"/>
                      <w:sz w:val="20"/>
                      <w:szCs w:val="20"/>
                    </w:rPr>
                    <w:t xml:space="preserve"> [</w:t>
                  </w:r>
                  <w:r w:rsidRPr="008308CA">
                    <w:rPr>
                      <w:rFonts w:asciiTheme="minorEastAsia" w:eastAsiaTheme="minorEastAsia" w:hAnsiTheme="minorEastAsia"/>
                    </w:rPr>
                    <w:endnoteReference w:id="45"/>
                  </w:r>
                  <w:r w:rsidRPr="008308CA">
                    <w:rPr>
                      <w:rFonts w:asciiTheme="minorEastAsia" w:eastAsiaTheme="minorEastAsia" w:hAnsiTheme="minorEastAsia"/>
                      <w:sz w:val="20"/>
                      <w:szCs w:val="20"/>
                    </w:rPr>
                    <w:t>]</w:t>
                  </w:r>
                  <w:r>
                    <w:rPr>
                      <w:rFonts w:asciiTheme="minorEastAsia" w:eastAsiaTheme="minorEastAsia" w:hAnsiTheme="minorEastAsia"/>
                      <w:sz w:val="20"/>
                      <w:szCs w:val="20"/>
                    </w:rPr>
                    <w:t>的</w:t>
                  </w:r>
                  <w:r>
                    <w:rPr>
                      <w:rFonts w:asciiTheme="minorEastAsia" w:eastAsiaTheme="minorEastAsia" w:hAnsiTheme="minorEastAsia" w:hint="eastAsia"/>
                      <w:sz w:val="20"/>
                      <w:szCs w:val="20"/>
                    </w:rPr>
                    <w:t>W</w:t>
                  </w:r>
                  <w:r>
                    <w:rPr>
                      <w:rFonts w:asciiTheme="minorEastAsia" w:eastAsiaTheme="minorEastAsia" w:hAnsiTheme="minorEastAsia"/>
                      <w:sz w:val="20"/>
                      <w:szCs w:val="20"/>
                    </w:rPr>
                    <w:t>eb在线软件工具理解具体实现</w:t>
                  </w:r>
                  <w:r>
                    <w:rPr>
                      <w:rFonts w:asciiTheme="minorEastAsia" w:eastAsiaTheme="minorEastAsia" w:hAnsiTheme="minorEastAsia" w:hint="eastAsia"/>
                      <w:sz w:val="20"/>
                      <w:szCs w:val="20"/>
                    </w:rPr>
                    <w:t>。</w:t>
                  </w:r>
                </w:p>
              </w:tc>
            </w:tr>
            <w:tr w:rsidR="00631447" w:rsidRPr="007062EE" w:rsidTr="005953C0">
              <w:trPr>
                <w:jc w:val="center"/>
              </w:trPr>
              <w:tc>
                <w:tcPr>
                  <w:tcW w:w="9609" w:type="dxa"/>
                  <w:gridSpan w:val="3"/>
                  <w:tcBorders>
                    <w:top w:val="nil"/>
                  </w:tcBorders>
                  <w:shd w:val="clear" w:color="auto" w:fill="FFFFFF" w:themeFill="background1"/>
                </w:tcPr>
                <w:p w:rsidR="00631447" w:rsidRPr="001B4923" w:rsidRDefault="00631447" w:rsidP="005953C0">
                  <w:pPr>
                    <w:wordWrap w:val="0"/>
                    <w:adjustRightInd w:val="0"/>
                    <w:snapToGrid w:val="0"/>
                    <w:ind w:firstLine="0"/>
                    <w:jc w:val="center"/>
                    <w:rPr>
                      <w:rFonts w:asciiTheme="minorEastAsia" w:eastAsiaTheme="minorEastAsia" w:hAnsiTheme="minorEastAsia"/>
                      <w:sz w:val="4"/>
                      <w:szCs w:val="4"/>
                    </w:rPr>
                  </w:pPr>
                  <w:r w:rsidRPr="001B4923">
                    <w:rPr>
                      <w:rFonts w:asciiTheme="minorEastAsia" w:eastAsiaTheme="minorEastAsia" w:hAnsiTheme="minorEastAsia"/>
                      <w:sz w:val="4"/>
                      <w:szCs w:val="4"/>
                    </w:rPr>
                    <w:t xml:space="preserve">  </w:t>
                  </w:r>
                </w:p>
              </w:tc>
            </w:tr>
          </w:tbl>
          <w:p w:rsidR="00631447" w:rsidRPr="009561AC" w:rsidRDefault="00631447" w:rsidP="005953C0">
            <w:pPr>
              <w:wordWrap w:val="0"/>
              <w:adjustRightInd w:val="0"/>
              <w:snapToGrid w:val="0"/>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631447" w:rsidRPr="007062EE" w:rsidTr="00ED3DB2">
        <w:trPr>
          <w:trHeight w:val="345"/>
          <w:jc w:val="center"/>
        </w:trPr>
        <w:tc>
          <w:tcPr>
            <w:tcW w:w="9629" w:type="dxa"/>
            <w:shd w:val="clear" w:color="auto" w:fill="E7E6E6" w:themeFill="background2"/>
            <w:vAlign w:val="center"/>
          </w:tcPr>
          <w:p w:rsidR="00631447" w:rsidRPr="009561AC" w:rsidRDefault="00631447" w:rsidP="005953C0">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“教育中途”</w:t>
            </w:r>
          </w:p>
          <w:tbl>
            <w:tblPr>
              <w:tblStyle w:val="TableGrid"/>
              <w:tblW w:w="0" w:type="auto"/>
              <w:jc w:val="center"/>
              <w:shd w:val="clear" w:color="auto" w:fill="FFFFFF" w:themeFill="background1"/>
              <w:tblLook w:val="04A0" w:firstRow="1" w:lastRow="0" w:firstColumn="1" w:lastColumn="0" w:noHBand="0" w:noVBand="1"/>
            </w:tblPr>
            <w:tblGrid>
              <w:gridCol w:w="9346"/>
            </w:tblGrid>
            <w:tr w:rsidR="00631447" w:rsidRPr="005511E6" w:rsidTr="005953C0">
              <w:trPr>
                <w:trHeight w:val="260"/>
                <w:jc w:val="center"/>
              </w:trPr>
              <w:tc>
                <w:tcPr>
                  <w:tcW w:w="9346" w:type="dxa"/>
                  <w:shd w:val="clear" w:color="auto" w:fill="FFFFFF" w:themeFill="background1"/>
                </w:tcPr>
                <w:p w:rsidR="00631447" w:rsidRPr="00C66AAA" w:rsidRDefault="00631447"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C66AAA">
                    <w:rPr>
                      <w:rFonts w:asciiTheme="minorEastAsia" w:eastAsiaTheme="minorEastAsia" w:hAnsiTheme="minorEastAsia" w:hint="eastAsia"/>
                      <w:sz w:val="18"/>
                      <w:szCs w:val="18"/>
                    </w:rPr>
                    <w:t>[注：同上。省略以免重复排版…]</w:t>
                  </w:r>
                </w:p>
              </w:tc>
            </w:tr>
          </w:tbl>
          <w:p w:rsidR="00631447" w:rsidRPr="009561AC" w:rsidRDefault="00631447" w:rsidP="00ED3DB2">
            <w:pPr>
              <w:wordWrap w:val="0"/>
              <w:adjustRightInd w:val="0"/>
              <w:snapToGrid w:val="0"/>
              <w:ind w:left="119" w:right="-215" w:hanging="119"/>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631447" w:rsidRPr="007062EE" w:rsidTr="00ED3DB2">
        <w:trPr>
          <w:trHeight w:val="345"/>
          <w:jc w:val="center"/>
        </w:trPr>
        <w:tc>
          <w:tcPr>
            <w:tcW w:w="9629" w:type="dxa"/>
            <w:shd w:val="clear" w:color="auto" w:fill="E7E6E6" w:themeFill="background2"/>
          </w:tcPr>
          <w:p w:rsidR="00631447" w:rsidRPr="009561AC" w:rsidRDefault="00631447" w:rsidP="005953C0">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“教育结束”</w:t>
            </w:r>
          </w:p>
          <w:tbl>
            <w:tblPr>
              <w:tblStyle w:val="TableGrid"/>
              <w:tblW w:w="0" w:type="auto"/>
              <w:jc w:val="center"/>
              <w:shd w:val="clear" w:color="auto" w:fill="FFFFFF" w:themeFill="background1"/>
              <w:tblLook w:val="04A0" w:firstRow="1" w:lastRow="0" w:firstColumn="1" w:lastColumn="0" w:noHBand="0" w:noVBand="1"/>
            </w:tblPr>
            <w:tblGrid>
              <w:gridCol w:w="9346"/>
            </w:tblGrid>
            <w:tr w:rsidR="00631447" w:rsidRPr="005511E6" w:rsidTr="005953C0">
              <w:trPr>
                <w:trHeight w:val="260"/>
                <w:jc w:val="center"/>
              </w:trPr>
              <w:tc>
                <w:tcPr>
                  <w:tcW w:w="9346" w:type="dxa"/>
                  <w:shd w:val="clear" w:color="auto" w:fill="FFFFFF" w:themeFill="background1"/>
                </w:tcPr>
                <w:p w:rsidR="00631447" w:rsidRPr="00C66AAA" w:rsidRDefault="00631447"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335367">
                    <w:rPr>
                      <w:rFonts w:asciiTheme="minorEastAsia" w:eastAsiaTheme="minorEastAsia" w:hAnsiTheme="minorEastAsia" w:hint="eastAsia"/>
                      <w:sz w:val="18"/>
                      <w:szCs w:val="18"/>
                    </w:rPr>
                    <w:t>[注：同上。省略以免重复排版…]</w:t>
                  </w:r>
                </w:p>
              </w:tc>
            </w:tr>
          </w:tbl>
          <w:p w:rsidR="00631447" w:rsidRPr="009561AC" w:rsidRDefault="00631447" w:rsidP="00ED3DB2">
            <w:pPr>
              <w:wordWrap w:val="0"/>
              <w:adjustRightInd w:val="0"/>
              <w:snapToGrid w:val="0"/>
              <w:spacing w:before="120"/>
              <w:ind w:left="118" w:right="-216" w:hanging="118"/>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bl>
    <w:p w:rsidR="00631447" w:rsidRDefault="00631447" w:rsidP="009D056A">
      <w:pPr>
        <w:adjustRightInd w:val="0"/>
        <w:snapToGrid w:val="0"/>
        <w:ind w:left="709" w:right="567" w:firstLine="0"/>
        <w:jc w:val="center"/>
        <w:rPr>
          <w:rFonts w:ascii="黑体" w:eastAsia="黑体" w:hAnsi="黑体"/>
          <w:szCs w:val="21"/>
        </w:rPr>
      </w:pPr>
    </w:p>
    <w:p w:rsidR="001027E9" w:rsidRPr="007D4F38" w:rsidRDefault="008C62E6" w:rsidP="001027E9">
      <w:pPr>
        <w:pStyle w:val="Heading3"/>
        <w:adjustRightInd w:val="0"/>
        <w:snapToGrid w:val="0"/>
        <w:spacing w:before="120" w:after="120" w:line="240" w:lineRule="auto"/>
        <w:rPr>
          <w:sz w:val="26"/>
          <w:szCs w:val="26"/>
        </w:rPr>
      </w:pPr>
      <w:bookmarkStart w:id="175" w:name="2_1"/>
      <w:bookmarkStart w:id="176" w:name="sub1341440_2_1"/>
      <w:bookmarkStart w:id="177" w:name="前导码和帧开始符"/>
      <w:bookmarkStart w:id="178" w:name="2-1"/>
      <w:bookmarkStart w:id="179" w:name="3_3"/>
      <w:bookmarkStart w:id="180" w:name="sub1341440_3_3"/>
      <w:bookmarkStart w:id="181" w:name="子网接入协议"/>
      <w:bookmarkStart w:id="182" w:name="3-3"/>
      <w:bookmarkStart w:id="183" w:name="_Ref121175400"/>
      <w:bookmarkStart w:id="184" w:name="_Toc127395526"/>
      <w:bookmarkEnd w:id="175"/>
      <w:bookmarkEnd w:id="176"/>
      <w:bookmarkEnd w:id="177"/>
      <w:bookmarkEnd w:id="178"/>
      <w:bookmarkEnd w:id="179"/>
      <w:bookmarkEnd w:id="180"/>
      <w:bookmarkEnd w:id="181"/>
      <w:bookmarkEnd w:id="182"/>
      <w:r>
        <w:rPr>
          <w:rFonts w:hint="eastAsia"/>
          <w:sz w:val="26"/>
          <w:szCs w:val="26"/>
        </w:rPr>
        <w:t>四个平台语言之一选作主导</w:t>
      </w:r>
      <w:r>
        <w:rPr>
          <w:rFonts w:hint="eastAsia"/>
          <w:sz w:val="26"/>
          <w:szCs w:val="26"/>
        </w:rPr>
        <w:t>(</w:t>
      </w:r>
      <w:r>
        <w:rPr>
          <w:rFonts w:hint="eastAsia"/>
          <w:sz w:val="26"/>
          <w:szCs w:val="26"/>
        </w:rPr>
        <w:t>在此</w:t>
      </w:r>
      <w:r>
        <w:rPr>
          <w:rFonts w:hint="eastAsia"/>
          <w:sz w:val="26"/>
          <w:szCs w:val="26"/>
        </w:rPr>
        <w:t>C#</w:t>
      </w:r>
      <w:r>
        <w:rPr>
          <w:rFonts w:hint="eastAsia"/>
          <w:sz w:val="26"/>
          <w:szCs w:val="26"/>
        </w:rPr>
        <w:t>通用源语言选作主导</w:t>
      </w:r>
      <w:r>
        <w:rPr>
          <w:rFonts w:hint="eastAsia"/>
          <w:sz w:val="26"/>
          <w:szCs w:val="26"/>
        </w:rPr>
        <w:t>)</w:t>
      </w:r>
      <w:r w:rsidR="000A1BFC">
        <w:rPr>
          <w:rFonts w:hint="eastAsia"/>
          <w:sz w:val="26"/>
          <w:szCs w:val="26"/>
        </w:rPr>
        <w:t>，实现解决需求问题的</w:t>
      </w:r>
      <w:r w:rsidR="009B7150">
        <w:rPr>
          <w:rFonts w:hint="eastAsia"/>
          <w:sz w:val="26"/>
          <w:szCs w:val="26"/>
        </w:rPr>
        <w:t>“教育服务端、教育互动</w:t>
      </w:r>
      <w:r w:rsidR="00550575">
        <w:rPr>
          <w:rFonts w:hint="eastAsia"/>
          <w:sz w:val="26"/>
          <w:szCs w:val="26"/>
        </w:rPr>
        <w:t>、教育客户端</w:t>
      </w:r>
      <w:r w:rsidR="009B7150">
        <w:rPr>
          <w:rFonts w:hint="eastAsia"/>
          <w:sz w:val="26"/>
          <w:szCs w:val="26"/>
        </w:rPr>
        <w:t>”的</w:t>
      </w:r>
      <w:r w:rsidR="007D4F38">
        <w:rPr>
          <w:rFonts w:hint="eastAsia"/>
          <w:sz w:val="26"/>
          <w:szCs w:val="26"/>
        </w:rPr>
        <w:t>“</w:t>
      </w:r>
      <w:r w:rsidR="00550575">
        <w:rPr>
          <w:rFonts w:hint="eastAsia"/>
          <w:sz w:val="26"/>
          <w:szCs w:val="26"/>
        </w:rPr>
        <w:t>MVC</w:t>
      </w:r>
      <w:r w:rsidR="00550575">
        <w:rPr>
          <w:rFonts w:hint="eastAsia"/>
          <w:sz w:val="26"/>
          <w:szCs w:val="26"/>
        </w:rPr>
        <w:t>架构</w:t>
      </w:r>
      <w:r w:rsidR="007D4F38">
        <w:rPr>
          <w:rFonts w:hint="eastAsia"/>
          <w:sz w:val="26"/>
          <w:szCs w:val="26"/>
        </w:rPr>
        <w:t>”</w:t>
      </w:r>
      <w:r w:rsidR="00B30484">
        <w:rPr>
          <w:rFonts w:hint="eastAsia"/>
          <w:sz w:val="26"/>
          <w:szCs w:val="26"/>
        </w:rPr>
        <w:t>：</w:t>
      </w:r>
      <w:r w:rsidR="001027E9" w:rsidRPr="007D4F38">
        <w:rPr>
          <w:rFonts w:hint="eastAsia"/>
          <w:sz w:val="26"/>
          <w:szCs w:val="26"/>
        </w:rPr>
        <w:t>M</w:t>
      </w:r>
      <w:r w:rsidR="001027E9" w:rsidRPr="007D4F38">
        <w:rPr>
          <w:sz w:val="26"/>
          <w:szCs w:val="26"/>
        </w:rPr>
        <w:t>VC</w:t>
      </w:r>
      <w:r w:rsidR="001027E9" w:rsidRPr="007D4F38">
        <w:rPr>
          <w:sz w:val="26"/>
          <w:szCs w:val="26"/>
        </w:rPr>
        <w:t>架构、模式、关系、结构</w:t>
      </w:r>
      <w:r w:rsidR="00C951F8">
        <w:rPr>
          <w:rFonts w:hint="eastAsia"/>
          <w:sz w:val="26"/>
          <w:szCs w:val="26"/>
        </w:rPr>
        <w:t>【</w:t>
      </w:r>
      <w:r w:rsidR="001027E9" w:rsidRPr="007D4F38">
        <w:rPr>
          <w:rFonts w:hint="eastAsia"/>
          <w:sz w:val="26"/>
          <w:szCs w:val="26"/>
        </w:rPr>
        <w:t>线性、树型、网状</w:t>
      </w:r>
      <w:r w:rsidR="00C951F8">
        <w:rPr>
          <w:rFonts w:hint="eastAsia"/>
          <w:sz w:val="26"/>
          <w:szCs w:val="26"/>
        </w:rPr>
        <w:t>】</w:t>
      </w:r>
      <w:bookmarkEnd w:id="183"/>
      <w:bookmarkEnd w:id="184"/>
    </w:p>
    <w:p w:rsidR="00066EB0" w:rsidRDefault="008242BD" w:rsidP="00066EB0">
      <w:pPr>
        <w:ind w:left="1"/>
      </w:pPr>
      <w:r w:rsidRPr="008242BD">
        <w:fldChar w:fldCharType="begin"/>
      </w:r>
      <w:r w:rsidRPr="008242BD">
        <w:instrText xml:space="preserve"> REF _Ref88050340 \h  \* MERGEFORMAT </w:instrText>
      </w:r>
      <w:r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Pr="008242BD">
        <w:fldChar w:fldCharType="end"/>
      </w:r>
      <w:r w:rsidRPr="008242BD">
        <w:t>所示</w:t>
      </w:r>
      <w:r w:rsidRPr="00342339">
        <w:rPr>
          <w:rFonts w:hint="eastAsia"/>
        </w:rPr>
        <w:t>“教育计算思维的本质框架”</w:t>
      </w:r>
      <w:r>
        <w:rPr>
          <w:rFonts w:hint="eastAsia"/>
        </w:rPr>
        <w:t>，可以视角变换</w:t>
      </w:r>
      <w:r>
        <w:t>如</w:t>
      </w:r>
      <w:r w:rsidRPr="008242BD">
        <w:fldChar w:fldCharType="begin"/>
      </w:r>
      <w:r w:rsidRPr="008242BD">
        <w:instrText xml:space="preserve"> </w:instrText>
      </w:r>
      <w:r w:rsidRPr="008242BD">
        <w:rPr>
          <w:rFonts w:hint="eastAsia"/>
        </w:rPr>
        <w:instrText>REF _Ref394418615 \h</w:instrText>
      </w:r>
      <w:r w:rsidRPr="008242BD">
        <w:instrText xml:space="preserve"> </w:instrText>
      </w:r>
      <w:r>
        <w:instrText xml:space="preserve"> \* MERGEFORMAT </w:instrText>
      </w:r>
      <w:r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12</w:t>
      </w:r>
      <w:r w:rsidRPr="008242BD">
        <w:fldChar w:fldCharType="end"/>
      </w:r>
      <w:r>
        <w:t>所示</w:t>
      </w:r>
      <w:r w:rsidR="00066EB0">
        <w:t>。</w:t>
      </w:r>
      <w:r w:rsidR="00066EB0" w:rsidRPr="008242BD">
        <w:fldChar w:fldCharType="begin"/>
      </w:r>
      <w:r w:rsidR="00066EB0" w:rsidRPr="008242BD">
        <w:instrText xml:space="preserve"> </w:instrText>
      </w:r>
      <w:r w:rsidR="00066EB0" w:rsidRPr="008242BD">
        <w:rPr>
          <w:rFonts w:hint="eastAsia"/>
        </w:rPr>
        <w:instrText>REF _Ref394418615 \h</w:instrText>
      </w:r>
      <w:r w:rsidR="00066EB0" w:rsidRPr="008242BD">
        <w:instrText xml:space="preserve"> </w:instrText>
      </w:r>
      <w:r w:rsidR="00066EB0">
        <w:instrText xml:space="preserve">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12</w:t>
      </w:r>
      <w:r w:rsidR="00066EB0" w:rsidRPr="008242BD">
        <w:fldChar w:fldCharType="end"/>
      </w:r>
      <w:r w:rsidR="00066EB0">
        <w:rPr>
          <w:rFonts w:asciiTheme="minorEastAsia" w:hAnsiTheme="minorEastAsia"/>
        </w:rPr>
        <w:t>可以微观→宏观地、反向地验证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rsidRPr="008242BD">
        <w:t>所示</w:t>
      </w:r>
      <w:r w:rsidR="00066EB0" w:rsidRPr="00342339">
        <w:rPr>
          <w:rFonts w:hint="eastAsia"/>
        </w:rPr>
        <w:t>“教育计算思维的本质框架”</w:t>
      </w:r>
      <w:r w:rsidR="00066EB0">
        <w:rPr>
          <w:rFonts w:hint="eastAsia"/>
        </w:rPr>
        <w:t>，进而</w:t>
      </w:r>
      <w:r w:rsidR="00066EB0">
        <w:rPr>
          <w:rFonts w:asciiTheme="minorEastAsia" w:hAnsiTheme="minorEastAsia"/>
        </w:rPr>
        <w:t>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t>→</w:t>
      </w:r>
      <w:r w:rsidR="00066EB0" w:rsidRPr="00AD69B9">
        <w:rPr>
          <w:rFonts w:asciiTheme="minorEastAsia" w:eastAsiaTheme="minorEastAsia" w:hAnsiTheme="minorEastAsia"/>
          <w:sz w:val="20"/>
          <w:szCs w:val="20"/>
        </w:rPr>
        <w:fldChar w:fldCharType="begin"/>
      </w:r>
      <w:r w:rsidR="00066EB0" w:rsidRPr="00AD69B9">
        <w:rPr>
          <w:rFonts w:asciiTheme="minorEastAsia" w:eastAsiaTheme="minorEastAsia" w:hAnsiTheme="minorEastAsia"/>
          <w:sz w:val="20"/>
          <w:szCs w:val="20"/>
        </w:rPr>
        <w:instrText xml:space="preserve"> </w:instrText>
      </w:r>
      <w:r w:rsidR="00066EB0" w:rsidRPr="00AD69B9">
        <w:rPr>
          <w:rFonts w:asciiTheme="minorEastAsia" w:eastAsiaTheme="minorEastAsia" w:hAnsiTheme="minorEastAsia" w:hint="eastAsia"/>
          <w:sz w:val="20"/>
          <w:szCs w:val="20"/>
        </w:rPr>
        <w:instrText>REF _Ref44829704 \h</w:instrText>
      </w:r>
      <w:r w:rsidR="00066EB0" w:rsidRPr="00AD69B9">
        <w:rPr>
          <w:rFonts w:asciiTheme="minorEastAsia" w:eastAsiaTheme="minorEastAsia" w:hAnsiTheme="minorEastAsia"/>
          <w:sz w:val="20"/>
          <w:szCs w:val="20"/>
        </w:rPr>
        <w:instrText xml:space="preserve">  \* MERGEFORMAT </w:instrText>
      </w:r>
      <w:r w:rsidR="00066EB0" w:rsidRPr="00AD69B9">
        <w:rPr>
          <w:rFonts w:asciiTheme="minorEastAsia" w:eastAsiaTheme="minorEastAsia" w:hAnsiTheme="minorEastAsia"/>
          <w:sz w:val="20"/>
          <w:szCs w:val="20"/>
        </w:rPr>
      </w:r>
      <w:r w:rsidR="00066EB0"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1</w:t>
      </w:r>
      <w:r w:rsidR="00066EB0" w:rsidRPr="00AD69B9">
        <w:rPr>
          <w:rFonts w:asciiTheme="minorEastAsia" w:eastAsiaTheme="minorEastAsia" w:hAnsiTheme="minorEastAsia"/>
          <w:sz w:val="20"/>
          <w:szCs w:val="20"/>
        </w:rPr>
        <w:fldChar w:fldCharType="end"/>
      </w:r>
      <w:r w:rsidR="00066EB0" w:rsidRPr="00AD69B9">
        <w:rPr>
          <w:rFonts w:asciiTheme="minorEastAsia" w:eastAsiaTheme="minorEastAsia" w:hAnsiTheme="minorEastAsia"/>
          <w:bCs/>
          <w:sz w:val="20"/>
          <w:szCs w:val="20"/>
        </w:rPr>
        <w:t>所示</w:t>
      </w:r>
      <w:r w:rsidR="00066EB0" w:rsidRPr="00342339">
        <w:rPr>
          <w:rFonts w:hint="eastAsia"/>
        </w:rPr>
        <w:t>“</w:t>
      </w:r>
      <w:r w:rsidR="00066EB0" w:rsidRPr="0004601F">
        <w:rPr>
          <w:rFonts w:asciiTheme="minorEastAsia" w:eastAsiaTheme="minorEastAsia" w:hAnsiTheme="minorEastAsia" w:hint="eastAsia"/>
          <w:bCs/>
          <w:sz w:val="20"/>
          <w:szCs w:val="20"/>
        </w:rPr>
        <w:t>教育计算思维的框架的主线</w:t>
      </w:r>
      <w:r w:rsidR="00066EB0" w:rsidRPr="00342339">
        <w:rPr>
          <w:rFonts w:hint="eastAsia"/>
        </w:rPr>
        <w:t>”</w:t>
      </w:r>
      <w:r w:rsidR="00066EB0">
        <w:rPr>
          <w:rFonts w:hint="eastAsia"/>
        </w:rPr>
        <w:t>。</w:t>
      </w:r>
    </w:p>
    <w:p w:rsidR="001027E9" w:rsidRDefault="001027E9" w:rsidP="002071EE">
      <w:pPr>
        <w:wordWrap w:val="0"/>
        <w:adjustRightInd w:val="0"/>
        <w:snapToGrid w:val="0"/>
        <w:spacing w:beforeLines="50" w:before="144"/>
        <w:ind w:left="993" w:right="1134" w:firstLine="0"/>
        <w:jc w:val="center"/>
        <w:rPr>
          <w:rFonts w:ascii="黑体" w:eastAsia="黑体" w:hAnsi="黑体"/>
          <w:noProof/>
          <w:szCs w:val="21"/>
        </w:rPr>
      </w:pPr>
      <w:bookmarkStart w:id="185" w:name="_Ref394418615"/>
      <w:bookmarkStart w:id="186" w:name="_Toc386143047"/>
      <w:bookmarkStart w:id="187" w:name="_Toc127395694"/>
      <w:bookmarkStart w:id="188" w:name="_Ref126013552"/>
      <w:r>
        <w:rPr>
          <w:rFonts w:ascii="黑体" w:eastAsia="黑体" w:hAnsi="黑体" w:hint="eastAsia"/>
          <w:noProof/>
          <w:szCs w:val="21"/>
        </w:rPr>
        <w:t>表</w:t>
      </w:r>
      <w:r w:rsidRPr="00B44923">
        <w:rPr>
          <w:rFonts w:ascii="黑体" w:eastAsia="黑体" w:hAnsi="黑体" w:hint="eastAsia"/>
          <w:noProof/>
          <w:szCs w:val="21"/>
        </w:rPr>
        <w:t xml:space="preserve"> </w:t>
      </w:r>
      <w:r w:rsidRPr="00B44923">
        <w:rPr>
          <w:rFonts w:ascii="黑体" w:eastAsia="黑体" w:hAnsi="黑体"/>
          <w:noProof/>
          <w:szCs w:val="21"/>
        </w:rPr>
        <w:fldChar w:fldCharType="begin"/>
      </w:r>
      <w:r w:rsidRPr="00B44923">
        <w:rPr>
          <w:rFonts w:ascii="黑体" w:eastAsia="黑体" w:hAnsi="黑体"/>
          <w:noProof/>
          <w:szCs w:val="21"/>
        </w:rPr>
        <w:instrText xml:space="preserve"> </w:instrText>
      </w:r>
      <w:r w:rsidRPr="00B44923">
        <w:rPr>
          <w:rFonts w:ascii="黑体" w:eastAsia="黑体" w:hAnsi="黑体" w:hint="eastAsia"/>
          <w:noProof/>
          <w:szCs w:val="21"/>
        </w:rPr>
        <w:instrText>STYLEREF 1 \s</w:instrText>
      </w:r>
      <w:r w:rsidRPr="00B44923">
        <w:rPr>
          <w:rFonts w:ascii="黑体" w:eastAsia="黑体" w:hAnsi="黑体"/>
          <w:noProof/>
          <w:szCs w:val="21"/>
        </w:rPr>
        <w:instrText xml:space="preserve"> </w:instrText>
      </w:r>
      <w:r w:rsidRPr="00B44923">
        <w:rPr>
          <w:rFonts w:ascii="黑体" w:eastAsia="黑体" w:hAnsi="黑体"/>
          <w:noProof/>
          <w:szCs w:val="21"/>
        </w:rPr>
        <w:fldChar w:fldCharType="separate"/>
      </w:r>
      <w:r w:rsidR="007301DD">
        <w:rPr>
          <w:rFonts w:ascii="黑体" w:eastAsia="黑体" w:hAnsi="黑体"/>
          <w:noProof/>
          <w:szCs w:val="21"/>
        </w:rPr>
        <w:t>1</w:t>
      </w:r>
      <w:r w:rsidRPr="00B44923">
        <w:rPr>
          <w:rFonts w:ascii="黑体" w:eastAsia="黑体" w:hAnsi="黑体"/>
          <w:noProof/>
          <w:szCs w:val="21"/>
        </w:rPr>
        <w:fldChar w:fldCharType="end"/>
      </w:r>
      <w:r w:rsidRPr="00B44923">
        <w:rPr>
          <w:rFonts w:ascii="黑体" w:eastAsia="黑体" w:hAnsi="黑体"/>
          <w:noProof/>
          <w:szCs w:val="21"/>
        </w:rPr>
        <w:noBreakHyphen/>
      </w:r>
      <w:r w:rsidRPr="00B44923">
        <w:rPr>
          <w:rFonts w:ascii="黑体" w:eastAsia="黑体" w:hAnsi="黑体"/>
          <w:noProof/>
          <w:szCs w:val="21"/>
        </w:rPr>
        <w:fldChar w:fldCharType="begin"/>
      </w:r>
      <w:r w:rsidRPr="00B44923">
        <w:rPr>
          <w:rFonts w:ascii="黑体" w:eastAsia="黑体" w:hAnsi="黑体"/>
          <w:noProof/>
          <w:szCs w:val="21"/>
        </w:rPr>
        <w:instrText xml:space="preserve"> </w:instrText>
      </w:r>
      <w:r w:rsidRPr="00B44923">
        <w:rPr>
          <w:rFonts w:ascii="黑体" w:eastAsia="黑体" w:hAnsi="黑体" w:hint="eastAsia"/>
          <w:noProof/>
          <w:szCs w:val="21"/>
        </w:rPr>
        <w:instrText xml:space="preserve">SEQ </w:instrText>
      </w:r>
      <w:r>
        <w:rPr>
          <w:rFonts w:ascii="黑体" w:eastAsia="黑体" w:hAnsi="黑体" w:hint="eastAsia"/>
          <w:noProof/>
          <w:szCs w:val="21"/>
        </w:rPr>
        <w:instrText>表</w:instrText>
      </w:r>
      <w:r w:rsidRPr="00B44923">
        <w:rPr>
          <w:rFonts w:ascii="黑体" w:eastAsia="黑体" w:hAnsi="黑体" w:hint="eastAsia"/>
          <w:noProof/>
          <w:szCs w:val="21"/>
        </w:rPr>
        <w:instrText xml:space="preserve"> \* ARABIC \s 1</w:instrText>
      </w:r>
      <w:r w:rsidRPr="00B44923">
        <w:rPr>
          <w:rFonts w:ascii="黑体" w:eastAsia="黑体" w:hAnsi="黑体"/>
          <w:noProof/>
          <w:szCs w:val="21"/>
        </w:rPr>
        <w:instrText xml:space="preserve"> </w:instrText>
      </w:r>
      <w:r w:rsidRPr="00B44923">
        <w:rPr>
          <w:rFonts w:ascii="黑体" w:eastAsia="黑体" w:hAnsi="黑体"/>
          <w:noProof/>
          <w:szCs w:val="21"/>
        </w:rPr>
        <w:fldChar w:fldCharType="separate"/>
      </w:r>
      <w:r w:rsidR="007301DD">
        <w:rPr>
          <w:rFonts w:ascii="黑体" w:eastAsia="黑体" w:hAnsi="黑体"/>
          <w:noProof/>
          <w:szCs w:val="21"/>
        </w:rPr>
        <w:t>12</w:t>
      </w:r>
      <w:r w:rsidRPr="00B44923">
        <w:rPr>
          <w:rFonts w:ascii="黑体" w:eastAsia="黑体" w:hAnsi="黑体"/>
          <w:noProof/>
          <w:szCs w:val="21"/>
        </w:rPr>
        <w:fldChar w:fldCharType="end"/>
      </w:r>
      <w:bookmarkEnd w:id="185"/>
      <w:r w:rsidRPr="00B44923">
        <w:rPr>
          <w:rFonts w:ascii="黑体" w:eastAsia="黑体" w:hAnsi="黑体" w:hint="eastAsia"/>
          <w:noProof/>
          <w:szCs w:val="21"/>
        </w:rPr>
        <w:t xml:space="preserve"> </w:t>
      </w:r>
      <w:bookmarkEnd w:id="186"/>
      <w:r w:rsidRPr="00B44923">
        <w:rPr>
          <w:rFonts w:ascii="黑体" w:eastAsia="黑体" w:hAnsi="黑体"/>
          <w:noProof/>
          <w:szCs w:val="21"/>
        </w:rPr>
        <w:fldChar w:fldCharType="begin"/>
      </w:r>
      <w:r w:rsidRPr="00B44923">
        <w:rPr>
          <w:rFonts w:ascii="黑体" w:eastAsia="黑体" w:hAnsi="黑体"/>
          <w:noProof/>
          <w:szCs w:val="21"/>
        </w:rPr>
        <w:instrText xml:space="preserve"> </w:instrText>
      </w:r>
      <w:r w:rsidRPr="00B44923">
        <w:rPr>
          <w:rFonts w:ascii="黑体" w:eastAsia="黑体" w:hAnsi="黑体" w:hint="eastAsia"/>
          <w:noProof/>
          <w:szCs w:val="21"/>
        </w:rPr>
        <w:instrText>REF _Ref121175400 \h</w:instrText>
      </w:r>
      <w:r w:rsidRPr="00B44923">
        <w:rPr>
          <w:rFonts w:ascii="黑体" w:eastAsia="黑体" w:hAnsi="黑体"/>
          <w:noProof/>
          <w:szCs w:val="21"/>
        </w:rPr>
        <w:instrText xml:space="preserve"> </w:instrText>
      </w:r>
      <w:r>
        <w:rPr>
          <w:rFonts w:ascii="黑体" w:eastAsia="黑体" w:hAnsi="黑体"/>
          <w:noProof/>
          <w:szCs w:val="21"/>
        </w:rPr>
        <w:instrText xml:space="preserve"> \* MERGEFORMAT </w:instrText>
      </w:r>
      <w:r w:rsidRPr="00B44923">
        <w:rPr>
          <w:rFonts w:ascii="黑体" w:eastAsia="黑体" w:hAnsi="黑体"/>
          <w:noProof/>
          <w:szCs w:val="21"/>
        </w:rPr>
      </w:r>
      <w:r w:rsidRPr="00B44923">
        <w:rPr>
          <w:rFonts w:ascii="黑体" w:eastAsia="黑体" w:hAnsi="黑体"/>
          <w:noProof/>
          <w:szCs w:val="21"/>
        </w:rPr>
        <w:fldChar w:fldCharType="separate"/>
      </w:r>
      <w:bookmarkStart w:id="189" w:name="_Ref126013560"/>
      <w:r w:rsidR="007301DD" w:rsidRPr="007301DD">
        <w:rPr>
          <w:rFonts w:ascii="黑体" w:eastAsia="黑体" w:hAnsi="黑体" w:hint="eastAsia"/>
          <w:noProof/>
          <w:szCs w:val="21"/>
        </w:rPr>
        <w:t>四个平台语言之一选作主导(在此C#通用源语言选作主导)，实现解决需求问题的“教育服务端、教育互动、教育客户端”的“MVC架构”：M</w:t>
      </w:r>
      <w:r w:rsidR="007301DD" w:rsidRPr="007301DD">
        <w:rPr>
          <w:rFonts w:ascii="黑体" w:eastAsia="黑体" w:hAnsi="黑体"/>
          <w:noProof/>
          <w:szCs w:val="21"/>
        </w:rPr>
        <w:t>VC架构、模式、关系、结构</w:t>
      </w:r>
      <w:r w:rsidR="007301DD" w:rsidRPr="007301DD">
        <w:rPr>
          <w:rFonts w:ascii="黑体" w:eastAsia="黑体" w:hAnsi="黑体" w:hint="eastAsia"/>
          <w:noProof/>
          <w:szCs w:val="21"/>
        </w:rPr>
        <w:t>【线性、树型、网状】</w:t>
      </w:r>
      <w:bookmarkEnd w:id="187"/>
      <w:bookmarkEnd w:id="189"/>
      <w:r w:rsidRPr="00B44923">
        <w:rPr>
          <w:rFonts w:ascii="黑体" w:eastAsia="黑体" w:hAnsi="黑体"/>
          <w:noProof/>
          <w:szCs w:val="21"/>
        </w:rPr>
        <w:fldChar w:fldCharType="end"/>
      </w:r>
      <w:bookmarkEnd w:id="188"/>
    </w:p>
    <w:tbl>
      <w:tblPr>
        <w:tblW w:w="9107"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CellMar>
          <w:left w:w="0" w:type="dxa"/>
          <w:right w:w="0" w:type="dxa"/>
        </w:tblCellMar>
        <w:tblLook w:val="04A0" w:firstRow="1" w:lastRow="0" w:firstColumn="1" w:lastColumn="0" w:noHBand="0" w:noVBand="1"/>
      </w:tblPr>
      <w:tblGrid>
        <w:gridCol w:w="9107"/>
      </w:tblGrid>
      <w:tr w:rsidR="00965DF7" w:rsidRPr="007062EE" w:rsidTr="00654167">
        <w:trPr>
          <w:trHeight w:val="345"/>
          <w:jc w:val="center"/>
        </w:trPr>
        <w:tc>
          <w:tcPr>
            <w:tcW w:w="9107" w:type="dxa"/>
            <w:shd w:val="clear" w:color="auto" w:fill="E7E6E6" w:themeFill="background2"/>
          </w:tcPr>
          <w:p w:rsidR="00965DF7" w:rsidRPr="007062EE" w:rsidRDefault="00965DF7" w:rsidP="00654167">
            <w:pPr>
              <w:wordWrap w:val="0"/>
              <w:adjustRightInd w:val="0"/>
              <w:snapToGrid w:val="0"/>
              <w:rPr>
                <w:rFonts w:asciiTheme="minorEastAsia" w:eastAsiaTheme="minorEastAsia" w:hAnsiTheme="minorEastAsia"/>
                <w:b/>
                <w:sz w:val="20"/>
                <w:szCs w:val="20"/>
              </w:rPr>
            </w:pPr>
            <w:r w:rsidRPr="007062EE">
              <w:rPr>
                <w:rFonts w:asciiTheme="minorEastAsia" w:eastAsiaTheme="minorEastAsia" w:hAnsiTheme="minorEastAsia" w:hint="eastAsia"/>
                <w:b/>
                <w:sz w:val="20"/>
                <w:szCs w:val="20"/>
              </w:rPr>
              <w:t>“教育开始”</w:t>
            </w:r>
          </w:p>
          <w:tbl>
            <w:tblPr>
              <w:tblStyle w:val="TableGrid"/>
              <w:tblW w:w="0" w:type="auto"/>
              <w:jc w:val="center"/>
              <w:shd w:val="clear" w:color="auto" w:fill="FFFFFF" w:themeFill="background1"/>
              <w:tblLook w:val="04A0" w:firstRow="1" w:lastRow="0" w:firstColumn="1" w:lastColumn="0" w:noHBand="0" w:noVBand="1"/>
            </w:tblPr>
            <w:tblGrid>
              <w:gridCol w:w="3124"/>
              <w:gridCol w:w="2859"/>
              <w:gridCol w:w="3104"/>
            </w:tblGrid>
            <w:tr w:rsidR="00965DF7" w:rsidRPr="007062EE" w:rsidTr="00654167">
              <w:trPr>
                <w:jc w:val="center"/>
              </w:trPr>
              <w:tc>
                <w:tcPr>
                  <w:tcW w:w="9464" w:type="dxa"/>
                  <w:gridSpan w:val="3"/>
                  <w:shd w:val="clear" w:color="auto" w:fill="FFFFFF" w:themeFill="background1"/>
                </w:tcPr>
                <w:p w:rsidR="00965DF7" w:rsidRPr="001607B8" w:rsidRDefault="00965DF7" w:rsidP="00654167">
                  <w:pPr>
                    <w:wordWrap w:val="0"/>
                    <w:adjustRightInd w:val="0"/>
                    <w:snapToGrid w:val="0"/>
                    <w:ind w:left="500" w:hanging="80"/>
                    <w:jc w:val="center"/>
                    <w:rPr>
                      <w:rFonts w:asciiTheme="minorEastAsia" w:eastAsiaTheme="minorEastAsia" w:hAnsiTheme="minorEastAsia"/>
                      <w:sz w:val="4"/>
                      <w:szCs w:val="4"/>
                    </w:rPr>
                  </w:pPr>
                  <w:r>
                    <w:rPr>
                      <w:rFonts w:asciiTheme="minorEastAsia" w:eastAsiaTheme="minorEastAsia" w:hAnsiTheme="minorEastAsia"/>
                      <w:sz w:val="4"/>
                      <w:szCs w:val="4"/>
                    </w:rPr>
                    <w:t xml:space="preserve">  </w:t>
                  </w:r>
                </w:p>
                <w:p w:rsidR="00811141" w:rsidRDefault="008D618E" w:rsidP="00811141">
                  <w:r w:rsidRPr="00074040">
                    <w:fldChar w:fldCharType="begin"/>
                  </w:r>
                  <w:r w:rsidRPr="00074040">
                    <w:instrText xml:space="preserve"> </w:instrText>
                  </w:r>
                  <w:r w:rsidRPr="00074040">
                    <w:rPr>
                      <w:rFonts w:hint="eastAsia"/>
                    </w:rPr>
                    <w:instrText>REF _Ref126747937 \r \h</w:instrText>
                  </w:r>
                  <w:r w:rsidRPr="00074040">
                    <w:instrText xml:space="preserve"> </w:instrText>
                  </w:r>
                  <w:r w:rsidR="00074040">
                    <w:instrText xml:space="preserve"> \* MERGEFORMAT </w:instrText>
                  </w:r>
                  <w:r w:rsidRPr="00074040">
                    <w:fldChar w:fldCharType="separate"/>
                  </w:r>
                  <w:r w:rsidR="007301DD">
                    <w:t>1.15.1</w:t>
                  </w:r>
                  <w:r w:rsidRPr="00074040">
                    <w:fldChar w:fldCharType="end"/>
                  </w:r>
                  <w:r w:rsidRPr="00074040">
                    <w:t>节</w:t>
                  </w:r>
                  <w:r w:rsidR="00EF6917">
                    <w:rPr>
                      <w:rFonts w:hint="eastAsia"/>
                    </w:rPr>
                    <w:t>~</w:t>
                  </w:r>
                  <w:r w:rsidRPr="00074040">
                    <w:fldChar w:fldCharType="begin"/>
                  </w:r>
                  <w:r w:rsidRPr="00074040">
                    <w:instrText xml:space="preserve"> REF _Ref124324777 \r \h </w:instrText>
                  </w:r>
                  <w:r w:rsidR="00074040">
                    <w:instrText xml:space="preserve"> \* MERGEFORMAT </w:instrText>
                  </w:r>
                  <w:r w:rsidRPr="00074040">
                    <w:fldChar w:fldCharType="separate"/>
                  </w:r>
                  <w:r w:rsidR="007301DD">
                    <w:t>1.15.3</w:t>
                  </w:r>
                  <w:r w:rsidRPr="00074040">
                    <w:fldChar w:fldCharType="end"/>
                  </w:r>
                  <w:r w:rsidRPr="00074040">
                    <w:t>节</w:t>
                  </w:r>
                  <w:r w:rsidR="00EF6917">
                    <w:t>、</w:t>
                  </w:r>
                  <w:r w:rsidR="00811141" w:rsidRPr="00012054">
                    <w:fldChar w:fldCharType="begin"/>
                  </w:r>
                  <w:r w:rsidR="00811141" w:rsidRPr="00012054">
                    <w:instrText xml:space="preserve"> </w:instrText>
                  </w:r>
                  <w:r w:rsidR="00811141" w:rsidRPr="00012054">
                    <w:rPr>
                      <w:rFonts w:hint="eastAsia"/>
                    </w:rPr>
                    <w:instrText>REF _Ref33357515 \h</w:instrText>
                  </w:r>
                  <w:r w:rsidR="00811141" w:rsidRPr="00012054">
                    <w:instrText xml:space="preserve"> </w:instrText>
                  </w:r>
                  <w:r w:rsidR="00811141">
                    <w:instrText xml:space="preserve"> \* MERGEFORMAT </w:instrText>
                  </w:r>
                  <w:r w:rsidR="00811141" w:rsidRPr="00012054">
                    <w:fldChar w:fldCharType="separate"/>
                  </w:r>
                  <w:r w:rsidR="007301DD" w:rsidRPr="007301DD">
                    <w:rPr>
                      <w:rFonts w:hint="eastAsia"/>
                    </w:rPr>
                    <w:t>案例</w:t>
                  </w:r>
                  <w:r w:rsidR="007301DD" w:rsidRPr="007301DD">
                    <w:rPr>
                      <w:rFonts w:hint="eastAsia"/>
                    </w:rPr>
                    <w:t xml:space="preserve"> </w:t>
                  </w:r>
                  <w:r w:rsidR="007301DD" w:rsidRPr="007301DD">
                    <w:t>1</w:t>
                  </w:r>
                  <w:r w:rsidR="007301DD" w:rsidRPr="007301DD">
                    <w:rPr>
                      <w:rFonts w:hint="eastAsia"/>
                    </w:rPr>
                    <w:noBreakHyphen/>
                  </w:r>
                  <w:r w:rsidR="007301DD" w:rsidRPr="007301DD">
                    <w:t>2</w:t>
                  </w:r>
                  <w:r w:rsidR="00811141" w:rsidRPr="00012054">
                    <w:fldChar w:fldCharType="end"/>
                  </w:r>
                  <w:r w:rsidR="00811141">
                    <w:rPr>
                      <w:rFonts w:hint="eastAsia"/>
                    </w:rPr>
                    <w:t>所示，</w:t>
                  </w:r>
                  <w:r w:rsidR="00811141" w:rsidRPr="00012054">
                    <w:fldChar w:fldCharType="begin"/>
                  </w:r>
                  <w:r w:rsidR="00811141" w:rsidRPr="00012054">
                    <w:instrText xml:space="preserve"> </w:instrText>
                  </w:r>
                  <w:r w:rsidR="00811141" w:rsidRPr="00012054">
                    <w:rPr>
                      <w:rFonts w:hint="eastAsia"/>
                    </w:rPr>
                    <w:instrText>REF _Ref121175400 \h</w:instrText>
                  </w:r>
                  <w:r w:rsidR="00811141" w:rsidRPr="00012054">
                    <w:instrText xml:space="preserve">  \* MERGEFORMAT </w:instrText>
                  </w:r>
                  <w:r w:rsidR="00811141" w:rsidRPr="00012054">
                    <w:fldChar w:fldCharType="separate"/>
                  </w:r>
                  <w:r w:rsidR="007301DD" w:rsidRPr="007301DD">
                    <w:rPr>
                      <w:rFonts w:hint="eastAsia"/>
                    </w:rPr>
                    <w:t>四个平台语言之一选作主导</w:t>
                  </w:r>
                  <w:r w:rsidR="007301DD" w:rsidRPr="007301DD">
                    <w:rPr>
                      <w:rFonts w:hint="eastAsia"/>
                    </w:rPr>
                    <w:t>(</w:t>
                  </w:r>
                  <w:r w:rsidR="007301DD" w:rsidRPr="007301DD">
                    <w:rPr>
                      <w:rFonts w:hint="eastAsia"/>
                    </w:rPr>
                    <w:t>在此</w:t>
                  </w:r>
                  <w:r w:rsidR="007301DD" w:rsidRPr="007301DD">
                    <w:rPr>
                      <w:rFonts w:hint="eastAsia"/>
                    </w:rPr>
                    <w:t>C#</w:t>
                  </w:r>
                  <w:r w:rsidR="007301DD" w:rsidRPr="007301DD">
                    <w:rPr>
                      <w:rFonts w:hint="eastAsia"/>
                    </w:rPr>
                    <w:t>通用源语言选作主导</w:t>
                  </w:r>
                  <w:r w:rsidR="007301DD" w:rsidRPr="007301DD">
                    <w:rPr>
                      <w:rFonts w:hint="eastAsia"/>
                    </w:rPr>
                    <w:t>)</w:t>
                  </w:r>
                  <w:r w:rsidR="007301DD" w:rsidRPr="007301DD">
                    <w:rPr>
                      <w:rFonts w:hint="eastAsia"/>
                    </w:rPr>
                    <w:t>，实现解决需求问题的“教育服务端、教育互动、教育客户端”的“</w:t>
                  </w:r>
                  <w:r w:rsidR="007301DD" w:rsidRPr="007301DD">
                    <w:rPr>
                      <w:rFonts w:hint="eastAsia"/>
                    </w:rPr>
                    <w:t>MVC</w:t>
                  </w:r>
                  <w:r w:rsidR="007301DD" w:rsidRPr="007301DD">
                    <w:rPr>
                      <w:rFonts w:hint="eastAsia"/>
                    </w:rPr>
                    <w:t>架构”：</w:t>
                  </w:r>
                  <w:r w:rsidR="007301DD" w:rsidRPr="007301DD">
                    <w:rPr>
                      <w:rFonts w:hint="eastAsia"/>
                    </w:rPr>
                    <w:t>M</w:t>
                  </w:r>
                  <w:r w:rsidR="007301DD" w:rsidRPr="007301DD">
                    <w:t>VC</w:t>
                  </w:r>
                  <w:r w:rsidR="007301DD" w:rsidRPr="007301DD">
                    <w:t>架构、模式、关系、结构</w:t>
                  </w:r>
                  <w:r w:rsidR="007301DD" w:rsidRPr="007301DD">
                    <w:rPr>
                      <w:rFonts w:hint="eastAsia"/>
                    </w:rPr>
                    <w:t>【线性、树型、网状】</w:t>
                  </w:r>
                  <w:r w:rsidR="00811141" w:rsidRPr="00012054">
                    <w:fldChar w:fldCharType="end"/>
                  </w:r>
                  <w:r w:rsidR="00811141">
                    <w:rPr>
                      <w:rFonts w:hint="eastAsia"/>
                    </w:rPr>
                    <w:t>。</w:t>
                  </w:r>
                  <w:r w:rsidR="00B33562">
                    <w:rPr>
                      <w:rFonts w:hint="eastAsia"/>
                    </w:rPr>
                    <w:t>并且应用于教育思维</w:t>
                  </w:r>
                  <w:r w:rsidR="00B33562" w:rsidRPr="009767A4">
                    <w:rPr>
                      <w:rFonts w:hint="eastAsia"/>
                    </w:rPr>
                    <w:t>、创新开发教育软件</w:t>
                  </w:r>
                  <w:r w:rsidR="004D2E04" w:rsidRPr="00164C75">
                    <w:rPr>
                      <w:rFonts w:hint="eastAsia"/>
                    </w:rPr>
                    <w:t>。</w:t>
                  </w:r>
                </w:p>
                <w:p w:rsidR="00413E9E" w:rsidRPr="00106B48" w:rsidRDefault="00413E9E" w:rsidP="00BD56CA">
                  <w:pPr>
                    <w:numPr>
                      <w:ilvl w:val="0"/>
                      <w:numId w:val="98"/>
                    </w:numPr>
                    <w:adjustRightInd w:val="0"/>
                    <w:snapToGrid w:val="0"/>
                    <w:rPr>
                      <w:rFonts w:ascii="宋体" w:hAnsi="宋体"/>
                      <w:b/>
                      <w:szCs w:val="21"/>
                    </w:rPr>
                  </w:pPr>
                  <w:r w:rsidRPr="00106B48">
                    <w:rPr>
                      <w:rFonts w:ascii="宋体" w:hAnsi="宋体" w:hint="eastAsia"/>
                      <w:b/>
                      <w:szCs w:val="21"/>
                    </w:rPr>
                    <w:t>了解调用第一方初创方、第三方他创方的</w:t>
                  </w:r>
                  <w:r w:rsidRPr="005C21D5">
                    <w:rPr>
                      <w:rFonts w:ascii="宋体" w:hAnsi="宋体" w:hint="eastAsia"/>
                      <w:b/>
                      <w:szCs w:val="21"/>
                    </w:rPr>
                    <w:t>“</w:t>
                  </w:r>
                  <w:r w:rsidRPr="00413E9E">
                    <w:rPr>
                      <w:rFonts w:ascii="黑体" w:eastAsia="黑体" w:hAnsi="黑体" w:hint="eastAsia"/>
                      <w:noProof/>
                      <w:szCs w:val="21"/>
                    </w:rPr>
                    <w:t>MVC架构、模式、关系、结构【线性、树型、网状】</w:t>
                  </w:r>
                  <w:r w:rsidRPr="005C21D5">
                    <w:rPr>
                      <w:rFonts w:ascii="宋体" w:hAnsi="宋体" w:hint="eastAsia"/>
                      <w:b/>
                      <w:szCs w:val="21"/>
                    </w:rPr>
                    <w:t>”</w:t>
                  </w:r>
                  <w:r>
                    <w:rPr>
                      <w:rFonts w:ascii="宋体" w:hAnsi="宋体" w:hint="eastAsia"/>
                      <w:b/>
                      <w:szCs w:val="21"/>
                    </w:rPr>
                    <w:t>的</w:t>
                  </w:r>
                  <w:r w:rsidRPr="00106B48">
                    <w:rPr>
                      <w:rFonts w:ascii="宋体" w:hAnsi="宋体" w:hint="eastAsia"/>
                      <w:b/>
                      <w:szCs w:val="21"/>
                    </w:rPr>
                    <w:t>框架，</w:t>
                  </w:r>
                  <w:r w:rsidRPr="00106B48">
                    <w:rPr>
                      <w:rFonts w:ascii="宋体" w:hAnsi="宋体"/>
                      <w:b/>
                      <w:szCs w:val="21"/>
                    </w:rPr>
                    <w:t>解决第二方自创方</w:t>
                  </w:r>
                  <w:r w:rsidRPr="00106B48">
                    <w:rPr>
                      <w:rFonts w:ascii="宋体" w:hAnsi="宋体" w:hint="eastAsia"/>
                      <w:b/>
                      <w:szCs w:val="21"/>
                    </w:rPr>
                    <w:t>的</w:t>
                  </w:r>
                  <w:r w:rsidRPr="00106B48">
                    <w:rPr>
                      <w:rFonts w:ascii="宋体" w:hAnsi="宋体"/>
                      <w:b/>
                      <w:szCs w:val="21"/>
                    </w:rPr>
                    <w:t>需求问题</w:t>
                  </w:r>
                </w:p>
                <w:p w:rsidR="00413E9E" w:rsidRPr="00A42E2E" w:rsidRDefault="00413E9E" w:rsidP="00413E9E">
                  <w:pPr>
                    <w:rPr>
                      <w:sz w:val="20"/>
                      <w:szCs w:val="20"/>
                    </w:rPr>
                  </w:pPr>
                  <w:r w:rsidRPr="007D2A48">
                    <w:rPr>
                      <w:sz w:val="20"/>
                      <w:szCs w:val="20"/>
                    </w:rPr>
                    <w:t>例如，微软的</w:t>
                  </w:r>
                  <w:r>
                    <w:rPr>
                      <w:sz w:val="20"/>
                      <w:szCs w:val="20"/>
                    </w:rPr>
                    <w:t>SS</w:t>
                  </w:r>
                  <w:r>
                    <w:rPr>
                      <w:sz w:val="20"/>
                      <w:szCs w:val="20"/>
                    </w:rPr>
                    <w:t>作为工具软件、</w:t>
                  </w:r>
                  <w:r w:rsidRPr="00A7484F">
                    <w:rPr>
                      <w:rFonts w:hint="eastAsia"/>
                      <w:sz w:val="20"/>
                      <w:szCs w:val="20"/>
                    </w:rPr>
                    <w:t>C#</w:t>
                  </w:r>
                  <w:r w:rsidRPr="00A7484F">
                    <w:rPr>
                      <w:rFonts w:hint="eastAsia"/>
                      <w:sz w:val="20"/>
                      <w:szCs w:val="20"/>
                    </w:rPr>
                    <w:t>通用源语言</w:t>
                  </w:r>
                  <w:r>
                    <w:rPr>
                      <w:sz w:val="20"/>
                      <w:szCs w:val="20"/>
                    </w:rPr>
                    <w:t>语法作为语言代码编码规则</w:t>
                  </w:r>
                  <w:r w:rsidRPr="007D2A48">
                    <w:rPr>
                      <w:sz w:val="20"/>
                      <w:szCs w:val="20"/>
                    </w:rPr>
                    <w:t>、</w:t>
                  </w:r>
                  <w:r>
                    <w:rPr>
                      <w:sz w:val="20"/>
                      <w:szCs w:val="20"/>
                    </w:rPr>
                    <w:t>众多的第三方扩展作为工具，</w:t>
                  </w:r>
                  <w:r w:rsidRPr="00D00108">
                    <w:rPr>
                      <w:rFonts w:hint="eastAsia"/>
                      <w:sz w:val="20"/>
                      <w:szCs w:val="20"/>
                    </w:rPr>
                    <w:t>我们第二方自创方</w:t>
                  </w:r>
                  <w:r>
                    <w:rPr>
                      <w:rFonts w:hint="eastAsia"/>
                      <w:sz w:val="20"/>
                      <w:szCs w:val="20"/>
                    </w:rPr>
                    <w:t>应用于教育思维、</w:t>
                  </w:r>
                  <w:r w:rsidRPr="00E769BF">
                    <w:rPr>
                      <w:rFonts w:hint="eastAsia"/>
                      <w:sz w:val="20"/>
                      <w:szCs w:val="20"/>
                    </w:rPr>
                    <w:t>创新开发教育软件</w:t>
                  </w:r>
                  <w:r>
                    <w:rPr>
                      <w:rFonts w:hint="eastAsia"/>
                      <w:sz w:val="20"/>
                      <w:szCs w:val="20"/>
                    </w:rPr>
                    <w:t>中的</w:t>
                  </w:r>
                  <w:r w:rsidR="00A42E2E" w:rsidRPr="00A42E2E">
                    <w:rPr>
                      <w:rFonts w:hint="eastAsia"/>
                      <w:sz w:val="20"/>
                      <w:szCs w:val="20"/>
                    </w:rPr>
                    <w:t>“</w:t>
                  </w:r>
                  <w:r w:rsidR="00A42E2E" w:rsidRPr="00A42E2E">
                    <w:rPr>
                      <w:rFonts w:hint="eastAsia"/>
                      <w:sz w:val="20"/>
                      <w:szCs w:val="20"/>
                    </w:rPr>
                    <w:t>MVC</w:t>
                  </w:r>
                  <w:r w:rsidR="00A42E2E" w:rsidRPr="00A42E2E">
                    <w:rPr>
                      <w:rFonts w:hint="eastAsia"/>
                      <w:sz w:val="20"/>
                      <w:szCs w:val="20"/>
                    </w:rPr>
                    <w:t>架构、模式、关系、结构【线性、树型、网状】”</w:t>
                  </w:r>
                  <w:r>
                    <w:rPr>
                      <w:rFonts w:hint="eastAsia"/>
                      <w:sz w:val="20"/>
                      <w:szCs w:val="20"/>
                    </w:rPr>
                    <w:t>功能模块</w:t>
                  </w:r>
                  <w:r w:rsidRPr="00D00108">
                    <w:rPr>
                      <w:rFonts w:hint="eastAsia"/>
                      <w:sz w:val="20"/>
                      <w:szCs w:val="20"/>
                    </w:rPr>
                    <w:t>。我们第二方自创方开发的</w:t>
                  </w:r>
                  <w:r>
                    <w:rPr>
                      <w:rFonts w:hint="eastAsia"/>
                      <w:sz w:val="20"/>
                      <w:szCs w:val="20"/>
                    </w:rPr>
                    <w:t>功能模块</w:t>
                  </w:r>
                  <w:r w:rsidRPr="00D00108">
                    <w:rPr>
                      <w:rFonts w:hint="eastAsia"/>
                      <w:sz w:val="20"/>
                      <w:szCs w:val="20"/>
                    </w:rPr>
                    <w:t>，又</w:t>
                  </w:r>
                  <w:r>
                    <w:rPr>
                      <w:rFonts w:hint="eastAsia"/>
                      <w:sz w:val="20"/>
                      <w:szCs w:val="20"/>
                    </w:rPr>
                    <w:t>可</w:t>
                  </w:r>
                  <w:r w:rsidRPr="00D00108">
                    <w:rPr>
                      <w:rFonts w:hint="eastAsia"/>
                      <w:sz w:val="20"/>
                      <w:szCs w:val="20"/>
                    </w:rPr>
                    <w:t>供第三方他创方直接调用使用</w:t>
                  </w:r>
                  <w:r w:rsidRPr="00D00108">
                    <w:rPr>
                      <w:sz w:val="20"/>
                      <w:szCs w:val="20"/>
                    </w:rPr>
                    <w:t>,</w:t>
                  </w:r>
                  <w:r w:rsidRPr="00D00108">
                    <w:rPr>
                      <w:sz w:val="20"/>
                      <w:szCs w:val="20"/>
                    </w:rPr>
                    <w:t>快速解决</w:t>
                  </w:r>
                  <w:r w:rsidRPr="00D00108">
                    <w:rPr>
                      <w:rFonts w:hint="eastAsia"/>
                      <w:sz w:val="20"/>
                      <w:szCs w:val="20"/>
                    </w:rPr>
                    <w:t>他创方的</w:t>
                  </w:r>
                  <w:r w:rsidRPr="00D00108">
                    <w:rPr>
                      <w:sz w:val="20"/>
                      <w:szCs w:val="20"/>
                    </w:rPr>
                    <w:t>需求问题</w:t>
                  </w:r>
                  <w:r w:rsidRPr="00D00108">
                    <w:rPr>
                      <w:rFonts w:hint="eastAsia"/>
                      <w:sz w:val="20"/>
                      <w:szCs w:val="20"/>
                    </w:rPr>
                    <w:t>。</w:t>
                  </w:r>
                </w:p>
                <w:p w:rsidR="00413E9E" w:rsidRDefault="00413E9E" w:rsidP="00BD56CA">
                  <w:pPr>
                    <w:numPr>
                      <w:ilvl w:val="0"/>
                      <w:numId w:val="98"/>
                    </w:numPr>
                    <w:adjustRightInd w:val="0"/>
                    <w:snapToGrid w:val="0"/>
                  </w:pPr>
                  <w:r>
                    <w:fldChar w:fldCharType="begin"/>
                  </w:r>
                  <w:r>
                    <w:instrText xml:space="preserve"> </w:instrText>
                  </w:r>
                  <w:r>
                    <w:rPr>
                      <w:rFonts w:hint="eastAsia"/>
                    </w:rPr>
                    <w:instrText>REF _Ref127196144 \h</w:instrText>
                  </w:r>
                  <w:r>
                    <w:instrText xml:space="preserve"> </w:instrText>
                  </w:r>
                  <w:r>
                    <w:fldChar w:fldCharType="separate"/>
                  </w:r>
                  <w:r w:rsidR="007301DD">
                    <w:rPr>
                      <w:rFonts w:ascii="黑体" w:eastAsia="黑体" w:hAnsi="黑体"/>
                      <w:noProof/>
                      <w:szCs w:val="21"/>
                    </w:rPr>
                    <w:t>“C#通用源语言”实现</w:t>
                  </w:r>
                  <w:r w:rsidR="007301DD" w:rsidRPr="00413E9E">
                    <w:rPr>
                      <w:rFonts w:ascii="黑体" w:eastAsia="黑体" w:hAnsi="黑体" w:hint="eastAsia"/>
                      <w:noProof/>
                      <w:szCs w:val="21"/>
                    </w:rPr>
                    <w:t>MVC架构、模式、关系、结构【线性、树型、网状】</w:t>
                  </w:r>
                  <w:r w:rsidR="007301DD">
                    <w:rPr>
                      <w:rFonts w:ascii="黑体" w:eastAsia="黑体" w:hAnsi="黑体" w:hint="eastAsia"/>
                      <w:noProof/>
                      <w:szCs w:val="21"/>
                    </w:rPr>
                    <w:t>的</w:t>
                  </w:r>
                  <w:r w:rsidR="007301DD" w:rsidRPr="00C577A0">
                    <w:rPr>
                      <w:rFonts w:ascii="黑体" w:eastAsia="黑体" w:hAnsi="黑体"/>
                      <w:noProof/>
                      <w:szCs w:val="21"/>
                    </w:rPr>
                    <w:t>概述</w:t>
                  </w:r>
                  <w:r>
                    <w:fldChar w:fldCharType="end"/>
                  </w:r>
                </w:p>
                <w:p w:rsidR="00413E9E" w:rsidRPr="00413E9E" w:rsidRDefault="00413E9E" w:rsidP="00413E9E">
                  <w:pPr>
                    <w:widowControl/>
                    <w:wordWrap w:val="0"/>
                    <w:adjustRightInd w:val="0"/>
                    <w:snapToGrid w:val="0"/>
                    <w:ind w:firstLine="0"/>
                    <w:jc w:val="center"/>
                    <w:rPr>
                      <w:rFonts w:ascii="黑体" w:eastAsia="黑体" w:hAnsi="黑体"/>
                      <w:noProof/>
                      <w:szCs w:val="21"/>
                    </w:rPr>
                  </w:pPr>
                  <w:bookmarkStart w:id="190" w:name="_Toc127395695"/>
                  <w:r w:rsidRPr="006846AE">
                    <w:rPr>
                      <w:rFonts w:ascii="黑体" w:eastAsia="黑体" w:hAnsi="黑体" w:hint="eastAsia"/>
                      <w:noProof/>
                      <w:szCs w:val="21"/>
                    </w:rPr>
                    <w:t xml:space="preserve">表 </w:t>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STYLEREF 1 \s</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1</w:t>
                  </w:r>
                  <w:r w:rsidRPr="006846AE">
                    <w:rPr>
                      <w:rFonts w:ascii="黑体" w:eastAsia="黑体" w:hAnsi="黑体"/>
                      <w:noProof/>
                      <w:szCs w:val="21"/>
                    </w:rPr>
                    <w:fldChar w:fldCharType="end"/>
                  </w:r>
                  <w:r w:rsidRPr="006846AE">
                    <w:rPr>
                      <w:rFonts w:ascii="黑体" w:eastAsia="黑体" w:hAnsi="黑体"/>
                      <w:noProof/>
                      <w:szCs w:val="21"/>
                    </w:rPr>
                    <w:noBreakHyphen/>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SEQ 表 \* ARABIC \s 1</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13</w:t>
                  </w:r>
                  <w:r w:rsidRPr="006846AE">
                    <w:rPr>
                      <w:rFonts w:ascii="黑体" w:eastAsia="黑体" w:hAnsi="黑体"/>
                      <w:noProof/>
                      <w:szCs w:val="21"/>
                    </w:rPr>
                    <w:fldChar w:fldCharType="end"/>
                  </w:r>
                  <w:r w:rsidRPr="006846AE">
                    <w:rPr>
                      <w:rFonts w:ascii="黑体" w:eastAsia="黑体" w:hAnsi="黑体"/>
                      <w:noProof/>
                      <w:szCs w:val="21"/>
                    </w:rPr>
                    <w:t xml:space="preserve">  </w:t>
                  </w:r>
                  <w:bookmarkStart w:id="191" w:name="_Ref127196144"/>
                  <w:r>
                    <w:rPr>
                      <w:rFonts w:ascii="黑体" w:eastAsia="黑体" w:hAnsi="黑体"/>
                      <w:noProof/>
                      <w:szCs w:val="21"/>
                    </w:rPr>
                    <w:t>“C#通用源语言”实现</w:t>
                  </w:r>
                  <w:r w:rsidRPr="00413E9E">
                    <w:rPr>
                      <w:rFonts w:ascii="黑体" w:eastAsia="黑体" w:hAnsi="黑体" w:hint="eastAsia"/>
                      <w:noProof/>
                      <w:szCs w:val="21"/>
                    </w:rPr>
                    <w:t>MVC架构、模式、关系、结构【线性、树型、网状】</w:t>
                  </w:r>
                  <w:r>
                    <w:rPr>
                      <w:rFonts w:ascii="黑体" w:eastAsia="黑体" w:hAnsi="黑体" w:hint="eastAsia"/>
                      <w:noProof/>
                      <w:szCs w:val="21"/>
                    </w:rPr>
                    <w:t>的</w:t>
                  </w:r>
                  <w:r w:rsidRPr="00C577A0">
                    <w:rPr>
                      <w:rFonts w:ascii="黑体" w:eastAsia="黑体" w:hAnsi="黑体"/>
                      <w:noProof/>
                      <w:szCs w:val="21"/>
                    </w:rPr>
                    <w:t>概述</w:t>
                  </w:r>
                  <w:bookmarkEnd w:id="190"/>
                  <w:bookmarkEnd w:id="191"/>
                </w:p>
                <w:tbl>
                  <w:tblPr>
                    <w:tblStyle w:val="TableGrid"/>
                    <w:tblW w:w="0" w:type="auto"/>
                    <w:jc w:val="center"/>
                    <w:tblLook w:val="04A0" w:firstRow="1" w:lastRow="0" w:firstColumn="1" w:lastColumn="0" w:noHBand="0" w:noVBand="1"/>
                  </w:tblPr>
                  <w:tblGrid>
                    <w:gridCol w:w="8641"/>
                  </w:tblGrid>
                  <w:tr w:rsidR="00811141" w:rsidTr="00654167">
                    <w:trPr>
                      <w:jc w:val="center"/>
                    </w:trPr>
                    <w:tc>
                      <w:tcPr>
                        <w:tcW w:w="8641" w:type="dxa"/>
                      </w:tcPr>
                      <w:p w:rsidR="00811141" w:rsidRDefault="00811141" w:rsidP="00811141">
                        <w:pPr>
                          <w:ind w:firstLine="0"/>
                          <w:jc w:val="center"/>
                          <w:rPr>
                            <w:b/>
                            <w:sz w:val="18"/>
                            <w:szCs w:val="18"/>
                          </w:rPr>
                        </w:pPr>
                        <w:r w:rsidRPr="00E45E61">
                          <w:rPr>
                            <w:b/>
                            <w:sz w:val="18"/>
                            <w:szCs w:val="18"/>
                          </w:rPr>
                          <w:t>MVC</w:t>
                        </w:r>
                        <w:r w:rsidRPr="00E45E61">
                          <w:rPr>
                            <w:rFonts w:hint="eastAsia"/>
                            <w:b/>
                            <w:sz w:val="18"/>
                            <w:szCs w:val="18"/>
                          </w:rPr>
                          <w:t>架构</w:t>
                        </w:r>
                      </w:p>
                      <w:p w:rsidR="00811141" w:rsidRPr="00CA38D4" w:rsidRDefault="00811141" w:rsidP="00811141">
                        <w:pPr>
                          <w:ind w:firstLine="0"/>
                          <w:jc w:val="left"/>
                          <w:rPr>
                            <w:szCs w:val="21"/>
                            <w:lang w:val="en"/>
                          </w:rPr>
                        </w:pPr>
                        <w:r>
                          <w:rPr>
                            <w:rFonts w:hint="eastAsia"/>
                          </w:rPr>
                          <w:t>M</w:t>
                        </w:r>
                        <w:r>
                          <w:t>VC</w:t>
                        </w:r>
                        <w:r>
                          <w:rPr>
                            <w:rFonts w:hint="eastAsia"/>
                          </w:rPr>
                          <w:t>架构是关系、结构、模式的进一步抽象，</w:t>
                        </w:r>
                        <w:r>
                          <w:rPr>
                            <w:rFonts w:hint="eastAsia"/>
                            <w:bCs/>
                            <w:szCs w:val="21"/>
                          </w:rPr>
                          <w:t>可以认为是结构、关系、模式之中的对象，抽象成为</w:t>
                        </w:r>
                        <w:r>
                          <w:rPr>
                            <w:bCs/>
                            <w:szCs w:val="21"/>
                          </w:rPr>
                          <w:t>模型</w:t>
                        </w:r>
                        <w:r>
                          <w:rPr>
                            <w:rFonts w:hint="eastAsia"/>
                            <w:bCs/>
                            <w:szCs w:val="21"/>
                          </w:rPr>
                          <w:t>M</w:t>
                        </w:r>
                        <w:r>
                          <w:rPr>
                            <w:bCs/>
                            <w:szCs w:val="21"/>
                          </w:rPr>
                          <w:t>、视图</w:t>
                        </w:r>
                        <w:r>
                          <w:rPr>
                            <w:rFonts w:hint="eastAsia"/>
                            <w:bCs/>
                            <w:szCs w:val="21"/>
                          </w:rPr>
                          <w:t>V</w:t>
                        </w:r>
                        <w:r>
                          <w:rPr>
                            <w:rFonts w:hint="eastAsia"/>
                            <w:bCs/>
                            <w:szCs w:val="21"/>
                          </w:rPr>
                          <w:t>、控制</w:t>
                        </w:r>
                        <w:r>
                          <w:rPr>
                            <w:rFonts w:hint="eastAsia"/>
                            <w:bCs/>
                            <w:szCs w:val="21"/>
                          </w:rPr>
                          <w:t>C</w:t>
                        </w:r>
                        <w:r>
                          <w:rPr>
                            <w:rFonts w:hint="eastAsia"/>
                            <w:bCs/>
                            <w:szCs w:val="21"/>
                          </w:rPr>
                          <w:t>三大组成部分的</w:t>
                        </w:r>
                        <w:r>
                          <w:rPr>
                            <w:rFonts w:hint="eastAsia"/>
                            <w:szCs w:val="21"/>
                            <w:lang w:val="en"/>
                          </w:rPr>
                          <w:t>数据读写互动。</w:t>
                        </w:r>
                      </w:p>
                    </w:tc>
                  </w:tr>
                  <w:tr w:rsidR="00811141" w:rsidTr="00654167">
                    <w:trPr>
                      <w:jc w:val="center"/>
                    </w:trPr>
                    <w:tc>
                      <w:tcPr>
                        <w:tcW w:w="8641" w:type="dxa"/>
                      </w:tcPr>
                      <w:p w:rsidR="00811141" w:rsidRPr="00C22B7F" w:rsidRDefault="00811141" w:rsidP="00811141">
                        <w:pPr>
                          <w:ind w:firstLine="0"/>
                          <w:jc w:val="center"/>
                          <w:rPr>
                            <w:sz w:val="20"/>
                            <w:szCs w:val="20"/>
                          </w:rPr>
                        </w:pPr>
                        <w:r>
                          <w:rPr>
                            <w:sz w:val="20"/>
                            <w:szCs w:val="20"/>
                          </w:rPr>
                          <w:t>↑</w:t>
                        </w:r>
                      </w:p>
                    </w:tc>
                  </w:tr>
                  <w:tr w:rsidR="00811141" w:rsidTr="00654167">
                    <w:trPr>
                      <w:jc w:val="center"/>
                    </w:trPr>
                    <w:tc>
                      <w:tcPr>
                        <w:tcW w:w="8641" w:type="dxa"/>
                      </w:tcPr>
                      <w:p w:rsidR="00811141" w:rsidRDefault="00811141" w:rsidP="00811141">
                        <w:pPr>
                          <w:ind w:firstLine="0"/>
                          <w:jc w:val="center"/>
                          <w:rPr>
                            <w:b/>
                            <w:sz w:val="18"/>
                            <w:szCs w:val="18"/>
                          </w:rPr>
                        </w:pPr>
                        <w:r>
                          <w:rPr>
                            <w:rFonts w:hint="eastAsia"/>
                            <w:sz w:val="18"/>
                            <w:szCs w:val="18"/>
                          </w:rPr>
                          <w:t>（若以面向对象为例，则是对象类型、对象实例的）</w:t>
                        </w:r>
                        <w:r w:rsidRPr="00E45E61">
                          <w:rPr>
                            <w:rFonts w:hint="eastAsia"/>
                            <w:b/>
                            <w:sz w:val="18"/>
                            <w:szCs w:val="18"/>
                          </w:rPr>
                          <w:t>模式</w:t>
                        </w:r>
                      </w:p>
                      <w:p w:rsidR="00811141" w:rsidRDefault="00811141" w:rsidP="00811141">
                        <w:pPr>
                          <w:ind w:firstLine="0"/>
                          <w:jc w:val="center"/>
                          <w:rPr>
                            <w:sz w:val="18"/>
                            <w:szCs w:val="18"/>
                          </w:rPr>
                        </w:pPr>
                        <w:r>
                          <w:rPr>
                            <w:rFonts w:hint="eastAsia"/>
                            <w:sz w:val="18"/>
                            <w:szCs w:val="18"/>
                          </w:rPr>
                          <w:t>（例如，工厂模式、</w:t>
                        </w:r>
                        <w:r>
                          <w:rPr>
                            <w:sz w:val="18"/>
                            <w:szCs w:val="18"/>
                          </w:rPr>
                          <w:t>流水线模式</w:t>
                        </w:r>
                        <w:r>
                          <w:rPr>
                            <w:rFonts w:hint="eastAsia"/>
                            <w:sz w:val="18"/>
                            <w:szCs w:val="18"/>
                          </w:rPr>
                          <w:t>）</w:t>
                        </w:r>
                      </w:p>
                      <w:p w:rsidR="00811141" w:rsidRDefault="00811141" w:rsidP="00811141">
                        <w:pPr>
                          <w:spacing w:before="144"/>
                        </w:pPr>
                        <w:r>
                          <w:rPr>
                            <w:rFonts w:hint="eastAsia"/>
                          </w:rPr>
                          <w:t>模式是关系、结构的进一步抽象，</w:t>
                        </w:r>
                        <w:r>
                          <w:rPr>
                            <w:rFonts w:hint="eastAsia"/>
                            <w:bCs/>
                            <w:szCs w:val="21"/>
                          </w:rPr>
                          <w:t>可以认为是结构、关系之中的</w:t>
                        </w:r>
                        <w:r w:rsidRPr="00FF3952">
                          <w:rPr>
                            <w:rFonts w:hint="eastAsia"/>
                            <w:szCs w:val="21"/>
                            <w:lang w:val="en"/>
                          </w:rPr>
                          <w:t>用作他人解决相似问题的借鉴的</w:t>
                        </w:r>
                        <w:r>
                          <w:rPr>
                            <w:rFonts w:hint="eastAsia"/>
                            <w:szCs w:val="21"/>
                            <w:lang w:val="en"/>
                          </w:rPr>
                          <w:t>数据读写互动。模式运用到</w:t>
                        </w:r>
                        <w:r w:rsidRPr="00FF3952">
                          <w:rPr>
                            <w:rFonts w:hint="eastAsia"/>
                            <w:szCs w:val="21"/>
                            <w:lang w:val="en"/>
                          </w:rPr>
                          <w:t>类似问题</w:t>
                        </w:r>
                        <w:r>
                          <w:rPr>
                            <w:rFonts w:hint="eastAsia"/>
                            <w:szCs w:val="21"/>
                            <w:lang w:val="en"/>
                          </w:rPr>
                          <w:t>的解决</w:t>
                        </w:r>
                        <w:r w:rsidRPr="00FF3952">
                          <w:rPr>
                            <w:rFonts w:hint="eastAsia"/>
                            <w:szCs w:val="21"/>
                            <w:lang w:val="en"/>
                          </w:rPr>
                          <w:t>，</w:t>
                        </w:r>
                        <w:r>
                          <w:rPr>
                            <w:rFonts w:hint="eastAsia"/>
                            <w:szCs w:val="21"/>
                            <w:lang w:val="en"/>
                          </w:rPr>
                          <w:t>从而提高解决问题的效益</w:t>
                        </w:r>
                        <w:r>
                          <w:rPr>
                            <w:rFonts w:hint="eastAsia"/>
                          </w:rPr>
                          <w:t>。</w:t>
                        </w:r>
                      </w:p>
                      <w:p w:rsidR="00811141" w:rsidRPr="002C196E" w:rsidRDefault="00811141" w:rsidP="008C347B">
                        <w:pPr>
                          <w:spacing w:before="144"/>
                          <w:rPr>
                            <w:sz w:val="18"/>
                            <w:szCs w:val="18"/>
                          </w:rPr>
                        </w:pPr>
                        <w:r>
                          <w:rPr>
                            <w:rFonts w:hint="eastAsia"/>
                          </w:rPr>
                          <w:t>模式的种类繁多，例如，</w:t>
                        </w:r>
                        <w:r w:rsidRPr="00294544">
                          <w:rPr>
                            <w:rFonts w:hint="eastAsia"/>
                          </w:rPr>
                          <w:t>GoF</w:t>
                        </w:r>
                        <w:r>
                          <w:rPr>
                            <w:rFonts w:hint="eastAsia"/>
                          </w:rPr>
                          <w:t>于</w:t>
                        </w:r>
                        <w:r w:rsidRPr="00294544">
                          <w:rPr>
                            <w:rFonts w:hint="eastAsia"/>
                          </w:rPr>
                          <w:t>1995</w:t>
                        </w:r>
                        <w:r w:rsidRPr="00294544">
                          <w:rPr>
                            <w:rFonts w:hint="eastAsia"/>
                          </w:rPr>
                          <w:t>年提出了</w:t>
                        </w:r>
                        <w:r w:rsidRPr="00294544">
                          <w:rPr>
                            <w:rFonts w:hint="eastAsia"/>
                          </w:rPr>
                          <w:t>23</w:t>
                        </w:r>
                        <w:r w:rsidRPr="00294544">
                          <w:rPr>
                            <w:rFonts w:hint="eastAsia"/>
                          </w:rPr>
                          <w:t>种经典模式</w:t>
                        </w:r>
                        <w:r>
                          <w:rPr>
                            <w:rFonts w:hint="eastAsia"/>
                          </w:rPr>
                          <w:t>，包括</w:t>
                        </w:r>
                        <w:r w:rsidRPr="00FF3952">
                          <w:rPr>
                            <w:rFonts w:hint="eastAsia"/>
                          </w:rPr>
                          <w:t>Factory</w:t>
                        </w:r>
                        <w:r w:rsidRPr="00FF3952">
                          <w:rPr>
                            <w:rFonts w:hint="eastAsia"/>
                          </w:rPr>
                          <w:t>模式</w:t>
                        </w:r>
                        <w:r>
                          <w:rPr>
                            <w:rFonts w:hint="eastAsia"/>
                          </w:rPr>
                          <w:t>、</w:t>
                        </w:r>
                        <w:r w:rsidRPr="00FF3952">
                          <w:rPr>
                            <w:rFonts w:hint="eastAsia"/>
                          </w:rPr>
                          <w:t>Abstract Factory</w:t>
                        </w:r>
                        <w:r w:rsidRPr="00FF3952">
                          <w:rPr>
                            <w:rFonts w:hint="eastAsia"/>
                          </w:rPr>
                          <w:t>模式、</w:t>
                        </w:r>
                        <w:r w:rsidRPr="00FF3952">
                          <w:rPr>
                            <w:rFonts w:hint="eastAsia"/>
                          </w:rPr>
                          <w:t>Singleton</w:t>
                        </w:r>
                        <w:r w:rsidRPr="00FF3952">
                          <w:rPr>
                            <w:rFonts w:hint="eastAsia"/>
                          </w:rPr>
                          <w:t>模式、</w:t>
                        </w:r>
                        <w:r w:rsidRPr="00FF3952">
                          <w:rPr>
                            <w:rFonts w:hint="eastAsia"/>
                          </w:rPr>
                          <w:t>Builder</w:t>
                        </w:r>
                        <w:r w:rsidRPr="00FF3952">
                          <w:rPr>
                            <w:rFonts w:hint="eastAsia"/>
                          </w:rPr>
                          <w:t>模式、</w:t>
                        </w:r>
                        <w:r w:rsidRPr="00FF3952">
                          <w:rPr>
                            <w:rFonts w:hint="eastAsia"/>
                          </w:rPr>
                          <w:t>ProtoType</w:t>
                        </w:r>
                        <w:r w:rsidRPr="00FF3952">
                          <w:rPr>
                            <w:rFonts w:hint="eastAsia"/>
                          </w:rPr>
                          <w:t>模式、</w:t>
                        </w:r>
                        <w:r w:rsidRPr="00FF3952">
                          <w:rPr>
                            <w:rFonts w:hint="eastAsia"/>
                          </w:rPr>
                          <w:t>Adapter</w:t>
                        </w:r>
                        <w:r w:rsidRPr="00FF3952">
                          <w:rPr>
                            <w:rFonts w:hint="eastAsia"/>
                          </w:rPr>
                          <w:t>模式、</w:t>
                        </w:r>
                        <w:r w:rsidRPr="00FF3952">
                          <w:rPr>
                            <w:rFonts w:hint="eastAsia"/>
                          </w:rPr>
                          <w:t>decarator</w:t>
                        </w:r>
                        <w:r w:rsidRPr="00FF3952">
                          <w:rPr>
                            <w:rFonts w:hint="eastAsia"/>
                          </w:rPr>
                          <w:t>模式、</w:t>
                        </w:r>
                        <w:r w:rsidRPr="00FF3952">
                          <w:rPr>
                            <w:rFonts w:hint="eastAsia"/>
                          </w:rPr>
                          <w:t>Bridge</w:t>
                        </w:r>
                        <w:r w:rsidRPr="00FF3952">
                          <w:rPr>
                            <w:rFonts w:hint="eastAsia"/>
                          </w:rPr>
                          <w:t>模式、</w:t>
                        </w:r>
                        <w:r w:rsidRPr="00FF3952">
                          <w:rPr>
                            <w:rFonts w:hint="eastAsia"/>
                          </w:rPr>
                          <w:t>Flyweight</w:t>
                        </w:r>
                        <w:r w:rsidRPr="00FF3952">
                          <w:rPr>
                            <w:rFonts w:hint="eastAsia"/>
                          </w:rPr>
                          <w:t>模式、</w:t>
                        </w:r>
                        <w:r w:rsidRPr="00FF3952">
                          <w:rPr>
                            <w:rFonts w:hint="eastAsia"/>
                          </w:rPr>
                          <w:t>Facade</w:t>
                        </w:r>
                        <w:r w:rsidRPr="00FF3952">
                          <w:rPr>
                            <w:rFonts w:hint="eastAsia"/>
                          </w:rPr>
                          <w:t>模式、</w:t>
                        </w:r>
                        <w:r w:rsidRPr="00FF3952">
                          <w:rPr>
                            <w:rFonts w:hint="eastAsia"/>
                          </w:rPr>
                          <w:t>Proxy</w:t>
                        </w:r>
                        <w:r w:rsidRPr="00FF3952">
                          <w:rPr>
                            <w:rFonts w:hint="eastAsia"/>
                          </w:rPr>
                          <w:t>模式、</w:t>
                        </w:r>
                        <w:r w:rsidRPr="00FF3952">
                          <w:rPr>
                            <w:rFonts w:hint="eastAsia"/>
                          </w:rPr>
                          <w:t>Composite</w:t>
                        </w:r>
                        <w:r w:rsidRPr="00FF3952">
                          <w:rPr>
                            <w:rFonts w:hint="eastAsia"/>
                          </w:rPr>
                          <w:t>模式、</w:t>
                        </w:r>
                        <w:r w:rsidRPr="00FF3952">
                          <w:rPr>
                            <w:rFonts w:hint="eastAsia"/>
                          </w:rPr>
                          <w:t>Templator</w:t>
                        </w:r>
                        <w:r w:rsidRPr="00FF3952">
                          <w:rPr>
                            <w:rFonts w:hint="eastAsia"/>
                          </w:rPr>
                          <w:t>模式、</w:t>
                        </w:r>
                        <w:r w:rsidRPr="00FF3952">
                          <w:rPr>
                            <w:rFonts w:hint="eastAsia"/>
                          </w:rPr>
                          <w:t>Observer</w:t>
                        </w:r>
                        <w:r w:rsidRPr="00FF3952">
                          <w:rPr>
                            <w:rFonts w:hint="eastAsia"/>
                          </w:rPr>
                          <w:t>模式、</w:t>
                        </w:r>
                        <w:r w:rsidRPr="00FF3952">
                          <w:rPr>
                            <w:rFonts w:hint="eastAsia"/>
                          </w:rPr>
                          <w:t>Iterator</w:t>
                        </w:r>
                        <w:r w:rsidRPr="00FF3952">
                          <w:rPr>
                            <w:rFonts w:hint="eastAsia"/>
                          </w:rPr>
                          <w:t>模式、</w:t>
                        </w:r>
                        <w:r w:rsidRPr="00FF3952">
                          <w:rPr>
                            <w:rFonts w:hint="eastAsia"/>
                          </w:rPr>
                          <w:t>Chain of Responsibily</w:t>
                        </w:r>
                        <w:r w:rsidRPr="00FF3952">
                          <w:rPr>
                            <w:rFonts w:hint="eastAsia"/>
                          </w:rPr>
                          <w:t>模式、</w:t>
                        </w:r>
                        <w:r w:rsidRPr="00FF3952">
                          <w:rPr>
                            <w:rFonts w:hint="eastAsia"/>
                          </w:rPr>
                          <w:t>Memento</w:t>
                        </w:r>
                        <w:r w:rsidRPr="00FF3952">
                          <w:rPr>
                            <w:rFonts w:hint="eastAsia"/>
                          </w:rPr>
                          <w:t>模式、</w:t>
                        </w:r>
                        <w:r w:rsidRPr="00FF3952">
                          <w:rPr>
                            <w:rFonts w:hint="eastAsia"/>
                          </w:rPr>
                          <w:t>Command</w:t>
                        </w:r>
                        <w:r w:rsidRPr="00FF3952">
                          <w:rPr>
                            <w:rFonts w:hint="eastAsia"/>
                          </w:rPr>
                          <w:t>模式、</w:t>
                        </w:r>
                        <w:r w:rsidRPr="00FF3952">
                          <w:rPr>
                            <w:rFonts w:hint="eastAsia"/>
                          </w:rPr>
                          <w:t>State</w:t>
                        </w:r>
                        <w:r w:rsidRPr="00FF3952">
                          <w:rPr>
                            <w:rFonts w:hint="eastAsia"/>
                          </w:rPr>
                          <w:t>模式、</w:t>
                        </w:r>
                        <w:r w:rsidRPr="00FF3952">
                          <w:rPr>
                            <w:rFonts w:hint="eastAsia"/>
                          </w:rPr>
                          <w:t>Visitor</w:t>
                        </w:r>
                        <w:r w:rsidRPr="00FF3952">
                          <w:rPr>
                            <w:rFonts w:hint="eastAsia"/>
                          </w:rPr>
                          <w:t>模式、</w:t>
                        </w:r>
                        <w:r w:rsidRPr="00FF3952">
                          <w:rPr>
                            <w:rFonts w:hint="eastAsia"/>
                          </w:rPr>
                          <w:t>Mediator</w:t>
                        </w:r>
                        <w:r w:rsidRPr="00FF3952">
                          <w:rPr>
                            <w:rFonts w:hint="eastAsia"/>
                          </w:rPr>
                          <w:t>模式</w:t>
                        </w:r>
                        <w:r w:rsidRPr="00FF3952">
                          <w:rPr>
                            <w:rFonts w:hint="eastAsia"/>
                          </w:rPr>
                          <w:tab/>
                        </w:r>
                        <w:r w:rsidRPr="00FF3952">
                          <w:rPr>
                            <w:rFonts w:hint="eastAsia"/>
                          </w:rPr>
                          <w:t>、</w:t>
                        </w:r>
                        <w:r w:rsidRPr="00FF3952">
                          <w:rPr>
                            <w:rFonts w:hint="eastAsia"/>
                          </w:rPr>
                          <w:t>Strategy</w:t>
                        </w:r>
                        <w:r w:rsidRPr="00FF3952">
                          <w:rPr>
                            <w:rFonts w:hint="eastAsia"/>
                          </w:rPr>
                          <w:t>模式、</w:t>
                        </w:r>
                        <w:r w:rsidRPr="00FF3952">
                          <w:rPr>
                            <w:rFonts w:hint="eastAsia"/>
                          </w:rPr>
                          <w:t>Interpreter</w:t>
                        </w:r>
                        <w:r>
                          <w:rPr>
                            <w:rFonts w:hint="eastAsia"/>
                          </w:rPr>
                          <w:t>模式，等等，</w:t>
                        </w:r>
                        <w:r>
                          <w:rPr>
                            <w:rFonts w:hint="eastAsia"/>
                            <w:szCs w:val="21"/>
                            <w:lang w:val="en"/>
                          </w:rPr>
                          <w:t>及其变换扩展的模式</w:t>
                        </w:r>
                        <w:r w:rsidRPr="00FF3952">
                          <w:rPr>
                            <w:rFonts w:hint="eastAsia"/>
                          </w:rPr>
                          <w:t>。</w:t>
                        </w:r>
                      </w:p>
                    </w:tc>
                  </w:tr>
                  <w:tr w:rsidR="00811141" w:rsidTr="00654167">
                    <w:trPr>
                      <w:jc w:val="center"/>
                    </w:trPr>
                    <w:tc>
                      <w:tcPr>
                        <w:tcW w:w="8641" w:type="dxa"/>
                      </w:tcPr>
                      <w:p w:rsidR="00811141" w:rsidRPr="00C22B7F" w:rsidRDefault="00811141" w:rsidP="00811141">
                        <w:pPr>
                          <w:snapToGrid w:val="0"/>
                          <w:spacing w:line="320" w:lineRule="exact"/>
                          <w:ind w:firstLine="0"/>
                          <w:jc w:val="center"/>
                          <w:rPr>
                            <w:sz w:val="20"/>
                            <w:szCs w:val="20"/>
                          </w:rPr>
                        </w:pPr>
                        <w:r>
                          <w:rPr>
                            <w:sz w:val="20"/>
                            <w:szCs w:val="20"/>
                          </w:rPr>
                          <w:t>↑</w:t>
                        </w:r>
                      </w:p>
                    </w:tc>
                  </w:tr>
                  <w:tr w:rsidR="00811141" w:rsidTr="00654167">
                    <w:trPr>
                      <w:jc w:val="center"/>
                    </w:trPr>
                    <w:tc>
                      <w:tcPr>
                        <w:tcW w:w="8641" w:type="dxa"/>
                      </w:tcPr>
                      <w:p w:rsidR="00811141" w:rsidRDefault="00811141" w:rsidP="00811141">
                        <w:pPr>
                          <w:ind w:firstLine="0"/>
                          <w:jc w:val="center"/>
                          <w:rPr>
                            <w:b/>
                            <w:sz w:val="18"/>
                            <w:szCs w:val="18"/>
                          </w:rPr>
                        </w:pPr>
                        <w:r>
                          <w:rPr>
                            <w:rFonts w:hint="eastAsia"/>
                            <w:sz w:val="18"/>
                            <w:szCs w:val="18"/>
                          </w:rPr>
                          <w:t>（若以面向对象为例，则是对象类型、对象实例的）</w:t>
                        </w:r>
                        <w:r w:rsidRPr="00E45E61">
                          <w:rPr>
                            <w:rFonts w:hint="eastAsia"/>
                            <w:b/>
                            <w:sz w:val="18"/>
                            <w:szCs w:val="18"/>
                          </w:rPr>
                          <w:t>关系</w:t>
                        </w:r>
                      </w:p>
                      <w:p w:rsidR="00811141" w:rsidRDefault="00811141" w:rsidP="00811141">
                        <w:pPr>
                          <w:ind w:firstLine="0"/>
                          <w:jc w:val="center"/>
                          <w:rPr>
                            <w:sz w:val="18"/>
                            <w:szCs w:val="18"/>
                          </w:rPr>
                        </w:pPr>
                        <w:r>
                          <w:rPr>
                            <w:rFonts w:hint="eastAsia"/>
                            <w:sz w:val="18"/>
                            <w:szCs w:val="18"/>
                          </w:rPr>
                          <w:t>（例如，封装</w:t>
                        </w:r>
                        <w:r>
                          <w:rPr>
                            <w:rFonts w:hint="eastAsia"/>
                            <w:sz w:val="18"/>
                            <w:szCs w:val="18"/>
                          </w:rPr>
                          <w:t>/</w:t>
                        </w:r>
                        <w:r>
                          <w:rPr>
                            <w:rFonts w:hint="eastAsia"/>
                            <w:sz w:val="18"/>
                            <w:szCs w:val="18"/>
                          </w:rPr>
                          <w:t>拆装、引用</w:t>
                        </w:r>
                        <w:r>
                          <w:rPr>
                            <w:rFonts w:hint="eastAsia"/>
                            <w:sz w:val="18"/>
                            <w:szCs w:val="18"/>
                          </w:rPr>
                          <w:t>/</w:t>
                        </w:r>
                        <w:r>
                          <w:rPr>
                            <w:rFonts w:hint="eastAsia"/>
                            <w:sz w:val="18"/>
                            <w:szCs w:val="18"/>
                          </w:rPr>
                          <w:t>拷贝、继承</w:t>
                        </w:r>
                        <w:r>
                          <w:rPr>
                            <w:rFonts w:hint="eastAsia"/>
                            <w:sz w:val="18"/>
                            <w:szCs w:val="18"/>
                          </w:rPr>
                          <w:t>/</w:t>
                        </w:r>
                        <w:r>
                          <w:rPr>
                            <w:sz w:val="18"/>
                            <w:szCs w:val="18"/>
                          </w:rPr>
                          <w:t>溯源、单态</w:t>
                        </w:r>
                        <w:r>
                          <w:rPr>
                            <w:rFonts w:hint="eastAsia"/>
                            <w:sz w:val="18"/>
                            <w:szCs w:val="18"/>
                          </w:rPr>
                          <w:t>/</w:t>
                        </w:r>
                        <w:r>
                          <w:rPr>
                            <w:rFonts w:hint="eastAsia"/>
                            <w:sz w:val="18"/>
                            <w:szCs w:val="18"/>
                          </w:rPr>
                          <w:t>多态）</w:t>
                        </w:r>
                      </w:p>
                      <w:p w:rsidR="00811141" w:rsidRPr="009C7093" w:rsidRDefault="00811141" w:rsidP="00811141">
                        <w:pPr>
                          <w:ind w:firstLine="0"/>
                          <w:jc w:val="center"/>
                          <w:rPr>
                            <w:sz w:val="18"/>
                            <w:szCs w:val="18"/>
                          </w:rPr>
                        </w:pPr>
                        <w:r w:rsidRPr="009C7093">
                          <w:rPr>
                            <w:rFonts w:hint="eastAsia"/>
                            <w:sz w:val="18"/>
                            <w:szCs w:val="18"/>
                          </w:rPr>
                          <w:t>关系是结构的进一步抽象，可以认为是结构之中对象的数据读写互动。</w:t>
                        </w:r>
                      </w:p>
                      <w:p w:rsidR="00811141" w:rsidRDefault="00811141" w:rsidP="00811141">
                        <w:pPr>
                          <w:ind w:firstLine="0"/>
                          <w:jc w:val="left"/>
                          <w:rPr>
                            <w:sz w:val="18"/>
                            <w:szCs w:val="18"/>
                          </w:rPr>
                        </w:pPr>
                        <w:r w:rsidRPr="009C7093">
                          <w:rPr>
                            <w:rFonts w:hint="eastAsia"/>
                            <w:sz w:val="18"/>
                            <w:szCs w:val="18"/>
                          </w:rPr>
                          <w:t>关系的种类繁多，例如，继承与派生、接口与履行关系。本部分还将叙述引用与被引用、依赖与被依赖、复合与被复合、聚合与被聚合、嵌入与被嵌入、嵌套与被嵌套这些最基本的关系，及其变换扩展的关系。</w:t>
                        </w:r>
                      </w:p>
                    </w:tc>
                  </w:tr>
                  <w:tr w:rsidR="00811141" w:rsidTr="00654167">
                    <w:trPr>
                      <w:jc w:val="center"/>
                    </w:trPr>
                    <w:tc>
                      <w:tcPr>
                        <w:tcW w:w="8641" w:type="dxa"/>
                      </w:tcPr>
                      <w:p w:rsidR="00811141" w:rsidRPr="00C22B7F" w:rsidRDefault="00811141" w:rsidP="00811141">
                        <w:pPr>
                          <w:snapToGrid w:val="0"/>
                          <w:spacing w:line="320" w:lineRule="exact"/>
                          <w:ind w:firstLine="0"/>
                          <w:jc w:val="center"/>
                          <w:rPr>
                            <w:sz w:val="20"/>
                            <w:szCs w:val="20"/>
                          </w:rPr>
                        </w:pPr>
                        <w:r w:rsidRPr="0070223E">
                          <w:rPr>
                            <w:sz w:val="20"/>
                            <w:szCs w:val="20"/>
                          </w:rPr>
                          <w:t>↑</w:t>
                        </w:r>
                      </w:p>
                    </w:tc>
                  </w:tr>
                  <w:tr w:rsidR="00811141" w:rsidTr="00654167">
                    <w:trPr>
                      <w:jc w:val="center"/>
                    </w:trPr>
                    <w:tc>
                      <w:tcPr>
                        <w:tcW w:w="8641" w:type="dxa"/>
                      </w:tcPr>
                      <w:p w:rsidR="00811141" w:rsidRPr="005D2E05" w:rsidRDefault="00811141" w:rsidP="00811141">
                        <w:pPr>
                          <w:ind w:firstLine="0"/>
                          <w:jc w:val="center"/>
                          <w:rPr>
                            <w:sz w:val="18"/>
                            <w:szCs w:val="18"/>
                          </w:rPr>
                        </w:pPr>
                        <w:r>
                          <w:rPr>
                            <w:rFonts w:hint="eastAsia"/>
                            <w:sz w:val="18"/>
                            <w:szCs w:val="18"/>
                          </w:rPr>
                          <w:t>（若以面向对象为例，则是对象类型、对象实例的）</w:t>
                        </w:r>
                        <w:r w:rsidRPr="00E45E61">
                          <w:rPr>
                            <w:rFonts w:hint="eastAsia"/>
                            <w:b/>
                            <w:sz w:val="18"/>
                            <w:szCs w:val="18"/>
                          </w:rPr>
                          <w:t>结构</w:t>
                        </w:r>
                      </w:p>
                      <w:p w:rsidR="00811141" w:rsidRPr="000B3F25" w:rsidRDefault="00811141" w:rsidP="000B3F25">
                        <w:pPr>
                          <w:ind w:firstLine="0"/>
                          <w:jc w:val="center"/>
                          <w:rPr>
                            <w:sz w:val="20"/>
                            <w:szCs w:val="20"/>
                          </w:rPr>
                        </w:pPr>
                        <w:r>
                          <w:rPr>
                            <w:rFonts w:hint="eastAsia"/>
                            <w:sz w:val="18"/>
                            <w:szCs w:val="18"/>
                          </w:rPr>
                          <w:t>（例如，线性</w:t>
                        </w:r>
                        <w:r>
                          <w:rPr>
                            <w:rFonts w:hint="eastAsia"/>
                            <w:sz w:val="18"/>
                            <w:szCs w:val="18"/>
                          </w:rPr>
                          <w:t>/</w:t>
                        </w:r>
                        <w:r>
                          <w:rPr>
                            <w:rFonts w:hint="eastAsia"/>
                            <w:sz w:val="18"/>
                            <w:szCs w:val="18"/>
                          </w:rPr>
                          <w:t>树型</w:t>
                        </w:r>
                        <w:r>
                          <w:rPr>
                            <w:rFonts w:hint="eastAsia"/>
                            <w:sz w:val="18"/>
                            <w:szCs w:val="18"/>
                          </w:rPr>
                          <w:t>/</w:t>
                        </w:r>
                        <w:r>
                          <w:rPr>
                            <w:rFonts w:hint="eastAsia"/>
                            <w:sz w:val="18"/>
                            <w:szCs w:val="18"/>
                          </w:rPr>
                          <w:t>网状）</w:t>
                        </w:r>
                      </w:p>
                      <w:p w:rsidR="00811141" w:rsidRDefault="00811141" w:rsidP="00811141">
                        <w:pPr>
                          <w:ind w:firstLine="0"/>
                          <w:jc w:val="center"/>
                          <w:rPr>
                            <w:sz w:val="18"/>
                            <w:szCs w:val="18"/>
                          </w:rPr>
                        </w:pPr>
                      </w:p>
                      <w:p w:rsidR="00811141" w:rsidRPr="009A7480" w:rsidRDefault="00811141" w:rsidP="00811141">
                        <w:pPr>
                          <w:spacing w:line="360" w:lineRule="auto"/>
                          <w:ind w:firstLine="422"/>
                          <w:jc w:val="center"/>
                          <w:rPr>
                            <w:szCs w:val="21"/>
                          </w:rPr>
                        </w:pPr>
                        <w:r w:rsidRPr="009A7480">
                          <w:rPr>
                            <w:rFonts w:asciiTheme="minorHAnsi" w:eastAsiaTheme="minorEastAsia" w:hAnsiTheme="minorHAnsi" w:cstheme="minorBidi"/>
                            <w:sz w:val="22"/>
                            <w:szCs w:val="21"/>
                          </w:rPr>
                          <w:object w:dxaOrig="2154" w:dyaOrig="773">
                            <v:shape id="_x0000_i1026" type="#_x0000_t75" style="width:82.5pt;height:31pt" o:ole="">
                              <v:imagedata r:id="rId10" o:title=""/>
                            </v:shape>
                            <o:OLEObject Type="Embed" ProgID="Word.Picture.8" ShapeID="_x0000_i1026" DrawAspect="Content" ObjectID="_1738073200" r:id="rId11"/>
                          </w:object>
                        </w:r>
                        <w:r w:rsidRPr="009A7480">
                          <w:rPr>
                            <w:rFonts w:hint="eastAsia"/>
                            <w:szCs w:val="21"/>
                          </w:rPr>
                          <w:t xml:space="preserve">          </w:t>
                        </w:r>
                        <w:r w:rsidRPr="009A7480">
                          <w:rPr>
                            <w:rFonts w:asciiTheme="minorHAnsi" w:eastAsiaTheme="minorEastAsia" w:hAnsiTheme="minorHAnsi" w:cstheme="minorBidi"/>
                            <w:sz w:val="22"/>
                            <w:szCs w:val="21"/>
                          </w:rPr>
                          <w:object w:dxaOrig="2695" w:dyaOrig="2487">
                            <v:shape id="_x0000_i1027" type="#_x0000_t75" style="width:76.5pt;height:1in" o:ole="">
                              <v:imagedata r:id="rId12" o:title=""/>
                            </v:shape>
                            <o:OLEObject Type="Embed" ProgID="Word.Picture.8" ShapeID="_x0000_i1027" DrawAspect="Content" ObjectID="_1738073201" r:id="rId13"/>
                          </w:object>
                        </w:r>
                        <w:r w:rsidRPr="009A7480">
                          <w:rPr>
                            <w:rFonts w:hint="eastAsia"/>
                            <w:szCs w:val="21"/>
                          </w:rPr>
                          <w:t xml:space="preserve">    </w:t>
                        </w:r>
                        <w:r w:rsidRPr="009A7480">
                          <w:rPr>
                            <w:rFonts w:asciiTheme="minorHAnsi" w:eastAsiaTheme="minorEastAsia" w:hAnsiTheme="minorHAnsi" w:cstheme="minorBidi"/>
                            <w:sz w:val="22"/>
                            <w:szCs w:val="21"/>
                          </w:rPr>
                          <w:object w:dxaOrig="2154" w:dyaOrig="2175">
                            <v:shape id="_x0000_i1028" type="#_x0000_t75" style="width:61.5pt;height:62pt" o:ole="">
                              <v:imagedata r:id="rId14" o:title=""/>
                            </v:shape>
                            <o:OLEObject Type="Embed" ProgID="Word.Picture.8" ShapeID="_x0000_i1028" DrawAspect="Content" ObjectID="_1738073202" r:id="rId15"/>
                          </w:object>
                        </w:r>
                      </w:p>
                      <w:p w:rsidR="00811141" w:rsidRPr="00EB6AB6" w:rsidRDefault="00811141" w:rsidP="00BD56CA">
                        <w:pPr>
                          <w:widowControl/>
                          <w:numPr>
                            <w:ilvl w:val="0"/>
                            <w:numId w:val="85"/>
                          </w:numPr>
                          <w:tabs>
                            <w:tab w:val="clear" w:pos="5940"/>
                          </w:tabs>
                          <w:adjustRightInd w:val="0"/>
                          <w:snapToGrid w:val="0"/>
                          <w:ind w:left="74" w:firstLine="0"/>
                          <w:jc w:val="center"/>
                          <w:rPr>
                            <w:szCs w:val="21"/>
                          </w:rPr>
                        </w:pPr>
                        <w:r w:rsidRPr="00EB6AB6">
                          <w:rPr>
                            <w:rFonts w:hint="eastAsia"/>
                            <w:szCs w:val="21"/>
                          </w:rPr>
                          <w:t>线性结构（一维线性结构、二维表格线性结构、多维线性结构）</w:t>
                        </w:r>
                        <w:r w:rsidRPr="00EB6AB6">
                          <w:rPr>
                            <w:rFonts w:hint="eastAsia"/>
                            <w:szCs w:val="21"/>
                          </w:rPr>
                          <w:t>(</w:t>
                        </w:r>
                        <w:r w:rsidRPr="00EB6AB6">
                          <w:rPr>
                            <w:szCs w:val="21"/>
                          </w:rPr>
                          <w:t>b</w:t>
                        </w:r>
                        <w:r w:rsidRPr="00EB6AB6">
                          <w:rPr>
                            <w:rFonts w:hint="eastAsia"/>
                            <w:szCs w:val="21"/>
                          </w:rPr>
                          <w:t>)</w:t>
                        </w:r>
                        <w:r w:rsidRPr="00EB6AB6">
                          <w:rPr>
                            <w:rFonts w:hint="eastAsia"/>
                            <w:szCs w:val="21"/>
                          </w:rPr>
                          <w:t>树型结构</w:t>
                        </w:r>
                        <w:r w:rsidRPr="00EB6AB6">
                          <w:rPr>
                            <w:rFonts w:hint="eastAsia"/>
                            <w:szCs w:val="21"/>
                          </w:rPr>
                          <w:t xml:space="preserve"> </w:t>
                        </w:r>
                        <w:r w:rsidRPr="00EB6AB6">
                          <w:rPr>
                            <w:szCs w:val="21"/>
                          </w:rPr>
                          <w:t xml:space="preserve"> </w:t>
                        </w:r>
                        <w:r w:rsidRPr="00EB6AB6">
                          <w:rPr>
                            <w:rFonts w:hint="eastAsia"/>
                            <w:szCs w:val="21"/>
                          </w:rPr>
                          <w:t xml:space="preserve">  (</w:t>
                        </w:r>
                        <w:r w:rsidRPr="00EB6AB6">
                          <w:rPr>
                            <w:szCs w:val="21"/>
                          </w:rPr>
                          <w:t>c</w:t>
                        </w:r>
                        <w:r w:rsidRPr="00EB6AB6">
                          <w:rPr>
                            <w:rFonts w:hint="eastAsia"/>
                            <w:szCs w:val="21"/>
                          </w:rPr>
                          <w:t>).</w:t>
                        </w:r>
                        <w:r w:rsidRPr="00EB6AB6">
                          <w:rPr>
                            <w:rFonts w:hint="eastAsia"/>
                            <w:szCs w:val="21"/>
                          </w:rPr>
                          <w:t>网状结构</w:t>
                        </w:r>
                        <w:r w:rsidR="00EB6AB6">
                          <w:rPr>
                            <w:rFonts w:hint="eastAsia"/>
                            <w:szCs w:val="21"/>
                          </w:rPr>
                          <w:t>（</w:t>
                        </w:r>
                        <w:r w:rsidR="00EB6AB6">
                          <w:rPr>
                            <w:rFonts w:ascii="Segoe UI Emoji" w:hAnsi="Segoe UI Emoji" w:cs="Segoe UI"/>
                            <w:color w:val="404040"/>
                            <w:lang w:val="en"/>
                          </w:rPr>
                          <w:t>网状结构也称为图形结构，简称图。本书选用网状结构这一术语</w:t>
                        </w:r>
                        <w:r w:rsidR="00EB6AB6">
                          <w:rPr>
                            <w:rFonts w:hint="eastAsia"/>
                            <w:szCs w:val="21"/>
                          </w:rPr>
                          <w:t>）</w:t>
                        </w:r>
                      </w:p>
                      <w:p w:rsidR="00811141" w:rsidRDefault="00811141" w:rsidP="00811141">
                        <w:pPr>
                          <w:pStyle w:val="Caption"/>
                          <w:spacing w:line="360" w:lineRule="auto"/>
                          <w:jc w:val="center"/>
                          <w:rPr>
                            <w:rFonts w:ascii="宋体" w:hAnsi="宋体" w:cs="宋体"/>
                            <w:sz w:val="21"/>
                            <w:szCs w:val="21"/>
                            <w:lang w:val="en"/>
                          </w:rPr>
                        </w:pPr>
                        <w:bookmarkStart w:id="192" w:name="_Toc121437545"/>
                        <w:bookmarkStart w:id="193" w:name="_Toc127395727"/>
                        <w:r w:rsidRPr="009A7480">
                          <w:rPr>
                            <w:rFonts w:hint="eastAsia"/>
                            <w:sz w:val="21"/>
                            <w:szCs w:val="21"/>
                          </w:rPr>
                          <w:t>图</w:t>
                        </w:r>
                        <w:r w:rsidRPr="009A7480">
                          <w:rPr>
                            <w:rFonts w:hint="eastAsia"/>
                            <w:sz w:val="21"/>
                            <w:szCs w:val="21"/>
                          </w:rPr>
                          <w:t xml:space="preserve"> </w:t>
                        </w:r>
                        <w:r>
                          <w:rPr>
                            <w:sz w:val="21"/>
                            <w:szCs w:val="21"/>
                          </w:rPr>
                          <w:fldChar w:fldCharType="begin"/>
                        </w:r>
                        <w:r>
                          <w:rPr>
                            <w:sz w:val="21"/>
                            <w:szCs w:val="21"/>
                          </w:rPr>
                          <w:instrText xml:space="preserve"> </w:instrText>
                        </w:r>
                        <w:r>
                          <w:rPr>
                            <w:rFonts w:hint="eastAsia"/>
                            <w:sz w:val="21"/>
                            <w:szCs w:val="21"/>
                          </w:rPr>
                          <w:instrText>STYLEREF 1 \s</w:instrText>
                        </w:r>
                        <w:r>
                          <w:rPr>
                            <w:sz w:val="21"/>
                            <w:szCs w:val="21"/>
                          </w:rPr>
                          <w:instrText xml:space="preserve"> </w:instrText>
                        </w:r>
                        <w:r>
                          <w:rPr>
                            <w:sz w:val="21"/>
                            <w:szCs w:val="21"/>
                          </w:rPr>
                          <w:fldChar w:fldCharType="separate"/>
                        </w:r>
                        <w:r w:rsidR="007301DD">
                          <w:rPr>
                            <w:noProof/>
                            <w:sz w:val="21"/>
                            <w:szCs w:val="21"/>
                          </w:rPr>
                          <w:t>1</w:t>
                        </w:r>
                        <w:r>
                          <w:rPr>
                            <w:sz w:val="21"/>
                            <w:szCs w:val="21"/>
                          </w:rPr>
                          <w:fldChar w:fldCharType="end"/>
                        </w:r>
                        <w:r>
                          <w:rPr>
                            <w:sz w:val="21"/>
                            <w:szCs w:val="21"/>
                          </w:rPr>
                          <w:noBreakHyphen/>
                        </w:r>
                        <w:r>
                          <w:rPr>
                            <w:sz w:val="21"/>
                            <w:szCs w:val="21"/>
                          </w:rPr>
                          <w:fldChar w:fldCharType="begin"/>
                        </w:r>
                        <w:r>
                          <w:rPr>
                            <w:sz w:val="21"/>
                            <w:szCs w:val="21"/>
                          </w:rPr>
                          <w:instrText xml:space="preserve"> </w:instrText>
                        </w:r>
                        <w:r>
                          <w:rPr>
                            <w:rFonts w:hint="eastAsia"/>
                            <w:sz w:val="21"/>
                            <w:szCs w:val="21"/>
                          </w:rPr>
                          <w:instrText xml:space="preserve">SEQ </w:instrText>
                        </w:r>
                        <w:r>
                          <w:rPr>
                            <w:rFonts w:hint="eastAsia"/>
                            <w:sz w:val="21"/>
                            <w:szCs w:val="21"/>
                          </w:rPr>
                          <w:instrText>图</w:instrText>
                        </w:r>
                        <w:r>
                          <w:rPr>
                            <w:rFonts w:hint="eastAsia"/>
                            <w:sz w:val="21"/>
                            <w:szCs w:val="21"/>
                          </w:rPr>
                          <w:instrText xml:space="preserve"> \* ARABIC \s 1</w:instrText>
                        </w:r>
                        <w:r>
                          <w:rPr>
                            <w:sz w:val="21"/>
                            <w:szCs w:val="21"/>
                          </w:rPr>
                          <w:instrText xml:space="preserve"> </w:instrText>
                        </w:r>
                        <w:r>
                          <w:rPr>
                            <w:sz w:val="21"/>
                            <w:szCs w:val="21"/>
                          </w:rPr>
                          <w:fldChar w:fldCharType="separate"/>
                        </w:r>
                        <w:r w:rsidR="007301DD">
                          <w:rPr>
                            <w:noProof/>
                            <w:sz w:val="21"/>
                            <w:szCs w:val="21"/>
                          </w:rPr>
                          <w:t>2</w:t>
                        </w:r>
                        <w:r>
                          <w:rPr>
                            <w:sz w:val="21"/>
                            <w:szCs w:val="21"/>
                          </w:rPr>
                          <w:fldChar w:fldCharType="end"/>
                        </w:r>
                        <w:r w:rsidRPr="009A7480">
                          <w:rPr>
                            <w:rFonts w:hint="eastAsia"/>
                            <w:sz w:val="21"/>
                            <w:szCs w:val="21"/>
                          </w:rPr>
                          <w:tab/>
                        </w:r>
                        <w:r w:rsidR="00484B39">
                          <w:rPr>
                            <w:sz w:val="21"/>
                            <w:szCs w:val="21"/>
                          </w:rPr>
                          <w:t xml:space="preserve"> </w:t>
                        </w:r>
                        <w:r w:rsidRPr="009A7480">
                          <w:rPr>
                            <w:rFonts w:ascii="宋体" w:hAnsi="宋体" w:cs="宋体" w:hint="eastAsia"/>
                            <w:sz w:val="21"/>
                            <w:szCs w:val="21"/>
                            <w:lang w:val="en"/>
                          </w:rPr>
                          <w:t>结构</w:t>
                        </w:r>
                        <w:bookmarkEnd w:id="192"/>
                        <w:r>
                          <w:rPr>
                            <w:rFonts w:ascii="宋体" w:hAnsi="宋体" w:cs="宋体" w:hint="eastAsia"/>
                            <w:sz w:val="21"/>
                            <w:szCs w:val="21"/>
                            <w:lang w:val="en"/>
                          </w:rPr>
                          <w:t>（</w:t>
                        </w:r>
                        <w:r w:rsidRPr="009C7093">
                          <w:rPr>
                            <w:rFonts w:ascii="宋体" w:hAnsi="宋体" w:cs="宋体" w:hint="eastAsia"/>
                            <w:sz w:val="21"/>
                            <w:szCs w:val="21"/>
                            <w:lang w:val="en"/>
                          </w:rPr>
                          <w:t>线性</w:t>
                        </w:r>
                        <w:r w:rsidRPr="009A7480">
                          <w:rPr>
                            <w:rFonts w:ascii="宋体" w:hAnsi="宋体" w:cs="宋体" w:hint="eastAsia"/>
                            <w:sz w:val="21"/>
                            <w:szCs w:val="21"/>
                            <w:lang w:val="en"/>
                          </w:rPr>
                          <w:t>结构</w:t>
                        </w:r>
                        <w:r w:rsidRPr="009C7093">
                          <w:rPr>
                            <w:rFonts w:ascii="宋体" w:hAnsi="宋体" w:cs="宋体" w:hint="eastAsia"/>
                            <w:sz w:val="21"/>
                            <w:szCs w:val="21"/>
                            <w:lang w:val="en"/>
                          </w:rPr>
                          <w:t>、树型</w:t>
                        </w:r>
                        <w:r w:rsidRPr="009A7480">
                          <w:rPr>
                            <w:rFonts w:ascii="宋体" w:hAnsi="宋体" w:cs="宋体" w:hint="eastAsia"/>
                            <w:sz w:val="21"/>
                            <w:szCs w:val="21"/>
                            <w:lang w:val="en"/>
                          </w:rPr>
                          <w:t>结构</w:t>
                        </w:r>
                        <w:r w:rsidRPr="009C7093">
                          <w:rPr>
                            <w:rFonts w:ascii="宋体" w:hAnsi="宋体" w:cs="宋体" w:hint="eastAsia"/>
                            <w:sz w:val="21"/>
                            <w:szCs w:val="21"/>
                            <w:lang w:val="en"/>
                          </w:rPr>
                          <w:t>、网状</w:t>
                        </w:r>
                        <w:r w:rsidRPr="009A7480">
                          <w:rPr>
                            <w:rFonts w:ascii="宋体" w:hAnsi="宋体" w:cs="宋体" w:hint="eastAsia"/>
                            <w:sz w:val="21"/>
                            <w:szCs w:val="21"/>
                            <w:lang w:val="en"/>
                          </w:rPr>
                          <w:t>结构</w:t>
                        </w:r>
                        <w:r>
                          <w:rPr>
                            <w:rFonts w:ascii="宋体" w:hAnsi="宋体" w:cs="宋体" w:hint="eastAsia"/>
                            <w:sz w:val="21"/>
                            <w:szCs w:val="21"/>
                            <w:lang w:val="en"/>
                          </w:rPr>
                          <w:t>）</w:t>
                        </w:r>
                        <w:bookmarkEnd w:id="193"/>
                      </w:p>
                      <w:p w:rsidR="00811141" w:rsidRDefault="00811141" w:rsidP="00811141">
                        <w:pPr>
                          <w:spacing w:before="144"/>
                        </w:pPr>
                        <w:r>
                          <w:rPr>
                            <w:rFonts w:ascii="宋体" w:hAnsi="宋体" w:cs="宋体" w:hint="eastAsia"/>
                            <w:szCs w:val="21"/>
                            <w:lang w:val="en"/>
                          </w:rPr>
                          <w:t>对象(</w:t>
                        </w:r>
                        <w:r>
                          <w:rPr>
                            <w:rFonts w:hint="eastAsia"/>
                          </w:rPr>
                          <w:t>类型或实例</w:t>
                        </w:r>
                        <w:r>
                          <w:rPr>
                            <w:rFonts w:ascii="宋体" w:hAnsi="宋体" w:cs="宋体"/>
                            <w:szCs w:val="21"/>
                            <w:lang w:val="en"/>
                          </w:rPr>
                          <w:t>)</w:t>
                        </w:r>
                        <w:r>
                          <w:rPr>
                            <w:rFonts w:ascii="宋体" w:hAnsi="宋体" w:cs="宋体" w:hint="eastAsia"/>
                            <w:szCs w:val="21"/>
                            <w:lang w:val="en"/>
                          </w:rPr>
                          <w:t>的线性结构</w:t>
                        </w:r>
                        <w:r>
                          <w:rPr>
                            <w:rFonts w:hint="eastAsia"/>
                          </w:rPr>
                          <w:t>的基本特征如下，隐含着</w:t>
                        </w:r>
                        <w:r>
                          <w:rPr>
                            <w:rFonts w:ascii="宋体" w:hAnsi="宋体" w:cs="宋体" w:hint="eastAsia"/>
                            <w:szCs w:val="21"/>
                            <w:lang w:val="en"/>
                          </w:rPr>
                          <w:t>能够遍历、读增改删其中对象的机制。</w:t>
                        </w:r>
                      </w:p>
                      <w:p w:rsidR="00811141" w:rsidRPr="00CA3010" w:rsidRDefault="00811141" w:rsidP="00BD56CA">
                        <w:pPr>
                          <w:numPr>
                            <w:ilvl w:val="0"/>
                            <w:numId w:val="86"/>
                          </w:numPr>
                          <w:spacing w:beforeLines="50" w:before="144"/>
                        </w:pPr>
                        <w:r w:rsidRPr="0071554E">
                          <w:rPr>
                            <w:rFonts w:ascii="宋体" w:hAnsi="宋体" w:cs="宋体" w:hint="eastAsia"/>
                            <w:szCs w:val="21"/>
                            <w:lang w:val="en"/>
                          </w:rPr>
                          <w:t>反映了对象之间一对</w:t>
                        </w:r>
                        <w:r>
                          <w:rPr>
                            <w:rFonts w:ascii="宋体" w:hAnsi="宋体" w:cs="宋体" w:hint="eastAsia"/>
                            <w:szCs w:val="21"/>
                            <w:lang w:val="en"/>
                          </w:rPr>
                          <w:t>一的前后次序关系。</w:t>
                        </w:r>
                      </w:p>
                      <w:p w:rsidR="00811141" w:rsidRDefault="00811141" w:rsidP="00BD56CA">
                        <w:pPr>
                          <w:numPr>
                            <w:ilvl w:val="0"/>
                            <w:numId w:val="86"/>
                          </w:numPr>
                          <w:spacing w:beforeLines="50" w:before="144"/>
                        </w:pPr>
                        <w:r>
                          <w:rPr>
                            <w:rFonts w:ascii="宋体" w:hAnsi="宋体" w:cs="宋体" w:hint="eastAsia"/>
                            <w:szCs w:val="21"/>
                            <w:lang w:val="en"/>
                          </w:rPr>
                          <w:t>线性结构</w:t>
                        </w:r>
                        <w:r>
                          <w:rPr>
                            <w:rFonts w:hint="eastAsia"/>
                          </w:rPr>
                          <w:t>中存在唯一的一个“第一对象”。</w:t>
                        </w:r>
                      </w:p>
                      <w:p w:rsidR="00811141" w:rsidRDefault="00811141" w:rsidP="00BD56CA">
                        <w:pPr>
                          <w:numPr>
                            <w:ilvl w:val="0"/>
                            <w:numId w:val="86"/>
                          </w:numPr>
                          <w:spacing w:beforeLines="50" w:before="144"/>
                        </w:pPr>
                        <w:r>
                          <w:rPr>
                            <w:rFonts w:ascii="宋体" w:hAnsi="宋体" w:cs="宋体" w:hint="eastAsia"/>
                            <w:szCs w:val="21"/>
                            <w:lang w:val="en"/>
                          </w:rPr>
                          <w:t>线性结构</w:t>
                        </w:r>
                        <w:r>
                          <w:rPr>
                            <w:rFonts w:hint="eastAsia"/>
                          </w:rPr>
                          <w:t>中存在唯一的一个“最后对象”。除最后一个对象之外，均有唯一的后继对象。</w:t>
                        </w:r>
                      </w:p>
                      <w:p w:rsidR="00811141" w:rsidRDefault="00811141" w:rsidP="00BD56CA">
                        <w:pPr>
                          <w:numPr>
                            <w:ilvl w:val="0"/>
                            <w:numId w:val="86"/>
                          </w:numPr>
                          <w:spacing w:beforeLines="50" w:before="144"/>
                        </w:pPr>
                        <w:r>
                          <w:rPr>
                            <w:rFonts w:hint="eastAsia"/>
                          </w:rPr>
                          <w:t>除第一个对象之外，均有唯一的前驱对象。</w:t>
                        </w:r>
                      </w:p>
                      <w:p w:rsidR="00811141" w:rsidRDefault="00811141" w:rsidP="00811141">
                        <w:pPr>
                          <w:spacing w:before="144"/>
                        </w:pPr>
                        <w:r>
                          <w:rPr>
                            <w:rFonts w:ascii="宋体" w:hAnsi="宋体" w:cs="宋体" w:hint="eastAsia"/>
                            <w:szCs w:val="21"/>
                            <w:lang w:val="en"/>
                          </w:rPr>
                          <w:t>对象(</w:t>
                        </w:r>
                        <w:r>
                          <w:rPr>
                            <w:rFonts w:hint="eastAsia"/>
                          </w:rPr>
                          <w:t>类型或实例</w:t>
                        </w:r>
                        <w:r>
                          <w:rPr>
                            <w:rFonts w:ascii="宋体" w:hAnsi="宋体" w:cs="宋体"/>
                            <w:szCs w:val="21"/>
                            <w:lang w:val="en"/>
                          </w:rPr>
                          <w:t>)</w:t>
                        </w:r>
                        <w:r>
                          <w:rPr>
                            <w:rFonts w:ascii="宋体" w:hAnsi="宋体" w:cs="宋体" w:hint="eastAsia"/>
                            <w:szCs w:val="21"/>
                            <w:lang w:val="en"/>
                          </w:rPr>
                          <w:t>的树型结构</w:t>
                        </w:r>
                        <w:r>
                          <w:rPr>
                            <w:rFonts w:hint="eastAsia"/>
                          </w:rPr>
                          <w:t>的基本特征如下，隐含着</w:t>
                        </w:r>
                        <w:r>
                          <w:rPr>
                            <w:rFonts w:ascii="宋体" w:hAnsi="宋体" w:cs="宋体" w:hint="eastAsia"/>
                            <w:szCs w:val="21"/>
                            <w:lang w:val="en"/>
                          </w:rPr>
                          <w:t>能够遍历、读增改删其中对象的机制。</w:t>
                        </w:r>
                      </w:p>
                      <w:p w:rsidR="00811141" w:rsidRPr="0071554E" w:rsidRDefault="00811141" w:rsidP="00BD56CA">
                        <w:pPr>
                          <w:numPr>
                            <w:ilvl w:val="0"/>
                            <w:numId w:val="86"/>
                          </w:numPr>
                          <w:spacing w:beforeLines="50" w:before="144"/>
                          <w:rPr>
                            <w:rFonts w:ascii="宋体" w:hAnsi="宋体" w:cs="宋体"/>
                            <w:szCs w:val="21"/>
                            <w:lang w:val="en"/>
                          </w:rPr>
                        </w:pPr>
                        <w:r w:rsidRPr="0071554E">
                          <w:rPr>
                            <w:rFonts w:ascii="宋体" w:hAnsi="宋体" w:cs="宋体" w:hint="eastAsia"/>
                            <w:szCs w:val="21"/>
                            <w:lang w:val="en"/>
                          </w:rPr>
                          <w:t>反映了对象之间一对多</w:t>
                        </w:r>
                        <w:r>
                          <w:rPr>
                            <w:rFonts w:ascii="宋体" w:hAnsi="宋体" w:cs="宋体" w:hint="eastAsia"/>
                            <w:szCs w:val="21"/>
                            <w:lang w:val="en"/>
                          </w:rPr>
                          <w:t>的层级关系。</w:t>
                        </w:r>
                        <w:r w:rsidRPr="0071554E">
                          <w:rPr>
                            <w:rFonts w:ascii="宋体" w:hAnsi="宋体" w:cs="宋体" w:hint="eastAsia"/>
                            <w:szCs w:val="21"/>
                            <w:lang w:val="en"/>
                          </w:rPr>
                          <w:t>树的根结点没有前驱结点，除根结点之外的所有结点有且只有一个前驱结点。</w:t>
                        </w:r>
                      </w:p>
                      <w:p w:rsidR="00811141" w:rsidRPr="00A33373" w:rsidRDefault="00811141" w:rsidP="00BD56CA">
                        <w:pPr>
                          <w:numPr>
                            <w:ilvl w:val="0"/>
                            <w:numId w:val="86"/>
                          </w:numPr>
                          <w:spacing w:beforeLines="50" w:before="144"/>
                        </w:pPr>
                        <w:r w:rsidRPr="0071554E">
                          <w:rPr>
                            <w:rFonts w:ascii="宋体" w:hAnsi="宋体" w:cs="宋体" w:hint="eastAsia"/>
                            <w:szCs w:val="21"/>
                            <w:lang w:val="en"/>
                          </w:rPr>
                          <w:t>树中的所有结点都可以有零个或多个后继结点</w:t>
                        </w:r>
                        <w:r>
                          <w:rPr>
                            <w:rFonts w:ascii="宋体" w:hAnsi="宋体" w:cs="宋体" w:hint="eastAsia"/>
                            <w:szCs w:val="21"/>
                            <w:lang w:val="en"/>
                          </w:rPr>
                          <w:t>(这些节点其实也就是一个线性结构,体现了树型结构是线性结构的复杂化)</w:t>
                        </w:r>
                        <w:r w:rsidRPr="0071554E">
                          <w:rPr>
                            <w:rFonts w:ascii="宋体" w:hAnsi="宋体" w:cs="宋体" w:hint="eastAsia"/>
                            <w:szCs w:val="21"/>
                            <w:lang w:val="en"/>
                          </w:rPr>
                          <w:t>。</w:t>
                        </w:r>
                      </w:p>
                      <w:p w:rsidR="00811141" w:rsidRDefault="00811141" w:rsidP="00811141">
                        <w:pPr>
                          <w:spacing w:before="144"/>
                        </w:pPr>
                        <w:r>
                          <w:rPr>
                            <w:rFonts w:ascii="宋体" w:hAnsi="宋体" w:cs="宋体" w:hint="eastAsia"/>
                            <w:szCs w:val="21"/>
                            <w:lang w:val="en"/>
                          </w:rPr>
                          <w:t>对象(</w:t>
                        </w:r>
                        <w:r>
                          <w:rPr>
                            <w:rFonts w:hint="eastAsia"/>
                          </w:rPr>
                          <w:t>类型或实例</w:t>
                        </w:r>
                        <w:r>
                          <w:rPr>
                            <w:rFonts w:ascii="宋体" w:hAnsi="宋体" w:cs="宋体"/>
                            <w:szCs w:val="21"/>
                            <w:lang w:val="en"/>
                          </w:rPr>
                          <w:t>)</w:t>
                        </w:r>
                        <w:r>
                          <w:rPr>
                            <w:rFonts w:ascii="宋体" w:hAnsi="宋体" w:cs="宋体" w:hint="eastAsia"/>
                            <w:szCs w:val="21"/>
                            <w:lang w:val="en"/>
                          </w:rPr>
                          <w:t>的网状结构</w:t>
                        </w:r>
                        <w:r>
                          <w:rPr>
                            <w:rFonts w:hint="eastAsia"/>
                          </w:rPr>
                          <w:t>的基本特征如下，隐含着</w:t>
                        </w:r>
                        <w:r>
                          <w:rPr>
                            <w:rFonts w:ascii="宋体" w:hAnsi="宋体" w:cs="宋体" w:hint="eastAsia"/>
                            <w:szCs w:val="21"/>
                            <w:lang w:val="en"/>
                          </w:rPr>
                          <w:t>能够遍历、读增改删其中对象的机制。</w:t>
                        </w:r>
                      </w:p>
                      <w:p w:rsidR="00811141" w:rsidRPr="0071554E" w:rsidRDefault="00811141" w:rsidP="00BD56CA">
                        <w:pPr>
                          <w:numPr>
                            <w:ilvl w:val="0"/>
                            <w:numId w:val="86"/>
                          </w:numPr>
                          <w:spacing w:beforeLines="50" w:before="144"/>
                          <w:rPr>
                            <w:rFonts w:ascii="宋体" w:hAnsi="宋体" w:cs="宋体"/>
                            <w:szCs w:val="21"/>
                            <w:lang w:val="en"/>
                          </w:rPr>
                        </w:pPr>
                        <w:r>
                          <w:rPr>
                            <w:rFonts w:ascii="宋体" w:hAnsi="宋体" w:cs="宋体" w:hint="eastAsia"/>
                            <w:szCs w:val="21"/>
                            <w:lang w:val="en"/>
                          </w:rPr>
                          <w:t>反映了对象之间多</w:t>
                        </w:r>
                        <w:r w:rsidRPr="0071554E">
                          <w:rPr>
                            <w:rFonts w:ascii="宋体" w:hAnsi="宋体" w:cs="宋体" w:hint="eastAsia"/>
                            <w:szCs w:val="21"/>
                            <w:lang w:val="en"/>
                          </w:rPr>
                          <w:t>对多</w:t>
                        </w:r>
                        <w:r>
                          <w:rPr>
                            <w:rFonts w:ascii="宋体" w:hAnsi="宋体" w:cs="宋体" w:hint="eastAsia"/>
                            <w:szCs w:val="21"/>
                            <w:lang w:val="en"/>
                          </w:rPr>
                          <w:t>的关系。网状结构</w:t>
                        </w:r>
                        <w:r w:rsidRPr="005E7F91">
                          <w:rPr>
                            <w:rFonts w:hint="eastAsia"/>
                            <w:kern w:val="44"/>
                          </w:rPr>
                          <w:t>是</w:t>
                        </w:r>
                        <w:r>
                          <w:rPr>
                            <w:rFonts w:hint="eastAsia"/>
                            <w:kern w:val="44"/>
                          </w:rPr>
                          <w:t>是最复杂的</w:t>
                        </w:r>
                        <w:r w:rsidRPr="005E7F91">
                          <w:rPr>
                            <w:rFonts w:hint="eastAsia"/>
                            <w:kern w:val="44"/>
                          </w:rPr>
                          <w:t>结构，顶点之间是多对多的关系，即任意两个顶点之间都可能存在联系</w:t>
                        </w:r>
                        <w:r w:rsidRPr="0071554E">
                          <w:rPr>
                            <w:rFonts w:ascii="宋体" w:hAnsi="宋体" w:cs="宋体" w:hint="eastAsia"/>
                            <w:szCs w:val="21"/>
                            <w:lang w:val="en"/>
                          </w:rPr>
                          <w:t>。</w:t>
                        </w:r>
                      </w:p>
                      <w:p w:rsidR="00811141" w:rsidRDefault="00811141" w:rsidP="00BD56CA">
                        <w:pPr>
                          <w:numPr>
                            <w:ilvl w:val="0"/>
                            <w:numId w:val="86"/>
                          </w:numPr>
                          <w:spacing w:beforeLines="50" w:before="144"/>
                          <w:rPr>
                            <w:sz w:val="18"/>
                            <w:szCs w:val="18"/>
                          </w:rPr>
                        </w:pPr>
                        <w:r w:rsidRPr="008C347B">
                          <w:rPr>
                            <w:rFonts w:hint="eastAsia"/>
                            <w:kern w:val="44"/>
                          </w:rPr>
                          <w:t>不属于线性、树型的结构都可以看作是网状结构</w:t>
                        </w:r>
                        <w:r w:rsidRPr="008C347B">
                          <w:rPr>
                            <w:rFonts w:ascii="宋体" w:hAnsi="宋体" w:cs="宋体" w:hint="eastAsia"/>
                            <w:szCs w:val="21"/>
                            <w:lang w:val="en"/>
                          </w:rPr>
                          <w:t>(但网状结构又可看作是线性结构、树型结构构成的,体现了网状结构是线性结构、树型结构的复杂化)。</w:t>
                        </w:r>
                      </w:p>
                    </w:tc>
                  </w:tr>
                  <w:tr w:rsidR="00811141" w:rsidTr="00654167">
                    <w:trPr>
                      <w:jc w:val="center"/>
                    </w:trPr>
                    <w:tc>
                      <w:tcPr>
                        <w:tcW w:w="8641" w:type="dxa"/>
                      </w:tcPr>
                      <w:p w:rsidR="00811141" w:rsidRPr="00C22B7F" w:rsidRDefault="00811141" w:rsidP="00811141">
                        <w:pPr>
                          <w:snapToGrid w:val="0"/>
                          <w:spacing w:line="320" w:lineRule="exact"/>
                          <w:ind w:firstLine="0"/>
                          <w:jc w:val="center"/>
                          <w:rPr>
                            <w:sz w:val="20"/>
                            <w:szCs w:val="20"/>
                          </w:rPr>
                        </w:pPr>
                        <w:r w:rsidRPr="0070223E">
                          <w:rPr>
                            <w:sz w:val="20"/>
                            <w:szCs w:val="20"/>
                          </w:rPr>
                          <w:t>↑</w:t>
                        </w:r>
                      </w:p>
                    </w:tc>
                  </w:tr>
                  <w:tr w:rsidR="00811141" w:rsidTr="00654167">
                    <w:trPr>
                      <w:jc w:val="center"/>
                    </w:trPr>
                    <w:tc>
                      <w:tcPr>
                        <w:tcW w:w="8641" w:type="dxa"/>
                      </w:tcPr>
                      <w:p w:rsidR="00811141" w:rsidRDefault="00811141" w:rsidP="00074040">
                        <w:pPr>
                          <w:ind w:firstLine="53"/>
                          <w:jc w:val="center"/>
                          <w:rPr>
                            <w:sz w:val="18"/>
                            <w:szCs w:val="18"/>
                          </w:rPr>
                        </w:pPr>
                        <w:r>
                          <w:rPr>
                            <w:rFonts w:hint="eastAsia"/>
                            <w:sz w:val="18"/>
                            <w:szCs w:val="18"/>
                          </w:rPr>
                          <w:t>（</w:t>
                        </w:r>
                        <w:r w:rsidRPr="009A57D7">
                          <w:rPr>
                            <w:rFonts w:hint="eastAsia"/>
                            <w:sz w:val="18"/>
                            <w:szCs w:val="18"/>
                          </w:rPr>
                          <w:t>“计算机</w:t>
                        </w:r>
                        <w:r w:rsidRPr="009A57D7">
                          <w:rPr>
                            <w:rFonts w:hint="eastAsia"/>
                            <w:sz w:val="18"/>
                            <w:szCs w:val="18"/>
                          </w:rPr>
                          <w:t>CPU</w:t>
                        </w:r>
                        <w:r w:rsidRPr="009A57D7">
                          <w:rPr>
                            <w:rFonts w:hint="eastAsia"/>
                            <w:sz w:val="18"/>
                            <w:szCs w:val="18"/>
                          </w:rPr>
                          <w:t>平台的</w:t>
                        </w:r>
                        <w:r w:rsidRPr="009A57D7">
                          <w:rPr>
                            <w:rFonts w:hint="eastAsia"/>
                            <w:sz w:val="18"/>
                            <w:szCs w:val="18"/>
                          </w:rPr>
                          <w:t>0/1</w:t>
                        </w:r>
                        <w:r w:rsidR="008D618E">
                          <w:rPr>
                            <w:rFonts w:hint="eastAsia"/>
                            <w:sz w:val="18"/>
                            <w:szCs w:val="18"/>
                          </w:rPr>
                          <w:t>的终点语言的语法结构</w:t>
                        </w:r>
                        <w:r w:rsidRPr="009A57D7">
                          <w:rPr>
                            <w:rFonts w:hint="eastAsia"/>
                            <w:sz w:val="18"/>
                            <w:szCs w:val="18"/>
                          </w:rPr>
                          <w:t>”隐喻“人脑平台的字符</w:t>
                        </w:r>
                        <w:r w:rsidRPr="009A57D7">
                          <w:rPr>
                            <w:rFonts w:hint="eastAsia"/>
                            <w:sz w:val="18"/>
                            <w:szCs w:val="18"/>
                          </w:rPr>
                          <w:t>/</w:t>
                        </w:r>
                        <w:r w:rsidRPr="009A57D7">
                          <w:rPr>
                            <w:rFonts w:hint="eastAsia"/>
                            <w:sz w:val="18"/>
                            <w:szCs w:val="18"/>
                          </w:rPr>
                          <w:t>非字符</w:t>
                        </w:r>
                        <w:r w:rsidR="00245655">
                          <w:rPr>
                            <w:rFonts w:hint="eastAsia"/>
                            <w:sz w:val="18"/>
                            <w:szCs w:val="18"/>
                          </w:rPr>
                          <w:t>的</w:t>
                        </w:r>
                        <w:r w:rsidR="008D618E">
                          <w:rPr>
                            <w:rFonts w:hint="eastAsia"/>
                            <w:sz w:val="18"/>
                            <w:szCs w:val="18"/>
                          </w:rPr>
                          <w:t>源语言的</w:t>
                        </w:r>
                        <w:r w:rsidR="00245655">
                          <w:rPr>
                            <w:rFonts w:hint="eastAsia"/>
                            <w:sz w:val="18"/>
                            <w:szCs w:val="18"/>
                          </w:rPr>
                          <w:t>语法结构</w:t>
                        </w:r>
                        <w:r w:rsidRPr="009A57D7">
                          <w:rPr>
                            <w:rFonts w:hint="eastAsia"/>
                            <w:sz w:val="18"/>
                            <w:szCs w:val="18"/>
                          </w:rPr>
                          <w:t>”</w:t>
                        </w:r>
                        <w:r w:rsidR="008D618E">
                          <w:rPr>
                            <w:rFonts w:hint="eastAsia"/>
                            <w:sz w:val="18"/>
                            <w:szCs w:val="18"/>
                          </w:rPr>
                          <w:t>）【</w:t>
                        </w:r>
                        <w:r w:rsidR="00EF44BE">
                          <w:rPr>
                            <w:rFonts w:hint="eastAsia"/>
                            <w:sz w:val="18"/>
                            <w:szCs w:val="18"/>
                          </w:rPr>
                          <w:t>参见</w:t>
                        </w:r>
                        <w:r w:rsidR="00EF44BE">
                          <w:rPr>
                            <w:sz w:val="18"/>
                            <w:szCs w:val="18"/>
                          </w:rPr>
                          <w:fldChar w:fldCharType="begin"/>
                        </w:r>
                        <w:r w:rsidR="00EF44BE">
                          <w:rPr>
                            <w:sz w:val="18"/>
                            <w:szCs w:val="18"/>
                          </w:rPr>
                          <w:instrText xml:space="preserve"> </w:instrText>
                        </w:r>
                        <w:r w:rsidR="00EF44BE">
                          <w:rPr>
                            <w:rFonts w:hint="eastAsia"/>
                            <w:sz w:val="18"/>
                            <w:szCs w:val="18"/>
                          </w:rPr>
                          <w:instrText>REF _Ref126747937 \r \h</w:instrText>
                        </w:r>
                        <w:r w:rsidR="00EF44BE">
                          <w:rPr>
                            <w:sz w:val="18"/>
                            <w:szCs w:val="18"/>
                          </w:rPr>
                          <w:instrText xml:space="preserve"> </w:instrText>
                        </w:r>
                        <w:r w:rsidR="00EF44BE">
                          <w:rPr>
                            <w:sz w:val="18"/>
                            <w:szCs w:val="18"/>
                          </w:rPr>
                        </w:r>
                        <w:r w:rsidR="00EF44BE">
                          <w:rPr>
                            <w:sz w:val="18"/>
                            <w:szCs w:val="18"/>
                          </w:rPr>
                          <w:fldChar w:fldCharType="separate"/>
                        </w:r>
                        <w:r w:rsidR="007301DD">
                          <w:rPr>
                            <w:sz w:val="18"/>
                            <w:szCs w:val="18"/>
                          </w:rPr>
                          <w:t>1.15.1</w:t>
                        </w:r>
                        <w:r w:rsidR="00EF44BE">
                          <w:rPr>
                            <w:sz w:val="18"/>
                            <w:szCs w:val="18"/>
                          </w:rPr>
                          <w:fldChar w:fldCharType="end"/>
                        </w:r>
                        <w:r w:rsidR="00EF44BE">
                          <w:rPr>
                            <w:sz w:val="18"/>
                            <w:szCs w:val="18"/>
                          </w:rPr>
                          <w:t>节</w:t>
                        </w:r>
                        <w:r w:rsidR="00EF44BE">
                          <w:rPr>
                            <w:sz w:val="18"/>
                            <w:szCs w:val="18"/>
                          </w:rPr>
                          <w:t>→</w:t>
                        </w:r>
                        <w:r w:rsidR="00EF44BE">
                          <w:rPr>
                            <w:sz w:val="18"/>
                            <w:szCs w:val="18"/>
                          </w:rPr>
                          <w:fldChar w:fldCharType="begin"/>
                        </w:r>
                        <w:r w:rsidR="00EF44BE">
                          <w:rPr>
                            <w:sz w:val="18"/>
                            <w:szCs w:val="18"/>
                          </w:rPr>
                          <w:instrText xml:space="preserve"> REF _Ref124324777 \r \h </w:instrText>
                        </w:r>
                        <w:r w:rsidR="00EF44BE">
                          <w:rPr>
                            <w:sz w:val="18"/>
                            <w:szCs w:val="18"/>
                          </w:rPr>
                        </w:r>
                        <w:r w:rsidR="00EF44BE">
                          <w:rPr>
                            <w:sz w:val="18"/>
                            <w:szCs w:val="18"/>
                          </w:rPr>
                          <w:fldChar w:fldCharType="separate"/>
                        </w:r>
                        <w:r w:rsidR="007301DD">
                          <w:rPr>
                            <w:sz w:val="18"/>
                            <w:szCs w:val="18"/>
                          </w:rPr>
                          <w:t>1.15.3</w:t>
                        </w:r>
                        <w:r w:rsidR="00EF44BE">
                          <w:rPr>
                            <w:sz w:val="18"/>
                            <w:szCs w:val="18"/>
                          </w:rPr>
                          <w:fldChar w:fldCharType="end"/>
                        </w:r>
                        <w:r w:rsidR="00EF44BE">
                          <w:rPr>
                            <w:sz w:val="18"/>
                            <w:szCs w:val="18"/>
                          </w:rPr>
                          <w:t>节</w:t>
                        </w:r>
                        <w:r w:rsidR="00E8440E" w:rsidRPr="009A57D7">
                          <w:rPr>
                            <w:rFonts w:hint="eastAsia"/>
                            <w:sz w:val="18"/>
                            <w:szCs w:val="18"/>
                          </w:rPr>
                          <w:t>“计算机</w:t>
                        </w:r>
                        <w:r w:rsidR="00E8440E" w:rsidRPr="009A57D7">
                          <w:rPr>
                            <w:rFonts w:hint="eastAsia"/>
                            <w:sz w:val="18"/>
                            <w:szCs w:val="18"/>
                          </w:rPr>
                          <w:t>CPU</w:t>
                        </w:r>
                        <w:r w:rsidR="00E8440E" w:rsidRPr="009A57D7">
                          <w:rPr>
                            <w:rFonts w:hint="eastAsia"/>
                            <w:sz w:val="18"/>
                            <w:szCs w:val="18"/>
                          </w:rPr>
                          <w:t>平台的</w:t>
                        </w:r>
                        <w:r w:rsidR="00E8440E" w:rsidRPr="009A57D7">
                          <w:rPr>
                            <w:rFonts w:hint="eastAsia"/>
                            <w:sz w:val="18"/>
                            <w:szCs w:val="18"/>
                          </w:rPr>
                          <w:t>0/1</w:t>
                        </w:r>
                        <w:r w:rsidR="00E8440E">
                          <w:rPr>
                            <w:rFonts w:hint="eastAsia"/>
                            <w:sz w:val="18"/>
                            <w:szCs w:val="18"/>
                          </w:rPr>
                          <w:t>的线性结构序列</w:t>
                        </w:r>
                        <w:r w:rsidR="00E8440E" w:rsidRPr="009A57D7">
                          <w:rPr>
                            <w:rFonts w:hint="eastAsia"/>
                            <w:sz w:val="18"/>
                            <w:szCs w:val="18"/>
                          </w:rPr>
                          <w:t>”</w:t>
                        </w:r>
                        <w:r w:rsidR="00E8440E">
                          <w:rPr>
                            <w:rFonts w:hint="eastAsia"/>
                            <w:sz w:val="18"/>
                            <w:szCs w:val="18"/>
                          </w:rPr>
                          <w:t>→</w:t>
                        </w:r>
                        <w:r w:rsidR="00E8440E" w:rsidRPr="00FF48D8">
                          <w:rPr>
                            <w:rFonts w:hint="eastAsia"/>
                            <w:sz w:val="18"/>
                            <w:szCs w:val="18"/>
                          </w:rPr>
                          <w:t>线性顺序存储结构与非线性顺序存储结构（链式存储结构、索引结构、散列结构）</w:t>
                        </w:r>
                        <w:r w:rsidR="00E8440E">
                          <w:rPr>
                            <w:rFonts w:hint="eastAsia"/>
                            <w:sz w:val="18"/>
                            <w:szCs w:val="18"/>
                          </w:rPr>
                          <w:t>（源语言的对象</w:t>
                        </w:r>
                        <w:r w:rsidR="00E8440E" w:rsidRPr="00CA36DD">
                          <w:rPr>
                            <w:rFonts w:hint="eastAsia"/>
                            <w:sz w:val="18"/>
                            <w:szCs w:val="18"/>
                          </w:rPr>
                          <w:t>类型</w:t>
                        </w:r>
                        <w:r w:rsidR="00E8440E">
                          <w:rPr>
                            <w:rFonts w:hint="eastAsia"/>
                            <w:sz w:val="18"/>
                            <w:szCs w:val="18"/>
                          </w:rPr>
                          <w:t>的声明</w:t>
                        </w:r>
                        <w:r w:rsidR="00E8440E" w:rsidRPr="00CA36DD">
                          <w:rPr>
                            <w:rFonts w:hint="eastAsia"/>
                            <w:sz w:val="18"/>
                            <w:szCs w:val="18"/>
                          </w:rPr>
                          <w:t>定义</w:t>
                        </w:r>
                        <w:r w:rsidR="00E8440E">
                          <w:rPr>
                            <w:rFonts w:hint="eastAsia"/>
                            <w:sz w:val="18"/>
                            <w:szCs w:val="18"/>
                          </w:rPr>
                          <w:t>，隐式决定了对象实例的</w:t>
                        </w:r>
                        <w:r w:rsidR="00E8440E" w:rsidRPr="00CA36DD">
                          <w:rPr>
                            <w:rFonts w:hint="eastAsia"/>
                            <w:sz w:val="18"/>
                            <w:szCs w:val="18"/>
                          </w:rPr>
                          <w:tab/>
                        </w:r>
                        <w:r w:rsidR="00E8440E">
                          <w:rPr>
                            <w:rFonts w:hint="eastAsia"/>
                            <w:sz w:val="18"/>
                            <w:szCs w:val="18"/>
                          </w:rPr>
                          <w:t>存储</w:t>
                        </w:r>
                        <w:r w:rsidR="00E8440E" w:rsidRPr="00CA36DD">
                          <w:rPr>
                            <w:rFonts w:hint="eastAsia"/>
                            <w:sz w:val="18"/>
                            <w:szCs w:val="18"/>
                          </w:rPr>
                          <w:t>结构</w:t>
                        </w:r>
                        <w:r w:rsidR="00E8440E">
                          <w:rPr>
                            <w:rFonts w:hint="eastAsia"/>
                            <w:sz w:val="18"/>
                            <w:szCs w:val="18"/>
                          </w:rPr>
                          <w:t>）</w:t>
                        </w:r>
                        <w:r w:rsidR="00E8440E" w:rsidRPr="009A7480">
                          <w:rPr>
                            <w:rFonts w:hint="eastAsia"/>
                            <w:szCs w:val="21"/>
                            <w:vertAlign w:val="superscript"/>
                          </w:rPr>
                          <w:t>[</w:t>
                        </w:r>
                        <w:r w:rsidR="00E8440E" w:rsidRPr="009A7480">
                          <w:rPr>
                            <w:rStyle w:val="EndnoteReference"/>
                          </w:rPr>
                          <w:endnoteReference w:id="46"/>
                        </w:r>
                        <w:r w:rsidR="00E8440E" w:rsidRPr="009A7480">
                          <w:rPr>
                            <w:rFonts w:hint="eastAsia"/>
                            <w:szCs w:val="21"/>
                            <w:vertAlign w:val="superscript"/>
                          </w:rPr>
                          <w:t>]</w:t>
                        </w:r>
                        <w:r w:rsidR="008D618E">
                          <w:rPr>
                            <w:rFonts w:hint="eastAsia"/>
                            <w:sz w:val="18"/>
                            <w:szCs w:val="18"/>
                          </w:rPr>
                          <w:t>】</w:t>
                        </w:r>
                      </w:p>
                    </w:tc>
                  </w:tr>
                </w:tbl>
                <w:p w:rsidR="00811141" w:rsidRDefault="008C347B" w:rsidP="00654167">
                  <w:pPr>
                    <w:wordWrap w:val="0"/>
                    <w:adjustRightInd w:val="0"/>
                    <w:snapToGrid w:val="0"/>
                    <w:ind w:left="820" w:hanging="400"/>
                    <w:jc w:val="center"/>
                    <w:rPr>
                      <w:rFonts w:asciiTheme="minorEastAsia" w:eastAsiaTheme="minorEastAsia" w:hAnsiTheme="minorEastAsia"/>
                      <w:sz w:val="20"/>
                      <w:szCs w:val="20"/>
                    </w:rPr>
                  </w:pPr>
                  <w:r>
                    <w:rPr>
                      <w:rFonts w:asciiTheme="minorEastAsia" w:eastAsiaTheme="minorEastAsia" w:hAnsiTheme="minorEastAsia"/>
                      <w:sz w:val="20"/>
                      <w:szCs w:val="20"/>
                    </w:rPr>
                    <w:t xml:space="preserve">  </w:t>
                  </w:r>
                </w:p>
                <w:p w:rsidR="00965DF7" w:rsidRPr="001607B8" w:rsidRDefault="00965DF7" w:rsidP="00654167">
                  <w:pPr>
                    <w:wordWrap w:val="0"/>
                    <w:adjustRightInd w:val="0"/>
                    <w:snapToGrid w:val="0"/>
                    <w:ind w:left="820" w:hanging="400"/>
                    <w:jc w:val="center"/>
                    <w:rPr>
                      <w:rFonts w:asciiTheme="minorEastAsia" w:eastAsiaTheme="minorEastAsia" w:hAnsiTheme="minorEastAsia"/>
                      <w:sz w:val="4"/>
                      <w:szCs w:val="4"/>
                    </w:rPr>
                  </w:pPr>
                  <w:r w:rsidRPr="007062EE">
                    <w:rPr>
                      <w:rFonts w:asciiTheme="minorEastAsia" w:eastAsiaTheme="minorEastAsia" w:hAnsiTheme="minorEastAsia"/>
                      <w:sz w:val="20"/>
                      <w:szCs w:val="20"/>
                    </w:rPr>
                    <w:t xml:space="preserve">   </w:t>
                  </w:r>
                  <w:r w:rsidRPr="001607B8">
                    <w:rPr>
                      <w:rFonts w:asciiTheme="minorEastAsia" w:eastAsiaTheme="minorEastAsia" w:hAnsiTheme="minorEastAsia"/>
                      <w:sz w:val="4"/>
                      <w:szCs w:val="4"/>
                    </w:rPr>
                    <w:t xml:space="preserve">     </w:t>
                  </w:r>
                </w:p>
              </w:tc>
            </w:tr>
            <w:tr w:rsidR="00965DF7" w:rsidRPr="007062EE" w:rsidTr="00654167">
              <w:trPr>
                <w:jc w:val="center"/>
              </w:trPr>
              <w:tc>
                <w:tcPr>
                  <w:tcW w:w="3251" w:type="dxa"/>
                  <w:tcBorders>
                    <w:bottom w:val="nil"/>
                  </w:tcBorders>
                  <w:shd w:val="clear" w:color="auto" w:fill="FFFFFF" w:themeFill="background1"/>
                </w:tcPr>
                <w:p w:rsidR="00965DF7" w:rsidRPr="00EA1230" w:rsidRDefault="00965DF7" w:rsidP="00965DF7">
                  <w:pPr>
                    <w:shd w:val="clear" w:color="auto" w:fill="E7E6E6" w:themeFill="background2"/>
                    <w:wordWrap w:val="0"/>
                    <w:adjustRightInd w:val="0"/>
                    <w:snapToGrid w:val="0"/>
                    <w:ind w:left="23" w:hanging="23"/>
                    <w:jc w:val="left"/>
                    <w:rPr>
                      <w:rFonts w:asciiTheme="minorEastAsia" w:eastAsiaTheme="minorEastAsia" w:hAnsiTheme="minorEastAsia"/>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965DF7" w:rsidRPr="001607B8" w:rsidRDefault="00965DF7" w:rsidP="00965DF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18"/>
                      <w:szCs w:val="18"/>
                    </w:rPr>
                  </w:pPr>
                  <w:r w:rsidRPr="001607B8">
                    <w:rPr>
                      <w:rFonts w:hint="eastAsia"/>
                      <w:sz w:val="18"/>
                      <w:szCs w:val="18"/>
                    </w:rPr>
                    <w:t>【</w:t>
                  </w:r>
                  <w:r w:rsidRPr="001607B8">
                    <w:rPr>
                      <w:rFonts w:asciiTheme="minorEastAsia" w:eastAsiaTheme="minorEastAsia" w:hAnsiTheme="minorEastAsia" w:hint="eastAsia"/>
                      <w:sz w:val="18"/>
                      <w:szCs w:val="18"/>
                    </w:rPr>
                    <w:t>实现本表上述的“客户端MVC”】</w:t>
                  </w:r>
                </w:p>
              </w:tc>
              <w:tc>
                <w:tcPr>
                  <w:tcW w:w="2976" w:type="dxa"/>
                  <w:tcBorders>
                    <w:bottom w:val="nil"/>
                  </w:tcBorders>
                  <w:shd w:val="clear" w:color="auto" w:fill="FFFFFF" w:themeFill="background1"/>
                </w:tcPr>
                <w:p w:rsidR="00965DF7" w:rsidRPr="00EA1230" w:rsidRDefault="00965DF7" w:rsidP="00965DF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965DF7" w:rsidRPr="001607B8" w:rsidRDefault="00965DF7" w:rsidP="00965DF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18"/>
                      <w:szCs w:val="18"/>
                    </w:rPr>
                  </w:pPr>
                  <w:r w:rsidRPr="001607B8">
                    <w:rPr>
                      <w:rFonts w:asciiTheme="minorEastAsia" w:eastAsiaTheme="minorEastAsia" w:hAnsiTheme="minorEastAsia" w:hint="eastAsia"/>
                      <w:sz w:val="18"/>
                      <w:szCs w:val="18"/>
                    </w:rPr>
                    <w:t>【实现本表上述的“互动MVC”】</w:t>
                  </w:r>
                </w:p>
              </w:tc>
              <w:tc>
                <w:tcPr>
                  <w:tcW w:w="3237" w:type="dxa"/>
                  <w:tcBorders>
                    <w:bottom w:val="nil"/>
                  </w:tcBorders>
                  <w:shd w:val="clear" w:color="auto" w:fill="FFFFFF" w:themeFill="background1"/>
                </w:tcPr>
                <w:p w:rsidR="00965DF7" w:rsidRPr="00EA1230" w:rsidRDefault="00965DF7" w:rsidP="00965DF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965DF7" w:rsidRPr="00673A2D" w:rsidRDefault="00965DF7" w:rsidP="00965DF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965DF7" w:rsidRPr="007062EE" w:rsidTr="00654167">
              <w:trPr>
                <w:jc w:val="center"/>
              </w:trPr>
              <w:tc>
                <w:tcPr>
                  <w:tcW w:w="3251" w:type="dxa"/>
                  <w:tcBorders>
                    <w:top w:val="nil"/>
                    <w:bottom w:val="nil"/>
                  </w:tcBorders>
                  <w:shd w:val="clear" w:color="auto" w:fill="FFFFFF" w:themeFill="background1"/>
                </w:tcPr>
                <w:p w:rsidR="00965DF7" w:rsidRPr="00EA1230" w:rsidRDefault="00965DF7" w:rsidP="00965DF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p>
                <w:p w:rsidR="00965DF7" w:rsidRPr="007062EE" w:rsidRDefault="00965DF7" w:rsidP="00965DF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965DF7" w:rsidRPr="00EA1230" w:rsidRDefault="00965DF7" w:rsidP="00965DF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r w:rsidRPr="00EA1230">
                    <w:rPr>
                      <w:rFonts w:asciiTheme="minorEastAsia" w:eastAsiaTheme="minorEastAsia" w:hAnsiTheme="minorEastAsia" w:hint="eastAsia"/>
                      <w:sz w:val="20"/>
                      <w:szCs w:val="20"/>
                      <w:shd w:val="pct15" w:color="auto" w:fill="FFFFFF"/>
                    </w:rPr>
                    <w:t xml:space="preserve"> </w:t>
                  </w:r>
                </w:p>
                <w:p w:rsidR="00965DF7" w:rsidRPr="007062EE" w:rsidRDefault="00965DF7" w:rsidP="00965DF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965DF7" w:rsidRPr="00EA1230" w:rsidRDefault="00965DF7" w:rsidP="00965DF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r w:rsidRPr="00EA1230">
                    <w:rPr>
                      <w:rFonts w:asciiTheme="minorEastAsia" w:eastAsiaTheme="minorEastAsia" w:hAnsiTheme="minorEastAsia" w:hint="eastAsia"/>
                      <w:sz w:val="20"/>
                      <w:szCs w:val="20"/>
                      <w:shd w:val="pct15" w:color="auto" w:fill="FFFFFF"/>
                    </w:rPr>
                    <w:t xml:space="preserve"> </w:t>
                  </w:r>
                </w:p>
                <w:p w:rsidR="00965DF7" w:rsidRPr="007062EE" w:rsidRDefault="00965DF7" w:rsidP="00965DF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965DF7" w:rsidRPr="007062EE" w:rsidTr="00654167">
              <w:trPr>
                <w:jc w:val="center"/>
              </w:trPr>
              <w:tc>
                <w:tcPr>
                  <w:tcW w:w="3251" w:type="dxa"/>
                  <w:tcBorders>
                    <w:top w:val="nil"/>
                    <w:bottom w:val="nil"/>
                  </w:tcBorders>
                  <w:shd w:val="clear" w:color="auto" w:fill="FFFFFF" w:themeFill="background1"/>
                </w:tcPr>
                <w:p w:rsidR="00965DF7" w:rsidRPr="00EA1230" w:rsidRDefault="00965DF7" w:rsidP="00965DF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965DF7" w:rsidRPr="007062EE" w:rsidRDefault="00965DF7" w:rsidP="00965DF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965DF7" w:rsidRPr="00EA1230" w:rsidRDefault="00965DF7" w:rsidP="00965DF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965DF7" w:rsidRPr="007062EE" w:rsidRDefault="00965DF7" w:rsidP="00965DF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965DF7" w:rsidRPr="00EA1230" w:rsidRDefault="00965DF7" w:rsidP="00965DF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965DF7" w:rsidRPr="007062EE" w:rsidRDefault="00965DF7" w:rsidP="00965DF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965DF7" w:rsidRPr="007062EE" w:rsidTr="00654167">
              <w:trPr>
                <w:jc w:val="center"/>
              </w:trPr>
              <w:tc>
                <w:tcPr>
                  <w:tcW w:w="3251" w:type="dxa"/>
                  <w:tcBorders>
                    <w:top w:val="nil"/>
                    <w:bottom w:val="nil"/>
                  </w:tcBorders>
                  <w:shd w:val="clear" w:color="auto" w:fill="FFFFFF" w:themeFill="background1"/>
                </w:tcPr>
                <w:p w:rsidR="00965DF7" w:rsidRDefault="00965DF7" w:rsidP="00965DF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hint="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965DF7" w:rsidRPr="001607B8" w:rsidRDefault="00965DF7" w:rsidP="00965DF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965DF7" w:rsidRDefault="00965DF7" w:rsidP="00965DF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965DF7" w:rsidRPr="001607B8" w:rsidRDefault="00965DF7" w:rsidP="00965DF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965DF7" w:rsidRDefault="00965DF7" w:rsidP="00965DF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965DF7" w:rsidRPr="001607B8" w:rsidRDefault="00965DF7" w:rsidP="00965DF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bl>
          <w:p w:rsidR="00965DF7" w:rsidRPr="009561AC" w:rsidRDefault="00965DF7" w:rsidP="00654167">
            <w:pPr>
              <w:wordWrap w:val="0"/>
              <w:adjustRightInd w:val="0"/>
              <w:snapToGrid w:val="0"/>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965DF7" w:rsidRPr="007062EE" w:rsidTr="00654167">
        <w:trPr>
          <w:trHeight w:val="345"/>
          <w:jc w:val="center"/>
        </w:trPr>
        <w:tc>
          <w:tcPr>
            <w:tcW w:w="9107" w:type="dxa"/>
            <w:shd w:val="clear" w:color="auto" w:fill="E7E6E6" w:themeFill="background2"/>
            <w:vAlign w:val="center"/>
          </w:tcPr>
          <w:p w:rsidR="00965DF7" w:rsidRPr="009561AC" w:rsidRDefault="00965DF7" w:rsidP="00654167">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“教育中途”</w:t>
            </w:r>
          </w:p>
          <w:tbl>
            <w:tblPr>
              <w:tblStyle w:val="TableGrid"/>
              <w:tblW w:w="0" w:type="auto"/>
              <w:jc w:val="center"/>
              <w:shd w:val="clear" w:color="auto" w:fill="FFFFFF" w:themeFill="background1"/>
              <w:tblLook w:val="04A0" w:firstRow="1" w:lastRow="0" w:firstColumn="1" w:lastColumn="0" w:noHBand="0" w:noVBand="1"/>
            </w:tblPr>
            <w:tblGrid>
              <w:gridCol w:w="9087"/>
            </w:tblGrid>
            <w:tr w:rsidR="00965DF7" w:rsidRPr="005511E6" w:rsidTr="00654167">
              <w:trPr>
                <w:trHeight w:val="260"/>
                <w:jc w:val="center"/>
              </w:trPr>
              <w:tc>
                <w:tcPr>
                  <w:tcW w:w="9346" w:type="dxa"/>
                  <w:shd w:val="clear" w:color="auto" w:fill="FFFFFF" w:themeFill="background1"/>
                </w:tcPr>
                <w:p w:rsidR="00965DF7" w:rsidRPr="00C66AAA" w:rsidRDefault="00965DF7"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C66AAA">
                    <w:rPr>
                      <w:rFonts w:asciiTheme="minorEastAsia" w:eastAsiaTheme="minorEastAsia" w:hAnsiTheme="minorEastAsia" w:hint="eastAsia"/>
                      <w:sz w:val="18"/>
                      <w:szCs w:val="18"/>
                    </w:rPr>
                    <w:t>[注：同上。省略以免重复排版…]</w:t>
                  </w:r>
                </w:p>
              </w:tc>
            </w:tr>
          </w:tbl>
          <w:p w:rsidR="00965DF7" w:rsidRPr="009561AC" w:rsidRDefault="00965DF7" w:rsidP="00ED3DB2">
            <w:pPr>
              <w:wordWrap w:val="0"/>
              <w:adjustRightInd w:val="0"/>
              <w:snapToGrid w:val="0"/>
              <w:ind w:left="119" w:right="-215" w:hanging="119"/>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965DF7" w:rsidRPr="007062EE" w:rsidTr="00654167">
        <w:trPr>
          <w:trHeight w:val="345"/>
          <w:jc w:val="center"/>
        </w:trPr>
        <w:tc>
          <w:tcPr>
            <w:tcW w:w="9107" w:type="dxa"/>
            <w:shd w:val="clear" w:color="auto" w:fill="E7E6E6" w:themeFill="background2"/>
          </w:tcPr>
          <w:p w:rsidR="00965DF7" w:rsidRPr="009561AC" w:rsidRDefault="00965DF7" w:rsidP="00654167">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“教育结束”</w:t>
            </w:r>
          </w:p>
          <w:tbl>
            <w:tblPr>
              <w:tblStyle w:val="TableGrid"/>
              <w:tblW w:w="0" w:type="auto"/>
              <w:jc w:val="center"/>
              <w:shd w:val="clear" w:color="auto" w:fill="FFFFFF" w:themeFill="background1"/>
              <w:tblLook w:val="04A0" w:firstRow="1" w:lastRow="0" w:firstColumn="1" w:lastColumn="0" w:noHBand="0" w:noVBand="1"/>
            </w:tblPr>
            <w:tblGrid>
              <w:gridCol w:w="9087"/>
            </w:tblGrid>
            <w:tr w:rsidR="00965DF7" w:rsidRPr="005511E6" w:rsidTr="00654167">
              <w:trPr>
                <w:trHeight w:val="260"/>
                <w:jc w:val="center"/>
              </w:trPr>
              <w:tc>
                <w:tcPr>
                  <w:tcW w:w="9346" w:type="dxa"/>
                  <w:shd w:val="clear" w:color="auto" w:fill="FFFFFF" w:themeFill="background1"/>
                </w:tcPr>
                <w:p w:rsidR="00965DF7" w:rsidRPr="00C66AAA" w:rsidRDefault="00965DF7"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335367">
                    <w:rPr>
                      <w:rFonts w:asciiTheme="minorEastAsia" w:eastAsiaTheme="minorEastAsia" w:hAnsiTheme="minorEastAsia" w:hint="eastAsia"/>
                      <w:sz w:val="18"/>
                      <w:szCs w:val="18"/>
                    </w:rPr>
                    <w:t>[注：同上。省略以免重复排版…]</w:t>
                  </w:r>
                </w:p>
              </w:tc>
            </w:tr>
          </w:tbl>
          <w:p w:rsidR="00965DF7" w:rsidRPr="009561AC" w:rsidRDefault="00965DF7" w:rsidP="00ED3DB2">
            <w:pPr>
              <w:wordWrap w:val="0"/>
              <w:adjustRightInd w:val="0"/>
              <w:snapToGrid w:val="0"/>
              <w:spacing w:before="120"/>
              <w:ind w:left="118" w:right="-216" w:hanging="118"/>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bl>
    <w:p w:rsidR="00F3467A" w:rsidRPr="00F3467A" w:rsidRDefault="008C62E6" w:rsidP="00F3467A">
      <w:pPr>
        <w:pStyle w:val="Heading3"/>
        <w:adjustRightInd w:val="0"/>
        <w:snapToGrid w:val="0"/>
        <w:spacing w:before="120" w:after="120" w:line="240" w:lineRule="auto"/>
        <w:rPr>
          <w:rFonts w:ascii="黑体" w:hAnsi="黑体"/>
          <w:sz w:val="28"/>
          <w:szCs w:val="28"/>
        </w:rPr>
      </w:pPr>
      <w:bookmarkStart w:id="194" w:name="_Ref125789363"/>
      <w:bookmarkStart w:id="195" w:name="_Toc127395527"/>
      <w:r>
        <w:rPr>
          <w:rFonts w:hint="eastAsia"/>
          <w:sz w:val="26"/>
          <w:szCs w:val="26"/>
        </w:rPr>
        <w:t>四个平台语言之一选作主导</w:t>
      </w:r>
      <w:r>
        <w:rPr>
          <w:rFonts w:hint="eastAsia"/>
          <w:sz w:val="26"/>
          <w:szCs w:val="26"/>
        </w:rPr>
        <w:t>(</w:t>
      </w:r>
      <w:r>
        <w:rPr>
          <w:rFonts w:hint="eastAsia"/>
          <w:sz w:val="26"/>
          <w:szCs w:val="26"/>
        </w:rPr>
        <w:t>在此</w:t>
      </w:r>
      <w:r>
        <w:rPr>
          <w:rFonts w:hint="eastAsia"/>
          <w:sz w:val="26"/>
          <w:szCs w:val="26"/>
        </w:rPr>
        <w:t>C#</w:t>
      </w:r>
      <w:r>
        <w:rPr>
          <w:rFonts w:hint="eastAsia"/>
          <w:sz w:val="26"/>
          <w:szCs w:val="26"/>
        </w:rPr>
        <w:t>通用源语言选作主导</w:t>
      </w:r>
      <w:r>
        <w:rPr>
          <w:rFonts w:hint="eastAsia"/>
          <w:sz w:val="26"/>
          <w:szCs w:val="26"/>
        </w:rPr>
        <w:t>)</w:t>
      </w:r>
      <w:r w:rsidR="000A1BFC">
        <w:rPr>
          <w:rFonts w:hint="eastAsia"/>
          <w:sz w:val="26"/>
          <w:szCs w:val="26"/>
        </w:rPr>
        <w:t>，实现解决需求问题</w:t>
      </w:r>
      <w:r w:rsidR="00550575">
        <w:rPr>
          <w:rFonts w:hint="eastAsia"/>
          <w:sz w:val="26"/>
          <w:szCs w:val="26"/>
        </w:rPr>
        <w:t>的“教育服务端、教育互动、教育客户端”</w:t>
      </w:r>
      <w:r w:rsidR="000A1BFC">
        <w:rPr>
          <w:rFonts w:hint="eastAsia"/>
          <w:sz w:val="26"/>
          <w:szCs w:val="26"/>
        </w:rPr>
        <w:t>的</w:t>
      </w:r>
      <w:r w:rsidR="007D4F38">
        <w:rPr>
          <w:rFonts w:hint="eastAsia"/>
          <w:sz w:val="26"/>
          <w:szCs w:val="26"/>
        </w:rPr>
        <w:t>“</w:t>
      </w:r>
      <w:r w:rsidR="00550575">
        <w:rPr>
          <w:rFonts w:hint="eastAsia"/>
          <w:sz w:val="26"/>
          <w:szCs w:val="26"/>
        </w:rPr>
        <w:t>MVC</w:t>
      </w:r>
      <w:r w:rsidR="00550575">
        <w:rPr>
          <w:rFonts w:hint="eastAsia"/>
          <w:sz w:val="26"/>
          <w:szCs w:val="26"/>
        </w:rPr>
        <w:t>架构</w:t>
      </w:r>
      <w:r w:rsidR="00F3467A">
        <w:rPr>
          <w:rFonts w:ascii="黑体" w:hAnsi="黑体"/>
          <w:sz w:val="28"/>
          <w:szCs w:val="28"/>
        </w:rPr>
        <w:t>的</w:t>
      </w:r>
      <w:r w:rsidR="00C222D0">
        <w:rPr>
          <w:rFonts w:ascii="黑体" w:hAnsi="黑体"/>
          <w:sz w:val="28"/>
          <w:szCs w:val="28"/>
        </w:rPr>
        <w:t>视图</w:t>
      </w:r>
      <w:r w:rsidR="00C222D0">
        <w:rPr>
          <w:rFonts w:ascii="黑体" w:hAnsi="黑体" w:hint="eastAsia"/>
          <w:sz w:val="28"/>
          <w:szCs w:val="28"/>
        </w:rPr>
        <w:t>V</w:t>
      </w:r>
      <w:r w:rsidR="007D4F38">
        <w:rPr>
          <w:rFonts w:hint="eastAsia"/>
          <w:sz w:val="26"/>
          <w:szCs w:val="26"/>
        </w:rPr>
        <w:t>”</w:t>
      </w:r>
      <w:r w:rsidR="0008296F">
        <w:rPr>
          <w:sz w:val="26"/>
          <w:szCs w:val="26"/>
        </w:rPr>
        <w:t>：</w:t>
      </w:r>
      <w:r w:rsidR="00C222D0">
        <w:rPr>
          <w:rFonts w:ascii="黑体" w:hAnsi="黑体" w:hint="eastAsia"/>
          <w:sz w:val="28"/>
          <w:szCs w:val="28"/>
        </w:rPr>
        <w:t>视媒、</w:t>
      </w:r>
      <w:r w:rsidR="00C222D0" w:rsidRPr="00C222D0">
        <w:rPr>
          <w:rFonts w:ascii="黑体" w:hAnsi="黑体" w:hint="eastAsia"/>
          <w:sz w:val="28"/>
          <w:szCs w:val="28"/>
        </w:rPr>
        <w:t>听媒</w:t>
      </w:r>
      <w:r w:rsidR="00C222D0">
        <w:rPr>
          <w:rFonts w:ascii="黑体" w:hAnsi="黑体" w:hint="eastAsia"/>
          <w:sz w:val="28"/>
          <w:szCs w:val="28"/>
        </w:rPr>
        <w:t>、</w:t>
      </w:r>
      <w:r w:rsidR="00C222D0" w:rsidRPr="00C222D0">
        <w:rPr>
          <w:rFonts w:ascii="黑体" w:hAnsi="黑体" w:hint="eastAsia"/>
          <w:sz w:val="28"/>
          <w:szCs w:val="28"/>
        </w:rPr>
        <w:t>触媒</w:t>
      </w:r>
      <w:r w:rsidR="00C222D0">
        <w:rPr>
          <w:rFonts w:ascii="黑体" w:hAnsi="黑体" w:hint="eastAsia"/>
          <w:sz w:val="28"/>
          <w:szCs w:val="28"/>
        </w:rPr>
        <w:t>、</w:t>
      </w:r>
      <w:r w:rsidR="00C222D0" w:rsidRPr="00C222D0">
        <w:rPr>
          <w:rFonts w:ascii="黑体" w:hAnsi="黑体" w:hint="eastAsia"/>
          <w:sz w:val="28"/>
          <w:szCs w:val="28"/>
        </w:rPr>
        <w:t>嗅媒</w:t>
      </w:r>
      <w:r w:rsidR="00C222D0">
        <w:rPr>
          <w:rFonts w:ascii="黑体" w:hAnsi="黑体" w:hint="eastAsia"/>
          <w:sz w:val="28"/>
          <w:szCs w:val="28"/>
        </w:rPr>
        <w:t>、</w:t>
      </w:r>
      <w:r w:rsidR="00C222D0" w:rsidRPr="00C222D0">
        <w:rPr>
          <w:rFonts w:ascii="黑体" w:hAnsi="黑体" w:hint="eastAsia"/>
          <w:sz w:val="28"/>
          <w:szCs w:val="28"/>
        </w:rPr>
        <w:t>味媒</w:t>
      </w:r>
      <w:bookmarkEnd w:id="194"/>
      <w:bookmarkEnd w:id="195"/>
    </w:p>
    <w:p w:rsidR="00066EB0" w:rsidRDefault="00F3467A" w:rsidP="00066EB0">
      <w:pPr>
        <w:ind w:left="1"/>
      </w:pPr>
      <w:r w:rsidRPr="008242BD">
        <w:fldChar w:fldCharType="begin"/>
      </w:r>
      <w:r w:rsidRPr="008242BD">
        <w:instrText xml:space="preserve"> REF _Ref88050340 \h  \* MERGEFORMAT </w:instrText>
      </w:r>
      <w:r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Pr="008242BD">
        <w:fldChar w:fldCharType="end"/>
      </w:r>
      <w:r w:rsidRPr="008242BD">
        <w:t>所示</w:t>
      </w:r>
      <w:r w:rsidRPr="00342339">
        <w:rPr>
          <w:rFonts w:hint="eastAsia"/>
        </w:rPr>
        <w:t>“教育计算思维的本质框架”</w:t>
      </w:r>
      <w:r>
        <w:rPr>
          <w:rFonts w:hint="eastAsia"/>
        </w:rPr>
        <w:t>中</w:t>
      </w:r>
      <w:r w:rsidRPr="00342339">
        <w:rPr>
          <w:rFonts w:hint="eastAsia"/>
        </w:rPr>
        <w:t>“</w:t>
      </w:r>
      <w:r>
        <w:rPr>
          <w:rFonts w:hint="eastAsia"/>
        </w:rPr>
        <w:t>M</w:t>
      </w:r>
      <w:r>
        <w:t>VC</w:t>
      </w:r>
      <w:r>
        <w:t>架构</w:t>
      </w:r>
      <w:r w:rsidRPr="00342339">
        <w:rPr>
          <w:rFonts w:hint="eastAsia"/>
        </w:rPr>
        <w:t>”</w:t>
      </w:r>
      <w:r>
        <w:t>的</w:t>
      </w:r>
      <w:r w:rsidRPr="00342339">
        <w:rPr>
          <w:rFonts w:hint="eastAsia"/>
        </w:rPr>
        <w:t>“</w:t>
      </w:r>
      <w:r>
        <w:rPr>
          <w:rFonts w:hint="eastAsia"/>
        </w:rPr>
        <w:t>视图</w:t>
      </w:r>
      <w:r>
        <w:rPr>
          <w:rFonts w:hint="eastAsia"/>
        </w:rPr>
        <w:t>V</w:t>
      </w:r>
      <w:r w:rsidRPr="00342339">
        <w:rPr>
          <w:rFonts w:hint="eastAsia"/>
        </w:rPr>
        <w:t>”</w:t>
      </w:r>
      <w:r>
        <w:rPr>
          <w:rFonts w:hint="eastAsia"/>
        </w:rPr>
        <w:t>，</w:t>
      </w:r>
      <w:r w:rsidRPr="00605C5F">
        <w:t>可以迭代深入如</w:t>
      </w:r>
      <w:r w:rsidR="005A38D3">
        <w:fldChar w:fldCharType="begin"/>
      </w:r>
      <w:r w:rsidR="005A38D3">
        <w:instrText xml:space="preserve"> REF _Ref126437443 \h  \* MERGEFORMAT </w:instrText>
      </w:r>
      <w:r w:rsidR="005A38D3">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14</w:t>
      </w:r>
      <w:r w:rsidR="005A38D3">
        <w:fldChar w:fldCharType="end"/>
      </w:r>
      <w:r w:rsidRPr="00605C5F">
        <w:t>所示</w:t>
      </w:r>
      <w:r w:rsidR="00066EB0">
        <w:t>。</w:t>
      </w:r>
      <w:r w:rsidR="00066EB0">
        <w:fldChar w:fldCharType="begin"/>
      </w:r>
      <w:r w:rsidR="00066EB0">
        <w:instrText xml:space="preserve"> REF _Ref126437443 \h  \* MERGEFORMAT </w:instrText>
      </w:r>
      <w:r w:rsidR="00066EB0">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14</w:t>
      </w:r>
      <w:r w:rsidR="00066EB0">
        <w:fldChar w:fldCharType="end"/>
      </w:r>
      <w:r w:rsidR="00066EB0">
        <w:rPr>
          <w:rFonts w:asciiTheme="minorEastAsia" w:hAnsiTheme="minorEastAsia"/>
        </w:rPr>
        <w:t>可以微观→宏观地、反向地验证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rsidRPr="008242BD">
        <w:t>所示</w:t>
      </w:r>
      <w:r w:rsidR="00066EB0" w:rsidRPr="00342339">
        <w:rPr>
          <w:rFonts w:hint="eastAsia"/>
        </w:rPr>
        <w:t>“教育计算思维的本质框架”</w:t>
      </w:r>
      <w:r w:rsidR="00066EB0">
        <w:rPr>
          <w:rFonts w:hint="eastAsia"/>
        </w:rPr>
        <w:t>，进而</w:t>
      </w:r>
      <w:r w:rsidR="00066EB0">
        <w:rPr>
          <w:rFonts w:asciiTheme="minorEastAsia" w:hAnsiTheme="minorEastAsia"/>
        </w:rPr>
        <w:t>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t>→</w:t>
      </w:r>
      <w:r w:rsidR="00066EB0" w:rsidRPr="00AD69B9">
        <w:rPr>
          <w:rFonts w:asciiTheme="minorEastAsia" w:eastAsiaTheme="minorEastAsia" w:hAnsiTheme="minorEastAsia"/>
          <w:sz w:val="20"/>
          <w:szCs w:val="20"/>
        </w:rPr>
        <w:fldChar w:fldCharType="begin"/>
      </w:r>
      <w:r w:rsidR="00066EB0" w:rsidRPr="00AD69B9">
        <w:rPr>
          <w:rFonts w:asciiTheme="minorEastAsia" w:eastAsiaTheme="minorEastAsia" w:hAnsiTheme="minorEastAsia"/>
          <w:sz w:val="20"/>
          <w:szCs w:val="20"/>
        </w:rPr>
        <w:instrText xml:space="preserve"> </w:instrText>
      </w:r>
      <w:r w:rsidR="00066EB0" w:rsidRPr="00AD69B9">
        <w:rPr>
          <w:rFonts w:asciiTheme="minorEastAsia" w:eastAsiaTheme="minorEastAsia" w:hAnsiTheme="minorEastAsia" w:hint="eastAsia"/>
          <w:sz w:val="20"/>
          <w:szCs w:val="20"/>
        </w:rPr>
        <w:instrText>REF _Ref44829704 \h</w:instrText>
      </w:r>
      <w:r w:rsidR="00066EB0" w:rsidRPr="00AD69B9">
        <w:rPr>
          <w:rFonts w:asciiTheme="minorEastAsia" w:eastAsiaTheme="minorEastAsia" w:hAnsiTheme="minorEastAsia"/>
          <w:sz w:val="20"/>
          <w:szCs w:val="20"/>
        </w:rPr>
        <w:instrText xml:space="preserve">  \* MERGEFORMAT </w:instrText>
      </w:r>
      <w:r w:rsidR="00066EB0" w:rsidRPr="00AD69B9">
        <w:rPr>
          <w:rFonts w:asciiTheme="minorEastAsia" w:eastAsiaTheme="minorEastAsia" w:hAnsiTheme="minorEastAsia"/>
          <w:sz w:val="20"/>
          <w:szCs w:val="20"/>
        </w:rPr>
      </w:r>
      <w:r w:rsidR="00066EB0"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1</w:t>
      </w:r>
      <w:r w:rsidR="00066EB0" w:rsidRPr="00AD69B9">
        <w:rPr>
          <w:rFonts w:asciiTheme="minorEastAsia" w:eastAsiaTheme="minorEastAsia" w:hAnsiTheme="minorEastAsia"/>
          <w:sz w:val="20"/>
          <w:szCs w:val="20"/>
        </w:rPr>
        <w:fldChar w:fldCharType="end"/>
      </w:r>
      <w:r w:rsidR="00066EB0" w:rsidRPr="00AD69B9">
        <w:rPr>
          <w:rFonts w:asciiTheme="minorEastAsia" w:eastAsiaTheme="minorEastAsia" w:hAnsiTheme="minorEastAsia"/>
          <w:bCs/>
          <w:sz w:val="20"/>
          <w:szCs w:val="20"/>
        </w:rPr>
        <w:t>所示</w:t>
      </w:r>
      <w:r w:rsidR="00066EB0" w:rsidRPr="00342339">
        <w:rPr>
          <w:rFonts w:hint="eastAsia"/>
        </w:rPr>
        <w:t>“</w:t>
      </w:r>
      <w:r w:rsidR="00066EB0" w:rsidRPr="0004601F">
        <w:rPr>
          <w:rFonts w:asciiTheme="minorEastAsia" w:eastAsiaTheme="minorEastAsia" w:hAnsiTheme="minorEastAsia" w:hint="eastAsia"/>
          <w:bCs/>
          <w:sz w:val="20"/>
          <w:szCs w:val="20"/>
        </w:rPr>
        <w:t>教育计算思维的框架的主线</w:t>
      </w:r>
      <w:r w:rsidR="00066EB0" w:rsidRPr="00342339">
        <w:rPr>
          <w:rFonts w:hint="eastAsia"/>
        </w:rPr>
        <w:t>”</w:t>
      </w:r>
      <w:r w:rsidR="00066EB0">
        <w:rPr>
          <w:rFonts w:hint="eastAsia"/>
        </w:rPr>
        <w:t>。</w:t>
      </w:r>
    </w:p>
    <w:p w:rsidR="003710D6" w:rsidRDefault="003710D6" w:rsidP="002071EE">
      <w:pPr>
        <w:wordWrap w:val="0"/>
        <w:adjustRightInd w:val="0"/>
        <w:snapToGrid w:val="0"/>
        <w:spacing w:beforeLines="50" w:before="144"/>
        <w:ind w:left="993" w:right="1134" w:firstLine="0"/>
        <w:jc w:val="center"/>
        <w:rPr>
          <w:rFonts w:ascii="黑体" w:eastAsia="黑体" w:hAnsi="黑体"/>
          <w:noProof/>
          <w:szCs w:val="21"/>
        </w:rPr>
      </w:pPr>
      <w:bookmarkStart w:id="196" w:name="_Ref126437443"/>
      <w:bookmarkStart w:id="197" w:name="_Toc127395696"/>
      <w:r>
        <w:rPr>
          <w:rFonts w:ascii="黑体" w:eastAsia="黑体" w:hAnsi="黑体" w:hint="eastAsia"/>
          <w:noProof/>
          <w:szCs w:val="21"/>
        </w:rPr>
        <w:t>表</w:t>
      </w:r>
      <w:r w:rsidRPr="00B44923">
        <w:rPr>
          <w:rFonts w:ascii="黑体" w:eastAsia="黑体" w:hAnsi="黑体" w:hint="eastAsia"/>
          <w:noProof/>
          <w:szCs w:val="21"/>
        </w:rPr>
        <w:t xml:space="preserve"> </w:t>
      </w:r>
      <w:r w:rsidRPr="00B44923">
        <w:rPr>
          <w:rFonts w:ascii="黑体" w:eastAsia="黑体" w:hAnsi="黑体"/>
          <w:noProof/>
          <w:szCs w:val="21"/>
        </w:rPr>
        <w:fldChar w:fldCharType="begin"/>
      </w:r>
      <w:r w:rsidRPr="00B44923">
        <w:rPr>
          <w:rFonts w:ascii="黑体" w:eastAsia="黑体" w:hAnsi="黑体"/>
          <w:noProof/>
          <w:szCs w:val="21"/>
        </w:rPr>
        <w:instrText xml:space="preserve"> </w:instrText>
      </w:r>
      <w:r w:rsidRPr="00B44923">
        <w:rPr>
          <w:rFonts w:ascii="黑体" w:eastAsia="黑体" w:hAnsi="黑体" w:hint="eastAsia"/>
          <w:noProof/>
          <w:szCs w:val="21"/>
        </w:rPr>
        <w:instrText>STYLEREF 1 \s</w:instrText>
      </w:r>
      <w:r w:rsidRPr="00B44923">
        <w:rPr>
          <w:rFonts w:ascii="黑体" w:eastAsia="黑体" w:hAnsi="黑体"/>
          <w:noProof/>
          <w:szCs w:val="21"/>
        </w:rPr>
        <w:instrText xml:space="preserve"> </w:instrText>
      </w:r>
      <w:r w:rsidRPr="00B44923">
        <w:rPr>
          <w:rFonts w:ascii="黑体" w:eastAsia="黑体" w:hAnsi="黑体"/>
          <w:noProof/>
          <w:szCs w:val="21"/>
        </w:rPr>
        <w:fldChar w:fldCharType="separate"/>
      </w:r>
      <w:r w:rsidR="007301DD">
        <w:rPr>
          <w:rFonts w:ascii="黑体" w:eastAsia="黑体" w:hAnsi="黑体"/>
          <w:noProof/>
          <w:szCs w:val="21"/>
        </w:rPr>
        <w:t>1</w:t>
      </w:r>
      <w:r w:rsidRPr="00B44923">
        <w:rPr>
          <w:rFonts w:ascii="黑体" w:eastAsia="黑体" w:hAnsi="黑体"/>
          <w:noProof/>
          <w:szCs w:val="21"/>
        </w:rPr>
        <w:fldChar w:fldCharType="end"/>
      </w:r>
      <w:r w:rsidRPr="00B44923">
        <w:rPr>
          <w:rFonts w:ascii="黑体" w:eastAsia="黑体" w:hAnsi="黑体"/>
          <w:noProof/>
          <w:szCs w:val="21"/>
        </w:rPr>
        <w:noBreakHyphen/>
      </w:r>
      <w:r w:rsidRPr="00B44923">
        <w:rPr>
          <w:rFonts w:ascii="黑体" w:eastAsia="黑体" w:hAnsi="黑体"/>
          <w:noProof/>
          <w:szCs w:val="21"/>
        </w:rPr>
        <w:fldChar w:fldCharType="begin"/>
      </w:r>
      <w:r w:rsidRPr="00B44923">
        <w:rPr>
          <w:rFonts w:ascii="黑体" w:eastAsia="黑体" w:hAnsi="黑体"/>
          <w:noProof/>
          <w:szCs w:val="21"/>
        </w:rPr>
        <w:instrText xml:space="preserve"> </w:instrText>
      </w:r>
      <w:r w:rsidRPr="00B44923">
        <w:rPr>
          <w:rFonts w:ascii="黑体" w:eastAsia="黑体" w:hAnsi="黑体" w:hint="eastAsia"/>
          <w:noProof/>
          <w:szCs w:val="21"/>
        </w:rPr>
        <w:instrText xml:space="preserve">SEQ </w:instrText>
      </w:r>
      <w:r>
        <w:rPr>
          <w:rFonts w:ascii="黑体" w:eastAsia="黑体" w:hAnsi="黑体" w:hint="eastAsia"/>
          <w:noProof/>
          <w:szCs w:val="21"/>
        </w:rPr>
        <w:instrText>表</w:instrText>
      </w:r>
      <w:r w:rsidRPr="00B44923">
        <w:rPr>
          <w:rFonts w:ascii="黑体" w:eastAsia="黑体" w:hAnsi="黑体" w:hint="eastAsia"/>
          <w:noProof/>
          <w:szCs w:val="21"/>
        </w:rPr>
        <w:instrText xml:space="preserve"> \* ARABIC \s 1</w:instrText>
      </w:r>
      <w:r w:rsidRPr="00B44923">
        <w:rPr>
          <w:rFonts w:ascii="黑体" w:eastAsia="黑体" w:hAnsi="黑体"/>
          <w:noProof/>
          <w:szCs w:val="21"/>
        </w:rPr>
        <w:instrText xml:space="preserve"> </w:instrText>
      </w:r>
      <w:r w:rsidRPr="00B44923">
        <w:rPr>
          <w:rFonts w:ascii="黑体" w:eastAsia="黑体" w:hAnsi="黑体"/>
          <w:noProof/>
          <w:szCs w:val="21"/>
        </w:rPr>
        <w:fldChar w:fldCharType="separate"/>
      </w:r>
      <w:r w:rsidR="007301DD">
        <w:rPr>
          <w:rFonts w:ascii="黑体" w:eastAsia="黑体" w:hAnsi="黑体"/>
          <w:noProof/>
          <w:szCs w:val="21"/>
        </w:rPr>
        <w:t>14</w:t>
      </w:r>
      <w:r w:rsidRPr="00B44923">
        <w:rPr>
          <w:rFonts w:ascii="黑体" w:eastAsia="黑体" w:hAnsi="黑体"/>
          <w:noProof/>
          <w:szCs w:val="21"/>
        </w:rPr>
        <w:fldChar w:fldCharType="end"/>
      </w:r>
      <w:bookmarkEnd w:id="196"/>
      <w:r>
        <w:rPr>
          <w:rFonts w:ascii="黑体" w:eastAsia="黑体" w:hAnsi="黑体"/>
          <w:noProof/>
          <w:szCs w:val="21"/>
        </w:rPr>
        <w:t xml:space="preserve"> </w:t>
      </w:r>
      <w:r>
        <w:rPr>
          <w:rFonts w:ascii="黑体" w:eastAsia="黑体" w:hAnsi="黑体"/>
          <w:noProof/>
          <w:szCs w:val="21"/>
        </w:rPr>
        <w:fldChar w:fldCharType="begin"/>
      </w:r>
      <w:r>
        <w:rPr>
          <w:rFonts w:ascii="黑体" w:eastAsia="黑体" w:hAnsi="黑体"/>
          <w:noProof/>
          <w:szCs w:val="21"/>
        </w:rPr>
        <w:instrText xml:space="preserve"> REF _Ref125789363 \h  \* MERGEFORMAT </w:instrText>
      </w:r>
      <w:r>
        <w:rPr>
          <w:rFonts w:ascii="黑体" w:eastAsia="黑体" w:hAnsi="黑体"/>
          <w:noProof/>
          <w:szCs w:val="21"/>
        </w:rPr>
      </w:r>
      <w:r>
        <w:rPr>
          <w:rFonts w:ascii="黑体" w:eastAsia="黑体" w:hAnsi="黑体"/>
          <w:noProof/>
          <w:szCs w:val="21"/>
        </w:rPr>
        <w:fldChar w:fldCharType="separate"/>
      </w:r>
      <w:bookmarkStart w:id="198" w:name="_Ref126013598"/>
      <w:r w:rsidR="007301DD" w:rsidRPr="007301DD">
        <w:rPr>
          <w:rFonts w:ascii="黑体" w:eastAsia="黑体" w:hAnsi="黑体" w:hint="eastAsia"/>
          <w:noProof/>
          <w:szCs w:val="21"/>
        </w:rPr>
        <w:t>四个平台语言之一选作主导(在此C#通用源语言选作主导)，实现解决需求问题的“教育服务端、教育互动、教育客户端”的“MVC架构</w:t>
      </w:r>
      <w:r w:rsidR="007301DD" w:rsidRPr="007301DD">
        <w:rPr>
          <w:rFonts w:ascii="黑体" w:eastAsia="黑体" w:hAnsi="黑体"/>
          <w:noProof/>
          <w:szCs w:val="21"/>
        </w:rPr>
        <w:t>的视图</w:t>
      </w:r>
      <w:r w:rsidR="007301DD" w:rsidRPr="007301DD">
        <w:rPr>
          <w:rFonts w:ascii="黑体" w:eastAsia="黑体" w:hAnsi="黑体" w:hint="eastAsia"/>
          <w:noProof/>
          <w:szCs w:val="21"/>
        </w:rPr>
        <w:t>V”</w:t>
      </w:r>
      <w:r w:rsidR="007301DD" w:rsidRPr="007301DD">
        <w:rPr>
          <w:rFonts w:ascii="黑体" w:eastAsia="黑体" w:hAnsi="黑体"/>
          <w:noProof/>
          <w:szCs w:val="21"/>
        </w:rPr>
        <w:t>：</w:t>
      </w:r>
      <w:r w:rsidR="007301DD" w:rsidRPr="007301DD">
        <w:rPr>
          <w:rFonts w:ascii="黑体" w:eastAsia="黑体" w:hAnsi="黑体" w:hint="eastAsia"/>
          <w:noProof/>
          <w:szCs w:val="21"/>
        </w:rPr>
        <w:t>视媒、听媒、触媒、嗅媒、味媒</w:t>
      </w:r>
      <w:bookmarkEnd w:id="197"/>
      <w:bookmarkEnd w:id="198"/>
      <w:r>
        <w:rPr>
          <w:rFonts w:ascii="黑体" w:eastAsia="黑体" w:hAnsi="黑体"/>
          <w:noProof/>
          <w:szCs w:val="21"/>
        </w:rPr>
        <w:fldChar w:fldCharType="end"/>
      </w:r>
      <w:r>
        <w:rPr>
          <w:rFonts w:ascii="黑体" w:eastAsia="黑体" w:hAnsi="黑体"/>
          <w:noProof/>
          <w:szCs w:val="21"/>
        </w:rPr>
        <w:t xml:space="preserve"> </w:t>
      </w:r>
    </w:p>
    <w:tbl>
      <w:tblPr>
        <w:tblW w:w="9107"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CellMar>
          <w:left w:w="0" w:type="dxa"/>
          <w:right w:w="0" w:type="dxa"/>
        </w:tblCellMar>
        <w:tblLook w:val="04A0" w:firstRow="1" w:lastRow="0" w:firstColumn="1" w:lastColumn="0" w:noHBand="0" w:noVBand="1"/>
      </w:tblPr>
      <w:tblGrid>
        <w:gridCol w:w="9484"/>
      </w:tblGrid>
      <w:tr w:rsidR="006E5E53" w:rsidRPr="007062EE" w:rsidTr="00654167">
        <w:trPr>
          <w:trHeight w:val="345"/>
          <w:jc w:val="center"/>
        </w:trPr>
        <w:tc>
          <w:tcPr>
            <w:tcW w:w="9107" w:type="dxa"/>
            <w:shd w:val="clear" w:color="auto" w:fill="E7E6E6" w:themeFill="background2"/>
          </w:tcPr>
          <w:p w:rsidR="006E5E53" w:rsidRPr="007062EE" w:rsidRDefault="006E5E53" w:rsidP="00654167">
            <w:pPr>
              <w:wordWrap w:val="0"/>
              <w:adjustRightInd w:val="0"/>
              <w:snapToGrid w:val="0"/>
              <w:rPr>
                <w:rFonts w:asciiTheme="minorEastAsia" w:eastAsiaTheme="minorEastAsia" w:hAnsiTheme="minorEastAsia"/>
                <w:b/>
                <w:sz w:val="20"/>
                <w:szCs w:val="20"/>
              </w:rPr>
            </w:pPr>
            <w:r w:rsidRPr="007062EE">
              <w:rPr>
                <w:rFonts w:asciiTheme="minorEastAsia" w:eastAsiaTheme="minorEastAsia" w:hAnsiTheme="minorEastAsia" w:hint="eastAsia"/>
                <w:b/>
                <w:sz w:val="20"/>
                <w:szCs w:val="20"/>
              </w:rPr>
              <w:t>“教育开始”</w:t>
            </w:r>
          </w:p>
          <w:tbl>
            <w:tblPr>
              <w:tblStyle w:val="TableGrid"/>
              <w:tblW w:w="0" w:type="auto"/>
              <w:jc w:val="center"/>
              <w:shd w:val="clear" w:color="auto" w:fill="FFFFFF" w:themeFill="background1"/>
              <w:tblLook w:val="04A0" w:firstRow="1" w:lastRow="0" w:firstColumn="1" w:lastColumn="0" w:noHBand="0" w:noVBand="1"/>
            </w:tblPr>
            <w:tblGrid>
              <w:gridCol w:w="3251"/>
              <w:gridCol w:w="2976"/>
              <w:gridCol w:w="3237"/>
            </w:tblGrid>
            <w:tr w:rsidR="006E5E53" w:rsidRPr="007062EE" w:rsidTr="00654167">
              <w:trPr>
                <w:jc w:val="center"/>
              </w:trPr>
              <w:tc>
                <w:tcPr>
                  <w:tcW w:w="9464" w:type="dxa"/>
                  <w:gridSpan w:val="3"/>
                  <w:shd w:val="clear" w:color="auto" w:fill="FFFFFF" w:themeFill="background1"/>
                </w:tcPr>
                <w:p w:rsidR="006E5E53" w:rsidRPr="001607B8" w:rsidRDefault="006E5E53" w:rsidP="00654167">
                  <w:pPr>
                    <w:wordWrap w:val="0"/>
                    <w:adjustRightInd w:val="0"/>
                    <w:snapToGrid w:val="0"/>
                    <w:ind w:left="500" w:hanging="80"/>
                    <w:jc w:val="center"/>
                    <w:rPr>
                      <w:rFonts w:asciiTheme="minorEastAsia" w:eastAsiaTheme="minorEastAsia" w:hAnsiTheme="minorEastAsia"/>
                      <w:sz w:val="4"/>
                      <w:szCs w:val="4"/>
                    </w:rPr>
                  </w:pPr>
                  <w:r>
                    <w:rPr>
                      <w:rFonts w:asciiTheme="minorEastAsia" w:eastAsiaTheme="minorEastAsia" w:hAnsiTheme="minorEastAsia"/>
                      <w:sz w:val="4"/>
                      <w:szCs w:val="4"/>
                    </w:rPr>
                    <w:t xml:space="preserve">  </w:t>
                  </w:r>
                </w:p>
                <w:tbl>
                  <w:tblPr>
                    <w:tblW w:w="9228" w:type="dxa"/>
                    <w:jc w:val="cente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Look w:val="04A0" w:firstRow="1" w:lastRow="0" w:firstColumn="1" w:lastColumn="0" w:noHBand="0" w:noVBand="1"/>
                  </w:tblPr>
                  <w:tblGrid>
                    <w:gridCol w:w="9228"/>
                  </w:tblGrid>
                  <w:tr w:rsidR="006E5E53" w:rsidRPr="007062EE" w:rsidTr="00654167">
                    <w:trPr>
                      <w:jc w:val="center"/>
                    </w:trPr>
                    <w:tc>
                      <w:tcPr>
                        <w:tcW w:w="9228" w:type="dxa"/>
                      </w:tcPr>
                      <w:p w:rsidR="006E5E53" w:rsidRDefault="006E5E53"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三、</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“视图V”</w:t>
                        </w:r>
                        <w:r w:rsidRPr="007062EE">
                          <w:rPr>
                            <w:rFonts w:asciiTheme="minorEastAsia" w:eastAsiaTheme="minorEastAsia" w:hAnsiTheme="minorEastAsia" w:hint="eastAsia"/>
                            <w:sz w:val="20"/>
                            <w:szCs w:val="20"/>
                          </w:rPr>
                          <w:t>（一平台的五种类）</w:t>
                        </w:r>
                      </w:p>
                      <w:p w:rsidR="004D086B" w:rsidRDefault="004D086B" w:rsidP="004D086B">
                        <w:pPr>
                          <w:shd w:val="clear" w:color="auto" w:fill="E7E6E6" w:themeFill="background2"/>
                          <w:wordWrap w:val="0"/>
                          <w:adjustRightInd w:val="0"/>
                          <w:snapToGrid w:val="0"/>
                          <w:spacing w:before="120" w:after="120"/>
                          <w:ind w:firstLine="0"/>
                          <w:rPr>
                            <w:rFonts w:asciiTheme="minorEastAsia" w:eastAsiaTheme="minorEastAsia" w:hAnsiTheme="minorEastAsia"/>
                            <w:sz w:val="20"/>
                            <w:szCs w:val="20"/>
                          </w:rPr>
                        </w:pPr>
                        <w:r w:rsidRPr="002F5800">
                          <w:rPr>
                            <w:rFonts w:asciiTheme="minorEastAsia" w:eastAsiaTheme="minorEastAsia" w:hAnsiTheme="minorEastAsia" w:hint="eastAsia"/>
                            <w:sz w:val="18"/>
                            <w:szCs w:val="18"/>
                          </w:rPr>
                          <w:t>（1）视媒【</w:t>
                        </w:r>
                        <w:r w:rsidRPr="002F5800">
                          <w:rPr>
                            <w:rFonts w:hint="eastAsia"/>
                            <w:sz w:val="18"/>
                            <w:szCs w:val="18"/>
                          </w:rPr>
                          <w:t>字符</w:t>
                        </w:r>
                        <w:r w:rsidRPr="002F5800">
                          <w:rPr>
                            <w:rFonts w:asciiTheme="minorEastAsia" w:eastAsiaTheme="minorEastAsia" w:hAnsiTheme="minorEastAsia" w:hint="eastAsia"/>
                            <w:sz w:val="18"/>
                            <w:szCs w:val="18"/>
                          </w:rPr>
                          <w:t>/非字符的图像/非字符的视频/非字符的2D/非字符的3D】（2）听媒（3）触媒（4）嗅媒（5）味媒</w:t>
                        </w:r>
                      </w:p>
                      <w:p w:rsidR="004D086B" w:rsidRDefault="008871ED" w:rsidP="004D086B">
                        <w:pPr>
                          <w:widowControl/>
                          <w:wordWrap w:val="0"/>
                          <w:spacing w:beforeLines="50" w:before="144" w:after="160" w:line="259" w:lineRule="auto"/>
                          <w:ind w:firstLine="0"/>
                        </w:pPr>
                        <w:r w:rsidRPr="00074040">
                          <w:fldChar w:fldCharType="begin"/>
                        </w:r>
                        <w:r w:rsidRPr="00074040">
                          <w:instrText xml:space="preserve"> </w:instrText>
                        </w:r>
                        <w:r w:rsidRPr="00074040">
                          <w:rPr>
                            <w:rFonts w:hint="eastAsia"/>
                          </w:rPr>
                          <w:instrText>REF _Ref126747937 \r \h</w:instrText>
                        </w:r>
                        <w:r w:rsidRPr="00074040">
                          <w:instrText xml:space="preserve"> </w:instrText>
                        </w:r>
                        <w:r>
                          <w:instrText xml:space="preserve"> \* MERGEFORMAT </w:instrText>
                        </w:r>
                        <w:r w:rsidRPr="00074040">
                          <w:fldChar w:fldCharType="separate"/>
                        </w:r>
                        <w:r w:rsidR="007301DD">
                          <w:t>1.15.1</w:t>
                        </w:r>
                        <w:r w:rsidRPr="00074040">
                          <w:fldChar w:fldCharType="end"/>
                        </w:r>
                        <w:r w:rsidRPr="00074040">
                          <w:t>节</w:t>
                        </w:r>
                        <w:r>
                          <w:rPr>
                            <w:rFonts w:hint="eastAsia"/>
                          </w:rPr>
                          <w:t>~</w:t>
                        </w:r>
                        <w:r w:rsidR="008D618E">
                          <w:rPr>
                            <w:rFonts w:asciiTheme="minorEastAsia" w:eastAsiaTheme="minorEastAsia" w:hAnsiTheme="minorEastAsia"/>
                            <w:sz w:val="20"/>
                            <w:szCs w:val="20"/>
                          </w:rPr>
                          <w:fldChar w:fldCharType="begin"/>
                        </w:r>
                        <w:r w:rsidR="008D618E">
                          <w:rPr>
                            <w:rFonts w:asciiTheme="minorEastAsia" w:eastAsiaTheme="minorEastAsia" w:hAnsiTheme="minorEastAsia"/>
                            <w:sz w:val="20"/>
                            <w:szCs w:val="20"/>
                          </w:rPr>
                          <w:instrText xml:space="preserve"> REF _Ref121175400 \r \h </w:instrText>
                        </w:r>
                        <w:r w:rsidR="008D618E">
                          <w:rPr>
                            <w:rFonts w:asciiTheme="minorEastAsia" w:eastAsiaTheme="minorEastAsia" w:hAnsiTheme="minorEastAsia"/>
                            <w:sz w:val="20"/>
                            <w:szCs w:val="20"/>
                          </w:rPr>
                        </w:r>
                        <w:r w:rsidR="008D618E">
                          <w:rPr>
                            <w:rFonts w:asciiTheme="minorEastAsia" w:eastAsiaTheme="minorEastAsia" w:hAnsiTheme="minorEastAsia"/>
                            <w:sz w:val="20"/>
                            <w:szCs w:val="20"/>
                          </w:rPr>
                          <w:fldChar w:fldCharType="separate"/>
                        </w:r>
                        <w:r w:rsidR="007301DD">
                          <w:rPr>
                            <w:rFonts w:asciiTheme="minorEastAsia" w:eastAsiaTheme="minorEastAsia" w:hAnsiTheme="minorEastAsia"/>
                            <w:sz w:val="20"/>
                            <w:szCs w:val="20"/>
                          </w:rPr>
                          <w:t>1.15.4</w:t>
                        </w:r>
                        <w:r w:rsidR="008D618E">
                          <w:rPr>
                            <w:rFonts w:asciiTheme="minorEastAsia" w:eastAsiaTheme="minorEastAsia" w:hAnsiTheme="minorEastAsia"/>
                            <w:sz w:val="20"/>
                            <w:szCs w:val="20"/>
                          </w:rPr>
                          <w:fldChar w:fldCharType="end"/>
                        </w:r>
                        <w:r w:rsidR="009543A8">
                          <w:rPr>
                            <w:rFonts w:asciiTheme="minorEastAsia" w:eastAsiaTheme="minorEastAsia" w:hAnsiTheme="minorEastAsia"/>
                            <w:sz w:val="20"/>
                            <w:szCs w:val="20"/>
                          </w:rPr>
                          <w:t>节</w:t>
                        </w:r>
                        <w:r w:rsidRPr="008242BD">
                          <w:fldChar w:fldCharType="begin"/>
                        </w:r>
                        <w:r w:rsidRPr="008242BD">
                          <w:instrText xml:space="preserve"> </w:instrText>
                        </w:r>
                        <w:r w:rsidRPr="008242BD">
                          <w:rPr>
                            <w:rFonts w:hint="eastAsia"/>
                          </w:rPr>
                          <w:instrText>REF _Ref394418615 \h</w:instrText>
                        </w:r>
                        <w:r w:rsidRPr="008242BD">
                          <w:instrText xml:space="preserve"> </w:instrText>
                        </w:r>
                        <w:r>
                          <w:instrText xml:space="preserve"> \* MERGEFORMAT </w:instrText>
                        </w:r>
                        <w:r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12</w:t>
                        </w:r>
                        <w:r w:rsidRPr="008242BD">
                          <w:fldChar w:fldCharType="end"/>
                        </w:r>
                        <w:r>
                          <w:t>的中间列所示、</w:t>
                        </w:r>
                        <w:r w:rsidRPr="00012054">
                          <w:fldChar w:fldCharType="begin"/>
                        </w:r>
                        <w:r w:rsidRPr="00012054">
                          <w:instrText xml:space="preserve"> </w:instrText>
                        </w:r>
                        <w:r w:rsidRPr="00012054">
                          <w:rPr>
                            <w:rFonts w:hint="eastAsia"/>
                          </w:rPr>
                          <w:instrText>REF _Ref33357515 \h</w:instrText>
                        </w:r>
                        <w:r w:rsidRPr="00012054">
                          <w:instrText xml:space="preserve"> </w:instrText>
                        </w:r>
                        <w:r>
                          <w:instrText xml:space="preserve"> \* MERGEFORMAT </w:instrText>
                        </w:r>
                        <w:r w:rsidRPr="00012054">
                          <w:fldChar w:fldCharType="separate"/>
                        </w:r>
                        <w:r w:rsidR="007301DD" w:rsidRPr="007301DD">
                          <w:rPr>
                            <w:rFonts w:hint="eastAsia"/>
                          </w:rPr>
                          <w:t>案例</w:t>
                        </w:r>
                        <w:r w:rsidR="007301DD" w:rsidRPr="007301DD">
                          <w:rPr>
                            <w:rFonts w:hint="eastAsia"/>
                          </w:rPr>
                          <w:t xml:space="preserve"> </w:t>
                        </w:r>
                        <w:r w:rsidR="007301DD" w:rsidRPr="007301DD">
                          <w:t>1</w:t>
                        </w:r>
                        <w:r w:rsidR="007301DD" w:rsidRPr="007301DD">
                          <w:rPr>
                            <w:rFonts w:hint="eastAsia"/>
                          </w:rPr>
                          <w:noBreakHyphen/>
                        </w:r>
                        <w:r w:rsidR="007301DD" w:rsidRPr="007301DD">
                          <w:t>2</w:t>
                        </w:r>
                        <w:r w:rsidRPr="00012054">
                          <w:fldChar w:fldCharType="end"/>
                        </w:r>
                        <w:r>
                          <w:t>所示</w:t>
                        </w:r>
                        <w:r w:rsidR="004D086B">
                          <w:rPr>
                            <w:rFonts w:asciiTheme="minorEastAsia" w:eastAsiaTheme="minorEastAsia" w:hAnsiTheme="minorEastAsia"/>
                            <w:sz w:val="20"/>
                            <w:szCs w:val="20"/>
                          </w:rPr>
                          <w:t>，（</w:t>
                        </w:r>
                        <w:r w:rsidR="004D086B">
                          <w:rPr>
                            <w:rFonts w:asciiTheme="minorEastAsia" w:eastAsiaTheme="minorEastAsia" w:hAnsiTheme="minorEastAsia" w:hint="eastAsia"/>
                            <w:sz w:val="20"/>
                            <w:szCs w:val="20"/>
                          </w:rPr>
                          <w:t>Web</w:t>
                        </w:r>
                        <w:r w:rsidR="004D086B">
                          <w:rPr>
                            <w:rFonts w:asciiTheme="minorEastAsia" w:eastAsiaTheme="minorEastAsia" w:hAnsiTheme="minorEastAsia"/>
                            <w:sz w:val="20"/>
                            <w:szCs w:val="20"/>
                          </w:rPr>
                          <w:t>服务器返回的）</w:t>
                        </w:r>
                        <w:r w:rsidR="004D086B">
                          <w:rPr>
                            <w:rFonts w:asciiTheme="minorEastAsia" w:eastAsiaTheme="minorEastAsia" w:hAnsiTheme="minorEastAsia" w:hint="eastAsia"/>
                            <w:sz w:val="20"/>
                            <w:szCs w:val="20"/>
                          </w:rPr>
                          <w:t>H</w:t>
                        </w:r>
                        <w:r w:rsidR="004D086B">
                          <w:rPr>
                            <w:rFonts w:asciiTheme="minorEastAsia" w:eastAsiaTheme="minorEastAsia" w:hAnsiTheme="minorEastAsia"/>
                            <w:sz w:val="20"/>
                            <w:szCs w:val="20"/>
                          </w:rPr>
                          <w:t>TTP协议最典型的封装之一就是</w:t>
                        </w:r>
                        <w:r w:rsidR="004D086B" w:rsidRPr="00213A3A">
                          <w:rPr>
                            <w:rFonts w:asciiTheme="minorEastAsia" w:eastAsiaTheme="minorEastAsia" w:hAnsiTheme="minorEastAsia"/>
                            <w:sz w:val="20"/>
                            <w:szCs w:val="20"/>
                          </w:rPr>
                          <w:t>HTML/CSS源语言代码</w:t>
                        </w:r>
                        <w:r w:rsidR="004D086B">
                          <w:rPr>
                            <w:rFonts w:asciiTheme="minorEastAsia" w:eastAsiaTheme="minorEastAsia" w:hAnsiTheme="minorEastAsia"/>
                            <w:sz w:val="20"/>
                            <w:szCs w:val="20"/>
                          </w:rPr>
                          <w:t>（</w:t>
                        </w:r>
                        <w:r w:rsidR="004D086B" w:rsidRPr="00213A3A">
                          <w:rPr>
                            <w:rFonts w:asciiTheme="minorEastAsia" w:eastAsiaTheme="minorEastAsia" w:hAnsiTheme="minorEastAsia"/>
                            <w:sz w:val="20"/>
                            <w:szCs w:val="20"/>
                          </w:rPr>
                          <w:t>HTML/CSS源语言代码</w:t>
                        </w:r>
                        <w:r w:rsidR="004D086B">
                          <w:rPr>
                            <w:rFonts w:asciiTheme="minorEastAsia" w:eastAsiaTheme="minorEastAsia" w:hAnsiTheme="minorEastAsia"/>
                            <w:sz w:val="20"/>
                            <w:szCs w:val="20"/>
                          </w:rPr>
                          <w:t>作为视图</w:t>
                        </w:r>
                        <w:r w:rsidR="004D086B">
                          <w:rPr>
                            <w:rFonts w:asciiTheme="minorEastAsia" w:eastAsiaTheme="minorEastAsia" w:hAnsiTheme="minorEastAsia" w:hint="eastAsia"/>
                            <w:sz w:val="20"/>
                            <w:szCs w:val="20"/>
                          </w:rPr>
                          <w:t>V语言的平台，引用扩展</w:t>
                        </w:r>
                        <w:r w:rsidR="004D086B" w:rsidRPr="00E13D09">
                          <w:rPr>
                            <w:rFonts w:asciiTheme="minorEastAsia" w:eastAsiaTheme="minorEastAsia" w:hAnsiTheme="minorEastAsia" w:hint="eastAsia"/>
                            <w:sz w:val="20"/>
                            <w:szCs w:val="20"/>
                          </w:rPr>
                          <w:t>视媒、听媒、触媒、嗅媒、味媒</w:t>
                        </w:r>
                        <w:r w:rsidR="004D086B">
                          <w:rPr>
                            <w:rFonts w:asciiTheme="minorEastAsia" w:eastAsiaTheme="minorEastAsia" w:hAnsiTheme="minorEastAsia"/>
                            <w:sz w:val="20"/>
                            <w:szCs w:val="20"/>
                          </w:rPr>
                          <w:t>）</w:t>
                        </w:r>
                        <w:r w:rsidR="004D086B" w:rsidRPr="00213A3A">
                          <w:rPr>
                            <w:rFonts w:asciiTheme="minorEastAsia" w:eastAsiaTheme="minorEastAsia" w:hAnsiTheme="minorEastAsia"/>
                            <w:sz w:val="20"/>
                            <w:szCs w:val="20"/>
                          </w:rPr>
                          <w:t>，所以</w:t>
                        </w:r>
                        <w:r w:rsidR="004D086B" w:rsidRPr="00213A3A">
                          <w:rPr>
                            <w:rFonts w:asciiTheme="minorEastAsia" w:eastAsiaTheme="minorEastAsia" w:hAnsiTheme="minorEastAsia"/>
                            <w:sz w:val="20"/>
                            <w:szCs w:val="20"/>
                          </w:rPr>
                          <w:fldChar w:fldCharType="begin"/>
                        </w:r>
                        <w:r w:rsidR="004D086B" w:rsidRPr="00213A3A">
                          <w:rPr>
                            <w:rFonts w:asciiTheme="minorEastAsia" w:eastAsiaTheme="minorEastAsia" w:hAnsiTheme="minorEastAsia"/>
                            <w:sz w:val="20"/>
                            <w:szCs w:val="20"/>
                          </w:rPr>
                          <w:instrText xml:space="preserve"> REF _Ref125732917 \h </w:instrText>
                        </w:r>
                        <w:r w:rsidR="004D086B">
                          <w:rPr>
                            <w:rFonts w:asciiTheme="minorEastAsia" w:eastAsiaTheme="minorEastAsia" w:hAnsiTheme="minorEastAsia"/>
                            <w:sz w:val="20"/>
                            <w:szCs w:val="20"/>
                          </w:rPr>
                          <w:instrText xml:space="preserve"> \* MERGEFORMAT </w:instrText>
                        </w:r>
                        <w:r w:rsidR="004D086B" w:rsidRPr="00213A3A">
                          <w:rPr>
                            <w:rFonts w:asciiTheme="minorEastAsia" w:eastAsiaTheme="minorEastAsia" w:hAnsiTheme="minorEastAsia"/>
                            <w:sz w:val="20"/>
                            <w:szCs w:val="20"/>
                          </w:rPr>
                        </w:r>
                        <w:r w:rsidR="004D086B" w:rsidRPr="00213A3A">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15</w:t>
                        </w:r>
                        <w:r w:rsidR="004D086B" w:rsidRPr="00213A3A">
                          <w:rPr>
                            <w:rFonts w:asciiTheme="minorEastAsia" w:eastAsiaTheme="minorEastAsia" w:hAnsiTheme="minorEastAsia"/>
                            <w:sz w:val="20"/>
                            <w:szCs w:val="20"/>
                          </w:rPr>
                          <w:fldChar w:fldCharType="end"/>
                        </w:r>
                        <w:r w:rsidR="004D086B" w:rsidRPr="00213A3A">
                          <w:rPr>
                            <w:rFonts w:asciiTheme="minorEastAsia" w:eastAsiaTheme="minorEastAsia" w:hAnsiTheme="minorEastAsia"/>
                            <w:sz w:val="20"/>
                            <w:szCs w:val="20"/>
                          </w:rPr>
                          <w:t>概述HTML/CSS源语言语法</w:t>
                        </w:r>
                        <w:r w:rsidR="004D086B">
                          <w:rPr>
                            <w:rFonts w:asciiTheme="minorEastAsia" w:eastAsiaTheme="minorEastAsia" w:hAnsiTheme="minorEastAsia"/>
                            <w:sz w:val="20"/>
                            <w:szCs w:val="20"/>
                          </w:rPr>
                          <w:t>。</w:t>
                        </w:r>
                        <w:r w:rsidR="00B33562">
                          <w:rPr>
                            <w:rFonts w:hint="eastAsia"/>
                          </w:rPr>
                          <w:t>并且应用于教育思维</w:t>
                        </w:r>
                        <w:r w:rsidR="00B33562" w:rsidRPr="009767A4">
                          <w:rPr>
                            <w:rFonts w:hint="eastAsia"/>
                          </w:rPr>
                          <w:t>、创新开发教育软件</w:t>
                        </w:r>
                        <w:r w:rsidR="004D2E04">
                          <w:rPr>
                            <w:rFonts w:hint="eastAsia"/>
                          </w:rPr>
                          <w:t>。</w:t>
                        </w:r>
                      </w:p>
                      <w:p w:rsidR="00A7484F" w:rsidRPr="00106B48" w:rsidRDefault="00A7484F" w:rsidP="00BD56CA">
                        <w:pPr>
                          <w:numPr>
                            <w:ilvl w:val="0"/>
                            <w:numId w:val="102"/>
                          </w:numPr>
                          <w:adjustRightInd w:val="0"/>
                          <w:snapToGrid w:val="0"/>
                          <w:rPr>
                            <w:rFonts w:ascii="宋体" w:hAnsi="宋体"/>
                            <w:b/>
                            <w:szCs w:val="21"/>
                          </w:rPr>
                        </w:pPr>
                        <w:r w:rsidRPr="00106B48">
                          <w:rPr>
                            <w:rFonts w:ascii="宋体" w:hAnsi="宋体" w:hint="eastAsia"/>
                            <w:b/>
                            <w:szCs w:val="21"/>
                          </w:rPr>
                          <w:t>了解调用第一方初创方、第三方他创方的</w:t>
                        </w:r>
                        <w:r w:rsidRPr="005C21D5">
                          <w:rPr>
                            <w:rFonts w:ascii="宋体" w:hAnsi="宋体" w:hint="eastAsia"/>
                            <w:b/>
                            <w:szCs w:val="21"/>
                          </w:rPr>
                          <w:t>“MVC架构的</w:t>
                        </w:r>
                        <w:r w:rsidRPr="00B11131">
                          <w:rPr>
                            <w:rFonts w:ascii="黑体" w:eastAsia="黑体" w:hAnsi="黑体"/>
                            <w:noProof/>
                            <w:szCs w:val="21"/>
                          </w:rPr>
                          <w:t>视图</w:t>
                        </w:r>
                        <w:r w:rsidRPr="00B11131">
                          <w:rPr>
                            <w:rFonts w:ascii="黑体" w:eastAsia="黑体" w:hAnsi="黑体" w:hint="eastAsia"/>
                            <w:noProof/>
                            <w:szCs w:val="21"/>
                          </w:rPr>
                          <w:t>V</w:t>
                        </w:r>
                        <w:r w:rsidRPr="005C21D5">
                          <w:rPr>
                            <w:rFonts w:ascii="宋体" w:hAnsi="宋体" w:hint="eastAsia"/>
                            <w:b/>
                            <w:szCs w:val="21"/>
                          </w:rPr>
                          <w:t>”</w:t>
                        </w:r>
                        <w:r>
                          <w:rPr>
                            <w:rFonts w:ascii="宋体" w:hAnsi="宋体" w:hint="eastAsia"/>
                            <w:b/>
                            <w:szCs w:val="21"/>
                          </w:rPr>
                          <w:t>的</w:t>
                        </w:r>
                        <w:r w:rsidRPr="00106B48">
                          <w:rPr>
                            <w:rFonts w:ascii="宋体" w:hAnsi="宋体" w:hint="eastAsia"/>
                            <w:b/>
                            <w:szCs w:val="21"/>
                          </w:rPr>
                          <w:t>框架，</w:t>
                        </w:r>
                        <w:r w:rsidRPr="00106B48">
                          <w:rPr>
                            <w:rFonts w:ascii="宋体" w:hAnsi="宋体"/>
                            <w:b/>
                            <w:szCs w:val="21"/>
                          </w:rPr>
                          <w:t>解决第二方自创方</w:t>
                        </w:r>
                        <w:r w:rsidRPr="00106B48">
                          <w:rPr>
                            <w:rFonts w:ascii="宋体" w:hAnsi="宋体" w:hint="eastAsia"/>
                            <w:b/>
                            <w:szCs w:val="21"/>
                          </w:rPr>
                          <w:t>的</w:t>
                        </w:r>
                        <w:r w:rsidRPr="00106B48">
                          <w:rPr>
                            <w:rFonts w:ascii="宋体" w:hAnsi="宋体"/>
                            <w:b/>
                            <w:szCs w:val="21"/>
                          </w:rPr>
                          <w:t>需求问题</w:t>
                        </w:r>
                      </w:p>
                      <w:p w:rsidR="00A7484F" w:rsidRDefault="00A7484F" w:rsidP="00A7484F">
                        <w:pPr>
                          <w:rPr>
                            <w:b/>
                            <w:sz w:val="24"/>
                          </w:rPr>
                        </w:pPr>
                        <w:r w:rsidRPr="007D2A48">
                          <w:rPr>
                            <w:sz w:val="20"/>
                            <w:szCs w:val="20"/>
                          </w:rPr>
                          <w:t>例如，微软的</w:t>
                        </w:r>
                        <w:r>
                          <w:rPr>
                            <w:sz w:val="20"/>
                            <w:szCs w:val="20"/>
                          </w:rPr>
                          <w:t>SS</w:t>
                        </w:r>
                        <w:r>
                          <w:rPr>
                            <w:sz w:val="20"/>
                            <w:szCs w:val="20"/>
                          </w:rPr>
                          <w:t>作为工具软件、</w:t>
                        </w:r>
                        <w:r w:rsidRPr="00A7484F">
                          <w:rPr>
                            <w:rFonts w:hint="eastAsia"/>
                            <w:sz w:val="20"/>
                            <w:szCs w:val="20"/>
                          </w:rPr>
                          <w:t>C#</w:t>
                        </w:r>
                        <w:r w:rsidRPr="00A7484F">
                          <w:rPr>
                            <w:rFonts w:hint="eastAsia"/>
                            <w:sz w:val="20"/>
                            <w:szCs w:val="20"/>
                          </w:rPr>
                          <w:t>通用源语言</w:t>
                        </w:r>
                        <w:r w:rsidRPr="00A7484F">
                          <w:rPr>
                            <w:rFonts w:hint="eastAsia"/>
                            <w:sz w:val="20"/>
                            <w:szCs w:val="20"/>
                          </w:rPr>
                          <w:t>/HTML(</w:t>
                        </w:r>
                        <w:r w:rsidRPr="00A7484F">
                          <w:rPr>
                            <w:rFonts w:hint="eastAsia"/>
                            <w:sz w:val="20"/>
                            <w:szCs w:val="20"/>
                          </w:rPr>
                          <w:t>树型结构数据</w:t>
                        </w:r>
                        <w:r w:rsidRPr="00A7484F">
                          <w:rPr>
                            <w:rFonts w:hint="eastAsia"/>
                            <w:sz w:val="20"/>
                            <w:szCs w:val="20"/>
                          </w:rPr>
                          <w:t>)</w:t>
                        </w:r>
                        <w:r w:rsidRPr="00A7484F">
                          <w:rPr>
                            <w:rFonts w:hint="eastAsia"/>
                            <w:sz w:val="20"/>
                            <w:szCs w:val="20"/>
                          </w:rPr>
                          <w:t>非通用源语言</w:t>
                        </w:r>
                        <w:r w:rsidRPr="00A7484F">
                          <w:rPr>
                            <w:rFonts w:hint="eastAsia"/>
                            <w:sz w:val="20"/>
                            <w:szCs w:val="20"/>
                          </w:rPr>
                          <w:t>/CSS(</w:t>
                        </w:r>
                        <w:r w:rsidRPr="00A7484F">
                          <w:rPr>
                            <w:rFonts w:hint="eastAsia"/>
                            <w:sz w:val="20"/>
                            <w:szCs w:val="20"/>
                          </w:rPr>
                          <w:t>数据显示</w:t>
                        </w:r>
                        <w:r w:rsidRPr="00A7484F">
                          <w:rPr>
                            <w:rFonts w:hint="eastAsia"/>
                            <w:sz w:val="20"/>
                            <w:szCs w:val="20"/>
                          </w:rPr>
                          <w:t>)</w:t>
                        </w:r>
                        <w:r w:rsidRPr="00A7484F">
                          <w:rPr>
                            <w:rFonts w:hint="eastAsia"/>
                            <w:sz w:val="20"/>
                            <w:szCs w:val="20"/>
                          </w:rPr>
                          <w:t>非通用源语言</w:t>
                        </w:r>
                        <w:r>
                          <w:rPr>
                            <w:sz w:val="20"/>
                            <w:szCs w:val="20"/>
                          </w:rPr>
                          <w:t>语法作为语言代码编码规则</w:t>
                        </w:r>
                        <w:r w:rsidRPr="007D2A48">
                          <w:rPr>
                            <w:sz w:val="20"/>
                            <w:szCs w:val="20"/>
                          </w:rPr>
                          <w:t>、</w:t>
                        </w:r>
                        <w:r>
                          <w:rPr>
                            <w:sz w:val="20"/>
                            <w:szCs w:val="20"/>
                          </w:rPr>
                          <w:t>众多的第三方扩展作为工具，</w:t>
                        </w:r>
                        <w:r w:rsidRPr="00D00108">
                          <w:rPr>
                            <w:rFonts w:hint="eastAsia"/>
                            <w:sz w:val="20"/>
                            <w:szCs w:val="20"/>
                          </w:rPr>
                          <w:t>我们第二方自创方</w:t>
                        </w:r>
                        <w:r>
                          <w:rPr>
                            <w:rFonts w:hint="eastAsia"/>
                            <w:sz w:val="20"/>
                            <w:szCs w:val="20"/>
                          </w:rPr>
                          <w:t>应用于教育思维、</w:t>
                        </w:r>
                        <w:r w:rsidRPr="00E769BF">
                          <w:rPr>
                            <w:rFonts w:hint="eastAsia"/>
                            <w:sz w:val="20"/>
                            <w:szCs w:val="20"/>
                          </w:rPr>
                          <w:t>创新开发教育软件</w:t>
                        </w:r>
                        <w:r>
                          <w:rPr>
                            <w:rFonts w:hint="eastAsia"/>
                            <w:sz w:val="20"/>
                            <w:szCs w:val="20"/>
                          </w:rPr>
                          <w:t>中的</w:t>
                        </w:r>
                        <w:r>
                          <w:rPr>
                            <w:sz w:val="20"/>
                            <w:szCs w:val="20"/>
                          </w:rPr>
                          <w:t>视图</w:t>
                        </w:r>
                        <w:r>
                          <w:rPr>
                            <w:rFonts w:hint="eastAsia"/>
                            <w:sz w:val="20"/>
                            <w:szCs w:val="20"/>
                          </w:rPr>
                          <w:t>V</w:t>
                        </w:r>
                        <w:r>
                          <w:rPr>
                            <w:rFonts w:hint="eastAsia"/>
                            <w:sz w:val="20"/>
                            <w:szCs w:val="20"/>
                          </w:rPr>
                          <w:t>功能模块</w:t>
                        </w:r>
                        <w:r w:rsidRPr="00D00108">
                          <w:rPr>
                            <w:rFonts w:hint="eastAsia"/>
                            <w:sz w:val="20"/>
                            <w:szCs w:val="20"/>
                          </w:rPr>
                          <w:t>。我们第二方自创方开发的</w:t>
                        </w:r>
                        <w:r>
                          <w:rPr>
                            <w:rFonts w:hint="eastAsia"/>
                            <w:sz w:val="20"/>
                            <w:szCs w:val="20"/>
                          </w:rPr>
                          <w:t>功能模块</w:t>
                        </w:r>
                        <w:r w:rsidRPr="00D00108">
                          <w:rPr>
                            <w:rFonts w:hint="eastAsia"/>
                            <w:sz w:val="20"/>
                            <w:szCs w:val="20"/>
                          </w:rPr>
                          <w:t>，又</w:t>
                        </w:r>
                        <w:r>
                          <w:rPr>
                            <w:rFonts w:hint="eastAsia"/>
                            <w:sz w:val="20"/>
                            <w:szCs w:val="20"/>
                          </w:rPr>
                          <w:t>可</w:t>
                        </w:r>
                        <w:r w:rsidRPr="00D00108">
                          <w:rPr>
                            <w:rFonts w:hint="eastAsia"/>
                            <w:sz w:val="20"/>
                            <w:szCs w:val="20"/>
                          </w:rPr>
                          <w:t>供第三方他创方直接调用使用</w:t>
                        </w:r>
                        <w:r w:rsidRPr="00D00108">
                          <w:rPr>
                            <w:sz w:val="20"/>
                            <w:szCs w:val="20"/>
                          </w:rPr>
                          <w:t>,</w:t>
                        </w:r>
                        <w:r w:rsidRPr="00D00108">
                          <w:rPr>
                            <w:sz w:val="20"/>
                            <w:szCs w:val="20"/>
                          </w:rPr>
                          <w:t>快速解决</w:t>
                        </w:r>
                        <w:r w:rsidRPr="00D00108">
                          <w:rPr>
                            <w:rFonts w:hint="eastAsia"/>
                            <w:sz w:val="20"/>
                            <w:szCs w:val="20"/>
                          </w:rPr>
                          <w:t>他创方的</w:t>
                        </w:r>
                        <w:r w:rsidRPr="00D00108">
                          <w:rPr>
                            <w:sz w:val="20"/>
                            <w:szCs w:val="20"/>
                          </w:rPr>
                          <w:t>需求问题</w:t>
                        </w:r>
                        <w:r w:rsidRPr="00D00108">
                          <w:rPr>
                            <w:rFonts w:hint="eastAsia"/>
                            <w:sz w:val="20"/>
                            <w:szCs w:val="20"/>
                          </w:rPr>
                          <w:t>。</w:t>
                        </w:r>
                      </w:p>
                      <w:p w:rsidR="00A7484F" w:rsidRDefault="00A7484F" w:rsidP="00BD56CA">
                        <w:pPr>
                          <w:numPr>
                            <w:ilvl w:val="0"/>
                            <w:numId w:val="102"/>
                          </w:numPr>
                          <w:adjustRightInd w:val="0"/>
                          <w:snapToGrid w:val="0"/>
                          <w:rPr>
                            <w:rFonts w:asciiTheme="minorEastAsia" w:eastAsiaTheme="minorEastAsia" w:hAnsiTheme="minorEastAsia"/>
                            <w:sz w:val="20"/>
                            <w:szCs w:val="20"/>
                          </w:rPr>
                        </w:pP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w:instrText>
                        </w:r>
                        <w:r>
                          <w:rPr>
                            <w:rFonts w:asciiTheme="minorEastAsia" w:eastAsiaTheme="minorEastAsia" w:hAnsiTheme="minorEastAsia" w:hint="eastAsia"/>
                            <w:sz w:val="20"/>
                            <w:szCs w:val="20"/>
                          </w:rPr>
                          <w:instrText>REF _Ref126013600 \h</w:instrText>
                        </w:r>
                        <w:r>
                          <w:rPr>
                            <w:rFonts w:asciiTheme="minorEastAsia" w:eastAsiaTheme="minorEastAsia" w:hAnsiTheme="minorEastAsia"/>
                            <w:sz w:val="20"/>
                            <w:szCs w:val="20"/>
                          </w:rPr>
                          <w:instrText xml:space="preserve">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007301DD">
                          <w:rPr>
                            <w:rFonts w:ascii="黑体" w:eastAsia="黑体" w:hAnsi="黑体"/>
                            <w:noProof/>
                            <w:szCs w:val="21"/>
                          </w:rPr>
                          <w:t>“C#通用源语言</w:t>
                        </w:r>
                        <w:r w:rsidR="007301DD">
                          <w:rPr>
                            <w:rFonts w:ascii="黑体" w:eastAsia="黑体" w:hAnsi="黑体" w:hint="eastAsia"/>
                            <w:noProof/>
                            <w:szCs w:val="21"/>
                          </w:rPr>
                          <w:t>/</w:t>
                        </w:r>
                        <w:r w:rsidR="007301DD" w:rsidRPr="00C577A0">
                          <w:rPr>
                            <w:rFonts w:ascii="黑体" w:eastAsia="黑体" w:hAnsi="黑体"/>
                            <w:noProof/>
                            <w:szCs w:val="21"/>
                          </w:rPr>
                          <w:t>HTML</w:t>
                        </w:r>
                        <w:r w:rsidR="007301DD">
                          <w:rPr>
                            <w:rFonts w:ascii="黑体" w:eastAsia="黑体" w:hAnsi="黑体"/>
                            <w:noProof/>
                            <w:szCs w:val="21"/>
                          </w:rPr>
                          <w:t>(树型结构数据</w:t>
                        </w:r>
                        <w:r w:rsidR="007301DD">
                          <w:rPr>
                            <w:rFonts w:ascii="黑体" w:eastAsia="黑体" w:hAnsi="黑体" w:hint="eastAsia"/>
                            <w:noProof/>
                            <w:szCs w:val="21"/>
                          </w:rPr>
                          <w:t>)</w:t>
                        </w:r>
                        <w:r w:rsidR="007301DD">
                          <w:rPr>
                            <w:rFonts w:ascii="黑体" w:eastAsia="黑体" w:hAnsi="黑体"/>
                            <w:noProof/>
                            <w:szCs w:val="21"/>
                          </w:rPr>
                          <w:t>非通用</w:t>
                        </w:r>
                        <w:r w:rsidR="007301DD" w:rsidRPr="00C577A0">
                          <w:rPr>
                            <w:rFonts w:ascii="黑体" w:eastAsia="黑体" w:hAnsi="黑体"/>
                            <w:noProof/>
                            <w:szCs w:val="21"/>
                          </w:rPr>
                          <w:t>源语言/CSS</w:t>
                        </w:r>
                        <w:r w:rsidR="007301DD">
                          <w:rPr>
                            <w:rFonts w:ascii="黑体" w:eastAsia="黑体" w:hAnsi="黑体"/>
                            <w:noProof/>
                            <w:szCs w:val="21"/>
                          </w:rPr>
                          <w:t>(数据显示</w:t>
                        </w:r>
                        <w:r w:rsidR="007301DD">
                          <w:rPr>
                            <w:rFonts w:ascii="黑体" w:eastAsia="黑体" w:hAnsi="黑体" w:hint="eastAsia"/>
                            <w:noProof/>
                            <w:szCs w:val="21"/>
                          </w:rPr>
                          <w:t>)</w:t>
                        </w:r>
                        <w:r w:rsidR="007301DD">
                          <w:rPr>
                            <w:rFonts w:ascii="黑体" w:eastAsia="黑体" w:hAnsi="黑体"/>
                            <w:noProof/>
                            <w:szCs w:val="21"/>
                          </w:rPr>
                          <w:t>非通用</w:t>
                        </w:r>
                        <w:r w:rsidR="007301DD" w:rsidRPr="00C577A0">
                          <w:rPr>
                            <w:rFonts w:ascii="黑体" w:eastAsia="黑体" w:hAnsi="黑体"/>
                            <w:noProof/>
                            <w:szCs w:val="21"/>
                          </w:rPr>
                          <w:t>源语言</w:t>
                        </w:r>
                        <w:r w:rsidR="007301DD">
                          <w:rPr>
                            <w:rFonts w:ascii="黑体" w:eastAsia="黑体" w:hAnsi="黑体"/>
                            <w:noProof/>
                            <w:szCs w:val="21"/>
                          </w:rPr>
                          <w:t>”实现</w:t>
                        </w:r>
                        <w:r w:rsidR="007301DD">
                          <w:rPr>
                            <w:rFonts w:ascii="黑体" w:eastAsia="黑体" w:hAnsi="黑体" w:hint="eastAsia"/>
                            <w:noProof/>
                            <w:szCs w:val="21"/>
                          </w:rPr>
                          <w:t>M</w:t>
                        </w:r>
                        <w:r w:rsidR="007301DD">
                          <w:rPr>
                            <w:rFonts w:ascii="黑体" w:eastAsia="黑体" w:hAnsi="黑体"/>
                            <w:noProof/>
                            <w:szCs w:val="21"/>
                          </w:rPr>
                          <w:t>VC架构的视图</w:t>
                        </w:r>
                        <w:r w:rsidR="007301DD">
                          <w:rPr>
                            <w:rFonts w:ascii="黑体" w:eastAsia="黑体" w:hAnsi="黑体" w:hint="eastAsia"/>
                            <w:noProof/>
                            <w:szCs w:val="21"/>
                          </w:rPr>
                          <w:t>V的</w:t>
                        </w:r>
                        <w:r w:rsidR="007301DD" w:rsidRPr="00C577A0">
                          <w:rPr>
                            <w:rFonts w:ascii="黑体" w:eastAsia="黑体" w:hAnsi="黑体"/>
                            <w:noProof/>
                            <w:szCs w:val="21"/>
                          </w:rPr>
                          <w:t>概述</w:t>
                        </w:r>
                        <w:r>
                          <w:rPr>
                            <w:rFonts w:asciiTheme="minorEastAsia" w:eastAsiaTheme="minorEastAsia" w:hAnsiTheme="minorEastAsia"/>
                            <w:sz w:val="20"/>
                            <w:szCs w:val="20"/>
                          </w:rPr>
                          <w:fldChar w:fldCharType="end"/>
                        </w:r>
                      </w:p>
                      <w:p w:rsidR="004D086B" w:rsidRDefault="004D086B" w:rsidP="00484B39">
                        <w:pPr>
                          <w:widowControl/>
                          <w:wordWrap w:val="0"/>
                          <w:adjustRightInd w:val="0"/>
                          <w:snapToGrid w:val="0"/>
                          <w:ind w:firstLine="0"/>
                          <w:jc w:val="center"/>
                          <w:rPr>
                            <w:rFonts w:ascii="黑体" w:eastAsia="黑体" w:hAnsi="黑体"/>
                            <w:noProof/>
                            <w:szCs w:val="21"/>
                          </w:rPr>
                        </w:pPr>
                        <w:bookmarkStart w:id="199" w:name="_Ref125732917"/>
                        <w:bookmarkStart w:id="200" w:name="_Toc127395697"/>
                        <w:r w:rsidRPr="006846AE">
                          <w:rPr>
                            <w:rFonts w:ascii="黑体" w:eastAsia="黑体" w:hAnsi="黑体" w:hint="eastAsia"/>
                            <w:noProof/>
                            <w:szCs w:val="21"/>
                          </w:rPr>
                          <w:t xml:space="preserve">表 </w:t>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STYLEREF 1 \s</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1</w:t>
                        </w:r>
                        <w:r w:rsidRPr="006846AE">
                          <w:rPr>
                            <w:rFonts w:ascii="黑体" w:eastAsia="黑体" w:hAnsi="黑体"/>
                            <w:noProof/>
                            <w:szCs w:val="21"/>
                          </w:rPr>
                          <w:fldChar w:fldCharType="end"/>
                        </w:r>
                        <w:r w:rsidRPr="006846AE">
                          <w:rPr>
                            <w:rFonts w:ascii="黑体" w:eastAsia="黑体" w:hAnsi="黑体"/>
                            <w:noProof/>
                            <w:szCs w:val="21"/>
                          </w:rPr>
                          <w:noBreakHyphen/>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SEQ 表 \* ARABIC \s 1</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15</w:t>
                        </w:r>
                        <w:r w:rsidRPr="006846AE">
                          <w:rPr>
                            <w:rFonts w:ascii="黑体" w:eastAsia="黑体" w:hAnsi="黑体"/>
                            <w:noProof/>
                            <w:szCs w:val="21"/>
                          </w:rPr>
                          <w:fldChar w:fldCharType="end"/>
                        </w:r>
                        <w:bookmarkEnd w:id="199"/>
                        <w:r w:rsidRPr="006846AE">
                          <w:rPr>
                            <w:rFonts w:ascii="黑体" w:eastAsia="黑体" w:hAnsi="黑体"/>
                            <w:noProof/>
                            <w:szCs w:val="21"/>
                          </w:rPr>
                          <w:t xml:space="preserve">  </w:t>
                        </w:r>
                        <w:bookmarkStart w:id="201" w:name="_Ref126013600"/>
                        <w:r>
                          <w:rPr>
                            <w:rFonts w:ascii="黑体" w:eastAsia="黑体" w:hAnsi="黑体"/>
                            <w:noProof/>
                            <w:szCs w:val="21"/>
                          </w:rPr>
                          <w:t>“</w:t>
                        </w:r>
                        <w:r w:rsidR="00C16714">
                          <w:rPr>
                            <w:rFonts w:ascii="黑体" w:eastAsia="黑体" w:hAnsi="黑体"/>
                            <w:noProof/>
                            <w:szCs w:val="21"/>
                          </w:rPr>
                          <w:t>C#通用源语言</w:t>
                        </w:r>
                        <w:r w:rsidR="00C16714">
                          <w:rPr>
                            <w:rFonts w:ascii="黑体" w:eastAsia="黑体" w:hAnsi="黑体" w:hint="eastAsia"/>
                            <w:noProof/>
                            <w:szCs w:val="21"/>
                          </w:rPr>
                          <w:t>/</w:t>
                        </w:r>
                        <w:r w:rsidRPr="00C577A0">
                          <w:rPr>
                            <w:rFonts w:ascii="黑体" w:eastAsia="黑体" w:hAnsi="黑体"/>
                            <w:noProof/>
                            <w:szCs w:val="21"/>
                          </w:rPr>
                          <w:t>HTML</w:t>
                        </w:r>
                        <w:r>
                          <w:rPr>
                            <w:rFonts w:ascii="黑体" w:eastAsia="黑体" w:hAnsi="黑体"/>
                            <w:noProof/>
                            <w:szCs w:val="21"/>
                          </w:rPr>
                          <w:t>(</w:t>
                        </w:r>
                        <w:r w:rsidR="00484B39">
                          <w:rPr>
                            <w:rFonts w:ascii="黑体" w:eastAsia="黑体" w:hAnsi="黑体"/>
                            <w:noProof/>
                            <w:szCs w:val="21"/>
                          </w:rPr>
                          <w:t>树型结构数据</w:t>
                        </w:r>
                        <w:r>
                          <w:rPr>
                            <w:rFonts w:ascii="黑体" w:eastAsia="黑体" w:hAnsi="黑体" w:hint="eastAsia"/>
                            <w:noProof/>
                            <w:szCs w:val="21"/>
                          </w:rPr>
                          <w:t>)</w:t>
                        </w:r>
                        <w:r>
                          <w:rPr>
                            <w:rFonts w:ascii="黑体" w:eastAsia="黑体" w:hAnsi="黑体"/>
                            <w:noProof/>
                            <w:szCs w:val="21"/>
                          </w:rPr>
                          <w:t>非通用</w:t>
                        </w:r>
                        <w:r w:rsidRPr="00C577A0">
                          <w:rPr>
                            <w:rFonts w:ascii="黑体" w:eastAsia="黑体" w:hAnsi="黑体"/>
                            <w:noProof/>
                            <w:szCs w:val="21"/>
                          </w:rPr>
                          <w:t>源语言/CSS</w:t>
                        </w:r>
                        <w:r>
                          <w:rPr>
                            <w:rFonts w:ascii="黑体" w:eastAsia="黑体" w:hAnsi="黑体"/>
                            <w:noProof/>
                            <w:szCs w:val="21"/>
                          </w:rPr>
                          <w:t>(数据显示</w:t>
                        </w:r>
                        <w:r>
                          <w:rPr>
                            <w:rFonts w:ascii="黑体" w:eastAsia="黑体" w:hAnsi="黑体" w:hint="eastAsia"/>
                            <w:noProof/>
                            <w:szCs w:val="21"/>
                          </w:rPr>
                          <w:t>)</w:t>
                        </w:r>
                        <w:r>
                          <w:rPr>
                            <w:rFonts w:ascii="黑体" w:eastAsia="黑体" w:hAnsi="黑体"/>
                            <w:noProof/>
                            <w:szCs w:val="21"/>
                          </w:rPr>
                          <w:t>非通用</w:t>
                        </w:r>
                        <w:r w:rsidRPr="00C577A0">
                          <w:rPr>
                            <w:rFonts w:ascii="黑体" w:eastAsia="黑体" w:hAnsi="黑体"/>
                            <w:noProof/>
                            <w:szCs w:val="21"/>
                          </w:rPr>
                          <w:t>源语言</w:t>
                        </w:r>
                        <w:r>
                          <w:rPr>
                            <w:rFonts w:ascii="黑体" w:eastAsia="黑体" w:hAnsi="黑体"/>
                            <w:noProof/>
                            <w:szCs w:val="21"/>
                          </w:rPr>
                          <w:t>”实现</w:t>
                        </w:r>
                        <w:r>
                          <w:rPr>
                            <w:rFonts w:ascii="黑体" w:eastAsia="黑体" w:hAnsi="黑体" w:hint="eastAsia"/>
                            <w:noProof/>
                            <w:szCs w:val="21"/>
                          </w:rPr>
                          <w:t>M</w:t>
                        </w:r>
                        <w:r>
                          <w:rPr>
                            <w:rFonts w:ascii="黑体" w:eastAsia="黑体" w:hAnsi="黑体"/>
                            <w:noProof/>
                            <w:szCs w:val="21"/>
                          </w:rPr>
                          <w:t>VC架构的视图</w:t>
                        </w:r>
                        <w:r>
                          <w:rPr>
                            <w:rFonts w:ascii="黑体" w:eastAsia="黑体" w:hAnsi="黑体" w:hint="eastAsia"/>
                            <w:noProof/>
                            <w:szCs w:val="21"/>
                          </w:rPr>
                          <w:t>V的</w:t>
                        </w:r>
                        <w:r w:rsidRPr="00C577A0">
                          <w:rPr>
                            <w:rFonts w:ascii="黑体" w:eastAsia="黑体" w:hAnsi="黑体"/>
                            <w:noProof/>
                            <w:szCs w:val="21"/>
                          </w:rPr>
                          <w:t>概述</w:t>
                        </w:r>
                        <w:bookmarkEnd w:id="200"/>
                        <w:bookmarkEnd w:id="201"/>
                      </w:p>
                      <w:tbl>
                        <w:tblPr>
                          <w:tblStyle w:val="TableGrid"/>
                          <w:tblW w:w="0" w:type="auto"/>
                          <w:jc w:val="center"/>
                          <w:tblLook w:val="04A0" w:firstRow="1" w:lastRow="0" w:firstColumn="1" w:lastColumn="0" w:noHBand="0" w:noVBand="1"/>
                        </w:tblPr>
                        <w:tblGrid>
                          <w:gridCol w:w="4295"/>
                          <w:gridCol w:w="4295"/>
                        </w:tblGrid>
                        <w:tr w:rsidR="004D086B" w:rsidTr="00654167">
                          <w:trPr>
                            <w:jc w:val="center"/>
                          </w:trPr>
                          <w:tc>
                            <w:tcPr>
                              <w:tcW w:w="4295" w:type="dxa"/>
                              <w:shd w:val="clear" w:color="auto" w:fill="E7E6E6" w:themeFill="background2"/>
                            </w:tcPr>
                            <w:p w:rsidR="004D086B" w:rsidRDefault="004D086B" w:rsidP="00163924">
                              <w:pPr>
                                <w:widowControl/>
                                <w:wordWrap w:val="0"/>
                                <w:spacing w:beforeLines="50" w:before="144" w:after="160" w:line="259" w:lineRule="auto"/>
                                <w:ind w:firstLine="0"/>
                                <w:jc w:val="left"/>
                                <w:rPr>
                                  <w:rFonts w:asciiTheme="minorEastAsia" w:eastAsiaTheme="minorEastAsia" w:hAnsiTheme="minorEastAsia"/>
                                  <w:sz w:val="20"/>
                                  <w:szCs w:val="20"/>
                                </w:rPr>
                              </w:pPr>
                              <w:r>
                                <w:rPr>
                                  <w:rFonts w:asciiTheme="minorEastAsia" w:eastAsiaTheme="minorEastAsia" w:hAnsiTheme="minorEastAsia"/>
                                  <w:sz w:val="20"/>
                                  <w:szCs w:val="20"/>
                                </w:rPr>
                                <w:t>实现概述如下（</w:t>
                              </w:r>
                              <w:r w:rsidR="00C16714">
                                <w:rPr>
                                  <w:rFonts w:asciiTheme="minorEastAsia" w:eastAsiaTheme="minorEastAsia" w:hAnsiTheme="minorEastAsia" w:hint="eastAsia"/>
                                  <w:sz w:val="20"/>
                                  <w:szCs w:val="20"/>
                                </w:rPr>
                                <w:t>.</w:t>
                              </w:r>
                              <w:r w:rsidR="00C16714">
                                <w:rPr>
                                  <w:rFonts w:asciiTheme="minorEastAsia" w:eastAsiaTheme="minorEastAsia" w:hAnsiTheme="minorEastAsia"/>
                                  <w:sz w:val="20"/>
                                  <w:szCs w:val="20"/>
                                </w:rPr>
                                <w:t>cs/</w:t>
                              </w:r>
                              <w:r>
                                <w:rPr>
                                  <w:rFonts w:asciiTheme="minorEastAsia" w:eastAsiaTheme="minorEastAsia" w:hAnsiTheme="minorEastAsia" w:hint="eastAsia"/>
                                  <w:sz w:val="20"/>
                                  <w:szCs w:val="20"/>
                                </w:rPr>
                                <w:t>.</w:t>
                              </w:r>
                              <w:r>
                                <w:rPr>
                                  <w:rFonts w:asciiTheme="minorEastAsia" w:eastAsiaTheme="minorEastAsia" w:hAnsiTheme="minorEastAsia"/>
                                  <w:sz w:val="20"/>
                                  <w:szCs w:val="20"/>
                                </w:rPr>
                                <w:t>html</w:t>
                              </w:r>
                              <w:r>
                                <w:rPr>
                                  <w:rFonts w:asciiTheme="minorEastAsia" w:eastAsiaTheme="minorEastAsia" w:hAnsiTheme="minorEastAsia" w:hint="eastAsia"/>
                                  <w:sz w:val="20"/>
                                  <w:szCs w:val="20"/>
                                </w:rPr>
                                <w:t>/</w:t>
                              </w:r>
                              <w:r>
                                <w:rPr>
                                  <w:rFonts w:asciiTheme="minorEastAsia" w:eastAsiaTheme="minorEastAsia" w:hAnsiTheme="minorEastAsia"/>
                                  <w:sz w:val="20"/>
                                  <w:szCs w:val="20"/>
                                </w:rPr>
                                <w:t>.css文件。嵌入或引用非字符的图像</w:t>
                              </w:r>
                              <w:r>
                                <w:rPr>
                                  <w:rFonts w:asciiTheme="minorEastAsia" w:eastAsiaTheme="minorEastAsia" w:hAnsiTheme="minorEastAsia" w:hint="eastAsia"/>
                                  <w:sz w:val="20"/>
                                  <w:szCs w:val="20"/>
                                </w:rPr>
                                <w:t>.</w:t>
                              </w:r>
                              <w:r>
                                <w:rPr>
                                  <w:rFonts w:asciiTheme="minorEastAsia" w:eastAsiaTheme="minorEastAsia" w:hAnsiTheme="minorEastAsia"/>
                                  <w:sz w:val="20"/>
                                  <w:szCs w:val="20"/>
                                </w:rPr>
                                <w:t>jpeg等等文件【一般</w:t>
                              </w:r>
                              <w:r>
                                <w:rPr>
                                  <w:rFonts w:asciiTheme="minorEastAsia" w:eastAsiaTheme="minorEastAsia" w:hAnsiTheme="minorEastAsia" w:hint="eastAsia"/>
                                  <w:sz w:val="20"/>
                                  <w:szCs w:val="20"/>
                                </w:rPr>
                                <w:t>P</w:t>
                              </w:r>
                              <w:r>
                                <w:rPr>
                                  <w:rFonts w:asciiTheme="minorEastAsia" w:eastAsiaTheme="minorEastAsia" w:hAnsiTheme="minorEastAsia"/>
                                  <w:sz w:val="20"/>
                                  <w:szCs w:val="20"/>
                                </w:rPr>
                                <w:t>S软件工具制作而非代码编写】、视频</w:t>
                              </w:r>
                              <w:r>
                                <w:rPr>
                                  <w:rFonts w:asciiTheme="minorEastAsia" w:eastAsiaTheme="minorEastAsia" w:hAnsiTheme="minorEastAsia" w:hint="eastAsia"/>
                                  <w:sz w:val="20"/>
                                  <w:szCs w:val="20"/>
                                </w:rPr>
                                <w:t>.</w:t>
                              </w:r>
                              <w:r>
                                <w:rPr>
                                  <w:rFonts w:asciiTheme="minorEastAsia" w:eastAsiaTheme="minorEastAsia" w:hAnsiTheme="minorEastAsia"/>
                                  <w:sz w:val="20"/>
                                  <w:szCs w:val="20"/>
                                </w:rPr>
                                <w:t>MP4等等文件，【一般</w:t>
                              </w:r>
                              <w:r>
                                <w:rPr>
                                  <w:rFonts w:asciiTheme="minorEastAsia" w:eastAsiaTheme="minorEastAsia" w:hAnsiTheme="minorEastAsia" w:hint="eastAsia"/>
                                  <w:sz w:val="20"/>
                                  <w:szCs w:val="20"/>
                                </w:rPr>
                                <w:t>P</w:t>
                              </w:r>
                              <w:r>
                                <w:rPr>
                                  <w:rFonts w:asciiTheme="minorEastAsia" w:eastAsiaTheme="minorEastAsia" w:hAnsiTheme="minorEastAsia"/>
                                  <w:sz w:val="20"/>
                                  <w:szCs w:val="20"/>
                                </w:rPr>
                                <w:t>S软件工具制作而非代码编写】、</w:t>
                              </w:r>
                              <w:r>
                                <w:rPr>
                                  <w:rFonts w:asciiTheme="minorEastAsia" w:eastAsiaTheme="minorEastAsia" w:hAnsiTheme="minorEastAsia" w:hint="eastAsia"/>
                                  <w:sz w:val="20"/>
                                  <w:szCs w:val="20"/>
                                </w:rPr>
                                <w:t>2</w:t>
                              </w:r>
                              <w:r>
                                <w:rPr>
                                  <w:rFonts w:asciiTheme="minorEastAsia" w:eastAsiaTheme="minorEastAsia" w:hAnsiTheme="minorEastAsia"/>
                                  <w:sz w:val="20"/>
                                  <w:szCs w:val="20"/>
                                </w:rPr>
                                <w:t>D</w:t>
                              </w:r>
                              <w:r>
                                <w:rPr>
                                  <w:rFonts w:asciiTheme="minorEastAsia" w:eastAsiaTheme="minorEastAsia" w:hAnsiTheme="minorEastAsia" w:hint="eastAsia"/>
                                  <w:sz w:val="20"/>
                                  <w:szCs w:val="20"/>
                                </w:rPr>
                                <w:t>.</w:t>
                              </w:r>
                              <w:r>
                                <w:rPr>
                                  <w:rFonts w:asciiTheme="minorEastAsia" w:eastAsiaTheme="minorEastAsia" w:hAnsiTheme="minorEastAsia"/>
                                  <w:sz w:val="20"/>
                                  <w:szCs w:val="20"/>
                                </w:rPr>
                                <w:t>SVG等等文件【一般</w:t>
                              </w:r>
                              <w:r>
                                <w:rPr>
                                  <w:rFonts w:asciiTheme="minorEastAsia" w:eastAsiaTheme="minorEastAsia" w:hAnsiTheme="minorEastAsia" w:hint="eastAsia"/>
                                  <w:sz w:val="20"/>
                                  <w:szCs w:val="20"/>
                                </w:rPr>
                                <w:t>P</w:t>
                              </w:r>
                              <w:r>
                                <w:rPr>
                                  <w:rFonts w:asciiTheme="minorEastAsia" w:eastAsiaTheme="minorEastAsia" w:hAnsiTheme="minorEastAsia"/>
                                  <w:sz w:val="20"/>
                                  <w:szCs w:val="20"/>
                                </w:rPr>
                                <w:t>S软件工具制作而非代码编写】，</w:t>
                              </w:r>
                              <w:r>
                                <w:rPr>
                                  <w:rFonts w:asciiTheme="minorEastAsia" w:eastAsiaTheme="minorEastAsia" w:hAnsiTheme="minorEastAsia" w:hint="eastAsia"/>
                                  <w:sz w:val="20"/>
                                  <w:szCs w:val="20"/>
                                </w:rPr>
                                <w:t>3</w:t>
                              </w:r>
                              <w:r>
                                <w:rPr>
                                  <w:rFonts w:asciiTheme="minorEastAsia" w:eastAsiaTheme="minorEastAsia" w:hAnsiTheme="minorEastAsia"/>
                                  <w:sz w:val="20"/>
                                  <w:szCs w:val="20"/>
                                </w:rPr>
                                <w:t>D .x3d等等文件【一般</w:t>
                              </w:r>
                              <w:r>
                                <w:rPr>
                                  <w:rFonts w:asciiTheme="minorEastAsia" w:eastAsiaTheme="minorEastAsia" w:hAnsiTheme="minorEastAsia" w:hint="eastAsia"/>
                                  <w:sz w:val="20"/>
                                  <w:szCs w:val="20"/>
                                </w:rPr>
                                <w:t>P</w:t>
                              </w:r>
                              <w:r>
                                <w:rPr>
                                  <w:rFonts w:asciiTheme="minorEastAsia" w:eastAsiaTheme="minorEastAsia" w:hAnsiTheme="minorEastAsia"/>
                                  <w:sz w:val="20"/>
                                  <w:szCs w:val="20"/>
                                </w:rPr>
                                <w:t>S软件工具制作而非代码编写】）</w:t>
                              </w:r>
                            </w:p>
                          </w:tc>
                          <w:tc>
                            <w:tcPr>
                              <w:tcW w:w="4295" w:type="dxa"/>
                              <w:shd w:val="clear" w:color="auto" w:fill="E7E6E6" w:themeFill="background2"/>
                            </w:tcPr>
                            <w:p w:rsidR="004D086B" w:rsidRDefault="00C16714" w:rsidP="004D086B">
                              <w:pPr>
                                <w:widowControl/>
                                <w:wordWrap w:val="0"/>
                                <w:spacing w:beforeLines="50" w:before="144" w:after="160" w:line="259" w:lineRule="auto"/>
                                <w:ind w:firstLine="0"/>
                                <w:jc w:val="center"/>
                                <w:rPr>
                                  <w:rFonts w:asciiTheme="minorEastAsia" w:eastAsiaTheme="minorEastAsia" w:hAnsiTheme="minorEastAsia"/>
                                  <w:sz w:val="20"/>
                                  <w:szCs w:val="20"/>
                                </w:rPr>
                              </w:pPr>
                              <w:r>
                                <w:rPr>
                                  <w:rFonts w:asciiTheme="minorEastAsia" w:eastAsiaTheme="minorEastAsia" w:hAnsiTheme="minorEastAsia"/>
                                  <w:sz w:val="20"/>
                                  <w:szCs w:val="20"/>
                                </w:rPr>
                                <w:t>.cs/</w:t>
                              </w:r>
                              <w:r w:rsidR="004D086B">
                                <w:rPr>
                                  <w:rFonts w:asciiTheme="minorEastAsia" w:eastAsiaTheme="minorEastAsia" w:hAnsiTheme="minorEastAsia" w:hint="eastAsia"/>
                                  <w:sz w:val="20"/>
                                  <w:szCs w:val="20"/>
                                </w:rPr>
                                <w:t>.</w:t>
                              </w:r>
                              <w:r w:rsidR="004D086B">
                                <w:rPr>
                                  <w:rFonts w:asciiTheme="minorEastAsia" w:eastAsiaTheme="minorEastAsia" w:hAnsiTheme="minorEastAsia"/>
                                  <w:sz w:val="20"/>
                                  <w:szCs w:val="20"/>
                                </w:rPr>
                                <w:t>html</w:t>
                              </w:r>
                              <w:r w:rsidR="004D086B">
                                <w:rPr>
                                  <w:rFonts w:asciiTheme="minorEastAsia" w:eastAsiaTheme="minorEastAsia" w:hAnsiTheme="minorEastAsia" w:hint="eastAsia"/>
                                  <w:sz w:val="20"/>
                                  <w:szCs w:val="20"/>
                                </w:rPr>
                                <w:t>/</w:t>
                              </w:r>
                              <w:r w:rsidR="004D086B">
                                <w:rPr>
                                  <w:rFonts w:asciiTheme="minorEastAsia" w:eastAsiaTheme="minorEastAsia" w:hAnsiTheme="minorEastAsia"/>
                                  <w:sz w:val="20"/>
                                  <w:szCs w:val="20"/>
                                </w:rPr>
                                <w:t>.css</w:t>
                              </w:r>
                              <w:r w:rsidR="004D086B">
                                <w:rPr>
                                  <w:rFonts w:asciiTheme="minorEastAsia" w:eastAsiaTheme="minorEastAsia" w:hAnsiTheme="minorEastAsia" w:hint="eastAsia"/>
                                  <w:sz w:val="20"/>
                                  <w:szCs w:val="20"/>
                                </w:rPr>
                                <w:t>语法概述如下</w:t>
                              </w:r>
                            </w:p>
                          </w:tc>
                        </w:tr>
                        <w:tr w:rsidR="00163924" w:rsidTr="009A274A">
                          <w:trPr>
                            <w:jc w:val="center"/>
                          </w:trPr>
                          <w:tc>
                            <w:tcPr>
                              <w:tcW w:w="8590" w:type="dxa"/>
                              <w:gridSpan w:val="2"/>
                            </w:tcPr>
                            <w:p w:rsidR="00163924" w:rsidRPr="0099355B" w:rsidRDefault="00163924" w:rsidP="004D086B">
                              <w:pPr>
                                <w:widowControl/>
                                <w:wordWrap w:val="0"/>
                                <w:spacing w:beforeLines="50" w:before="144" w:after="160" w:line="259" w:lineRule="auto"/>
                                <w:ind w:firstLine="0"/>
                                <w:rPr>
                                  <w:rFonts w:ascii="黑体" w:eastAsia="黑体" w:hAnsi="黑体"/>
                                  <w:noProof/>
                                  <w:szCs w:val="21"/>
                                </w:rPr>
                              </w:pPr>
                              <w:r w:rsidRPr="0099355B">
                                <w:rPr>
                                  <w:rFonts w:ascii="黑体" w:eastAsia="黑体" w:hAnsi="黑体" w:hint="eastAsia"/>
                                  <w:noProof/>
                                  <w:szCs w:val="21"/>
                                </w:rPr>
                                <w:t>&lt;!--&lt;!DOCTYPE html&gt;--&gt;&lt;!--加了将不支持frameset--&gt;</w:t>
                              </w:r>
                            </w:p>
                            <w:p w:rsidR="00163924" w:rsidRPr="0099355B" w:rsidRDefault="00163924" w:rsidP="004D086B">
                              <w:pPr>
                                <w:widowControl/>
                                <w:wordWrap w:val="0"/>
                                <w:spacing w:beforeLines="50" w:before="144" w:after="160" w:line="259" w:lineRule="auto"/>
                                <w:ind w:firstLine="0"/>
                                <w:rPr>
                                  <w:rFonts w:ascii="黑体" w:eastAsia="黑体" w:hAnsi="黑体"/>
                                  <w:noProof/>
                                  <w:szCs w:val="21"/>
                                </w:rPr>
                              </w:pPr>
                              <w:r w:rsidRPr="0099355B">
                                <w:rPr>
                                  <w:rFonts w:ascii="黑体" w:eastAsia="黑体" w:hAnsi="黑体"/>
                                  <w:noProof/>
                                  <w:szCs w:val="21"/>
                                </w:rPr>
                                <w:t>&lt;html&gt;</w:t>
                              </w:r>
                            </w:p>
                            <w:p w:rsidR="00163924" w:rsidRPr="0099355B" w:rsidRDefault="00163924" w:rsidP="004D086B">
                              <w:pPr>
                                <w:widowControl/>
                                <w:wordWrap w:val="0"/>
                                <w:spacing w:beforeLines="50" w:before="144" w:after="160" w:line="259" w:lineRule="auto"/>
                                <w:ind w:firstLine="0"/>
                                <w:rPr>
                                  <w:rFonts w:ascii="黑体" w:eastAsia="黑体" w:hAnsi="黑体"/>
                                  <w:noProof/>
                                  <w:szCs w:val="21"/>
                                </w:rPr>
                              </w:pPr>
                              <w:r w:rsidRPr="0099355B">
                                <w:rPr>
                                  <w:rFonts w:ascii="黑体" w:eastAsia="黑体" w:hAnsi="黑体"/>
                                  <w:noProof/>
                                  <w:szCs w:val="21"/>
                                </w:rPr>
                                <w:t>&lt;head&gt;</w:t>
                              </w:r>
                            </w:p>
                            <w:p w:rsidR="00163924" w:rsidRPr="0099355B" w:rsidRDefault="00163924" w:rsidP="004D086B">
                              <w:pPr>
                                <w:widowControl/>
                                <w:wordWrap w:val="0"/>
                                <w:spacing w:beforeLines="50" w:before="144" w:after="160" w:line="259" w:lineRule="auto"/>
                                <w:ind w:firstLine="0"/>
                                <w:rPr>
                                  <w:rFonts w:ascii="黑体" w:eastAsia="黑体" w:hAnsi="黑体"/>
                                  <w:noProof/>
                                  <w:szCs w:val="21"/>
                                </w:rPr>
                              </w:pPr>
                              <w:r w:rsidRPr="0099355B">
                                <w:rPr>
                                  <w:rFonts w:ascii="黑体" w:eastAsia="黑体" w:hAnsi="黑体"/>
                                  <w:noProof/>
                                  <w:szCs w:val="21"/>
                                </w:rPr>
                                <w:t xml:space="preserve">    &lt;link href="/manifest.json" rel="manifest" /&gt;</w:t>
                              </w:r>
                            </w:p>
                            <w:p w:rsidR="00163924" w:rsidRPr="0099355B" w:rsidRDefault="00163924" w:rsidP="004D086B">
                              <w:pPr>
                                <w:widowControl/>
                                <w:wordWrap w:val="0"/>
                                <w:spacing w:beforeLines="50" w:before="144" w:after="160" w:line="259" w:lineRule="auto"/>
                                <w:ind w:firstLine="0"/>
                                <w:rPr>
                                  <w:rFonts w:ascii="黑体" w:eastAsia="黑体" w:hAnsi="黑体"/>
                                  <w:noProof/>
                                  <w:szCs w:val="21"/>
                                </w:rPr>
                              </w:pPr>
                              <w:r w:rsidRPr="0099355B">
                                <w:rPr>
                                  <w:rFonts w:ascii="黑体" w:eastAsia="黑体" w:hAnsi="黑体"/>
                                  <w:noProof/>
                                  <w:szCs w:val="21"/>
                                </w:rPr>
                                <w:t xml:space="preserve">    &lt;link rel="apple-touch-icon" sizes="512x512" href="/icon-512.png" /&gt;</w:t>
                              </w:r>
                            </w:p>
                            <w:p w:rsidR="00163924" w:rsidRPr="0099355B" w:rsidRDefault="00163924" w:rsidP="004D086B">
                              <w:pPr>
                                <w:widowControl/>
                                <w:wordWrap w:val="0"/>
                                <w:spacing w:beforeLines="50" w:before="144" w:after="160" w:line="259" w:lineRule="auto"/>
                                <w:ind w:firstLine="0"/>
                                <w:rPr>
                                  <w:rFonts w:ascii="黑体" w:eastAsia="黑体" w:hAnsi="黑体"/>
                                  <w:noProof/>
                                  <w:szCs w:val="21"/>
                                </w:rPr>
                              </w:pPr>
                              <w:r w:rsidRPr="0099355B">
                                <w:rPr>
                                  <w:rFonts w:ascii="黑体" w:eastAsia="黑体" w:hAnsi="黑体"/>
                                  <w:noProof/>
                                  <w:szCs w:val="21"/>
                                </w:rPr>
                                <w:t xml:space="preserve">    &lt;link rel="Shortcut Icon" href="../../favicon.ico" type="image/x-icon" /&gt;</w:t>
                              </w:r>
                            </w:p>
                            <w:p w:rsidR="00163924" w:rsidRPr="0099355B" w:rsidRDefault="00163924" w:rsidP="004D086B">
                              <w:pPr>
                                <w:widowControl/>
                                <w:wordWrap w:val="0"/>
                                <w:spacing w:beforeLines="50" w:before="144" w:after="160" w:line="259" w:lineRule="auto"/>
                                <w:ind w:firstLine="0"/>
                                <w:rPr>
                                  <w:rFonts w:ascii="黑体" w:eastAsia="黑体" w:hAnsi="黑体"/>
                                  <w:noProof/>
                                  <w:szCs w:val="21"/>
                                </w:rPr>
                              </w:pPr>
                              <w:r w:rsidRPr="0099355B">
                                <w:rPr>
                                  <w:rFonts w:ascii="黑体" w:eastAsia="黑体" w:hAnsi="黑体"/>
                                  <w:noProof/>
                                  <w:szCs w:val="21"/>
                                </w:rPr>
                                <w:t>&lt;/body&gt;</w:t>
                              </w:r>
                            </w:p>
                            <w:p w:rsidR="00163924" w:rsidRDefault="00163924" w:rsidP="00163924">
                              <w:pPr>
                                <w:widowControl/>
                                <w:wordWrap w:val="0"/>
                                <w:spacing w:beforeLines="50" w:before="144" w:after="160" w:line="259" w:lineRule="auto"/>
                                <w:ind w:firstLine="0"/>
                                <w:jc w:val="left"/>
                                <w:rPr>
                                  <w:rFonts w:asciiTheme="minorEastAsia" w:eastAsiaTheme="minorEastAsia" w:hAnsiTheme="minorEastAsia"/>
                                  <w:sz w:val="20"/>
                                  <w:szCs w:val="20"/>
                                </w:rPr>
                              </w:pPr>
                              <w:r w:rsidRPr="0099355B">
                                <w:rPr>
                                  <w:rFonts w:ascii="黑体" w:eastAsia="黑体" w:hAnsi="黑体"/>
                                  <w:noProof/>
                                  <w:szCs w:val="21"/>
                                </w:rPr>
                                <w:t>&lt;/html&gt;</w:t>
                              </w:r>
                            </w:p>
                          </w:tc>
                        </w:tr>
                      </w:tbl>
                      <w:p w:rsidR="004D086B" w:rsidRPr="007B7127" w:rsidRDefault="004D086B" w:rsidP="004D086B">
                        <w:pPr>
                          <w:shd w:val="clear" w:color="auto" w:fill="E7E6E6" w:themeFill="background2"/>
                          <w:wordWrap w:val="0"/>
                          <w:adjustRightInd w:val="0"/>
                          <w:snapToGrid w:val="0"/>
                          <w:spacing w:before="120" w:after="120"/>
                          <w:ind w:firstLine="0"/>
                          <w:rPr>
                            <w:rFonts w:asciiTheme="minorEastAsia" w:eastAsiaTheme="minorEastAsia" w:hAnsiTheme="minorEastAsia"/>
                            <w:sz w:val="20"/>
                            <w:szCs w:val="20"/>
                          </w:rPr>
                        </w:pPr>
                      </w:p>
                    </w:tc>
                  </w:tr>
                  <w:tr w:rsidR="006E5E53" w:rsidRPr="007062EE" w:rsidTr="00654167">
                    <w:trPr>
                      <w:jc w:val="center"/>
                    </w:trPr>
                    <w:tc>
                      <w:tcPr>
                        <w:tcW w:w="9228" w:type="dxa"/>
                      </w:tcPr>
                      <w:p w:rsidR="006E5E53" w:rsidRPr="007062EE" w:rsidRDefault="006E5E53"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二、</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“控制C”</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一平台的二种类</w:t>
                        </w:r>
                        <w:r w:rsidRPr="007062EE">
                          <w:rPr>
                            <w:rFonts w:asciiTheme="minorEastAsia" w:eastAsiaTheme="minorEastAsia" w:hAnsiTheme="minorEastAsia" w:hint="eastAsia"/>
                            <w:sz w:val="20"/>
                            <w:szCs w:val="20"/>
                          </w:rPr>
                          <w:t>）</w:t>
                        </w:r>
                      </w:p>
                    </w:tc>
                  </w:tr>
                  <w:tr w:rsidR="006E5E53" w:rsidRPr="007062EE" w:rsidTr="00654167">
                    <w:trPr>
                      <w:jc w:val="center"/>
                    </w:trPr>
                    <w:tc>
                      <w:tcPr>
                        <w:tcW w:w="9228" w:type="dxa"/>
                      </w:tcPr>
                      <w:p w:rsidR="006E5E53" w:rsidRPr="007062EE" w:rsidRDefault="006E5E53"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一、</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sidRPr="005473F6">
                          <w:rPr>
                            <w:rFonts w:asciiTheme="minorEastAsia" w:eastAsiaTheme="minorEastAsia" w:hAnsiTheme="minorEastAsia" w:hint="eastAsia"/>
                            <w:b/>
                            <w:sz w:val="20"/>
                            <w:szCs w:val="20"/>
                          </w:rPr>
                          <w:t>“模型M”</w:t>
                        </w:r>
                        <w:r w:rsidRPr="007062EE">
                          <w:rPr>
                            <w:rFonts w:asciiTheme="minorEastAsia" w:eastAsiaTheme="minorEastAsia" w:hAnsiTheme="minorEastAsia" w:hint="eastAsia"/>
                            <w:sz w:val="20"/>
                            <w:szCs w:val="20"/>
                          </w:rPr>
                          <w:t>(五平台)</w:t>
                        </w:r>
                      </w:p>
                    </w:tc>
                  </w:tr>
                  <w:tr w:rsidR="006E5E53" w:rsidRPr="007062EE" w:rsidTr="00654167">
                    <w:trPr>
                      <w:jc w:val="center"/>
                    </w:trPr>
                    <w:tc>
                      <w:tcPr>
                        <w:tcW w:w="9228" w:type="dxa"/>
                      </w:tcPr>
                      <w:p w:rsidR="006E5E53" w:rsidRPr="00122E8B" w:rsidRDefault="006E5E53" w:rsidP="00654167">
                        <w:pPr>
                          <w:adjustRightInd w:val="0"/>
                          <w:snapToGrid w:val="0"/>
                          <w:ind w:rightChars="17" w:right="36"/>
                          <w:rPr>
                            <w:rFonts w:asciiTheme="minorEastAsia" w:eastAsiaTheme="minorEastAsia" w:hAnsiTheme="minorEastAsia"/>
                            <w:sz w:val="4"/>
                            <w:szCs w:val="4"/>
                          </w:rPr>
                        </w:pPr>
                        <w:r w:rsidRPr="00122E8B">
                          <w:rPr>
                            <w:rFonts w:asciiTheme="minorEastAsia" w:eastAsiaTheme="minorEastAsia" w:hAnsiTheme="minorEastAsia"/>
                            <w:sz w:val="4"/>
                            <w:szCs w:val="4"/>
                          </w:rPr>
                          <w:t xml:space="preserve">  </w:t>
                        </w:r>
                      </w:p>
                    </w:tc>
                  </w:tr>
                </w:tbl>
                <w:p w:rsidR="006E5E53" w:rsidRPr="001607B8" w:rsidRDefault="006E5E53" w:rsidP="00654167">
                  <w:pPr>
                    <w:wordWrap w:val="0"/>
                    <w:adjustRightInd w:val="0"/>
                    <w:snapToGrid w:val="0"/>
                    <w:ind w:left="820" w:hanging="400"/>
                    <w:jc w:val="center"/>
                    <w:rPr>
                      <w:rFonts w:asciiTheme="minorEastAsia" w:eastAsiaTheme="minorEastAsia" w:hAnsiTheme="minorEastAsia"/>
                      <w:sz w:val="4"/>
                      <w:szCs w:val="4"/>
                    </w:rPr>
                  </w:pPr>
                  <w:r w:rsidRPr="007062EE">
                    <w:rPr>
                      <w:rFonts w:asciiTheme="minorEastAsia" w:eastAsiaTheme="minorEastAsia" w:hAnsiTheme="minorEastAsia"/>
                      <w:sz w:val="20"/>
                      <w:szCs w:val="20"/>
                    </w:rPr>
                    <w:t xml:space="preserve">   </w:t>
                  </w:r>
                  <w:r w:rsidRPr="001607B8">
                    <w:rPr>
                      <w:rFonts w:asciiTheme="minorEastAsia" w:eastAsiaTheme="minorEastAsia" w:hAnsiTheme="minorEastAsia"/>
                      <w:sz w:val="4"/>
                      <w:szCs w:val="4"/>
                    </w:rPr>
                    <w:t xml:space="preserve">     </w:t>
                  </w:r>
                </w:p>
              </w:tc>
            </w:tr>
            <w:tr w:rsidR="006E5E53" w:rsidRPr="007062EE" w:rsidTr="00654167">
              <w:trPr>
                <w:jc w:val="center"/>
              </w:trPr>
              <w:tc>
                <w:tcPr>
                  <w:tcW w:w="3251" w:type="dxa"/>
                  <w:tcBorders>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18"/>
                      <w:szCs w:val="18"/>
                    </w:rPr>
                  </w:pPr>
                  <w:r w:rsidRPr="001607B8">
                    <w:rPr>
                      <w:rFonts w:hint="eastAsia"/>
                      <w:sz w:val="18"/>
                      <w:szCs w:val="18"/>
                    </w:rPr>
                    <w:t>【</w:t>
                  </w:r>
                  <w:r w:rsidRPr="001607B8">
                    <w:rPr>
                      <w:rFonts w:asciiTheme="minorEastAsia" w:eastAsiaTheme="minorEastAsia" w:hAnsiTheme="minorEastAsia" w:hint="eastAsia"/>
                      <w:sz w:val="18"/>
                      <w:szCs w:val="18"/>
                    </w:rPr>
                    <w:t>实现本表上述的“客户端MVC”】</w:t>
                  </w:r>
                </w:p>
              </w:tc>
              <w:tc>
                <w:tcPr>
                  <w:tcW w:w="2976" w:type="dxa"/>
                  <w:tcBorders>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18"/>
                      <w:szCs w:val="18"/>
                    </w:rPr>
                  </w:pPr>
                  <w:r w:rsidRPr="001607B8">
                    <w:rPr>
                      <w:rFonts w:asciiTheme="minorEastAsia" w:eastAsiaTheme="minorEastAsia" w:hAnsiTheme="minorEastAsia" w:hint="eastAsia"/>
                      <w:sz w:val="18"/>
                      <w:szCs w:val="18"/>
                    </w:rPr>
                    <w:t>【实现本表上述的“互动MVC”】</w:t>
                  </w:r>
                </w:p>
              </w:tc>
              <w:tc>
                <w:tcPr>
                  <w:tcW w:w="3237" w:type="dxa"/>
                  <w:tcBorders>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6E5E53" w:rsidRPr="00673A2D"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r w:rsidRPr="00EA1230">
                    <w:rPr>
                      <w:rFonts w:asciiTheme="minorEastAsia" w:eastAsiaTheme="minorEastAsia" w:hAnsiTheme="minorEastAsia" w:hint="eastAsia"/>
                      <w:sz w:val="20"/>
                      <w:szCs w:val="20"/>
                      <w:shd w:val="pct15" w:color="auto" w:fill="FFFFFF"/>
                    </w:rPr>
                    <w:t xml:space="preserve"> </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r w:rsidRPr="00EA1230">
                    <w:rPr>
                      <w:rFonts w:asciiTheme="minorEastAsia" w:eastAsiaTheme="minorEastAsia" w:hAnsiTheme="minorEastAsia" w:hint="eastAsia"/>
                      <w:sz w:val="20"/>
                      <w:szCs w:val="20"/>
                      <w:shd w:val="pct15" w:color="auto" w:fill="FFFFFF"/>
                    </w:rPr>
                    <w:t xml:space="preserve"> </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 xml:space="preserve"> 【实现本表上述的“互动MVC”】</w:t>
                  </w:r>
                </w:p>
              </w:tc>
              <w:tc>
                <w:tcPr>
                  <w:tcW w:w="3237"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hint="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bl>
          <w:p w:rsidR="006E5E53" w:rsidRPr="009561AC" w:rsidRDefault="006E5E53" w:rsidP="00654167">
            <w:pPr>
              <w:wordWrap w:val="0"/>
              <w:adjustRightInd w:val="0"/>
              <w:snapToGrid w:val="0"/>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6E5E53" w:rsidRPr="007062EE" w:rsidTr="00654167">
        <w:trPr>
          <w:trHeight w:val="345"/>
          <w:jc w:val="center"/>
        </w:trPr>
        <w:tc>
          <w:tcPr>
            <w:tcW w:w="9107" w:type="dxa"/>
            <w:shd w:val="clear" w:color="auto" w:fill="E7E6E6" w:themeFill="background2"/>
            <w:vAlign w:val="center"/>
          </w:tcPr>
          <w:p w:rsidR="006E5E53" w:rsidRPr="009561AC" w:rsidRDefault="006E5E53" w:rsidP="00654167">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“教育中途”</w:t>
            </w:r>
          </w:p>
          <w:tbl>
            <w:tblPr>
              <w:tblStyle w:val="TableGrid"/>
              <w:tblW w:w="0" w:type="auto"/>
              <w:jc w:val="center"/>
              <w:shd w:val="clear" w:color="auto" w:fill="FFFFFF" w:themeFill="background1"/>
              <w:tblLook w:val="04A0" w:firstRow="1" w:lastRow="0" w:firstColumn="1" w:lastColumn="0" w:noHBand="0" w:noVBand="1"/>
            </w:tblPr>
            <w:tblGrid>
              <w:gridCol w:w="9346"/>
            </w:tblGrid>
            <w:tr w:rsidR="006E5E53" w:rsidRPr="005511E6" w:rsidTr="00654167">
              <w:trPr>
                <w:trHeight w:val="260"/>
                <w:jc w:val="center"/>
              </w:trPr>
              <w:tc>
                <w:tcPr>
                  <w:tcW w:w="9346" w:type="dxa"/>
                  <w:shd w:val="clear" w:color="auto" w:fill="FFFFFF" w:themeFill="background1"/>
                </w:tcPr>
                <w:p w:rsidR="006E5E53" w:rsidRPr="00C66AAA" w:rsidRDefault="006E5E53"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C66AAA">
                    <w:rPr>
                      <w:rFonts w:asciiTheme="minorEastAsia" w:eastAsiaTheme="minorEastAsia" w:hAnsiTheme="minorEastAsia" w:hint="eastAsia"/>
                      <w:sz w:val="18"/>
                      <w:szCs w:val="18"/>
                    </w:rPr>
                    <w:t>[注：同上。省略以免重复排版…]</w:t>
                  </w:r>
                </w:p>
              </w:tc>
            </w:tr>
          </w:tbl>
          <w:p w:rsidR="006E5E53" w:rsidRPr="009561AC" w:rsidRDefault="006E5E53" w:rsidP="00ED3DB2">
            <w:pPr>
              <w:wordWrap w:val="0"/>
              <w:adjustRightInd w:val="0"/>
              <w:snapToGrid w:val="0"/>
              <w:ind w:left="119" w:right="-215" w:hanging="119"/>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6E5E53" w:rsidRPr="007062EE" w:rsidTr="00654167">
        <w:trPr>
          <w:trHeight w:val="345"/>
          <w:jc w:val="center"/>
        </w:trPr>
        <w:tc>
          <w:tcPr>
            <w:tcW w:w="9107" w:type="dxa"/>
            <w:shd w:val="clear" w:color="auto" w:fill="E7E6E6" w:themeFill="background2"/>
          </w:tcPr>
          <w:p w:rsidR="006E5E53" w:rsidRPr="009561AC" w:rsidRDefault="006E5E53" w:rsidP="00654167">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“教育结束”</w:t>
            </w:r>
          </w:p>
          <w:tbl>
            <w:tblPr>
              <w:tblStyle w:val="TableGrid"/>
              <w:tblW w:w="0" w:type="auto"/>
              <w:jc w:val="center"/>
              <w:shd w:val="clear" w:color="auto" w:fill="FFFFFF" w:themeFill="background1"/>
              <w:tblLook w:val="04A0" w:firstRow="1" w:lastRow="0" w:firstColumn="1" w:lastColumn="0" w:noHBand="0" w:noVBand="1"/>
            </w:tblPr>
            <w:tblGrid>
              <w:gridCol w:w="9346"/>
            </w:tblGrid>
            <w:tr w:rsidR="006E5E53" w:rsidRPr="005511E6" w:rsidTr="00654167">
              <w:trPr>
                <w:trHeight w:val="260"/>
                <w:jc w:val="center"/>
              </w:trPr>
              <w:tc>
                <w:tcPr>
                  <w:tcW w:w="9346" w:type="dxa"/>
                  <w:shd w:val="clear" w:color="auto" w:fill="FFFFFF" w:themeFill="background1"/>
                </w:tcPr>
                <w:p w:rsidR="006E5E53" w:rsidRPr="00C66AAA" w:rsidRDefault="006E5E53"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335367">
                    <w:rPr>
                      <w:rFonts w:asciiTheme="minorEastAsia" w:eastAsiaTheme="minorEastAsia" w:hAnsiTheme="minorEastAsia" w:hint="eastAsia"/>
                      <w:sz w:val="18"/>
                      <w:szCs w:val="18"/>
                    </w:rPr>
                    <w:t>[注：同上。省略以免重复排版…]</w:t>
                  </w:r>
                </w:p>
              </w:tc>
            </w:tr>
          </w:tbl>
          <w:p w:rsidR="006E5E53" w:rsidRPr="009561AC" w:rsidRDefault="006E5E53" w:rsidP="00ED3DB2">
            <w:pPr>
              <w:wordWrap w:val="0"/>
              <w:adjustRightInd w:val="0"/>
              <w:snapToGrid w:val="0"/>
              <w:spacing w:before="120"/>
              <w:ind w:left="118" w:right="-216" w:hanging="118"/>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bl>
    <w:p w:rsidR="00F3467A" w:rsidRPr="00F3467A" w:rsidRDefault="008C62E6" w:rsidP="00F3467A">
      <w:pPr>
        <w:pStyle w:val="Heading3"/>
        <w:adjustRightInd w:val="0"/>
        <w:snapToGrid w:val="0"/>
        <w:spacing w:before="120" w:after="120" w:line="240" w:lineRule="auto"/>
        <w:rPr>
          <w:rFonts w:ascii="黑体" w:hAnsi="黑体"/>
          <w:sz w:val="28"/>
          <w:szCs w:val="28"/>
        </w:rPr>
      </w:pPr>
      <w:bookmarkStart w:id="202" w:name="_Ref125789366"/>
      <w:bookmarkStart w:id="203" w:name="_Toc127395528"/>
      <w:r>
        <w:rPr>
          <w:rFonts w:hint="eastAsia"/>
          <w:sz w:val="26"/>
          <w:szCs w:val="26"/>
        </w:rPr>
        <w:t>四个平台语言之一选作主导</w:t>
      </w:r>
      <w:r>
        <w:rPr>
          <w:rFonts w:hint="eastAsia"/>
          <w:sz w:val="26"/>
          <w:szCs w:val="26"/>
        </w:rPr>
        <w:t>(</w:t>
      </w:r>
      <w:r>
        <w:rPr>
          <w:rFonts w:hint="eastAsia"/>
          <w:sz w:val="26"/>
          <w:szCs w:val="26"/>
        </w:rPr>
        <w:t>在此</w:t>
      </w:r>
      <w:r>
        <w:rPr>
          <w:rFonts w:hint="eastAsia"/>
          <w:sz w:val="26"/>
          <w:szCs w:val="26"/>
        </w:rPr>
        <w:t>C#</w:t>
      </w:r>
      <w:r>
        <w:rPr>
          <w:rFonts w:hint="eastAsia"/>
          <w:sz w:val="26"/>
          <w:szCs w:val="26"/>
        </w:rPr>
        <w:t>通用源语言选作主导</w:t>
      </w:r>
      <w:r>
        <w:rPr>
          <w:rFonts w:hint="eastAsia"/>
          <w:sz w:val="26"/>
          <w:szCs w:val="26"/>
        </w:rPr>
        <w:t>)</w:t>
      </w:r>
      <w:r w:rsidR="000A1BFC">
        <w:rPr>
          <w:rFonts w:hint="eastAsia"/>
          <w:sz w:val="26"/>
          <w:szCs w:val="26"/>
        </w:rPr>
        <w:t>，实现解决需求问题</w:t>
      </w:r>
      <w:r w:rsidR="00550575">
        <w:rPr>
          <w:rFonts w:hint="eastAsia"/>
          <w:sz w:val="26"/>
          <w:szCs w:val="26"/>
        </w:rPr>
        <w:t>的“教育服务端、教育互动、教育客户端”</w:t>
      </w:r>
      <w:r w:rsidR="000A1BFC">
        <w:rPr>
          <w:rFonts w:hint="eastAsia"/>
          <w:sz w:val="26"/>
          <w:szCs w:val="26"/>
        </w:rPr>
        <w:t>的</w:t>
      </w:r>
      <w:r w:rsidR="007D4F38">
        <w:rPr>
          <w:rFonts w:hint="eastAsia"/>
          <w:sz w:val="26"/>
          <w:szCs w:val="26"/>
        </w:rPr>
        <w:t>“</w:t>
      </w:r>
      <w:r w:rsidR="00550575">
        <w:rPr>
          <w:rFonts w:hint="eastAsia"/>
          <w:sz w:val="26"/>
          <w:szCs w:val="26"/>
        </w:rPr>
        <w:t>MVC</w:t>
      </w:r>
      <w:r w:rsidR="00550575">
        <w:rPr>
          <w:rFonts w:hint="eastAsia"/>
          <w:sz w:val="26"/>
          <w:szCs w:val="26"/>
        </w:rPr>
        <w:t>架构</w:t>
      </w:r>
      <w:r w:rsidR="00F3467A">
        <w:rPr>
          <w:rFonts w:ascii="黑体" w:hAnsi="黑体"/>
          <w:sz w:val="28"/>
          <w:szCs w:val="28"/>
        </w:rPr>
        <w:t>的</w:t>
      </w:r>
      <w:r w:rsidR="00C222D0">
        <w:rPr>
          <w:rFonts w:ascii="黑体" w:hAnsi="黑体"/>
          <w:sz w:val="28"/>
          <w:szCs w:val="28"/>
        </w:rPr>
        <w:t>控制</w:t>
      </w:r>
      <w:r w:rsidR="00C222D0">
        <w:rPr>
          <w:rFonts w:ascii="黑体" w:hAnsi="黑体" w:hint="eastAsia"/>
          <w:sz w:val="28"/>
          <w:szCs w:val="28"/>
        </w:rPr>
        <w:t>C</w:t>
      </w:r>
      <w:r w:rsidR="007D4F38">
        <w:rPr>
          <w:rFonts w:hint="eastAsia"/>
          <w:sz w:val="26"/>
          <w:szCs w:val="26"/>
        </w:rPr>
        <w:t>”</w:t>
      </w:r>
      <w:r w:rsidR="0008296F">
        <w:rPr>
          <w:sz w:val="26"/>
          <w:szCs w:val="26"/>
        </w:rPr>
        <w:t>：</w:t>
      </w:r>
      <w:r w:rsidR="00C222D0" w:rsidRPr="00C222D0">
        <w:rPr>
          <w:rFonts w:ascii="黑体" w:hAnsi="黑体" w:hint="eastAsia"/>
          <w:sz w:val="28"/>
          <w:szCs w:val="28"/>
        </w:rPr>
        <w:t>一对一的推送与接受、一对多的推送与接受</w:t>
      </w:r>
      <w:bookmarkEnd w:id="202"/>
      <w:bookmarkEnd w:id="203"/>
    </w:p>
    <w:p w:rsidR="00066EB0" w:rsidRDefault="00F3467A" w:rsidP="00F3467A">
      <w:pPr>
        <w:snapToGrid w:val="0"/>
        <w:spacing w:line="320" w:lineRule="exact"/>
      </w:pPr>
      <w:r w:rsidRPr="008242BD">
        <w:fldChar w:fldCharType="begin"/>
      </w:r>
      <w:r w:rsidRPr="008242BD">
        <w:instrText xml:space="preserve"> REF _Ref88050340 \h  \* MERGEFORMAT </w:instrText>
      </w:r>
      <w:r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Pr="008242BD">
        <w:fldChar w:fldCharType="end"/>
      </w:r>
      <w:r w:rsidRPr="008242BD">
        <w:t>所示</w:t>
      </w:r>
      <w:r w:rsidRPr="00342339">
        <w:rPr>
          <w:rFonts w:hint="eastAsia"/>
        </w:rPr>
        <w:t>“教育计算思维的本质框架”</w:t>
      </w:r>
      <w:r>
        <w:rPr>
          <w:rFonts w:hint="eastAsia"/>
        </w:rPr>
        <w:t>中</w:t>
      </w:r>
      <w:r w:rsidRPr="00342339">
        <w:rPr>
          <w:rFonts w:hint="eastAsia"/>
        </w:rPr>
        <w:t>“</w:t>
      </w:r>
      <w:r>
        <w:rPr>
          <w:rFonts w:hint="eastAsia"/>
        </w:rPr>
        <w:t>M</w:t>
      </w:r>
      <w:r>
        <w:t>VC</w:t>
      </w:r>
      <w:r>
        <w:t>架构</w:t>
      </w:r>
      <w:r w:rsidRPr="00342339">
        <w:rPr>
          <w:rFonts w:hint="eastAsia"/>
        </w:rPr>
        <w:t>”</w:t>
      </w:r>
      <w:r>
        <w:t>的</w:t>
      </w:r>
      <w:r w:rsidRPr="00342339">
        <w:rPr>
          <w:rFonts w:hint="eastAsia"/>
        </w:rPr>
        <w:t>“</w:t>
      </w:r>
      <w:r>
        <w:rPr>
          <w:rFonts w:hint="eastAsia"/>
        </w:rPr>
        <w:t>控制</w:t>
      </w:r>
      <w:r>
        <w:rPr>
          <w:rFonts w:hint="eastAsia"/>
        </w:rPr>
        <w:t>C</w:t>
      </w:r>
      <w:r w:rsidRPr="00342339">
        <w:rPr>
          <w:rFonts w:hint="eastAsia"/>
        </w:rPr>
        <w:t>”</w:t>
      </w:r>
      <w:r>
        <w:rPr>
          <w:rFonts w:hint="eastAsia"/>
        </w:rPr>
        <w:t>，</w:t>
      </w:r>
      <w:r w:rsidRPr="005A38D3">
        <w:t>可以迭代深入如</w:t>
      </w:r>
      <w:r w:rsidR="005A38D3" w:rsidRPr="005A38D3">
        <w:fldChar w:fldCharType="begin"/>
      </w:r>
      <w:r w:rsidR="005A38D3" w:rsidRPr="005A38D3">
        <w:instrText xml:space="preserve"> REF _Ref126437525 \h </w:instrText>
      </w:r>
      <w:r w:rsidR="005A38D3">
        <w:instrText xml:space="preserve"> \* MERGEFORMAT </w:instrText>
      </w:r>
      <w:r w:rsidR="005A38D3" w:rsidRPr="005A38D3">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16</w:t>
      </w:r>
      <w:r w:rsidR="005A38D3" w:rsidRPr="005A38D3">
        <w:fldChar w:fldCharType="end"/>
      </w:r>
      <w:r w:rsidR="00066EB0">
        <w:t>。</w:t>
      </w:r>
      <w:r w:rsidR="00066EB0" w:rsidRPr="005A38D3">
        <w:fldChar w:fldCharType="begin"/>
      </w:r>
      <w:r w:rsidR="00066EB0" w:rsidRPr="005A38D3">
        <w:instrText xml:space="preserve"> REF _Ref126437525 \h </w:instrText>
      </w:r>
      <w:r w:rsidR="00066EB0">
        <w:instrText xml:space="preserve"> \* MERGEFORMAT </w:instrText>
      </w:r>
      <w:r w:rsidR="00066EB0" w:rsidRPr="005A38D3">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16</w:t>
      </w:r>
      <w:r w:rsidR="00066EB0" w:rsidRPr="005A38D3">
        <w:fldChar w:fldCharType="end"/>
      </w:r>
      <w:r w:rsidR="00066EB0">
        <w:rPr>
          <w:rFonts w:asciiTheme="minorEastAsia" w:hAnsiTheme="minorEastAsia"/>
        </w:rPr>
        <w:t>可以微观→宏观地、反向地验证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rsidRPr="008242BD">
        <w:t>所示</w:t>
      </w:r>
      <w:r w:rsidR="00066EB0" w:rsidRPr="00342339">
        <w:rPr>
          <w:rFonts w:hint="eastAsia"/>
        </w:rPr>
        <w:t>“教育计算思维的本质框架”</w:t>
      </w:r>
      <w:r w:rsidR="00066EB0">
        <w:rPr>
          <w:rFonts w:hint="eastAsia"/>
        </w:rPr>
        <w:t>，进而</w:t>
      </w:r>
      <w:r w:rsidR="00066EB0">
        <w:rPr>
          <w:rFonts w:asciiTheme="minorEastAsia" w:hAnsiTheme="minorEastAsia"/>
        </w:rPr>
        <w:t>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t>→</w:t>
      </w:r>
      <w:r w:rsidR="00066EB0" w:rsidRPr="00AD69B9">
        <w:rPr>
          <w:rFonts w:asciiTheme="minorEastAsia" w:eastAsiaTheme="minorEastAsia" w:hAnsiTheme="minorEastAsia"/>
          <w:sz w:val="20"/>
          <w:szCs w:val="20"/>
        </w:rPr>
        <w:fldChar w:fldCharType="begin"/>
      </w:r>
      <w:r w:rsidR="00066EB0" w:rsidRPr="00AD69B9">
        <w:rPr>
          <w:rFonts w:asciiTheme="minorEastAsia" w:eastAsiaTheme="minorEastAsia" w:hAnsiTheme="minorEastAsia"/>
          <w:sz w:val="20"/>
          <w:szCs w:val="20"/>
        </w:rPr>
        <w:instrText xml:space="preserve"> </w:instrText>
      </w:r>
      <w:r w:rsidR="00066EB0" w:rsidRPr="00AD69B9">
        <w:rPr>
          <w:rFonts w:asciiTheme="minorEastAsia" w:eastAsiaTheme="minorEastAsia" w:hAnsiTheme="minorEastAsia" w:hint="eastAsia"/>
          <w:sz w:val="20"/>
          <w:szCs w:val="20"/>
        </w:rPr>
        <w:instrText>REF _Ref44829704 \h</w:instrText>
      </w:r>
      <w:r w:rsidR="00066EB0" w:rsidRPr="00AD69B9">
        <w:rPr>
          <w:rFonts w:asciiTheme="minorEastAsia" w:eastAsiaTheme="minorEastAsia" w:hAnsiTheme="minorEastAsia"/>
          <w:sz w:val="20"/>
          <w:szCs w:val="20"/>
        </w:rPr>
        <w:instrText xml:space="preserve">  \* MERGEFORMAT </w:instrText>
      </w:r>
      <w:r w:rsidR="00066EB0" w:rsidRPr="00AD69B9">
        <w:rPr>
          <w:rFonts w:asciiTheme="minorEastAsia" w:eastAsiaTheme="minorEastAsia" w:hAnsiTheme="minorEastAsia"/>
          <w:sz w:val="20"/>
          <w:szCs w:val="20"/>
        </w:rPr>
      </w:r>
      <w:r w:rsidR="00066EB0"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1</w:t>
      </w:r>
      <w:r w:rsidR="00066EB0" w:rsidRPr="00AD69B9">
        <w:rPr>
          <w:rFonts w:asciiTheme="minorEastAsia" w:eastAsiaTheme="minorEastAsia" w:hAnsiTheme="minorEastAsia"/>
          <w:sz w:val="20"/>
          <w:szCs w:val="20"/>
        </w:rPr>
        <w:fldChar w:fldCharType="end"/>
      </w:r>
      <w:r w:rsidR="00066EB0" w:rsidRPr="00AD69B9">
        <w:rPr>
          <w:rFonts w:asciiTheme="minorEastAsia" w:eastAsiaTheme="minorEastAsia" w:hAnsiTheme="minorEastAsia"/>
          <w:bCs/>
          <w:sz w:val="20"/>
          <w:szCs w:val="20"/>
        </w:rPr>
        <w:t>所示</w:t>
      </w:r>
      <w:r w:rsidR="00066EB0" w:rsidRPr="00342339">
        <w:rPr>
          <w:rFonts w:hint="eastAsia"/>
        </w:rPr>
        <w:t>“</w:t>
      </w:r>
      <w:r w:rsidR="00066EB0" w:rsidRPr="0004601F">
        <w:rPr>
          <w:rFonts w:asciiTheme="minorEastAsia" w:eastAsiaTheme="minorEastAsia" w:hAnsiTheme="minorEastAsia" w:hint="eastAsia"/>
          <w:bCs/>
          <w:sz w:val="20"/>
          <w:szCs w:val="20"/>
        </w:rPr>
        <w:t>教育计算思维的框架的主线</w:t>
      </w:r>
      <w:r w:rsidR="00066EB0" w:rsidRPr="00342339">
        <w:rPr>
          <w:rFonts w:hint="eastAsia"/>
        </w:rPr>
        <w:t>”</w:t>
      </w:r>
      <w:r w:rsidR="00066EB0">
        <w:rPr>
          <w:rFonts w:hint="eastAsia"/>
        </w:rPr>
        <w:t>。</w:t>
      </w:r>
    </w:p>
    <w:p w:rsidR="003710D6" w:rsidRDefault="003710D6" w:rsidP="002071EE">
      <w:pPr>
        <w:wordWrap w:val="0"/>
        <w:adjustRightInd w:val="0"/>
        <w:snapToGrid w:val="0"/>
        <w:spacing w:beforeLines="50" w:before="144"/>
        <w:ind w:left="993" w:right="1134" w:firstLine="0"/>
        <w:jc w:val="center"/>
        <w:rPr>
          <w:rFonts w:ascii="黑体" w:eastAsia="黑体" w:hAnsi="黑体"/>
          <w:noProof/>
          <w:szCs w:val="21"/>
        </w:rPr>
      </w:pPr>
      <w:bookmarkStart w:id="204" w:name="_Ref126437525"/>
      <w:bookmarkStart w:id="205" w:name="_Toc127395698"/>
      <w:r>
        <w:rPr>
          <w:rFonts w:ascii="黑体" w:eastAsia="黑体" w:hAnsi="黑体" w:hint="eastAsia"/>
          <w:noProof/>
          <w:szCs w:val="21"/>
        </w:rPr>
        <w:t>表</w:t>
      </w:r>
      <w:r w:rsidRPr="00B44923">
        <w:rPr>
          <w:rFonts w:ascii="黑体" w:eastAsia="黑体" w:hAnsi="黑体" w:hint="eastAsia"/>
          <w:noProof/>
          <w:szCs w:val="21"/>
        </w:rPr>
        <w:t xml:space="preserve"> </w:t>
      </w:r>
      <w:r w:rsidRPr="00B44923">
        <w:rPr>
          <w:rFonts w:ascii="黑体" w:eastAsia="黑体" w:hAnsi="黑体"/>
          <w:noProof/>
          <w:szCs w:val="21"/>
        </w:rPr>
        <w:fldChar w:fldCharType="begin"/>
      </w:r>
      <w:r w:rsidRPr="00B44923">
        <w:rPr>
          <w:rFonts w:ascii="黑体" w:eastAsia="黑体" w:hAnsi="黑体"/>
          <w:noProof/>
          <w:szCs w:val="21"/>
        </w:rPr>
        <w:instrText xml:space="preserve"> </w:instrText>
      </w:r>
      <w:r w:rsidRPr="00B44923">
        <w:rPr>
          <w:rFonts w:ascii="黑体" w:eastAsia="黑体" w:hAnsi="黑体" w:hint="eastAsia"/>
          <w:noProof/>
          <w:szCs w:val="21"/>
        </w:rPr>
        <w:instrText>STYLEREF 1 \s</w:instrText>
      </w:r>
      <w:r w:rsidRPr="00B44923">
        <w:rPr>
          <w:rFonts w:ascii="黑体" w:eastAsia="黑体" w:hAnsi="黑体"/>
          <w:noProof/>
          <w:szCs w:val="21"/>
        </w:rPr>
        <w:instrText xml:space="preserve"> </w:instrText>
      </w:r>
      <w:r w:rsidRPr="00B44923">
        <w:rPr>
          <w:rFonts w:ascii="黑体" w:eastAsia="黑体" w:hAnsi="黑体"/>
          <w:noProof/>
          <w:szCs w:val="21"/>
        </w:rPr>
        <w:fldChar w:fldCharType="separate"/>
      </w:r>
      <w:r w:rsidR="007301DD">
        <w:rPr>
          <w:rFonts w:ascii="黑体" w:eastAsia="黑体" w:hAnsi="黑体"/>
          <w:noProof/>
          <w:szCs w:val="21"/>
        </w:rPr>
        <w:t>1</w:t>
      </w:r>
      <w:r w:rsidRPr="00B44923">
        <w:rPr>
          <w:rFonts w:ascii="黑体" w:eastAsia="黑体" w:hAnsi="黑体"/>
          <w:noProof/>
          <w:szCs w:val="21"/>
        </w:rPr>
        <w:fldChar w:fldCharType="end"/>
      </w:r>
      <w:r w:rsidRPr="00B44923">
        <w:rPr>
          <w:rFonts w:ascii="黑体" w:eastAsia="黑体" w:hAnsi="黑体"/>
          <w:noProof/>
          <w:szCs w:val="21"/>
        </w:rPr>
        <w:noBreakHyphen/>
      </w:r>
      <w:r w:rsidRPr="00B44923">
        <w:rPr>
          <w:rFonts w:ascii="黑体" w:eastAsia="黑体" w:hAnsi="黑体"/>
          <w:noProof/>
          <w:szCs w:val="21"/>
        </w:rPr>
        <w:fldChar w:fldCharType="begin"/>
      </w:r>
      <w:r w:rsidRPr="00B44923">
        <w:rPr>
          <w:rFonts w:ascii="黑体" w:eastAsia="黑体" w:hAnsi="黑体"/>
          <w:noProof/>
          <w:szCs w:val="21"/>
        </w:rPr>
        <w:instrText xml:space="preserve"> </w:instrText>
      </w:r>
      <w:r w:rsidRPr="00B44923">
        <w:rPr>
          <w:rFonts w:ascii="黑体" w:eastAsia="黑体" w:hAnsi="黑体" w:hint="eastAsia"/>
          <w:noProof/>
          <w:szCs w:val="21"/>
        </w:rPr>
        <w:instrText xml:space="preserve">SEQ </w:instrText>
      </w:r>
      <w:r>
        <w:rPr>
          <w:rFonts w:ascii="黑体" w:eastAsia="黑体" w:hAnsi="黑体" w:hint="eastAsia"/>
          <w:noProof/>
          <w:szCs w:val="21"/>
        </w:rPr>
        <w:instrText>表</w:instrText>
      </w:r>
      <w:r w:rsidRPr="00B44923">
        <w:rPr>
          <w:rFonts w:ascii="黑体" w:eastAsia="黑体" w:hAnsi="黑体" w:hint="eastAsia"/>
          <w:noProof/>
          <w:szCs w:val="21"/>
        </w:rPr>
        <w:instrText xml:space="preserve"> \* ARABIC \s 1</w:instrText>
      </w:r>
      <w:r w:rsidRPr="00B44923">
        <w:rPr>
          <w:rFonts w:ascii="黑体" w:eastAsia="黑体" w:hAnsi="黑体"/>
          <w:noProof/>
          <w:szCs w:val="21"/>
        </w:rPr>
        <w:instrText xml:space="preserve"> </w:instrText>
      </w:r>
      <w:r w:rsidRPr="00B44923">
        <w:rPr>
          <w:rFonts w:ascii="黑体" w:eastAsia="黑体" w:hAnsi="黑体"/>
          <w:noProof/>
          <w:szCs w:val="21"/>
        </w:rPr>
        <w:fldChar w:fldCharType="separate"/>
      </w:r>
      <w:r w:rsidR="007301DD">
        <w:rPr>
          <w:rFonts w:ascii="黑体" w:eastAsia="黑体" w:hAnsi="黑体"/>
          <w:noProof/>
          <w:szCs w:val="21"/>
        </w:rPr>
        <w:t>16</w:t>
      </w:r>
      <w:r w:rsidRPr="00B44923">
        <w:rPr>
          <w:rFonts w:ascii="黑体" w:eastAsia="黑体" w:hAnsi="黑体"/>
          <w:noProof/>
          <w:szCs w:val="21"/>
        </w:rPr>
        <w:fldChar w:fldCharType="end"/>
      </w:r>
      <w:bookmarkEnd w:id="204"/>
      <w:r w:rsidRPr="00B44923">
        <w:rPr>
          <w:rFonts w:ascii="黑体" w:eastAsia="黑体" w:hAnsi="黑体" w:hint="eastAsia"/>
          <w:noProof/>
          <w:szCs w:val="21"/>
        </w:rPr>
        <w:t xml:space="preserve"> </w:t>
      </w:r>
      <w:r>
        <w:rPr>
          <w:rFonts w:ascii="黑体" w:eastAsia="黑体" w:hAnsi="黑体"/>
          <w:noProof/>
          <w:szCs w:val="21"/>
        </w:rPr>
        <w:fldChar w:fldCharType="begin"/>
      </w:r>
      <w:r>
        <w:rPr>
          <w:rFonts w:ascii="黑体" w:eastAsia="黑体" w:hAnsi="黑体"/>
          <w:noProof/>
          <w:szCs w:val="21"/>
        </w:rPr>
        <w:instrText xml:space="preserve"> REF _Ref125789366 \h  \* MERGEFORMAT </w:instrText>
      </w:r>
      <w:r>
        <w:rPr>
          <w:rFonts w:ascii="黑体" w:eastAsia="黑体" w:hAnsi="黑体"/>
          <w:noProof/>
          <w:szCs w:val="21"/>
        </w:rPr>
      </w:r>
      <w:r>
        <w:rPr>
          <w:rFonts w:ascii="黑体" w:eastAsia="黑体" w:hAnsi="黑体"/>
          <w:noProof/>
          <w:szCs w:val="21"/>
        </w:rPr>
        <w:fldChar w:fldCharType="separate"/>
      </w:r>
      <w:bookmarkStart w:id="206" w:name="_Ref126013601"/>
      <w:r w:rsidR="007301DD" w:rsidRPr="007301DD">
        <w:rPr>
          <w:rFonts w:ascii="黑体" w:eastAsia="黑体" w:hAnsi="黑体" w:hint="eastAsia"/>
          <w:noProof/>
          <w:szCs w:val="21"/>
        </w:rPr>
        <w:t>四个平台语言之一选作主导(在此C#通用源语言选作主导)，实现解决需求问题的“教育服务端、教育互动、教育客户端”的“MVC架构</w:t>
      </w:r>
      <w:r w:rsidR="007301DD" w:rsidRPr="007301DD">
        <w:rPr>
          <w:rFonts w:ascii="黑体" w:eastAsia="黑体" w:hAnsi="黑体"/>
          <w:noProof/>
          <w:szCs w:val="21"/>
        </w:rPr>
        <w:t>的控制</w:t>
      </w:r>
      <w:r w:rsidR="007301DD" w:rsidRPr="007301DD">
        <w:rPr>
          <w:rFonts w:ascii="黑体" w:eastAsia="黑体" w:hAnsi="黑体" w:hint="eastAsia"/>
          <w:noProof/>
          <w:szCs w:val="21"/>
        </w:rPr>
        <w:t>C”</w:t>
      </w:r>
      <w:r w:rsidR="007301DD" w:rsidRPr="007301DD">
        <w:rPr>
          <w:rFonts w:ascii="黑体" w:eastAsia="黑体" w:hAnsi="黑体"/>
          <w:noProof/>
          <w:szCs w:val="21"/>
        </w:rPr>
        <w:t>：</w:t>
      </w:r>
      <w:r w:rsidR="007301DD" w:rsidRPr="007301DD">
        <w:rPr>
          <w:rFonts w:ascii="黑体" w:eastAsia="黑体" w:hAnsi="黑体" w:hint="eastAsia"/>
          <w:noProof/>
          <w:szCs w:val="21"/>
        </w:rPr>
        <w:t>一对一的推送与接受、一对多的推送与接受</w:t>
      </w:r>
      <w:bookmarkEnd w:id="205"/>
      <w:bookmarkEnd w:id="206"/>
      <w:r>
        <w:rPr>
          <w:rFonts w:ascii="黑体" w:eastAsia="黑体" w:hAnsi="黑体"/>
          <w:noProof/>
          <w:szCs w:val="21"/>
        </w:rPr>
        <w:fldChar w:fldCharType="end"/>
      </w:r>
    </w:p>
    <w:tbl>
      <w:tblPr>
        <w:tblW w:w="9107"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CellMar>
          <w:left w:w="0" w:type="dxa"/>
          <w:right w:w="0" w:type="dxa"/>
        </w:tblCellMar>
        <w:tblLook w:val="04A0" w:firstRow="1" w:lastRow="0" w:firstColumn="1" w:lastColumn="0" w:noHBand="0" w:noVBand="1"/>
      </w:tblPr>
      <w:tblGrid>
        <w:gridCol w:w="9484"/>
      </w:tblGrid>
      <w:tr w:rsidR="006E5E53" w:rsidRPr="007062EE" w:rsidTr="00654167">
        <w:trPr>
          <w:trHeight w:val="345"/>
          <w:jc w:val="center"/>
        </w:trPr>
        <w:tc>
          <w:tcPr>
            <w:tcW w:w="9107" w:type="dxa"/>
            <w:shd w:val="clear" w:color="auto" w:fill="E7E6E6" w:themeFill="background2"/>
          </w:tcPr>
          <w:p w:rsidR="006E5E53" w:rsidRPr="007062EE" w:rsidRDefault="006E5E53" w:rsidP="00654167">
            <w:pPr>
              <w:wordWrap w:val="0"/>
              <w:adjustRightInd w:val="0"/>
              <w:snapToGrid w:val="0"/>
              <w:rPr>
                <w:rFonts w:asciiTheme="minorEastAsia" w:eastAsiaTheme="minorEastAsia" w:hAnsiTheme="minorEastAsia"/>
                <w:b/>
                <w:sz w:val="20"/>
                <w:szCs w:val="20"/>
              </w:rPr>
            </w:pPr>
            <w:r w:rsidRPr="007062EE">
              <w:rPr>
                <w:rFonts w:asciiTheme="minorEastAsia" w:eastAsiaTheme="minorEastAsia" w:hAnsiTheme="minorEastAsia" w:hint="eastAsia"/>
                <w:b/>
                <w:sz w:val="20"/>
                <w:szCs w:val="20"/>
              </w:rPr>
              <w:t>“教育开始”</w:t>
            </w:r>
          </w:p>
          <w:tbl>
            <w:tblPr>
              <w:tblStyle w:val="TableGrid"/>
              <w:tblW w:w="0" w:type="auto"/>
              <w:jc w:val="center"/>
              <w:shd w:val="clear" w:color="auto" w:fill="FFFFFF" w:themeFill="background1"/>
              <w:tblLook w:val="04A0" w:firstRow="1" w:lastRow="0" w:firstColumn="1" w:lastColumn="0" w:noHBand="0" w:noVBand="1"/>
            </w:tblPr>
            <w:tblGrid>
              <w:gridCol w:w="3251"/>
              <w:gridCol w:w="2976"/>
              <w:gridCol w:w="3237"/>
            </w:tblGrid>
            <w:tr w:rsidR="006E5E53" w:rsidRPr="007062EE" w:rsidTr="00654167">
              <w:trPr>
                <w:jc w:val="center"/>
              </w:trPr>
              <w:tc>
                <w:tcPr>
                  <w:tcW w:w="9464" w:type="dxa"/>
                  <w:gridSpan w:val="3"/>
                  <w:shd w:val="clear" w:color="auto" w:fill="FFFFFF" w:themeFill="background1"/>
                </w:tcPr>
                <w:p w:rsidR="006E5E53" w:rsidRPr="001607B8" w:rsidRDefault="006E5E53" w:rsidP="00654167">
                  <w:pPr>
                    <w:wordWrap w:val="0"/>
                    <w:adjustRightInd w:val="0"/>
                    <w:snapToGrid w:val="0"/>
                    <w:ind w:left="500" w:hanging="80"/>
                    <w:jc w:val="center"/>
                    <w:rPr>
                      <w:rFonts w:asciiTheme="minorEastAsia" w:eastAsiaTheme="minorEastAsia" w:hAnsiTheme="minorEastAsia"/>
                      <w:sz w:val="4"/>
                      <w:szCs w:val="4"/>
                    </w:rPr>
                  </w:pPr>
                  <w:r>
                    <w:rPr>
                      <w:rFonts w:asciiTheme="minorEastAsia" w:eastAsiaTheme="minorEastAsia" w:hAnsiTheme="minorEastAsia"/>
                      <w:sz w:val="4"/>
                      <w:szCs w:val="4"/>
                    </w:rPr>
                    <w:t xml:space="preserve">  </w:t>
                  </w:r>
                </w:p>
                <w:tbl>
                  <w:tblPr>
                    <w:tblW w:w="9228" w:type="dxa"/>
                    <w:jc w:val="cente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Look w:val="04A0" w:firstRow="1" w:lastRow="0" w:firstColumn="1" w:lastColumn="0" w:noHBand="0" w:noVBand="1"/>
                  </w:tblPr>
                  <w:tblGrid>
                    <w:gridCol w:w="9228"/>
                  </w:tblGrid>
                  <w:tr w:rsidR="006E5E53" w:rsidRPr="007062EE" w:rsidTr="00654167">
                    <w:trPr>
                      <w:jc w:val="center"/>
                    </w:trPr>
                    <w:tc>
                      <w:tcPr>
                        <w:tcW w:w="9228" w:type="dxa"/>
                      </w:tcPr>
                      <w:p w:rsidR="006E5E53" w:rsidRPr="007B7127" w:rsidRDefault="006E5E53"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三、</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“视图V”</w:t>
                        </w:r>
                        <w:r w:rsidRPr="007062EE">
                          <w:rPr>
                            <w:rFonts w:asciiTheme="minorEastAsia" w:eastAsiaTheme="minorEastAsia" w:hAnsiTheme="minorEastAsia" w:hint="eastAsia"/>
                            <w:sz w:val="20"/>
                            <w:szCs w:val="20"/>
                          </w:rPr>
                          <w:t>（一平台的五种类）</w:t>
                        </w:r>
                      </w:p>
                    </w:tc>
                  </w:tr>
                  <w:tr w:rsidR="006E5E53" w:rsidRPr="007062EE" w:rsidTr="00654167">
                    <w:trPr>
                      <w:jc w:val="center"/>
                    </w:trPr>
                    <w:tc>
                      <w:tcPr>
                        <w:tcW w:w="9228" w:type="dxa"/>
                      </w:tcPr>
                      <w:p w:rsidR="006E5E53" w:rsidRDefault="006E5E53"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二、</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“控制C”</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一平台的二种类</w:t>
                        </w:r>
                        <w:r w:rsidRPr="007062EE">
                          <w:rPr>
                            <w:rFonts w:asciiTheme="minorEastAsia" w:eastAsiaTheme="minorEastAsia" w:hAnsiTheme="minorEastAsia" w:hint="eastAsia"/>
                            <w:sz w:val="20"/>
                            <w:szCs w:val="20"/>
                          </w:rPr>
                          <w:t>）</w:t>
                        </w:r>
                      </w:p>
                      <w:p w:rsidR="00156F86" w:rsidRDefault="00156F86" w:rsidP="00156F86">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7062EE">
                          <w:rPr>
                            <w:rFonts w:asciiTheme="minorEastAsia" w:eastAsiaTheme="minorEastAsia" w:hAnsiTheme="minorEastAsia" w:hint="eastAsia"/>
                            <w:sz w:val="20"/>
                            <w:szCs w:val="20"/>
                          </w:rPr>
                          <w:t>（1）一对一</w:t>
                        </w:r>
                        <w:r>
                          <w:rPr>
                            <w:rFonts w:asciiTheme="minorEastAsia" w:eastAsiaTheme="minorEastAsia" w:hAnsiTheme="minorEastAsia" w:hint="eastAsia"/>
                            <w:sz w:val="20"/>
                            <w:szCs w:val="20"/>
                          </w:rPr>
                          <w:t>的</w:t>
                        </w:r>
                        <w:r w:rsidRPr="007062EE">
                          <w:rPr>
                            <w:rFonts w:asciiTheme="minorEastAsia" w:eastAsiaTheme="minorEastAsia" w:hAnsiTheme="minorEastAsia" w:hint="eastAsia"/>
                            <w:sz w:val="20"/>
                            <w:szCs w:val="20"/>
                          </w:rPr>
                          <w:t>推送</w:t>
                        </w:r>
                        <w:r>
                          <w:rPr>
                            <w:rFonts w:asciiTheme="minorEastAsia" w:eastAsiaTheme="minorEastAsia" w:hAnsiTheme="minorEastAsia" w:hint="eastAsia"/>
                            <w:sz w:val="20"/>
                            <w:szCs w:val="20"/>
                          </w:rPr>
                          <w:t>与接受</w:t>
                        </w:r>
                        <w:r w:rsidRPr="007062EE">
                          <w:rPr>
                            <w:rFonts w:asciiTheme="minorEastAsia" w:eastAsiaTheme="minorEastAsia" w:hAnsiTheme="minorEastAsia" w:hint="eastAsia"/>
                            <w:sz w:val="20"/>
                            <w:szCs w:val="20"/>
                          </w:rPr>
                          <w:t>（2）一对多</w:t>
                        </w:r>
                        <w:r>
                          <w:rPr>
                            <w:rFonts w:asciiTheme="minorEastAsia" w:eastAsiaTheme="minorEastAsia" w:hAnsiTheme="minorEastAsia" w:hint="eastAsia"/>
                            <w:sz w:val="20"/>
                            <w:szCs w:val="20"/>
                          </w:rPr>
                          <w:t>的</w:t>
                        </w:r>
                        <w:r w:rsidRPr="007062EE">
                          <w:rPr>
                            <w:rFonts w:asciiTheme="minorEastAsia" w:eastAsiaTheme="minorEastAsia" w:hAnsiTheme="minorEastAsia" w:hint="eastAsia"/>
                            <w:sz w:val="20"/>
                            <w:szCs w:val="20"/>
                          </w:rPr>
                          <w:t>推送</w:t>
                        </w:r>
                        <w:r>
                          <w:rPr>
                            <w:rFonts w:asciiTheme="minorEastAsia" w:eastAsiaTheme="minorEastAsia" w:hAnsiTheme="minorEastAsia" w:hint="eastAsia"/>
                            <w:sz w:val="20"/>
                            <w:szCs w:val="20"/>
                          </w:rPr>
                          <w:t>与</w:t>
                        </w:r>
                        <w:r w:rsidRPr="007062EE">
                          <w:rPr>
                            <w:rFonts w:asciiTheme="minorEastAsia" w:eastAsiaTheme="minorEastAsia" w:hAnsiTheme="minorEastAsia" w:hint="eastAsia"/>
                            <w:sz w:val="20"/>
                            <w:szCs w:val="20"/>
                          </w:rPr>
                          <w:t>接受</w:t>
                        </w:r>
                      </w:p>
                      <w:p w:rsidR="00156F86" w:rsidRDefault="00EF6917" w:rsidP="009543A8">
                        <w:pPr>
                          <w:widowControl/>
                          <w:wordWrap w:val="0"/>
                          <w:spacing w:beforeLines="50" w:before="144" w:after="160" w:line="259" w:lineRule="auto"/>
                          <w:ind w:firstLine="0"/>
                        </w:pP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REF _Ref126747937 \r \h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007301DD">
                          <w:rPr>
                            <w:rFonts w:asciiTheme="minorEastAsia" w:eastAsiaTheme="minorEastAsia" w:hAnsiTheme="minorEastAsia"/>
                            <w:sz w:val="20"/>
                            <w:szCs w:val="20"/>
                          </w:rPr>
                          <w:t>1.15.1</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节~</w:t>
                        </w: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REF _Ref125789363 \r \h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007301DD">
                          <w:rPr>
                            <w:rFonts w:asciiTheme="minorEastAsia" w:eastAsiaTheme="minorEastAsia" w:hAnsiTheme="minorEastAsia"/>
                            <w:sz w:val="20"/>
                            <w:szCs w:val="20"/>
                          </w:rPr>
                          <w:t>1.15.5</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节</w:t>
                        </w:r>
                        <w:r w:rsidR="009543A8" w:rsidRPr="004D2E04">
                          <w:rPr>
                            <w:rFonts w:hint="eastAsia"/>
                          </w:rPr>
                          <w:t>、</w:t>
                        </w:r>
                        <w:r w:rsidR="00156F86" w:rsidRPr="00012054">
                          <w:fldChar w:fldCharType="begin"/>
                        </w:r>
                        <w:r w:rsidR="00156F86" w:rsidRPr="00012054">
                          <w:instrText xml:space="preserve"> </w:instrText>
                        </w:r>
                        <w:r w:rsidR="00156F86" w:rsidRPr="00012054">
                          <w:rPr>
                            <w:rFonts w:hint="eastAsia"/>
                          </w:rPr>
                          <w:instrText>REF _Ref33357515 \h</w:instrText>
                        </w:r>
                        <w:r w:rsidR="00156F86" w:rsidRPr="00012054">
                          <w:instrText xml:space="preserve"> </w:instrText>
                        </w:r>
                        <w:r w:rsidR="00156F86">
                          <w:instrText xml:space="preserve"> \* MERGEFORMAT </w:instrText>
                        </w:r>
                        <w:r w:rsidR="00156F86" w:rsidRPr="00012054">
                          <w:fldChar w:fldCharType="separate"/>
                        </w:r>
                        <w:r w:rsidR="007301DD" w:rsidRPr="007301DD">
                          <w:rPr>
                            <w:rFonts w:hint="eastAsia"/>
                          </w:rPr>
                          <w:t>案例</w:t>
                        </w:r>
                        <w:r w:rsidR="007301DD" w:rsidRPr="007301DD">
                          <w:rPr>
                            <w:rFonts w:hint="eastAsia"/>
                          </w:rPr>
                          <w:t xml:space="preserve"> </w:t>
                        </w:r>
                        <w:r w:rsidR="007301DD" w:rsidRPr="007301DD">
                          <w:t>1</w:t>
                        </w:r>
                        <w:r w:rsidR="007301DD" w:rsidRPr="007301DD">
                          <w:rPr>
                            <w:rFonts w:hint="eastAsia"/>
                          </w:rPr>
                          <w:noBreakHyphen/>
                        </w:r>
                        <w:r w:rsidR="007301DD" w:rsidRPr="007301DD">
                          <w:t>2</w:t>
                        </w:r>
                        <w:r w:rsidR="00156F86" w:rsidRPr="00012054">
                          <w:fldChar w:fldCharType="end"/>
                        </w:r>
                        <w:r w:rsidR="00156F86">
                          <w:rPr>
                            <w:rFonts w:hint="eastAsia"/>
                          </w:rPr>
                          <w:t>所示，</w:t>
                        </w:r>
                        <w:r w:rsidR="004D2E04">
                          <w:fldChar w:fldCharType="begin"/>
                        </w:r>
                        <w:r w:rsidR="004D2E04">
                          <w:instrText xml:space="preserve"> </w:instrText>
                        </w:r>
                        <w:r w:rsidR="004D2E04">
                          <w:rPr>
                            <w:rFonts w:hint="eastAsia"/>
                          </w:rPr>
                          <w:instrText>REF _Ref125789366 \h</w:instrText>
                        </w:r>
                        <w:r w:rsidR="004D2E04">
                          <w:instrText xml:space="preserve">  \* MERGEFORMAT </w:instrText>
                        </w:r>
                        <w:r w:rsidR="004D2E04">
                          <w:fldChar w:fldCharType="separate"/>
                        </w:r>
                        <w:r w:rsidR="007301DD" w:rsidRPr="007301DD">
                          <w:rPr>
                            <w:rFonts w:hint="eastAsia"/>
                          </w:rPr>
                          <w:t>四个平台语言之一选作主导</w:t>
                        </w:r>
                        <w:r w:rsidR="007301DD" w:rsidRPr="007301DD">
                          <w:rPr>
                            <w:rFonts w:hint="eastAsia"/>
                          </w:rPr>
                          <w:t>(</w:t>
                        </w:r>
                        <w:r w:rsidR="007301DD" w:rsidRPr="007301DD">
                          <w:rPr>
                            <w:rFonts w:hint="eastAsia"/>
                          </w:rPr>
                          <w:t>在此</w:t>
                        </w:r>
                        <w:r w:rsidR="007301DD" w:rsidRPr="007301DD">
                          <w:rPr>
                            <w:rFonts w:hint="eastAsia"/>
                          </w:rPr>
                          <w:t>C#</w:t>
                        </w:r>
                        <w:r w:rsidR="007301DD" w:rsidRPr="007301DD">
                          <w:rPr>
                            <w:rFonts w:hint="eastAsia"/>
                          </w:rPr>
                          <w:t>通用源语言选作主导</w:t>
                        </w:r>
                        <w:r w:rsidR="007301DD" w:rsidRPr="007301DD">
                          <w:rPr>
                            <w:rFonts w:hint="eastAsia"/>
                          </w:rPr>
                          <w:t>)</w:t>
                        </w:r>
                        <w:r w:rsidR="007301DD" w:rsidRPr="007301DD">
                          <w:rPr>
                            <w:rFonts w:hint="eastAsia"/>
                          </w:rPr>
                          <w:t>，实现解决需求问题的“教育服务端、教育互动、教育客户端”的“</w:t>
                        </w:r>
                        <w:r w:rsidR="007301DD" w:rsidRPr="007301DD">
                          <w:rPr>
                            <w:rFonts w:hint="eastAsia"/>
                          </w:rPr>
                          <w:t>MVC</w:t>
                        </w:r>
                        <w:r w:rsidR="007301DD" w:rsidRPr="007301DD">
                          <w:rPr>
                            <w:rFonts w:hint="eastAsia"/>
                          </w:rPr>
                          <w:t>架构</w:t>
                        </w:r>
                        <w:r w:rsidR="007301DD" w:rsidRPr="007301DD">
                          <w:t>的控制</w:t>
                        </w:r>
                        <w:r w:rsidR="007301DD" w:rsidRPr="007301DD">
                          <w:rPr>
                            <w:rFonts w:hint="eastAsia"/>
                          </w:rPr>
                          <w:t>C</w:t>
                        </w:r>
                        <w:r w:rsidR="007301DD" w:rsidRPr="007301DD">
                          <w:rPr>
                            <w:rFonts w:hint="eastAsia"/>
                          </w:rPr>
                          <w:t>”</w:t>
                        </w:r>
                        <w:r w:rsidR="007301DD" w:rsidRPr="007301DD">
                          <w:t>：</w:t>
                        </w:r>
                        <w:r w:rsidR="007301DD" w:rsidRPr="007301DD">
                          <w:rPr>
                            <w:rFonts w:hint="eastAsia"/>
                          </w:rPr>
                          <w:t>一对一的推送与接受、一对多的推送与接受</w:t>
                        </w:r>
                        <w:r w:rsidR="004D2E04">
                          <w:fldChar w:fldCharType="end"/>
                        </w:r>
                        <w:r w:rsidR="00156F86">
                          <w:rPr>
                            <w:rFonts w:hint="eastAsia"/>
                          </w:rPr>
                          <w:t>。</w:t>
                        </w:r>
                        <w:r w:rsidR="00B33562">
                          <w:rPr>
                            <w:rFonts w:hint="eastAsia"/>
                          </w:rPr>
                          <w:t>并且应用于教育思维</w:t>
                        </w:r>
                        <w:r w:rsidR="00B33562" w:rsidRPr="009767A4">
                          <w:rPr>
                            <w:rFonts w:hint="eastAsia"/>
                          </w:rPr>
                          <w:t>、创新开发教育软件</w:t>
                        </w:r>
                        <w:r w:rsidR="00B33562" w:rsidRPr="00164C75">
                          <w:rPr>
                            <w:rFonts w:hint="eastAsia"/>
                          </w:rPr>
                          <w:t>。</w:t>
                        </w:r>
                      </w:p>
                      <w:p w:rsidR="00A7484F" w:rsidRDefault="00A7484F" w:rsidP="00BD56CA">
                        <w:pPr>
                          <w:numPr>
                            <w:ilvl w:val="0"/>
                            <w:numId w:val="101"/>
                          </w:numPr>
                          <w:adjustRightInd w:val="0"/>
                          <w:snapToGrid w:val="0"/>
                          <w:rPr>
                            <w:rFonts w:ascii="宋体" w:hAnsi="宋体"/>
                            <w:b/>
                            <w:szCs w:val="21"/>
                          </w:rPr>
                        </w:pPr>
                        <w:r w:rsidRPr="00106B48">
                          <w:rPr>
                            <w:rFonts w:ascii="宋体" w:hAnsi="宋体" w:hint="eastAsia"/>
                            <w:b/>
                            <w:szCs w:val="21"/>
                          </w:rPr>
                          <w:t>了解调用第一方初创方、第三方他创方的</w:t>
                        </w:r>
                        <w:r w:rsidRPr="005C21D5">
                          <w:rPr>
                            <w:rFonts w:ascii="宋体" w:hAnsi="宋体" w:hint="eastAsia"/>
                            <w:b/>
                            <w:szCs w:val="21"/>
                          </w:rPr>
                          <w:t>“MVC架构的</w:t>
                        </w:r>
                        <w:r>
                          <w:rPr>
                            <w:rFonts w:ascii="宋体" w:hAnsi="宋体" w:hint="eastAsia"/>
                            <w:b/>
                            <w:szCs w:val="21"/>
                          </w:rPr>
                          <w:t>控制C</w:t>
                        </w:r>
                        <w:r w:rsidRPr="005C21D5">
                          <w:rPr>
                            <w:rFonts w:ascii="宋体" w:hAnsi="宋体" w:hint="eastAsia"/>
                            <w:b/>
                            <w:szCs w:val="21"/>
                          </w:rPr>
                          <w:t>”</w:t>
                        </w:r>
                        <w:r>
                          <w:rPr>
                            <w:rFonts w:ascii="宋体" w:hAnsi="宋体" w:hint="eastAsia"/>
                            <w:b/>
                            <w:szCs w:val="21"/>
                          </w:rPr>
                          <w:t>的</w:t>
                        </w:r>
                        <w:r w:rsidRPr="00106B48">
                          <w:rPr>
                            <w:rFonts w:ascii="宋体" w:hAnsi="宋体" w:hint="eastAsia"/>
                            <w:b/>
                            <w:szCs w:val="21"/>
                          </w:rPr>
                          <w:t>框架，</w:t>
                        </w:r>
                        <w:r w:rsidRPr="00106B48">
                          <w:rPr>
                            <w:rFonts w:ascii="宋体" w:hAnsi="宋体"/>
                            <w:b/>
                            <w:szCs w:val="21"/>
                          </w:rPr>
                          <w:t>解决第二方自创方</w:t>
                        </w:r>
                        <w:r w:rsidRPr="00106B48">
                          <w:rPr>
                            <w:rFonts w:ascii="宋体" w:hAnsi="宋体" w:hint="eastAsia"/>
                            <w:b/>
                            <w:szCs w:val="21"/>
                          </w:rPr>
                          <w:t>的</w:t>
                        </w:r>
                        <w:r w:rsidRPr="00106B48">
                          <w:rPr>
                            <w:rFonts w:ascii="宋体" w:hAnsi="宋体"/>
                            <w:b/>
                            <w:szCs w:val="21"/>
                          </w:rPr>
                          <w:t>需求问题</w:t>
                        </w:r>
                      </w:p>
                      <w:p w:rsidR="00A7484F" w:rsidRDefault="00A7484F" w:rsidP="00A7484F">
                        <w:pPr>
                          <w:rPr>
                            <w:rFonts w:ascii="宋体" w:hAnsi="宋体"/>
                            <w:b/>
                            <w:szCs w:val="21"/>
                          </w:rPr>
                        </w:pPr>
                        <w:r w:rsidRPr="007D2A48">
                          <w:rPr>
                            <w:sz w:val="20"/>
                            <w:szCs w:val="20"/>
                          </w:rPr>
                          <w:t>例如，微软的</w:t>
                        </w:r>
                        <w:r>
                          <w:rPr>
                            <w:sz w:val="20"/>
                            <w:szCs w:val="20"/>
                          </w:rPr>
                          <w:t>SS</w:t>
                        </w:r>
                        <w:r>
                          <w:rPr>
                            <w:sz w:val="20"/>
                            <w:szCs w:val="20"/>
                          </w:rPr>
                          <w:t>作为工具软件、</w:t>
                        </w:r>
                        <w:r w:rsidRPr="00A7484F">
                          <w:rPr>
                            <w:rFonts w:hint="eastAsia"/>
                            <w:sz w:val="20"/>
                            <w:szCs w:val="20"/>
                          </w:rPr>
                          <w:t>C#</w:t>
                        </w:r>
                        <w:r w:rsidRPr="00A7484F">
                          <w:rPr>
                            <w:rFonts w:hint="eastAsia"/>
                            <w:sz w:val="20"/>
                            <w:szCs w:val="20"/>
                          </w:rPr>
                          <w:t>通用源语言</w:t>
                        </w:r>
                        <w:r>
                          <w:rPr>
                            <w:sz w:val="20"/>
                            <w:szCs w:val="20"/>
                          </w:rPr>
                          <w:t>语法作为语言代码编码规则</w:t>
                        </w:r>
                        <w:r w:rsidRPr="007D2A48">
                          <w:rPr>
                            <w:sz w:val="20"/>
                            <w:szCs w:val="20"/>
                          </w:rPr>
                          <w:t>、</w:t>
                        </w:r>
                        <w:r>
                          <w:rPr>
                            <w:sz w:val="20"/>
                            <w:szCs w:val="20"/>
                          </w:rPr>
                          <w:t>众多的第三方扩展作为工具，</w:t>
                        </w:r>
                        <w:r w:rsidRPr="00D00108">
                          <w:rPr>
                            <w:rFonts w:hint="eastAsia"/>
                            <w:sz w:val="20"/>
                            <w:szCs w:val="20"/>
                          </w:rPr>
                          <w:t>我们第二方自创方</w:t>
                        </w:r>
                        <w:r>
                          <w:rPr>
                            <w:rFonts w:hint="eastAsia"/>
                            <w:sz w:val="20"/>
                            <w:szCs w:val="20"/>
                          </w:rPr>
                          <w:t>应用于教育思维、</w:t>
                        </w:r>
                        <w:r w:rsidRPr="00E769BF">
                          <w:rPr>
                            <w:rFonts w:hint="eastAsia"/>
                            <w:sz w:val="20"/>
                            <w:szCs w:val="20"/>
                          </w:rPr>
                          <w:t>创新开发教育软件</w:t>
                        </w:r>
                        <w:r>
                          <w:rPr>
                            <w:rFonts w:hint="eastAsia"/>
                            <w:sz w:val="20"/>
                            <w:szCs w:val="20"/>
                          </w:rPr>
                          <w:t>中的</w:t>
                        </w:r>
                        <w:r>
                          <w:rPr>
                            <w:sz w:val="20"/>
                            <w:szCs w:val="20"/>
                          </w:rPr>
                          <w:t>控制</w:t>
                        </w:r>
                        <w:r>
                          <w:rPr>
                            <w:rFonts w:hint="eastAsia"/>
                            <w:sz w:val="20"/>
                            <w:szCs w:val="20"/>
                          </w:rPr>
                          <w:t>C</w:t>
                        </w:r>
                        <w:r>
                          <w:rPr>
                            <w:rFonts w:hint="eastAsia"/>
                            <w:sz w:val="20"/>
                            <w:szCs w:val="20"/>
                          </w:rPr>
                          <w:t>功能模块</w:t>
                        </w:r>
                        <w:r w:rsidRPr="00D00108">
                          <w:rPr>
                            <w:rFonts w:hint="eastAsia"/>
                            <w:sz w:val="20"/>
                            <w:szCs w:val="20"/>
                          </w:rPr>
                          <w:t>。我们第二方自创方开发的</w:t>
                        </w:r>
                        <w:r>
                          <w:rPr>
                            <w:rFonts w:hint="eastAsia"/>
                            <w:sz w:val="20"/>
                            <w:szCs w:val="20"/>
                          </w:rPr>
                          <w:t>功能模块</w:t>
                        </w:r>
                        <w:r w:rsidRPr="00D00108">
                          <w:rPr>
                            <w:rFonts w:hint="eastAsia"/>
                            <w:sz w:val="20"/>
                            <w:szCs w:val="20"/>
                          </w:rPr>
                          <w:t>，又</w:t>
                        </w:r>
                        <w:r>
                          <w:rPr>
                            <w:rFonts w:hint="eastAsia"/>
                            <w:sz w:val="20"/>
                            <w:szCs w:val="20"/>
                          </w:rPr>
                          <w:t>可</w:t>
                        </w:r>
                        <w:r w:rsidRPr="00D00108">
                          <w:rPr>
                            <w:rFonts w:hint="eastAsia"/>
                            <w:sz w:val="20"/>
                            <w:szCs w:val="20"/>
                          </w:rPr>
                          <w:t>供第三方他创方直接调用使用</w:t>
                        </w:r>
                        <w:r w:rsidRPr="00D00108">
                          <w:rPr>
                            <w:sz w:val="20"/>
                            <w:szCs w:val="20"/>
                          </w:rPr>
                          <w:t>,</w:t>
                        </w:r>
                        <w:r w:rsidRPr="00D00108">
                          <w:rPr>
                            <w:sz w:val="20"/>
                            <w:szCs w:val="20"/>
                          </w:rPr>
                          <w:t>快速解决</w:t>
                        </w:r>
                        <w:r w:rsidRPr="00D00108">
                          <w:rPr>
                            <w:rFonts w:hint="eastAsia"/>
                            <w:sz w:val="20"/>
                            <w:szCs w:val="20"/>
                          </w:rPr>
                          <w:t>他创方的</w:t>
                        </w:r>
                        <w:r w:rsidRPr="00D00108">
                          <w:rPr>
                            <w:sz w:val="20"/>
                            <w:szCs w:val="20"/>
                          </w:rPr>
                          <w:t>需求问题</w:t>
                        </w:r>
                        <w:r w:rsidRPr="00D00108">
                          <w:rPr>
                            <w:rFonts w:hint="eastAsia"/>
                            <w:sz w:val="20"/>
                            <w:szCs w:val="20"/>
                          </w:rPr>
                          <w:t>。</w:t>
                        </w:r>
                      </w:p>
                      <w:p w:rsidR="00A7484F" w:rsidRPr="00106B48" w:rsidRDefault="00A7484F" w:rsidP="00BD56CA">
                        <w:pPr>
                          <w:numPr>
                            <w:ilvl w:val="0"/>
                            <w:numId w:val="101"/>
                          </w:numPr>
                          <w:adjustRightInd w:val="0"/>
                          <w:snapToGrid w:val="0"/>
                          <w:rPr>
                            <w:rFonts w:ascii="宋体" w:hAnsi="宋体"/>
                            <w:b/>
                            <w:szCs w:val="21"/>
                          </w:rPr>
                        </w:pPr>
                        <w:r>
                          <w:rPr>
                            <w:rFonts w:ascii="宋体" w:hAnsi="宋体"/>
                            <w:b/>
                            <w:szCs w:val="21"/>
                          </w:rPr>
                          <w:fldChar w:fldCharType="begin"/>
                        </w:r>
                        <w:r>
                          <w:rPr>
                            <w:rFonts w:ascii="宋体" w:hAnsi="宋体"/>
                            <w:b/>
                            <w:szCs w:val="21"/>
                          </w:rPr>
                          <w:instrText xml:space="preserve"> REF _Ref126013604 \h </w:instrText>
                        </w:r>
                        <w:r>
                          <w:rPr>
                            <w:rFonts w:ascii="宋体" w:hAnsi="宋体"/>
                            <w:b/>
                            <w:szCs w:val="21"/>
                          </w:rPr>
                        </w:r>
                        <w:r>
                          <w:rPr>
                            <w:rFonts w:ascii="宋体" w:hAnsi="宋体"/>
                            <w:b/>
                            <w:szCs w:val="21"/>
                          </w:rPr>
                          <w:fldChar w:fldCharType="separate"/>
                        </w:r>
                        <w:r w:rsidR="007301DD">
                          <w:rPr>
                            <w:rFonts w:ascii="黑体" w:eastAsia="黑体" w:hAnsi="黑体"/>
                            <w:noProof/>
                            <w:szCs w:val="21"/>
                          </w:rPr>
                          <w:t>软件第二平台语言C#这个通用</w:t>
                        </w:r>
                        <w:r w:rsidR="007301DD" w:rsidRPr="00C577A0">
                          <w:rPr>
                            <w:rFonts w:ascii="黑体" w:eastAsia="黑体" w:hAnsi="黑体"/>
                            <w:noProof/>
                            <w:szCs w:val="21"/>
                          </w:rPr>
                          <w:t>源语言</w:t>
                        </w:r>
                        <w:r w:rsidR="007301DD">
                          <w:rPr>
                            <w:rFonts w:ascii="黑体" w:eastAsia="黑体" w:hAnsi="黑体"/>
                            <w:noProof/>
                            <w:szCs w:val="21"/>
                          </w:rPr>
                          <w:t>实现</w:t>
                        </w:r>
                        <w:r w:rsidR="007301DD">
                          <w:rPr>
                            <w:rFonts w:ascii="黑体" w:eastAsia="黑体" w:hAnsi="黑体" w:hint="eastAsia"/>
                            <w:noProof/>
                            <w:szCs w:val="21"/>
                          </w:rPr>
                          <w:t>M</w:t>
                        </w:r>
                        <w:r w:rsidR="007301DD">
                          <w:rPr>
                            <w:rFonts w:ascii="黑体" w:eastAsia="黑体" w:hAnsi="黑体"/>
                            <w:noProof/>
                            <w:szCs w:val="21"/>
                          </w:rPr>
                          <w:t>VC架构的控制</w:t>
                        </w:r>
                        <w:r w:rsidR="007301DD">
                          <w:rPr>
                            <w:rFonts w:ascii="黑体" w:eastAsia="黑体" w:hAnsi="黑体" w:hint="eastAsia"/>
                            <w:noProof/>
                            <w:szCs w:val="21"/>
                          </w:rPr>
                          <w:t>C的</w:t>
                        </w:r>
                        <w:r w:rsidR="007301DD" w:rsidRPr="00C577A0">
                          <w:rPr>
                            <w:rFonts w:ascii="黑体" w:eastAsia="黑体" w:hAnsi="黑体"/>
                            <w:noProof/>
                            <w:szCs w:val="21"/>
                          </w:rPr>
                          <w:t>概述</w:t>
                        </w:r>
                        <w:r>
                          <w:rPr>
                            <w:rFonts w:ascii="宋体" w:hAnsi="宋体"/>
                            <w:b/>
                            <w:szCs w:val="21"/>
                          </w:rPr>
                          <w:fldChar w:fldCharType="end"/>
                        </w:r>
                      </w:p>
                      <w:p w:rsidR="00156F86" w:rsidRDefault="00156F86" w:rsidP="00156F86">
                        <w:pPr>
                          <w:widowControl/>
                          <w:wordWrap w:val="0"/>
                          <w:spacing w:beforeLines="50" w:before="144" w:after="160" w:line="259" w:lineRule="auto"/>
                          <w:ind w:firstLine="0"/>
                          <w:jc w:val="center"/>
                          <w:rPr>
                            <w:rFonts w:ascii="黑体" w:eastAsia="黑体" w:hAnsi="黑体"/>
                            <w:noProof/>
                            <w:szCs w:val="21"/>
                          </w:rPr>
                        </w:pPr>
                        <w:bookmarkStart w:id="207" w:name="_Toc127395699"/>
                        <w:r w:rsidRPr="006846AE">
                          <w:rPr>
                            <w:rFonts w:ascii="黑体" w:eastAsia="黑体" w:hAnsi="黑体" w:hint="eastAsia"/>
                            <w:noProof/>
                            <w:szCs w:val="21"/>
                          </w:rPr>
                          <w:t xml:space="preserve">表 </w:t>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STYLEREF 1 \s</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1</w:t>
                        </w:r>
                        <w:r w:rsidRPr="006846AE">
                          <w:rPr>
                            <w:rFonts w:ascii="黑体" w:eastAsia="黑体" w:hAnsi="黑体"/>
                            <w:noProof/>
                            <w:szCs w:val="21"/>
                          </w:rPr>
                          <w:fldChar w:fldCharType="end"/>
                        </w:r>
                        <w:r w:rsidRPr="006846AE">
                          <w:rPr>
                            <w:rFonts w:ascii="黑体" w:eastAsia="黑体" w:hAnsi="黑体"/>
                            <w:noProof/>
                            <w:szCs w:val="21"/>
                          </w:rPr>
                          <w:noBreakHyphen/>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SEQ 表 \* ARABIC \s 1</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17</w:t>
                        </w:r>
                        <w:r w:rsidRPr="006846AE">
                          <w:rPr>
                            <w:rFonts w:ascii="黑体" w:eastAsia="黑体" w:hAnsi="黑体"/>
                            <w:noProof/>
                            <w:szCs w:val="21"/>
                          </w:rPr>
                          <w:fldChar w:fldCharType="end"/>
                        </w:r>
                        <w:r w:rsidRPr="006846AE">
                          <w:rPr>
                            <w:rFonts w:ascii="黑体" w:eastAsia="黑体" w:hAnsi="黑体"/>
                            <w:noProof/>
                            <w:szCs w:val="21"/>
                          </w:rPr>
                          <w:t xml:space="preserve">  </w:t>
                        </w:r>
                        <w:bookmarkStart w:id="208" w:name="_Ref126013604"/>
                        <w:r>
                          <w:rPr>
                            <w:rFonts w:ascii="黑体" w:eastAsia="黑体" w:hAnsi="黑体"/>
                            <w:noProof/>
                            <w:szCs w:val="21"/>
                          </w:rPr>
                          <w:t>软件第二平台语言C#这个通用</w:t>
                        </w:r>
                        <w:r w:rsidRPr="00C577A0">
                          <w:rPr>
                            <w:rFonts w:ascii="黑体" w:eastAsia="黑体" w:hAnsi="黑体"/>
                            <w:noProof/>
                            <w:szCs w:val="21"/>
                          </w:rPr>
                          <w:t>源语言</w:t>
                        </w:r>
                        <w:r>
                          <w:rPr>
                            <w:rFonts w:ascii="黑体" w:eastAsia="黑体" w:hAnsi="黑体"/>
                            <w:noProof/>
                            <w:szCs w:val="21"/>
                          </w:rPr>
                          <w:t>实现</w:t>
                        </w:r>
                        <w:r>
                          <w:rPr>
                            <w:rFonts w:ascii="黑体" w:eastAsia="黑体" w:hAnsi="黑体" w:hint="eastAsia"/>
                            <w:noProof/>
                            <w:szCs w:val="21"/>
                          </w:rPr>
                          <w:t>M</w:t>
                        </w:r>
                        <w:r>
                          <w:rPr>
                            <w:rFonts w:ascii="黑体" w:eastAsia="黑体" w:hAnsi="黑体"/>
                            <w:noProof/>
                            <w:szCs w:val="21"/>
                          </w:rPr>
                          <w:t>VC架构的控制</w:t>
                        </w:r>
                        <w:r>
                          <w:rPr>
                            <w:rFonts w:ascii="黑体" w:eastAsia="黑体" w:hAnsi="黑体" w:hint="eastAsia"/>
                            <w:noProof/>
                            <w:szCs w:val="21"/>
                          </w:rPr>
                          <w:t>C的</w:t>
                        </w:r>
                        <w:r w:rsidRPr="00C577A0">
                          <w:rPr>
                            <w:rFonts w:ascii="黑体" w:eastAsia="黑体" w:hAnsi="黑体"/>
                            <w:noProof/>
                            <w:szCs w:val="21"/>
                          </w:rPr>
                          <w:t>概述</w:t>
                        </w:r>
                        <w:bookmarkEnd w:id="207"/>
                        <w:bookmarkEnd w:id="208"/>
                      </w:p>
                      <w:tbl>
                        <w:tblPr>
                          <w:tblStyle w:val="TableGrid"/>
                          <w:tblW w:w="0" w:type="auto"/>
                          <w:jc w:val="center"/>
                          <w:tblLook w:val="04A0" w:firstRow="1" w:lastRow="0" w:firstColumn="1" w:lastColumn="0" w:noHBand="0" w:noVBand="1"/>
                        </w:tblPr>
                        <w:tblGrid>
                          <w:gridCol w:w="4721"/>
                          <w:gridCol w:w="3260"/>
                        </w:tblGrid>
                        <w:tr w:rsidR="00156F86" w:rsidTr="00654167">
                          <w:trPr>
                            <w:jc w:val="center"/>
                          </w:trPr>
                          <w:tc>
                            <w:tcPr>
                              <w:tcW w:w="4721" w:type="dxa"/>
                              <w:shd w:val="clear" w:color="auto" w:fill="E7E6E6" w:themeFill="background2"/>
                            </w:tcPr>
                            <w:p w:rsidR="00156F86" w:rsidRDefault="00156F86" w:rsidP="00156F86">
                              <w:pPr>
                                <w:widowControl/>
                                <w:wordWrap w:val="0"/>
                                <w:spacing w:beforeLines="50" w:before="144" w:after="160" w:line="259" w:lineRule="auto"/>
                                <w:ind w:firstLine="0"/>
                                <w:jc w:val="center"/>
                                <w:rPr>
                                  <w:rFonts w:asciiTheme="minorEastAsia" w:eastAsiaTheme="minorEastAsia" w:hAnsiTheme="minorEastAsia"/>
                                  <w:sz w:val="20"/>
                                  <w:szCs w:val="20"/>
                                </w:rPr>
                              </w:pPr>
                              <w:r>
                                <w:rPr>
                                  <w:rFonts w:asciiTheme="minorEastAsia" w:eastAsiaTheme="minorEastAsia" w:hAnsiTheme="minorEastAsia"/>
                                  <w:sz w:val="20"/>
                                  <w:szCs w:val="20"/>
                                </w:rPr>
                                <w:t>实现概述如下（.cs文件）</w:t>
                              </w:r>
                            </w:p>
                          </w:tc>
                          <w:tc>
                            <w:tcPr>
                              <w:tcW w:w="3260" w:type="dxa"/>
                              <w:shd w:val="clear" w:color="auto" w:fill="E7E6E6" w:themeFill="background2"/>
                            </w:tcPr>
                            <w:p w:rsidR="00156F86" w:rsidRDefault="00156F86" w:rsidP="00156F86">
                              <w:pPr>
                                <w:widowControl/>
                                <w:wordWrap w:val="0"/>
                                <w:spacing w:beforeLines="50" w:before="144" w:after="160" w:line="259" w:lineRule="auto"/>
                                <w:ind w:firstLine="0"/>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语法概述如下</w:t>
                              </w:r>
                            </w:p>
                          </w:tc>
                        </w:tr>
                        <w:tr w:rsidR="00163924" w:rsidTr="009A274A">
                          <w:trPr>
                            <w:jc w:val="center"/>
                          </w:trPr>
                          <w:tc>
                            <w:tcPr>
                              <w:tcW w:w="7981" w:type="dxa"/>
                              <w:gridSpan w:val="2"/>
                            </w:tcPr>
                            <w:p w:rsidR="00163924" w:rsidRDefault="00163924" w:rsidP="00163924">
                              <w:pPr>
                                <w:widowControl/>
                                <w:wordWrap w:val="0"/>
                                <w:spacing w:beforeLines="50" w:before="144" w:after="160" w:line="259" w:lineRule="auto"/>
                                <w:ind w:firstLine="0"/>
                                <w:jc w:val="left"/>
                                <w:rPr>
                                  <w:rFonts w:asciiTheme="minorEastAsia" w:eastAsiaTheme="minorEastAsia" w:hAnsiTheme="minorEastAsia"/>
                                  <w:sz w:val="20"/>
                                  <w:szCs w:val="20"/>
                                </w:rPr>
                              </w:pPr>
                              <w:r>
                                <w:rPr>
                                  <w:rFonts w:asciiTheme="minorEastAsia" w:eastAsiaTheme="minorEastAsia" w:hAnsiTheme="minorEastAsia"/>
                                  <w:sz w:val="20"/>
                                  <w:szCs w:val="20"/>
                                </w:rPr>
                                <w:t>语法完全遵守</w:t>
                              </w: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REF _Ref124324777 \r \h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007301DD">
                                <w:rPr>
                                  <w:rFonts w:asciiTheme="minorEastAsia" w:eastAsiaTheme="minorEastAsia" w:hAnsiTheme="minorEastAsia"/>
                                  <w:sz w:val="20"/>
                                  <w:szCs w:val="20"/>
                                </w:rPr>
                                <w:t>1.15.3</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节所述的语法，只是词汇对象有所不同。</w:t>
                              </w:r>
                            </w:p>
                          </w:tc>
                        </w:tr>
                      </w:tbl>
                      <w:p w:rsidR="00156F86" w:rsidRPr="007062EE" w:rsidRDefault="00156F86"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p>
                    </w:tc>
                  </w:tr>
                  <w:tr w:rsidR="006E5E53" w:rsidRPr="007062EE" w:rsidTr="00654167">
                    <w:trPr>
                      <w:jc w:val="center"/>
                    </w:trPr>
                    <w:tc>
                      <w:tcPr>
                        <w:tcW w:w="9228" w:type="dxa"/>
                      </w:tcPr>
                      <w:p w:rsidR="006E5E53" w:rsidRPr="007062EE" w:rsidRDefault="006E5E53"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一、</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sidRPr="005473F6">
                          <w:rPr>
                            <w:rFonts w:asciiTheme="minorEastAsia" w:eastAsiaTheme="minorEastAsia" w:hAnsiTheme="minorEastAsia" w:hint="eastAsia"/>
                            <w:b/>
                            <w:sz w:val="20"/>
                            <w:szCs w:val="20"/>
                          </w:rPr>
                          <w:t>“模型M”</w:t>
                        </w:r>
                        <w:r w:rsidRPr="007062EE">
                          <w:rPr>
                            <w:rFonts w:asciiTheme="minorEastAsia" w:eastAsiaTheme="minorEastAsia" w:hAnsiTheme="minorEastAsia" w:hint="eastAsia"/>
                            <w:sz w:val="20"/>
                            <w:szCs w:val="20"/>
                          </w:rPr>
                          <w:t>(五平台)</w:t>
                        </w:r>
                      </w:p>
                    </w:tc>
                  </w:tr>
                  <w:tr w:rsidR="006E5E53" w:rsidRPr="007062EE" w:rsidTr="00654167">
                    <w:trPr>
                      <w:jc w:val="center"/>
                    </w:trPr>
                    <w:tc>
                      <w:tcPr>
                        <w:tcW w:w="9228" w:type="dxa"/>
                      </w:tcPr>
                      <w:p w:rsidR="006E5E53" w:rsidRPr="00122E8B" w:rsidRDefault="006E5E53" w:rsidP="00654167">
                        <w:pPr>
                          <w:adjustRightInd w:val="0"/>
                          <w:snapToGrid w:val="0"/>
                          <w:ind w:rightChars="17" w:right="36"/>
                          <w:rPr>
                            <w:rFonts w:asciiTheme="minorEastAsia" w:eastAsiaTheme="minorEastAsia" w:hAnsiTheme="minorEastAsia"/>
                            <w:sz w:val="4"/>
                            <w:szCs w:val="4"/>
                          </w:rPr>
                        </w:pPr>
                        <w:r w:rsidRPr="00122E8B">
                          <w:rPr>
                            <w:rFonts w:asciiTheme="minorEastAsia" w:eastAsiaTheme="minorEastAsia" w:hAnsiTheme="minorEastAsia"/>
                            <w:sz w:val="4"/>
                            <w:szCs w:val="4"/>
                          </w:rPr>
                          <w:t xml:space="preserve">  </w:t>
                        </w:r>
                      </w:p>
                    </w:tc>
                  </w:tr>
                </w:tbl>
                <w:p w:rsidR="006E5E53" w:rsidRPr="001607B8" w:rsidRDefault="006E5E53" w:rsidP="00654167">
                  <w:pPr>
                    <w:wordWrap w:val="0"/>
                    <w:adjustRightInd w:val="0"/>
                    <w:snapToGrid w:val="0"/>
                    <w:ind w:left="820" w:hanging="400"/>
                    <w:jc w:val="center"/>
                    <w:rPr>
                      <w:rFonts w:asciiTheme="minorEastAsia" w:eastAsiaTheme="minorEastAsia" w:hAnsiTheme="minorEastAsia"/>
                      <w:sz w:val="4"/>
                      <w:szCs w:val="4"/>
                    </w:rPr>
                  </w:pPr>
                  <w:r w:rsidRPr="007062EE">
                    <w:rPr>
                      <w:rFonts w:asciiTheme="minorEastAsia" w:eastAsiaTheme="minorEastAsia" w:hAnsiTheme="minorEastAsia"/>
                      <w:sz w:val="20"/>
                      <w:szCs w:val="20"/>
                    </w:rPr>
                    <w:t xml:space="preserve">   </w:t>
                  </w:r>
                  <w:r w:rsidRPr="001607B8">
                    <w:rPr>
                      <w:rFonts w:asciiTheme="minorEastAsia" w:eastAsiaTheme="minorEastAsia" w:hAnsiTheme="minorEastAsia"/>
                      <w:sz w:val="4"/>
                      <w:szCs w:val="4"/>
                    </w:rPr>
                    <w:t xml:space="preserve">     </w:t>
                  </w:r>
                </w:p>
              </w:tc>
            </w:tr>
            <w:tr w:rsidR="006E5E53" w:rsidRPr="007062EE" w:rsidTr="00654167">
              <w:trPr>
                <w:jc w:val="center"/>
              </w:trPr>
              <w:tc>
                <w:tcPr>
                  <w:tcW w:w="3251" w:type="dxa"/>
                  <w:tcBorders>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18"/>
                      <w:szCs w:val="18"/>
                    </w:rPr>
                  </w:pPr>
                  <w:r w:rsidRPr="001607B8">
                    <w:rPr>
                      <w:rFonts w:hint="eastAsia"/>
                      <w:sz w:val="18"/>
                      <w:szCs w:val="18"/>
                    </w:rPr>
                    <w:t>【</w:t>
                  </w:r>
                  <w:r w:rsidRPr="001607B8">
                    <w:rPr>
                      <w:rFonts w:asciiTheme="minorEastAsia" w:eastAsiaTheme="minorEastAsia" w:hAnsiTheme="minorEastAsia" w:hint="eastAsia"/>
                      <w:sz w:val="18"/>
                      <w:szCs w:val="18"/>
                    </w:rPr>
                    <w:t>实现本表上述的“客户端MVC”】</w:t>
                  </w:r>
                </w:p>
              </w:tc>
              <w:tc>
                <w:tcPr>
                  <w:tcW w:w="2976" w:type="dxa"/>
                  <w:tcBorders>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sz w:val="20"/>
                      <w:szCs w:val="20"/>
                      <w:shd w:val="pct15" w:color="auto" w:fill="FFFFFF"/>
                    </w:rPr>
                    <w:t>四、“软件第二平台语言”</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18"/>
                      <w:szCs w:val="18"/>
                    </w:rPr>
                  </w:pPr>
                  <w:r w:rsidRPr="001607B8">
                    <w:rPr>
                      <w:rFonts w:asciiTheme="minorEastAsia" w:eastAsiaTheme="minorEastAsia" w:hAnsiTheme="minorEastAsia" w:hint="eastAsia"/>
                      <w:sz w:val="18"/>
                      <w:szCs w:val="18"/>
                    </w:rPr>
                    <w:t>【实现本表上述的“互动MVC”】</w:t>
                  </w:r>
                </w:p>
              </w:tc>
              <w:tc>
                <w:tcPr>
                  <w:tcW w:w="3237" w:type="dxa"/>
                  <w:tcBorders>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6E5E53" w:rsidRPr="00673A2D"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r w:rsidRPr="00EA1230">
                    <w:rPr>
                      <w:rFonts w:asciiTheme="minorEastAsia" w:eastAsiaTheme="minorEastAsia" w:hAnsiTheme="minorEastAsia" w:hint="eastAsia"/>
                      <w:sz w:val="20"/>
                      <w:szCs w:val="20"/>
                      <w:shd w:val="pct15" w:color="auto" w:fill="FFFFFF"/>
                    </w:rPr>
                    <w:t xml:space="preserve"> </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r w:rsidRPr="00EA1230">
                    <w:rPr>
                      <w:rFonts w:asciiTheme="minorEastAsia" w:eastAsiaTheme="minorEastAsia" w:hAnsiTheme="minorEastAsia" w:hint="eastAsia"/>
                      <w:sz w:val="20"/>
                      <w:szCs w:val="20"/>
                      <w:shd w:val="pct15" w:color="auto" w:fill="FFFFFF"/>
                    </w:rPr>
                    <w:t xml:space="preserve"> </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 xml:space="preserve"> 【实现本表上述的“互动MVC”】</w:t>
                  </w:r>
                </w:p>
              </w:tc>
              <w:tc>
                <w:tcPr>
                  <w:tcW w:w="3237"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hint="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bl>
          <w:p w:rsidR="006E5E53" w:rsidRPr="009561AC" w:rsidRDefault="006E5E53" w:rsidP="00654167">
            <w:pPr>
              <w:wordWrap w:val="0"/>
              <w:adjustRightInd w:val="0"/>
              <w:snapToGrid w:val="0"/>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6E5E53" w:rsidRPr="007062EE" w:rsidTr="00654167">
        <w:trPr>
          <w:trHeight w:val="345"/>
          <w:jc w:val="center"/>
        </w:trPr>
        <w:tc>
          <w:tcPr>
            <w:tcW w:w="9107" w:type="dxa"/>
            <w:shd w:val="clear" w:color="auto" w:fill="E7E6E6" w:themeFill="background2"/>
            <w:vAlign w:val="center"/>
          </w:tcPr>
          <w:p w:rsidR="006E5E53" w:rsidRPr="009561AC" w:rsidRDefault="006E5E53" w:rsidP="00654167">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“教育中途”</w:t>
            </w:r>
          </w:p>
          <w:tbl>
            <w:tblPr>
              <w:tblStyle w:val="TableGrid"/>
              <w:tblW w:w="0" w:type="auto"/>
              <w:jc w:val="center"/>
              <w:shd w:val="clear" w:color="auto" w:fill="FFFFFF" w:themeFill="background1"/>
              <w:tblLook w:val="04A0" w:firstRow="1" w:lastRow="0" w:firstColumn="1" w:lastColumn="0" w:noHBand="0" w:noVBand="1"/>
            </w:tblPr>
            <w:tblGrid>
              <w:gridCol w:w="9346"/>
            </w:tblGrid>
            <w:tr w:rsidR="006E5E53" w:rsidRPr="005511E6" w:rsidTr="00654167">
              <w:trPr>
                <w:trHeight w:val="260"/>
                <w:jc w:val="center"/>
              </w:trPr>
              <w:tc>
                <w:tcPr>
                  <w:tcW w:w="9346" w:type="dxa"/>
                  <w:shd w:val="clear" w:color="auto" w:fill="FFFFFF" w:themeFill="background1"/>
                </w:tcPr>
                <w:p w:rsidR="006E5E53" w:rsidRPr="00C66AAA" w:rsidRDefault="006E5E53"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C66AAA">
                    <w:rPr>
                      <w:rFonts w:asciiTheme="minorEastAsia" w:eastAsiaTheme="minorEastAsia" w:hAnsiTheme="minorEastAsia" w:hint="eastAsia"/>
                      <w:sz w:val="18"/>
                      <w:szCs w:val="18"/>
                    </w:rPr>
                    <w:t>[注：同上。省略以免重复排版…]</w:t>
                  </w:r>
                </w:p>
              </w:tc>
            </w:tr>
          </w:tbl>
          <w:p w:rsidR="006E5E53" w:rsidRPr="009561AC" w:rsidRDefault="006E5E53" w:rsidP="00ED3DB2">
            <w:pPr>
              <w:wordWrap w:val="0"/>
              <w:adjustRightInd w:val="0"/>
              <w:snapToGrid w:val="0"/>
              <w:ind w:left="119" w:right="-215" w:hanging="119"/>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6E5E53" w:rsidRPr="007062EE" w:rsidTr="00654167">
        <w:trPr>
          <w:trHeight w:val="345"/>
          <w:jc w:val="center"/>
        </w:trPr>
        <w:tc>
          <w:tcPr>
            <w:tcW w:w="9107" w:type="dxa"/>
            <w:shd w:val="clear" w:color="auto" w:fill="E7E6E6" w:themeFill="background2"/>
          </w:tcPr>
          <w:p w:rsidR="006E5E53" w:rsidRPr="009561AC" w:rsidRDefault="006E5E53" w:rsidP="00654167">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“教育结束”</w:t>
            </w:r>
          </w:p>
          <w:tbl>
            <w:tblPr>
              <w:tblStyle w:val="TableGrid"/>
              <w:tblW w:w="0" w:type="auto"/>
              <w:jc w:val="center"/>
              <w:shd w:val="clear" w:color="auto" w:fill="FFFFFF" w:themeFill="background1"/>
              <w:tblLook w:val="04A0" w:firstRow="1" w:lastRow="0" w:firstColumn="1" w:lastColumn="0" w:noHBand="0" w:noVBand="1"/>
            </w:tblPr>
            <w:tblGrid>
              <w:gridCol w:w="9346"/>
            </w:tblGrid>
            <w:tr w:rsidR="006E5E53" w:rsidRPr="005511E6" w:rsidTr="00654167">
              <w:trPr>
                <w:trHeight w:val="260"/>
                <w:jc w:val="center"/>
              </w:trPr>
              <w:tc>
                <w:tcPr>
                  <w:tcW w:w="9346" w:type="dxa"/>
                  <w:shd w:val="clear" w:color="auto" w:fill="FFFFFF" w:themeFill="background1"/>
                </w:tcPr>
                <w:p w:rsidR="006E5E53" w:rsidRPr="00C66AAA" w:rsidRDefault="006E5E53"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335367">
                    <w:rPr>
                      <w:rFonts w:asciiTheme="minorEastAsia" w:eastAsiaTheme="minorEastAsia" w:hAnsiTheme="minorEastAsia" w:hint="eastAsia"/>
                      <w:sz w:val="18"/>
                      <w:szCs w:val="18"/>
                    </w:rPr>
                    <w:t>[注：同上。省略以免重复排版…]</w:t>
                  </w:r>
                </w:p>
              </w:tc>
            </w:tr>
          </w:tbl>
          <w:p w:rsidR="006E5E53" w:rsidRPr="009561AC" w:rsidRDefault="006E5E53" w:rsidP="00ED3DB2">
            <w:pPr>
              <w:wordWrap w:val="0"/>
              <w:adjustRightInd w:val="0"/>
              <w:snapToGrid w:val="0"/>
              <w:spacing w:before="120"/>
              <w:ind w:left="118" w:right="-216" w:hanging="118"/>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bl>
    <w:p w:rsidR="00E65148" w:rsidRDefault="008C62E6" w:rsidP="00E65148">
      <w:pPr>
        <w:pStyle w:val="Heading3"/>
        <w:adjustRightInd w:val="0"/>
        <w:snapToGrid w:val="0"/>
        <w:spacing w:before="120" w:after="120" w:line="240" w:lineRule="auto"/>
        <w:rPr>
          <w:rFonts w:ascii="黑体" w:hAnsi="黑体"/>
          <w:sz w:val="28"/>
          <w:szCs w:val="28"/>
        </w:rPr>
      </w:pPr>
      <w:bookmarkStart w:id="209" w:name="_Ref120886975"/>
      <w:bookmarkStart w:id="210" w:name="_Toc127395529"/>
      <w:r>
        <w:rPr>
          <w:rFonts w:hint="eastAsia"/>
          <w:sz w:val="26"/>
          <w:szCs w:val="26"/>
        </w:rPr>
        <w:t>四个平台语言之一选作主导</w:t>
      </w:r>
      <w:r>
        <w:rPr>
          <w:rFonts w:hint="eastAsia"/>
          <w:sz w:val="26"/>
          <w:szCs w:val="26"/>
        </w:rPr>
        <w:t>(</w:t>
      </w:r>
      <w:r>
        <w:rPr>
          <w:rFonts w:hint="eastAsia"/>
          <w:sz w:val="26"/>
          <w:szCs w:val="26"/>
        </w:rPr>
        <w:t>在此</w:t>
      </w:r>
      <w:r>
        <w:rPr>
          <w:rFonts w:hint="eastAsia"/>
          <w:sz w:val="26"/>
          <w:szCs w:val="26"/>
        </w:rPr>
        <w:t>C#</w:t>
      </w:r>
      <w:r>
        <w:rPr>
          <w:rFonts w:hint="eastAsia"/>
          <w:sz w:val="26"/>
          <w:szCs w:val="26"/>
        </w:rPr>
        <w:t>通用源语言选作主导</w:t>
      </w:r>
      <w:r>
        <w:rPr>
          <w:rFonts w:hint="eastAsia"/>
          <w:sz w:val="26"/>
          <w:szCs w:val="26"/>
        </w:rPr>
        <w:t>)</w:t>
      </w:r>
      <w:r w:rsidR="000A1BFC">
        <w:rPr>
          <w:rFonts w:hint="eastAsia"/>
          <w:sz w:val="26"/>
          <w:szCs w:val="26"/>
        </w:rPr>
        <w:t>，实现解决需求问题</w:t>
      </w:r>
      <w:r w:rsidR="00550575">
        <w:rPr>
          <w:rFonts w:hint="eastAsia"/>
          <w:sz w:val="26"/>
          <w:szCs w:val="26"/>
        </w:rPr>
        <w:t>的“教育服务端、教育互动、教育客户端”</w:t>
      </w:r>
      <w:r w:rsidR="000A1BFC">
        <w:rPr>
          <w:rFonts w:hint="eastAsia"/>
          <w:sz w:val="26"/>
          <w:szCs w:val="26"/>
        </w:rPr>
        <w:t>的</w:t>
      </w:r>
      <w:r w:rsidR="007D4F38">
        <w:rPr>
          <w:rFonts w:hint="eastAsia"/>
          <w:sz w:val="26"/>
          <w:szCs w:val="26"/>
        </w:rPr>
        <w:t>“</w:t>
      </w:r>
      <w:r w:rsidR="00550575">
        <w:rPr>
          <w:rFonts w:hint="eastAsia"/>
          <w:sz w:val="26"/>
          <w:szCs w:val="26"/>
        </w:rPr>
        <w:t>MVC</w:t>
      </w:r>
      <w:r w:rsidR="00550575">
        <w:rPr>
          <w:rFonts w:hint="eastAsia"/>
          <w:sz w:val="26"/>
          <w:szCs w:val="26"/>
        </w:rPr>
        <w:t>架构</w:t>
      </w:r>
      <w:r w:rsidR="00F3467A">
        <w:rPr>
          <w:rFonts w:ascii="黑体" w:hAnsi="黑体"/>
          <w:sz w:val="28"/>
          <w:szCs w:val="28"/>
        </w:rPr>
        <w:t>的</w:t>
      </w:r>
      <w:r w:rsidR="00E65148">
        <w:rPr>
          <w:rFonts w:ascii="黑体" w:hAnsi="黑体"/>
          <w:sz w:val="28"/>
          <w:szCs w:val="28"/>
        </w:rPr>
        <w:t>模型</w:t>
      </w:r>
      <w:r w:rsidR="00E65148">
        <w:rPr>
          <w:rFonts w:ascii="黑体" w:hAnsi="黑体" w:hint="eastAsia"/>
          <w:sz w:val="28"/>
          <w:szCs w:val="28"/>
        </w:rPr>
        <w:t>M</w:t>
      </w:r>
      <w:r w:rsidR="00E65148" w:rsidRPr="004334D3">
        <w:rPr>
          <w:rFonts w:ascii="黑体" w:hAnsi="黑体" w:hint="eastAsia"/>
          <w:sz w:val="28"/>
          <w:szCs w:val="28"/>
        </w:rPr>
        <w:t>的</w:t>
      </w:r>
      <w:r w:rsidR="00E65148">
        <w:rPr>
          <w:rFonts w:ascii="黑体" w:hAnsi="黑体" w:hint="eastAsia"/>
          <w:sz w:val="28"/>
          <w:szCs w:val="28"/>
        </w:rPr>
        <w:t>实践数据读写</w:t>
      </w:r>
      <w:r w:rsidR="007D4F38">
        <w:rPr>
          <w:rFonts w:hint="eastAsia"/>
          <w:sz w:val="26"/>
          <w:szCs w:val="26"/>
        </w:rPr>
        <w:t>”</w:t>
      </w:r>
      <w:r w:rsidR="0008296F">
        <w:rPr>
          <w:sz w:val="26"/>
          <w:szCs w:val="26"/>
        </w:rPr>
        <w:t>：</w:t>
      </w:r>
      <w:r w:rsidR="00E65148" w:rsidRPr="004334D3">
        <w:rPr>
          <w:rFonts w:ascii="黑体" w:hAnsi="黑体" w:hint="eastAsia"/>
          <w:sz w:val="28"/>
          <w:szCs w:val="28"/>
        </w:rPr>
        <w:t>数据采集</w:t>
      </w:r>
      <w:r w:rsidR="00E65148" w:rsidRPr="004334D3">
        <w:rPr>
          <w:rFonts w:ascii="黑体" w:hAnsi="黑体" w:hint="eastAsia"/>
          <w:sz w:val="28"/>
          <w:szCs w:val="28"/>
        </w:rPr>
        <w:t>/</w:t>
      </w:r>
      <w:r w:rsidR="00E65148" w:rsidRPr="004334D3">
        <w:rPr>
          <w:rFonts w:ascii="黑体" w:hAnsi="黑体" w:hint="eastAsia"/>
          <w:sz w:val="28"/>
          <w:szCs w:val="28"/>
        </w:rPr>
        <w:t>数据读增该删</w:t>
      </w:r>
      <w:r w:rsidR="00E65148" w:rsidRPr="004334D3">
        <w:rPr>
          <w:rFonts w:ascii="黑体" w:hAnsi="黑体" w:hint="eastAsia"/>
          <w:sz w:val="28"/>
          <w:szCs w:val="28"/>
        </w:rPr>
        <w:t>/</w:t>
      </w:r>
      <w:r w:rsidR="00E65148" w:rsidRPr="004334D3">
        <w:rPr>
          <w:rFonts w:ascii="黑体" w:hAnsi="黑体" w:hint="eastAsia"/>
          <w:sz w:val="28"/>
          <w:szCs w:val="28"/>
        </w:rPr>
        <w:t>数据入库</w:t>
      </w:r>
      <w:r w:rsidR="00E65148" w:rsidRPr="004334D3">
        <w:rPr>
          <w:rFonts w:ascii="黑体" w:hAnsi="黑体" w:hint="eastAsia"/>
          <w:sz w:val="28"/>
          <w:szCs w:val="28"/>
        </w:rPr>
        <w:t>/O</w:t>
      </w:r>
      <w:r w:rsidR="00E65148" w:rsidRPr="004334D3">
        <w:rPr>
          <w:rFonts w:ascii="黑体" w:hAnsi="黑体"/>
          <w:sz w:val="28"/>
          <w:szCs w:val="28"/>
        </w:rPr>
        <w:t>LTP</w:t>
      </w:r>
      <w:r w:rsidR="00E65148" w:rsidRPr="004334D3">
        <w:rPr>
          <w:rFonts w:ascii="黑体" w:hAnsi="黑体" w:hint="eastAsia"/>
          <w:sz w:val="28"/>
          <w:szCs w:val="28"/>
        </w:rPr>
        <w:t>数据库</w:t>
      </w:r>
      <w:r w:rsidR="00E65148" w:rsidRPr="004334D3">
        <w:rPr>
          <w:rFonts w:ascii="黑体" w:hAnsi="黑体" w:hint="eastAsia"/>
          <w:sz w:val="28"/>
          <w:szCs w:val="28"/>
        </w:rPr>
        <w:t>/</w:t>
      </w:r>
      <w:r w:rsidR="00E65148" w:rsidRPr="004334D3">
        <w:rPr>
          <w:rFonts w:ascii="黑体" w:hAnsi="黑体" w:hint="eastAsia"/>
          <w:sz w:val="28"/>
          <w:szCs w:val="28"/>
        </w:rPr>
        <w:t>数据进仓</w:t>
      </w:r>
      <w:r w:rsidR="00E65148">
        <w:rPr>
          <w:rFonts w:ascii="黑体" w:hAnsi="黑体" w:hint="eastAsia"/>
          <w:sz w:val="28"/>
          <w:szCs w:val="28"/>
        </w:rPr>
        <w:t>/</w:t>
      </w:r>
      <w:r w:rsidR="00E65148">
        <w:rPr>
          <w:rFonts w:ascii="黑体" w:hAnsi="黑体"/>
          <w:sz w:val="28"/>
          <w:szCs w:val="28"/>
        </w:rPr>
        <w:t>OLAP</w:t>
      </w:r>
      <w:r w:rsidR="00E65148" w:rsidRPr="004334D3">
        <w:rPr>
          <w:rFonts w:ascii="黑体" w:hAnsi="黑体" w:hint="eastAsia"/>
          <w:sz w:val="28"/>
          <w:szCs w:val="28"/>
        </w:rPr>
        <w:t>数据仓库</w:t>
      </w:r>
      <w:bookmarkEnd w:id="209"/>
      <w:bookmarkEnd w:id="210"/>
    </w:p>
    <w:p w:rsidR="00E65148" w:rsidRDefault="00E65148" w:rsidP="00E65148"/>
    <w:tbl>
      <w:tblPr>
        <w:tblStyle w:val="TableGrid"/>
        <w:tblW w:w="0" w:type="auto"/>
        <w:jc w:val="right"/>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6756"/>
      </w:tblGrid>
      <w:tr w:rsidR="00E65148" w:rsidRPr="009A7480" w:rsidTr="00E65148">
        <w:trPr>
          <w:jc w:val="right"/>
        </w:trPr>
        <w:tc>
          <w:tcPr>
            <w:tcW w:w="6756" w:type="dxa"/>
          </w:tcPr>
          <w:p w:rsidR="00336953" w:rsidRPr="009A7480" w:rsidRDefault="00336953" w:rsidP="00336953">
            <w:pPr>
              <w:rPr>
                <w:rFonts w:eastAsia="楷体_GB2312"/>
                <w:szCs w:val="21"/>
              </w:rPr>
            </w:pPr>
            <w:r w:rsidRPr="009A7480">
              <w:rPr>
                <w:rFonts w:ascii="楷体_GB2312" w:eastAsia="楷体_GB2312" w:hint="eastAsia"/>
                <w:szCs w:val="21"/>
              </w:rPr>
              <w:t>用理论指导实践，用实践修正理论。实践是检验真理的唯一标准……</w:t>
            </w:r>
          </w:p>
          <w:p w:rsidR="00336953" w:rsidRDefault="00336953" w:rsidP="00336953">
            <w:pPr>
              <w:ind w:left="1680"/>
              <w:jc w:val="right"/>
              <w:rPr>
                <w:rFonts w:ascii="楷体_GB2312" w:eastAsia="楷体_GB2312"/>
                <w:szCs w:val="21"/>
              </w:rPr>
            </w:pPr>
            <w:r w:rsidRPr="009A7480">
              <w:rPr>
                <w:rFonts w:ascii="楷体_GB2312" w:eastAsia="楷体_GB2312" w:hint="eastAsia"/>
                <w:szCs w:val="21"/>
              </w:rPr>
              <w:t>-------------------------马克思</w:t>
            </w:r>
          </w:p>
          <w:p w:rsidR="00E65148" w:rsidRPr="009A7480" w:rsidRDefault="00E65148" w:rsidP="00E65148">
            <w:pPr>
              <w:rPr>
                <w:rFonts w:ascii="楷体_GB2312" w:eastAsia="楷体_GB2312"/>
                <w:szCs w:val="21"/>
              </w:rPr>
            </w:pPr>
            <w:r w:rsidRPr="009A7480">
              <w:rPr>
                <w:rFonts w:ascii="楷体_GB2312" w:eastAsia="楷体_GB2312" w:hint="eastAsia"/>
                <w:szCs w:val="21"/>
              </w:rPr>
              <w:t>只有日益深入地钻研教学和教育过程的微妙细节，只有不断地开辟塑造人的灵魂这门艺术的新境界，你才能成为真正的领导者，成为教师的教师，才能为别人所信赖和尊重……</w:t>
            </w:r>
          </w:p>
          <w:p w:rsidR="00E65148" w:rsidRPr="009A7480" w:rsidRDefault="00E65148" w:rsidP="00E65148">
            <w:pPr>
              <w:ind w:left="1680"/>
              <w:jc w:val="right"/>
              <w:rPr>
                <w:rFonts w:ascii="楷体_GB2312" w:eastAsia="楷体_GB2312"/>
                <w:szCs w:val="21"/>
              </w:rPr>
            </w:pPr>
            <w:r w:rsidRPr="009A7480">
              <w:rPr>
                <w:rFonts w:ascii="楷体_GB2312" w:eastAsia="楷体_GB2312" w:hint="eastAsia"/>
                <w:szCs w:val="21"/>
              </w:rPr>
              <w:t>--------------------苏霍姆林斯基</w:t>
            </w:r>
          </w:p>
          <w:p w:rsidR="00E65148" w:rsidRPr="009A7480" w:rsidRDefault="00E65148" w:rsidP="00E65148">
            <w:pPr>
              <w:rPr>
                <w:rFonts w:ascii="楷体_GB2312" w:eastAsia="楷体_GB2312"/>
                <w:szCs w:val="21"/>
              </w:rPr>
            </w:pPr>
            <w:r w:rsidRPr="009A7480">
              <w:rPr>
                <w:rFonts w:ascii="楷体_GB2312" w:eastAsia="楷体_GB2312" w:hint="eastAsia"/>
                <w:szCs w:val="21"/>
              </w:rPr>
              <w:t>不闻不若闻之，闻之不若见之，见之不若知之，知之不若行之……</w:t>
            </w:r>
          </w:p>
          <w:p w:rsidR="00E65148" w:rsidRPr="009A7480" w:rsidRDefault="00336953" w:rsidP="00E65148">
            <w:pPr>
              <w:ind w:left="1680"/>
              <w:jc w:val="right"/>
              <w:rPr>
                <w:rFonts w:ascii="楷体_GB2312" w:eastAsia="楷体_GB2312"/>
                <w:szCs w:val="21"/>
              </w:rPr>
            </w:pPr>
            <w:r>
              <w:rPr>
                <w:rFonts w:ascii="楷体_GB2312" w:eastAsia="楷体_GB2312"/>
                <w:szCs w:val="21"/>
              </w:rPr>
              <w:t>-</w:t>
            </w:r>
            <w:r w:rsidR="00E65148" w:rsidRPr="009A7480">
              <w:rPr>
                <w:rFonts w:ascii="楷体_GB2312" w:eastAsia="楷体_GB2312" w:hint="eastAsia"/>
                <w:szCs w:val="21"/>
              </w:rPr>
              <w:t>---------------------------荀况</w:t>
            </w:r>
          </w:p>
          <w:p w:rsidR="00336953" w:rsidRDefault="00336953" w:rsidP="00336953">
            <w:pPr>
              <w:rPr>
                <w:rFonts w:ascii="楷体_GB2312" w:eastAsia="楷体_GB2312"/>
                <w:szCs w:val="21"/>
              </w:rPr>
            </w:pPr>
            <w:r w:rsidRPr="00336953">
              <w:rPr>
                <w:rFonts w:ascii="楷体_GB2312" w:eastAsia="楷体_GB2312" w:hint="eastAsia"/>
                <w:szCs w:val="21"/>
              </w:rPr>
              <w:t>反复经验方式地实践数据读写、数据采集、联机事务处理OLTP/数据读增改删、数据录入数据库/集成进入数据仓库，从而，奠定原始数据根基</w:t>
            </w:r>
            <w:r w:rsidRPr="009A7480">
              <w:rPr>
                <w:rFonts w:ascii="楷体_GB2312" w:eastAsia="楷体_GB2312" w:hint="eastAsia"/>
                <w:szCs w:val="21"/>
              </w:rPr>
              <w:t>……</w:t>
            </w:r>
          </w:p>
          <w:p w:rsidR="00336953" w:rsidRPr="009A7480" w:rsidRDefault="00336953" w:rsidP="00336953">
            <w:pPr>
              <w:adjustRightInd w:val="0"/>
              <w:snapToGrid w:val="0"/>
              <w:jc w:val="right"/>
              <w:rPr>
                <w:rFonts w:ascii="楷体_GB2312" w:eastAsia="楷体_GB2312"/>
                <w:szCs w:val="21"/>
              </w:rPr>
            </w:pPr>
            <w:r w:rsidRPr="006846AE">
              <w:rPr>
                <w:rFonts w:ascii="楷体_GB2312" w:eastAsia="楷体_GB2312" w:hint="eastAsia"/>
                <w:szCs w:val="21"/>
              </w:rPr>
              <w:t>----------------</w:t>
            </w:r>
            <w:r>
              <w:rPr>
                <w:rFonts w:ascii="楷体_GB2312" w:eastAsia="楷体_GB2312" w:hint="eastAsia"/>
                <w:szCs w:val="21"/>
              </w:rPr>
              <w:t>网络资源及其</w:t>
            </w:r>
            <w:r>
              <w:rPr>
                <w:rFonts w:ascii="楷体_GB2312" w:eastAsia="楷体_GB2312"/>
                <w:szCs w:val="21"/>
                <w:lang w:val="en"/>
              </w:rPr>
              <w:t>思辨</w:t>
            </w:r>
          </w:p>
        </w:tc>
      </w:tr>
    </w:tbl>
    <w:p w:rsidR="00066EB0" w:rsidRDefault="001720FE" w:rsidP="00066EB0">
      <w:pPr>
        <w:snapToGrid w:val="0"/>
        <w:spacing w:line="320" w:lineRule="exact"/>
      </w:pPr>
      <w:r w:rsidRPr="008242BD">
        <w:fldChar w:fldCharType="begin"/>
      </w:r>
      <w:r w:rsidRPr="008242BD">
        <w:instrText xml:space="preserve"> REF _Ref88050340 \h  \* MERGEFORMAT </w:instrText>
      </w:r>
      <w:r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Pr="008242BD">
        <w:fldChar w:fldCharType="end"/>
      </w:r>
      <w:r w:rsidRPr="008242BD">
        <w:t>所示</w:t>
      </w:r>
      <w:r w:rsidRPr="00342339">
        <w:rPr>
          <w:rFonts w:hint="eastAsia"/>
        </w:rPr>
        <w:t>“教育计算思维的本质框架”</w:t>
      </w:r>
      <w:r>
        <w:rPr>
          <w:rFonts w:hint="eastAsia"/>
        </w:rPr>
        <w:t>中“</w:t>
      </w:r>
      <w:r>
        <w:rPr>
          <w:rFonts w:hint="eastAsia"/>
        </w:rPr>
        <w:t>M</w:t>
      </w:r>
      <w:r>
        <w:t>VC</w:t>
      </w:r>
      <w:r>
        <w:t>架构</w:t>
      </w:r>
      <w:r w:rsidR="00F3467A" w:rsidRPr="00342339">
        <w:rPr>
          <w:rFonts w:hint="eastAsia"/>
        </w:rPr>
        <w:t>”</w:t>
      </w:r>
      <w:r>
        <w:t>的</w:t>
      </w:r>
      <w:r w:rsidR="00F3467A" w:rsidRPr="00342339">
        <w:rPr>
          <w:rFonts w:hint="eastAsia"/>
        </w:rPr>
        <w:t>“</w:t>
      </w:r>
      <w:r>
        <w:rPr>
          <w:rFonts w:hint="eastAsia"/>
        </w:rPr>
        <w:t>模型</w:t>
      </w:r>
      <w:r>
        <w:rPr>
          <w:rFonts w:hint="eastAsia"/>
        </w:rPr>
        <w:t>M</w:t>
      </w:r>
      <w:r w:rsidRPr="001720FE">
        <w:rPr>
          <w:rFonts w:hint="eastAsia"/>
        </w:rPr>
        <w:t>的实践数据读写</w:t>
      </w:r>
      <w:r>
        <w:rPr>
          <w:rFonts w:hint="eastAsia"/>
        </w:rPr>
        <w:t>”，</w:t>
      </w:r>
      <w:r>
        <w:rPr>
          <w:sz w:val="22"/>
          <w:szCs w:val="20"/>
        </w:rPr>
        <w:t>可以迭代深入</w:t>
      </w:r>
      <w:r w:rsidR="00C015D8" w:rsidRPr="00C935F0">
        <w:rPr>
          <w:sz w:val="22"/>
          <w:szCs w:val="20"/>
        </w:rPr>
        <w:t>如</w:t>
      </w:r>
      <w:r w:rsidR="00C015D8">
        <w:rPr>
          <w:sz w:val="22"/>
          <w:szCs w:val="20"/>
        </w:rPr>
        <w:fldChar w:fldCharType="begin"/>
      </w:r>
      <w:r w:rsidR="00C015D8">
        <w:rPr>
          <w:sz w:val="22"/>
          <w:szCs w:val="20"/>
        </w:rPr>
        <w:instrText xml:space="preserve"> REF _Ref125749548 \h  \* MERGEFORMAT </w:instrText>
      </w:r>
      <w:r w:rsidR="00C015D8">
        <w:rPr>
          <w:sz w:val="22"/>
          <w:szCs w:val="20"/>
        </w:rPr>
      </w:r>
      <w:r w:rsidR="00C015D8">
        <w:rPr>
          <w:sz w:val="22"/>
          <w:szCs w:val="20"/>
        </w:rPr>
        <w:fldChar w:fldCharType="separate"/>
      </w:r>
      <w:r w:rsidR="007301DD" w:rsidRPr="007301DD">
        <w:rPr>
          <w:rFonts w:hint="eastAsia"/>
          <w:sz w:val="22"/>
          <w:szCs w:val="20"/>
        </w:rPr>
        <w:t>表</w:t>
      </w:r>
      <w:r w:rsidR="007301DD" w:rsidRPr="007301DD">
        <w:rPr>
          <w:rFonts w:hint="eastAsia"/>
          <w:sz w:val="22"/>
          <w:szCs w:val="20"/>
        </w:rPr>
        <w:t xml:space="preserve"> </w:t>
      </w:r>
      <w:r w:rsidR="007301DD" w:rsidRPr="007301DD">
        <w:rPr>
          <w:sz w:val="22"/>
          <w:szCs w:val="20"/>
        </w:rPr>
        <w:t>1</w:t>
      </w:r>
      <w:r w:rsidR="007301DD" w:rsidRPr="007301DD">
        <w:rPr>
          <w:sz w:val="22"/>
          <w:szCs w:val="20"/>
        </w:rPr>
        <w:noBreakHyphen/>
        <w:t>18</w:t>
      </w:r>
      <w:r w:rsidR="00C015D8">
        <w:rPr>
          <w:sz w:val="22"/>
          <w:szCs w:val="20"/>
        </w:rPr>
        <w:fldChar w:fldCharType="end"/>
      </w:r>
      <w:r w:rsidR="00C015D8">
        <w:rPr>
          <w:sz w:val="22"/>
          <w:szCs w:val="20"/>
        </w:rPr>
        <w:t>所示</w:t>
      </w:r>
      <w:r w:rsidR="00066EB0">
        <w:rPr>
          <w:sz w:val="22"/>
          <w:szCs w:val="20"/>
        </w:rPr>
        <w:t>。</w:t>
      </w:r>
      <w:r w:rsidR="00066EB0">
        <w:rPr>
          <w:sz w:val="22"/>
          <w:szCs w:val="20"/>
        </w:rPr>
        <w:fldChar w:fldCharType="begin"/>
      </w:r>
      <w:r w:rsidR="00066EB0">
        <w:rPr>
          <w:sz w:val="22"/>
          <w:szCs w:val="20"/>
        </w:rPr>
        <w:instrText xml:space="preserve"> REF _Ref125749548 \h  \* MERGEFORMAT </w:instrText>
      </w:r>
      <w:r w:rsidR="00066EB0">
        <w:rPr>
          <w:sz w:val="22"/>
          <w:szCs w:val="20"/>
        </w:rPr>
      </w:r>
      <w:r w:rsidR="00066EB0">
        <w:rPr>
          <w:sz w:val="22"/>
          <w:szCs w:val="20"/>
        </w:rPr>
        <w:fldChar w:fldCharType="separate"/>
      </w:r>
      <w:r w:rsidR="007301DD" w:rsidRPr="007301DD">
        <w:rPr>
          <w:rFonts w:hint="eastAsia"/>
          <w:sz w:val="22"/>
          <w:szCs w:val="20"/>
        </w:rPr>
        <w:t>表</w:t>
      </w:r>
      <w:r w:rsidR="007301DD" w:rsidRPr="007301DD">
        <w:rPr>
          <w:rFonts w:hint="eastAsia"/>
          <w:sz w:val="22"/>
          <w:szCs w:val="20"/>
        </w:rPr>
        <w:t xml:space="preserve"> </w:t>
      </w:r>
      <w:r w:rsidR="007301DD" w:rsidRPr="007301DD">
        <w:rPr>
          <w:sz w:val="22"/>
          <w:szCs w:val="20"/>
        </w:rPr>
        <w:t>1</w:t>
      </w:r>
      <w:r w:rsidR="007301DD" w:rsidRPr="007301DD">
        <w:rPr>
          <w:sz w:val="22"/>
          <w:szCs w:val="20"/>
        </w:rPr>
        <w:noBreakHyphen/>
        <w:t>18</w:t>
      </w:r>
      <w:r w:rsidR="00066EB0">
        <w:rPr>
          <w:sz w:val="22"/>
          <w:szCs w:val="20"/>
        </w:rPr>
        <w:fldChar w:fldCharType="end"/>
      </w:r>
      <w:r w:rsidR="00066EB0">
        <w:rPr>
          <w:rFonts w:asciiTheme="minorEastAsia" w:hAnsiTheme="minorEastAsia"/>
        </w:rPr>
        <w:t>可以微观→宏观地、反向地验证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rsidRPr="008242BD">
        <w:t>所示</w:t>
      </w:r>
      <w:r w:rsidR="00066EB0" w:rsidRPr="00342339">
        <w:rPr>
          <w:rFonts w:hint="eastAsia"/>
        </w:rPr>
        <w:t>“教育计算思维的本质框架”</w:t>
      </w:r>
      <w:r w:rsidR="00066EB0">
        <w:rPr>
          <w:rFonts w:hint="eastAsia"/>
        </w:rPr>
        <w:t>，进而</w:t>
      </w:r>
      <w:r w:rsidR="00066EB0">
        <w:rPr>
          <w:rFonts w:asciiTheme="minorEastAsia" w:hAnsiTheme="minorEastAsia"/>
        </w:rPr>
        <w:t>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t>→</w:t>
      </w:r>
      <w:r w:rsidR="00066EB0" w:rsidRPr="00AD69B9">
        <w:rPr>
          <w:rFonts w:asciiTheme="minorEastAsia" w:eastAsiaTheme="minorEastAsia" w:hAnsiTheme="minorEastAsia"/>
          <w:sz w:val="20"/>
          <w:szCs w:val="20"/>
        </w:rPr>
        <w:fldChar w:fldCharType="begin"/>
      </w:r>
      <w:r w:rsidR="00066EB0" w:rsidRPr="00AD69B9">
        <w:rPr>
          <w:rFonts w:asciiTheme="minorEastAsia" w:eastAsiaTheme="minorEastAsia" w:hAnsiTheme="minorEastAsia"/>
          <w:sz w:val="20"/>
          <w:szCs w:val="20"/>
        </w:rPr>
        <w:instrText xml:space="preserve"> </w:instrText>
      </w:r>
      <w:r w:rsidR="00066EB0" w:rsidRPr="00AD69B9">
        <w:rPr>
          <w:rFonts w:asciiTheme="minorEastAsia" w:eastAsiaTheme="minorEastAsia" w:hAnsiTheme="minorEastAsia" w:hint="eastAsia"/>
          <w:sz w:val="20"/>
          <w:szCs w:val="20"/>
        </w:rPr>
        <w:instrText>REF _Ref44829704 \h</w:instrText>
      </w:r>
      <w:r w:rsidR="00066EB0" w:rsidRPr="00AD69B9">
        <w:rPr>
          <w:rFonts w:asciiTheme="minorEastAsia" w:eastAsiaTheme="minorEastAsia" w:hAnsiTheme="minorEastAsia"/>
          <w:sz w:val="20"/>
          <w:szCs w:val="20"/>
        </w:rPr>
        <w:instrText xml:space="preserve">  \* MERGEFORMAT </w:instrText>
      </w:r>
      <w:r w:rsidR="00066EB0" w:rsidRPr="00AD69B9">
        <w:rPr>
          <w:rFonts w:asciiTheme="minorEastAsia" w:eastAsiaTheme="minorEastAsia" w:hAnsiTheme="minorEastAsia"/>
          <w:sz w:val="20"/>
          <w:szCs w:val="20"/>
        </w:rPr>
      </w:r>
      <w:r w:rsidR="00066EB0"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1</w:t>
      </w:r>
      <w:r w:rsidR="00066EB0" w:rsidRPr="00AD69B9">
        <w:rPr>
          <w:rFonts w:asciiTheme="minorEastAsia" w:eastAsiaTheme="minorEastAsia" w:hAnsiTheme="minorEastAsia"/>
          <w:sz w:val="20"/>
          <w:szCs w:val="20"/>
        </w:rPr>
        <w:fldChar w:fldCharType="end"/>
      </w:r>
      <w:r w:rsidR="00066EB0" w:rsidRPr="00AD69B9">
        <w:rPr>
          <w:rFonts w:asciiTheme="minorEastAsia" w:eastAsiaTheme="minorEastAsia" w:hAnsiTheme="minorEastAsia"/>
          <w:bCs/>
          <w:sz w:val="20"/>
          <w:szCs w:val="20"/>
        </w:rPr>
        <w:t>所示</w:t>
      </w:r>
      <w:r w:rsidR="00066EB0" w:rsidRPr="00342339">
        <w:rPr>
          <w:rFonts w:hint="eastAsia"/>
        </w:rPr>
        <w:t>“</w:t>
      </w:r>
      <w:r w:rsidR="00066EB0" w:rsidRPr="0004601F">
        <w:rPr>
          <w:rFonts w:asciiTheme="minorEastAsia" w:eastAsiaTheme="minorEastAsia" w:hAnsiTheme="minorEastAsia" w:hint="eastAsia"/>
          <w:bCs/>
          <w:sz w:val="20"/>
          <w:szCs w:val="20"/>
        </w:rPr>
        <w:t>教育计算思维的框架的主线</w:t>
      </w:r>
      <w:r w:rsidR="00066EB0" w:rsidRPr="00342339">
        <w:rPr>
          <w:rFonts w:hint="eastAsia"/>
        </w:rPr>
        <w:t>”</w:t>
      </w:r>
      <w:r w:rsidR="00066EB0">
        <w:rPr>
          <w:rFonts w:hint="eastAsia"/>
        </w:rPr>
        <w:t>。</w:t>
      </w:r>
    </w:p>
    <w:p w:rsidR="00E65148" w:rsidRDefault="00E51202" w:rsidP="00706062">
      <w:pPr>
        <w:wordWrap w:val="0"/>
        <w:adjustRightInd w:val="0"/>
        <w:snapToGrid w:val="0"/>
        <w:spacing w:beforeLines="50" w:before="144"/>
        <w:ind w:left="993" w:right="850" w:firstLine="0"/>
        <w:jc w:val="center"/>
        <w:rPr>
          <w:rFonts w:ascii="黑体" w:eastAsia="黑体" w:hAnsi="黑体"/>
          <w:noProof/>
          <w:szCs w:val="21"/>
        </w:rPr>
      </w:pPr>
      <w:bookmarkStart w:id="211" w:name="_Ref125749548"/>
      <w:bookmarkStart w:id="212" w:name="_Toc127395700"/>
      <w:r>
        <w:rPr>
          <w:rFonts w:ascii="黑体" w:eastAsia="黑体" w:hAnsi="黑体" w:hint="eastAsia"/>
          <w:noProof/>
          <w:szCs w:val="21"/>
        </w:rPr>
        <w:t>表</w:t>
      </w:r>
      <w:r w:rsidRPr="00B44923">
        <w:rPr>
          <w:rFonts w:ascii="黑体" w:eastAsia="黑体" w:hAnsi="黑体" w:hint="eastAsia"/>
          <w:noProof/>
          <w:szCs w:val="21"/>
        </w:rPr>
        <w:t xml:space="preserve"> </w:t>
      </w:r>
      <w:r w:rsidRPr="00B44923">
        <w:rPr>
          <w:rFonts w:ascii="黑体" w:eastAsia="黑体" w:hAnsi="黑体"/>
          <w:noProof/>
          <w:szCs w:val="21"/>
        </w:rPr>
        <w:fldChar w:fldCharType="begin"/>
      </w:r>
      <w:r w:rsidRPr="00B44923">
        <w:rPr>
          <w:rFonts w:ascii="黑体" w:eastAsia="黑体" w:hAnsi="黑体"/>
          <w:noProof/>
          <w:szCs w:val="21"/>
        </w:rPr>
        <w:instrText xml:space="preserve"> </w:instrText>
      </w:r>
      <w:r w:rsidRPr="00B44923">
        <w:rPr>
          <w:rFonts w:ascii="黑体" w:eastAsia="黑体" w:hAnsi="黑体" w:hint="eastAsia"/>
          <w:noProof/>
          <w:szCs w:val="21"/>
        </w:rPr>
        <w:instrText>STYLEREF 1 \s</w:instrText>
      </w:r>
      <w:r w:rsidRPr="00B44923">
        <w:rPr>
          <w:rFonts w:ascii="黑体" w:eastAsia="黑体" w:hAnsi="黑体"/>
          <w:noProof/>
          <w:szCs w:val="21"/>
        </w:rPr>
        <w:instrText xml:space="preserve"> </w:instrText>
      </w:r>
      <w:r w:rsidRPr="00B44923">
        <w:rPr>
          <w:rFonts w:ascii="黑体" w:eastAsia="黑体" w:hAnsi="黑体"/>
          <w:noProof/>
          <w:szCs w:val="21"/>
        </w:rPr>
        <w:fldChar w:fldCharType="separate"/>
      </w:r>
      <w:r w:rsidR="007301DD">
        <w:rPr>
          <w:rFonts w:ascii="黑体" w:eastAsia="黑体" w:hAnsi="黑体"/>
          <w:noProof/>
          <w:szCs w:val="21"/>
        </w:rPr>
        <w:t>1</w:t>
      </w:r>
      <w:r w:rsidRPr="00B44923">
        <w:rPr>
          <w:rFonts w:ascii="黑体" w:eastAsia="黑体" w:hAnsi="黑体"/>
          <w:noProof/>
          <w:szCs w:val="21"/>
        </w:rPr>
        <w:fldChar w:fldCharType="end"/>
      </w:r>
      <w:r w:rsidRPr="00B44923">
        <w:rPr>
          <w:rFonts w:ascii="黑体" w:eastAsia="黑体" w:hAnsi="黑体"/>
          <w:noProof/>
          <w:szCs w:val="21"/>
        </w:rPr>
        <w:noBreakHyphen/>
      </w:r>
      <w:r w:rsidRPr="00B44923">
        <w:rPr>
          <w:rFonts w:ascii="黑体" w:eastAsia="黑体" w:hAnsi="黑体"/>
          <w:noProof/>
          <w:szCs w:val="21"/>
        </w:rPr>
        <w:fldChar w:fldCharType="begin"/>
      </w:r>
      <w:r w:rsidRPr="00B44923">
        <w:rPr>
          <w:rFonts w:ascii="黑体" w:eastAsia="黑体" w:hAnsi="黑体"/>
          <w:noProof/>
          <w:szCs w:val="21"/>
        </w:rPr>
        <w:instrText xml:space="preserve"> </w:instrText>
      </w:r>
      <w:r w:rsidRPr="00B44923">
        <w:rPr>
          <w:rFonts w:ascii="黑体" w:eastAsia="黑体" w:hAnsi="黑体" w:hint="eastAsia"/>
          <w:noProof/>
          <w:szCs w:val="21"/>
        </w:rPr>
        <w:instrText xml:space="preserve">SEQ </w:instrText>
      </w:r>
      <w:r>
        <w:rPr>
          <w:rFonts w:ascii="黑体" w:eastAsia="黑体" w:hAnsi="黑体" w:hint="eastAsia"/>
          <w:noProof/>
          <w:szCs w:val="21"/>
        </w:rPr>
        <w:instrText>表</w:instrText>
      </w:r>
      <w:r w:rsidRPr="00B44923">
        <w:rPr>
          <w:rFonts w:ascii="黑体" w:eastAsia="黑体" w:hAnsi="黑体" w:hint="eastAsia"/>
          <w:noProof/>
          <w:szCs w:val="21"/>
        </w:rPr>
        <w:instrText xml:space="preserve"> \* ARABIC \s 1</w:instrText>
      </w:r>
      <w:r w:rsidRPr="00B44923">
        <w:rPr>
          <w:rFonts w:ascii="黑体" w:eastAsia="黑体" w:hAnsi="黑体"/>
          <w:noProof/>
          <w:szCs w:val="21"/>
        </w:rPr>
        <w:instrText xml:space="preserve"> </w:instrText>
      </w:r>
      <w:r w:rsidRPr="00B44923">
        <w:rPr>
          <w:rFonts w:ascii="黑体" w:eastAsia="黑体" w:hAnsi="黑体"/>
          <w:noProof/>
          <w:szCs w:val="21"/>
        </w:rPr>
        <w:fldChar w:fldCharType="separate"/>
      </w:r>
      <w:r w:rsidR="007301DD">
        <w:rPr>
          <w:rFonts w:ascii="黑体" w:eastAsia="黑体" w:hAnsi="黑体"/>
          <w:noProof/>
          <w:szCs w:val="21"/>
        </w:rPr>
        <w:t>18</w:t>
      </w:r>
      <w:r w:rsidRPr="00B44923">
        <w:rPr>
          <w:rFonts w:ascii="黑体" w:eastAsia="黑体" w:hAnsi="黑体"/>
          <w:noProof/>
          <w:szCs w:val="21"/>
        </w:rPr>
        <w:fldChar w:fldCharType="end"/>
      </w:r>
      <w:bookmarkEnd w:id="211"/>
      <w:r>
        <w:rPr>
          <w:rFonts w:ascii="黑体" w:eastAsia="黑体" w:hAnsi="黑体"/>
          <w:noProof/>
          <w:szCs w:val="21"/>
        </w:rPr>
        <w:t xml:space="preserve"> </w:t>
      </w:r>
      <w:r>
        <w:rPr>
          <w:rFonts w:ascii="黑体" w:eastAsia="黑体" w:hAnsi="黑体"/>
          <w:noProof/>
          <w:szCs w:val="21"/>
        </w:rPr>
        <w:fldChar w:fldCharType="begin"/>
      </w:r>
      <w:r>
        <w:rPr>
          <w:rFonts w:ascii="黑体" w:eastAsia="黑体" w:hAnsi="黑体"/>
          <w:noProof/>
          <w:szCs w:val="21"/>
        </w:rPr>
        <w:instrText xml:space="preserve"> REF _Ref120886975 \h  \* MERGEFORMAT </w:instrText>
      </w:r>
      <w:r>
        <w:rPr>
          <w:rFonts w:ascii="黑体" w:eastAsia="黑体" w:hAnsi="黑体"/>
          <w:noProof/>
          <w:szCs w:val="21"/>
        </w:rPr>
      </w:r>
      <w:r>
        <w:rPr>
          <w:rFonts w:ascii="黑体" w:eastAsia="黑体" w:hAnsi="黑体"/>
          <w:noProof/>
          <w:szCs w:val="21"/>
        </w:rPr>
        <w:fldChar w:fldCharType="separate"/>
      </w:r>
      <w:bookmarkStart w:id="213" w:name="_Ref126013615"/>
      <w:r w:rsidR="007301DD" w:rsidRPr="007301DD">
        <w:rPr>
          <w:rFonts w:ascii="黑体" w:eastAsia="黑体" w:hAnsi="黑体" w:hint="eastAsia"/>
          <w:noProof/>
          <w:szCs w:val="21"/>
        </w:rPr>
        <w:t>四个平台语言之一选作主导(在此C#通用源语言选作主导)，实现解决需求问题的“教育服务端、教育互动、教育客户端”的“MVC架构</w:t>
      </w:r>
      <w:r w:rsidR="007301DD" w:rsidRPr="007301DD">
        <w:rPr>
          <w:rFonts w:ascii="黑体" w:eastAsia="黑体" w:hAnsi="黑体"/>
          <w:noProof/>
          <w:szCs w:val="21"/>
        </w:rPr>
        <w:t>的模型</w:t>
      </w:r>
      <w:r w:rsidR="007301DD" w:rsidRPr="007301DD">
        <w:rPr>
          <w:rFonts w:ascii="黑体" w:eastAsia="黑体" w:hAnsi="黑体" w:hint="eastAsia"/>
          <w:noProof/>
          <w:szCs w:val="21"/>
        </w:rPr>
        <w:t>M的实践数据读写”</w:t>
      </w:r>
      <w:r w:rsidR="007301DD" w:rsidRPr="007301DD">
        <w:rPr>
          <w:rFonts w:ascii="黑体" w:eastAsia="黑体" w:hAnsi="黑体"/>
          <w:noProof/>
          <w:szCs w:val="21"/>
        </w:rPr>
        <w:t>：</w:t>
      </w:r>
      <w:r w:rsidR="007301DD" w:rsidRPr="007301DD">
        <w:rPr>
          <w:rFonts w:ascii="黑体" w:eastAsia="黑体" w:hAnsi="黑体" w:hint="eastAsia"/>
          <w:noProof/>
          <w:szCs w:val="21"/>
        </w:rPr>
        <w:t>数据采集/数据读增该删/数据入库/O</w:t>
      </w:r>
      <w:r w:rsidR="007301DD" w:rsidRPr="007301DD">
        <w:rPr>
          <w:rFonts w:ascii="黑体" w:eastAsia="黑体" w:hAnsi="黑体"/>
          <w:noProof/>
          <w:szCs w:val="21"/>
        </w:rPr>
        <w:t>LTP</w:t>
      </w:r>
      <w:r w:rsidR="007301DD" w:rsidRPr="007301DD">
        <w:rPr>
          <w:rFonts w:ascii="黑体" w:eastAsia="黑体" w:hAnsi="黑体" w:hint="eastAsia"/>
          <w:noProof/>
          <w:szCs w:val="21"/>
        </w:rPr>
        <w:t>数据库/数据进仓/</w:t>
      </w:r>
      <w:r w:rsidR="007301DD" w:rsidRPr="007301DD">
        <w:rPr>
          <w:rFonts w:ascii="黑体" w:eastAsia="黑体" w:hAnsi="黑体"/>
          <w:noProof/>
          <w:szCs w:val="21"/>
        </w:rPr>
        <w:t>OLAP</w:t>
      </w:r>
      <w:r w:rsidR="007301DD" w:rsidRPr="007301DD">
        <w:rPr>
          <w:rFonts w:ascii="黑体" w:eastAsia="黑体" w:hAnsi="黑体" w:hint="eastAsia"/>
          <w:noProof/>
          <w:szCs w:val="21"/>
        </w:rPr>
        <w:t>数据仓库</w:t>
      </w:r>
      <w:bookmarkEnd w:id="212"/>
      <w:bookmarkEnd w:id="213"/>
      <w:r>
        <w:rPr>
          <w:rFonts w:ascii="黑体" w:eastAsia="黑体" w:hAnsi="黑体"/>
          <w:noProof/>
          <w:szCs w:val="21"/>
        </w:rPr>
        <w:fldChar w:fldCharType="end"/>
      </w:r>
    </w:p>
    <w:tbl>
      <w:tblPr>
        <w:tblW w:w="9107"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CellMar>
          <w:left w:w="0" w:type="dxa"/>
          <w:right w:w="0" w:type="dxa"/>
        </w:tblCellMar>
        <w:tblLook w:val="04A0" w:firstRow="1" w:lastRow="0" w:firstColumn="1" w:lastColumn="0" w:noHBand="0" w:noVBand="1"/>
      </w:tblPr>
      <w:tblGrid>
        <w:gridCol w:w="9629"/>
      </w:tblGrid>
      <w:tr w:rsidR="006E5E53" w:rsidRPr="007062EE" w:rsidTr="00654167">
        <w:trPr>
          <w:trHeight w:val="345"/>
          <w:jc w:val="center"/>
        </w:trPr>
        <w:tc>
          <w:tcPr>
            <w:tcW w:w="9107" w:type="dxa"/>
            <w:shd w:val="clear" w:color="auto" w:fill="E7E6E6" w:themeFill="background2"/>
          </w:tcPr>
          <w:p w:rsidR="006E5E53" w:rsidRPr="007062EE" w:rsidRDefault="006E5E53" w:rsidP="00654167">
            <w:pPr>
              <w:wordWrap w:val="0"/>
              <w:adjustRightInd w:val="0"/>
              <w:snapToGrid w:val="0"/>
              <w:rPr>
                <w:rFonts w:asciiTheme="minorEastAsia" w:eastAsiaTheme="minorEastAsia" w:hAnsiTheme="minorEastAsia"/>
                <w:b/>
                <w:sz w:val="20"/>
                <w:szCs w:val="20"/>
              </w:rPr>
            </w:pPr>
            <w:r w:rsidRPr="007062EE">
              <w:rPr>
                <w:rFonts w:asciiTheme="minorEastAsia" w:eastAsiaTheme="minorEastAsia" w:hAnsiTheme="minorEastAsia" w:hint="eastAsia"/>
                <w:b/>
                <w:sz w:val="20"/>
                <w:szCs w:val="20"/>
              </w:rPr>
              <w:t>“教育开始”</w:t>
            </w:r>
          </w:p>
          <w:tbl>
            <w:tblPr>
              <w:tblStyle w:val="TableGrid"/>
              <w:tblW w:w="0" w:type="auto"/>
              <w:jc w:val="center"/>
              <w:shd w:val="clear" w:color="auto" w:fill="FFFFFF" w:themeFill="background1"/>
              <w:tblLook w:val="04A0" w:firstRow="1" w:lastRow="0" w:firstColumn="1" w:lastColumn="0" w:noHBand="0" w:noVBand="1"/>
            </w:tblPr>
            <w:tblGrid>
              <w:gridCol w:w="3489"/>
              <w:gridCol w:w="2955"/>
              <w:gridCol w:w="3165"/>
            </w:tblGrid>
            <w:tr w:rsidR="006E5E53" w:rsidRPr="007062EE" w:rsidTr="00654167">
              <w:trPr>
                <w:jc w:val="center"/>
              </w:trPr>
              <w:tc>
                <w:tcPr>
                  <w:tcW w:w="9464" w:type="dxa"/>
                  <w:gridSpan w:val="3"/>
                  <w:shd w:val="clear" w:color="auto" w:fill="FFFFFF" w:themeFill="background1"/>
                </w:tcPr>
                <w:p w:rsidR="006E5E53" w:rsidRPr="001607B8" w:rsidRDefault="006E5E53" w:rsidP="00654167">
                  <w:pPr>
                    <w:wordWrap w:val="0"/>
                    <w:adjustRightInd w:val="0"/>
                    <w:snapToGrid w:val="0"/>
                    <w:ind w:left="500" w:hanging="80"/>
                    <w:jc w:val="center"/>
                    <w:rPr>
                      <w:rFonts w:asciiTheme="minorEastAsia" w:eastAsiaTheme="minorEastAsia" w:hAnsiTheme="minorEastAsia"/>
                      <w:sz w:val="4"/>
                      <w:szCs w:val="4"/>
                    </w:rPr>
                  </w:pPr>
                  <w:r>
                    <w:rPr>
                      <w:rFonts w:asciiTheme="minorEastAsia" w:eastAsiaTheme="minorEastAsia" w:hAnsiTheme="minorEastAsia"/>
                      <w:sz w:val="4"/>
                      <w:szCs w:val="4"/>
                    </w:rPr>
                    <w:t xml:space="preserve">  </w:t>
                  </w:r>
                </w:p>
                <w:tbl>
                  <w:tblPr>
                    <w:tblW w:w="9228" w:type="dxa"/>
                    <w:jc w:val="cente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Look w:val="04A0" w:firstRow="1" w:lastRow="0" w:firstColumn="1" w:lastColumn="0" w:noHBand="0" w:noVBand="1"/>
                  </w:tblPr>
                  <w:tblGrid>
                    <w:gridCol w:w="9373"/>
                  </w:tblGrid>
                  <w:tr w:rsidR="006E5E53" w:rsidRPr="007062EE" w:rsidTr="00654167">
                    <w:trPr>
                      <w:jc w:val="center"/>
                    </w:trPr>
                    <w:tc>
                      <w:tcPr>
                        <w:tcW w:w="9228" w:type="dxa"/>
                      </w:tcPr>
                      <w:p w:rsidR="006E5E53" w:rsidRPr="007B7127" w:rsidRDefault="006E5E53"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三、</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“视图V”</w:t>
                        </w:r>
                        <w:r w:rsidRPr="007062EE">
                          <w:rPr>
                            <w:rFonts w:asciiTheme="minorEastAsia" w:eastAsiaTheme="minorEastAsia" w:hAnsiTheme="minorEastAsia" w:hint="eastAsia"/>
                            <w:sz w:val="20"/>
                            <w:szCs w:val="20"/>
                          </w:rPr>
                          <w:t>（一平台的五种类）</w:t>
                        </w:r>
                      </w:p>
                    </w:tc>
                  </w:tr>
                  <w:tr w:rsidR="006E5E53" w:rsidRPr="007062EE" w:rsidTr="00654167">
                    <w:trPr>
                      <w:jc w:val="center"/>
                    </w:trPr>
                    <w:tc>
                      <w:tcPr>
                        <w:tcW w:w="9228" w:type="dxa"/>
                      </w:tcPr>
                      <w:p w:rsidR="006E5E53" w:rsidRPr="007062EE" w:rsidRDefault="006E5E53"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二、</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“控制C”</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一平台的二种类</w:t>
                        </w:r>
                        <w:r w:rsidRPr="007062EE">
                          <w:rPr>
                            <w:rFonts w:asciiTheme="minorEastAsia" w:eastAsiaTheme="minorEastAsia" w:hAnsiTheme="minorEastAsia" w:hint="eastAsia"/>
                            <w:sz w:val="20"/>
                            <w:szCs w:val="20"/>
                          </w:rPr>
                          <w:t>）</w:t>
                        </w:r>
                      </w:p>
                    </w:tc>
                  </w:tr>
                  <w:tr w:rsidR="006E5E53" w:rsidRPr="007062EE" w:rsidTr="00654167">
                    <w:trPr>
                      <w:jc w:val="center"/>
                    </w:trPr>
                    <w:tc>
                      <w:tcPr>
                        <w:tcW w:w="9228" w:type="dxa"/>
                      </w:tcPr>
                      <w:p w:rsidR="00120B39" w:rsidRDefault="006E5E53" w:rsidP="00120B39">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一、</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sidRPr="005473F6">
                          <w:rPr>
                            <w:rFonts w:asciiTheme="minorEastAsia" w:eastAsiaTheme="minorEastAsia" w:hAnsiTheme="minorEastAsia" w:hint="eastAsia"/>
                            <w:b/>
                            <w:sz w:val="20"/>
                            <w:szCs w:val="20"/>
                          </w:rPr>
                          <w:t>“模型M”</w:t>
                        </w:r>
                        <w:r w:rsidRPr="007062EE">
                          <w:rPr>
                            <w:rFonts w:asciiTheme="minorEastAsia" w:eastAsiaTheme="minorEastAsia" w:hAnsiTheme="minorEastAsia" w:hint="eastAsia"/>
                            <w:sz w:val="20"/>
                            <w:szCs w:val="20"/>
                          </w:rPr>
                          <w:t>(五平台)</w:t>
                        </w:r>
                        <w:r w:rsidR="00120B39">
                          <w:rPr>
                            <w:rFonts w:asciiTheme="minorEastAsia" w:eastAsiaTheme="minorEastAsia" w:hAnsiTheme="minorEastAsia" w:hint="eastAsia"/>
                            <w:sz w:val="20"/>
                            <w:szCs w:val="20"/>
                          </w:rPr>
                          <w:t xml:space="preserve"> 【注：“</w:t>
                        </w:r>
                        <w:r w:rsidR="00120B39" w:rsidRPr="0029485B">
                          <w:rPr>
                            <w:rFonts w:asciiTheme="minorEastAsia" w:eastAsiaTheme="minorEastAsia" w:hAnsiTheme="minorEastAsia" w:hint="eastAsia"/>
                            <w:sz w:val="20"/>
                            <w:szCs w:val="20"/>
                          </w:rPr>
                          <w:tab/>
                          <w:t>实践数据读写</w:t>
                        </w:r>
                        <w:r w:rsidR="00120B39">
                          <w:rPr>
                            <w:rFonts w:asciiTheme="minorEastAsia" w:eastAsiaTheme="minorEastAsia" w:hAnsiTheme="minorEastAsia" w:hint="eastAsia"/>
                            <w:sz w:val="20"/>
                            <w:szCs w:val="20"/>
                          </w:rPr>
                          <w:t>”“</w:t>
                        </w:r>
                        <w:r w:rsidR="00120B39" w:rsidRPr="0029485B">
                          <w:rPr>
                            <w:rFonts w:asciiTheme="minorEastAsia" w:eastAsiaTheme="minorEastAsia" w:hAnsiTheme="minorEastAsia" w:hint="eastAsia"/>
                            <w:sz w:val="20"/>
                            <w:szCs w:val="20"/>
                          </w:rPr>
                          <w:t>技术信息运用</w:t>
                        </w:r>
                        <w:r w:rsidR="00120B39">
                          <w:rPr>
                            <w:rFonts w:asciiTheme="minorEastAsia" w:eastAsiaTheme="minorEastAsia" w:hAnsiTheme="minorEastAsia" w:hint="eastAsia"/>
                            <w:sz w:val="20"/>
                            <w:szCs w:val="20"/>
                          </w:rPr>
                          <w:t>”“</w:t>
                        </w:r>
                        <w:r w:rsidR="00120B39" w:rsidRPr="0029485B">
                          <w:rPr>
                            <w:rFonts w:asciiTheme="minorEastAsia" w:eastAsiaTheme="minorEastAsia" w:hAnsiTheme="minorEastAsia" w:hint="eastAsia"/>
                            <w:sz w:val="20"/>
                            <w:szCs w:val="20"/>
                          </w:rPr>
                          <w:t>科学规律探究</w:t>
                        </w:r>
                        <w:r w:rsidR="00120B39">
                          <w:rPr>
                            <w:rFonts w:asciiTheme="minorEastAsia" w:eastAsiaTheme="minorEastAsia" w:hAnsiTheme="minorEastAsia" w:hint="eastAsia"/>
                            <w:sz w:val="20"/>
                            <w:szCs w:val="20"/>
                          </w:rPr>
                          <w:t>”“</w:t>
                        </w:r>
                        <w:r w:rsidR="00120B39" w:rsidRPr="0029485B">
                          <w:rPr>
                            <w:rFonts w:asciiTheme="minorEastAsia" w:eastAsiaTheme="minorEastAsia" w:hAnsiTheme="minorEastAsia" w:hint="eastAsia"/>
                            <w:sz w:val="20"/>
                            <w:szCs w:val="20"/>
                          </w:rPr>
                          <w:t>人文情感交流</w:t>
                        </w:r>
                        <w:r w:rsidR="00120B39">
                          <w:rPr>
                            <w:rFonts w:asciiTheme="minorEastAsia" w:eastAsiaTheme="minorEastAsia" w:hAnsiTheme="minorEastAsia" w:hint="eastAsia"/>
                            <w:sz w:val="20"/>
                            <w:szCs w:val="20"/>
                          </w:rPr>
                          <w:t>”“</w:t>
                        </w:r>
                        <w:r w:rsidR="00120B39" w:rsidRPr="0029485B">
                          <w:rPr>
                            <w:rFonts w:asciiTheme="minorEastAsia" w:eastAsiaTheme="minorEastAsia" w:hAnsiTheme="minorEastAsia" w:hint="eastAsia"/>
                            <w:sz w:val="20"/>
                            <w:szCs w:val="20"/>
                          </w:rPr>
                          <w:t>哲学智能建构</w:t>
                        </w:r>
                        <w:r w:rsidR="00120B39">
                          <w:rPr>
                            <w:rFonts w:asciiTheme="minorEastAsia" w:eastAsiaTheme="minorEastAsia" w:hAnsiTheme="minorEastAsia" w:hint="eastAsia"/>
                            <w:sz w:val="20"/>
                            <w:szCs w:val="20"/>
                          </w:rPr>
                          <w:t>”</w:t>
                        </w:r>
                        <w:r w:rsidR="00120B39" w:rsidRPr="007062EE">
                          <w:rPr>
                            <w:rFonts w:asciiTheme="minorEastAsia" w:eastAsiaTheme="minorEastAsia" w:hAnsiTheme="minorEastAsia" w:hint="eastAsia"/>
                            <w:sz w:val="20"/>
                            <w:szCs w:val="20"/>
                          </w:rPr>
                          <w:t>五平台</w:t>
                        </w:r>
                        <w:r w:rsidR="00120B39">
                          <w:rPr>
                            <w:rFonts w:asciiTheme="minorEastAsia" w:eastAsiaTheme="minorEastAsia" w:hAnsiTheme="minorEastAsia" w:hint="eastAsia"/>
                            <w:sz w:val="20"/>
                            <w:szCs w:val="20"/>
                          </w:rPr>
                          <w:t>的第一平台“</w:t>
                        </w:r>
                        <w:r w:rsidR="00120B39" w:rsidRPr="0029485B">
                          <w:rPr>
                            <w:rFonts w:asciiTheme="minorEastAsia" w:eastAsiaTheme="minorEastAsia" w:hAnsiTheme="minorEastAsia" w:hint="eastAsia"/>
                            <w:sz w:val="20"/>
                            <w:szCs w:val="20"/>
                          </w:rPr>
                          <w:t>实践数据读写</w:t>
                        </w:r>
                        <w:r w:rsidR="00120B39">
                          <w:rPr>
                            <w:rFonts w:asciiTheme="minorEastAsia" w:eastAsiaTheme="minorEastAsia" w:hAnsiTheme="minorEastAsia" w:hint="eastAsia"/>
                            <w:sz w:val="20"/>
                            <w:szCs w:val="20"/>
                          </w:rPr>
                          <w:t>”是本</w:t>
                        </w:r>
                        <w:r w:rsidR="00120B39" w:rsidRPr="00C015D8">
                          <w:rPr>
                            <w:rFonts w:asciiTheme="minorEastAsia" w:eastAsiaTheme="minorEastAsia" w:hAnsiTheme="minorEastAsia"/>
                            <w:sz w:val="20"/>
                            <w:szCs w:val="20"/>
                          </w:rPr>
                          <w:fldChar w:fldCharType="begin"/>
                        </w:r>
                        <w:r w:rsidR="00120B39" w:rsidRPr="00C015D8">
                          <w:rPr>
                            <w:rFonts w:asciiTheme="minorEastAsia" w:eastAsiaTheme="minorEastAsia" w:hAnsiTheme="minorEastAsia"/>
                            <w:sz w:val="20"/>
                            <w:szCs w:val="20"/>
                          </w:rPr>
                          <w:instrText xml:space="preserve"> REF _Ref125749548 \h  \* MERGEFORMAT </w:instrText>
                        </w:r>
                        <w:r w:rsidR="00120B39" w:rsidRPr="00C015D8">
                          <w:rPr>
                            <w:rFonts w:asciiTheme="minorEastAsia" w:eastAsiaTheme="minorEastAsia" w:hAnsiTheme="minorEastAsia"/>
                            <w:sz w:val="20"/>
                            <w:szCs w:val="20"/>
                          </w:rPr>
                        </w:r>
                        <w:r w:rsidR="00120B39" w:rsidRPr="00C015D8">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18</w:t>
                        </w:r>
                        <w:r w:rsidR="00120B39" w:rsidRPr="00C015D8">
                          <w:rPr>
                            <w:rFonts w:asciiTheme="minorEastAsia" w:eastAsiaTheme="minorEastAsia" w:hAnsiTheme="minorEastAsia"/>
                            <w:sz w:val="20"/>
                            <w:szCs w:val="20"/>
                          </w:rPr>
                          <w:fldChar w:fldCharType="end"/>
                        </w:r>
                        <w:r w:rsidR="00120B39" w:rsidRPr="00C015D8">
                          <w:rPr>
                            <w:rFonts w:asciiTheme="minorEastAsia" w:eastAsiaTheme="minorEastAsia" w:hAnsiTheme="minorEastAsia"/>
                            <w:sz w:val="20"/>
                            <w:szCs w:val="20"/>
                          </w:rPr>
                          <w:t>的面向</w:t>
                        </w:r>
                        <w:r w:rsidR="00120B39">
                          <w:rPr>
                            <w:rFonts w:asciiTheme="minorEastAsia" w:eastAsiaTheme="minorEastAsia" w:hAnsiTheme="minorEastAsia" w:hint="eastAsia"/>
                            <w:sz w:val="20"/>
                            <w:szCs w:val="20"/>
                          </w:rPr>
                          <w:t>】</w:t>
                        </w:r>
                      </w:p>
                      <w:p w:rsidR="009114F8" w:rsidRDefault="00EF6917" w:rsidP="009114F8">
                        <w:pPr>
                          <w:widowControl/>
                          <w:wordWrap w:val="0"/>
                          <w:spacing w:beforeLines="50" w:before="144" w:after="160" w:line="259" w:lineRule="auto"/>
                          <w:ind w:firstLine="0"/>
                          <w:rPr>
                            <w:b/>
                            <w:sz w:val="24"/>
                          </w:rPr>
                        </w:pP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REF _Ref126747937 \r \h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007301DD">
                          <w:rPr>
                            <w:rFonts w:asciiTheme="minorEastAsia" w:eastAsiaTheme="minorEastAsia" w:hAnsiTheme="minorEastAsia"/>
                            <w:sz w:val="20"/>
                            <w:szCs w:val="20"/>
                          </w:rPr>
                          <w:t>1.15.1</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节</w:t>
                        </w:r>
                        <w:r w:rsidR="000131F9">
                          <w:rPr>
                            <w:rFonts w:asciiTheme="minorEastAsia" w:eastAsiaTheme="minorEastAsia" w:hAnsiTheme="minorEastAsia"/>
                            <w:sz w:val="20"/>
                            <w:szCs w:val="20"/>
                          </w:rPr>
                          <w:t xml:space="preserve"> </w:t>
                        </w:r>
                        <w:r>
                          <w:rPr>
                            <w:rFonts w:asciiTheme="minorEastAsia" w:eastAsiaTheme="minorEastAsia" w:hAnsiTheme="minorEastAsia"/>
                            <w:sz w:val="20"/>
                            <w:szCs w:val="20"/>
                          </w:rPr>
                          <w:t>~</w:t>
                        </w: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REF _Ref125789366 \r \h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007301DD">
                          <w:rPr>
                            <w:rFonts w:asciiTheme="minorEastAsia" w:eastAsiaTheme="minorEastAsia" w:hAnsiTheme="minorEastAsia"/>
                            <w:sz w:val="20"/>
                            <w:szCs w:val="20"/>
                          </w:rPr>
                          <w:t>1.15.6</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节</w:t>
                        </w:r>
                        <w:r w:rsidR="009114F8">
                          <w:rPr>
                            <w:rFonts w:asciiTheme="minorEastAsia" w:eastAsiaTheme="minorEastAsia" w:hAnsiTheme="minorEastAsia"/>
                            <w:sz w:val="20"/>
                            <w:szCs w:val="20"/>
                          </w:rPr>
                          <w:t>、</w:t>
                        </w:r>
                        <w:r w:rsidR="009114F8">
                          <w:rPr>
                            <w:sz w:val="22"/>
                            <w:szCs w:val="22"/>
                          </w:rPr>
                          <w:fldChar w:fldCharType="begin"/>
                        </w:r>
                        <w:r w:rsidR="009114F8">
                          <w:rPr>
                            <w:sz w:val="22"/>
                            <w:szCs w:val="22"/>
                          </w:rPr>
                          <w:instrText xml:space="preserve"> </w:instrText>
                        </w:r>
                        <w:r w:rsidR="009114F8">
                          <w:rPr>
                            <w:rFonts w:hint="eastAsia"/>
                            <w:sz w:val="22"/>
                            <w:szCs w:val="22"/>
                          </w:rPr>
                          <w:instrText>REF _Ref33357515 \h</w:instrText>
                        </w:r>
                        <w:r w:rsidR="009114F8">
                          <w:rPr>
                            <w:sz w:val="22"/>
                            <w:szCs w:val="22"/>
                          </w:rPr>
                          <w:instrText xml:space="preserve"> </w:instrText>
                        </w:r>
                        <w:r w:rsidR="009114F8">
                          <w:rPr>
                            <w:sz w:val="22"/>
                            <w:szCs w:val="22"/>
                          </w:rPr>
                        </w:r>
                        <w:r w:rsidR="009114F8">
                          <w:rPr>
                            <w:sz w:val="22"/>
                            <w:szCs w:val="22"/>
                          </w:rPr>
                          <w:fldChar w:fldCharType="separate"/>
                        </w:r>
                        <w:r w:rsidR="007301DD">
                          <w:rPr>
                            <w:rFonts w:ascii="黑体" w:hint="eastAsia"/>
                            <w:szCs w:val="21"/>
                          </w:rPr>
                          <w:t>案例</w:t>
                        </w:r>
                        <w:r w:rsidR="007301DD" w:rsidRPr="005E4A92">
                          <w:rPr>
                            <w:rFonts w:ascii="黑体" w:hint="eastAsia"/>
                            <w:szCs w:val="21"/>
                          </w:rPr>
                          <w:t xml:space="preserve"> </w:t>
                        </w:r>
                        <w:r w:rsidR="007301DD">
                          <w:rPr>
                            <w:rFonts w:ascii="黑体"/>
                            <w:noProof/>
                            <w:szCs w:val="21"/>
                          </w:rPr>
                          <w:t>1</w:t>
                        </w:r>
                        <w:r w:rsidR="007301DD" w:rsidRPr="005E4A92">
                          <w:rPr>
                            <w:rFonts w:ascii="黑体" w:hint="eastAsia"/>
                            <w:szCs w:val="21"/>
                          </w:rPr>
                          <w:noBreakHyphen/>
                        </w:r>
                        <w:r w:rsidR="007301DD">
                          <w:rPr>
                            <w:rFonts w:ascii="黑体"/>
                            <w:noProof/>
                            <w:szCs w:val="21"/>
                          </w:rPr>
                          <w:t>2</w:t>
                        </w:r>
                        <w:r w:rsidR="009114F8">
                          <w:rPr>
                            <w:sz w:val="22"/>
                            <w:szCs w:val="22"/>
                          </w:rPr>
                          <w:fldChar w:fldCharType="end"/>
                        </w:r>
                        <w:r w:rsidR="00C14F22">
                          <w:rPr>
                            <w:rFonts w:hint="eastAsia"/>
                          </w:rPr>
                          <w:t>所示，解决需求问题，</w:t>
                        </w:r>
                        <w:r w:rsidR="009114F8">
                          <w:rPr>
                            <w:rFonts w:hint="eastAsia"/>
                          </w:rPr>
                          <w:t>需要</w:t>
                        </w:r>
                        <w:r w:rsidR="009114F8" w:rsidRPr="009114F8">
                          <w:rPr>
                            <w:rFonts w:hint="eastAsia"/>
                          </w:rPr>
                          <w:t>反复经验方式地实践数据读写、数据采集、联机事务处理</w:t>
                        </w:r>
                        <w:r w:rsidR="009114F8" w:rsidRPr="009114F8">
                          <w:rPr>
                            <w:rFonts w:hint="eastAsia"/>
                          </w:rPr>
                          <w:t>OLTP/</w:t>
                        </w:r>
                        <w:r w:rsidR="009114F8" w:rsidRPr="009114F8">
                          <w:rPr>
                            <w:rFonts w:hint="eastAsia"/>
                          </w:rPr>
                          <w:t>数据读增改删、数据录入数据库</w:t>
                        </w:r>
                        <w:r w:rsidR="009114F8" w:rsidRPr="009114F8">
                          <w:rPr>
                            <w:rFonts w:hint="eastAsia"/>
                          </w:rPr>
                          <w:t>/</w:t>
                        </w:r>
                        <w:r w:rsidR="009114F8" w:rsidRPr="009114F8">
                          <w:rPr>
                            <w:rFonts w:hint="eastAsia"/>
                          </w:rPr>
                          <w:t>集成进入数据仓库，从而，奠定原始数据根基，以便辅助人</w:t>
                        </w:r>
                        <w:r w:rsidR="009114F8">
                          <w:rPr>
                            <w:rFonts w:hint="eastAsia"/>
                          </w:rPr>
                          <w:t>。也是模型</w:t>
                        </w:r>
                        <w:r w:rsidR="009114F8">
                          <w:rPr>
                            <w:rFonts w:hint="eastAsia"/>
                          </w:rPr>
                          <w:t>M</w:t>
                        </w:r>
                        <w:r w:rsidR="009114F8">
                          <w:rPr>
                            <w:rFonts w:hint="eastAsia"/>
                          </w:rPr>
                          <w:t>的第一层次。</w:t>
                        </w:r>
                      </w:p>
                      <w:p w:rsidR="00351436" w:rsidRPr="005C21D5" w:rsidRDefault="00351436" w:rsidP="00FD69B7">
                        <w:pPr>
                          <w:numPr>
                            <w:ilvl w:val="0"/>
                            <w:numId w:val="55"/>
                          </w:numPr>
                          <w:adjustRightInd w:val="0"/>
                          <w:snapToGrid w:val="0"/>
                          <w:rPr>
                            <w:b/>
                            <w:sz w:val="22"/>
                            <w:szCs w:val="22"/>
                          </w:rPr>
                        </w:pPr>
                        <w:r w:rsidRPr="005C21D5">
                          <w:rPr>
                            <w:rFonts w:hint="eastAsia"/>
                            <w:b/>
                            <w:sz w:val="22"/>
                            <w:szCs w:val="22"/>
                          </w:rPr>
                          <w:t>了解调用第一方初创方、第三方他创方的</w:t>
                        </w:r>
                        <w:r w:rsidR="005C21D5" w:rsidRPr="005C21D5">
                          <w:rPr>
                            <w:rFonts w:hint="eastAsia"/>
                            <w:b/>
                            <w:sz w:val="22"/>
                            <w:szCs w:val="22"/>
                          </w:rPr>
                          <w:t>“</w:t>
                        </w:r>
                        <w:r w:rsidR="005C21D5" w:rsidRPr="005C21D5">
                          <w:rPr>
                            <w:rFonts w:hint="eastAsia"/>
                            <w:b/>
                            <w:sz w:val="22"/>
                            <w:szCs w:val="22"/>
                          </w:rPr>
                          <w:t>MVC</w:t>
                        </w:r>
                        <w:r w:rsidR="005C21D5" w:rsidRPr="005C21D5">
                          <w:rPr>
                            <w:rFonts w:hint="eastAsia"/>
                            <w:b/>
                            <w:sz w:val="22"/>
                            <w:szCs w:val="22"/>
                          </w:rPr>
                          <w:t>架构的模型</w:t>
                        </w:r>
                        <w:r w:rsidR="005C21D5" w:rsidRPr="005C21D5">
                          <w:rPr>
                            <w:rFonts w:hint="eastAsia"/>
                            <w:b/>
                            <w:sz w:val="22"/>
                            <w:szCs w:val="22"/>
                          </w:rPr>
                          <w:t>M</w:t>
                        </w:r>
                        <w:r w:rsidR="005C21D5" w:rsidRPr="005C21D5">
                          <w:rPr>
                            <w:rFonts w:hint="eastAsia"/>
                            <w:b/>
                            <w:sz w:val="22"/>
                            <w:szCs w:val="22"/>
                          </w:rPr>
                          <w:t>的实践数据读写”</w:t>
                        </w:r>
                        <w:r w:rsidR="00C14F22" w:rsidRPr="005C21D5">
                          <w:rPr>
                            <w:rFonts w:hint="eastAsia"/>
                            <w:b/>
                            <w:sz w:val="22"/>
                            <w:szCs w:val="22"/>
                          </w:rPr>
                          <w:t>的</w:t>
                        </w:r>
                        <w:r w:rsidRPr="005C21D5">
                          <w:rPr>
                            <w:rFonts w:hint="eastAsia"/>
                            <w:b/>
                            <w:sz w:val="22"/>
                            <w:szCs w:val="22"/>
                          </w:rPr>
                          <w:t>框架</w:t>
                        </w:r>
                        <w:r w:rsidR="00587686" w:rsidRPr="005C21D5">
                          <w:rPr>
                            <w:rFonts w:hint="eastAsia"/>
                            <w:b/>
                            <w:sz w:val="22"/>
                            <w:szCs w:val="22"/>
                          </w:rPr>
                          <w:t>，</w:t>
                        </w:r>
                        <w:r w:rsidR="00587686" w:rsidRPr="005C21D5">
                          <w:rPr>
                            <w:b/>
                            <w:sz w:val="22"/>
                            <w:szCs w:val="22"/>
                          </w:rPr>
                          <w:t>解决第二方自创方</w:t>
                        </w:r>
                        <w:r w:rsidRPr="005C21D5">
                          <w:rPr>
                            <w:rFonts w:hint="eastAsia"/>
                            <w:b/>
                            <w:sz w:val="22"/>
                            <w:szCs w:val="22"/>
                          </w:rPr>
                          <w:t>的</w:t>
                        </w:r>
                        <w:r w:rsidRPr="005C21D5">
                          <w:rPr>
                            <w:b/>
                            <w:sz w:val="22"/>
                            <w:szCs w:val="22"/>
                          </w:rPr>
                          <w:t>需求问题</w:t>
                        </w:r>
                      </w:p>
                      <w:p w:rsidR="00351436" w:rsidRDefault="00351436" w:rsidP="00587686">
                        <w:pPr>
                          <w:rPr>
                            <w:b/>
                            <w:sz w:val="24"/>
                          </w:rPr>
                        </w:pPr>
                        <w:r w:rsidRPr="007D2A48">
                          <w:rPr>
                            <w:sz w:val="20"/>
                            <w:szCs w:val="20"/>
                          </w:rPr>
                          <w:t>例如，微软的</w:t>
                        </w:r>
                        <w:r w:rsidR="00E769BF">
                          <w:rPr>
                            <w:sz w:val="20"/>
                            <w:szCs w:val="20"/>
                          </w:rPr>
                          <w:t>SS</w:t>
                        </w:r>
                        <w:r w:rsidR="00E769BF">
                          <w:rPr>
                            <w:sz w:val="20"/>
                            <w:szCs w:val="20"/>
                          </w:rPr>
                          <w:t>作为工具软件、国际标准的</w:t>
                        </w:r>
                        <w:r w:rsidR="00E769BF">
                          <w:rPr>
                            <w:rFonts w:hint="eastAsia"/>
                            <w:sz w:val="20"/>
                            <w:szCs w:val="20"/>
                          </w:rPr>
                          <w:t>S</w:t>
                        </w:r>
                        <w:r w:rsidR="00E769BF">
                          <w:rPr>
                            <w:sz w:val="20"/>
                            <w:szCs w:val="20"/>
                          </w:rPr>
                          <w:t>QL</w:t>
                        </w:r>
                        <w:r w:rsidR="00E769BF">
                          <w:rPr>
                            <w:sz w:val="20"/>
                            <w:szCs w:val="20"/>
                          </w:rPr>
                          <w:t>语法作为语言代码编码规则</w:t>
                        </w:r>
                        <w:r w:rsidRPr="007D2A48">
                          <w:rPr>
                            <w:sz w:val="20"/>
                            <w:szCs w:val="20"/>
                          </w:rPr>
                          <w:t>、</w:t>
                        </w:r>
                        <w:r w:rsidR="00E769BF">
                          <w:rPr>
                            <w:sz w:val="20"/>
                            <w:szCs w:val="20"/>
                          </w:rPr>
                          <w:t>众多的第三方扩展作为工具，</w:t>
                        </w:r>
                        <w:r w:rsidRPr="00D00108">
                          <w:rPr>
                            <w:rFonts w:hint="eastAsia"/>
                            <w:sz w:val="20"/>
                            <w:szCs w:val="20"/>
                          </w:rPr>
                          <w:t>我们第二方自创方</w:t>
                        </w:r>
                        <w:r w:rsidR="00E769BF">
                          <w:rPr>
                            <w:rFonts w:hint="eastAsia"/>
                            <w:sz w:val="20"/>
                            <w:szCs w:val="20"/>
                          </w:rPr>
                          <w:t>应用于教育思维、</w:t>
                        </w:r>
                        <w:r w:rsidR="00E769BF" w:rsidRPr="00E769BF">
                          <w:rPr>
                            <w:rFonts w:hint="eastAsia"/>
                            <w:sz w:val="20"/>
                            <w:szCs w:val="20"/>
                          </w:rPr>
                          <w:t>创新开发教育软件</w:t>
                        </w:r>
                        <w:r w:rsidR="00E769BF">
                          <w:rPr>
                            <w:rFonts w:hint="eastAsia"/>
                            <w:sz w:val="20"/>
                            <w:szCs w:val="20"/>
                          </w:rPr>
                          <w:t>中的实践数据读写功能模块</w:t>
                        </w:r>
                        <w:r w:rsidRPr="00D00108">
                          <w:rPr>
                            <w:rFonts w:hint="eastAsia"/>
                            <w:sz w:val="20"/>
                            <w:szCs w:val="20"/>
                          </w:rPr>
                          <w:t>。</w:t>
                        </w:r>
                        <w:r w:rsidR="00E769BF" w:rsidRPr="00D00108">
                          <w:rPr>
                            <w:rFonts w:hint="eastAsia"/>
                            <w:sz w:val="20"/>
                            <w:szCs w:val="20"/>
                          </w:rPr>
                          <w:t>我们第二方自创方开发的</w:t>
                        </w:r>
                        <w:r w:rsidR="00E769BF">
                          <w:rPr>
                            <w:rFonts w:hint="eastAsia"/>
                            <w:sz w:val="20"/>
                            <w:szCs w:val="20"/>
                          </w:rPr>
                          <w:t>功能模块</w:t>
                        </w:r>
                        <w:r w:rsidR="00E769BF" w:rsidRPr="00D00108">
                          <w:rPr>
                            <w:rFonts w:hint="eastAsia"/>
                            <w:sz w:val="20"/>
                            <w:szCs w:val="20"/>
                          </w:rPr>
                          <w:t>，又</w:t>
                        </w:r>
                        <w:r w:rsidR="00E769BF">
                          <w:rPr>
                            <w:rFonts w:hint="eastAsia"/>
                            <w:sz w:val="20"/>
                            <w:szCs w:val="20"/>
                          </w:rPr>
                          <w:t>可</w:t>
                        </w:r>
                        <w:r w:rsidR="00E769BF" w:rsidRPr="00D00108">
                          <w:rPr>
                            <w:rFonts w:hint="eastAsia"/>
                            <w:sz w:val="20"/>
                            <w:szCs w:val="20"/>
                          </w:rPr>
                          <w:t>供第三方他创方直接调用使用</w:t>
                        </w:r>
                        <w:r w:rsidR="00E769BF" w:rsidRPr="00D00108">
                          <w:rPr>
                            <w:sz w:val="20"/>
                            <w:szCs w:val="20"/>
                          </w:rPr>
                          <w:t>,</w:t>
                        </w:r>
                        <w:r w:rsidR="00E769BF" w:rsidRPr="00D00108">
                          <w:rPr>
                            <w:sz w:val="20"/>
                            <w:szCs w:val="20"/>
                          </w:rPr>
                          <w:t>快速解决</w:t>
                        </w:r>
                        <w:r w:rsidR="00E769BF" w:rsidRPr="00D00108">
                          <w:rPr>
                            <w:rFonts w:hint="eastAsia"/>
                            <w:sz w:val="20"/>
                            <w:szCs w:val="20"/>
                          </w:rPr>
                          <w:t>他创方的</w:t>
                        </w:r>
                        <w:r w:rsidR="00E769BF" w:rsidRPr="00D00108">
                          <w:rPr>
                            <w:sz w:val="20"/>
                            <w:szCs w:val="20"/>
                          </w:rPr>
                          <w:t>需求问题</w:t>
                        </w:r>
                        <w:r w:rsidR="00E769BF" w:rsidRPr="00D00108">
                          <w:rPr>
                            <w:rFonts w:hint="eastAsia"/>
                            <w:sz w:val="20"/>
                            <w:szCs w:val="20"/>
                          </w:rPr>
                          <w:t>。</w:t>
                        </w:r>
                      </w:p>
                      <w:p w:rsidR="00120B39" w:rsidRPr="005C21D5" w:rsidRDefault="00120B39" w:rsidP="00FD69B7">
                        <w:pPr>
                          <w:numPr>
                            <w:ilvl w:val="0"/>
                            <w:numId w:val="55"/>
                          </w:numPr>
                          <w:adjustRightInd w:val="0"/>
                          <w:snapToGrid w:val="0"/>
                          <w:rPr>
                            <w:b/>
                            <w:sz w:val="22"/>
                            <w:szCs w:val="22"/>
                          </w:rPr>
                        </w:pPr>
                        <w:r w:rsidRPr="005C21D5">
                          <w:rPr>
                            <w:rFonts w:hint="eastAsia"/>
                            <w:b/>
                            <w:sz w:val="22"/>
                            <w:szCs w:val="22"/>
                          </w:rPr>
                          <w:t>面向对象类型库的对象类型、面向数据库的数据表</w:t>
                        </w:r>
                      </w:p>
                      <w:p w:rsidR="00120B39" w:rsidRDefault="009543A8" w:rsidP="009543A8">
                        <w:pPr>
                          <w:widowControl/>
                          <w:wordWrap w:val="0"/>
                          <w:spacing w:beforeLines="50" w:before="144" w:after="160" w:line="259" w:lineRule="auto"/>
                          <w:ind w:firstLine="0"/>
                        </w:pPr>
                        <w:r>
                          <w:rPr>
                            <w:rFonts w:asciiTheme="minorEastAsia" w:eastAsiaTheme="minorEastAsia" w:hAnsiTheme="minorEastAsia"/>
                            <w:sz w:val="20"/>
                            <w:szCs w:val="20"/>
                          </w:rPr>
                          <w:t>基于</w:t>
                        </w: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REF _Ref121175400 \r \h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007301DD">
                          <w:rPr>
                            <w:rFonts w:asciiTheme="minorEastAsia" w:eastAsiaTheme="minorEastAsia" w:hAnsiTheme="minorEastAsia"/>
                            <w:sz w:val="20"/>
                            <w:szCs w:val="20"/>
                          </w:rPr>
                          <w:t>1.15.4</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节、</w:t>
                        </w:r>
                        <w:r w:rsidR="00120B39">
                          <w:rPr>
                            <w:sz w:val="22"/>
                            <w:szCs w:val="22"/>
                          </w:rPr>
                          <w:fldChar w:fldCharType="begin"/>
                        </w:r>
                        <w:r w:rsidR="00120B39">
                          <w:rPr>
                            <w:sz w:val="22"/>
                            <w:szCs w:val="22"/>
                          </w:rPr>
                          <w:instrText xml:space="preserve"> </w:instrText>
                        </w:r>
                        <w:r w:rsidR="00120B39">
                          <w:rPr>
                            <w:rFonts w:hint="eastAsia"/>
                            <w:sz w:val="22"/>
                            <w:szCs w:val="22"/>
                          </w:rPr>
                          <w:instrText>REF _Ref33357515 \h</w:instrText>
                        </w:r>
                        <w:r w:rsidR="00120B39">
                          <w:rPr>
                            <w:sz w:val="22"/>
                            <w:szCs w:val="22"/>
                          </w:rPr>
                          <w:instrText xml:space="preserve"> </w:instrText>
                        </w:r>
                        <w:r w:rsidR="00120B39">
                          <w:rPr>
                            <w:sz w:val="22"/>
                            <w:szCs w:val="22"/>
                          </w:rPr>
                        </w:r>
                        <w:r w:rsidR="00120B39">
                          <w:rPr>
                            <w:sz w:val="22"/>
                            <w:szCs w:val="22"/>
                          </w:rPr>
                          <w:fldChar w:fldCharType="separate"/>
                        </w:r>
                        <w:r w:rsidR="007301DD">
                          <w:rPr>
                            <w:rFonts w:ascii="黑体" w:hint="eastAsia"/>
                            <w:szCs w:val="21"/>
                          </w:rPr>
                          <w:t>案例</w:t>
                        </w:r>
                        <w:r w:rsidR="007301DD" w:rsidRPr="005E4A92">
                          <w:rPr>
                            <w:rFonts w:ascii="黑体" w:hint="eastAsia"/>
                            <w:szCs w:val="21"/>
                          </w:rPr>
                          <w:t xml:space="preserve"> </w:t>
                        </w:r>
                        <w:r w:rsidR="007301DD">
                          <w:rPr>
                            <w:rFonts w:ascii="黑体"/>
                            <w:noProof/>
                            <w:szCs w:val="21"/>
                          </w:rPr>
                          <w:t>1</w:t>
                        </w:r>
                        <w:r w:rsidR="007301DD" w:rsidRPr="005E4A92">
                          <w:rPr>
                            <w:rFonts w:ascii="黑体" w:hint="eastAsia"/>
                            <w:szCs w:val="21"/>
                          </w:rPr>
                          <w:noBreakHyphen/>
                        </w:r>
                        <w:r w:rsidR="007301DD">
                          <w:rPr>
                            <w:rFonts w:ascii="黑体"/>
                            <w:noProof/>
                            <w:szCs w:val="21"/>
                          </w:rPr>
                          <w:t>2</w:t>
                        </w:r>
                        <w:r w:rsidR="00120B39">
                          <w:rPr>
                            <w:sz w:val="22"/>
                            <w:szCs w:val="22"/>
                          </w:rPr>
                          <w:fldChar w:fldCharType="end"/>
                        </w:r>
                        <w:r w:rsidR="00120B39">
                          <w:rPr>
                            <w:rFonts w:hint="eastAsia"/>
                          </w:rPr>
                          <w:t>所示</w:t>
                        </w:r>
                        <w:r w:rsidR="00120B39" w:rsidRPr="00DC0A6F">
                          <w:rPr>
                            <w:rFonts w:hint="eastAsia"/>
                            <w:szCs w:val="21"/>
                          </w:rPr>
                          <w:t>数据与行为的实现技术</w:t>
                        </w:r>
                        <w:r w:rsidR="00120B39">
                          <w:rPr>
                            <w:rFonts w:hint="eastAsia"/>
                            <w:szCs w:val="21"/>
                          </w:rPr>
                          <w:t>，可分为面向对象、面向数据表。</w:t>
                        </w:r>
                        <w:r w:rsidR="00120B39">
                          <w:rPr>
                            <w:rFonts w:hint="eastAsia"/>
                          </w:rPr>
                          <w:t>默认是面向对象地实现数据与行为，但当系统中的一种类型实例化出海量的对象时，该类型往往映射为二维线性的数据表而</w:t>
                        </w:r>
                        <w:r w:rsidR="00120B39" w:rsidRPr="002E314E">
                          <w:rPr>
                            <w:rFonts w:hint="eastAsia"/>
                          </w:rPr>
                          <w:t>处理</w:t>
                        </w:r>
                        <w:r w:rsidR="00120B39">
                          <w:rPr>
                            <w:rFonts w:hint="eastAsia"/>
                          </w:rPr>
                          <w:t>，即，面向数据表地实现数据与行为。</w:t>
                        </w:r>
                      </w:p>
                      <w:p w:rsidR="00120B39" w:rsidRDefault="00120B39" w:rsidP="00120B39">
                        <w:pPr>
                          <w:spacing w:before="144"/>
                        </w:pPr>
                        <w:r>
                          <w:rPr>
                            <w:rFonts w:hint="eastAsia"/>
                          </w:rPr>
                          <w:t>面向二维线性的数据表地实现数据与行为时，涉及对象类型与二维线性数据表的映射。</w:t>
                        </w:r>
                        <w:r>
                          <w:fldChar w:fldCharType="begin"/>
                        </w:r>
                        <w:r>
                          <w:instrText xml:space="preserve"> </w:instrText>
                        </w:r>
                        <w:r>
                          <w:rPr>
                            <w:rFonts w:hint="eastAsia"/>
                          </w:rPr>
                          <w:instrText>REF _Ref360802137 \h</w:instrText>
                        </w:r>
                        <w:r>
                          <w:instrText xml:space="preserve">  \* MERGEFORMAT </w:instrText>
                        </w:r>
                        <w:r>
                          <w:fldChar w:fldCharType="separate"/>
                        </w:r>
                        <w:r w:rsidR="007301DD" w:rsidRPr="007301DD">
                          <w:rPr>
                            <w:rFonts w:hint="eastAsia"/>
                          </w:rPr>
                          <w:t>图</w:t>
                        </w:r>
                        <w:r w:rsidR="007301DD" w:rsidRPr="007301DD">
                          <w:rPr>
                            <w:rFonts w:hint="eastAsia"/>
                          </w:rPr>
                          <w:t xml:space="preserve"> </w:t>
                        </w:r>
                        <w:r w:rsidR="007301DD" w:rsidRPr="007301DD">
                          <w:t>1</w:t>
                        </w:r>
                        <w:r w:rsidR="007301DD" w:rsidRPr="007301DD">
                          <w:noBreakHyphen/>
                          <w:t>3</w:t>
                        </w:r>
                        <w:r>
                          <w:fldChar w:fldCharType="end"/>
                        </w:r>
                        <w:r>
                          <w:rPr>
                            <w:rFonts w:hint="eastAsia"/>
                          </w:rPr>
                          <w:t>是对象与数据表映射的一个示例，即，一个系统影射为一个数据库或多个数据库、系统中的类型影射为数据库中的数据表（类型的属性影射为表列，类型的对象影射为表行，</w:t>
                        </w:r>
                        <w:r w:rsidRPr="00C57DDF">
                          <w:rPr>
                            <w:rFonts w:hint="eastAsia"/>
                          </w:rPr>
                          <w:t>类型的对象集合</w:t>
                        </w:r>
                        <w:r>
                          <w:rPr>
                            <w:rFonts w:hint="eastAsia"/>
                          </w:rPr>
                          <w:t>影射为表</w:t>
                        </w:r>
                        <w:r w:rsidRPr="00C57DDF">
                          <w:rPr>
                            <w:rFonts w:hint="eastAsia"/>
                          </w:rPr>
                          <w:t>行</w:t>
                        </w:r>
                        <w:r>
                          <w:rPr>
                            <w:rFonts w:hint="eastAsia"/>
                          </w:rPr>
                          <w:t>的</w:t>
                        </w:r>
                        <w:r w:rsidRPr="00C57DDF">
                          <w:rPr>
                            <w:rFonts w:hint="eastAsia"/>
                          </w:rPr>
                          <w:t>集合</w:t>
                        </w:r>
                        <w:r>
                          <w:rPr>
                            <w:rFonts w:hint="eastAsia"/>
                          </w:rPr>
                          <w:t>，类型的方法影射为表的操作</w:t>
                        </w:r>
                        <w:r w:rsidRPr="00FF3952">
                          <w:rPr>
                            <w:vertAlign w:val="superscript"/>
                          </w:rPr>
                          <w:t>[</w:t>
                        </w:r>
                        <w:r w:rsidRPr="00FF3952">
                          <w:rPr>
                            <w:rStyle w:val="EndnoteReference"/>
                          </w:rPr>
                          <w:endnoteReference w:id="47"/>
                        </w:r>
                        <w:r w:rsidRPr="00FF3952">
                          <w:rPr>
                            <w:vertAlign w:val="superscript"/>
                          </w:rPr>
                          <w:t>]</w:t>
                        </w:r>
                        <w:r>
                          <w:rPr>
                            <w:rFonts w:hint="eastAsia"/>
                          </w:rPr>
                          <w:t>），类型的引用关系映射为表关系。</w:t>
                        </w:r>
                      </w:p>
                      <w:bookmarkStart w:id="214" w:name="_MON_1441222345"/>
                      <w:bookmarkStart w:id="215" w:name="_MON_1441222422"/>
                      <w:bookmarkStart w:id="216" w:name="_MON_1441224482"/>
                      <w:bookmarkStart w:id="217" w:name="_MON_1441224997"/>
                      <w:bookmarkStart w:id="218" w:name="_MON_1441225150"/>
                      <w:bookmarkStart w:id="219" w:name="_MON_1441354304"/>
                      <w:bookmarkStart w:id="220" w:name="_MON_1441476775"/>
                      <w:bookmarkStart w:id="221" w:name="_MON_1441637797"/>
                      <w:bookmarkStart w:id="222" w:name="_MON_1441644543"/>
                      <w:bookmarkStart w:id="223" w:name="_MON_1441644750"/>
                      <w:bookmarkStart w:id="224" w:name="_MON_1441646212"/>
                      <w:bookmarkStart w:id="225" w:name="_MON_1441741510"/>
                      <w:bookmarkStart w:id="226" w:name="_MON_1442389153"/>
                      <w:bookmarkStart w:id="227" w:name="_MON_1442953330"/>
                      <w:bookmarkStart w:id="228" w:name="_MON_1443258704"/>
                      <w:bookmarkStart w:id="229" w:name="_MON_1452625079"/>
                      <w:bookmarkStart w:id="230" w:name="_MON_1452691665"/>
                      <w:bookmarkStart w:id="231" w:name="_MON_1453636647"/>
                      <w:bookmarkStart w:id="232" w:name="_MON_1453647409"/>
                      <w:bookmarkStart w:id="233" w:name="_MON_1453817845"/>
                      <w:bookmarkStart w:id="234" w:name="_MON_1453839243"/>
                      <w:bookmarkStart w:id="235" w:name="_MON_1454166534"/>
                      <w:bookmarkStart w:id="236" w:name="_MON_1454183250"/>
                      <w:bookmarkStart w:id="237" w:name="_MON_1454497625"/>
                      <w:bookmarkStart w:id="238" w:name="_MON_1454662050"/>
                      <w:bookmarkStart w:id="239" w:name="_MON_1454662289"/>
                      <w:bookmarkStart w:id="240" w:name="_MON_1454662635"/>
                      <w:bookmarkStart w:id="241" w:name="_MON_1454663069"/>
                      <w:bookmarkStart w:id="242" w:name="_MON_1454663117"/>
                      <w:bookmarkStart w:id="243" w:name="_MON_1454663285"/>
                      <w:bookmarkStart w:id="244" w:name="_MON_1454663509"/>
                      <w:bookmarkStart w:id="245" w:name="_MON_1454663600"/>
                      <w:bookmarkStart w:id="246" w:name="_MON_1454664051"/>
                      <w:bookmarkStart w:id="247" w:name="_MON_1454664090"/>
                      <w:bookmarkStart w:id="248" w:name="_MON_1454664236"/>
                      <w:bookmarkStart w:id="249" w:name="_MON_1454664328"/>
                      <w:bookmarkStart w:id="250" w:name="_MON_1454664413"/>
                      <w:bookmarkStart w:id="251" w:name="_MON_1454664908"/>
                      <w:bookmarkStart w:id="252" w:name="_MON_1454784530"/>
                      <w:bookmarkStart w:id="253" w:name="_MON_1454784916"/>
                      <w:bookmarkStart w:id="254" w:name="_MON_1454960217"/>
                      <w:bookmarkStart w:id="255" w:name="_MON_1454961999"/>
                      <w:bookmarkStart w:id="256" w:name="_MON_1455288318"/>
                      <w:bookmarkStart w:id="257" w:name="_MON_1455992300"/>
                      <w:bookmarkStart w:id="258" w:name="_MON_1456046441"/>
                      <w:bookmarkStart w:id="259" w:name="_MON_1456407895"/>
                      <w:bookmarkStart w:id="260" w:name="_MON_1456490964"/>
                      <w:bookmarkStart w:id="261" w:name="_MON_1456827389"/>
                      <w:bookmarkStart w:id="262" w:name="_MON_1457165859"/>
                      <w:bookmarkStart w:id="263" w:name="_MON_1457612995"/>
                      <w:bookmarkStart w:id="264" w:name="_MON_1457683718"/>
                      <w:bookmarkStart w:id="265" w:name="_MON_1457779540"/>
                      <w:bookmarkStart w:id="266" w:name="_MON_1457864419"/>
                      <w:bookmarkStart w:id="267" w:name="_MON_1458127313"/>
                      <w:bookmarkStart w:id="268" w:name="_MON_1458199500"/>
                      <w:bookmarkStart w:id="269" w:name="_MON_1458219068"/>
                      <w:bookmarkStart w:id="270" w:name="_MON_1458289680"/>
                      <w:bookmarkStart w:id="271" w:name="_MON_1458377100"/>
                      <w:bookmarkStart w:id="272" w:name="_MON_1458399368"/>
                      <w:bookmarkStart w:id="273" w:name="_MON_1459687836"/>
                      <w:bookmarkStart w:id="274" w:name="_MON_1432130911"/>
                      <w:bookmarkStart w:id="275" w:name="_MON_1432131079"/>
                      <w:bookmarkStart w:id="276" w:name="_MON_1432133626"/>
                      <w:bookmarkStart w:id="277" w:name="_MON_1432133774"/>
                      <w:bookmarkStart w:id="278" w:name="_MON_1432133838"/>
                      <w:bookmarkStart w:id="279" w:name="_MON_1432133871"/>
                      <w:bookmarkStart w:id="280" w:name="_MON_1432578961"/>
                      <w:bookmarkStart w:id="281" w:name="_MON_1432578999"/>
                      <w:bookmarkStart w:id="282" w:name="_MON_1432666181"/>
                      <w:bookmarkStart w:id="283" w:name="_MON_1434543936"/>
                      <w:bookmarkStart w:id="284" w:name="_MON_1435590178"/>
                      <w:bookmarkStart w:id="285" w:name="_MON_1437147060"/>
                      <w:bookmarkStart w:id="286" w:name="_MON_1438431582"/>
                      <w:bookmarkStart w:id="287" w:name="_MON_1438432200"/>
                      <w:bookmarkStart w:id="288" w:name="_MON_1438432214"/>
                      <w:bookmarkStart w:id="289" w:name="_MON_1438432443"/>
                      <w:bookmarkStart w:id="290" w:name="_MON_1439274875"/>
                      <w:bookmarkStart w:id="291" w:name="_MON_1439620516"/>
                      <w:bookmarkStart w:id="292" w:name="_MON_1439703187"/>
                      <w:bookmarkStart w:id="293" w:name="_MON_1440511753"/>
                      <w:bookmarkStart w:id="294" w:name="_MON_1440771027"/>
                      <w:bookmarkStart w:id="295" w:name="_MON_1441092741"/>
                      <w:bookmarkStart w:id="296" w:name="_MON_1441216905"/>
                      <w:bookmarkStart w:id="297" w:name="_MON_1441221934"/>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Start w:id="298" w:name="_MON_1441222152"/>
                      <w:bookmarkEnd w:id="298"/>
                      <w:p w:rsidR="00120B39" w:rsidRDefault="00120B39" w:rsidP="00120B39">
                        <w:pPr>
                          <w:spacing w:before="144"/>
                          <w:jc w:val="center"/>
                        </w:pPr>
                        <w:r>
                          <w:object w:dxaOrig="8114" w:dyaOrig="2879">
                            <v:shape id="_x0000_i1029" type="#_x0000_t75" style="width:370pt;height:133.5pt" o:ole="">
                              <v:imagedata r:id="rId16" o:title=""/>
                            </v:shape>
                            <o:OLEObject Type="Embed" ProgID="Word.Picture.8" ShapeID="_x0000_i1029" DrawAspect="Content" ObjectID="_1738073203" r:id="rId17"/>
                          </w:object>
                        </w:r>
                      </w:p>
                      <w:p w:rsidR="00120B39" w:rsidRPr="001747EC" w:rsidRDefault="00120B39" w:rsidP="00120B39">
                        <w:pPr>
                          <w:jc w:val="center"/>
                          <w:rPr>
                            <w:rFonts w:ascii="黑体" w:eastAsia="黑体" w:hAnsi="宋体"/>
                            <w:sz w:val="18"/>
                            <w:szCs w:val="18"/>
                          </w:rPr>
                        </w:pPr>
                        <w:r w:rsidRPr="001747EC">
                          <w:rPr>
                            <w:rFonts w:ascii="黑体" w:eastAsia="黑体" w:hAnsi="宋体" w:hint="eastAsia"/>
                            <w:sz w:val="18"/>
                            <w:szCs w:val="18"/>
                          </w:rPr>
                          <w:t>(a)</w:t>
                        </w:r>
                        <w:bookmarkStart w:id="299" w:name="_Ref358388415"/>
                        <w:r w:rsidRPr="001747EC">
                          <w:rPr>
                            <w:rFonts w:ascii="黑体" w:eastAsia="黑体" w:hAnsi="宋体" w:hint="eastAsia"/>
                            <w:sz w:val="18"/>
                            <w:szCs w:val="18"/>
                          </w:rPr>
                          <w:t>对象类型</w:t>
                        </w:r>
                        <w:r>
                          <w:rPr>
                            <w:rFonts w:ascii="黑体" w:eastAsia="黑体" w:hAnsi="宋体" w:hint="eastAsia"/>
                            <w:sz w:val="18"/>
                            <w:szCs w:val="18"/>
                          </w:rPr>
                          <w:t>的属性（</w:t>
                        </w:r>
                        <w:r w:rsidRPr="001747EC">
                          <w:rPr>
                            <w:rFonts w:ascii="黑体" w:eastAsia="黑体" w:hAnsi="宋体" w:hint="eastAsia"/>
                            <w:sz w:val="18"/>
                            <w:szCs w:val="18"/>
                          </w:rPr>
                          <w:t>方法</w:t>
                        </w:r>
                        <w:r>
                          <w:rPr>
                            <w:rFonts w:ascii="黑体" w:eastAsia="黑体" w:hAnsi="宋体" w:hint="eastAsia"/>
                            <w:sz w:val="18"/>
                            <w:szCs w:val="18"/>
                          </w:rPr>
                          <w:tab/>
                          <w:t>不映射）</w:t>
                        </w:r>
                        <w:r>
                          <w:rPr>
                            <w:rFonts w:ascii="黑体" w:eastAsia="黑体" w:hAnsi="宋体" w:hint="eastAsia"/>
                            <w:sz w:val="18"/>
                            <w:szCs w:val="18"/>
                          </w:rPr>
                          <w:tab/>
                        </w:r>
                        <w:r>
                          <w:rPr>
                            <w:rFonts w:ascii="黑体" w:eastAsia="黑体" w:hAnsi="宋体" w:hint="eastAsia"/>
                            <w:sz w:val="18"/>
                            <w:szCs w:val="18"/>
                          </w:rPr>
                          <w:tab/>
                        </w:r>
                        <w:r>
                          <w:rPr>
                            <w:rFonts w:ascii="黑体" w:eastAsia="黑体" w:hAnsi="宋体"/>
                            <w:sz w:val="18"/>
                            <w:szCs w:val="18"/>
                          </w:rPr>
                          <w:t xml:space="preserve">    </w:t>
                        </w:r>
                        <w:r w:rsidRPr="001747EC">
                          <w:rPr>
                            <w:rFonts w:ascii="黑体" w:eastAsia="黑体" w:hAnsi="宋体" w:hint="eastAsia"/>
                            <w:sz w:val="18"/>
                            <w:szCs w:val="18"/>
                          </w:rPr>
                          <w:t>（b</w:t>
                        </w:r>
                        <w:r w:rsidRPr="001747EC">
                          <w:rPr>
                            <w:rFonts w:ascii="黑体" w:eastAsia="黑体" w:hAnsi="宋体"/>
                            <w:sz w:val="18"/>
                            <w:szCs w:val="18"/>
                          </w:rPr>
                          <w:t>）</w:t>
                        </w:r>
                        <w:r>
                          <w:rPr>
                            <w:rFonts w:ascii="黑体" w:eastAsia="黑体" w:hAnsi="宋体" w:hint="eastAsia"/>
                            <w:sz w:val="18"/>
                            <w:szCs w:val="18"/>
                          </w:rPr>
                          <w:t>(</w:t>
                        </w:r>
                        <w:r w:rsidRPr="00161ABF">
                          <w:rPr>
                            <w:rFonts w:ascii="黑体" w:eastAsia="黑体" w:hAnsi="宋体" w:hint="eastAsia"/>
                            <w:sz w:val="18"/>
                            <w:szCs w:val="18"/>
                          </w:rPr>
                          <w:t>二维线性的</w:t>
                        </w:r>
                        <w:r>
                          <w:rPr>
                            <w:rFonts w:ascii="黑体" w:eastAsia="黑体" w:hAnsi="宋体"/>
                            <w:sz w:val="18"/>
                            <w:szCs w:val="18"/>
                          </w:rPr>
                          <w:t>)</w:t>
                        </w:r>
                        <w:r>
                          <w:rPr>
                            <w:rFonts w:ascii="黑体" w:eastAsia="黑体" w:hAnsi="宋体" w:hint="eastAsia"/>
                            <w:sz w:val="18"/>
                            <w:szCs w:val="18"/>
                          </w:rPr>
                          <w:t>数据</w:t>
                        </w:r>
                        <w:r w:rsidRPr="001747EC">
                          <w:rPr>
                            <w:rFonts w:ascii="黑体" w:eastAsia="黑体" w:hAnsi="宋体" w:hint="eastAsia"/>
                            <w:sz w:val="18"/>
                            <w:szCs w:val="18"/>
                          </w:rPr>
                          <w:t>表</w:t>
                        </w:r>
                        <w:r>
                          <w:rPr>
                            <w:rFonts w:ascii="黑体" w:eastAsia="黑体" w:hAnsi="宋体" w:hint="eastAsia"/>
                            <w:sz w:val="18"/>
                            <w:szCs w:val="18"/>
                          </w:rPr>
                          <w:t>的表</w:t>
                        </w:r>
                        <w:r w:rsidRPr="001747EC">
                          <w:rPr>
                            <w:rFonts w:ascii="黑体" w:eastAsia="黑体" w:hAnsi="宋体" w:hint="eastAsia"/>
                            <w:sz w:val="18"/>
                            <w:szCs w:val="18"/>
                          </w:rPr>
                          <w:t>列</w:t>
                        </w:r>
                      </w:p>
                      <w:p w:rsidR="00120B39" w:rsidRPr="0015354E" w:rsidRDefault="00120B39" w:rsidP="00120B39">
                        <w:pPr>
                          <w:ind w:left="1040" w:right="746" w:firstLine="0"/>
                          <w:jc w:val="center"/>
                          <w:rPr>
                            <w:rFonts w:ascii="黑体" w:eastAsia="黑体" w:hAnsi="宋体"/>
                            <w:sz w:val="18"/>
                            <w:szCs w:val="18"/>
                          </w:rPr>
                        </w:pPr>
                        <w:bookmarkStart w:id="300" w:name="_Ref360802137"/>
                        <w:bookmarkStart w:id="301" w:name="_Toc386143019"/>
                        <w:bookmarkStart w:id="302" w:name="_Toc127395728"/>
                        <w:r w:rsidRPr="0015354E">
                          <w:rPr>
                            <w:rFonts w:ascii="黑体" w:eastAsia="黑体" w:hAnsi="宋体" w:hint="eastAsia"/>
                            <w:sz w:val="18"/>
                            <w:szCs w:val="18"/>
                          </w:rPr>
                          <w:t xml:space="preserve">图 </w:t>
                        </w:r>
                        <w:r w:rsidRPr="0015354E">
                          <w:rPr>
                            <w:rFonts w:ascii="黑体" w:eastAsia="黑体" w:hAnsi="宋体"/>
                            <w:sz w:val="18"/>
                            <w:szCs w:val="18"/>
                          </w:rPr>
                          <w:fldChar w:fldCharType="begin"/>
                        </w:r>
                        <w:r w:rsidRPr="0015354E">
                          <w:rPr>
                            <w:rFonts w:ascii="黑体" w:eastAsia="黑体" w:hAnsi="宋体"/>
                            <w:sz w:val="18"/>
                            <w:szCs w:val="18"/>
                          </w:rPr>
                          <w:instrText xml:space="preserve"> </w:instrText>
                        </w:r>
                        <w:r w:rsidRPr="0015354E">
                          <w:rPr>
                            <w:rFonts w:ascii="黑体" w:eastAsia="黑体" w:hAnsi="宋体" w:hint="eastAsia"/>
                            <w:sz w:val="18"/>
                            <w:szCs w:val="18"/>
                          </w:rPr>
                          <w:instrText>STYLEREF 1 \s</w:instrText>
                        </w:r>
                        <w:r w:rsidRPr="0015354E">
                          <w:rPr>
                            <w:rFonts w:ascii="黑体" w:eastAsia="黑体" w:hAnsi="宋体"/>
                            <w:sz w:val="18"/>
                            <w:szCs w:val="18"/>
                          </w:rPr>
                          <w:instrText xml:space="preserve"> </w:instrText>
                        </w:r>
                        <w:r w:rsidRPr="0015354E">
                          <w:rPr>
                            <w:rFonts w:ascii="黑体" w:eastAsia="黑体" w:hAnsi="宋体"/>
                            <w:sz w:val="18"/>
                            <w:szCs w:val="18"/>
                          </w:rPr>
                          <w:fldChar w:fldCharType="separate"/>
                        </w:r>
                        <w:r w:rsidR="007301DD">
                          <w:rPr>
                            <w:rFonts w:ascii="黑体" w:eastAsia="黑体" w:hAnsi="宋体"/>
                            <w:noProof/>
                            <w:sz w:val="18"/>
                            <w:szCs w:val="18"/>
                          </w:rPr>
                          <w:t>1</w:t>
                        </w:r>
                        <w:r w:rsidRPr="0015354E">
                          <w:rPr>
                            <w:rFonts w:ascii="黑体" w:eastAsia="黑体" w:hAnsi="宋体"/>
                            <w:sz w:val="18"/>
                            <w:szCs w:val="18"/>
                          </w:rPr>
                          <w:fldChar w:fldCharType="end"/>
                        </w:r>
                        <w:r w:rsidRPr="0015354E">
                          <w:rPr>
                            <w:rFonts w:ascii="黑体" w:eastAsia="黑体" w:hAnsi="宋体"/>
                            <w:sz w:val="18"/>
                            <w:szCs w:val="18"/>
                          </w:rPr>
                          <w:noBreakHyphen/>
                        </w:r>
                        <w:r w:rsidRPr="0015354E">
                          <w:rPr>
                            <w:rFonts w:ascii="黑体" w:eastAsia="黑体" w:hAnsi="宋体"/>
                            <w:sz w:val="18"/>
                            <w:szCs w:val="18"/>
                          </w:rPr>
                          <w:fldChar w:fldCharType="begin"/>
                        </w:r>
                        <w:r w:rsidRPr="0015354E">
                          <w:rPr>
                            <w:rFonts w:ascii="黑体" w:eastAsia="黑体" w:hAnsi="宋体"/>
                            <w:sz w:val="18"/>
                            <w:szCs w:val="18"/>
                          </w:rPr>
                          <w:instrText xml:space="preserve"> </w:instrText>
                        </w:r>
                        <w:r w:rsidRPr="0015354E">
                          <w:rPr>
                            <w:rFonts w:ascii="黑体" w:eastAsia="黑体" w:hAnsi="宋体" w:hint="eastAsia"/>
                            <w:sz w:val="18"/>
                            <w:szCs w:val="18"/>
                          </w:rPr>
                          <w:instrText>SEQ 图 \* ARABIC \s 1</w:instrText>
                        </w:r>
                        <w:r w:rsidRPr="0015354E">
                          <w:rPr>
                            <w:rFonts w:ascii="黑体" w:eastAsia="黑体" w:hAnsi="宋体"/>
                            <w:sz w:val="18"/>
                            <w:szCs w:val="18"/>
                          </w:rPr>
                          <w:instrText xml:space="preserve"> </w:instrText>
                        </w:r>
                        <w:r w:rsidRPr="0015354E">
                          <w:rPr>
                            <w:rFonts w:ascii="黑体" w:eastAsia="黑体" w:hAnsi="宋体"/>
                            <w:sz w:val="18"/>
                            <w:szCs w:val="18"/>
                          </w:rPr>
                          <w:fldChar w:fldCharType="separate"/>
                        </w:r>
                        <w:r w:rsidR="007301DD">
                          <w:rPr>
                            <w:rFonts w:ascii="黑体" w:eastAsia="黑体" w:hAnsi="宋体"/>
                            <w:noProof/>
                            <w:sz w:val="18"/>
                            <w:szCs w:val="18"/>
                          </w:rPr>
                          <w:t>3</w:t>
                        </w:r>
                        <w:r w:rsidRPr="0015354E">
                          <w:rPr>
                            <w:rFonts w:ascii="黑体" w:eastAsia="黑体" w:hAnsi="宋体"/>
                            <w:sz w:val="18"/>
                            <w:szCs w:val="18"/>
                          </w:rPr>
                          <w:fldChar w:fldCharType="end"/>
                        </w:r>
                        <w:bookmarkEnd w:id="299"/>
                        <w:bookmarkEnd w:id="300"/>
                        <w:r w:rsidRPr="0015354E">
                          <w:rPr>
                            <w:rFonts w:ascii="黑体" w:eastAsia="黑体" w:hAnsi="宋体" w:hint="eastAsia"/>
                            <w:sz w:val="18"/>
                            <w:szCs w:val="18"/>
                          </w:rPr>
                          <w:t xml:space="preserve"> “对象类型库”映射“数据库”、“</w:t>
                        </w:r>
                        <w:r w:rsidRPr="0015354E">
                          <w:rPr>
                            <w:rFonts w:ascii="黑体" w:eastAsia="黑体" w:hAnsi="宋体"/>
                            <w:sz w:val="18"/>
                            <w:szCs w:val="18"/>
                          </w:rPr>
                          <w:t>对象</w:t>
                        </w:r>
                        <w:r w:rsidRPr="0015354E">
                          <w:rPr>
                            <w:rFonts w:ascii="黑体" w:eastAsia="黑体" w:hAnsi="宋体" w:hint="eastAsia"/>
                            <w:sz w:val="18"/>
                            <w:szCs w:val="18"/>
                          </w:rPr>
                          <w:t>类型”映射“</w:t>
                        </w:r>
                        <w:r w:rsidRPr="00161ABF">
                          <w:rPr>
                            <w:rFonts w:ascii="黑体" w:eastAsia="黑体" w:hAnsi="宋体" w:hint="eastAsia"/>
                            <w:sz w:val="18"/>
                            <w:szCs w:val="18"/>
                          </w:rPr>
                          <w:t>(二维线性的)</w:t>
                        </w:r>
                        <w:r w:rsidRPr="0015354E">
                          <w:rPr>
                            <w:rFonts w:ascii="黑体" w:eastAsia="黑体" w:hAnsi="宋体" w:hint="eastAsia"/>
                            <w:sz w:val="18"/>
                            <w:szCs w:val="18"/>
                          </w:rPr>
                          <w:t>数据表”、“对象实例”映射“</w:t>
                        </w:r>
                        <w:r w:rsidRPr="00161ABF">
                          <w:rPr>
                            <w:rFonts w:ascii="黑体" w:eastAsia="黑体" w:hAnsi="宋体" w:hint="eastAsia"/>
                            <w:sz w:val="18"/>
                            <w:szCs w:val="18"/>
                          </w:rPr>
                          <w:t>(二维线性的)</w:t>
                        </w:r>
                        <w:r w:rsidRPr="0015354E">
                          <w:rPr>
                            <w:rFonts w:ascii="黑体" w:eastAsia="黑体" w:hAnsi="宋体" w:hint="eastAsia"/>
                            <w:sz w:val="18"/>
                            <w:szCs w:val="18"/>
                          </w:rPr>
                          <w:t>数据</w:t>
                        </w:r>
                        <w:r>
                          <w:rPr>
                            <w:rFonts w:ascii="黑体" w:eastAsia="黑体" w:hAnsi="宋体" w:hint="eastAsia"/>
                            <w:sz w:val="18"/>
                            <w:szCs w:val="18"/>
                          </w:rPr>
                          <w:t>表的表</w:t>
                        </w:r>
                        <w:r w:rsidRPr="0015354E">
                          <w:rPr>
                            <w:rFonts w:ascii="黑体" w:eastAsia="黑体" w:hAnsi="宋体" w:hint="eastAsia"/>
                            <w:sz w:val="18"/>
                            <w:szCs w:val="18"/>
                          </w:rPr>
                          <w:t>行”</w:t>
                        </w:r>
                        <w:bookmarkEnd w:id="301"/>
                        <w:bookmarkEnd w:id="302"/>
                      </w:p>
                      <w:p w:rsidR="00120B39" w:rsidRPr="00D524DE" w:rsidRDefault="00120B39" w:rsidP="00120B39">
                        <w:pPr>
                          <w:spacing w:before="144"/>
                          <w:rPr>
                            <w:rFonts w:ascii="黑体" w:eastAsia="黑体"/>
                          </w:rPr>
                        </w:pPr>
                        <w:r w:rsidRPr="00D524DE">
                          <w:rPr>
                            <w:rFonts w:ascii="黑体" w:eastAsia="黑体" w:hint="eastAsia"/>
                          </w:rPr>
                          <w:t>注：</w:t>
                        </w:r>
                        <w:r w:rsidRPr="00D524DE">
                          <w:rPr>
                            <w:rFonts w:ascii="黑体" w:eastAsia="黑体"/>
                          </w:rPr>
                          <w:fldChar w:fldCharType="begin"/>
                        </w:r>
                        <w:r w:rsidRPr="00D524DE">
                          <w:rPr>
                            <w:rFonts w:ascii="黑体" w:eastAsia="黑体"/>
                          </w:rPr>
                          <w:instrText xml:space="preserve"> </w:instrText>
                        </w:r>
                        <w:r w:rsidRPr="00D524DE">
                          <w:rPr>
                            <w:rFonts w:ascii="黑体" w:eastAsia="黑体" w:hint="eastAsia"/>
                          </w:rPr>
                          <w:instrText>REF _Ref360802137 \h</w:instrText>
                        </w:r>
                        <w:r w:rsidRPr="00D524DE">
                          <w:rPr>
                            <w:rFonts w:ascii="黑体" w:eastAsia="黑体"/>
                          </w:rPr>
                          <w:instrText xml:space="preserve">  \* MERGEFORMAT </w:instrText>
                        </w:r>
                        <w:r w:rsidRPr="00D524DE">
                          <w:rPr>
                            <w:rFonts w:ascii="黑体" w:eastAsia="黑体"/>
                          </w:rPr>
                        </w:r>
                        <w:r w:rsidRPr="00D524DE">
                          <w:rPr>
                            <w:rFonts w:ascii="黑体" w:eastAsia="黑体"/>
                          </w:rPr>
                          <w:fldChar w:fldCharType="separate"/>
                        </w:r>
                        <w:r w:rsidR="007301DD" w:rsidRPr="007301DD">
                          <w:rPr>
                            <w:rFonts w:ascii="黑体" w:eastAsia="黑体" w:hint="eastAsia"/>
                          </w:rPr>
                          <w:t xml:space="preserve">图 </w:t>
                        </w:r>
                        <w:r w:rsidR="007301DD" w:rsidRPr="007301DD">
                          <w:rPr>
                            <w:rFonts w:ascii="黑体" w:eastAsia="黑体"/>
                          </w:rPr>
                          <w:t>1</w:t>
                        </w:r>
                        <w:r w:rsidR="007301DD" w:rsidRPr="007301DD">
                          <w:rPr>
                            <w:rFonts w:ascii="黑体" w:eastAsia="黑体"/>
                          </w:rPr>
                          <w:noBreakHyphen/>
                          <w:t>3</w:t>
                        </w:r>
                        <w:r w:rsidRPr="00D524DE">
                          <w:rPr>
                            <w:rFonts w:ascii="黑体" w:eastAsia="黑体"/>
                          </w:rPr>
                          <w:fldChar w:fldCharType="end"/>
                        </w:r>
                        <w:r w:rsidRPr="00D524DE">
                          <w:rPr>
                            <w:rFonts w:ascii="黑体" w:eastAsia="黑体" w:hint="eastAsia"/>
                          </w:rPr>
                          <w:t xml:space="preserve"> (a)所示的</w:t>
                        </w:r>
                        <w:r>
                          <w:rPr>
                            <w:rFonts w:ascii="黑体" w:eastAsia="黑体" w:hint="eastAsia"/>
                          </w:rPr>
                          <w:t>图形方式的类型及其</w:t>
                        </w:r>
                        <w:r w:rsidRPr="00D524DE">
                          <w:rPr>
                            <w:rFonts w:ascii="黑体" w:eastAsia="黑体" w:hint="eastAsia"/>
                          </w:rPr>
                          <w:t>属性</w:t>
                        </w:r>
                        <w:r>
                          <w:rPr>
                            <w:rFonts w:ascii="黑体" w:eastAsia="黑体" w:hint="eastAsia"/>
                          </w:rPr>
                          <w:t>、</w:t>
                        </w:r>
                        <w:r w:rsidRPr="00D524DE">
                          <w:rPr>
                            <w:rFonts w:ascii="黑体" w:eastAsia="黑体"/>
                          </w:rPr>
                          <w:fldChar w:fldCharType="begin"/>
                        </w:r>
                        <w:r w:rsidRPr="00D524DE">
                          <w:rPr>
                            <w:rFonts w:ascii="黑体" w:eastAsia="黑体"/>
                          </w:rPr>
                          <w:instrText xml:space="preserve"> </w:instrText>
                        </w:r>
                        <w:r w:rsidRPr="00D524DE">
                          <w:rPr>
                            <w:rFonts w:ascii="黑体" w:eastAsia="黑体" w:hint="eastAsia"/>
                          </w:rPr>
                          <w:instrText>REF _Ref360802137 \h</w:instrText>
                        </w:r>
                        <w:r w:rsidRPr="00D524DE">
                          <w:rPr>
                            <w:rFonts w:ascii="黑体" w:eastAsia="黑体"/>
                          </w:rPr>
                          <w:instrText xml:space="preserve">  \* MERGEFORMAT </w:instrText>
                        </w:r>
                        <w:r w:rsidRPr="00D524DE">
                          <w:rPr>
                            <w:rFonts w:ascii="黑体" w:eastAsia="黑体"/>
                          </w:rPr>
                        </w:r>
                        <w:r w:rsidRPr="00D524DE">
                          <w:rPr>
                            <w:rFonts w:ascii="黑体" w:eastAsia="黑体"/>
                          </w:rPr>
                          <w:fldChar w:fldCharType="separate"/>
                        </w:r>
                        <w:r w:rsidR="007301DD" w:rsidRPr="007301DD">
                          <w:rPr>
                            <w:rFonts w:ascii="黑体" w:eastAsia="黑体" w:hint="eastAsia"/>
                          </w:rPr>
                          <w:t xml:space="preserve">图 </w:t>
                        </w:r>
                        <w:r w:rsidR="007301DD" w:rsidRPr="007301DD">
                          <w:rPr>
                            <w:rFonts w:ascii="黑体" w:eastAsia="黑体"/>
                          </w:rPr>
                          <w:t>1</w:t>
                        </w:r>
                        <w:r w:rsidR="007301DD" w:rsidRPr="007301DD">
                          <w:rPr>
                            <w:rFonts w:ascii="黑体" w:eastAsia="黑体"/>
                          </w:rPr>
                          <w:noBreakHyphen/>
                          <w:t>3</w:t>
                        </w:r>
                        <w:r w:rsidRPr="00D524DE">
                          <w:rPr>
                            <w:rFonts w:ascii="黑体" w:eastAsia="黑体"/>
                          </w:rPr>
                          <w:fldChar w:fldCharType="end"/>
                        </w:r>
                        <w:r w:rsidRPr="00D524DE">
                          <w:rPr>
                            <w:rFonts w:ascii="黑体" w:eastAsia="黑体" w:hint="eastAsia"/>
                          </w:rPr>
                          <w:t xml:space="preserve"> </w:t>
                        </w:r>
                        <w:r>
                          <w:rPr>
                            <w:rFonts w:ascii="黑体" w:eastAsia="黑体" w:hint="eastAsia"/>
                          </w:rPr>
                          <w:t>(b</w:t>
                        </w:r>
                        <w:r w:rsidRPr="00D524DE">
                          <w:rPr>
                            <w:rFonts w:ascii="黑体" w:eastAsia="黑体" w:hint="eastAsia"/>
                          </w:rPr>
                          <w:t>)所示的</w:t>
                        </w:r>
                        <w:r>
                          <w:rPr>
                            <w:rFonts w:ascii="黑体" w:eastAsia="黑体" w:hint="eastAsia"/>
                          </w:rPr>
                          <w:t>数据表方式的表及其表列，可表示为LearnerTry(</w:t>
                        </w:r>
                        <w:r w:rsidRPr="00F66EC2">
                          <w:rPr>
                            <w:rFonts w:ascii="黑体" w:eastAsia="黑体" w:hint="eastAsia"/>
                            <w:szCs w:val="21"/>
                            <w:u w:val="single"/>
                          </w:rPr>
                          <w:t>LearnerId</w:t>
                        </w:r>
                        <w:r>
                          <w:rPr>
                            <w:rFonts w:ascii="黑体" w:eastAsia="黑体" w:hint="eastAsia"/>
                          </w:rPr>
                          <w:t>,Name,Gender,SourcePlace)文本方式</w:t>
                        </w:r>
                        <w:r w:rsidRPr="00FF3952">
                          <w:rPr>
                            <w:vertAlign w:val="superscript"/>
                          </w:rPr>
                          <w:t>[</w:t>
                        </w:r>
                        <w:r w:rsidRPr="00FF3952">
                          <w:rPr>
                            <w:rStyle w:val="EndnoteReference"/>
                          </w:rPr>
                          <w:endnoteReference w:id="48"/>
                        </w:r>
                        <w:r w:rsidRPr="00FF3952">
                          <w:rPr>
                            <w:vertAlign w:val="superscript"/>
                          </w:rPr>
                          <w:t>]</w:t>
                        </w:r>
                        <w:r>
                          <w:rPr>
                            <w:rFonts w:ascii="黑体" w:eastAsia="黑体" w:hint="eastAsia"/>
                          </w:rPr>
                          <w:t>。各具优缺点，可根据实践所需选择合适的表述方式。</w:t>
                        </w:r>
                      </w:p>
                      <w:p w:rsidR="00120B39" w:rsidRPr="003C54F1" w:rsidRDefault="00120B39" w:rsidP="00120B39">
                        <w:pPr>
                          <w:wordWrap w:val="0"/>
                          <w:spacing w:beforeLines="50" w:before="144"/>
                          <w:rPr>
                            <w:rFonts w:ascii="黑体" w:eastAsia="黑体"/>
                            <w:szCs w:val="21"/>
                          </w:rPr>
                        </w:pPr>
                        <w:r>
                          <w:fldChar w:fldCharType="begin"/>
                        </w:r>
                        <w:r>
                          <w:instrText xml:space="preserve"> </w:instrText>
                        </w:r>
                        <w:r>
                          <w:rPr>
                            <w:rFonts w:hint="eastAsia"/>
                          </w:rPr>
                          <w:instrText>REF _Ref360802137 \h</w:instrText>
                        </w:r>
                        <w:r>
                          <w:instrText xml:space="preserve">  \* MERGEFORMAT </w:instrText>
                        </w:r>
                        <w:r>
                          <w:fldChar w:fldCharType="separate"/>
                        </w:r>
                        <w:r w:rsidR="007301DD" w:rsidRPr="007301DD">
                          <w:rPr>
                            <w:rFonts w:ascii="Calibri" w:hAnsi="Calibri" w:hint="eastAsia"/>
                          </w:rPr>
                          <w:t>图</w:t>
                        </w:r>
                        <w:r w:rsidR="007301DD" w:rsidRPr="007301DD">
                          <w:rPr>
                            <w:rFonts w:ascii="Calibri" w:hAnsi="Calibri" w:hint="eastAsia"/>
                          </w:rPr>
                          <w:t xml:space="preserve"> </w:t>
                        </w:r>
                        <w:r w:rsidR="007301DD" w:rsidRPr="007301DD">
                          <w:rPr>
                            <w:rFonts w:ascii="Calibri" w:hAnsi="Calibri"/>
                          </w:rPr>
                          <w:t>1</w:t>
                        </w:r>
                        <w:r w:rsidR="007301DD" w:rsidRPr="007301DD">
                          <w:rPr>
                            <w:rFonts w:ascii="Calibri" w:hAnsi="Calibri"/>
                          </w:rPr>
                          <w:noBreakHyphen/>
                          <w:t>3</w:t>
                        </w:r>
                        <w:r>
                          <w:fldChar w:fldCharType="end"/>
                        </w:r>
                        <w:r>
                          <w:rPr>
                            <w:rFonts w:hint="eastAsia"/>
                          </w:rPr>
                          <w:t xml:space="preserve"> (a)</w:t>
                        </w:r>
                        <w:r>
                          <w:rPr>
                            <w:rFonts w:hint="eastAsia"/>
                          </w:rPr>
                          <w:t>所示的对象类型的属性还可分为：关键</w:t>
                        </w:r>
                        <w:r>
                          <w:rPr>
                            <w:rFonts w:hint="eastAsia"/>
                          </w:rPr>
                          <w:t>(</w:t>
                        </w:r>
                        <w:r>
                          <w:rPr>
                            <w:rFonts w:hint="eastAsia"/>
                          </w:rPr>
                          <w:t>属性</w:t>
                        </w:r>
                        <w:r>
                          <w:rPr>
                            <w:rFonts w:hint="eastAsia"/>
                          </w:rPr>
                          <w:t>)</w:t>
                        </w:r>
                        <w:r>
                          <w:rPr>
                            <w:rFonts w:hint="eastAsia"/>
                          </w:rPr>
                          <w:t>、非关键</w:t>
                        </w:r>
                        <w:r>
                          <w:rPr>
                            <w:rFonts w:hint="eastAsia"/>
                          </w:rPr>
                          <w:t>(</w:t>
                        </w:r>
                        <w:r>
                          <w:rPr>
                            <w:rFonts w:hint="eastAsia"/>
                          </w:rPr>
                          <w:t>属性</w:t>
                        </w:r>
                        <w:r>
                          <w:rPr>
                            <w:rFonts w:hint="eastAsia"/>
                          </w:rPr>
                          <w:t>)</w:t>
                        </w:r>
                        <w:r>
                          <w:rPr>
                            <w:rFonts w:hint="eastAsia"/>
                          </w:rPr>
                          <w:t>、主要关键</w:t>
                        </w:r>
                        <w:r>
                          <w:rPr>
                            <w:rFonts w:hint="eastAsia"/>
                          </w:rPr>
                          <w:t>(</w:t>
                        </w:r>
                        <w:r>
                          <w:rPr>
                            <w:rFonts w:hint="eastAsia"/>
                          </w:rPr>
                          <w:t>属性</w:t>
                        </w:r>
                        <w:r>
                          <w:rPr>
                            <w:rFonts w:hint="eastAsia"/>
                          </w:rPr>
                          <w:t>)</w:t>
                        </w:r>
                        <w:r>
                          <w:rPr>
                            <w:rFonts w:hint="eastAsia"/>
                          </w:rPr>
                          <w:t>，相应地，</w:t>
                        </w:r>
                        <w:r>
                          <w:fldChar w:fldCharType="begin"/>
                        </w:r>
                        <w:r>
                          <w:instrText xml:space="preserve"> </w:instrText>
                        </w:r>
                        <w:r>
                          <w:rPr>
                            <w:rFonts w:hint="eastAsia"/>
                          </w:rPr>
                          <w:instrText>REF _Ref360802137 \h</w:instrText>
                        </w:r>
                        <w:r>
                          <w:instrText xml:space="preserve">  \* MERGEFORMAT </w:instrText>
                        </w:r>
                        <w:r>
                          <w:fldChar w:fldCharType="separate"/>
                        </w:r>
                        <w:r w:rsidR="007301DD" w:rsidRPr="007301DD">
                          <w:rPr>
                            <w:rFonts w:ascii="Calibri" w:hAnsi="Calibri" w:hint="eastAsia"/>
                          </w:rPr>
                          <w:t>图</w:t>
                        </w:r>
                        <w:r w:rsidR="007301DD" w:rsidRPr="007301DD">
                          <w:rPr>
                            <w:rFonts w:ascii="Calibri" w:hAnsi="Calibri" w:hint="eastAsia"/>
                          </w:rPr>
                          <w:t xml:space="preserve"> </w:t>
                        </w:r>
                        <w:r w:rsidR="007301DD" w:rsidRPr="007301DD">
                          <w:rPr>
                            <w:rFonts w:ascii="Calibri" w:hAnsi="Calibri"/>
                          </w:rPr>
                          <w:t>1</w:t>
                        </w:r>
                        <w:r w:rsidR="007301DD" w:rsidRPr="007301DD">
                          <w:rPr>
                            <w:rFonts w:ascii="Calibri" w:hAnsi="Calibri"/>
                          </w:rPr>
                          <w:noBreakHyphen/>
                          <w:t>3</w:t>
                        </w:r>
                        <w:r>
                          <w:fldChar w:fldCharType="end"/>
                        </w:r>
                        <w:r>
                          <w:rPr>
                            <w:rFonts w:hint="eastAsia"/>
                          </w:rPr>
                          <w:t xml:space="preserve"> (b)</w:t>
                        </w:r>
                        <w:r>
                          <w:rPr>
                            <w:rFonts w:hint="eastAsia"/>
                          </w:rPr>
                          <w:t>所示的表列还可分为：关键</w:t>
                        </w:r>
                        <w:r>
                          <w:rPr>
                            <w:rFonts w:hint="eastAsia"/>
                          </w:rPr>
                          <w:t>(</w:t>
                        </w:r>
                        <w:r>
                          <w:rPr>
                            <w:rFonts w:hint="eastAsia"/>
                          </w:rPr>
                          <w:t>表列</w:t>
                        </w:r>
                        <w:r>
                          <w:rPr>
                            <w:rFonts w:hint="eastAsia"/>
                          </w:rPr>
                          <w:t>)</w:t>
                        </w:r>
                        <w:r>
                          <w:rPr>
                            <w:rFonts w:hint="eastAsia"/>
                          </w:rPr>
                          <w:t>、非关键</w:t>
                        </w:r>
                        <w:r>
                          <w:rPr>
                            <w:rFonts w:hint="eastAsia"/>
                          </w:rPr>
                          <w:t>(</w:t>
                        </w:r>
                        <w:r>
                          <w:rPr>
                            <w:rFonts w:hint="eastAsia"/>
                          </w:rPr>
                          <w:t>表列</w:t>
                        </w:r>
                        <w:r>
                          <w:rPr>
                            <w:rFonts w:hint="eastAsia"/>
                          </w:rPr>
                          <w:t>)</w:t>
                        </w:r>
                        <w:r>
                          <w:rPr>
                            <w:rFonts w:hint="eastAsia"/>
                          </w:rPr>
                          <w:t>、主要关键</w:t>
                        </w:r>
                        <w:r>
                          <w:rPr>
                            <w:rFonts w:hint="eastAsia"/>
                          </w:rPr>
                          <w:t>(</w:t>
                        </w:r>
                        <w:r>
                          <w:rPr>
                            <w:rFonts w:hint="eastAsia"/>
                          </w:rPr>
                          <w:t>表列</w:t>
                        </w:r>
                        <w:r>
                          <w:rPr>
                            <w:rFonts w:hint="eastAsia"/>
                          </w:rPr>
                          <w:t>)</w:t>
                        </w:r>
                        <w:r>
                          <w:rPr>
                            <w:rFonts w:hint="eastAsia"/>
                          </w:rPr>
                          <w:t>。</w:t>
                        </w:r>
                      </w:p>
                      <w:p w:rsidR="00120B39" w:rsidRPr="007D1CEC" w:rsidRDefault="00120B39" w:rsidP="00FD69B7">
                        <w:pPr>
                          <w:widowControl/>
                          <w:numPr>
                            <w:ilvl w:val="1"/>
                            <w:numId w:val="55"/>
                          </w:numPr>
                          <w:tabs>
                            <w:tab w:val="clear" w:pos="1260"/>
                          </w:tabs>
                          <w:wordWrap w:val="0"/>
                          <w:spacing w:beforeLines="50" w:before="144"/>
                          <w:ind w:left="0" w:firstLine="426"/>
                          <w:jc w:val="left"/>
                          <w:rPr>
                            <w:szCs w:val="21"/>
                          </w:rPr>
                        </w:pPr>
                        <w:r>
                          <w:rPr>
                            <w:rFonts w:hint="eastAsia"/>
                          </w:rPr>
                          <w:t>“关键</w:t>
                        </w:r>
                        <w:r>
                          <w:rPr>
                            <w:rFonts w:hint="eastAsia"/>
                          </w:rPr>
                          <w:t>(</w:t>
                        </w:r>
                        <w:r>
                          <w:rPr>
                            <w:rFonts w:hint="eastAsia"/>
                          </w:rPr>
                          <w:t>对象属性</w:t>
                        </w:r>
                        <w:r>
                          <w:rPr>
                            <w:rFonts w:hint="eastAsia"/>
                          </w:rPr>
                          <w:t>/</w:t>
                        </w:r>
                        <w:r>
                          <w:rPr>
                            <w:rFonts w:hint="eastAsia"/>
                          </w:rPr>
                          <w:t>表列</w:t>
                        </w:r>
                        <w:r>
                          <w:rPr>
                            <w:rFonts w:hint="eastAsia"/>
                          </w:rPr>
                          <w:t>)</w:t>
                        </w:r>
                        <w:r>
                          <w:rPr>
                            <w:rFonts w:hint="eastAsia"/>
                          </w:rPr>
                          <w:t>”</w:t>
                        </w:r>
                        <w:r>
                          <w:rPr>
                            <w:rFonts w:hint="eastAsia"/>
                            <w:szCs w:val="21"/>
                          </w:rPr>
                          <w:t>与“非</w:t>
                        </w:r>
                        <w:r>
                          <w:rPr>
                            <w:rFonts w:hint="eastAsia"/>
                          </w:rPr>
                          <w:t>关键</w:t>
                        </w:r>
                        <w:r>
                          <w:rPr>
                            <w:rFonts w:hint="eastAsia"/>
                          </w:rPr>
                          <w:t>(</w:t>
                        </w:r>
                        <w:r>
                          <w:rPr>
                            <w:rFonts w:hint="eastAsia"/>
                          </w:rPr>
                          <w:t>对象属性表</w:t>
                        </w:r>
                        <w:r>
                          <w:rPr>
                            <w:rFonts w:hint="eastAsia"/>
                          </w:rPr>
                          <w:t>/</w:t>
                        </w:r>
                        <w:r>
                          <w:rPr>
                            <w:rFonts w:hint="eastAsia"/>
                          </w:rPr>
                          <w:t>列</w:t>
                        </w:r>
                        <w:r>
                          <w:rPr>
                            <w:rFonts w:hint="eastAsia"/>
                          </w:rPr>
                          <w:t>)</w:t>
                        </w:r>
                        <w:r>
                          <w:rPr>
                            <w:rFonts w:hint="eastAsia"/>
                          </w:rPr>
                          <w:t>”</w:t>
                        </w:r>
                        <w:r w:rsidRPr="007D1CEC">
                          <w:rPr>
                            <w:rFonts w:hint="eastAsia"/>
                            <w:szCs w:val="21"/>
                          </w:rPr>
                          <w:t>：如果一个</w:t>
                        </w:r>
                        <w:r>
                          <w:rPr>
                            <w:rFonts w:hint="eastAsia"/>
                            <w:szCs w:val="21"/>
                          </w:rPr>
                          <w:t>属性（或</w:t>
                        </w:r>
                        <w:r w:rsidRPr="007D1CEC">
                          <w:rPr>
                            <w:rFonts w:hint="eastAsia"/>
                            <w:szCs w:val="21"/>
                          </w:rPr>
                          <w:t>列</w:t>
                        </w:r>
                        <w:r>
                          <w:rPr>
                            <w:rFonts w:hint="eastAsia"/>
                            <w:szCs w:val="21"/>
                          </w:rPr>
                          <w:t>）</w:t>
                        </w:r>
                        <w:r w:rsidRPr="007D1CEC">
                          <w:rPr>
                            <w:rFonts w:hint="eastAsia"/>
                            <w:szCs w:val="21"/>
                          </w:rPr>
                          <w:t>能够唯一地标识一个</w:t>
                        </w:r>
                        <w:r>
                          <w:rPr>
                            <w:rFonts w:hint="eastAsia"/>
                            <w:szCs w:val="21"/>
                          </w:rPr>
                          <w:t>对象实例（或</w:t>
                        </w:r>
                        <w:r w:rsidRPr="007D1CEC">
                          <w:rPr>
                            <w:rFonts w:hint="eastAsia"/>
                            <w:szCs w:val="21"/>
                          </w:rPr>
                          <w:t>行</w:t>
                        </w:r>
                        <w:r>
                          <w:rPr>
                            <w:rFonts w:hint="eastAsia"/>
                            <w:szCs w:val="21"/>
                          </w:rPr>
                          <w:t>）</w:t>
                        </w:r>
                        <w:r w:rsidRPr="007D1CEC">
                          <w:rPr>
                            <w:rFonts w:hint="eastAsia"/>
                            <w:szCs w:val="21"/>
                          </w:rPr>
                          <w:t>，则称该</w:t>
                        </w:r>
                        <w:r>
                          <w:rPr>
                            <w:rFonts w:hint="eastAsia"/>
                            <w:szCs w:val="21"/>
                          </w:rPr>
                          <w:t>属性为关键属性（或关键列），否则为非关键属性（或非关键列）。</w:t>
                        </w:r>
                        <w:r w:rsidRPr="007D1CEC">
                          <w:rPr>
                            <w:rFonts w:hint="eastAsia"/>
                            <w:szCs w:val="21"/>
                          </w:rPr>
                          <w:t>一个</w:t>
                        </w:r>
                        <w:r>
                          <w:rPr>
                            <w:rFonts w:hint="eastAsia"/>
                            <w:szCs w:val="21"/>
                          </w:rPr>
                          <w:t>类型（或表）中必须至少含有一个以上的关键属性（或关键列）。例如，</w:t>
                        </w:r>
                        <w:r>
                          <w:fldChar w:fldCharType="begin"/>
                        </w:r>
                        <w:r>
                          <w:instrText xml:space="preserve"> </w:instrText>
                        </w:r>
                        <w:r>
                          <w:rPr>
                            <w:rFonts w:hint="eastAsia"/>
                          </w:rPr>
                          <w:instrText>REF _Ref360802137 \h</w:instrText>
                        </w:r>
                        <w:r>
                          <w:instrText xml:space="preserve">  \* MERGEFORMAT </w:instrText>
                        </w:r>
                        <w:r>
                          <w:fldChar w:fldCharType="separate"/>
                        </w:r>
                        <w:r w:rsidR="007301DD" w:rsidRPr="007301DD">
                          <w:rPr>
                            <w:rFonts w:ascii="Calibri" w:hAnsi="Calibri" w:hint="eastAsia"/>
                          </w:rPr>
                          <w:t>图</w:t>
                        </w:r>
                        <w:r w:rsidR="007301DD" w:rsidRPr="007301DD">
                          <w:rPr>
                            <w:rFonts w:ascii="Calibri" w:hAnsi="Calibri" w:hint="eastAsia"/>
                          </w:rPr>
                          <w:t xml:space="preserve"> </w:t>
                        </w:r>
                        <w:r w:rsidR="007301DD" w:rsidRPr="007301DD">
                          <w:rPr>
                            <w:rFonts w:ascii="Calibri" w:hAnsi="Calibri"/>
                          </w:rPr>
                          <w:t>1</w:t>
                        </w:r>
                        <w:r w:rsidR="007301DD" w:rsidRPr="007301DD">
                          <w:rPr>
                            <w:rFonts w:ascii="Calibri" w:hAnsi="Calibri"/>
                          </w:rPr>
                          <w:noBreakHyphen/>
                          <w:t>3</w:t>
                        </w:r>
                        <w:r>
                          <w:fldChar w:fldCharType="end"/>
                        </w:r>
                        <w:r>
                          <w:rPr>
                            <w:rFonts w:hint="eastAsia"/>
                            <w:szCs w:val="21"/>
                          </w:rPr>
                          <w:t>中“</w:t>
                        </w:r>
                        <w:r w:rsidRPr="00071E0E">
                          <w:rPr>
                            <w:rFonts w:hint="eastAsia"/>
                            <w:szCs w:val="21"/>
                            <w:u w:val="single"/>
                          </w:rPr>
                          <w:t>LearnerId</w:t>
                        </w:r>
                        <w:r>
                          <w:rPr>
                            <w:rFonts w:hint="eastAsia"/>
                            <w:szCs w:val="21"/>
                          </w:rPr>
                          <w:t>学号”属性（或列）的值是不允许重复的，所以“</w:t>
                        </w:r>
                        <w:r w:rsidRPr="00071E0E">
                          <w:rPr>
                            <w:rFonts w:hint="eastAsia"/>
                            <w:szCs w:val="21"/>
                            <w:u w:val="single"/>
                          </w:rPr>
                          <w:t>LearnerId</w:t>
                        </w:r>
                        <w:r>
                          <w:rPr>
                            <w:rFonts w:hint="eastAsia"/>
                            <w:szCs w:val="21"/>
                          </w:rPr>
                          <w:t>学号”属性（或</w:t>
                        </w:r>
                        <w:r w:rsidRPr="007D1CEC">
                          <w:rPr>
                            <w:rFonts w:hint="eastAsia"/>
                            <w:szCs w:val="21"/>
                          </w:rPr>
                          <w:t>列</w:t>
                        </w:r>
                        <w:r>
                          <w:rPr>
                            <w:rFonts w:hint="eastAsia"/>
                            <w:szCs w:val="21"/>
                          </w:rPr>
                          <w:t>）是关键属性（或关键列），关键属性（或关键列）一般通过下划线标识；“</w:t>
                        </w:r>
                        <w:r>
                          <w:rPr>
                            <w:rFonts w:hint="eastAsia"/>
                            <w:szCs w:val="21"/>
                          </w:rPr>
                          <w:t>Gender</w:t>
                        </w:r>
                        <w:r>
                          <w:rPr>
                            <w:rFonts w:hint="eastAsia"/>
                            <w:szCs w:val="21"/>
                          </w:rPr>
                          <w:t>性别”属性（或列）的值是允许重复的，所以“</w:t>
                        </w:r>
                        <w:r>
                          <w:rPr>
                            <w:rFonts w:hint="eastAsia"/>
                            <w:szCs w:val="21"/>
                          </w:rPr>
                          <w:t>Gender</w:t>
                        </w:r>
                        <w:r>
                          <w:rPr>
                            <w:rFonts w:hint="eastAsia"/>
                            <w:szCs w:val="21"/>
                          </w:rPr>
                          <w:t>性别”属性（或</w:t>
                        </w:r>
                        <w:r w:rsidRPr="007D1CEC">
                          <w:rPr>
                            <w:rFonts w:hint="eastAsia"/>
                            <w:szCs w:val="21"/>
                          </w:rPr>
                          <w:t>列</w:t>
                        </w:r>
                        <w:r>
                          <w:rPr>
                            <w:rFonts w:hint="eastAsia"/>
                            <w:szCs w:val="21"/>
                          </w:rPr>
                          <w:t>）是非关键属性（或非关键列），非关键属性（或非关键列）无下划线标识。</w:t>
                        </w:r>
                      </w:p>
                      <w:p w:rsidR="00120B39" w:rsidRPr="00E55D19" w:rsidRDefault="00120B39" w:rsidP="00FD69B7">
                        <w:pPr>
                          <w:widowControl/>
                          <w:numPr>
                            <w:ilvl w:val="1"/>
                            <w:numId w:val="55"/>
                          </w:numPr>
                          <w:tabs>
                            <w:tab w:val="clear" w:pos="1260"/>
                          </w:tabs>
                          <w:wordWrap w:val="0"/>
                          <w:spacing w:beforeLines="50" w:before="144"/>
                          <w:ind w:left="0" w:firstLine="426"/>
                          <w:jc w:val="left"/>
                        </w:pPr>
                        <w:r>
                          <w:rPr>
                            <w:rFonts w:hint="eastAsia"/>
                          </w:rPr>
                          <w:t>“</w:t>
                        </w:r>
                        <w:r w:rsidRPr="007807B8">
                          <w:rPr>
                            <w:rFonts w:hint="eastAsia"/>
                            <w:szCs w:val="21"/>
                          </w:rPr>
                          <w:t>主要关键</w:t>
                        </w:r>
                        <w:r>
                          <w:rPr>
                            <w:rFonts w:hint="eastAsia"/>
                          </w:rPr>
                          <w:t xml:space="preserve"> (</w:t>
                        </w:r>
                        <w:r>
                          <w:rPr>
                            <w:rFonts w:hint="eastAsia"/>
                          </w:rPr>
                          <w:t>对象属性</w:t>
                        </w:r>
                        <w:r>
                          <w:rPr>
                            <w:rFonts w:hint="eastAsia"/>
                          </w:rPr>
                          <w:t>/</w:t>
                        </w:r>
                        <w:r>
                          <w:rPr>
                            <w:rFonts w:hint="eastAsia"/>
                          </w:rPr>
                          <w:t>表列</w:t>
                        </w:r>
                        <w:r>
                          <w:rPr>
                            <w:rFonts w:hint="eastAsia"/>
                          </w:rPr>
                          <w:t xml:space="preserve">) </w:t>
                        </w:r>
                        <w:r>
                          <w:rPr>
                            <w:rFonts w:hint="eastAsia"/>
                          </w:rPr>
                          <w:t>”</w:t>
                        </w:r>
                        <w:r w:rsidRPr="007807B8">
                          <w:rPr>
                            <w:rFonts w:hint="eastAsia"/>
                            <w:szCs w:val="21"/>
                          </w:rPr>
                          <w:t>与</w:t>
                        </w:r>
                        <w:r>
                          <w:rPr>
                            <w:rFonts w:hint="eastAsia"/>
                          </w:rPr>
                          <w:t>“</w:t>
                        </w:r>
                        <w:r w:rsidRPr="007807B8">
                          <w:rPr>
                            <w:rFonts w:hint="eastAsia"/>
                            <w:szCs w:val="21"/>
                          </w:rPr>
                          <w:t>非主要关键</w:t>
                        </w:r>
                        <w:r>
                          <w:rPr>
                            <w:rFonts w:hint="eastAsia"/>
                          </w:rPr>
                          <w:t>(</w:t>
                        </w:r>
                        <w:r>
                          <w:rPr>
                            <w:rFonts w:hint="eastAsia"/>
                          </w:rPr>
                          <w:t>对象属性</w:t>
                        </w:r>
                        <w:r>
                          <w:rPr>
                            <w:rFonts w:hint="eastAsia"/>
                          </w:rPr>
                          <w:t>/</w:t>
                        </w:r>
                        <w:r>
                          <w:rPr>
                            <w:rFonts w:hint="eastAsia"/>
                          </w:rPr>
                          <w:t>表列</w:t>
                        </w:r>
                        <w:r>
                          <w:rPr>
                            <w:rFonts w:hint="eastAsia"/>
                          </w:rPr>
                          <w:t xml:space="preserve">) </w:t>
                        </w:r>
                        <w:r>
                          <w:rPr>
                            <w:rFonts w:hint="eastAsia"/>
                          </w:rPr>
                          <w:t>”</w:t>
                        </w:r>
                        <w:r w:rsidRPr="007807B8">
                          <w:rPr>
                            <w:rFonts w:hint="eastAsia"/>
                            <w:szCs w:val="21"/>
                          </w:rPr>
                          <w:t>：一个</w:t>
                        </w:r>
                        <w:r>
                          <w:rPr>
                            <w:rFonts w:hint="eastAsia"/>
                            <w:szCs w:val="21"/>
                          </w:rPr>
                          <w:t>对象</w:t>
                        </w:r>
                        <w:r w:rsidRPr="007807B8">
                          <w:rPr>
                            <w:rFonts w:hint="eastAsia"/>
                            <w:szCs w:val="21"/>
                          </w:rPr>
                          <w:t>类型（或</w:t>
                        </w:r>
                        <w:r>
                          <w:rPr>
                            <w:rFonts w:hint="eastAsia"/>
                            <w:szCs w:val="21"/>
                          </w:rPr>
                          <w:t>数据</w:t>
                        </w:r>
                        <w:r w:rsidRPr="007807B8">
                          <w:rPr>
                            <w:rFonts w:hint="eastAsia"/>
                            <w:szCs w:val="21"/>
                          </w:rPr>
                          <w:t>表）中必须至少含有一个以上的</w:t>
                        </w:r>
                        <w:r>
                          <w:rPr>
                            <w:rFonts w:hint="eastAsia"/>
                            <w:szCs w:val="21"/>
                          </w:rPr>
                          <w:t>关</w:t>
                        </w:r>
                        <w:r w:rsidRPr="007807B8">
                          <w:rPr>
                            <w:rFonts w:hint="eastAsia"/>
                            <w:szCs w:val="21"/>
                          </w:rPr>
                          <w:t>键属性（或</w:t>
                        </w:r>
                        <w:r>
                          <w:rPr>
                            <w:rFonts w:hint="eastAsia"/>
                            <w:szCs w:val="21"/>
                          </w:rPr>
                          <w:t>关</w:t>
                        </w:r>
                        <w:r w:rsidRPr="007807B8">
                          <w:rPr>
                            <w:rFonts w:hint="eastAsia"/>
                            <w:szCs w:val="21"/>
                          </w:rPr>
                          <w:t>键</w:t>
                        </w:r>
                        <w:r>
                          <w:rPr>
                            <w:rFonts w:hint="eastAsia"/>
                            <w:szCs w:val="21"/>
                          </w:rPr>
                          <w:t>表</w:t>
                        </w:r>
                        <w:r w:rsidRPr="007807B8">
                          <w:rPr>
                            <w:rFonts w:hint="eastAsia"/>
                            <w:szCs w:val="21"/>
                          </w:rPr>
                          <w:t>列），如果含有多个，可选定其中一个作为主</w:t>
                        </w:r>
                        <w:r>
                          <w:rPr>
                            <w:rFonts w:hint="eastAsia"/>
                            <w:szCs w:val="21"/>
                          </w:rPr>
                          <w:t>要关</w:t>
                        </w:r>
                        <w:r w:rsidRPr="007807B8">
                          <w:rPr>
                            <w:rFonts w:hint="eastAsia"/>
                            <w:szCs w:val="21"/>
                          </w:rPr>
                          <w:t>键属性（或主</w:t>
                        </w:r>
                        <w:r>
                          <w:rPr>
                            <w:rFonts w:hint="eastAsia"/>
                            <w:szCs w:val="21"/>
                          </w:rPr>
                          <w:t>要关</w:t>
                        </w:r>
                        <w:r w:rsidRPr="007807B8">
                          <w:rPr>
                            <w:rFonts w:hint="eastAsia"/>
                            <w:szCs w:val="21"/>
                          </w:rPr>
                          <w:t>键</w:t>
                        </w:r>
                        <w:r>
                          <w:rPr>
                            <w:rFonts w:hint="eastAsia"/>
                            <w:szCs w:val="21"/>
                          </w:rPr>
                          <w:t>表</w:t>
                        </w:r>
                        <w:r w:rsidRPr="007807B8">
                          <w:rPr>
                            <w:rFonts w:hint="eastAsia"/>
                            <w:szCs w:val="21"/>
                          </w:rPr>
                          <w:t>列），用来唯一地标识对象</w:t>
                        </w:r>
                        <w:r>
                          <w:rPr>
                            <w:rFonts w:hint="eastAsia"/>
                            <w:szCs w:val="21"/>
                          </w:rPr>
                          <w:t>实例</w:t>
                        </w:r>
                        <w:r w:rsidRPr="007807B8">
                          <w:rPr>
                            <w:rFonts w:hint="eastAsia"/>
                            <w:szCs w:val="21"/>
                          </w:rPr>
                          <w:t>（或</w:t>
                        </w:r>
                        <w:r>
                          <w:rPr>
                            <w:rFonts w:hint="eastAsia"/>
                            <w:szCs w:val="21"/>
                          </w:rPr>
                          <w:t>表</w:t>
                        </w:r>
                        <w:r w:rsidRPr="007807B8">
                          <w:rPr>
                            <w:rFonts w:hint="eastAsia"/>
                            <w:szCs w:val="21"/>
                          </w:rPr>
                          <w:t>行）。其他</w:t>
                        </w:r>
                        <w:r>
                          <w:rPr>
                            <w:rFonts w:hint="eastAsia"/>
                            <w:szCs w:val="21"/>
                          </w:rPr>
                          <w:t>关</w:t>
                        </w:r>
                        <w:r w:rsidRPr="007807B8">
                          <w:rPr>
                            <w:rFonts w:hint="eastAsia"/>
                            <w:szCs w:val="21"/>
                          </w:rPr>
                          <w:t>键则是非主</w:t>
                        </w:r>
                        <w:r>
                          <w:rPr>
                            <w:rFonts w:hint="eastAsia"/>
                            <w:szCs w:val="21"/>
                          </w:rPr>
                          <w:t>要关</w:t>
                        </w:r>
                        <w:r w:rsidRPr="007807B8">
                          <w:rPr>
                            <w:rFonts w:hint="eastAsia"/>
                            <w:szCs w:val="21"/>
                          </w:rPr>
                          <w:t>键。例如，</w:t>
                        </w:r>
                        <w:r>
                          <w:fldChar w:fldCharType="begin"/>
                        </w:r>
                        <w:r>
                          <w:instrText xml:space="preserve"> </w:instrText>
                        </w:r>
                        <w:r>
                          <w:rPr>
                            <w:rFonts w:hint="eastAsia"/>
                          </w:rPr>
                          <w:instrText>REF _Ref360802137 \h</w:instrText>
                        </w:r>
                        <w:r>
                          <w:instrText xml:space="preserve">  \* MERGEFORMAT </w:instrText>
                        </w:r>
                        <w:r>
                          <w:fldChar w:fldCharType="separate"/>
                        </w:r>
                        <w:r w:rsidR="007301DD" w:rsidRPr="007301DD">
                          <w:rPr>
                            <w:rFonts w:ascii="Calibri" w:hAnsi="Calibri" w:hint="eastAsia"/>
                          </w:rPr>
                          <w:t>图</w:t>
                        </w:r>
                        <w:r w:rsidR="007301DD" w:rsidRPr="007301DD">
                          <w:rPr>
                            <w:rFonts w:ascii="Calibri" w:hAnsi="Calibri" w:hint="eastAsia"/>
                          </w:rPr>
                          <w:t xml:space="preserve"> </w:t>
                        </w:r>
                        <w:r w:rsidR="007301DD" w:rsidRPr="007301DD">
                          <w:rPr>
                            <w:rFonts w:ascii="Calibri" w:hAnsi="Calibri"/>
                          </w:rPr>
                          <w:t>1</w:t>
                        </w:r>
                        <w:r w:rsidR="007301DD" w:rsidRPr="007301DD">
                          <w:rPr>
                            <w:rFonts w:ascii="Calibri" w:hAnsi="Calibri"/>
                          </w:rPr>
                          <w:noBreakHyphen/>
                          <w:t>3</w:t>
                        </w:r>
                        <w:r>
                          <w:fldChar w:fldCharType="end"/>
                        </w:r>
                        <w:r w:rsidRPr="007807B8">
                          <w:rPr>
                            <w:rFonts w:hint="eastAsia"/>
                            <w:szCs w:val="21"/>
                          </w:rPr>
                          <w:t>中最好指定“</w:t>
                        </w:r>
                        <w:r w:rsidRPr="007807B8">
                          <w:rPr>
                            <w:rFonts w:hint="eastAsia"/>
                            <w:szCs w:val="21"/>
                            <w:u w:val="single"/>
                          </w:rPr>
                          <w:t>LearnerId</w:t>
                        </w:r>
                        <w:r w:rsidRPr="007807B8">
                          <w:rPr>
                            <w:rFonts w:hint="eastAsia"/>
                            <w:szCs w:val="21"/>
                          </w:rPr>
                          <w:t>学号”属性（或</w:t>
                        </w:r>
                        <w:r>
                          <w:rPr>
                            <w:rFonts w:hint="eastAsia"/>
                            <w:szCs w:val="21"/>
                          </w:rPr>
                          <w:t>表</w:t>
                        </w:r>
                        <w:r w:rsidRPr="007807B8">
                          <w:rPr>
                            <w:rFonts w:hint="eastAsia"/>
                            <w:szCs w:val="21"/>
                          </w:rPr>
                          <w:t>列）作为主</w:t>
                        </w:r>
                        <w:r>
                          <w:rPr>
                            <w:rFonts w:hint="eastAsia"/>
                            <w:szCs w:val="21"/>
                          </w:rPr>
                          <w:t>要关</w:t>
                        </w:r>
                        <w:r w:rsidRPr="007807B8">
                          <w:rPr>
                            <w:rFonts w:hint="eastAsia"/>
                            <w:szCs w:val="21"/>
                          </w:rPr>
                          <w:t>键属性（或主</w:t>
                        </w:r>
                        <w:r>
                          <w:rPr>
                            <w:rFonts w:hint="eastAsia"/>
                            <w:szCs w:val="21"/>
                          </w:rPr>
                          <w:t>要关键表</w:t>
                        </w:r>
                        <w:r w:rsidRPr="007807B8">
                          <w:rPr>
                            <w:rFonts w:hint="eastAsia"/>
                            <w:szCs w:val="21"/>
                          </w:rPr>
                          <w:t>列）。</w:t>
                        </w:r>
                      </w:p>
                      <w:p w:rsidR="00120B39" w:rsidRPr="004C6BBC" w:rsidRDefault="00120B39" w:rsidP="00120B39">
                        <w:pPr>
                          <w:adjustRightInd w:val="0"/>
                          <w:snapToGrid w:val="0"/>
                          <w:spacing w:before="120" w:after="120"/>
                          <w:rPr>
                            <w:sz w:val="18"/>
                            <w:szCs w:val="18"/>
                          </w:rPr>
                        </w:pPr>
                        <w:r>
                          <w:rPr>
                            <w:rFonts w:hint="eastAsia"/>
                          </w:rPr>
                          <w:t>下述进一步以数据库</w:t>
                        </w:r>
                        <w:r>
                          <w:rPr>
                            <w:rFonts w:hint="eastAsia"/>
                          </w:rPr>
                          <w:t>/</w:t>
                        </w:r>
                        <w:r>
                          <w:rPr>
                            <w:rFonts w:hint="eastAsia"/>
                          </w:rPr>
                          <w:t>数据表作为主导（对象类型库</w:t>
                        </w:r>
                        <w:r>
                          <w:rPr>
                            <w:rFonts w:hint="eastAsia"/>
                          </w:rPr>
                          <w:t>/</w:t>
                        </w:r>
                        <w:r>
                          <w:rPr>
                            <w:rFonts w:hint="eastAsia"/>
                          </w:rPr>
                          <w:t>对象类型作为辅助）进行阐述。</w:t>
                        </w:r>
                      </w:p>
                      <w:p w:rsidR="00120B39" w:rsidRDefault="00120B39" w:rsidP="00FD69B7">
                        <w:pPr>
                          <w:numPr>
                            <w:ilvl w:val="0"/>
                            <w:numId w:val="55"/>
                          </w:numPr>
                          <w:rPr>
                            <w:b/>
                            <w:szCs w:val="21"/>
                          </w:rPr>
                        </w:pPr>
                        <w:r>
                          <w:rPr>
                            <w:rFonts w:hint="eastAsia"/>
                            <w:b/>
                            <w:szCs w:val="21"/>
                          </w:rPr>
                          <w:t>数据库：</w:t>
                        </w:r>
                        <w:r w:rsidRPr="00EF3E04">
                          <w:rPr>
                            <w:rFonts w:hint="eastAsia"/>
                            <w:b/>
                            <w:szCs w:val="21"/>
                          </w:rPr>
                          <w:t>数据采集</w:t>
                        </w:r>
                        <w:r w:rsidRPr="00EF3E04">
                          <w:rPr>
                            <w:rFonts w:hint="eastAsia"/>
                            <w:b/>
                            <w:szCs w:val="21"/>
                          </w:rPr>
                          <w:t>/</w:t>
                        </w:r>
                        <w:r w:rsidRPr="00EF3E04">
                          <w:rPr>
                            <w:rFonts w:hint="eastAsia"/>
                            <w:b/>
                            <w:szCs w:val="21"/>
                          </w:rPr>
                          <w:t>数据入库</w:t>
                        </w:r>
                        <w:r w:rsidRPr="00EF3E04">
                          <w:rPr>
                            <w:rFonts w:hint="eastAsia"/>
                            <w:b/>
                            <w:szCs w:val="21"/>
                          </w:rPr>
                          <w:t>/</w:t>
                        </w:r>
                        <w:r w:rsidRPr="00EF3E04">
                          <w:rPr>
                            <w:rFonts w:hint="eastAsia"/>
                            <w:b/>
                            <w:szCs w:val="21"/>
                          </w:rPr>
                          <w:t>数据增查改删</w:t>
                        </w:r>
                        <w:r w:rsidRPr="00EF3E04">
                          <w:rPr>
                            <w:rFonts w:hint="eastAsia"/>
                            <w:b/>
                            <w:szCs w:val="21"/>
                          </w:rPr>
                          <w:t>/</w:t>
                        </w:r>
                        <w:r w:rsidRPr="00EF3E04">
                          <w:rPr>
                            <w:rFonts w:hint="eastAsia"/>
                            <w:b/>
                            <w:szCs w:val="21"/>
                          </w:rPr>
                          <w:t>数据读写</w:t>
                        </w:r>
                        <w:r w:rsidRPr="00EF3E04">
                          <w:rPr>
                            <w:rFonts w:hint="eastAsia"/>
                            <w:b/>
                            <w:szCs w:val="21"/>
                          </w:rPr>
                          <w:t>/OLTP</w:t>
                        </w:r>
                      </w:p>
                      <w:p w:rsidR="00120B39" w:rsidRDefault="00120B39" w:rsidP="006868C3">
                        <w:pPr>
                          <w:wordWrap w:val="0"/>
                          <w:spacing w:beforeLines="50" w:before="144"/>
                          <w:ind w:leftChars="-9" w:left="-19" w:firstLineChars="9" w:firstLine="19"/>
                          <w:rPr>
                            <w:rFonts w:ascii="黑体" w:eastAsia="黑体"/>
                            <w:szCs w:val="21"/>
                          </w:rPr>
                        </w:pPr>
                        <w:r>
                          <w:rPr>
                            <w:rFonts w:ascii="黑体" w:eastAsia="黑体" w:hint="eastAsia"/>
                            <w:szCs w:val="21"/>
                          </w:rPr>
                          <w:t>五个类的关系图及其大数据映射案例如</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REF _Ref125897894 \h</w:instrText>
                        </w:r>
                        <w:r>
                          <w:rPr>
                            <w:rFonts w:ascii="黑体" w:eastAsia="黑体"/>
                            <w:szCs w:val="21"/>
                          </w:rPr>
                          <w:instrText xml:space="preserve"> </w:instrText>
                        </w:r>
                        <w:r>
                          <w:rPr>
                            <w:rFonts w:ascii="黑体" w:eastAsia="黑体"/>
                            <w:szCs w:val="21"/>
                          </w:rPr>
                        </w:r>
                        <w:r>
                          <w:rPr>
                            <w:rFonts w:ascii="黑体" w:eastAsia="黑体"/>
                            <w:szCs w:val="21"/>
                          </w:rPr>
                          <w:fldChar w:fldCharType="separate"/>
                        </w:r>
                        <w:r w:rsidR="007301DD" w:rsidRPr="008C7005">
                          <w:rPr>
                            <w:rFonts w:ascii="黑体" w:eastAsia="黑体" w:hint="eastAsia"/>
                            <w:szCs w:val="21"/>
                          </w:rPr>
                          <w:t xml:space="preserve">图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4</w:t>
                        </w:r>
                        <w:r>
                          <w:rPr>
                            <w:rFonts w:ascii="黑体" w:eastAsia="黑体"/>
                            <w:szCs w:val="21"/>
                          </w:rPr>
                          <w:fldChar w:fldCharType="end"/>
                        </w:r>
                        <w:r>
                          <w:rPr>
                            <w:rFonts w:ascii="黑体" w:eastAsia="黑体" w:hint="eastAsia"/>
                            <w:szCs w:val="21"/>
                          </w:rPr>
                          <w:t>所示。</w:t>
                        </w:r>
                      </w:p>
                      <w:bookmarkStart w:id="303" w:name="_MON_1649508974"/>
                      <w:bookmarkEnd w:id="303"/>
                      <w:p w:rsidR="00120B39" w:rsidRDefault="00120B39" w:rsidP="006868C3">
                        <w:pPr>
                          <w:wordWrap w:val="0"/>
                          <w:spacing w:beforeLines="50" w:before="144"/>
                          <w:ind w:leftChars="-9" w:left="-19" w:firstLineChars="9" w:firstLine="19"/>
                          <w:jc w:val="center"/>
                        </w:pPr>
                        <w:r w:rsidRPr="007C2A5D">
                          <w:object w:dxaOrig="9922" w:dyaOrig="5811">
                            <v:shape id="_x0000_i1030" type="#_x0000_t75" style="width:376pt;height:215.5pt" o:ole="" o:bordertopcolor="this" o:borderleftcolor="this" o:borderbottomcolor="this" o:borderrightcolor="this">
                              <v:imagedata r:id="rId18" o:title=""/>
                              <w10:bordertop type="single" width="4"/>
                              <w10:borderleft type="single" width="4"/>
                              <w10:borderbottom type="single" width="4"/>
                              <w10:borderright type="single" width="4"/>
                            </v:shape>
                            <o:OLEObject Type="Embed" ProgID="Word.Picture.8" ShapeID="_x0000_i1030" DrawAspect="Content" ObjectID="_1738073204" r:id="rId19"/>
                          </w:object>
                        </w:r>
                      </w:p>
                      <w:p w:rsidR="00120B39" w:rsidRDefault="00120B39" w:rsidP="006868C3">
                        <w:pPr>
                          <w:wordWrap w:val="0"/>
                          <w:spacing w:beforeLines="50" w:before="144"/>
                          <w:ind w:leftChars="-9" w:left="-19" w:firstLineChars="9" w:firstLine="19"/>
                          <w:jc w:val="center"/>
                          <w:rPr>
                            <w:szCs w:val="21"/>
                            <w:lang w:val="en"/>
                          </w:rPr>
                        </w:pPr>
                        <w:r w:rsidRPr="009A7480">
                          <w:rPr>
                            <w:noProof/>
                            <w:szCs w:val="21"/>
                          </w:rPr>
                          <w:drawing>
                            <wp:inline distT="0" distB="0" distL="0" distR="0" wp14:anchorId="1BF430A9" wp14:editId="01FB8E8D">
                              <wp:extent cx="2316339" cy="2108693"/>
                              <wp:effectExtent l="0" t="0" r="8255" b="635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21190" cy="2113109"/>
                                      </a:xfrm>
                                      <a:prstGeom prst="rect">
                                        <a:avLst/>
                                      </a:prstGeom>
                                      <a:noFill/>
                                      <a:ln>
                                        <a:noFill/>
                                      </a:ln>
                                    </pic:spPr>
                                  </pic:pic>
                                </a:graphicData>
                              </a:graphic>
                            </wp:inline>
                          </w:drawing>
                        </w:r>
                        <w:r w:rsidRPr="00D75E00">
                          <w:rPr>
                            <w:noProof/>
                            <w:szCs w:val="21"/>
                          </w:rPr>
                          <w:drawing>
                            <wp:inline distT="0" distB="0" distL="0" distR="0" wp14:anchorId="2A9871D1" wp14:editId="35533A6B">
                              <wp:extent cx="2261472" cy="1541913"/>
                              <wp:effectExtent l="0" t="0" r="5715" b="1270"/>
                              <wp:docPr id="167" name="Picture 167" descr="1588072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1588072226(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66477" cy="1545325"/>
                                      </a:xfrm>
                                      <a:prstGeom prst="rect">
                                        <a:avLst/>
                                      </a:prstGeom>
                                      <a:noFill/>
                                      <a:ln>
                                        <a:noFill/>
                                      </a:ln>
                                    </pic:spPr>
                                  </pic:pic>
                                </a:graphicData>
                              </a:graphic>
                            </wp:inline>
                          </w:drawing>
                        </w:r>
                      </w:p>
                      <w:p w:rsidR="00120B39" w:rsidRDefault="00120B39" w:rsidP="006868C3">
                        <w:pPr>
                          <w:wordWrap w:val="0"/>
                          <w:spacing w:beforeLines="50" w:before="144"/>
                          <w:ind w:leftChars="-9" w:left="-19" w:firstLineChars="9" w:firstLine="19"/>
                          <w:jc w:val="center"/>
                          <w:rPr>
                            <w:rFonts w:ascii="黑体" w:eastAsia="黑体"/>
                            <w:szCs w:val="21"/>
                          </w:rPr>
                        </w:pPr>
                        <w:bookmarkStart w:id="304" w:name="_Ref125897894"/>
                        <w:bookmarkStart w:id="305" w:name="_Toc85356147"/>
                        <w:bookmarkStart w:id="306" w:name="_Toc85972239"/>
                        <w:bookmarkStart w:id="307" w:name="_Toc99053870"/>
                        <w:bookmarkStart w:id="308" w:name="_Toc127395729"/>
                        <w:r w:rsidRPr="008C7005">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4</w:t>
                        </w:r>
                        <w:r>
                          <w:rPr>
                            <w:rFonts w:ascii="黑体" w:eastAsia="黑体"/>
                            <w:szCs w:val="21"/>
                          </w:rPr>
                          <w:fldChar w:fldCharType="end"/>
                        </w:r>
                        <w:bookmarkEnd w:id="304"/>
                        <w:r w:rsidRPr="008C7005">
                          <w:rPr>
                            <w:rFonts w:ascii="黑体" w:eastAsia="黑体"/>
                            <w:szCs w:val="21"/>
                          </w:rPr>
                          <w:t xml:space="preserve"> </w:t>
                        </w:r>
                        <w:r>
                          <w:rPr>
                            <w:rFonts w:ascii="黑体" w:eastAsia="黑体"/>
                            <w:szCs w:val="21"/>
                          </w:rPr>
                          <w:t xml:space="preserve"> </w:t>
                        </w:r>
                        <w:r>
                          <w:rPr>
                            <w:rFonts w:ascii="黑体" w:eastAsia="黑体"/>
                            <w:szCs w:val="21"/>
                          </w:rPr>
                          <w:t>“</w:t>
                        </w:r>
                        <w:r w:rsidRPr="00C112DC">
                          <w:rPr>
                            <w:rFonts w:ascii="黑体" w:eastAsia="黑体"/>
                            <w:szCs w:val="21"/>
                          </w:rPr>
                          <w:t>对象</w:t>
                        </w:r>
                        <w:r>
                          <w:rPr>
                            <w:rFonts w:ascii="黑体" w:eastAsia="黑体"/>
                            <w:szCs w:val="21"/>
                          </w:rPr>
                          <w:t>类型</w:t>
                        </w:r>
                        <w:r>
                          <w:rPr>
                            <w:rFonts w:ascii="黑体" w:eastAsia="黑体" w:hint="eastAsia"/>
                            <w:szCs w:val="21"/>
                          </w:rPr>
                          <w:t>关系</w:t>
                        </w:r>
                        <w:r>
                          <w:rPr>
                            <w:rFonts w:ascii="黑体" w:eastAsia="黑体"/>
                            <w:szCs w:val="21"/>
                          </w:rPr>
                          <w:t>”</w:t>
                        </w:r>
                        <w:r>
                          <w:rPr>
                            <w:rFonts w:ascii="黑体" w:eastAsia="黑体"/>
                            <w:szCs w:val="21"/>
                          </w:rPr>
                          <w:t>映射</w:t>
                        </w:r>
                        <w:r>
                          <w:rPr>
                            <w:rFonts w:ascii="黑体" w:eastAsia="黑体"/>
                            <w:szCs w:val="21"/>
                          </w:rPr>
                          <w:t>“</w:t>
                        </w:r>
                        <w:r>
                          <w:rPr>
                            <w:rFonts w:ascii="黑体" w:eastAsia="黑体" w:hint="eastAsia"/>
                            <w:szCs w:val="21"/>
                          </w:rPr>
                          <w:t>数据表关系”:</w:t>
                        </w:r>
                        <w:r w:rsidRPr="001E15E2">
                          <w:rPr>
                            <w:rFonts w:hint="eastAsia"/>
                          </w:rPr>
                          <w:t xml:space="preserve"> </w:t>
                        </w:r>
                        <w:r>
                          <w:rPr>
                            <w:rFonts w:ascii="黑体" w:eastAsia="黑体" w:hint="eastAsia"/>
                            <w:szCs w:val="21"/>
                          </w:rPr>
                          <w:t>教育数据表及其关系为</w:t>
                        </w:r>
                        <w:r w:rsidRPr="001E15E2">
                          <w:rPr>
                            <w:rFonts w:ascii="黑体" w:eastAsia="黑体" w:hint="eastAsia"/>
                            <w:szCs w:val="21"/>
                          </w:rPr>
                          <w:t>例</w:t>
                        </w:r>
                        <w:bookmarkEnd w:id="305"/>
                        <w:bookmarkEnd w:id="306"/>
                        <w:bookmarkEnd w:id="307"/>
                        <w:bookmarkEnd w:id="308"/>
                      </w:p>
                      <w:p w:rsidR="00120B39" w:rsidRDefault="00120B39" w:rsidP="00120B39">
                        <w:pPr>
                          <w:spacing w:before="144"/>
                          <w:rPr>
                            <w:szCs w:val="21"/>
                          </w:rPr>
                        </w:pPr>
                        <w:r>
                          <w:rPr>
                            <w:sz w:val="22"/>
                            <w:szCs w:val="22"/>
                          </w:rPr>
                          <w:fldChar w:fldCharType="begin"/>
                        </w:r>
                        <w:r>
                          <w:rPr>
                            <w:sz w:val="22"/>
                            <w:szCs w:val="22"/>
                          </w:rPr>
                          <w:instrText xml:space="preserve"> </w:instrText>
                        </w:r>
                        <w:r>
                          <w:rPr>
                            <w:rFonts w:hint="eastAsia"/>
                            <w:sz w:val="22"/>
                            <w:szCs w:val="22"/>
                          </w:rPr>
                          <w:instrText>REF _Ref33357515 \h</w:instrText>
                        </w:r>
                        <w:r>
                          <w:rPr>
                            <w:sz w:val="22"/>
                            <w:szCs w:val="22"/>
                          </w:rPr>
                          <w:instrText xml:space="preserve"> </w:instrText>
                        </w:r>
                        <w:r>
                          <w:rPr>
                            <w:sz w:val="22"/>
                            <w:szCs w:val="22"/>
                          </w:rPr>
                        </w:r>
                        <w:r>
                          <w:rPr>
                            <w:sz w:val="22"/>
                            <w:szCs w:val="22"/>
                          </w:rPr>
                          <w:fldChar w:fldCharType="separate"/>
                        </w:r>
                        <w:r w:rsidR="007301DD">
                          <w:rPr>
                            <w:rFonts w:ascii="黑体" w:hint="eastAsia"/>
                            <w:szCs w:val="21"/>
                          </w:rPr>
                          <w:t>案例</w:t>
                        </w:r>
                        <w:r w:rsidR="007301DD" w:rsidRPr="005E4A92">
                          <w:rPr>
                            <w:rFonts w:ascii="黑体" w:hint="eastAsia"/>
                            <w:szCs w:val="21"/>
                          </w:rPr>
                          <w:t xml:space="preserve"> </w:t>
                        </w:r>
                        <w:r w:rsidR="007301DD">
                          <w:rPr>
                            <w:rFonts w:ascii="黑体"/>
                            <w:noProof/>
                            <w:szCs w:val="21"/>
                          </w:rPr>
                          <w:t>1</w:t>
                        </w:r>
                        <w:r w:rsidR="007301DD" w:rsidRPr="005E4A92">
                          <w:rPr>
                            <w:rFonts w:ascii="黑体" w:hint="eastAsia"/>
                            <w:szCs w:val="21"/>
                          </w:rPr>
                          <w:noBreakHyphen/>
                        </w:r>
                        <w:r w:rsidR="007301DD">
                          <w:rPr>
                            <w:rFonts w:ascii="黑体"/>
                            <w:noProof/>
                            <w:szCs w:val="21"/>
                          </w:rPr>
                          <w:t>2</w:t>
                        </w:r>
                        <w:r>
                          <w:rPr>
                            <w:sz w:val="22"/>
                            <w:szCs w:val="22"/>
                          </w:rPr>
                          <w:fldChar w:fldCharType="end"/>
                        </w:r>
                        <w:r>
                          <w:rPr>
                            <w:rFonts w:hint="eastAsia"/>
                          </w:rPr>
                          <w:t>所示，数据首先必须进入到数据库，也常称为数据入库、数据采集、数据增查改删、数据读写、</w:t>
                        </w:r>
                        <w:r w:rsidRPr="007D1CEC">
                          <w:rPr>
                            <w:rFonts w:hint="eastAsia"/>
                            <w:szCs w:val="21"/>
                          </w:rPr>
                          <w:t>OLTP</w:t>
                        </w:r>
                        <w:r w:rsidRPr="00FF3952">
                          <w:rPr>
                            <w:vertAlign w:val="superscript"/>
                          </w:rPr>
                          <w:t>[</w:t>
                        </w:r>
                        <w:r w:rsidRPr="00FF3952">
                          <w:rPr>
                            <w:rStyle w:val="EndnoteReference"/>
                          </w:rPr>
                          <w:endnoteReference w:id="49"/>
                        </w:r>
                        <w:r w:rsidRPr="00FF3952">
                          <w:rPr>
                            <w:vertAlign w:val="superscript"/>
                          </w:rPr>
                          <w:t>]</w:t>
                        </w:r>
                        <w:r w:rsidRPr="007D1CEC">
                          <w:rPr>
                            <w:rFonts w:hint="eastAsia"/>
                            <w:szCs w:val="21"/>
                          </w:rPr>
                          <w:t>。</w:t>
                        </w:r>
                      </w:p>
                      <w:bookmarkStart w:id="309" w:name="_Ref99030983"/>
                      <w:bookmarkStart w:id="310" w:name="_Toc99053845"/>
                      <w:p w:rsidR="00120B39" w:rsidRPr="00CF078D" w:rsidRDefault="00120B39" w:rsidP="00120B39">
                        <w:pPr>
                          <w:wordWrap w:val="0"/>
                          <w:spacing w:beforeLines="50" w:before="144"/>
                          <w:rPr>
                            <w:rFonts w:ascii="黑体" w:eastAsia="黑体"/>
                            <w:szCs w:val="21"/>
                          </w:rPr>
                        </w:pP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REF _Ref125897894 \h</w:instrText>
                        </w:r>
                        <w:r>
                          <w:rPr>
                            <w:rFonts w:ascii="黑体" w:eastAsia="黑体"/>
                            <w:szCs w:val="21"/>
                          </w:rPr>
                          <w:instrText xml:space="preserve"> </w:instrText>
                        </w:r>
                        <w:r>
                          <w:rPr>
                            <w:rFonts w:ascii="黑体" w:eastAsia="黑体"/>
                            <w:szCs w:val="21"/>
                          </w:rPr>
                        </w:r>
                        <w:r>
                          <w:rPr>
                            <w:rFonts w:ascii="黑体" w:eastAsia="黑体"/>
                            <w:szCs w:val="21"/>
                          </w:rPr>
                          <w:fldChar w:fldCharType="separate"/>
                        </w:r>
                        <w:r w:rsidR="007301DD" w:rsidRPr="008C7005">
                          <w:rPr>
                            <w:rFonts w:ascii="黑体" w:eastAsia="黑体" w:hint="eastAsia"/>
                            <w:szCs w:val="21"/>
                          </w:rPr>
                          <w:t xml:space="preserve">图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4</w:t>
                        </w:r>
                        <w:r>
                          <w:rPr>
                            <w:rFonts w:ascii="黑体" w:eastAsia="黑体"/>
                            <w:szCs w:val="21"/>
                          </w:rPr>
                          <w:fldChar w:fldCharType="end"/>
                        </w:r>
                        <w:r>
                          <w:rPr>
                            <w:rFonts w:hint="eastAsia"/>
                            <w:szCs w:val="21"/>
                          </w:rPr>
                          <w:t>中</w:t>
                        </w:r>
                        <w:r>
                          <w:rPr>
                            <w:szCs w:val="21"/>
                          </w:rPr>
                          <w:t>5</w:t>
                        </w:r>
                        <w:r>
                          <w:rPr>
                            <w:rFonts w:hint="eastAsia"/>
                            <w:szCs w:val="21"/>
                          </w:rPr>
                          <w:t>个表的结构如</w:t>
                        </w:r>
                        <w:r>
                          <w:rPr>
                            <w:szCs w:val="21"/>
                          </w:rPr>
                          <w:fldChar w:fldCharType="begin"/>
                        </w:r>
                        <w:r>
                          <w:rPr>
                            <w:szCs w:val="21"/>
                          </w:rPr>
                          <w:instrText xml:space="preserve"> </w:instrText>
                        </w:r>
                        <w:r>
                          <w:rPr>
                            <w:rFonts w:hint="eastAsia"/>
                            <w:szCs w:val="21"/>
                          </w:rPr>
                          <w:instrText>REF _Ref125928883 \h</w:instrText>
                        </w:r>
                        <w:r>
                          <w:rPr>
                            <w:szCs w:val="21"/>
                          </w:rPr>
                          <w:instrText xml:space="preserve"> </w:instrText>
                        </w:r>
                        <w:r>
                          <w:rPr>
                            <w:szCs w:val="21"/>
                          </w:rPr>
                        </w:r>
                        <w:r>
                          <w:rPr>
                            <w:szCs w:val="21"/>
                          </w:rPr>
                          <w:fldChar w:fldCharType="separate"/>
                        </w:r>
                        <w:r w:rsidR="007301DD">
                          <w:rPr>
                            <w:rFonts w:ascii="黑体" w:eastAsia="黑体" w:hint="eastAsia"/>
                            <w:szCs w:val="21"/>
                          </w:rPr>
                          <w:t>数据</w:t>
                        </w:r>
                        <w:r w:rsidR="007301DD" w:rsidRPr="00FF3952">
                          <w:rPr>
                            <w:rFonts w:ascii="黑体" w:eastAsia="黑体" w:hint="eastAsia"/>
                            <w:szCs w:val="21"/>
                          </w:rPr>
                          <w:t xml:space="preserve">表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1</w:t>
                        </w:r>
                        <w:r>
                          <w:rPr>
                            <w:szCs w:val="21"/>
                          </w:rPr>
                          <w:fldChar w:fldCharType="end"/>
                        </w:r>
                        <w:r w:rsidRPr="009A7480">
                          <w:rPr>
                            <w:szCs w:val="21"/>
                          </w:rPr>
                          <w:t>~</w:t>
                        </w:r>
                        <w:r>
                          <w:rPr>
                            <w:szCs w:val="21"/>
                          </w:rPr>
                          <w:fldChar w:fldCharType="begin"/>
                        </w:r>
                        <w:r>
                          <w:rPr>
                            <w:szCs w:val="21"/>
                          </w:rPr>
                          <w:instrText xml:space="preserve"> REF _Ref125928934 \h </w:instrText>
                        </w:r>
                        <w:r>
                          <w:rPr>
                            <w:szCs w:val="21"/>
                          </w:rPr>
                        </w:r>
                        <w:r>
                          <w:rPr>
                            <w:szCs w:val="21"/>
                          </w:rPr>
                          <w:fldChar w:fldCharType="separate"/>
                        </w:r>
                        <w:r w:rsidR="007301DD">
                          <w:rPr>
                            <w:rFonts w:ascii="黑体" w:eastAsia="黑体" w:hAnsi="黑体"/>
                            <w:noProof/>
                            <w:sz w:val="20"/>
                            <w:szCs w:val="20"/>
                          </w:rPr>
                          <w:t>数据</w:t>
                        </w:r>
                        <w:r w:rsidR="007301DD" w:rsidRPr="00FF3952">
                          <w:rPr>
                            <w:rFonts w:ascii="黑体" w:eastAsia="黑体" w:hint="eastAsia"/>
                            <w:szCs w:val="21"/>
                          </w:rPr>
                          <w:t xml:space="preserve">表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5</w:t>
                        </w:r>
                        <w:r>
                          <w:rPr>
                            <w:szCs w:val="21"/>
                          </w:rPr>
                          <w:fldChar w:fldCharType="end"/>
                        </w:r>
                        <w:r>
                          <w:rPr>
                            <w:rFonts w:hint="eastAsia"/>
                            <w:szCs w:val="21"/>
                          </w:rPr>
                          <w:t>所示，将在后续作为数据库的示例。</w:t>
                        </w:r>
                      </w:p>
                      <w:p w:rsidR="00120B39" w:rsidRDefault="00120B39" w:rsidP="00120B39">
                        <w:pPr>
                          <w:wordWrap w:val="0"/>
                          <w:spacing w:beforeLines="50" w:before="144"/>
                          <w:jc w:val="center"/>
                          <w:rPr>
                            <w:rFonts w:ascii="黑体" w:eastAsia="黑体"/>
                            <w:szCs w:val="21"/>
                          </w:rPr>
                        </w:pPr>
                        <w:bookmarkStart w:id="311" w:name="_Ref125928883"/>
                        <w:bookmarkStart w:id="312" w:name="_Toc406531318"/>
                        <w:bookmarkStart w:id="313" w:name="_Toc85356219"/>
                        <w:bookmarkStart w:id="314" w:name="_Toc99053910"/>
                        <w:bookmarkStart w:id="315" w:name="_Toc127395789"/>
                        <w:r>
                          <w:rPr>
                            <w:rFonts w:ascii="黑体" w:eastAsia="黑体" w:hint="eastAsia"/>
                            <w:szCs w:val="21"/>
                          </w:rPr>
                          <w:t>数据</w:t>
                        </w:r>
                        <w:r w:rsidRPr="00FF3952">
                          <w:rPr>
                            <w:rFonts w:ascii="黑体" w:eastAsia="黑体" w:hint="eastAsia"/>
                            <w:szCs w:val="21"/>
                          </w:rPr>
                          <w:t xml:space="preserve">表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 xml:space="preserve">SEQ </w:instrText>
                        </w:r>
                        <w:r>
                          <w:rPr>
                            <w:rFonts w:ascii="黑体" w:eastAsia="黑体" w:hAnsi="黑体"/>
                            <w:noProof/>
                            <w:sz w:val="20"/>
                            <w:szCs w:val="20"/>
                          </w:rPr>
                          <w:instrText>数据</w:instrText>
                        </w:r>
                        <w:r>
                          <w:rPr>
                            <w:rFonts w:ascii="黑体" w:eastAsia="黑体" w:hint="eastAsia"/>
                            <w:szCs w:val="21"/>
                          </w:rPr>
                          <w:instrText>表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bookmarkEnd w:id="311"/>
                        <w:r>
                          <w:rPr>
                            <w:rFonts w:ascii="黑体" w:eastAsia="黑体" w:hint="eastAsia"/>
                            <w:szCs w:val="21"/>
                          </w:rPr>
                          <w:t xml:space="preserve"> </w:t>
                        </w:r>
                        <w:r w:rsidRPr="00951D4D">
                          <w:rPr>
                            <w:sz w:val="18"/>
                            <w:szCs w:val="18"/>
                          </w:rPr>
                          <w:t>ScoreOfSelectedCurriculum</w:t>
                        </w:r>
                        <w:r>
                          <w:rPr>
                            <w:rFonts w:hint="eastAsia"/>
                            <w:sz w:val="18"/>
                            <w:szCs w:val="18"/>
                          </w:rPr>
                          <w:t>ByLearner</w:t>
                        </w:r>
                        <w:r>
                          <w:rPr>
                            <w:rFonts w:ascii="黑体" w:eastAsia="黑体" w:hint="eastAsia"/>
                            <w:szCs w:val="21"/>
                          </w:rPr>
                          <w:t>（学育者所选课程分数）</w:t>
                        </w:r>
                        <w:bookmarkEnd w:id="312"/>
                        <w:bookmarkEnd w:id="313"/>
                        <w:bookmarkEnd w:id="314"/>
                        <w:bookmarkEnd w:id="315"/>
                      </w:p>
                      <w:tbl>
                        <w:tblPr>
                          <w:tblW w:w="87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83"/>
                          <w:gridCol w:w="1846"/>
                          <w:gridCol w:w="1420"/>
                          <w:gridCol w:w="2248"/>
                          <w:gridCol w:w="1629"/>
                        </w:tblGrid>
                        <w:tr w:rsidR="00120B39" w:rsidRPr="00804381" w:rsidTr="00654167">
                          <w:trPr>
                            <w:trHeight w:val="285"/>
                            <w:jc w:val="center"/>
                          </w:trPr>
                          <w:tc>
                            <w:tcPr>
                              <w:tcW w:w="1583" w:type="dxa"/>
                              <w:shd w:val="clear" w:color="auto" w:fill="F3F3F3"/>
                              <w:noWrap/>
                            </w:tcPr>
                            <w:p w:rsidR="00120B39" w:rsidRPr="00804381" w:rsidRDefault="00120B39" w:rsidP="00120B39">
                              <w:pPr>
                                <w:wordWrap w:val="0"/>
                                <w:spacing w:beforeLines="50" w:before="144"/>
                                <w:rPr>
                                  <w:sz w:val="18"/>
                                  <w:szCs w:val="18"/>
                                  <w:u w:val="single"/>
                                </w:rPr>
                              </w:pPr>
                              <w:r w:rsidRPr="00804381">
                                <w:rPr>
                                  <w:sz w:val="18"/>
                                  <w:szCs w:val="18"/>
                                  <w:u w:val="single"/>
                                </w:rPr>
                                <w:t>SelectedCurriculum</w:t>
                              </w:r>
                              <w:r w:rsidRPr="00804381">
                                <w:rPr>
                                  <w:rFonts w:hint="eastAsia"/>
                                  <w:sz w:val="18"/>
                                  <w:szCs w:val="18"/>
                                  <w:u w:val="single"/>
                                </w:rPr>
                                <w:t>Id</w:t>
                              </w:r>
                            </w:p>
                            <w:p w:rsidR="00120B39" w:rsidRPr="00804381" w:rsidRDefault="00120B39" w:rsidP="00120B39">
                              <w:pPr>
                                <w:wordWrap w:val="0"/>
                                <w:spacing w:beforeLines="50" w:before="144"/>
                                <w:rPr>
                                  <w:sz w:val="18"/>
                                  <w:szCs w:val="18"/>
                                </w:rPr>
                              </w:pPr>
                              <w:r w:rsidRPr="00804381">
                                <w:rPr>
                                  <w:sz w:val="18"/>
                                  <w:szCs w:val="18"/>
                                </w:rPr>
                                <w:t>(</w:t>
                              </w:r>
                              <w:r>
                                <w:rPr>
                                  <w:rFonts w:hint="eastAsia"/>
                                  <w:sz w:val="18"/>
                                  <w:szCs w:val="18"/>
                                </w:rPr>
                                <w:t>学育者</w:t>
                              </w:r>
                              <w:r w:rsidRPr="00804381">
                                <w:rPr>
                                  <w:rFonts w:hint="eastAsia"/>
                                  <w:sz w:val="18"/>
                                  <w:szCs w:val="18"/>
                                </w:rPr>
                                <w:t>所选课程的编号</w:t>
                              </w:r>
                              <w:r w:rsidRPr="00804381">
                                <w:rPr>
                                  <w:sz w:val="18"/>
                                  <w:szCs w:val="18"/>
                                </w:rPr>
                                <w:t>)</w:t>
                              </w:r>
                              <w:r w:rsidRPr="00804381">
                                <w:rPr>
                                  <w:rFonts w:hint="eastAsia"/>
                                  <w:sz w:val="18"/>
                                  <w:szCs w:val="18"/>
                                </w:rPr>
                                <w:t>(int</w:t>
                              </w:r>
                              <w:r w:rsidRPr="00804381">
                                <w:rPr>
                                  <w:rFonts w:hint="eastAsia"/>
                                  <w:sz w:val="18"/>
                                  <w:szCs w:val="18"/>
                                </w:rPr>
                                <w:t>数据类型</w:t>
                              </w:r>
                              <w:r w:rsidRPr="00804381">
                                <w:rPr>
                                  <w:rFonts w:hint="eastAsia"/>
                                  <w:sz w:val="18"/>
                                  <w:szCs w:val="18"/>
                                </w:rPr>
                                <w:t>)</w:t>
                              </w:r>
                            </w:p>
                          </w:tc>
                          <w:tc>
                            <w:tcPr>
                              <w:tcW w:w="1846" w:type="dxa"/>
                              <w:shd w:val="clear" w:color="auto" w:fill="F3F3F3"/>
                            </w:tcPr>
                            <w:p w:rsidR="00120B39" w:rsidRPr="00614E17" w:rsidRDefault="00120B39" w:rsidP="00120B39">
                              <w:pPr>
                                <w:wordWrap w:val="0"/>
                                <w:spacing w:beforeLines="50" w:before="144"/>
                                <w:rPr>
                                  <w:sz w:val="18"/>
                                  <w:szCs w:val="18"/>
                                </w:rPr>
                              </w:pPr>
                              <w:r w:rsidRPr="00614E17">
                                <w:rPr>
                                  <w:sz w:val="18"/>
                                  <w:szCs w:val="18"/>
                                </w:rPr>
                                <w:t>Curriculum</w:t>
                              </w:r>
                              <w:r w:rsidRPr="00614E17">
                                <w:rPr>
                                  <w:rFonts w:hint="eastAsia"/>
                                  <w:sz w:val="18"/>
                                  <w:szCs w:val="18"/>
                                </w:rPr>
                                <w:t>Id</w:t>
                              </w:r>
                            </w:p>
                            <w:p w:rsidR="00120B39" w:rsidRPr="00614E17" w:rsidRDefault="00120B39" w:rsidP="00120B39">
                              <w:pPr>
                                <w:wordWrap w:val="0"/>
                                <w:spacing w:beforeLines="50" w:before="144"/>
                                <w:rPr>
                                  <w:sz w:val="18"/>
                                  <w:szCs w:val="18"/>
                                </w:rPr>
                              </w:pPr>
                              <w:r w:rsidRPr="00614E17">
                                <w:rPr>
                                  <w:sz w:val="18"/>
                                  <w:szCs w:val="18"/>
                                </w:rPr>
                                <w:t>(</w:t>
                              </w:r>
                              <w:r w:rsidRPr="00614E17">
                                <w:rPr>
                                  <w:rFonts w:hint="eastAsia"/>
                                  <w:sz w:val="18"/>
                                  <w:szCs w:val="18"/>
                                </w:rPr>
                                <w:t>课程编号</w:t>
                              </w:r>
                              <w:r w:rsidRPr="00614E17">
                                <w:rPr>
                                  <w:rFonts w:hint="eastAsia"/>
                                  <w:sz w:val="18"/>
                                  <w:szCs w:val="18"/>
                                </w:rPr>
                                <w:t>)(</w:t>
                              </w:r>
                              <w:r w:rsidRPr="00614E17">
                                <w:rPr>
                                  <w:rFonts w:hint="eastAsia"/>
                                  <w:sz w:val="18"/>
                                  <w:szCs w:val="18"/>
                                </w:rPr>
                                <w:t>引用</w:t>
                              </w:r>
                              <w:r w:rsidRPr="00614E17">
                                <w:rPr>
                                  <w:sz w:val="18"/>
                                  <w:szCs w:val="18"/>
                                </w:rPr>
                                <w:t>Curriculum</w:t>
                              </w:r>
                              <w:r w:rsidRPr="00614E17">
                                <w:rPr>
                                  <w:rFonts w:hint="eastAsia"/>
                                  <w:sz w:val="18"/>
                                  <w:szCs w:val="18"/>
                                </w:rPr>
                                <w:t>表的</w:t>
                              </w:r>
                              <w:r w:rsidRPr="00614E17">
                                <w:rPr>
                                  <w:sz w:val="18"/>
                                  <w:szCs w:val="18"/>
                                </w:rPr>
                                <w:t>Curriculum</w:t>
                              </w:r>
                              <w:r w:rsidRPr="00614E17">
                                <w:rPr>
                                  <w:rFonts w:hint="eastAsia"/>
                                  <w:sz w:val="18"/>
                                  <w:szCs w:val="18"/>
                                </w:rPr>
                                <w:t>Id</w:t>
                              </w:r>
                              <w:r w:rsidRPr="00614E17">
                                <w:rPr>
                                  <w:rFonts w:hint="eastAsia"/>
                                  <w:sz w:val="18"/>
                                  <w:szCs w:val="18"/>
                                </w:rPr>
                                <w:t>列</w:t>
                              </w:r>
                              <w:r w:rsidRPr="00614E17">
                                <w:rPr>
                                  <w:sz w:val="18"/>
                                  <w:szCs w:val="18"/>
                                </w:rPr>
                                <w:t>)</w:t>
                              </w:r>
                            </w:p>
                          </w:tc>
                          <w:tc>
                            <w:tcPr>
                              <w:tcW w:w="1420" w:type="dxa"/>
                              <w:shd w:val="clear" w:color="auto" w:fill="F3F3F3"/>
                            </w:tcPr>
                            <w:p w:rsidR="00120B39" w:rsidRPr="00614E17" w:rsidRDefault="00120B39" w:rsidP="00120B39">
                              <w:pPr>
                                <w:wordWrap w:val="0"/>
                                <w:spacing w:beforeLines="50" w:before="144"/>
                                <w:rPr>
                                  <w:sz w:val="18"/>
                                  <w:szCs w:val="18"/>
                                </w:rPr>
                              </w:pPr>
                              <w:r w:rsidRPr="00614E17">
                                <w:rPr>
                                  <w:rFonts w:hint="eastAsia"/>
                                  <w:sz w:val="18"/>
                                  <w:szCs w:val="18"/>
                                </w:rPr>
                                <w:t>LearnerId</w:t>
                              </w:r>
                            </w:p>
                            <w:p w:rsidR="00120B39" w:rsidRPr="00614E17" w:rsidRDefault="00120B39" w:rsidP="00120B39">
                              <w:pPr>
                                <w:wordWrap w:val="0"/>
                                <w:spacing w:beforeLines="50" w:before="144"/>
                                <w:rPr>
                                  <w:sz w:val="18"/>
                                  <w:szCs w:val="18"/>
                                </w:rPr>
                              </w:pPr>
                              <w:r w:rsidRPr="00614E17">
                                <w:rPr>
                                  <w:sz w:val="18"/>
                                  <w:szCs w:val="18"/>
                                </w:rPr>
                                <w:t>(</w:t>
                              </w:r>
                              <w:r w:rsidRPr="00614E17">
                                <w:rPr>
                                  <w:rFonts w:hint="eastAsia"/>
                                  <w:sz w:val="18"/>
                                  <w:szCs w:val="18"/>
                                </w:rPr>
                                <w:t>学号</w:t>
                              </w:r>
                              <w:r w:rsidRPr="00614E17">
                                <w:rPr>
                                  <w:rFonts w:hint="eastAsia"/>
                                  <w:sz w:val="18"/>
                                  <w:szCs w:val="18"/>
                                </w:rPr>
                                <w:t>)(</w:t>
                              </w:r>
                              <w:r w:rsidRPr="00614E17">
                                <w:rPr>
                                  <w:rFonts w:hint="eastAsia"/>
                                  <w:sz w:val="18"/>
                                  <w:szCs w:val="18"/>
                                </w:rPr>
                                <w:t>引用</w:t>
                              </w:r>
                              <w:r w:rsidRPr="00614E17">
                                <w:rPr>
                                  <w:sz w:val="18"/>
                                  <w:szCs w:val="18"/>
                                </w:rPr>
                                <w:t>Learner</w:t>
                              </w:r>
                              <w:r w:rsidRPr="00614E17">
                                <w:rPr>
                                  <w:rFonts w:hint="eastAsia"/>
                                  <w:sz w:val="18"/>
                                  <w:szCs w:val="18"/>
                                </w:rPr>
                                <w:t>表的</w:t>
                              </w:r>
                              <w:r w:rsidRPr="00614E17">
                                <w:rPr>
                                  <w:sz w:val="18"/>
                                  <w:szCs w:val="18"/>
                                </w:rPr>
                                <w:t>Learner</w:t>
                              </w:r>
                              <w:r w:rsidRPr="00614E17">
                                <w:rPr>
                                  <w:rFonts w:hint="eastAsia"/>
                                  <w:sz w:val="18"/>
                                  <w:szCs w:val="18"/>
                                </w:rPr>
                                <w:t>Id</w:t>
                              </w:r>
                              <w:r w:rsidRPr="00614E17">
                                <w:rPr>
                                  <w:rFonts w:hint="eastAsia"/>
                                  <w:sz w:val="18"/>
                                  <w:szCs w:val="18"/>
                                </w:rPr>
                                <w:t>列</w:t>
                              </w:r>
                              <w:r w:rsidRPr="00614E17">
                                <w:rPr>
                                  <w:sz w:val="18"/>
                                  <w:szCs w:val="18"/>
                                </w:rPr>
                                <w:t>)</w:t>
                              </w:r>
                            </w:p>
                          </w:tc>
                          <w:tc>
                            <w:tcPr>
                              <w:tcW w:w="2248" w:type="dxa"/>
                              <w:shd w:val="clear" w:color="auto" w:fill="F3F3F3"/>
                            </w:tcPr>
                            <w:p w:rsidR="00120B39" w:rsidRPr="00614E17" w:rsidRDefault="00120B39" w:rsidP="00120B39">
                              <w:pPr>
                                <w:wordWrap w:val="0"/>
                                <w:spacing w:beforeLines="50" w:before="144"/>
                                <w:rPr>
                                  <w:sz w:val="18"/>
                                  <w:szCs w:val="18"/>
                                </w:rPr>
                              </w:pPr>
                              <w:r w:rsidRPr="00614E17">
                                <w:rPr>
                                  <w:sz w:val="18"/>
                                  <w:szCs w:val="18"/>
                                </w:rPr>
                                <w:t>CurriculumSelectedTime</w:t>
                              </w:r>
                            </w:p>
                            <w:p w:rsidR="00120B39" w:rsidRPr="00614E17" w:rsidRDefault="00120B39" w:rsidP="00120B39">
                              <w:pPr>
                                <w:wordWrap w:val="0"/>
                                <w:spacing w:beforeLines="50" w:before="144"/>
                                <w:rPr>
                                  <w:sz w:val="18"/>
                                  <w:szCs w:val="18"/>
                                </w:rPr>
                              </w:pPr>
                              <w:r w:rsidRPr="00614E17">
                                <w:rPr>
                                  <w:sz w:val="18"/>
                                  <w:szCs w:val="18"/>
                                </w:rPr>
                                <w:t>(</w:t>
                              </w:r>
                              <w:r w:rsidRPr="00614E17">
                                <w:rPr>
                                  <w:rFonts w:hint="eastAsia"/>
                                  <w:sz w:val="18"/>
                                  <w:szCs w:val="18"/>
                                </w:rPr>
                                <w:t>选课时间</w:t>
                              </w:r>
                              <w:r w:rsidRPr="00614E17">
                                <w:rPr>
                                  <w:rFonts w:hint="eastAsia"/>
                                  <w:sz w:val="18"/>
                                  <w:szCs w:val="18"/>
                                </w:rPr>
                                <w:t>)</w:t>
                              </w:r>
                              <w:r w:rsidRPr="00614E17">
                                <w:rPr>
                                  <w:rFonts w:hint="eastAsia"/>
                                  <w:sz w:val="18"/>
                                  <w:szCs w:val="18"/>
                                </w:rPr>
                                <w:t>（</w:t>
                              </w:r>
                              <w:r w:rsidRPr="00614E17">
                                <w:rPr>
                                  <w:rFonts w:hint="eastAsia"/>
                                  <w:sz w:val="18"/>
                                  <w:szCs w:val="18"/>
                                </w:rPr>
                                <w:t>datetime</w:t>
                              </w:r>
                              <w:r w:rsidRPr="00614E17">
                                <w:rPr>
                                  <w:rFonts w:hint="eastAsia"/>
                                  <w:sz w:val="18"/>
                                  <w:szCs w:val="18"/>
                                </w:rPr>
                                <w:t>数据类型）</w:t>
                              </w:r>
                            </w:p>
                          </w:tc>
                          <w:tc>
                            <w:tcPr>
                              <w:tcW w:w="1629" w:type="dxa"/>
                              <w:shd w:val="clear" w:color="auto" w:fill="F3F3F3"/>
                            </w:tcPr>
                            <w:p w:rsidR="00120B39" w:rsidRPr="00614E17" w:rsidRDefault="00120B39" w:rsidP="00120B39">
                              <w:pPr>
                                <w:wordWrap w:val="0"/>
                                <w:spacing w:beforeLines="50" w:before="144"/>
                                <w:rPr>
                                  <w:sz w:val="18"/>
                                  <w:szCs w:val="18"/>
                                </w:rPr>
                              </w:pPr>
                              <w:r w:rsidRPr="00614E17">
                                <w:rPr>
                                  <w:sz w:val="18"/>
                                  <w:szCs w:val="18"/>
                                </w:rPr>
                                <w:t>Score</w:t>
                              </w:r>
                            </w:p>
                            <w:p w:rsidR="00120B39" w:rsidRPr="00614E17" w:rsidRDefault="00120B39" w:rsidP="00120B39">
                              <w:pPr>
                                <w:wordWrap w:val="0"/>
                                <w:spacing w:beforeLines="50" w:before="144"/>
                                <w:rPr>
                                  <w:sz w:val="18"/>
                                  <w:szCs w:val="18"/>
                                </w:rPr>
                              </w:pPr>
                              <w:r w:rsidRPr="00614E17">
                                <w:rPr>
                                  <w:sz w:val="18"/>
                                  <w:szCs w:val="18"/>
                                </w:rPr>
                                <w:t>(</w:t>
                              </w:r>
                              <w:r>
                                <w:rPr>
                                  <w:rFonts w:hint="eastAsia"/>
                                  <w:sz w:val="18"/>
                                  <w:szCs w:val="18"/>
                                </w:rPr>
                                <w:t>学育者</w:t>
                              </w:r>
                              <w:r w:rsidRPr="00614E17">
                                <w:rPr>
                                  <w:rFonts w:hint="eastAsia"/>
                                  <w:sz w:val="18"/>
                                  <w:szCs w:val="18"/>
                                </w:rPr>
                                <w:t>所选课程的成绩</w:t>
                              </w:r>
                              <w:r w:rsidRPr="00614E17">
                                <w:rPr>
                                  <w:sz w:val="18"/>
                                  <w:szCs w:val="18"/>
                                </w:rPr>
                                <w:t>)</w:t>
                              </w:r>
                              <w:r w:rsidRPr="00614E17">
                                <w:rPr>
                                  <w:rFonts w:hint="eastAsia"/>
                                  <w:sz w:val="18"/>
                                  <w:szCs w:val="18"/>
                                </w:rPr>
                                <w:t>(real</w:t>
                              </w:r>
                              <w:r w:rsidRPr="00614E17">
                                <w:rPr>
                                  <w:rFonts w:hint="eastAsia"/>
                                  <w:sz w:val="18"/>
                                  <w:szCs w:val="18"/>
                                </w:rPr>
                                <w:t>数据类型</w:t>
                              </w:r>
                              <w:r w:rsidRPr="00614E17">
                                <w:rPr>
                                  <w:rFonts w:hint="eastAsia"/>
                                  <w:sz w:val="18"/>
                                  <w:szCs w:val="18"/>
                                </w:rPr>
                                <w:t>)</w:t>
                              </w:r>
                            </w:p>
                          </w:tc>
                        </w:tr>
                        <w:tr w:rsidR="00120B39" w:rsidRPr="00804381" w:rsidTr="00654167">
                          <w:trPr>
                            <w:trHeight w:val="285"/>
                            <w:jc w:val="center"/>
                          </w:trPr>
                          <w:tc>
                            <w:tcPr>
                              <w:tcW w:w="1583"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1</w:t>
                              </w:r>
                            </w:p>
                          </w:tc>
                          <w:tc>
                            <w:tcPr>
                              <w:tcW w:w="1846" w:type="dxa"/>
                            </w:tcPr>
                            <w:p w:rsidR="00120B39" w:rsidRPr="00241E61" w:rsidRDefault="00120B39" w:rsidP="00120B39">
                              <w:pPr>
                                <w:wordWrap w:val="0"/>
                                <w:spacing w:beforeLines="50" w:before="144"/>
                                <w:rPr>
                                  <w:sz w:val="18"/>
                                  <w:szCs w:val="18"/>
                                </w:rPr>
                              </w:pPr>
                              <w:r w:rsidRPr="00241E61">
                                <w:rPr>
                                  <w:rFonts w:hint="eastAsia"/>
                                  <w:sz w:val="18"/>
                                  <w:szCs w:val="18"/>
                                </w:rPr>
                                <w:t>2</w:t>
                              </w:r>
                            </w:p>
                          </w:tc>
                          <w:tc>
                            <w:tcPr>
                              <w:tcW w:w="1420" w:type="dxa"/>
                            </w:tcPr>
                            <w:p w:rsidR="00120B39" w:rsidRPr="00241E61" w:rsidRDefault="00120B39" w:rsidP="00120B39">
                              <w:pPr>
                                <w:wordWrap w:val="0"/>
                                <w:spacing w:beforeLines="50" w:before="144"/>
                                <w:rPr>
                                  <w:sz w:val="18"/>
                                  <w:szCs w:val="18"/>
                                </w:rPr>
                              </w:pPr>
                              <w:r w:rsidRPr="00241E61">
                                <w:rPr>
                                  <w:rFonts w:hint="eastAsia"/>
                                  <w:sz w:val="18"/>
                                  <w:szCs w:val="18"/>
                                </w:rPr>
                                <w:t>660904003</w:t>
                              </w:r>
                            </w:p>
                          </w:tc>
                          <w:tc>
                            <w:tcPr>
                              <w:tcW w:w="2248" w:type="dxa"/>
                            </w:tcPr>
                            <w:p w:rsidR="00120B39" w:rsidRPr="00241E61" w:rsidRDefault="00120B39" w:rsidP="00120B39">
                              <w:pPr>
                                <w:wordWrap w:val="0"/>
                                <w:spacing w:beforeLines="50" w:before="144"/>
                                <w:rPr>
                                  <w:sz w:val="18"/>
                                  <w:szCs w:val="18"/>
                                </w:rPr>
                              </w:pPr>
                              <w:r w:rsidRPr="00241E61">
                                <w:rPr>
                                  <w:sz w:val="18"/>
                                  <w:szCs w:val="18"/>
                                </w:rPr>
                                <w:t>2001-07-01 00:00:00.000</w:t>
                              </w:r>
                            </w:p>
                          </w:tc>
                          <w:tc>
                            <w:tcPr>
                              <w:tcW w:w="1629" w:type="dxa"/>
                            </w:tcPr>
                            <w:p w:rsidR="00120B39" w:rsidRPr="00241E61" w:rsidRDefault="00120B39" w:rsidP="00120B39">
                              <w:pPr>
                                <w:wordWrap w:val="0"/>
                                <w:spacing w:beforeLines="50" w:before="144"/>
                                <w:rPr>
                                  <w:sz w:val="18"/>
                                  <w:szCs w:val="18"/>
                                </w:rPr>
                              </w:pPr>
                              <w:r w:rsidRPr="00241E61">
                                <w:rPr>
                                  <w:rFonts w:hint="eastAsia"/>
                                  <w:sz w:val="18"/>
                                  <w:szCs w:val="18"/>
                                </w:rPr>
                                <w:t>86</w:t>
                              </w:r>
                            </w:p>
                          </w:tc>
                        </w:tr>
                        <w:tr w:rsidR="00120B39" w:rsidRPr="00804381" w:rsidTr="00654167">
                          <w:trPr>
                            <w:trHeight w:val="389"/>
                            <w:jc w:val="center"/>
                          </w:trPr>
                          <w:tc>
                            <w:tcPr>
                              <w:tcW w:w="1583"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2</w:t>
                              </w:r>
                            </w:p>
                          </w:tc>
                          <w:tc>
                            <w:tcPr>
                              <w:tcW w:w="1846" w:type="dxa"/>
                            </w:tcPr>
                            <w:p w:rsidR="00120B39" w:rsidRPr="00241E61" w:rsidRDefault="00120B39" w:rsidP="00120B39">
                              <w:pPr>
                                <w:wordWrap w:val="0"/>
                                <w:spacing w:beforeLines="50" w:before="144"/>
                                <w:rPr>
                                  <w:sz w:val="18"/>
                                  <w:szCs w:val="18"/>
                                </w:rPr>
                              </w:pPr>
                              <w:r w:rsidRPr="00241E61">
                                <w:rPr>
                                  <w:rFonts w:hint="eastAsia"/>
                                  <w:sz w:val="18"/>
                                  <w:szCs w:val="18"/>
                                </w:rPr>
                                <w:t>1</w:t>
                              </w:r>
                            </w:p>
                          </w:tc>
                          <w:tc>
                            <w:tcPr>
                              <w:tcW w:w="1420" w:type="dxa"/>
                            </w:tcPr>
                            <w:p w:rsidR="00120B39" w:rsidRPr="00241E61" w:rsidRDefault="00120B39" w:rsidP="00120B39">
                              <w:pPr>
                                <w:wordWrap w:val="0"/>
                                <w:spacing w:beforeLines="50" w:before="144"/>
                                <w:rPr>
                                  <w:sz w:val="18"/>
                                  <w:szCs w:val="18"/>
                                </w:rPr>
                              </w:pPr>
                              <w:r w:rsidRPr="00241E61">
                                <w:rPr>
                                  <w:rFonts w:hint="eastAsia"/>
                                  <w:sz w:val="18"/>
                                  <w:szCs w:val="18"/>
                                </w:rPr>
                                <w:t>660904005</w:t>
                              </w:r>
                            </w:p>
                          </w:tc>
                          <w:tc>
                            <w:tcPr>
                              <w:tcW w:w="2248" w:type="dxa"/>
                            </w:tcPr>
                            <w:p w:rsidR="00120B39" w:rsidRPr="00241E61" w:rsidRDefault="00120B39" w:rsidP="00120B39">
                              <w:pPr>
                                <w:wordWrap w:val="0"/>
                                <w:spacing w:beforeLines="50" w:before="144"/>
                                <w:rPr>
                                  <w:sz w:val="18"/>
                                  <w:szCs w:val="18"/>
                                </w:rPr>
                              </w:pPr>
                              <w:r w:rsidRPr="00241E61">
                                <w:rPr>
                                  <w:sz w:val="18"/>
                                  <w:szCs w:val="18"/>
                                </w:rPr>
                                <w:t>2001-07-02 00:00:00.000</w:t>
                              </w:r>
                            </w:p>
                          </w:tc>
                          <w:tc>
                            <w:tcPr>
                              <w:tcW w:w="1629" w:type="dxa"/>
                            </w:tcPr>
                            <w:p w:rsidR="00120B39" w:rsidRPr="00241E61" w:rsidRDefault="00120B39" w:rsidP="00120B39">
                              <w:pPr>
                                <w:wordWrap w:val="0"/>
                                <w:spacing w:beforeLines="50" w:before="144"/>
                                <w:rPr>
                                  <w:sz w:val="18"/>
                                  <w:szCs w:val="18"/>
                                </w:rPr>
                              </w:pPr>
                              <w:r w:rsidRPr="00241E61">
                                <w:rPr>
                                  <w:rFonts w:hint="eastAsia"/>
                                  <w:sz w:val="18"/>
                                  <w:szCs w:val="18"/>
                                </w:rPr>
                                <w:t>72</w:t>
                              </w:r>
                            </w:p>
                          </w:tc>
                        </w:tr>
                        <w:tr w:rsidR="00120B39" w:rsidRPr="00804381" w:rsidTr="00654167">
                          <w:trPr>
                            <w:trHeight w:val="389"/>
                            <w:jc w:val="center"/>
                          </w:trPr>
                          <w:tc>
                            <w:tcPr>
                              <w:tcW w:w="1583" w:type="dxa"/>
                              <w:shd w:val="clear" w:color="auto" w:fill="auto"/>
                              <w:noWrap/>
                            </w:tcPr>
                            <w:p w:rsidR="00120B39" w:rsidRPr="00241E61" w:rsidRDefault="00120B39" w:rsidP="00120B39">
                              <w:pPr>
                                <w:wordWrap w:val="0"/>
                                <w:spacing w:beforeLines="50" w:before="144"/>
                                <w:rPr>
                                  <w:sz w:val="18"/>
                                  <w:szCs w:val="18"/>
                                </w:rPr>
                              </w:pPr>
                              <w:r w:rsidRPr="00241E61">
                                <w:rPr>
                                  <w:sz w:val="18"/>
                                  <w:szCs w:val="18"/>
                                </w:rPr>
                                <w:t>…</w:t>
                              </w:r>
                            </w:p>
                          </w:tc>
                          <w:tc>
                            <w:tcPr>
                              <w:tcW w:w="1846" w:type="dxa"/>
                            </w:tcPr>
                            <w:p w:rsidR="00120B39" w:rsidRPr="00241E61" w:rsidRDefault="00120B39" w:rsidP="00120B39">
                              <w:pPr>
                                <w:wordWrap w:val="0"/>
                                <w:spacing w:beforeLines="50" w:before="144"/>
                                <w:rPr>
                                  <w:sz w:val="18"/>
                                  <w:szCs w:val="18"/>
                                </w:rPr>
                              </w:pPr>
                              <w:r w:rsidRPr="00241E61">
                                <w:rPr>
                                  <w:sz w:val="18"/>
                                  <w:szCs w:val="18"/>
                                </w:rPr>
                                <w:t>…</w:t>
                              </w:r>
                            </w:p>
                          </w:tc>
                          <w:tc>
                            <w:tcPr>
                              <w:tcW w:w="1420" w:type="dxa"/>
                            </w:tcPr>
                            <w:p w:rsidR="00120B39" w:rsidRPr="00241E61" w:rsidRDefault="00120B39" w:rsidP="00120B39">
                              <w:pPr>
                                <w:wordWrap w:val="0"/>
                                <w:spacing w:beforeLines="50" w:before="144"/>
                                <w:rPr>
                                  <w:sz w:val="18"/>
                                  <w:szCs w:val="18"/>
                                </w:rPr>
                              </w:pPr>
                              <w:r w:rsidRPr="00241E61">
                                <w:rPr>
                                  <w:sz w:val="18"/>
                                  <w:szCs w:val="18"/>
                                </w:rPr>
                                <w:t>…</w:t>
                              </w:r>
                            </w:p>
                          </w:tc>
                          <w:tc>
                            <w:tcPr>
                              <w:tcW w:w="2248" w:type="dxa"/>
                            </w:tcPr>
                            <w:p w:rsidR="00120B39" w:rsidRPr="00241E61" w:rsidRDefault="00120B39" w:rsidP="00120B39">
                              <w:pPr>
                                <w:wordWrap w:val="0"/>
                                <w:spacing w:beforeLines="50" w:before="144"/>
                                <w:rPr>
                                  <w:sz w:val="18"/>
                                  <w:szCs w:val="18"/>
                                </w:rPr>
                              </w:pPr>
                              <w:r w:rsidRPr="00241E61">
                                <w:rPr>
                                  <w:sz w:val="18"/>
                                  <w:szCs w:val="18"/>
                                </w:rPr>
                                <w:t>…</w:t>
                              </w:r>
                            </w:p>
                          </w:tc>
                          <w:tc>
                            <w:tcPr>
                              <w:tcW w:w="1629" w:type="dxa"/>
                            </w:tcPr>
                            <w:p w:rsidR="00120B39" w:rsidRPr="00241E61" w:rsidRDefault="00120B39" w:rsidP="00120B39">
                              <w:pPr>
                                <w:wordWrap w:val="0"/>
                                <w:spacing w:beforeLines="50" w:before="144"/>
                                <w:rPr>
                                  <w:sz w:val="18"/>
                                  <w:szCs w:val="18"/>
                                </w:rPr>
                              </w:pPr>
                              <w:r w:rsidRPr="00241E61">
                                <w:rPr>
                                  <w:sz w:val="18"/>
                                  <w:szCs w:val="18"/>
                                </w:rPr>
                                <w:t>…</w:t>
                              </w:r>
                            </w:p>
                          </w:tc>
                        </w:tr>
                      </w:tbl>
                      <w:p w:rsidR="00120B39" w:rsidRDefault="00120B39" w:rsidP="00120B39">
                        <w:pPr>
                          <w:wordWrap w:val="0"/>
                          <w:spacing w:beforeLines="50" w:before="144"/>
                          <w:jc w:val="center"/>
                          <w:rPr>
                            <w:rFonts w:ascii="黑体" w:eastAsia="黑体"/>
                            <w:szCs w:val="21"/>
                          </w:rPr>
                        </w:pPr>
                        <w:bookmarkStart w:id="316" w:name="_Ref126418575"/>
                        <w:bookmarkStart w:id="317" w:name="_Toc406531319"/>
                        <w:bookmarkStart w:id="318" w:name="_Toc85356220"/>
                        <w:bookmarkStart w:id="319" w:name="_Toc99053911"/>
                        <w:bookmarkStart w:id="320" w:name="_Toc127395790"/>
                        <w:r>
                          <w:rPr>
                            <w:rFonts w:ascii="黑体" w:eastAsia="黑体" w:hAnsi="黑体"/>
                            <w:noProof/>
                            <w:sz w:val="20"/>
                            <w:szCs w:val="20"/>
                          </w:rPr>
                          <w:t>数据</w:t>
                        </w:r>
                        <w:r w:rsidRPr="00FF3952">
                          <w:rPr>
                            <w:rFonts w:ascii="黑体" w:eastAsia="黑体" w:hint="eastAsia"/>
                            <w:szCs w:val="21"/>
                          </w:rPr>
                          <w:t xml:space="preserve">表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 xml:space="preserve">SEQ </w:instrText>
                        </w:r>
                        <w:r>
                          <w:rPr>
                            <w:rFonts w:ascii="黑体" w:eastAsia="黑体" w:hAnsi="黑体"/>
                            <w:noProof/>
                            <w:sz w:val="20"/>
                            <w:szCs w:val="20"/>
                          </w:rPr>
                          <w:instrText>数据</w:instrText>
                        </w:r>
                        <w:r>
                          <w:rPr>
                            <w:rFonts w:ascii="黑体" w:eastAsia="黑体" w:hint="eastAsia"/>
                            <w:szCs w:val="21"/>
                          </w:rPr>
                          <w:instrText>表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2</w:t>
                        </w:r>
                        <w:r>
                          <w:rPr>
                            <w:rFonts w:ascii="黑体" w:eastAsia="黑体"/>
                            <w:szCs w:val="21"/>
                          </w:rPr>
                          <w:fldChar w:fldCharType="end"/>
                        </w:r>
                        <w:bookmarkEnd w:id="316"/>
                        <w:r>
                          <w:rPr>
                            <w:rFonts w:ascii="黑体" w:eastAsia="黑体" w:hint="eastAsia"/>
                            <w:szCs w:val="21"/>
                          </w:rPr>
                          <w:t xml:space="preserve"> Learner（学育者）</w:t>
                        </w:r>
                        <w:bookmarkEnd w:id="317"/>
                        <w:bookmarkEnd w:id="318"/>
                        <w:bookmarkEnd w:id="319"/>
                        <w:bookmarkEnd w:id="320"/>
                      </w:p>
                      <w:tbl>
                        <w:tblPr>
                          <w:tblW w:w="103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1"/>
                          <w:gridCol w:w="1807"/>
                          <w:gridCol w:w="1885"/>
                          <w:gridCol w:w="2924"/>
                          <w:gridCol w:w="1902"/>
                        </w:tblGrid>
                        <w:tr w:rsidR="00120B39" w:rsidRPr="00804381" w:rsidTr="00654167">
                          <w:trPr>
                            <w:trHeight w:val="285"/>
                            <w:jc w:val="center"/>
                          </w:trPr>
                          <w:tc>
                            <w:tcPr>
                              <w:tcW w:w="1861" w:type="dxa"/>
                              <w:shd w:val="clear" w:color="auto" w:fill="F3F3F3"/>
                              <w:noWrap/>
                            </w:tcPr>
                            <w:p w:rsidR="00120B39" w:rsidRPr="00C5483A" w:rsidRDefault="00120B39" w:rsidP="00120B39">
                              <w:pPr>
                                <w:wordWrap w:val="0"/>
                                <w:spacing w:beforeLines="50" w:before="144"/>
                                <w:rPr>
                                  <w:sz w:val="18"/>
                                  <w:szCs w:val="18"/>
                                  <w:u w:val="single"/>
                                </w:rPr>
                              </w:pPr>
                              <w:r w:rsidRPr="00C5483A">
                                <w:rPr>
                                  <w:sz w:val="18"/>
                                  <w:szCs w:val="18"/>
                                  <w:u w:val="single"/>
                                </w:rPr>
                                <w:t>Learner</w:t>
                              </w:r>
                              <w:r w:rsidRPr="00C5483A">
                                <w:rPr>
                                  <w:rFonts w:hint="eastAsia"/>
                                  <w:sz w:val="18"/>
                                  <w:szCs w:val="18"/>
                                  <w:u w:val="single"/>
                                </w:rPr>
                                <w:t>Id</w:t>
                              </w:r>
                            </w:p>
                            <w:p w:rsidR="00120B39" w:rsidRPr="00C5483A" w:rsidRDefault="00120B39" w:rsidP="00120B39">
                              <w:pPr>
                                <w:wordWrap w:val="0"/>
                                <w:spacing w:beforeLines="50" w:before="144"/>
                                <w:ind w:left="172" w:right="576" w:firstLine="77"/>
                                <w:rPr>
                                  <w:sz w:val="18"/>
                                  <w:szCs w:val="18"/>
                                  <w:u w:val="single"/>
                                </w:rPr>
                              </w:pPr>
                              <w:r w:rsidRPr="00C5483A">
                                <w:rPr>
                                  <w:sz w:val="18"/>
                                  <w:szCs w:val="18"/>
                                  <w:u w:val="single"/>
                                </w:rPr>
                                <w:t>(</w:t>
                              </w:r>
                              <w:r w:rsidRPr="00C5483A">
                                <w:rPr>
                                  <w:rFonts w:hint="eastAsia"/>
                                  <w:sz w:val="18"/>
                                  <w:szCs w:val="18"/>
                                  <w:u w:val="single"/>
                                </w:rPr>
                                <w:t>学号</w:t>
                              </w:r>
                              <w:r w:rsidRPr="00C5483A">
                                <w:rPr>
                                  <w:sz w:val="18"/>
                                  <w:szCs w:val="18"/>
                                  <w:u w:val="single"/>
                                </w:rPr>
                                <w:t>) (</w:t>
                              </w:r>
                              <w:r w:rsidRPr="00C5483A">
                                <w:rPr>
                                  <w:rFonts w:hint="eastAsia"/>
                                  <w:sz w:val="18"/>
                                  <w:szCs w:val="18"/>
                                  <w:u w:val="single"/>
                                </w:rPr>
                                <w:t>int</w:t>
                              </w:r>
                              <w:r w:rsidRPr="00C5483A">
                                <w:rPr>
                                  <w:rFonts w:hint="eastAsia"/>
                                  <w:sz w:val="18"/>
                                  <w:szCs w:val="18"/>
                                  <w:u w:val="single"/>
                                </w:rPr>
                                <w:t>数据类型</w:t>
                              </w:r>
                              <w:r w:rsidRPr="00C5483A">
                                <w:rPr>
                                  <w:sz w:val="18"/>
                                  <w:szCs w:val="18"/>
                                  <w:u w:val="single"/>
                                </w:rPr>
                                <w:t>)</w:t>
                              </w:r>
                            </w:p>
                          </w:tc>
                          <w:tc>
                            <w:tcPr>
                              <w:tcW w:w="1807" w:type="dxa"/>
                              <w:shd w:val="clear" w:color="auto" w:fill="F3F3F3"/>
                            </w:tcPr>
                            <w:p w:rsidR="00120B39" w:rsidRPr="00614E17" w:rsidRDefault="00120B39" w:rsidP="00120B39">
                              <w:pPr>
                                <w:wordWrap w:val="0"/>
                                <w:spacing w:beforeLines="50" w:before="144"/>
                                <w:rPr>
                                  <w:sz w:val="18"/>
                                  <w:szCs w:val="18"/>
                                </w:rPr>
                              </w:pPr>
                              <w:r w:rsidRPr="00614E17">
                                <w:rPr>
                                  <w:sz w:val="18"/>
                                  <w:szCs w:val="18"/>
                                </w:rPr>
                                <w:t>Name</w:t>
                              </w:r>
                            </w:p>
                            <w:p w:rsidR="00120B39" w:rsidRPr="00614E17" w:rsidRDefault="00120B39" w:rsidP="00120B39">
                              <w:pPr>
                                <w:wordWrap w:val="0"/>
                                <w:spacing w:beforeLines="50" w:before="144"/>
                                <w:rPr>
                                  <w:sz w:val="18"/>
                                  <w:szCs w:val="18"/>
                                </w:rPr>
                              </w:pPr>
                              <w:r w:rsidRPr="00614E17">
                                <w:rPr>
                                  <w:sz w:val="18"/>
                                  <w:szCs w:val="18"/>
                                </w:rPr>
                                <w:t>(</w:t>
                              </w:r>
                              <w:r w:rsidRPr="00614E17">
                                <w:rPr>
                                  <w:rFonts w:hint="eastAsia"/>
                                  <w:sz w:val="18"/>
                                  <w:szCs w:val="18"/>
                                </w:rPr>
                                <w:t>姓名</w:t>
                              </w:r>
                              <w:r w:rsidRPr="00614E17">
                                <w:rPr>
                                  <w:sz w:val="18"/>
                                  <w:szCs w:val="18"/>
                                </w:rPr>
                                <w:t>)</w:t>
                              </w:r>
                              <w:r w:rsidRPr="00614E17">
                                <w:rPr>
                                  <w:rFonts w:hint="eastAsia"/>
                                  <w:sz w:val="18"/>
                                  <w:szCs w:val="18"/>
                                </w:rPr>
                                <w:t>(nvarchar(50)</w:t>
                              </w:r>
                              <w:r w:rsidRPr="00614E17">
                                <w:rPr>
                                  <w:rFonts w:hint="eastAsia"/>
                                  <w:sz w:val="18"/>
                                  <w:szCs w:val="18"/>
                                </w:rPr>
                                <w:t>数据类型</w:t>
                              </w:r>
                              <w:r w:rsidRPr="00614E17">
                                <w:rPr>
                                  <w:rFonts w:hint="eastAsia"/>
                                  <w:sz w:val="18"/>
                                  <w:szCs w:val="18"/>
                                </w:rPr>
                                <w:t>)</w:t>
                              </w:r>
                            </w:p>
                          </w:tc>
                          <w:tc>
                            <w:tcPr>
                              <w:tcW w:w="1885" w:type="dxa"/>
                              <w:shd w:val="clear" w:color="auto" w:fill="F3F3F3"/>
                            </w:tcPr>
                            <w:p w:rsidR="00120B39" w:rsidRPr="00614E17" w:rsidRDefault="00120B39" w:rsidP="00120B39">
                              <w:pPr>
                                <w:wordWrap w:val="0"/>
                                <w:spacing w:beforeLines="50" w:before="144"/>
                                <w:rPr>
                                  <w:sz w:val="18"/>
                                  <w:szCs w:val="18"/>
                                </w:rPr>
                              </w:pPr>
                              <w:r w:rsidRPr="00614E17">
                                <w:rPr>
                                  <w:sz w:val="18"/>
                                  <w:szCs w:val="18"/>
                                </w:rPr>
                                <w:t>Gender</w:t>
                              </w:r>
                            </w:p>
                            <w:p w:rsidR="00120B39" w:rsidRPr="00614E17" w:rsidRDefault="00120B39" w:rsidP="00120B39">
                              <w:pPr>
                                <w:wordWrap w:val="0"/>
                                <w:spacing w:beforeLines="50" w:before="144"/>
                                <w:rPr>
                                  <w:sz w:val="18"/>
                                  <w:szCs w:val="18"/>
                                </w:rPr>
                              </w:pPr>
                              <w:r w:rsidRPr="00614E17">
                                <w:rPr>
                                  <w:sz w:val="18"/>
                                  <w:szCs w:val="18"/>
                                </w:rPr>
                                <w:t>(</w:t>
                              </w:r>
                              <w:r w:rsidRPr="00614E17">
                                <w:rPr>
                                  <w:rFonts w:hint="eastAsia"/>
                                  <w:sz w:val="18"/>
                                  <w:szCs w:val="18"/>
                                </w:rPr>
                                <w:t>性别</w:t>
                              </w:r>
                              <w:r w:rsidRPr="00614E17">
                                <w:rPr>
                                  <w:sz w:val="18"/>
                                  <w:szCs w:val="18"/>
                                </w:rPr>
                                <w:t>)</w:t>
                              </w:r>
                              <w:r w:rsidRPr="00614E17">
                                <w:rPr>
                                  <w:rFonts w:hint="eastAsia"/>
                                  <w:sz w:val="18"/>
                                  <w:szCs w:val="18"/>
                                </w:rPr>
                                <w:t>（</w:t>
                              </w:r>
                              <w:r w:rsidRPr="00614E17">
                                <w:rPr>
                                  <w:sz w:val="18"/>
                                  <w:szCs w:val="18"/>
                                </w:rPr>
                                <w:t>nchar(1)</w:t>
                              </w:r>
                              <w:r w:rsidRPr="00614E17">
                                <w:rPr>
                                  <w:rFonts w:hint="eastAsia"/>
                                  <w:sz w:val="18"/>
                                  <w:szCs w:val="18"/>
                                </w:rPr>
                                <w:t>数据类型）</w:t>
                              </w:r>
                            </w:p>
                          </w:tc>
                          <w:tc>
                            <w:tcPr>
                              <w:tcW w:w="2924" w:type="dxa"/>
                              <w:shd w:val="clear" w:color="auto" w:fill="F3F3F3"/>
                            </w:tcPr>
                            <w:p w:rsidR="00120B39" w:rsidRPr="00614E17" w:rsidRDefault="00120B39" w:rsidP="00120B39">
                              <w:pPr>
                                <w:wordWrap w:val="0"/>
                                <w:spacing w:beforeLines="50" w:before="144"/>
                                <w:rPr>
                                  <w:sz w:val="18"/>
                                  <w:szCs w:val="18"/>
                                </w:rPr>
                              </w:pPr>
                              <w:r w:rsidRPr="00614E17">
                                <w:rPr>
                                  <w:rFonts w:hint="eastAsia"/>
                                  <w:sz w:val="18"/>
                                  <w:szCs w:val="18"/>
                                </w:rPr>
                                <w:t>SourceP</w:t>
                              </w:r>
                              <w:r w:rsidRPr="00614E17">
                                <w:rPr>
                                  <w:sz w:val="18"/>
                                  <w:szCs w:val="18"/>
                                </w:rPr>
                                <w:t>lace</w:t>
                              </w:r>
                            </w:p>
                            <w:p w:rsidR="00120B39" w:rsidRPr="00614E17" w:rsidRDefault="00120B39" w:rsidP="00120B39">
                              <w:pPr>
                                <w:wordWrap w:val="0"/>
                                <w:spacing w:beforeLines="50" w:before="144"/>
                                <w:rPr>
                                  <w:sz w:val="18"/>
                                  <w:szCs w:val="18"/>
                                </w:rPr>
                              </w:pPr>
                              <w:r w:rsidRPr="00614E17">
                                <w:rPr>
                                  <w:sz w:val="18"/>
                                  <w:szCs w:val="18"/>
                                </w:rPr>
                                <w:t>(</w:t>
                              </w:r>
                              <w:r>
                                <w:rPr>
                                  <w:rFonts w:hint="eastAsia"/>
                                  <w:sz w:val="18"/>
                                  <w:szCs w:val="18"/>
                                </w:rPr>
                                <w:t>学育者</w:t>
                              </w:r>
                              <w:r w:rsidRPr="00614E17">
                                <w:rPr>
                                  <w:rFonts w:hint="eastAsia"/>
                                  <w:sz w:val="18"/>
                                  <w:szCs w:val="18"/>
                                </w:rPr>
                                <w:t>生源地</w:t>
                              </w:r>
                              <w:r w:rsidRPr="00614E17">
                                <w:rPr>
                                  <w:sz w:val="18"/>
                                  <w:szCs w:val="18"/>
                                </w:rPr>
                                <w:t>)</w:t>
                              </w:r>
                              <w:r w:rsidRPr="00614E17">
                                <w:rPr>
                                  <w:rFonts w:hint="eastAsia"/>
                                  <w:sz w:val="18"/>
                                  <w:szCs w:val="18"/>
                                </w:rPr>
                                <w:t>（</w:t>
                              </w:r>
                              <w:r w:rsidRPr="00614E17">
                                <w:rPr>
                                  <w:rFonts w:hint="eastAsia"/>
                                  <w:sz w:val="18"/>
                                  <w:szCs w:val="18"/>
                                </w:rPr>
                                <w:t>nvarchar(100)</w:t>
                              </w:r>
                              <w:r w:rsidRPr="00614E17">
                                <w:rPr>
                                  <w:rFonts w:hint="eastAsia"/>
                                  <w:sz w:val="18"/>
                                  <w:szCs w:val="18"/>
                                </w:rPr>
                                <w:t>数据类型）</w:t>
                              </w:r>
                            </w:p>
                          </w:tc>
                          <w:tc>
                            <w:tcPr>
                              <w:tcW w:w="1902" w:type="dxa"/>
                              <w:shd w:val="clear" w:color="auto" w:fill="F3F3F3"/>
                            </w:tcPr>
                            <w:p w:rsidR="00120B39" w:rsidRDefault="00120B39" w:rsidP="00120B39">
                              <w:pPr>
                                <w:wordWrap w:val="0"/>
                                <w:spacing w:beforeLines="50" w:before="144"/>
                                <w:rPr>
                                  <w:sz w:val="18"/>
                                  <w:szCs w:val="18"/>
                                </w:rPr>
                              </w:pPr>
                              <w:r>
                                <w:rPr>
                                  <w:rFonts w:hint="eastAsia"/>
                                  <w:sz w:val="18"/>
                                  <w:szCs w:val="18"/>
                                </w:rPr>
                                <w:t>I</w:t>
                              </w:r>
                              <w:r>
                                <w:rPr>
                                  <w:sz w:val="18"/>
                                  <w:szCs w:val="18"/>
                                </w:rPr>
                                <w:t>dentityId</w:t>
                              </w:r>
                            </w:p>
                            <w:p w:rsidR="00120B39" w:rsidRPr="00614E17" w:rsidRDefault="00120B39" w:rsidP="00120B39">
                              <w:pPr>
                                <w:wordWrap w:val="0"/>
                                <w:spacing w:beforeLines="50" w:before="144"/>
                                <w:rPr>
                                  <w:sz w:val="18"/>
                                  <w:szCs w:val="18"/>
                                </w:rPr>
                              </w:pPr>
                              <w:r w:rsidRPr="00614E17">
                                <w:rPr>
                                  <w:sz w:val="18"/>
                                  <w:szCs w:val="18"/>
                                </w:rPr>
                                <w:t>(</w:t>
                              </w:r>
                              <w:r>
                                <w:rPr>
                                  <w:rFonts w:hint="eastAsia"/>
                                  <w:sz w:val="18"/>
                                  <w:szCs w:val="18"/>
                                </w:rPr>
                                <w:t>学生身份证好</w:t>
                              </w:r>
                              <w:r w:rsidRPr="00614E17">
                                <w:rPr>
                                  <w:sz w:val="18"/>
                                  <w:szCs w:val="18"/>
                                </w:rPr>
                                <w:t>)</w:t>
                              </w:r>
                              <w:r w:rsidRPr="00614E17">
                                <w:rPr>
                                  <w:rFonts w:hint="eastAsia"/>
                                  <w:sz w:val="18"/>
                                  <w:szCs w:val="18"/>
                                </w:rPr>
                                <w:t>（</w:t>
                              </w:r>
                              <w:r w:rsidRPr="00614E17">
                                <w:rPr>
                                  <w:rFonts w:hint="eastAsia"/>
                                  <w:sz w:val="18"/>
                                  <w:szCs w:val="18"/>
                                </w:rPr>
                                <w:t>nvarchar(1</w:t>
                              </w:r>
                              <w:r>
                                <w:rPr>
                                  <w:rFonts w:hint="eastAsia"/>
                                  <w:sz w:val="18"/>
                                  <w:szCs w:val="18"/>
                                </w:rPr>
                                <w:t>8</w:t>
                              </w:r>
                              <w:r w:rsidRPr="00614E17">
                                <w:rPr>
                                  <w:rFonts w:hint="eastAsia"/>
                                  <w:sz w:val="18"/>
                                  <w:szCs w:val="18"/>
                                </w:rPr>
                                <w:t>)</w:t>
                              </w:r>
                              <w:r w:rsidRPr="00614E17">
                                <w:rPr>
                                  <w:rFonts w:hint="eastAsia"/>
                                  <w:sz w:val="18"/>
                                  <w:szCs w:val="18"/>
                                </w:rPr>
                                <w:t>数据类型）</w:t>
                              </w:r>
                            </w:p>
                          </w:tc>
                        </w:tr>
                        <w:tr w:rsidR="00120B39" w:rsidRPr="00804381" w:rsidTr="00654167">
                          <w:trPr>
                            <w:trHeight w:val="285"/>
                            <w:jc w:val="center"/>
                          </w:trPr>
                          <w:tc>
                            <w:tcPr>
                              <w:tcW w:w="1861"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660904003</w:t>
                              </w:r>
                            </w:p>
                          </w:tc>
                          <w:tc>
                            <w:tcPr>
                              <w:tcW w:w="1807" w:type="dxa"/>
                            </w:tcPr>
                            <w:p w:rsidR="00120B39" w:rsidRPr="00241E61" w:rsidRDefault="00120B39" w:rsidP="00120B39">
                              <w:pPr>
                                <w:wordWrap w:val="0"/>
                                <w:spacing w:beforeLines="50" w:before="144"/>
                                <w:rPr>
                                  <w:sz w:val="18"/>
                                  <w:szCs w:val="18"/>
                                </w:rPr>
                              </w:pPr>
                              <w:r w:rsidRPr="00241E61">
                                <w:rPr>
                                  <w:rFonts w:hint="eastAsia"/>
                                  <w:sz w:val="18"/>
                                  <w:szCs w:val="18"/>
                                </w:rPr>
                                <w:t>学生</w:t>
                              </w:r>
                              <w:r w:rsidRPr="00241E61">
                                <w:rPr>
                                  <w:rFonts w:hint="eastAsia"/>
                                  <w:sz w:val="18"/>
                                  <w:szCs w:val="18"/>
                                </w:rPr>
                                <w:t>1</w:t>
                              </w:r>
                            </w:p>
                          </w:tc>
                          <w:tc>
                            <w:tcPr>
                              <w:tcW w:w="1885" w:type="dxa"/>
                            </w:tcPr>
                            <w:p w:rsidR="00120B39" w:rsidRPr="00241E61" w:rsidRDefault="00120B39" w:rsidP="00120B39">
                              <w:pPr>
                                <w:wordWrap w:val="0"/>
                                <w:spacing w:beforeLines="50" w:before="144"/>
                                <w:rPr>
                                  <w:sz w:val="18"/>
                                  <w:szCs w:val="18"/>
                                </w:rPr>
                              </w:pPr>
                              <w:r w:rsidRPr="00241E61">
                                <w:rPr>
                                  <w:rFonts w:hint="eastAsia"/>
                                  <w:sz w:val="18"/>
                                  <w:szCs w:val="18"/>
                                </w:rPr>
                                <w:t>男</w:t>
                              </w:r>
                            </w:p>
                          </w:tc>
                          <w:tc>
                            <w:tcPr>
                              <w:tcW w:w="2924" w:type="dxa"/>
                            </w:tcPr>
                            <w:p w:rsidR="00120B39" w:rsidRPr="00241E61" w:rsidRDefault="00120B39" w:rsidP="00120B39">
                              <w:pPr>
                                <w:wordWrap w:val="0"/>
                                <w:spacing w:beforeLines="50" w:before="144"/>
                                <w:rPr>
                                  <w:sz w:val="18"/>
                                  <w:szCs w:val="18"/>
                                </w:rPr>
                              </w:pPr>
                              <w:r w:rsidRPr="00241E61">
                                <w:rPr>
                                  <w:rFonts w:hint="eastAsia"/>
                                  <w:sz w:val="18"/>
                                  <w:szCs w:val="18"/>
                                </w:rPr>
                                <w:t>中国江西南昌</w:t>
                              </w:r>
                            </w:p>
                          </w:tc>
                          <w:tc>
                            <w:tcPr>
                              <w:tcW w:w="1902" w:type="dxa"/>
                            </w:tcPr>
                            <w:p w:rsidR="00120B39" w:rsidRPr="00241E61" w:rsidRDefault="00120B39" w:rsidP="00120B39">
                              <w:pPr>
                                <w:wordWrap w:val="0"/>
                                <w:spacing w:beforeLines="50" w:before="144"/>
                                <w:rPr>
                                  <w:sz w:val="18"/>
                                  <w:szCs w:val="18"/>
                                </w:rPr>
                              </w:pPr>
                              <w:r>
                                <w:rPr>
                                  <w:rFonts w:hint="eastAsia"/>
                                  <w:sz w:val="18"/>
                                  <w:szCs w:val="18"/>
                                </w:rPr>
                                <w:t>3</w:t>
                              </w:r>
                              <w:r>
                                <w:rPr>
                                  <w:sz w:val="18"/>
                                  <w:szCs w:val="18"/>
                                </w:rPr>
                                <w:t>62100199510020056</w:t>
                              </w:r>
                            </w:p>
                          </w:tc>
                        </w:tr>
                        <w:tr w:rsidR="00120B39" w:rsidRPr="00804381" w:rsidTr="00654167">
                          <w:trPr>
                            <w:trHeight w:val="389"/>
                            <w:jc w:val="center"/>
                          </w:trPr>
                          <w:tc>
                            <w:tcPr>
                              <w:tcW w:w="1861"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660904005</w:t>
                              </w:r>
                            </w:p>
                          </w:tc>
                          <w:tc>
                            <w:tcPr>
                              <w:tcW w:w="1807" w:type="dxa"/>
                            </w:tcPr>
                            <w:p w:rsidR="00120B39" w:rsidRPr="00241E61" w:rsidRDefault="00120B39" w:rsidP="00120B39">
                              <w:pPr>
                                <w:wordWrap w:val="0"/>
                                <w:spacing w:beforeLines="50" w:before="144"/>
                                <w:rPr>
                                  <w:sz w:val="18"/>
                                  <w:szCs w:val="18"/>
                                </w:rPr>
                              </w:pPr>
                              <w:r w:rsidRPr="00241E61">
                                <w:rPr>
                                  <w:rFonts w:hint="eastAsia"/>
                                  <w:sz w:val="18"/>
                                  <w:szCs w:val="18"/>
                                </w:rPr>
                                <w:t>学生</w:t>
                              </w:r>
                              <w:r w:rsidRPr="00241E61">
                                <w:rPr>
                                  <w:rFonts w:hint="eastAsia"/>
                                  <w:sz w:val="18"/>
                                  <w:szCs w:val="18"/>
                                </w:rPr>
                                <w:t>2</w:t>
                              </w:r>
                            </w:p>
                          </w:tc>
                          <w:tc>
                            <w:tcPr>
                              <w:tcW w:w="1885" w:type="dxa"/>
                            </w:tcPr>
                            <w:p w:rsidR="00120B39" w:rsidRPr="00241E61" w:rsidRDefault="00120B39" w:rsidP="00120B39">
                              <w:pPr>
                                <w:wordWrap w:val="0"/>
                                <w:spacing w:beforeLines="50" w:before="144"/>
                                <w:rPr>
                                  <w:sz w:val="18"/>
                                  <w:szCs w:val="18"/>
                                </w:rPr>
                              </w:pPr>
                              <w:r w:rsidRPr="00241E61">
                                <w:rPr>
                                  <w:rFonts w:hint="eastAsia"/>
                                  <w:sz w:val="18"/>
                                  <w:szCs w:val="18"/>
                                </w:rPr>
                                <w:t>女</w:t>
                              </w:r>
                            </w:p>
                          </w:tc>
                          <w:tc>
                            <w:tcPr>
                              <w:tcW w:w="2924" w:type="dxa"/>
                            </w:tcPr>
                            <w:p w:rsidR="00120B39" w:rsidRPr="00241E61" w:rsidRDefault="00120B39" w:rsidP="00120B39">
                              <w:pPr>
                                <w:wordWrap w:val="0"/>
                                <w:spacing w:beforeLines="50" w:before="144"/>
                                <w:rPr>
                                  <w:sz w:val="18"/>
                                  <w:szCs w:val="18"/>
                                </w:rPr>
                              </w:pPr>
                              <w:r w:rsidRPr="00241E61">
                                <w:rPr>
                                  <w:rFonts w:hint="eastAsia"/>
                                  <w:sz w:val="18"/>
                                  <w:szCs w:val="18"/>
                                </w:rPr>
                                <w:t>中国江西赣州</w:t>
                              </w:r>
                            </w:p>
                          </w:tc>
                          <w:tc>
                            <w:tcPr>
                              <w:tcW w:w="1902" w:type="dxa"/>
                            </w:tcPr>
                            <w:p w:rsidR="00120B39" w:rsidRPr="00241E61" w:rsidRDefault="00120B39" w:rsidP="00120B39">
                              <w:pPr>
                                <w:wordWrap w:val="0"/>
                                <w:spacing w:beforeLines="50" w:before="144"/>
                                <w:rPr>
                                  <w:sz w:val="18"/>
                                  <w:szCs w:val="18"/>
                                </w:rPr>
                              </w:pPr>
                              <w:r>
                                <w:rPr>
                                  <w:rFonts w:hint="eastAsia"/>
                                  <w:sz w:val="18"/>
                                  <w:szCs w:val="18"/>
                                </w:rPr>
                                <w:t>3</w:t>
                              </w:r>
                              <w:r>
                                <w:rPr>
                                  <w:sz w:val="18"/>
                                  <w:szCs w:val="18"/>
                                </w:rPr>
                                <w:t>6000019970102003x</w:t>
                              </w:r>
                            </w:p>
                          </w:tc>
                        </w:tr>
                        <w:tr w:rsidR="00120B39" w:rsidRPr="00804381" w:rsidTr="00654167">
                          <w:trPr>
                            <w:trHeight w:val="389"/>
                            <w:jc w:val="center"/>
                          </w:trPr>
                          <w:tc>
                            <w:tcPr>
                              <w:tcW w:w="1861" w:type="dxa"/>
                              <w:shd w:val="clear" w:color="auto" w:fill="auto"/>
                              <w:noWrap/>
                            </w:tcPr>
                            <w:p w:rsidR="00120B39" w:rsidRPr="00241E61" w:rsidRDefault="00120B39" w:rsidP="00120B39">
                              <w:pPr>
                                <w:wordWrap w:val="0"/>
                                <w:spacing w:beforeLines="50" w:before="144"/>
                                <w:rPr>
                                  <w:sz w:val="18"/>
                                  <w:szCs w:val="18"/>
                                </w:rPr>
                              </w:pPr>
                              <w:r w:rsidRPr="00241E61">
                                <w:rPr>
                                  <w:sz w:val="18"/>
                                  <w:szCs w:val="18"/>
                                </w:rPr>
                                <w:t>…</w:t>
                              </w:r>
                            </w:p>
                          </w:tc>
                          <w:tc>
                            <w:tcPr>
                              <w:tcW w:w="1807" w:type="dxa"/>
                            </w:tcPr>
                            <w:p w:rsidR="00120B39" w:rsidRPr="00241E61" w:rsidRDefault="00120B39" w:rsidP="00120B39">
                              <w:pPr>
                                <w:wordWrap w:val="0"/>
                                <w:spacing w:beforeLines="50" w:before="144"/>
                                <w:rPr>
                                  <w:sz w:val="18"/>
                                  <w:szCs w:val="18"/>
                                </w:rPr>
                              </w:pPr>
                              <w:r w:rsidRPr="00241E61">
                                <w:rPr>
                                  <w:sz w:val="18"/>
                                  <w:szCs w:val="18"/>
                                </w:rPr>
                                <w:t>…</w:t>
                              </w:r>
                            </w:p>
                          </w:tc>
                          <w:tc>
                            <w:tcPr>
                              <w:tcW w:w="1885" w:type="dxa"/>
                            </w:tcPr>
                            <w:p w:rsidR="00120B39" w:rsidRPr="00241E61" w:rsidRDefault="00120B39" w:rsidP="00120B39">
                              <w:pPr>
                                <w:wordWrap w:val="0"/>
                                <w:spacing w:beforeLines="50" w:before="144"/>
                                <w:rPr>
                                  <w:sz w:val="18"/>
                                  <w:szCs w:val="18"/>
                                </w:rPr>
                              </w:pPr>
                              <w:r w:rsidRPr="00241E61">
                                <w:rPr>
                                  <w:sz w:val="18"/>
                                  <w:szCs w:val="18"/>
                                </w:rPr>
                                <w:t>…</w:t>
                              </w:r>
                            </w:p>
                          </w:tc>
                          <w:tc>
                            <w:tcPr>
                              <w:tcW w:w="2924" w:type="dxa"/>
                            </w:tcPr>
                            <w:p w:rsidR="00120B39" w:rsidRPr="00241E61" w:rsidRDefault="00120B39" w:rsidP="00120B39">
                              <w:pPr>
                                <w:wordWrap w:val="0"/>
                                <w:spacing w:beforeLines="50" w:before="144"/>
                                <w:rPr>
                                  <w:sz w:val="18"/>
                                  <w:szCs w:val="18"/>
                                </w:rPr>
                              </w:pPr>
                              <w:r w:rsidRPr="00241E61">
                                <w:rPr>
                                  <w:sz w:val="18"/>
                                  <w:szCs w:val="18"/>
                                </w:rPr>
                                <w:t>…</w:t>
                              </w:r>
                            </w:p>
                          </w:tc>
                          <w:tc>
                            <w:tcPr>
                              <w:tcW w:w="1902" w:type="dxa"/>
                            </w:tcPr>
                            <w:p w:rsidR="00120B39" w:rsidRPr="00241E61" w:rsidRDefault="00120B39" w:rsidP="00120B39">
                              <w:pPr>
                                <w:wordWrap w:val="0"/>
                                <w:spacing w:beforeLines="50" w:before="144"/>
                                <w:rPr>
                                  <w:sz w:val="18"/>
                                  <w:szCs w:val="18"/>
                                </w:rPr>
                              </w:pPr>
                            </w:p>
                          </w:tc>
                        </w:tr>
                      </w:tbl>
                      <w:p w:rsidR="00120B39" w:rsidRDefault="00120B39" w:rsidP="00120B39">
                        <w:pPr>
                          <w:wordWrap w:val="0"/>
                          <w:spacing w:beforeLines="50" w:before="144"/>
                          <w:jc w:val="center"/>
                          <w:rPr>
                            <w:rFonts w:ascii="黑体" w:eastAsia="黑体"/>
                            <w:szCs w:val="21"/>
                          </w:rPr>
                        </w:pPr>
                        <w:bookmarkStart w:id="321" w:name="_Toc85356221"/>
                        <w:bookmarkStart w:id="322" w:name="_Toc99053912"/>
                        <w:bookmarkStart w:id="323" w:name="_Toc127395791"/>
                        <w:bookmarkStart w:id="324" w:name="_Toc406531320"/>
                        <w:r>
                          <w:rPr>
                            <w:rFonts w:ascii="黑体" w:eastAsia="黑体" w:hAnsi="黑体"/>
                            <w:noProof/>
                            <w:sz w:val="20"/>
                            <w:szCs w:val="20"/>
                          </w:rPr>
                          <w:t>数据</w:t>
                        </w:r>
                        <w:r w:rsidRPr="00FF3952">
                          <w:rPr>
                            <w:rFonts w:ascii="黑体" w:eastAsia="黑体" w:hint="eastAsia"/>
                            <w:szCs w:val="21"/>
                          </w:rPr>
                          <w:t xml:space="preserve">表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 xml:space="preserve">SEQ </w:instrText>
                        </w:r>
                        <w:r>
                          <w:rPr>
                            <w:rFonts w:ascii="黑体" w:eastAsia="黑体" w:hAnsi="黑体"/>
                            <w:noProof/>
                            <w:sz w:val="20"/>
                            <w:szCs w:val="20"/>
                          </w:rPr>
                          <w:instrText>数据</w:instrText>
                        </w:r>
                        <w:r>
                          <w:rPr>
                            <w:rFonts w:ascii="黑体" w:eastAsia="黑体" w:hint="eastAsia"/>
                            <w:szCs w:val="21"/>
                          </w:rPr>
                          <w:instrText>表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3</w:t>
                        </w:r>
                        <w:r>
                          <w:rPr>
                            <w:rFonts w:ascii="黑体" w:eastAsia="黑体"/>
                            <w:szCs w:val="21"/>
                          </w:rPr>
                          <w:fldChar w:fldCharType="end"/>
                        </w:r>
                        <w:r>
                          <w:rPr>
                            <w:rFonts w:ascii="黑体" w:eastAsia="黑体" w:hint="eastAsia"/>
                            <w:szCs w:val="21"/>
                          </w:rPr>
                          <w:t xml:space="preserve"> </w:t>
                        </w:r>
                        <w:r>
                          <w:rPr>
                            <w:rFonts w:ascii="黑体" w:eastAsia="黑体"/>
                            <w:szCs w:val="21"/>
                          </w:rPr>
                          <w:t>Educator</w:t>
                        </w:r>
                        <w:r>
                          <w:rPr>
                            <w:rFonts w:ascii="黑体" w:eastAsia="黑体" w:hint="eastAsia"/>
                            <w:szCs w:val="21"/>
                          </w:rPr>
                          <w:t>（教育者）</w:t>
                        </w:r>
                        <w:bookmarkEnd w:id="321"/>
                        <w:bookmarkEnd w:id="322"/>
                        <w:bookmarkEnd w:id="323"/>
                      </w:p>
                      <w:tbl>
                        <w:tblPr>
                          <w:tblW w:w="11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1"/>
                          <w:gridCol w:w="1807"/>
                          <w:gridCol w:w="1885"/>
                          <w:gridCol w:w="1946"/>
                          <w:gridCol w:w="1559"/>
                          <w:gridCol w:w="1970"/>
                        </w:tblGrid>
                        <w:tr w:rsidR="00120B39" w:rsidRPr="00804381" w:rsidTr="00654167">
                          <w:trPr>
                            <w:trHeight w:val="285"/>
                            <w:jc w:val="center"/>
                          </w:trPr>
                          <w:tc>
                            <w:tcPr>
                              <w:tcW w:w="1861" w:type="dxa"/>
                              <w:shd w:val="clear" w:color="auto" w:fill="F3F3F3"/>
                              <w:noWrap/>
                            </w:tcPr>
                            <w:p w:rsidR="00120B39" w:rsidRPr="00C5483A" w:rsidRDefault="00120B39" w:rsidP="00120B39">
                              <w:pPr>
                                <w:wordWrap w:val="0"/>
                                <w:spacing w:beforeLines="50" w:before="144"/>
                                <w:rPr>
                                  <w:sz w:val="18"/>
                                  <w:szCs w:val="18"/>
                                  <w:u w:val="single"/>
                                </w:rPr>
                              </w:pPr>
                              <w:r w:rsidRPr="006528B5">
                                <w:rPr>
                                  <w:sz w:val="18"/>
                                  <w:szCs w:val="18"/>
                                  <w:u w:val="single"/>
                                </w:rPr>
                                <w:t>Educator</w:t>
                              </w:r>
                              <w:r w:rsidRPr="00C5483A">
                                <w:rPr>
                                  <w:rFonts w:hint="eastAsia"/>
                                  <w:sz w:val="18"/>
                                  <w:szCs w:val="18"/>
                                  <w:u w:val="single"/>
                                </w:rPr>
                                <w:t>Id</w:t>
                              </w:r>
                            </w:p>
                            <w:p w:rsidR="00120B39" w:rsidRPr="00C5483A" w:rsidRDefault="00120B39" w:rsidP="00120B39">
                              <w:pPr>
                                <w:wordWrap w:val="0"/>
                                <w:spacing w:beforeLines="50" w:before="144"/>
                                <w:rPr>
                                  <w:sz w:val="18"/>
                                  <w:szCs w:val="18"/>
                                  <w:u w:val="single"/>
                                </w:rPr>
                              </w:pPr>
                              <w:r w:rsidRPr="00C5483A">
                                <w:rPr>
                                  <w:sz w:val="18"/>
                                  <w:szCs w:val="18"/>
                                  <w:u w:val="single"/>
                                </w:rPr>
                                <w:t>(</w:t>
                              </w:r>
                              <w:r w:rsidRPr="00C5483A">
                                <w:rPr>
                                  <w:rFonts w:hint="eastAsia"/>
                                  <w:sz w:val="18"/>
                                  <w:szCs w:val="18"/>
                                  <w:u w:val="single"/>
                                </w:rPr>
                                <w:t>学号</w:t>
                              </w:r>
                              <w:r w:rsidRPr="00C5483A">
                                <w:rPr>
                                  <w:sz w:val="18"/>
                                  <w:szCs w:val="18"/>
                                  <w:u w:val="single"/>
                                </w:rPr>
                                <w:t>) (</w:t>
                              </w:r>
                              <w:r w:rsidRPr="00C5483A">
                                <w:rPr>
                                  <w:rFonts w:hint="eastAsia"/>
                                  <w:sz w:val="18"/>
                                  <w:szCs w:val="18"/>
                                  <w:u w:val="single"/>
                                </w:rPr>
                                <w:t>int</w:t>
                              </w:r>
                              <w:r w:rsidRPr="00C5483A">
                                <w:rPr>
                                  <w:rFonts w:hint="eastAsia"/>
                                  <w:sz w:val="18"/>
                                  <w:szCs w:val="18"/>
                                  <w:u w:val="single"/>
                                </w:rPr>
                                <w:t>数据类型</w:t>
                              </w:r>
                              <w:r w:rsidRPr="00C5483A">
                                <w:rPr>
                                  <w:sz w:val="18"/>
                                  <w:szCs w:val="18"/>
                                  <w:u w:val="single"/>
                                </w:rPr>
                                <w:t>)</w:t>
                              </w:r>
                            </w:p>
                          </w:tc>
                          <w:tc>
                            <w:tcPr>
                              <w:tcW w:w="1807" w:type="dxa"/>
                              <w:shd w:val="clear" w:color="auto" w:fill="F3F3F3"/>
                            </w:tcPr>
                            <w:p w:rsidR="00120B39" w:rsidRPr="00614E17" w:rsidRDefault="00120B39" w:rsidP="00120B39">
                              <w:pPr>
                                <w:wordWrap w:val="0"/>
                                <w:spacing w:beforeLines="50" w:before="144"/>
                                <w:rPr>
                                  <w:sz w:val="18"/>
                                  <w:szCs w:val="18"/>
                                </w:rPr>
                              </w:pPr>
                              <w:r w:rsidRPr="00614E17">
                                <w:rPr>
                                  <w:sz w:val="18"/>
                                  <w:szCs w:val="18"/>
                                </w:rPr>
                                <w:t>Name</w:t>
                              </w:r>
                            </w:p>
                            <w:p w:rsidR="00120B39" w:rsidRPr="00614E17" w:rsidRDefault="00120B39" w:rsidP="00120B39">
                              <w:pPr>
                                <w:wordWrap w:val="0"/>
                                <w:spacing w:beforeLines="50" w:before="144"/>
                                <w:rPr>
                                  <w:sz w:val="18"/>
                                  <w:szCs w:val="18"/>
                                </w:rPr>
                              </w:pPr>
                              <w:r w:rsidRPr="00614E17">
                                <w:rPr>
                                  <w:sz w:val="18"/>
                                  <w:szCs w:val="18"/>
                                </w:rPr>
                                <w:t>(</w:t>
                              </w:r>
                              <w:r w:rsidRPr="00614E17">
                                <w:rPr>
                                  <w:rFonts w:hint="eastAsia"/>
                                  <w:sz w:val="18"/>
                                  <w:szCs w:val="18"/>
                                </w:rPr>
                                <w:t>姓名</w:t>
                              </w:r>
                              <w:r w:rsidRPr="00614E17">
                                <w:rPr>
                                  <w:sz w:val="18"/>
                                  <w:szCs w:val="18"/>
                                </w:rPr>
                                <w:t>)</w:t>
                              </w:r>
                              <w:r w:rsidRPr="00614E17">
                                <w:rPr>
                                  <w:rFonts w:hint="eastAsia"/>
                                  <w:sz w:val="18"/>
                                  <w:szCs w:val="18"/>
                                </w:rPr>
                                <w:t>(nvarchar(50)</w:t>
                              </w:r>
                              <w:r w:rsidRPr="00614E17">
                                <w:rPr>
                                  <w:rFonts w:hint="eastAsia"/>
                                  <w:sz w:val="18"/>
                                  <w:szCs w:val="18"/>
                                </w:rPr>
                                <w:t>数据类型</w:t>
                              </w:r>
                              <w:r w:rsidRPr="00614E17">
                                <w:rPr>
                                  <w:rFonts w:hint="eastAsia"/>
                                  <w:sz w:val="18"/>
                                  <w:szCs w:val="18"/>
                                </w:rPr>
                                <w:t>)</w:t>
                              </w:r>
                            </w:p>
                          </w:tc>
                          <w:tc>
                            <w:tcPr>
                              <w:tcW w:w="1885" w:type="dxa"/>
                              <w:shd w:val="clear" w:color="auto" w:fill="F3F3F3"/>
                            </w:tcPr>
                            <w:p w:rsidR="00120B39" w:rsidRPr="00614E17" w:rsidRDefault="00120B39" w:rsidP="00120B39">
                              <w:pPr>
                                <w:wordWrap w:val="0"/>
                                <w:spacing w:beforeLines="50" w:before="144"/>
                                <w:rPr>
                                  <w:sz w:val="18"/>
                                  <w:szCs w:val="18"/>
                                </w:rPr>
                              </w:pPr>
                              <w:r w:rsidRPr="00614E17">
                                <w:rPr>
                                  <w:sz w:val="18"/>
                                  <w:szCs w:val="18"/>
                                </w:rPr>
                                <w:t>Gender</w:t>
                              </w:r>
                            </w:p>
                            <w:p w:rsidR="00120B39" w:rsidRPr="00614E17" w:rsidRDefault="00120B39" w:rsidP="00120B39">
                              <w:pPr>
                                <w:wordWrap w:val="0"/>
                                <w:spacing w:beforeLines="50" w:before="144"/>
                                <w:rPr>
                                  <w:sz w:val="18"/>
                                  <w:szCs w:val="18"/>
                                </w:rPr>
                              </w:pPr>
                              <w:r w:rsidRPr="00614E17">
                                <w:rPr>
                                  <w:sz w:val="18"/>
                                  <w:szCs w:val="18"/>
                                </w:rPr>
                                <w:t>(</w:t>
                              </w:r>
                              <w:r w:rsidRPr="00614E17">
                                <w:rPr>
                                  <w:rFonts w:hint="eastAsia"/>
                                  <w:sz w:val="18"/>
                                  <w:szCs w:val="18"/>
                                </w:rPr>
                                <w:t>性别</w:t>
                              </w:r>
                              <w:r w:rsidRPr="00614E17">
                                <w:rPr>
                                  <w:sz w:val="18"/>
                                  <w:szCs w:val="18"/>
                                </w:rPr>
                                <w:t>)</w:t>
                              </w:r>
                              <w:r w:rsidRPr="00614E17">
                                <w:rPr>
                                  <w:rFonts w:hint="eastAsia"/>
                                  <w:sz w:val="18"/>
                                  <w:szCs w:val="18"/>
                                </w:rPr>
                                <w:t>（</w:t>
                              </w:r>
                              <w:r w:rsidRPr="00614E17">
                                <w:rPr>
                                  <w:sz w:val="18"/>
                                  <w:szCs w:val="18"/>
                                </w:rPr>
                                <w:t>nchar(1)</w:t>
                              </w:r>
                              <w:r w:rsidRPr="00614E17">
                                <w:rPr>
                                  <w:rFonts w:hint="eastAsia"/>
                                  <w:sz w:val="18"/>
                                  <w:szCs w:val="18"/>
                                </w:rPr>
                                <w:t>数据类型）</w:t>
                              </w:r>
                            </w:p>
                          </w:tc>
                          <w:tc>
                            <w:tcPr>
                              <w:tcW w:w="1946" w:type="dxa"/>
                              <w:shd w:val="clear" w:color="auto" w:fill="F3F3F3"/>
                            </w:tcPr>
                            <w:p w:rsidR="00120B39" w:rsidRPr="00614E17" w:rsidRDefault="00120B39" w:rsidP="00120B39">
                              <w:pPr>
                                <w:wordWrap w:val="0"/>
                                <w:spacing w:beforeLines="50" w:before="144"/>
                                <w:rPr>
                                  <w:sz w:val="18"/>
                                  <w:szCs w:val="18"/>
                                </w:rPr>
                              </w:pPr>
                              <w:r w:rsidRPr="00614E17">
                                <w:rPr>
                                  <w:rFonts w:hint="eastAsia"/>
                                  <w:sz w:val="18"/>
                                  <w:szCs w:val="18"/>
                                </w:rPr>
                                <w:t>P</w:t>
                              </w:r>
                              <w:r w:rsidRPr="00614E17">
                                <w:rPr>
                                  <w:sz w:val="18"/>
                                  <w:szCs w:val="18"/>
                                </w:rPr>
                                <w:t>lace</w:t>
                              </w:r>
                            </w:p>
                            <w:p w:rsidR="00120B39" w:rsidRPr="00614E17" w:rsidRDefault="00120B39" w:rsidP="00120B39">
                              <w:pPr>
                                <w:wordWrap w:val="0"/>
                                <w:spacing w:beforeLines="50" w:before="144"/>
                                <w:rPr>
                                  <w:sz w:val="18"/>
                                  <w:szCs w:val="18"/>
                                </w:rPr>
                              </w:pPr>
                              <w:r w:rsidRPr="00614E17">
                                <w:rPr>
                                  <w:sz w:val="18"/>
                                  <w:szCs w:val="18"/>
                                </w:rPr>
                                <w:t>(</w:t>
                              </w:r>
                              <w:r>
                                <w:rPr>
                                  <w:rFonts w:hint="eastAsia"/>
                                  <w:sz w:val="18"/>
                                  <w:szCs w:val="18"/>
                                </w:rPr>
                                <w:t>教师籍贯</w:t>
                              </w:r>
                              <w:r w:rsidRPr="00614E17">
                                <w:rPr>
                                  <w:sz w:val="18"/>
                                  <w:szCs w:val="18"/>
                                </w:rPr>
                                <w:t>)</w:t>
                              </w:r>
                              <w:r w:rsidRPr="00614E17">
                                <w:rPr>
                                  <w:rFonts w:hint="eastAsia"/>
                                  <w:sz w:val="18"/>
                                  <w:szCs w:val="18"/>
                                </w:rPr>
                                <w:t>（</w:t>
                              </w:r>
                              <w:r w:rsidRPr="00614E17">
                                <w:rPr>
                                  <w:rFonts w:hint="eastAsia"/>
                                  <w:sz w:val="18"/>
                                  <w:szCs w:val="18"/>
                                </w:rPr>
                                <w:t>nvarchar(100)</w:t>
                              </w:r>
                              <w:r w:rsidRPr="00614E17">
                                <w:rPr>
                                  <w:rFonts w:hint="eastAsia"/>
                                  <w:sz w:val="18"/>
                                  <w:szCs w:val="18"/>
                                </w:rPr>
                                <w:t>数据类型）</w:t>
                              </w:r>
                            </w:p>
                          </w:tc>
                          <w:tc>
                            <w:tcPr>
                              <w:tcW w:w="1559" w:type="dxa"/>
                              <w:shd w:val="clear" w:color="auto" w:fill="F3F3F3"/>
                            </w:tcPr>
                            <w:p w:rsidR="00120B39" w:rsidRDefault="00120B39" w:rsidP="00120B39">
                              <w:pPr>
                                <w:wordWrap w:val="0"/>
                                <w:spacing w:beforeLines="50" w:before="144"/>
                                <w:rPr>
                                  <w:sz w:val="18"/>
                                  <w:szCs w:val="18"/>
                                </w:rPr>
                              </w:pPr>
                              <w:r>
                                <w:rPr>
                                  <w:rFonts w:hint="eastAsia"/>
                                  <w:sz w:val="18"/>
                                  <w:szCs w:val="18"/>
                                </w:rPr>
                                <w:t>I</w:t>
                              </w:r>
                              <w:r>
                                <w:rPr>
                                  <w:sz w:val="18"/>
                                  <w:szCs w:val="18"/>
                                </w:rPr>
                                <w:t>dentityId</w:t>
                              </w:r>
                            </w:p>
                            <w:p w:rsidR="00120B39" w:rsidRPr="00614E17" w:rsidRDefault="00120B39" w:rsidP="00120B39">
                              <w:pPr>
                                <w:wordWrap w:val="0"/>
                                <w:spacing w:beforeLines="50" w:before="144"/>
                                <w:rPr>
                                  <w:sz w:val="18"/>
                                  <w:szCs w:val="18"/>
                                </w:rPr>
                              </w:pPr>
                              <w:r w:rsidRPr="00614E17">
                                <w:rPr>
                                  <w:sz w:val="18"/>
                                  <w:szCs w:val="18"/>
                                </w:rPr>
                                <w:t>(</w:t>
                              </w:r>
                              <w:r>
                                <w:rPr>
                                  <w:rFonts w:hint="eastAsia"/>
                                  <w:sz w:val="18"/>
                                  <w:szCs w:val="18"/>
                                </w:rPr>
                                <w:t>教师身份证好</w:t>
                              </w:r>
                              <w:r w:rsidRPr="00614E17">
                                <w:rPr>
                                  <w:sz w:val="18"/>
                                  <w:szCs w:val="18"/>
                                </w:rPr>
                                <w:t>)</w:t>
                              </w:r>
                              <w:r w:rsidRPr="00614E17">
                                <w:rPr>
                                  <w:rFonts w:hint="eastAsia"/>
                                  <w:sz w:val="18"/>
                                  <w:szCs w:val="18"/>
                                </w:rPr>
                                <w:t>（</w:t>
                              </w:r>
                              <w:r w:rsidRPr="00614E17">
                                <w:rPr>
                                  <w:rFonts w:hint="eastAsia"/>
                                  <w:sz w:val="18"/>
                                  <w:szCs w:val="18"/>
                                </w:rPr>
                                <w:t>nvarchar(1</w:t>
                              </w:r>
                              <w:r>
                                <w:rPr>
                                  <w:rFonts w:hint="eastAsia"/>
                                  <w:sz w:val="18"/>
                                  <w:szCs w:val="18"/>
                                </w:rPr>
                                <w:t>8</w:t>
                              </w:r>
                              <w:r w:rsidRPr="00614E17">
                                <w:rPr>
                                  <w:rFonts w:hint="eastAsia"/>
                                  <w:sz w:val="18"/>
                                  <w:szCs w:val="18"/>
                                </w:rPr>
                                <w:t>)</w:t>
                              </w:r>
                              <w:r w:rsidRPr="00614E17">
                                <w:rPr>
                                  <w:rFonts w:hint="eastAsia"/>
                                  <w:sz w:val="18"/>
                                  <w:szCs w:val="18"/>
                                </w:rPr>
                                <w:t>数据类型）</w:t>
                              </w:r>
                            </w:p>
                          </w:tc>
                          <w:tc>
                            <w:tcPr>
                              <w:tcW w:w="1970" w:type="dxa"/>
                              <w:shd w:val="clear" w:color="auto" w:fill="F3F3F3"/>
                            </w:tcPr>
                            <w:p w:rsidR="00120B39" w:rsidRPr="00614E17" w:rsidRDefault="00120B39" w:rsidP="00120B39">
                              <w:pPr>
                                <w:wordWrap w:val="0"/>
                                <w:spacing w:beforeLines="50" w:before="144"/>
                                <w:rPr>
                                  <w:sz w:val="18"/>
                                  <w:szCs w:val="18"/>
                                </w:rPr>
                              </w:pPr>
                              <w:r w:rsidRPr="00614E17">
                                <w:rPr>
                                  <w:sz w:val="18"/>
                                  <w:szCs w:val="18"/>
                                </w:rPr>
                                <w:t>Curriculum</w:t>
                              </w:r>
                              <w:r w:rsidRPr="00614E17">
                                <w:rPr>
                                  <w:rFonts w:hint="eastAsia"/>
                                  <w:sz w:val="18"/>
                                  <w:szCs w:val="18"/>
                                </w:rPr>
                                <w:t>Id</w:t>
                              </w:r>
                            </w:p>
                            <w:p w:rsidR="00120B39" w:rsidRDefault="00120B39" w:rsidP="00120B39">
                              <w:pPr>
                                <w:wordWrap w:val="0"/>
                                <w:spacing w:beforeLines="50" w:before="144"/>
                                <w:rPr>
                                  <w:sz w:val="18"/>
                                  <w:szCs w:val="18"/>
                                </w:rPr>
                              </w:pPr>
                              <w:r w:rsidRPr="00614E17">
                                <w:rPr>
                                  <w:sz w:val="18"/>
                                  <w:szCs w:val="18"/>
                                </w:rPr>
                                <w:t>(</w:t>
                              </w:r>
                              <w:r w:rsidRPr="00614E17">
                                <w:rPr>
                                  <w:rFonts w:hint="eastAsia"/>
                                  <w:sz w:val="18"/>
                                  <w:szCs w:val="18"/>
                                </w:rPr>
                                <w:t>课程编号</w:t>
                              </w:r>
                              <w:r w:rsidRPr="00614E17">
                                <w:rPr>
                                  <w:rFonts w:hint="eastAsia"/>
                                  <w:sz w:val="18"/>
                                  <w:szCs w:val="18"/>
                                </w:rPr>
                                <w:t>)(</w:t>
                              </w:r>
                              <w:r w:rsidRPr="00614E17">
                                <w:rPr>
                                  <w:rFonts w:hint="eastAsia"/>
                                  <w:sz w:val="18"/>
                                  <w:szCs w:val="18"/>
                                </w:rPr>
                                <w:t>引用</w:t>
                              </w:r>
                              <w:r w:rsidRPr="00614E17">
                                <w:rPr>
                                  <w:sz w:val="18"/>
                                  <w:szCs w:val="18"/>
                                </w:rPr>
                                <w:t>Curriculum</w:t>
                              </w:r>
                              <w:r w:rsidRPr="00614E17">
                                <w:rPr>
                                  <w:rFonts w:hint="eastAsia"/>
                                  <w:sz w:val="18"/>
                                  <w:szCs w:val="18"/>
                                </w:rPr>
                                <w:t>表的</w:t>
                              </w:r>
                              <w:r w:rsidRPr="00614E17">
                                <w:rPr>
                                  <w:sz w:val="18"/>
                                  <w:szCs w:val="18"/>
                                </w:rPr>
                                <w:t>Curriculum</w:t>
                              </w:r>
                              <w:r w:rsidRPr="00614E17">
                                <w:rPr>
                                  <w:rFonts w:hint="eastAsia"/>
                                  <w:sz w:val="18"/>
                                  <w:szCs w:val="18"/>
                                </w:rPr>
                                <w:t>Id</w:t>
                              </w:r>
                              <w:r w:rsidRPr="00614E17">
                                <w:rPr>
                                  <w:rFonts w:hint="eastAsia"/>
                                  <w:sz w:val="18"/>
                                  <w:szCs w:val="18"/>
                                </w:rPr>
                                <w:t>列</w:t>
                              </w:r>
                              <w:r w:rsidRPr="00614E17">
                                <w:rPr>
                                  <w:sz w:val="18"/>
                                  <w:szCs w:val="18"/>
                                </w:rPr>
                                <w:t>)</w:t>
                              </w:r>
                            </w:p>
                          </w:tc>
                        </w:tr>
                        <w:tr w:rsidR="00120B39" w:rsidRPr="00804381" w:rsidTr="00654167">
                          <w:trPr>
                            <w:trHeight w:val="285"/>
                            <w:jc w:val="center"/>
                          </w:trPr>
                          <w:tc>
                            <w:tcPr>
                              <w:tcW w:w="1861" w:type="dxa"/>
                              <w:shd w:val="clear" w:color="auto" w:fill="auto"/>
                              <w:noWrap/>
                            </w:tcPr>
                            <w:p w:rsidR="00120B39" w:rsidRPr="00241E61" w:rsidRDefault="00120B39" w:rsidP="00120B39">
                              <w:pPr>
                                <w:wordWrap w:val="0"/>
                                <w:spacing w:beforeLines="50" w:before="144"/>
                                <w:rPr>
                                  <w:sz w:val="18"/>
                                  <w:szCs w:val="18"/>
                                </w:rPr>
                              </w:pPr>
                              <w:r>
                                <w:rPr>
                                  <w:rFonts w:hint="eastAsia"/>
                                  <w:sz w:val="18"/>
                                  <w:szCs w:val="18"/>
                                </w:rPr>
                                <w:t>00</w:t>
                              </w:r>
                              <w:r w:rsidRPr="00241E61">
                                <w:rPr>
                                  <w:rFonts w:hint="eastAsia"/>
                                  <w:sz w:val="18"/>
                                  <w:szCs w:val="18"/>
                                </w:rPr>
                                <w:t>0904003</w:t>
                              </w:r>
                            </w:p>
                          </w:tc>
                          <w:tc>
                            <w:tcPr>
                              <w:tcW w:w="1807" w:type="dxa"/>
                            </w:tcPr>
                            <w:p w:rsidR="00120B39" w:rsidRPr="00241E61" w:rsidRDefault="00120B39" w:rsidP="00120B39">
                              <w:pPr>
                                <w:wordWrap w:val="0"/>
                                <w:spacing w:beforeLines="50" w:before="144"/>
                                <w:rPr>
                                  <w:sz w:val="18"/>
                                  <w:szCs w:val="18"/>
                                </w:rPr>
                              </w:pPr>
                              <w:r>
                                <w:rPr>
                                  <w:rFonts w:hint="eastAsia"/>
                                  <w:sz w:val="18"/>
                                  <w:szCs w:val="18"/>
                                </w:rPr>
                                <w:t>教师</w:t>
                              </w:r>
                              <w:r w:rsidRPr="00241E61">
                                <w:rPr>
                                  <w:rFonts w:hint="eastAsia"/>
                                  <w:sz w:val="18"/>
                                  <w:szCs w:val="18"/>
                                </w:rPr>
                                <w:t>1</w:t>
                              </w:r>
                            </w:p>
                          </w:tc>
                          <w:tc>
                            <w:tcPr>
                              <w:tcW w:w="1885" w:type="dxa"/>
                            </w:tcPr>
                            <w:p w:rsidR="00120B39" w:rsidRPr="00241E61" w:rsidRDefault="00120B39" w:rsidP="00120B39">
                              <w:pPr>
                                <w:wordWrap w:val="0"/>
                                <w:spacing w:beforeLines="50" w:before="144"/>
                                <w:rPr>
                                  <w:sz w:val="18"/>
                                  <w:szCs w:val="18"/>
                                </w:rPr>
                              </w:pPr>
                              <w:r w:rsidRPr="00241E61">
                                <w:rPr>
                                  <w:rFonts w:hint="eastAsia"/>
                                  <w:sz w:val="18"/>
                                  <w:szCs w:val="18"/>
                                </w:rPr>
                                <w:t>男</w:t>
                              </w:r>
                            </w:p>
                          </w:tc>
                          <w:tc>
                            <w:tcPr>
                              <w:tcW w:w="1946" w:type="dxa"/>
                            </w:tcPr>
                            <w:p w:rsidR="00120B39" w:rsidRPr="00241E61" w:rsidRDefault="00120B39" w:rsidP="00120B39">
                              <w:pPr>
                                <w:wordWrap w:val="0"/>
                                <w:spacing w:beforeLines="50" w:before="144"/>
                                <w:rPr>
                                  <w:sz w:val="18"/>
                                  <w:szCs w:val="18"/>
                                </w:rPr>
                              </w:pPr>
                              <w:r w:rsidRPr="00241E61">
                                <w:rPr>
                                  <w:rFonts w:hint="eastAsia"/>
                                  <w:sz w:val="18"/>
                                  <w:szCs w:val="18"/>
                                </w:rPr>
                                <w:t>中国江西南昌</w:t>
                              </w:r>
                            </w:p>
                          </w:tc>
                          <w:tc>
                            <w:tcPr>
                              <w:tcW w:w="1559" w:type="dxa"/>
                            </w:tcPr>
                            <w:p w:rsidR="00120B39" w:rsidRPr="00241E61" w:rsidRDefault="00120B39" w:rsidP="00120B39">
                              <w:pPr>
                                <w:wordWrap w:val="0"/>
                                <w:spacing w:beforeLines="50" w:before="144"/>
                                <w:rPr>
                                  <w:sz w:val="18"/>
                                  <w:szCs w:val="18"/>
                                </w:rPr>
                              </w:pPr>
                              <w:r>
                                <w:rPr>
                                  <w:rFonts w:hint="eastAsia"/>
                                  <w:sz w:val="18"/>
                                  <w:szCs w:val="18"/>
                                </w:rPr>
                                <w:t>3</w:t>
                              </w:r>
                              <w:r>
                                <w:rPr>
                                  <w:sz w:val="18"/>
                                  <w:szCs w:val="18"/>
                                </w:rPr>
                                <w:t>62122198811050036</w:t>
                              </w:r>
                            </w:p>
                          </w:tc>
                          <w:tc>
                            <w:tcPr>
                              <w:tcW w:w="1970" w:type="dxa"/>
                            </w:tcPr>
                            <w:p w:rsidR="00120B39" w:rsidRDefault="00120B39" w:rsidP="00120B39">
                              <w:pPr>
                                <w:wordWrap w:val="0"/>
                                <w:spacing w:beforeLines="50" w:before="144"/>
                                <w:rPr>
                                  <w:sz w:val="18"/>
                                  <w:szCs w:val="18"/>
                                </w:rPr>
                              </w:pPr>
                            </w:p>
                          </w:tc>
                        </w:tr>
                        <w:tr w:rsidR="00120B39" w:rsidRPr="00804381" w:rsidTr="00654167">
                          <w:trPr>
                            <w:trHeight w:val="389"/>
                            <w:jc w:val="center"/>
                          </w:trPr>
                          <w:tc>
                            <w:tcPr>
                              <w:tcW w:w="1861" w:type="dxa"/>
                              <w:shd w:val="clear" w:color="auto" w:fill="auto"/>
                              <w:noWrap/>
                            </w:tcPr>
                            <w:p w:rsidR="00120B39" w:rsidRPr="00241E61" w:rsidRDefault="00120B39" w:rsidP="00120B39">
                              <w:pPr>
                                <w:wordWrap w:val="0"/>
                                <w:spacing w:beforeLines="50" w:before="144"/>
                                <w:rPr>
                                  <w:sz w:val="18"/>
                                  <w:szCs w:val="18"/>
                                </w:rPr>
                              </w:pPr>
                              <w:r>
                                <w:rPr>
                                  <w:rFonts w:hint="eastAsia"/>
                                  <w:sz w:val="18"/>
                                  <w:szCs w:val="18"/>
                                </w:rPr>
                                <w:t>00</w:t>
                              </w:r>
                              <w:r w:rsidRPr="00241E61">
                                <w:rPr>
                                  <w:rFonts w:hint="eastAsia"/>
                                  <w:sz w:val="18"/>
                                  <w:szCs w:val="18"/>
                                </w:rPr>
                                <w:t>0904005</w:t>
                              </w:r>
                            </w:p>
                          </w:tc>
                          <w:tc>
                            <w:tcPr>
                              <w:tcW w:w="1807" w:type="dxa"/>
                            </w:tcPr>
                            <w:p w:rsidR="00120B39" w:rsidRPr="00241E61" w:rsidRDefault="00120B39" w:rsidP="00120B39">
                              <w:pPr>
                                <w:wordWrap w:val="0"/>
                                <w:spacing w:beforeLines="50" w:before="144"/>
                                <w:rPr>
                                  <w:sz w:val="18"/>
                                  <w:szCs w:val="18"/>
                                </w:rPr>
                              </w:pPr>
                              <w:r>
                                <w:rPr>
                                  <w:rFonts w:hint="eastAsia"/>
                                  <w:sz w:val="18"/>
                                  <w:szCs w:val="18"/>
                                </w:rPr>
                                <w:t>教师</w:t>
                              </w:r>
                              <w:r w:rsidRPr="00241E61">
                                <w:rPr>
                                  <w:rFonts w:hint="eastAsia"/>
                                  <w:sz w:val="18"/>
                                  <w:szCs w:val="18"/>
                                </w:rPr>
                                <w:t>2</w:t>
                              </w:r>
                            </w:p>
                          </w:tc>
                          <w:tc>
                            <w:tcPr>
                              <w:tcW w:w="1885" w:type="dxa"/>
                            </w:tcPr>
                            <w:p w:rsidR="00120B39" w:rsidRPr="00241E61" w:rsidRDefault="00120B39" w:rsidP="00120B39">
                              <w:pPr>
                                <w:wordWrap w:val="0"/>
                                <w:spacing w:beforeLines="50" w:before="144"/>
                                <w:rPr>
                                  <w:sz w:val="18"/>
                                  <w:szCs w:val="18"/>
                                </w:rPr>
                              </w:pPr>
                              <w:r w:rsidRPr="00241E61">
                                <w:rPr>
                                  <w:rFonts w:hint="eastAsia"/>
                                  <w:sz w:val="18"/>
                                  <w:szCs w:val="18"/>
                                </w:rPr>
                                <w:t>女</w:t>
                              </w:r>
                            </w:p>
                          </w:tc>
                          <w:tc>
                            <w:tcPr>
                              <w:tcW w:w="1946" w:type="dxa"/>
                            </w:tcPr>
                            <w:p w:rsidR="00120B39" w:rsidRPr="00241E61" w:rsidRDefault="00120B39" w:rsidP="00120B39">
                              <w:pPr>
                                <w:wordWrap w:val="0"/>
                                <w:spacing w:beforeLines="50" w:before="144"/>
                                <w:rPr>
                                  <w:sz w:val="18"/>
                                  <w:szCs w:val="18"/>
                                </w:rPr>
                              </w:pPr>
                              <w:r w:rsidRPr="00241E61">
                                <w:rPr>
                                  <w:rFonts w:hint="eastAsia"/>
                                  <w:sz w:val="18"/>
                                  <w:szCs w:val="18"/>
                                </w:rPr>
                                <w:t>中国江西赣州</w:t>
                              </w:r>
                            </w:p>
                          </w:tc>
                          <w:tc>
                            <w:tcPr>
                              <w:tcW w:w="1559" w:type="dxa"/>
                            </w:tcPr>
                            <w:p w:rsidR="00120B39" w:rsidRPr="00241E61" w:rsidRDefault="00120B39" w:rsidP="00120B39">
                              <w:pPr>
                                <w:wordWrap w:val="0"/>
                                <w:spacing w:beforeLines="50" w:before="144"/>
                                <w:rPr>
                                  <w:sz w:val="18"/>
                                  <w:szCs w:val="18"/>
                                </w:rPr>
                              </w:pPr>
                              <w:r>
                                <w:rPr>
                                  <w:rFonts w:hint="eastAsia"/>
                                  <w:sz w:val="18"/>
                                  <w:szCs w:val="18"/>
                                </w:rPr>
                                <w:t>3</w:t>
                              </w:r>
                              <w:r>
                                <w:rPr>
                                  <w:sz w:val="18"/>
                                  <w:szCs w:val="18"/>
                                </w:rPr>
                                <w:t>6000019781202005x</w:t>
                              </w:r>
                            </w:p>
                          </w:tc>
                          <w:tc>
                            <w:tcPr>
                              <w:tcW w:w="1970" w:type="dxa"/>
                            </w:tcPr>
                            <w:p w:rsidR="00120B39" w:rsidRDefault="00120B39" w:rsidP="00120B39">
                              <w:pPr>
                                <w:wordWrap w:val="0"/>
                                <w:spacing w:beforeLines="50" w:before="144"/>
                                <w:rPr>
                                  <w:sz w:val="18"/>
                                  <w:szCs w:val="18"/>
                                </w:rPr>
                              </w:pPr>
                            </w:p>
                          </w:tc>
                        </w:tr>
                        <w:tr w:rsidR="00120B39" w:rsidRPr="00804381" w:rsidTr="00654167">
                          <w:trPr>
                            <w:trHeight w:val="389"/>
                            <w:jc w:val="center"/>
                          </w:trPr>
                          <w:tc>
                            <w:tcPr>
                              <w:tcW w:w="1861" w:type="dxa"/>
                              <w:shd w:val="clear" w:color="auto" w:fill="auto"/>
                              <w:noWrap/>
                            </w:tcPr>
                            <w:p w:rsidR="00120B39" w:rsidRPr="00241E61" w:rsidRDefault="00120B39" w:rsidP="00120B39">
                              <w:pPr>
                                <w:wordWrap w:val="0"/>
                                <w:spacing w:beforeLines="50" w:before="144"/>
                                <w:rPr>
                                  <w:sz w:val="18"/>
                                  <w:szCs w:val="18"/>
                                </w:rPr>
                              </w:pPr>
                              <w:r w:rsidRPr="00241E61">
                                <w:rPr>
                                  <w:sz w:val="18"/>
                                  <w:szCs w:val="18"/>
                                </w:rPr>
                                <w:t>…</w:t>
                              </w:r>
                            </w:p>
                          </w:tc>
                          <w:tc>
                            <w:tcPr>
                              <w:tcW w:w="1807" w:type="dxa"/>
                            </w:tcPr>
                            <w:p w:rsidR="00120B39" w:rsidRPr="00241E61" w:rsidRDefault="00120B39" w:rsidP="00120B39">
                              <w:pPr>
                                <w:wordWrap w:val="0"/>
                                <w:spacing w:beforeLines="50" w:before="144"/>
                                <w:rPr>
                                  <w:sz w:val="18"/>
                                  <w:szCs w:val="18"/>
                                </w:rPr>
                              </w:pPr>
                              <w:r w:rsidRPr="00241E61">
                                <w:rPr>
                                  <w:sz w:val="18"/>
                                  <w:szCs w:val="18"/>
                                </w:rPr>
                                <w:t>…</w:t>
                              </w:r>
                            </w:p>
                          </w:tc>
                          <w:tc>
                            <w:tcPr>
                              <w:tcW w:w="1885" w:type="dxa"/>
                            </w:tcPr>
                            <w:p w:rsidR="00120B39" w:rsidRPr="00241E61" w:rsidRDefault="00120B39" w:rsidP="00120B39">
                              <w:pPr>
                                <w:wordWrap w:val="0"/>
                                <w:spacing w:beforeLines="50" w:before="144"/>
                                <w:rPr>
                                  <w:sz w:val="18"/>
                                  <w:szCs w:val="18"/>
                                </w:rPr>
                              </w:pPr>
                              <w:r w:rsidRPr="00241E61">
                                <w:rPr>
                                  <w:sz w:val="18"/>
                                  <w:szCs w:val="18"/>
                                </w:rPr>
                                <w:t>…</w:t>
                              </w:r>
                            </w:p>
                          </w:tc>
                          <w:tc>
                            <w:tcPr>
                              <w:tcW w:w="1946" w:type="dxa"/>
                            </w:tcPr>
                            <w:p w:rsidR="00120B39" w:rsidRPr="00241E61" w:rsidRDefault="00120B39" w:rsidP="00120B39">
                              <w:pPr>
                                <w:wordWrap w:val="0"/>
                                <w:spacing w:beforeLines="50" w:before="144"/>
                                <w:rPr>
                                  <w:sz w:val="18"/>
                                  <w:szCs w:val="18"/>
                                </w:rPr>
                              </w:pPr>
                              <w:r w:rsidRPr="00241E61">
                                <w:rPr>
                                  <w:sz w:val="18"/>
                                  <w:szCs w:val="18"/>
                                </w:rPr>
                                <w:t>…</w:t>
                              </w:r>
                            </w:p>
                          </w:tc>
                          <w:tc>
                            <w:tcPr>
                              <w:tcW w:w="1559" w:type="dxa"/>
                            </w:tcPr>
                            <w:p w:rsidR="00120B39" w:rsidRPr="00241E61" w:rsidRDefault="00120B39" w:rsidP="00120B39">
                              <w:pPr>
                                <w:wordWrap w:val="0"/>
                                <w:spacing w:beforeLines="50" w:before="144"/>
                                <w:rPr>
                                  <w:sz w:val="18"/>
                                  <w:szCs w:val="18"/>
                                </w:rPr>
                              </w:pPr>
                            </w:p>
                          </w:tc>
                          <w:tc>
                            <w:tcPr>
                              <w:tcW w:w="1970" w:type="dxa"/>
                            </w:tcPr>
                            <w:p w:rsidR="00120B39" w:rsidRPr="00241E61" w:rsidRDefault="00120B39" w:rsidP="00120B39">
                              <w:pPr>
                                <w:wordWrap w:val="0"/>
                                <w:spacing w:beforeLines="50" w:before="144"/>
                                <w:rPr>
                                  <w:sz w:val="18"/>
                                  <w:szCs w:val="18"/>
                                </w:rPr>
                              </w:pPr>
                            </w:p>
                          </w:tc>
                        </w:tr>
                      </w:tbl>
                      <w:p w:rsidR="00120B39" w:rsidRPr="00FF3952" w:rsidRDefault="00120B39" w:rsidP="00120B39">
                        <w:pPr>
                          <w:wordWrap w:val="0"/>
                          <w:spacing w:beforeLines="50" w:before="144"/>
                          <w:jc w:val="center"/>
                          <w:rPr>
                            <w:rFonts w:ascii="黑体" w:eastAsia="黑体"/>
                            <w:szCs w:val="21"/>
                          </w:rPr>
                        </w:pPr>
                        <w:bookmarkStart w:id="325" w:name="_Ref126418656"/>
                        <w:bookmarkStart w:id="326" w:name="_Toc85356222"/>
                        <w:bookmarkStart w:id="327" w:name="_Toc99053913"/>
                        <w:bookmarkStart w:id="328" w:name="_Toc127395792"/>
                        <w:r>
                          <w:rPr>
                            <w:rFonts w:ascii="黑体" w:eastAsia="黑体" w:hAnsi="黑体"/>
                            <w:noProof/>
                            <w:sz w:val="20"/>
                            <w:szCs w:val="20"/>
                          </w:rPr>
                          <w:t>数据</w:t>
                        </w:r>
                        <w:r w:rsidRPr="00FF3952">
                          <w:rPr>
                            <w:rFonts w:ascii="黑体" w:eastAsia="黑体" w:hint="eastAsia"/>
                            <w:szCs w:val="21"/>
                          </w:rPr>
                          <w:t xml:space="preserve">表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 xml:space="preserve">SEQ </w:instrText>
                        </w:r>
                        <w:r>
                          <w:rPr>
                            <w:rFonts w:ascii="黑体" w:eastAsia="黑体" w:hAnsi="黑体"/>
                            <w:noProof/>
                            <w:sz w:val="20"/>
                            <w:szCs w:val="20"/>
                          </w:rPr>
                          <w:instrText>数据</w:instrText>
                        </w:r>
                        <w:r>
                          <w:rPr>
                            <w:rFonts w:ascii="黑体" w:eastAsia="黑体" w:hint="eastAsia"/>
                            <w:szCs w:val="21"/>
                          </w:rPr>
                          <w:instrText>表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4</w:t>
                        </w:r>
                        <w:r>
                          <w:rPr>
                            <w:rFonts w:ascii="黑体" w:eastAsia="黑体"/>
                            <w:szCs w:val="21"/>
                          </w:rPr>
                          <w:fldChar w:fldCharType="end"/>
                        </w:r>
                        <w:bookmarkEnd w:id="325"/>
                        <w:r w:rsidRPr="00FF3952">
                          <w:rPr>
                            <w:sz w:val="18"/>
                            <w:szCs w:val="18"/>
                          </w:rPr>
                          <w:t xml:space="preserve"> Curriculum</w:t>
                        </w:r>
                        <w:r>
                          <w:rPr>
                            <w:rFonts w:ascii="黑体" w:eastAsia="黑体" w:hint="eastAsia"/>
                            <w:szCs w:val="21"/>
                          </w:rPr>
                          <w:t>（课程）</w:t>
                        </w:r>
                        <w:bookmarkEnd w:id="324"/>
                        <w:bookmarkEnd w:id="326"/>
                        <w:bookmarkEnd w:id="327"/>
                        <w:bookmarkEnd w:id="328"/>
                      </w:p>
                      <w:tbl>
                        <w:tblPr>
                          <w:tblW w:w="9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6"/>
                          <w:gridCol w:w="2722"/>
                          <w:gridCol w:w="2360"/>
                          <w:gridCol w:w="2128"/>
                        </w:tblGrid>
                        <w:tr w:rsidR="00120B39" w:rsidRPr="00804381" w:rsidTr="00654167">
                          <w:trPr>
                            <w:trHeight w:val="285"/>
                            <w:jc w:val="center"/>
                          </w:trPr>
                          <w:tc>
                            <w:tcPr>
                              <w:tcW w:w="2096" w:type="dxa"/>
                              <w:shd w:val="clear" w:color="auto" w:fill="F3F3F3"/>
                              <w:noWrap/>
                            </w:tcPr>
                            <w:p w:rsidR="00120B39" w:rsidRPr="00C5483A" w:rsidRDefault="00120B39" w:rsidP="00120B39">
                              <w:pPr>
                                <w:wordWrap w:val="0"/>
                                <w:spacing w:beforeLines="50" w:before="144"/>
                                <w:rPr>
                                  <w:sz w:val="18"/>
                                  <w:szCs w:val="18"/>
                                  <w:u w:val="single"/>
                                </w:rPr>
                              </w:pPr>
                              <w:r w:rsidRPr="00C5483A">
                                <w:rPr>
                                  <w:sz w:val="18"/>
                                  <w:szCs w:val="18"/>
                                  <w:u w:val="single"/>
                                </w:rPr>
                                <w:t>Curriculum</w:t>
                              </w:r>
                              <w:r w:rsidRPr="00C5483A">
                                <w:rPr>
                                  <w:rFonts w:hint="eastAsia"/>
                                  <w:sz w:val="18"/>
                                  <w:szCs w:val="18"/>
                                  <w:u w:val="single"/>
                                </w:rPr>
                                <w:t>Id</w:t>
                              </w:r>
                            </w:p>
                            <w:p w:rsidR="00120B39" w:rsidRPr="00C5483A" w:rsidRDefault="00120B39" w:rsidP="00120B39">
                              <w:pPr>
                                <w:wordWrap w:val="0"/>
                                <w:spacing w:beforeLines="50" w:before="144"/>
                                <w:rPr>
                                  <w:sz w:val="18"/>
                                  <w:szCs w:val="18"/>
                                  <w:u w:val="single"/>
                                </w:rPr>
                              </w:pPr>
                              <w:r w:rsidRPr="00C5483A">
                                <w:rPr>
                                  <w:sz w:val="18"/>
                                  <w:szCs w:val="18"/>
                                  <w:u w:val="single"/>
                                </w:rPr>
                                <w:t>(</w:t>
                              </w:r>
                              <w:r w:rsidRPr="00C5483A">
                                <w:rPr>
                                  <w:rFonts w:hint="eastAsia"/>
                                  <w:sz w:val="18"/>
                                  <w:szCs w:val="18"/>
                                  <w:u w:val="single"/>
                                </w:rPr>
                                <w:t>课程编号</w:t>
                              </w:r>
                              <w:r w:rsidRPr="00C5483A">
                                <w:rPr>
                                  <w:sz w:val="18"/>
                                  <w:szCs w:val="18"/>
                                  <w:u w:val="single"/>
                                </w:rPr>
                                <w:t>)</w:t>
                              </w:r>
                              <w:r w:rsidRPr="00C5483A">
                                <w:rPr>
                                  <w:rFonts w:hint="eastAsia"/>
                                  <w:sz w:val="18"/>
                                  <w:szCs w:val="18"/>
                                  <w:u w:val="single"/>
                                </w:rPr>
                                <w:t xml:space="preserve"> (int</w:t>
                              </w:r>
                              <w:r w:rsidRPr="00C5483A">
                                <w:rPr>
                                  <w:rFonts w:hint="eastAsia"/>
                                  <w:sz w:val="18"/>
                                  <w:szCs w:val="18"/>
                                  <w:u w:val="single"/>
                                </w:rPr>
                                <w:t>数据类型</w:t>
                              </w:r>
                              <w:r w:rsidRPr="00C5483A">
                                <w:rPr>
                                  <w:rFonts w:hint="eastAsia"/>
                                  <w:sz w:val="18"/>
                                  <w:szCs w:val="18"/>
                                  <w:u w:val="single"/>
                                </w:rPr>
                                <w:t>)</w:t>
                              </w:r>
                            </w:p>
                          </w:tc>
                          <w:tc>
                            <w:tcPr>
                              <w:tcW w:w="2722" w:type="dxa"/>
                              <w:shd w:val="clear" w:color="auto" w:fill="F3F3F3"/>
                            </w:tcPr>
                            <w:p w:rsidR="00120B39" w:rsidRPr="00614E17" w:rsidRDefault="00120B39" w:rsidP="00120B39">
                              <w:pPr>
                                <w:wordWrap w:val="0"/>
                                <w:spacing w:beforeLines="50" w:before="144"/>
                                <w:rPr>
                                  <w:sz w:val="18"/>
                                  <w:szCs w:val="18"/>
                                </w:rPr>
                              </w:pPr>
                              <w:r w:rsidRPr="00614E17">
                                <w:rPr>
                                  <w:sz w:val="18"/>
                                  <w:szCs w:val="18"/>
                                </w:rPr>
                                <w:t>CurriculumName</w:t>
                              </w:r>
                            </w:p>
                            <w:p w:rsidR="00120B39" w:rsidRPr="00614E17" w:rsidRDefault="00120B39" w:rsidP="00120B39">
                              <w:pPr>
                                <w:wordWrap w:val="0"/>
                                <w:spacing w:beforeLines="50" w:before="144"/>
                                <w:rPr>
                                  <w:sz w:val="18"/>
                                  <w:szCs w:val="18"/>
                                </w:rPr>
                              </w:pPr>
                              <w:r w:rsidRPr="00614E17">
                                <w:rPr>
                                  <w:sz w:val="18"/>
                                  <w:szCs w:val="18"/>
                                </w:rPr>
                                <w:t>(</w:t>
                              </w:r>
                              <w:r w:rsidRPr="00614E17">
                                <w:rPr>
                                  <w:rFonts w:hint="eastAsia"/>
                                  <w:sz w:val="18"/>
                                  <w:szCs w:val="18"/>
                                </w:rPr>
                                <w:t>课程名称</w:t>
                              </w:r>
                              <w:r w:rsidRPr="00614E17">
                                <w:rPr>
                                  <w:sz w:val="18"/>
                                  <w:szCs w:val="18"/>
                                </w:rPr>
                                <w:t>)</w:t>
                              </w:r>
                              <w:r w:rsidRPr="00614E17">
                                <w:rPr>
                                  <w:rFonts w:hint="eastAsia"/>
                                  <w:sz w:val="18"/>
                                  <w:szCs w:val="18"/>
                                </w:rPr>
                                <w:t>(nvarchar(50)</w:t>
                              </w:r>
                              <w:r w:rsidRPr="00614E17">
                                <w:rPr>
                                  <w:rFonts w:hint="eastAsia"/>
                                  <w:sz w:val="18"/>
                                  <w:szCs w:val="18"/>
                                </w:rPr>
                                <w:t>数据类型</w:t>
                              </w:r>
                              <w:r w:rsidRPr="00614E17">
                                <w:rPr>
                                  <w:rFonts w:hint="eastAsia"/>
                                  <w:sz w:val="18"/>
                                  <w:szCs w:val="18"/>
                                </w:rPr>
                                <w:t>)</w:t>
                              </w:r>
                            </w:p>
                          </w:tc>
                          <w:tc>
                            <w:tcPr>
                              <w:tcW w:w="2360" w:type="dxa"/>
                              <w:shd w:val="clear" w:color="auto" w:fill="F3F3F3"/>
                              <w:noWrap/>
                            </w:tcPr>
                            <w:p w:rsidR="00120B39" w:rsidRPr="00614E17" w:rsidRDefault="00120B39" w:rsidP="00120B39">
                              <w:pPr>
                                <w:wordWrap w:val="0"/>
                                <w:spacing w:beforeLines="50" w:before="144"/>
                                <w:rPr>
                                  <w:sz w:val="18"/>
                                  <w:szCs w:val="18"/>
                                </w:rPr>
                              </w:pPr>
                              <w:r w:rsidRPr="00614E17">
                                <w:rPr>
                                  <w:sz w:val="18"/>
                                  <w:szCs w:val="18"/>
                                </w:rPr>
                                <w:t>CurriculumCategory</w:t>
                              </w:r>
                              <w:r w:rsidRPr="00614E17">
                                <w:rPr>
                                  <w:rFonts w:hint="eastAsia"/>
                                  <w:sz w:val="18"/>
                                  <w:szCs w:val="18"/>
                                </w:rPr>
                                <w:t>Id</w:t>
                              </w:r>
                            </w:p>
                            <w:p w:rsidR="00120B39" w:rsidRPr="00614E17" w:rsidRDefault="00120B39" w:rsidP="00120B39">
                              <w:pPr>
                                <w:wordWrap w:val="0"/>
                                <w:spacing w:beforeLines="50" w:before="144"/>
                                <w:rPr>
                                  <w:sz w:val="18"/>
                                  <w:szCs w:val="18"/>
                                </w:rPr>
                              </w:pPr>
                              <w:r w:rsidRPr="00614E17">
                                <w:rPr>
                                  <w:sz w:val="18"/>
                                  <w:szCs w:val="18"/>
                                </w:rPr>
                                <w:t>(</w:t>
                              </w:r>
                              <w:r w:rsidRPr="00614E17">
                                <w:rPr>
                                  <w:rFonts w:hint="eastAsia"/>
                                  <w:sz w:val="18"/>
                                  <w:szCs w:val="18"/>
                                </w:rPr>
                                <w:t>课程类别编号</w:t>
                              </w:r>
                              <w:r w:rsidRPr="00614E17">
                                <w:rPr>
                                  <w:sz w:val="18"/>
                                  <w:szCs w:val="18"/>
                                </w:rPr>
                                <w:t>)</w:t>
                              </w:r>
                              <w:r w:rsidRPr="00614E17">
                                <w:rPr>
                                  <w:rFonts w:hint="eastAsia"/>
                                  <w:sz w:val="18"/>
                                  <w:szCs w:val="18"/>
                                </w:rPr>
                                <w:t>（引用</w:t>
                              </w:r>
                              <w:r w:rsidRPr="00614E17">
                                <w:rPr>
                                  <w:sz w:val="18"/>
                                  <w:szCs w:val="18"/>
                                </w:rPr>
                                <w:t>CurriculumCategory</w:t>
                              </w:r>
                              <w:r w:rsidRPr="00614E17">
                                <w:rPr>
                                  <w:rFonts w:hint="eastAsia"/>
                                  <w:sz w:val="18"/>
                                  <w:szCs w:val="18"/>
                                </w:rPr>
                                <w:t>表的</w:t>
                              </w:r>
                              <w:r w:rsidRPr="00614E17">
                                <w:rPr>
                                  <w:sz w:val="18"/>
                                  <w:szCs w:val="18"/>
                                </w:rPr>
                                <w:t>CurriculumCategory</w:t>
                              </w:r>
                              <w:r w:rsidRPr="00614E17">
                                <w:rPr>
                                  <w:rFonts w:hint="eastAsia"/>
                                  <w:sz w:val="18"/>
                                  <w:szCs w:val="18"/>
                                </w:rPr>
                                <w:t>Id</w:t>
                              </w:r>
                              <w:r w:rsidRPr="00614E17">
                                <w:rPr>
                                  <w:rFonts w:hint="eastAsia"/>
                                  <w:sz w:val="18"/>
                                  <w:szCs w:val="18"/>
                                </w:rPr>
                                <w:t>列</w:t>
                              </w:r>
                              <w:r w:rsidRPr="00614E17">
                                <w:rPr>
                                  <w:sz w:val="18"/>
                                  <w:szCs w:val="18"/>
                                </w:rPr>
                                <w:t>)</w:t>
                              </w:r>
                            </w:p>
                          </w:tc>
                          <w:tc>
                            <w:tcPr>
                              <w:tcW w:w="2128" w:type="dxa"/>
                              <w:shd w:val="clear" w:color="auto" w:fill="F3F3F3"/>
                            </w:tcPr>
                            <w:p w:rsidR="00120B39" w:rsidRDefault="00120B39" w:rsidP="00120B39">
                              <w:pPr>
                                <w:wordWrap w:val="0"/>
                                <w:spacing w:beforeLines="50" w:before="144"/>
                                <w:rPr>
                                  <w:sz w:val="18"/>
                                  <w:szCs w:val="18"/>
                                </w:rPr>
                              </w:pPr>
                              <w:r>
                                <w:rPr>
                                  <w:rFonts w:hint="eastAsia"/>
                                  <w:sz w:val="18"/>
                                  <w:szCs w:val="18"/>
                                </w:rPr>
                                <w:t>Edu</w:t>
                              </w:r>
                              <w:r>
                                <w:rPr>
                                  <w:sz w:val="18"/>
                                  <w:szCs w:val="18"/>
                                </w:rPr>
                                <w:t>catorId</w:t>
                              </w:r>
                            </w:p>
                            <w:p w:rsidR="00120B39" w:rsidRPr="00614E17" w:rsidRDefault="00120B39" w:rsidP="00120B39">
                              <w:pPr>
                                <w:wordWrap w:val="0"/>
                                <w:spacing w:beforeLines="50" w:before="144"/>
                                <w:rPr>
                                  <w:sz w:val="18"/>
                                  <w:szCs w:val="18"/>
                                </w:rPr>
                              </w:pPr>
                              <w:r>
                                <w:rPr>
                                  <w:sz w:val="18"/>
                                  <w:szCs w:val="18"/>
                                </w:rPr>
                                <w:t>(</w:t>
                              </w:r>
                              <w:r>
                                <w:rPr>
                                  <w:rFonts w:hint="eastAsia"/>
                                  <w:sz w:val="18"/>
                                  <w:szCs w:val="18"/>
                                </w:rPr>
                                <w:t>开课教师编号</w:t>
                              </w:r>
                              <w:r>
                                <w:rPr>
                                  <w:sz w:val="18"/>
                                  <w:szCs w:val="18"/>
                                </w:rPr>
                                <w:t>)</w:t>
                              </w:r>
                              <w:r w:rsidRPr="00614E17">
                                <w:rPr>
                                  <w:rFonts w:hint="eastAsia"/>
                                  <w:sz w:val="18"/>
                                  <w:szCs w:val="18"/>
                                </w:rPr>
                                <w:t xml:space="preserve"> </w:t>
                              </w:r>
                              <w:r w:rsidRPr="00614E17">
                                <w:rPr>
                                  <w:rFonts w:hint="eastAsia"/>
                                  <w:sz w:val="18"/>
                                  <w:szCs w:val="18"/>
                                </w:rPr>
                                <w:t>（引用</w:t>
                              </w:r>
                              <w:r>
                                <w:rPr>
                                  <w:sz w:val="18"/>
                                  <w:szCs w:val="18"/>
                                </w:rPr>
                                <w:t>E</w:t>
                              </w:r>
                              <w:r>
                                <w:rPr>
                                  <w:rFonts w:hint="eastAsia"/>
                                  <w:sz w:val="18"/>
                                  <w:szCs w:val="18"/>
                                </w:rPr>
                                <w:t>du</w:t>
                              </w:r>
                              <w:r>
                                <w:rPr>
                                  <w:sz w:val="18"/>
                                  <w:szCs w:val="18"/>
                                </w:rPr>
                                <w:t>cator</w:t>
                              </w:r>
                              <w:r w:rsidRPr="00614E17">
                                <w:rPr>
                                  <w:rFonts w:hint="eastAsia"/>
                                  <w:sz w:val="18"/>
                                  <w:szCs w:val="18"/>
                                </w:rPr>
                                <w:t>表的</w:t>
                              </w:r>
                              <w:r>
                                <w:rPr>
                                  <w:sz w:val="18"/>
                                  <w:szCs w:val="18"/>
                                </w:rPr>
                                <w:t>Educator</w:t>
                              </w:r>
                              <w:r w:rsidRPr="00614E17">
                                <w:rPr>
                                  <w:rFonts w:hint="eastAsia"/>
                                  <w:sz w:val="18"/>
                                  <w:szCs w:val="18"/>
                                </w:rPr>
                                <w:t>Id</w:t>
                              </w:r>
                              <w:r w:rsidRPr="00614E17">
                                <w:rPr>
                                  <w:rFonts w:hint="eastAsia"/>
                                  <w:sz w:val="18"/>
                                  <w:szCs w:val="18"/>
                                </w:rPr>
                                <w:t>列</w:t>
                              </w:r>
                              <w:r w:rsidRPr="00614E17">
                                <w:rPr>
                                  <w:sz w:val="18"/>
                                  <w:szCs w:val="18"/>
                                </w:rPr>
                                <w:t>)</w:t>
                              </w:r>
                            </w:p>
                          </w:tc>
                        </w:tr>
                        <w:tr w:rsidR="00120B39" w:rsidRPr="00804381" w:rsidTr="00654167">
                          <w:trPr>
                            <w:trHeight w:val="285"/>
                            <w:jc w:val="center"/>
                          </w:trPr>
                          <w:tc>
                            <w:tcPr>
                              <w:tcW w:w="2096"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1</w:t>
                              </w:r>
                            </w:p>
                          </w:tc>
                          <w:tc>
                            <w:tcPr>
                              <w:tcW w:w="2722" w:type="dxa"/>
                            </w:tcPr>
                            <w:p w:rsidR="00120B39" w:rsidRPr="00241E61" w:rsidRDefault="00120B39" w:rsidP="00120B39">
                              <w:pPr>
                                <w:wordWrap w:val="0"/>
                                <w:spacing w:beforeLines="50" w:before="144"/>
                                <w:rPr>
                                  <w:sz w:val="18"/>
                                  <w:szCs w:val="18"/>
                                </w:rPr>
                              </w:pPr>
                              <w:r w:rsidRPr="00241E61">
                                <w:rPr>
                                  <w:rFonts w:hint="eastAsia"/>
                                  <w:sz w:val="18"/>
                                  <w:szCs w:val="18"/>
                                </w:rPr>
                                <w:t>辩证唯物主义</w:t>
                              </w:r>
                            </w:p>
                          </w:tc>
                          <w:tc>
                            <w:tcPr>
                              <w:tcW w:w="2360"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5</w:t>
                              </w:r>
                            </w:p>
                          </w:tc>
                          <w:tc>
                            <w:tcPr>
                              <w:tcW w:w="2128" w:type="dxa"/>
                            </w:tcPr>
                            <w:p w:rsidR="00120B39" w:rsidRPr="00241E61" w:rsidRDefault="00120B39" w:rsidP="00120B39">
                              <w:pPr>
                                <w:wordWrap w:val="0"/>
                                <w:spacing w:beforeLines="50" w:before="144"/>
                                <w:rPr>
                                  <w:sz w:val="18"/>
                                  <w:szCs w:val="18"/>
                                </w:rPr>
                              </w:pPr>
                              <w:r>
                                <w:rPr>
                                  <w:rFonts w:hint="eastAsia"/>
                                  <w:sz w:val="18"/>
                                  <w:szCs w:val="18"/>
                                </w:rPr>
                                <w:t>1</w:t>
                              </w:r>
                            </w:p>
                          </w:tc>
                        </w:tr>
                        <w:tr w:rsidR="00120B39" w:rsidRPr="00804381" w:rsidTr="00654167">
                          <w:trPr>
                            <w:trHeight w:val="285"/>
                            <w:jc w:val="center"/>
                          </w:trPr>
                          <w:tc>
                            <w:tcPr>
                              <w:tcW w:w="2096"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2</w:t>
                              </w:r>
                            </w:p>
                          </w:tc>
                          <w:tc>
                            <w:tcPr>
                              <w:tcW w:w="2722" w:type="dxa"/>
                            </w:tcPr>
                            <w:p w:rsidR="00120B39" w:rsidRPr="00241E61" w:rsidRDefault="00120B39" w:rsidP="00120B39">
                              <w:pPr>
                                <w:wordWrap w:val="0"/>
                                <w:spacing w:beforeLines="50" w:before="144"/>
                                <w:rPr>
                                  <w:sz w:val="18"/>
                                  <w:szCs w:val="18"/>
                                </w:rPr>
                              </w:pPr>
                              <w:r>
                                <w:rPr>
                                  <w:rFonts w:hint="eastAsia"/>
                                  <w:sz w:val="18"/>
                                  <w:szCs w:val="18"/>
                                </w:rPr>
                                <w:t>自然辩证法</w:t>
                              </w:r>
                            </w:p>
                          </w:tc>
                          <w:tc>
                            <w:tcPr>
                              <w:tcW w:w="2360"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5</w:t>
                              </w:r>
                            </w:p>
                          </w:tc>
                          <w:tc>
                            <w:tcPr>
                              <w:tcW w:w="2128" w:type="dxa"/>
                            </w:tcPr>
                            <w:p w:rsidR="00120B39" w:rsidRPr="00241E61" w:rsidRDefault="00120B39" w:rsidP="00120B39">
                              <w:pPr>
                                <w:wordWrap w:val="0"/>
                                <w:spacing w:beforeLines="50" w:before="144"/>
                                <w:rPr>
                                  <w:sz w:val="18"/>
                                  <w:szCs w:val="18"/>
                                </w:rPr>
                              </w:pPr>
                              <w:r>
                                <w:rPr>
                                  <w:rFonts w:hint="eastAsia"/>
                                  <w:sz w:val="18"/>
                                  <w:szCs w:val="18"/>
                                </w:rPr>
                                <w:t>1</w:t>
                              </w:r>
                            </w:p>
                          </w:tc>
                        </w:tr>
                        <w:tr w:rsidR="00120B39" w:rsidRPr="00804381" w:rsidTr="00654167">
                          <w:trPr>
                            <w:trHeight w:val="285"/>
                            <w:jc w:val="center"/>
                          </w:trPr>
                          <w:tc>
                            <w:tcPr>
                              <w:tcW w:w="2096" w:type="dxa"/>
                              <w:shd w:val="clear" w:color="auto" w:fill="auto"/>
                              <w:noWrap/>
                            </w:tcPr>
                            <w:p w:rsidR="00120B39" w:rsidRPr="00241E61" w:rsidRDefault="00120B39" w:rsidP="00120B39">
                              <w:pPr>
                                <w:wordWrap w:val="0"/>
                                <w:spacing w:beforeLines="50" w:before="144"/>
                                <w:rPr>
                                  <w:sz w:val="18"/>
                                  <w:szCs w:val="18"/>
                                </w:rPr>
                              </w:pPr>
                              <w:r w:rsidRPr="00241E61">
                                <w:rPr>
                                  <w:sz w:val="18"/>
                                  <w:szCs w:val="18"/>
                                </w:rPr>
                                <w:t>…</w:t>
                              </w:r>
                            </w:p>
                          </w:tc>
                          <w:tc>
                            <w:tcPr>
                              <w:tcW w:w="2722" w:type="dxa"/>
                            </w:tcPr>
                            <w:p w:rsidR="00120B39" w:rsidRPr="00241E61" w:rsidRDefault="00120B39" w:rsidP="00120B39">
                              <w:pPr>
                                <w:wordWrap w:val="0"/>
                                <w:spacing w:beforeLines="50" w:before="144"/>
                                <w:rPr>
                                  <w:sz w:val="18"/>
                                  <w:szCs w:val="18"/>
                                </w:rPr>
                              </w:pPr>
                              <w:r w:rsidRPr="00241E61">
                                <w:rPr>
                                  <w:sz w:val="18"/>
                                  <w:szCs w:val="18"/>
                                </w:rPr>
                                <w:t>…</w:t>
                              </w:r>
                            </w:p>
                          </w:tc>
                          <w:tc>
                            <w:tcPr>
                              <w:tcW w:w="2360" w:type="dxa"/>
                              <w:shd w:val="clear" w:color="auto" w:fill="auto"/>
                              <w:noWrap/>
                            </w:tcPr>
                            <w:p w:rsidR="00120B39" w:rsidRPr="00241E61" w:rsidRDefault="00120B39" w:rsidP="00120B39">
                              <w:pPr>
                                <w:wordWrap w:val="0"/>
                                <w:spacing w:beforeLines="50" w:before="144"/>
                                <w:rPr>
                                  <w:sz w:val="18"/>
                                  <w:szCs w:val="18"/>
                                </w:rPr>
                              </w:pPr>
                              <w:r w:rsidRPr="00241E61">
                                <w:rPr>
                                  <w:sz w:val="18"/>
                                  <w:szCs w:val="18"/>
                                </w:rPr>
                                <w:t>…</w:t>
                              </w:r>
                            </w:p>
                          </w:tc>
                          <w:tc>
                            <w:tcPr>
                              <w:tcW w:w="2128" w:type="dxa"/>
                            </w:tcPr>
                            <w:p w:rsidR="00120B39" w:rsidRPr="00241E61" w:rsidRDefault="00120B39" w:rsidP="00120B39">
                              <w:pPr>
                                <w:wordWrap w:val="0"/>
                                <w:spacing w:beforeLines="50" w:before="144"/>
                                <w:rPr>
                                  <w:sz w:val="18"/>
                                  <w:szCs w:val="18"/>
                                </w:rPr>
                              </w:pPr>
                              <w:r w:rsidRPr="00241E61">
                                <w:rPr>
                                  <w:sz w:val="18"/>
                                  <w:szCs w:val="18"/>
                                </w:rPr>
                                <w:t>…</w:t>
                              </w:r>
                            </w:p>
                          </w:tc>
                        </w:tr>
                        <w:tr w:rsidR="00120B39" w:rsidRPr="00804381" w:rsidTr="00654167">
                          <w:trPr>
                            <w:trHeight w:val="285"/>
                            <w:jc w:val="center"/>
                          </w:trPr>
                          <w:tc>
                            <w:tcPr>
                              <w:tcW w:w="2096"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3</w:t>
                              </w:r>
                            </w:p>
                          </w:tc>
                          <w:tc>
                            <w:tcPr>
                              <w:tcW w:w="2722" w:type="dxa"/>
                            </w:tcPr>
                            <w:p w:rsidR="00120B39" w:rsidRPr="00241E61" w:rsidRDefault="00120B39" w:rsidP="00120B39">
                              <w:pPr>
                                <w:wordWrap w:val="0"/>
                                <w:spacing w:beforeLines="50" w:before="144"/>
                                <w:rPr>
                                  <w:sz w:val="18"/>
                                  <w:szCs w:val="18"/>
                                </w:rPr>
                              </w:pPr>
                              <w:r w:rsidRPr="00241E61">
                                <w:rPr>
                                  <w:rFonts w:hint="eastAsia"/>
                                  <w:sz w:val="18"/>
                                  <w:szCs w:val="18"/>
                                </w:rPr>
                                <w:t>思想品德</w:t>
                              </w:r>
                            </w:p>
                          </w:tc>
                          <w:tc>
                            <w:tcPr>
                              <w:tcW w:w="2360"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4</w:t>
                              </w:r>
                            </w:p>
                          </w:tc>
                          <w:tc>
                            <w:tcPr>
                              <w:tcW w:w="2128" w:type="dxa"/>
                            </w:tcPr>
                            <w:p w:rsidR="00120B39" w:rsidRPr="00241E61" w:rsidRDefault="00120B39" w:rsidP="00120B39">
                              <w:pPr>
                                <w:wordWrap w:val="0"/>
                                <w:spacing w:beforeLines="50" w:before="144"/>
                                <w:rPr>
                                  <w:sz w:val="18"/>
                                  <w:szCs w:val="18"/>
                                </w:rPr>
                              </w:pPr>
                              <w:r>
                                <w:rPr>
                                  <w:rFonts w:hint="eastAsia"/>
                                  <w:sz w:val="18"/>
                                  <w:szCs w:val="18"/>
                                </w:rPr>
                                <w:t>2</w:t>
                              </w:r>
                            </w:p>
                          </w:tc>
                        </w:tr>
                        <w:tr w:rsidR="00120B39" w:rsidRPr="00804381" w:rsidTr="00654167">
                          <w:trPr>
                            <w:trHeight w:val="285"/>
                            <w:jc w:val="center"/>
                          </w:trPr>
                          <w:tc>
                            <w:tcPr>
                              <w:tcW w:w="2096"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4</w:t>
                              </w:r>
                            </w:p>
                          </w:tc>
                          <w:tc>
                            <w:tcPr>
                              <w:tcW w:w="2722" w:type="dxa"/>
                            </w:tcPr>
                            <w:p w:rsidR="00120B39" w:rsidRPr="00241E61" w:rsidRDefault="00120B39" w:rsidP="00120B39">
                              <w:pPr>
                                <w:wordWrap w:val="0"/>
                                <w:spacing w:beforeLines="50" w:before="144"/>
                                <w:rPr>
                                  <w:sz w:val="18"/>
                                  <w:szCs w:val="18"/>
                                </w:rPr>
                              </w:pPr>
                              <w:r w:rsidRPr="00241E61">
                                <w:rPr>
                                  <w:rFonts w:hint="eastAsia"/>
                                  <w:sz w:val="18"/>
                                  <w:szCs w:val="18"/>
                                </w:rPr>
                                <w:t>美育</w:t>
                              </w:r>
                            </w:p>
                          </w:tc>
                          <w:tc>
                            <w:tcPr>
                              <w:tcW w:w="2360"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4</w:t>
                              </w:r>
                            </w:p>
                          </w:tc>
                          <w:tc>
                            <w:tcPr>
                              <w:tcW w:w="2128" w:type="dxa"/>
                            </w:tcPr>
                            <w:p w:rsidR="00120B39" w:rsidRPr="00241E61" w:rsidRDefault="00120B39" w:rsidP="00120B39">
                              <w:pPr>
                                <w:wordWrap w:val="0"/>
                                <w:spacing w:beforeLines="50" w:before="144"/>
                                <w:rPr>
                                  <w:sz w:val="18"/>
                                  <w:szCs w:val="18"/>
                                </w:rPr>
                              </w:pPr>
                              <w:r>
                                <w:rPr>
                                  <w:rFonts w:hint="eastAsia"/>
                                  <w:sz w:val="18"/>
                                  <w:szCs w:val="18"/>
                                </w:rPr>
                                <w:t>1</w:t>
                              </w:r>
                            </w:p>
                          </w:tc>
                        </w:tr>
                        <w:tr w:rsidR="00120B39" w:rsidRPr="00804381" w:rsidTr="00654167">
                          <w:trPr>
                            <w:trHeight w:val="285"/>
                            <w:jc w:val="center"/>
                          </w:trPr>
                          <w:tc>
                            <w:tcPr>
                              <w:tcW w:w="2096" w:type="dxa"/>
                              <w:shd w:val="clear" w:color="auto" w:fill="auto"/>
                              <w:noWrap/>
                            </w:tcPr>
                            <w:p w:rsidR="00120B39" w:rsidRPr="00241E61" w:rsidRDefault="00120B39" w:rsidP="00120B39">
                              <w:pPr>
                                <w:wordWrap w:val="0"/>
                                <w:spacing w:beforeLines="50" w:before="144"/>
                                <w:rPr>
                                  <w:sz w:val="18"/>
                                  <w:szCs w:val="18"/>
                                </w:rPr>
                              </w:pPr>
                              <w:r w:rsidRPr="00241E61">
                                <w:rPr>
                                  <w:sz w:val="18"/>
                                  <w:szCs w:val="18"/>
                                </w:rPr>
                                <w:t>…</w:t>
                              </w:r>
                            </w:p>
                          </w:tc>
                          <w:tc>
                            <w:tcPr>
                              <w:tcW w:w="2722" w:type="dxa"/>
                            </w:tcPr>
                            <w:p w:rsidR="00120B39" w:rsidRPr="00241E61" w:rsidRDefault="00120B39" w:rsidP="00120B39">
                              <w:pPr>
                                <w:wordWrap w:val="0"/>
                                <w:spacing w:beforeLines="50" w:before="144"/>
                                <w:rPr>
                                  <w:sz w:val="18"/>
                                  <w:szCs w:val="18"/>
                                </w:rPr>
                              </w:pPr>
                              <w:r w:rsidRPr="00241E61">
                                <w:rPr>
                                  <w:sz w:val="18"/>
                                  <w:szCs w:val="18"/>
                                </w:rPr>
                                <w:t>…</w:t>
                              </w:r>
                            </w:p>
                          </w:tc>
                          <w:tc>
                            <w:tcPr>
                              <w:tcW w:w="2360" w:type="dxa"/>
                              <w:shd w:val="clear" w:color="auto" w:fill="auto"/>
                              <w:noWrap/>
                            </w:tcPr>
                            <w:p w:rsidR="00120B39" w:rsidRPr="00241E61" w:rsidRDefault="00120B39" w:rsidP="00120B39">
                              <w:pPr>
                                <w:wordWrap w:val="0"/>
                                <w:spacing w:beforeLines="50" w:before="144"/>
                                <w:rPr>
                                  <w:sz w:val="18"/>
                                  <w:szCs w:val="18"/>
                                </w:rPr>
                              </w:pPr>
                              <w:r w:rsidRPr="00241E61">
                                <w:rPr>
                                  <w:sz w:val="18"/>
                                  <w:szCs w:val="18"/>
                                </w:rPr>
                                <w:t>…</w:t>
                              </w:r>
                            </w:p>
                          </w:tc>
                          <w:tc>
                            <w:tcPr>
                              <w:tcW w:w="2128" w:type="dxa"/>
                            </w:tcPr>
                            <w:p w:rsidR="00120B39" w:rsidRPr="00241E61" w:rsidRDefault="00120B39" w:rsidP="00120B39">
                              <w:pPr>
                                <w:wordWrap w:val="0"/>
                                <w:spacing w:beforeLines="50" w:before="144"/>
                                <w:rPr>
                                  <w:sz w:val="18"/>
                                  <w:szCs w:val="18"/>
                                </w:rPr>
                              </w:pPr>
                              <w:r w:rsidRPr="00241E61">
                                <w:rPr>
                                  <w:sz w:val="18"/>
                                  <w:szCs w:val="18"/>
                                </w:rPr>
                                <w:t>…</w:t>
                              </w:r>
                            </w:p>
                          </w:tc>
                        </w:tr>
                        <w:tr w:rsidR="00120B39" w:rsidRPr="00804381" w:rsidTr="00654167">
                          <w:trPr>
                            <w:trHeight w:val="285"/>
                            <w:jc w:val="center"/>
                          </w:trPr>
                          <w:tc>
                            <w:tcPr>
                              <w:tcW w:w="2096"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5</w:t>
                              </w:r>
                            </w:p>
                          </w:tc>
                          <w:tc>
                            <w:tcPr>
                              <w:tcW w:w="2722" w:type="dxa"/>
                            </w:tcPr>
                            <w:p w:rsidR="00120B39" w:rsidRPr="00241E61" w:rsidRDefault="00120B39" w:rsidP="00120B39">
                              <w:pPr>
                                <w:wordWrap w:val="0"/>
                                <w:spacing w:beforeLines="50" w:before="144"/>
                                <w:rPr>
                                  <w:sz w:val="18"/>
                                  <w:szCs w:val="18"/>
                                </w:rPr>
                              </w:pPr>
                              <w:r w:rsidRPr="00241E61">
                                <w:rPr>
                                  <w:rFonts w:hint="eastAsia"/>
                                  <w:sz w:val="18"/>
                                  <w:szCs w:val="18"/>
                                </w:rPr>
                                <w:t>计算科学</w:t>
                              </w:r>
                            </w:p>
                          </w:tc>
                          <w:tc>
                            <w:tcPr>
                              <w:tcW w:w="2360"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3</w:t>
                              </w:r>
                            </w:p>
                          </w:tc>
                          <w:tc>
                            <w:tcPr>
                              <w:tcW w:w="2128" w:type="dxa"/>
                            </w:tcPr>
                            <w:p w:rsidR="00120B39" w:rsidRPr="00241E61" w:rsidRDefault="00120B39" w:rsidP="00120B39">
                              <w:pPr>
                                <w:wordWrap w:val="0"/>
                                <w:spacing w:beforeLines="50" w:before="144"/>
                                <w:rPr>
                                  <w:sz w:val="18"/>
                                  <w:szCs w:val="18"/>
                                </w:rPr>
                              </w:pPr>
                              <w:r>
                                <w:rPr>
                                  <w:rFonts w:hint="eastAsia"/>
                                  <w:sz w:val="18"/>
                                  <w:szCs w:val="18"/>
                                </w:rPr>
                                <w:t>3</w:t>
                              </w:r>
                            </w:p>
                          </w:tc>
                        </w:tr>
                        <w:tr w:rsidR="00120B39" w:rsidRPr="00804381" w:rsidTr="00654167">
                          <w:trPr>
                            <w:trHeight w:val="285"/>
                            <w:jc w:val="center"/>
                          </w:trPr>
                          <w:tc>
                            <w:tcPr>
                              <w:tcW w:w="2096"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6</w:t>
                              </w:r>
                            </w:p>
                          </w:tc>
                          <w:tc>
                            <w:tcPr>
                              <w:tcW w:w="2722" w:type="dxa"/>
                            </w:tcPr>
                            <w:p w:rsidR="00120B39" w:rsidRPr="00241E61" w:rsidRDefault="00120B39" w:rsidP="00120B39">
                              <w:pPr>
                                <w:wordWrap w:val="0"/>
                                <w:spacing w:beforeLines="50" w:before="144"/>
                                <w:rPr>
                                  <w:sz w:val="18"/>
                                  <w:szCs w:val="18"/>
                                </w:rPr>
                              </w:pPr>
                              <w:r w:rsidRPr="00241E61">
                                <w:rPr>
                                  <w:rFonts w:hint="eastAsia"/>
                                  <w:sz w:val="18"/>
                                  <w:szCs w:val="18"/>
                                </w:rPr>
                                <w:t>生命科学</w:t>
                              </w:r>
                            </w:p>
                          </w:tc>
                          <w:tc>
                            <w:tcPr>
                              <w:tcW w:w="2360"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3</w:t>
                              </w:r>
                            </w:p>
                          </w:tc>
                          <w:tc>
                            <w:tcPr>
                              <w:tcW w:w="2128" w:type="dxa"/>
                            </w:tcPr>
                            <w:p w:rsidR="00120B39" w:rsidRPr="00241E61" w:rsidRDefault="00120B39" w:rsidP="00120B39">
                              <w:pPr>
                                <w:wordWrap w:val="0"/>
                                <w:spacing w:beforeLines="50" w:before="144"/>
                                <w:rPr>
                                  <w:sz w:val="18"/>
                                  <w:szCs w:val="18"/>
                                </w:rPr>
                              </w:pPr>
                              <w:r>
                                <w:rPr>
                                  <w:rFonts w:hint="eastAsia"/>
                                  <w:sz w:val="18"/>
                                  <w:szCs w:val="18"/>
                                </w:rPr>
                                <w:t>4</w:t>
                              </w:r>
                            </w:p>
                          </w:tc>
                        </w:tr>
                        <w:tr w:rsidR="00120B39" w:rsidRPr="00804381" w:rsidTr="00654167">
                          <w:trPr>
                            <w:trHeight w:val="285"/>
                            <w:jc w:val="center"/>
                          </w:trPr>
                          <w:tc>
                            <w:tcPr>
                              <w:tcW w:w="2096" w:type="dxa"/>
                              <w:shd w:val="clear" w:color="auto" w:fill="auto"/>
                              <w:noWrap/>
                            </w:tcPr>
                            <w:p w:rsidR="00120B39" w:rsidRPr="00241E61" w:rsidRDefault="00120B39" w:rsidP="00120B39">
                              <w:pPr>
                                <w:wordWrap w:val="0"/>
                                <w:spacing w:beforeLines="50" w:before="144"/>
                                <w:rPr>
                                  <w:sz w:val="18"/>
                                  <w:szCs w:val="18"/>
                                </w:rPr>
                              </w:pPr>
                              <w:r w:rsidRPr="00241E61">
                                <w:rPr>
                                  <w:sz w:val="18"/>
                                  <w:szCs w:val="18"/>
                                </w:rPr>
                                <w:t>…</w:t>
                              </w:r>
                            </w:p>
                          </w:tc>
                          <w:tc>
                            <w:tcPr>
                              <w:tcW w:w="2722" w:type="dxa"/>
                            </w:tcPr>
                            <w:p w:rsidR="00120B39" w:rsidRPr="00241E61" w:rsidRDefault="00120B39" w:rsidP="00120B39">
                              <w:pPr>
                                <w:wordWrap w:val="0"/>
                                <w:spacing w:beforeLines="50" w:before="144"/>
                                <w:rPr>
                                  <w:sz w:val="18"/>
                                  <w:szCs w:val="18"/>
                                </w:rPr>
                              </w:pPr>
                              <w:r w:rsidRPr="00241E61">
                                <w:rPr>
                                  <w:sz w:val="18"/>
                                  <w:szCs w:val="18"/>
                                </w:rPr>
                                <w:t>…</w:t>
                              </w:r>
                            </w:p>
                          </w:tc>
                          <w:tc>
                            <w:tcPr>
                              <w:tcW w:w="2360" w:type="dxa"/>
                              <w:shd w:val="clear" w:color="auto" w:fill="auto"/>
                              <w:noWrap/>
                            </w:tcPr>
                            <w:p w:rsidR="00120B39" w:rsidRPr="00241E61" w:rsidRDefault="00120B39" w:rsidP="00120B39">
                              <w:pPr>
                                <w:wordWrap w:val="0"/>
                                <w:spacing w:beforeLines="50" w:before="144"/>
                                <w:rPr>
                                  <w:sz w:val="18"/>
                                  <w:szCs w:val="18"/>
                                </w:rPr>
                              </w:pPr>
                              <w:r w:rsidRPr="00241E61">
                                <w:rPr>
                                  <w:sz w:val="18"/>
                                  <w:szCs w:val="18"/>
                                </w:rPr>
                                <w:t>…</w:t>
                              </w:r>
                            </w:p>
                          </w:tc>
                          <w:tc>
                            <w:tcPr>
                              <w:tcW w:w="2128" w:type="dxa"/>
                            </w:tcPr>
                            <w:p w:rsidR="00120B39" w:rsidRPr="00241E61" w:rsidRDefault="00120B39" w:rsidP="00120B39">
                              <w:pPr>
                                <w:wordWrap w:val="0"/>
                                <w:spacing w:beforeLines="50" w:before="144"/>
                                <w:rPr>
                                  <w:sz w:val="18"/>
                                  <w:szCs w:val="18"/>
                                </w:rPr>
                              </w:pPr>
                              <w:r w:rsidRPr="00241E61">
                                <w:rPr>
                                  <w:sz w:val="18"/>
                                  <w:szCs w:val="18"/>
                                </w:rPr>
                                <w:t>…</w:t>
                              </w:r>
                            </w:p>
                          </w:tc>
                        </w:tr>
                        <w:tr w:rsidR="00120B39" w:rsidRPr="00804381" w:rsidTr="00654167">
                          <w:trPr>
                            <w:trHeight w:val="285"/>
                            <w:jc w:val="center"/>
                          </w:trPr>
                          <w:tc>
                            <w:tcPr>
                              <w:tcW w:w="2096"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7</w:t>
                              </w:r>
                            </w:p>
                          </w:tc>
                          <w:tc>
                            <w:tcPr>
                              <w:tcW w:w="2722" w:type="dxa"/>
                            </w:tcPr>
                            <w:p w:rsidR="00120B39" w:rsidRPr="00241E61" w:rsidRDefault="00120B39" w:rsidP="00120B39">
                              <w:pPr>
                                <w:wordWrap w:val="0"/>
                                <w:spacing w:beforeLines="50" w:before="144"/>
                                <w:rPr>
                                  <w:sz w:val="18"/>
                                  <w:szCs w:val="18"/>
                                </w:rPr>
                              </w:pPr>
                              <w:r>
                                <w:rPr>
                                  <w:rFonts w:hint="eastAsia"/>
                                  <w:sz w:val="18"/>
                                  <w:szCs w:val="18"/>
                                </w:rPr>
                                <w:t>计算</w:t>
                              </w:r>
                              <w:r w:rsidRPr="00241E61">
                                <w:rPr>
                                  <w:rFonts w:hint="eastAsia"/>
                                  <w:sz w:val="18"/>
                                  <w:szCs w:val="18"/>
                                </w:rPr>
                                <w:t>技术</w:t>
                              </w:r>
                            </w:p>
                          </w:tc>
                          <w:tc>
                            <w:tcPr>
                              <w:tcW w:w="2360"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2</w:t>
                              </w:r>
                            </w:p>
                          </w:tc>
                          <w:tc>
                            <w:tcPr>
                              <w:tcW w:w="2128" w:type="dxa"/>
                            </w:tcPr>
                            <w:p w:rsidR="00120B39" w:rsidRPr="00241E61" w:rsidRDefault="00120B39" w:rsidP="00120B39">
                              <w:pPr>
                                <w:wordWrap w:val="0"/>
                                <w:spacing w:beforeLines="50" w:before="144"/>
                                <w:rPr>
                                  <w:sz w:val="18"/>
                                  <w:szCs w:val="18"/>
                                </w:rPr>
                              </w:pPr>
                              <w:r>
                                <w:rPr>
                                  <w:rFonts w:hint="eastAsia"/>
                                  <w:sz w:val="18"/>
                                  <w:szCs w:val="18"/>
                                </w:rPr>
                                <w:t>5</w:t>
                              </w:r>
                            </w:p>
                          </w:tc>
                        </w:tr>
                        <w:tr w:rsidR="00120B39" w:rsidRPr="00804381" w:rsidTr="00654167">
                          <w:trPr>
                            <w:trHeight w:val="285"/>
                            <w:jc w:val="center"/>
                          </w:trPr>
                          <w:tc>
                            <w:tcPr>
                              <w:tcW w:w="2096"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8</w:t>
                              </w:r>
                            </w:p>
                          </w:tc>
                          <w:tc>
                            <w:tcPr>
                              <w:tcW w:w="2722" w:type="dxa"/>
                            </w:tcPr>
                            <w:p w:rsidR="00120B39" w:rsidRPr="00241E61" w:rsidRDefault="00120B39" w:rsidP="00120B39">
                              <w:pPr>
                                <w:wordWrap w:val="0"/>
                                <w:spacing w:beforeLines="50" w:before="144"/>
                                <w:rPr>
                                  <w:sz w:val="18"/>
                                  <w:szCs w:val="18"/>
                                </w:rPr>
                              </w:pPr>
                              <w:r w:rsidRPr="00241E61">
                                <w:rPr>
                                  <w:rFonts w:hint="eastAsia"/>
                                  <w:sz w:val="18"/>
                                  <w:szCs w:val="18"/>
                                </w:rPr>
                                <w:t>生物技术</w:t>
                              </w:r>
                            </w:p>
                          </w:tc>
                          <w:tc>
                            <w:tcPr>
                              <w:tcW w:w="2360"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2</w:t>
                              </w:r>
                            </w:p>
                          </w:tc>
                          <w:tc>
                            <w:tcPr>
                              <w:tcW w:w="2128" w:type="dxa"/>
                            </w:tcPr>
                            <w:p w:rsidR="00120B39" w:rsidRPr="00241E61" w:rsidRDefault="00120B39" w:rsidP="00120B39">
                              <w:pPr>
                                <w:wordWrap w:val="0"/>
                                <w:spacing w:beforeLines="50" w:before="144"/>
                                <w:rPr>
                                  <w:sz w:val="18"/>
                                  <w:szCs w:val="18"/>
                                </w:rPr>
                              </w:pPr>
                              <w:r>
                                <w:rPr>
                                  <w:rFonts w:hint="eastAsia"/>
                                  <w:sz w:val="18"/>
                                  <w:szCs w:val="18"/>
                                </w:rPr>
                                <w:t>6</w:t>
                              </w:r>
                            </w:p>
                          </w:tc>
                        </w:tr>
                        <w:tr w:rsidR="00120B39" w:rsidRPr="00804381" w:rsidTr="00654167">
                          <w:trPr>
                            <w:trHeight w:val="285"/>
                            <w:jc w:val="center"/>
                          </w:trPr>
                          <w:tc>
                            <w:tcPr>
                              <w:tcW w:w="2096" w:type="dxa"/>
                              <w:shd w:val="clear" w:color="auto" w:fill="auto"/>
                              <w:noWrap/>
                            </w:tcPr>
                            <w:p w:rsidR="00120B39" w:rsidRPr="00241E61" w:rsidRDefault="00120B39" w:rsidP="00120B39">
                              <w:pPr>
                                <w:wordWrap w:val="0"/>
                                <w:spacing w:beforeLines="50" w:before="144"/>
                                <w:rPr>
                                  <w:sz w:val="18"/>
                                  <w:szCs w:val="18"/>
                                </w:rPr>
                              </w:pPr>
                              <w:r w:rsidRPr="00241E61">
                                <w:rPr>
                                  <w:sz w:val="18"/>
                                  <w:szCs w:val="18"/>
                                </w:rPr>
                                <w:t>…</w:t>
                              </w:r>
                            </w:p>
                          </w:tc>
                          <w:tc>
                            <w:tcPr>
                              <w:tcW w:w="2722" w:type="dxa"/>
                            </w:tcPr>
                            <w:p w:rsidR="00120B39" w:rsidRPr="00241E61" w:rsidRDefault="00120B39" w:rsidP="00120B39">
                              <w:pPr>
                                <w:wordWrap w:val="0"/>
                                <w:spacing w:beforeLines="50" w:before="144"/>
                                <w:rPr>
                                  <w:sz w:val="18"/>
                                  <w:szCs w:val="18"/>
                                </w:rPr>
                              </w:pPr>
                              <w:r w:rsidRPr="00241E61">
                                <w:rPr>
                                  <w:sz w:val="18"/>
                                  <w:szCs w:val="18"/>
                                </w:rPr>
                                <w:t>…</w:t>
                              </w:r>
                            </w:p>
                          </w:tc>
                          <w:tc>
                            <w:tcPr>
                              <w:tcW w:w="2360" w:type="dxa"/>
                              <w:shd w:val="clear" w:color="auto" w:fill="auto"/>
                              <w:noWrap/>
                            </w:tcPr>
                            <w:p w:rsidR="00120B39" w:rsidRPr="00241E61" w:rsidRDefault="00120B39" w:rsidP="00120B39">
                              <w:pPr>
                                <w:wordWrap w:val="0"/>
                                <w:spacing w:beforeLines="50" w:before="144"/>
                                <w:rPr>
                                  <w:sz w:val="18"/>
                                  <w:szCs w:val="18"/>
                                </w:rPr>
                              </w:pPr>
                              <w:r w:rsidRPr="00241E61">
                                <w:rPr>
                                  <w:sz w:val="18"/>
                                  <w:szCs w:val="18"/>
                                </w:rPr>
                                <w:t>…</w:t>
                              </w:r>
                            </w:p>
                          </w:tc>
                          <w:tc>
                            <w:tcPr>
                              <w:tcW w:w="2128" w:type="dxa"/>
                            </w:tcPr>
                            <w:p w:rsidR="00120B39" w:rsidRPr="00241E61" w:rsidRDefault="00120B39" w:rsidP="00120B39">
                              <w:pPr>
                                <w:wordWrap w:val="0"/>
                                <w:spacing w:beforeLines="50" w:before="144"/>
                                <w:rPr>
                                  <w:sz w:val="18"/>
                                  <w:szCs w:val="18"/>
                                </w:rPr>
                              </w:pPr>
                              <w:r w:rsidRPr="00241E61">
                                <w:rPr>
                                  <w:sz w:val="18"/>
                                  <w:szCs w:val="18"/>
                                </w:rPr>
                                <w:t>…</w:t>
                              </w:r>
                            </w:p>
                          </w:tc>
                        </w:tr>
                        <w:tr w:rsidR="00120B39" w:rsidRPr="00804381" w:rsidTr="00654167">
                          <w:trPr>
                            <w:trHeight w:val="285"/>
                            <w:jc w:val="center"/>
                          </w:trPr>
                          <w:tc>
                            <w:tcPr>
                              <w:tcW w:w="2096"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9</w:t>
                              </w:r>
                            </w:p>
                          </w:tc>
                          <w:tc>
                            <w:tcPr>
                              <w:tcW w:w="2722" w:type="dxa"/>
                            </w:tcPr>
                            <w:p w:rsidR="00120B39" w:rsidRPr="00241E61" w:rsidRDefault="00120B39" w:rsidP="00120B39">
                              <w:pPr>
                                <w:wordWrap w:val="0"/>
                                <w:spacing w:beforeLines="50" w:before="144"/>
                                <w:rPr>
                                  <w:sz w:val="18"/>
                                  <w:szCs w:val="18"/>
                                </w:rPr>
                              </w:pPr>
                              <w:r w:rsidRPr="00241E61">
                                <w:rPr>
                                  <w:rFonts w:hint="eastAsia"/>
                                  <w:sz w:val="18"/>
                                  <w:szCs w:val="18"/>
                                </w:rPr>
                                <w:t>计算机上机</w:t>
                              </w:r>
                            </w:p>
                          </w:tc>
                          <w:tc>
                            <w:tcPr>
                              <w:tcW w:w="2360"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1</w:t>
                              </w:r>
                            </w:p>
                          </w:tc>
                          <w:tc>
                            <w:tcPr>
                              <w:tcW w:w="2128" w:type="dxa"/>
                            </w:tcPr>
                            <w:p w:rsidR="00120B39" w:rsidRPr="00241E61" w:rsidRDefault="00120B39" w:rsidP="00120B39">
                              <w:pPr>
                                <w:wordWrap w:val="0"/>
                                <w:spacing w:beforeLines="50" w:before="144"/>
                                <w:rPr>
                                  <w:sz w:val="18"/>
                                  <w:szCs w:val="18"/>
                                </w:rPr>
                              </w:pPr>
                              <w:r>
                                <w:rPr>
                                  <w:rFonts w:hint="eastAsia"/>
                                  <w:sz w:val="18"/>
                                  <w:szCs w:val="18"/>
                                </w:rPr>
                                <w:t>3</w:t>
                              </w:r>
                            </w:p>
                          </w:tc>
                        </w:tr>
                        <w:tr w:rsidR="00120B39" w:rsidRPr="00804381" w:rsidTr="00654167">
                          <w:trPr>
                            <w:trHeight w:val="285"/>
                            <w:jc w:val="center"/>
                          </w:trPr>
                          <w:tc>
                            <w:tcPr>
                              <w:tcW w:w="2096"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10</w:t>
                              </w:r>
                            </w:p>
                          </w:tc>
                          <w:tc>
                            <w:tcPr>
                              <w:tcW w:w="2722" w:type="dxa"/>
                            </w:tcPr>
                            <w:p w:rsidR="00120B39" w:rsidRPr="00241E61" w:rsidRDefault="00120B39" w:rsidP="00120B39">
                              <w:pPr>
                                <w:wordWrap w:val="0"/>
                                <w:spacing w:beforeLines="50" w:before="144"/>
                                <w:rPr>
                                  <w:sz w:val="18"/>
                                  <w:szCs w:val="18"/>
                                </w:rPr>
                              </w:pPr>
                              <w:r w:rsidRPr="00241E61">
                                <w:rPr>
                                  <w:rFonts w:hint="eastAsia"/>
                                  <w:sz w:val="18"/>
                                  <w:szCs w:val="18"/>
                                </w:rPr>
                                <w:t>生物实验</w:t>
                              </w:r>
                            </w:p>
                          </w:tc>
                          <w:tc>
                            <w:tcPr>
                              <w:tcW w:w="2360" w:type="dxa"/>
                              <w:shd w:val="clear" w:color="auto" w:fill="auto"/>
                              <w:noWrap/>
                            </w:tcPr>
                            <w:p w:rsidR="00120B39" w:rsidRPr="00241E61" w:rsidRDefault="00120B39" w:rsidP="00120B39">
                              <w:pPr>
                                <w:wordWrap w:val="0"/>
                                <w:spacing w:beforeLines="50" w:before="144"/>
                                <w:rPr>
                                  <w:sz w:val="18"/>
                                  <w:szCs w:val="18"/>
                                </w:rPr>
                              </w:pPr>
                              <w:r w:rsidRPr="00241E61">
                                <w:rPr>
                                  <w:rFonts w:hint="eastAsia"/>
                                  <w:sz w:val="18"/>
                                  <w:szCs w:val="18"/>
                                </w:rPr>
                                <w:t>1</w:t>
                              </w:r>
                            </w:p>
                          </w:tc>
                          <w:tc>
                            <w:tcPr>
                              <w:tcW w:w="2128" w:type="dxa"/>
                            </w:tcPr>
                            <w:p w:rsidR="00120B39" w:rsidRPr="00241E61" w:rsidRDefault="00120B39" w:rsidP="00120B39">
                              <w:pPr>
                                <w:wordWrap w:val="0"/>
                                <w:spacing w:beforeLines="50" w:before="144"/>
                                <w:rPr>
                                  <w:sz w:val="18"/>
                                  <w:szCs w:val="18"/>
                                </w:rPr>
                              </w:pPr>
                              <w:r>
                                <w:rPr>
                                  <w:sz w:val="18"/>
                                  <w:szCs w:val="18"/>
                                </w:rPr>
                                <w:t>4</w:t>
                              </w:r>
                            </w:p>
                          </w:tc>
                        </w:tr>
                        <w:tr w:rsidR="00120B39" w:rsidRPr="00804381" w:rsidTr="00654167">
                          <w:trPr>
                            <w:trHeight w:val="285"/>
                            <w:jc w:val="center"/>
                          </w:trPr>
                          <w:tc>
                            <w:tcPr>
                              <w:tcW w:w="2096" w:type="dxa"/>
                              <w:shd w:val="clear" w:color="auto" w:fill="auto"/>
                              <w:noWrap/>
                            </w:tcPr>
                            <w:p w:rsidR="00120B39" w:rsidRPr="00241E61" w:rsidRDefault="00120B39" w:rsidP="00120B39">
                              <w:pPr>
                                <w:wordWrap w:val="0"/>
                                <w:spacing w:beforeLines="50" w:before="144"/>
                                <w:rPr>
                                  <w:sz w:val="18"/>
                                  <w:szCs w:val="18"/>
                                </w:rPr>
                              </w:pPr>
                              <w:r w:rsidRPr="00241E61">
                                <w:rPr>
                                  <w:sz w:val="18"/>
                                  <w:szCs w:val="18"/>
                                </w:rPr>
                                <w:t>…</w:t>
                              </w:r>
                            </w:p>
                          </w:tc>
                          <w:tc>
                            <w:tcPr>
                              <w:tcW w:w="2722" w:type="dxa"/>
                            </w:tcPr>
                            <w:p w:rsidR="00120B39" w:rsidRPr="00241E61" w:rsidRDefault="00120B39" w:rsidP="00120B39">
                              <w:pPr>
                                <w:wordWrap w:val="0"/>
                                <w:spacing w:beforeLines="50" w:before="144"/>
                                <w:rPr>
                                  <w:sz w:val="18"/>
                                  <w:szCs w:val="18"/>
                                </w:rPr>
                              </w:pPr>
                              <w:r w:rsidRPr="00241E61">
                                <w:rPr>
                                  <w:sz w:val="18"/>
                                  <w:szCs w:val="18"/>
                                </w:rPr>
                                <w:t>…</w:t>
                              </w:r>
                            </w:p>
                          </w:tc>
                          <w:tc>
                            <w:tcPr>
                              <w:tcW w:w="2360" w:type="dxa"/>
                              <w:shd w:val="clear" w:color="auto" w:fill="auto"/>
                              <w:noWrap/>
                            </w:tcPr>
                            <w:p w:rsidR="00120B39" w:rsidRPr="00241E61" w:rsidRDefault="00120B39" w:rsidP="00120B39">
                              <w:pPr>
                                <w:wordWrap w:val="0"/>
                                <w:spacing w:beforeLines="50" w:before="144"/>
                                <w:rPr>
                                  <w:sz w:val="18"/>
                                  <w:szCs w:val="18"/>
                                </w:rPr>
                              </w:pPr>
                              <w:r w:rsidRPr="00241E61">
                                <w:rPr>
                                  <w:sz w:val="18"/>
                                  <w:szCs w:val="18"/>
                                </w:rPr>
                                <w:t>…</w:t>
                              </w:r>
                            </w:p>
                          </w:tc>
                          <w:tc>
                            <w:tcPr>
                              <w:tcW w:w="2128" w:type="dxa"/>
                            </w:tcPr>
                            <w:p w:rsidR="00120B39" w:rsidRPr="00241E61" w:rsidRDefault="00120B39" w:rsidP="00120B39">
                              <w:pPr>
                                <w:wordWrap w:val="0"/>
                                <w:spacing w:beforeLines="50" w:before="144"/>
                                <w:rPr>
                                  <w:sz w:val="18"/>
                                  <w:szCs w:val="18"/>
                                </w:rPr>
                              </w:pPr>
                              <w:r w:rsidRPr="00241E61">
                                <w:rPr>
                                  <w:sz w:val="18"/>
                                  <w:szCs w:val="18"/>
                                </w:rPr>
                                <w:t>…</w:t>
                              </w:r>
                            </w:p>
                          </w:tc>
                        </w:tr>
                      </w:tbl>
                      <w:p w:rsidR="00120B39" w:rsidRDefault="00120B39" w:rsidP="00120B39">
                        <w:pPr>
                          <w:wordWrap w:val="0"/>
                          <w:spacing w:beforeLines="50" w:before="144"/>
                          <w:jc w:val="center"/>
                          <w:rPr>
                            <w:sz w:val="18"/>
                            <w:szCs w:val="18"/>
                          </w:rPr>
                        </w:pPr>
                        <w:bookmarkStart w:id="329" w:name="_Ref125928934"/>
                        <w:bookmarkStart w:id="330" w:name="_Toc406531321"/>
                        <w:bookmarkStart w:id="331" w:name="_Toc85356223"/>
                        <w:bookmarkStart w:id="332" w:name="_Toc99053914"/>
                        <w:bookmarkStart w:id="333" w:name="_Toc127395793"/>
                        <w:r>
                          <w:rPr>
                            <w:rFonts w:ascii="黑体" w:eastAsia="黑体" w:hAnsi="黑体"/>
                            <w:noProof/>
                            <w:sz w:val="20"/>
                            <w:szCs w:val="20"/>
                          </w:rPr>
                          <w:t>数据</w:t>
                        </w:r>
                        <w:r w:rsidRPr="00FF3952">
                          <w:rPr>
                            <w:rFonts w:ascii="黑体" w:eastAsia="黑体" w:hint="eastAsia"/>
                            <w:szCs w:val="21"/>
                          </w:rPr>
                          <w:t xml:space="preserve">表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 xml:space="preserve">SEQ </w:instrText>
                        </w:r>
                        <w:r>
                          <w:rPr>
                            <w:rFonts w:ascii="黑体" w:eastAsia="黑体" w:hAnsi="黑体"/>
                            <w:noProof/>
                            <w:sz w:val="20"/>
                            <w:szCs w:val="20"/>
                          </w:rPr>
                          <w:instrText>数据</w:instrText>
                        </w:r>
                        <w:r>
                          <w:rPr>
                            <w:rFonts w:ascii="黑体" w:eastAsia="黑体" w:hint="eastAsia"/>
                            <w:szCs w:val="21"/>
                          </w:rPr>
                          <w:instrText>表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5</w:t>
                        </w:r>
                        <w:r>
                          <w:rPr>
                            <w:rFonts w:ascii="黑体" w:eastAsia="黑体"/>
                            <w:szCs w:val="21"/>
                          </w:rPr>
                          <w:fldChar w:fldCharType="end"/>
                        </w:r>
                        <w:bookmarkEnd w:id="329"/>
                        <w:r w:rsidRPr="00FF3952">
                          <w:rPr>
                            <w:rFonts w:ascii="黑体" w:eastAsia="黑体" w:hint="eastAsia"/>
                            <w:szCs w:val="21"/>
                          </w:rPr>
                          <w:t xml:space="preserve"> </w:t>
                        </w:r>
                        <w:r w:rsidRPr="00FF3952">
                          <w:rPr>
                            <w:rFonts w:ascii="黑体" w:eastAsia="黑体"/>
                            <w:szCs w:val="21"/>
                          </w:rPr>
                          <w:t>CurriculumCategory</w:t>
                        </w:r>
                        <w:r>
                          <w:rPr>
                            <w:rFonts w:ascii="黑体" w:eastAsia="黑体" w:hint="eastAsia"/>
                            <w:szCs w:val="21"/>
                          </w:rPr>
                          <w:t>（课程类别）</w:t>
                        </w:r>
                        <w:bookmarkEnd w:id="330"/>
                        <w:bookmarkEnd w:id="331"/>
                        <w:bookmarkEnd w:id="332"/>
                        <w:bookmarkEnd w:id="333"/>
                      </w:p>
                      <w:tbl>
                        <w:tblPr>
                          <w:tblW w:w="75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83"/>
                          <w:gridCol w:w="4124"/>
                        </w:tblGrid>
                        <w:tr w:rsidR="00120B39" w:rsidRPr="00804381" w:rsidTr="00654167">
                          <w:trPr>
                            <w:trHeight w:val="285"/>
                            <w:jc w:val="center"/>
                          </w:trPr>
                          <w:tc>
                            <w:tcPr>
                              <w:tcW w:w="3383" w:type="dxa"/>
                              <w:shd w:val="clear" w:color="auto" w:fill="F3F3F3"/>
                              <w:noWrap/>
                            </w:tcPr>
                            <w:p w:rsidR="00120B39" w:rsidRPr="00C5483A" w:rsidRDefault="00120B39" w:rsidP="00120B39">
                              <w:pPr>
                                <w:wordWrap w:val="0"/>
                                <w:spacing w:beforeLines="50" w:before="144"/>
                                <w:rPr>
                                  <w:sz w:val="18"/>
                                  <w:szCs w:val="18"/>
                                  <w:u w:val="single"/>
                                </w:rPr>
                              </w:pPr>
                              <w:r w:rsidRPr="00C5483A">
                                <w:rPr>
                                  <w:sz w:val="18"/>
                                  <w:szCs w:val="18"/>
                                  <w:u w:val="single"/>
                                </w:rPr>
                                <w:t>CurriculumCategory</w:t>
                              </w:r>
                              <w:r w:rsidRPr="00C5483A">
                                <w:rPr>
                                  <w:rFonts w:hint="eastAsia"/>
                                  <w:sz w:val="18"/>
                                  <w:szCs w:val="18"/>
                                  <w:u w:val="single"/>
                                </w:rPr>
                                <w:t>Id</w:t>
                              </w:r>
                            </w:p>
                            <w:p w:rsidR="00120B39" w:rsidRPr="00C5483A" w:rsidRDefault="00120B39" w:rsidP="00120B39">
                              <w:pPr>
                                <w:wordWrap w:val="0"/>
                                <w:spacing w:beforeLines="50" w:before="144"/>
                                <w:rPr>
                                  <w:sz w:val="18"/>
                                  <w:szCs w:val="18"/>
                                  <w:u w:val="single"/>
                                </w:rPr>
                              </w:pPr>
                              <w:r w:rsidRPr="00C5483A">
                                <w:rPr>
                                  <w:sz w:val="18"/>
                                  <w:szCs w:val="18"/>
                                  <w:u w:val="single"/>
                                </w:rPr>
                                <w:t>(</w:t>
                              </w:r>
                              <w:r w:rsidRPr="00C5483A">
                                <w:rPr>
                                  <w:rFonts w:hint="eastAsia"/>
                                  <w:sz w:val="18"/>
                                  <w:szCs w:val="18"/>
                                  <w:u w:val="single"/>
                                </w:rPr>
                                <w:t>课程类别编号</w:t>
                              </w:r>
                              <w:r w:rsidRPr="00C5483A">
                                <w:rPr>
                                  <w:sz w:val="18"/>
                                  <w:szCs w:val="18"/>
                                  <w:u w:val="single"/>
                                </w:rPr>
                                <w:t>)</w:t>
                              </w:r>
                              <w:r w:rsidRPr="00C5483A">
                                <w:rPr>
                                  <w:rFonts w:hint="eastAsia"/>
                                  <w:sz w:val="18"/>
                                  <w:szCs w:val="18"/>
                                  <w:u w:val="single"/>
                                </w:rPr>
                                <w:t>(smallint</w:t>
                              </w:r>
                              <w:r w:rsidRPr="00C5483A">
                                <w:rPr>
                                  <w:rFonts w:hint="eastAsia"/>
                                  <w:sz w:val="18"/>
                                  <w:szCs w:val="18"/>
                                  <w:u w:val="single"/>
                                </w:rPr>
                                <w:t>数据类型</w:t>
                              </w:r>
                              <w:r w:rsidRPr="00C5483A">
                                <w:rPr>
                                  <w:rFonts w:hint="eastAsia"/>
                                  <w:sz w:val="18"/>
                                  <w:szCs w:val="18"/>
                                  <w:u w:val="single"/>
                                </w:rPr>
                                <w:t>)</w:t>
                              </w:r>
                            </w:p>
                          </w:tc>
                          <w:tc>
                            <w:tcPr>
                              <w:tcW w:w="4124" w:type="dxa"/>
                              <w:shd w:val="clear" w:color="auto" w:fill="F3F3F3"/>
                            </w:tcPr>
                            <w:p w:rsidR="00120B39" w:rsidRPr="00614E17" w:rsidRDefault="00120B39" w:rsidP="00120B39">
                              <w:pPr>
                                <w:wordWrap w:val="0"/>
                                <w:spacing w:beforeLines="50" w:before="144"/>
                                <w:rPr>
                                  <w:sz w:val="18"/>
                                  <w:szCs w:val="18"/>
                                </w:rPr>
                              </w:pPr>
                              <w:r w:rsidRPr="00614E17">
                                <w:rPr>
                                  <w:sz w:val="18"/>
                                  <w:szCs w:val="18"/>
                                </w:rPr>
                                <w:t>CurriculumCategoryName</w:t>
                              </w:r>
                            </w:p>
                            <w:p w:rsidR="00120B39" w:rsidRPr="00C5483A" w:rsidRDefault="00120B39" w:rsidP="00120B39">
                              <w:pPr>
                                <w:wordWrap w:val="0"/>
                                <w:spacing w:beforeLines="50" w:before="144"/>
                                <w:rPr>
                                  <w:sz w:val="18"/>
                                  <w:szCs w:val="18"/>
                                  <w:u w:val="single"/>
                                </w:rPr>
                              </w:pPr>
                              <w:r w:rsidRPr="00614E17">
                                <w:rPr>
                                  <w:sz w:val="18"/>
                                  <w:szCs w:val="18"/>
                                </w:rPr>
                                <w:t>(</w:t>
                              </w:r>
                              <w:r w:rsidRPr="00614E17">
                                <w:rPr>
                                  <w:rFonts w:hint="eastAsia"/>
                                  <w:sz w:val="18"/>
                                  <w:szCs w:val="18"/>
                                </w:rPr>
                                <w:t>课程类别名称</w:t>
                              </w:r>
                              <w:r w:rsidRPr="00614E17">
                                <w:rPr>
                                  <w:sz w:val="18"/>
                                  <w:szCs w:val="18"/>
                                </w:rPr>
                                <w:t>)</w:t>
                              </w:r>
                              <w:r w:rsidRPr="00614E17">
                                <w:rPr>
                                  <w:rFonts w:hint="eastAsia"/>
                                  <w:sz w:val="18"/>
                                  <w:szCs w:val="18"/>
                                </w:rPr>
                                <w:t>（</w:t>
                              </w:r>
                              <w:r w:rsidRPr="00614E17">
                                <w:rPr>
                                  <w:rFonts w:hint="eastAsia"/>
                                  <w:sz w:val="18"/>
                                  <w:szCs w:val="18"/>
                                </w:rPr>
                                <w:t>nvarchar(50)</w:t>
                              </w:r>
                              <w:r w:rsidRPr="00614E17">
                                <w:rPr>
                                  <w:rFonts w:hint="eastAsia"/>
                                  <w:sz w:val="18"/>
                                  <w:szCs w:val="18"/>
                                </w:rPr>
                                <w:t>数据类型）</w:t>
                              </w:r>
                            </w:p>
                          </w:tc>
                        </w:tr>
                        <w:tr w:rsidR="00120B39" w:rsidRPr="00804381" w:rsidTr="00654167">
                          <w:trPr>
                            <w:trHeight w:val="285"/>
                            <w:jc w:val="center"/>
                          </w:trPr>
                          <w:tc>
                            <w:tcPr>
                              <w:tcW w:w="3383" w:type="dxa"/>
                              <w:shd w:val="clear" w:color="auto" w:fill="auto"/>
                              <w:noWrap/>
                            </w:tcPr>
                            <w:p w:rsidR="00120B39" w:rsidRPr="00241E61" w:rsidRDefault="00120B39" w:rsidP="00120B39">
                              <w:pPr>
                                <w:wordWrap w:val="0"/>
                                <w:spacing w:beforeLines="50" w:before="144"/>
                                <w:rPr>
                                  <w:sz w:val="18"/>
                                  <w:szCs w:val="18"/>
                                </w:rPr>
                              </w:pPr>
                              <w:r>
                                <w:rPr>
                                  <w:rFonts w:hint="eastAsia"/>
                                  <w:sz w:val="18"/>
                                  <w:szCs w:val="18"/>
                                </w:rPr>
                                <w:t>0</w:t>
                              </w:r>
                            </w:p>
                          </w:tc>
                          <w:tc>
                            <w:tcPr>
                              <w:tcW w:w="4124" w:type="dxa"/>
                            </w:tcPr>
                            <w:p w:rsidR="00120B39" w:rsidRPr="00241E61" w:rsidRDefault="00120B39" w:rsidP="00120B39">
                              <w:pPr>
                                <w:wordWrap w:val="0"/>
                                <w:spacing w:beforeLines="50" w:before="144"/>
                                <w:rPr>
                                  <w:sz w:val="18"/>
                                  <w:szCs w:val="18"/>
                                </w:rPr>
                              </w:pPr>
                              <w:r w:rsidRPr="00241E61">
                                <w:rPr>
                                  <w:rFonts w:hint="eastAsia"/>
                                  <w:sz w:val="18"/>
                                  <w:szCs w:val="18"/>
                                </w:rPr>
                                <w:t>实践</w:t>
                              </w:r>
                            </w:p>
                          </w:tc>
                        </w:tr>
                        <w:tr w:rsidR="00120B39" w:rsidRPr="00804381" w:rsidTr="00654167">
                          <w:trPr>
                            <w:trHeight w:val="389"/>
                            <w:jc w:val="center"/>
                          </w:trPr>
                          <w:tc>
                            <w:tcPr>
                              <w:tcW w:w="3383" w:type="dxa"/>
                              <w:shd w:val="clear" w:color="auto" w:fill="auto"/>
                              <w:noWrap/>
                            </w:tcPr>
                            <w:p w:rsidR="00120B39" w:rsidRPr="00241E61" w:rsidRDefault="00120B39" w:rsidP="00120B39">
                              <w:pPr>
                                <w:wordWrap w:val="0"/>
                                <w:spacing w:beforeLines="50" w:before="144"/>
                                <w:rPr>
                                  <w:sz w:val="18"/>
                                  <w:szCs w:val="18"/>
                                </w:rPr>
                              </w:pPr>
                              <w:r>
                                <w:rPr>
                                  <w:rFonts w:hint="eastAsia"/>
                                  <w:sz w:val="18"/>
                                  <w:szCs w:val="18"/>
                                </w:rPr>
                                <w:t>1</w:t>
                              </w:r>
                            </w:p>
                          </w:tc>
                          <w:tc>
                            <w:tcPr>
                              <w:tcW w:w="4124" w:type="dxa"/>
                            </w:tcPr>
                            <w:p w:rsidR="00120B39" w:rsidRPr="00241E61" w:rsidRDefault="00120B39" w:rsidP="00120B39">
                              <w:pPr>
                                <w:wordWrap w:val="0"/>
                                <w:spacing w:beforeLines="50" w:before="144"/>
                                <w:rPr>
                                  <w:sz w:val="18"/>
                                  <w:szCs w:val="18"/>
                                </w:rPr>
                              </w:pPr>
                              <w:r w:rsidRPr="00241E61">
                                <w:rPr>
                                  <w:rFonts w:hint="eastAsia"/>
                                  <w:sz w:val="18"/>
                                  <w:szCs w:val="18"/>
                                </w:rPr>
                                <w:t>技术</w:t>
                              </w:r>
                            </w:p>
                          </w:tc>
                        </w:tr>
                        <w:tr w:rsidR="00120B39" w:rsidRPr="00804381" w:rsidTr="00654167">
                          <w:trPr>
                            <w:trHeight w:val="389"/>
                            <w:jc w:val="center"/>
                          </w:trPr>
                          <w:tc>
                            <w:tcPr>
                              <w:tcW w:w="3383" w:type="dxa"/>
                              <w:shd w:val="clear" w:color="auto" w:fill="auto"/>
                              <w:noWrap/>
                            </w:tcPr>
                            <w:p w:rsidR="00120B39" w:rsidRPr="00241E61" w:rsidRDefault="00120B39" w:rsidP="00120B39">
                              <w:pPr>
                                <w:wordWrap w:val="0"/>
                                <w:spacing w:beforeLines="50" w:before="144"/>
                                <w:rPr>
                                  <w:sz w:val="18"/>
                                  <w:szCs w:val="18"/>
                                </w:rPr>
                              </w:pPr>
                              <w:r>
                                <w:rPr>
                                  <w:rFonts w:hint="eastAsia"/>
                                  <w:sz w:val="18"/>
                                  <w:szCs w:val="18"/>
                                </w:rPr>
                                <w:t>2</w:t>
                              </w:r>
                            </w:p>
                          </w:tc>
                          <w:tc>
                            <w:tcPr>
                              <w:tcW w:w="4124" w:type="dxa"/>
                            </w:tcPr>
                            <w:p w:rsidR="00120B39" w:rsidRPr="00241E61" w:rsidRDefault="00120B39" w:rsidP="00120B39">
                              <w:pPr>
                                <w:wordWrap w:val="0"/>
                                <w:spacing w:beforeLines="50" w:before="144"/>
                                <w:rPr>
                                  <w:sz w:val="18"/>
                                  <w:szCs w:val="18"/>
                                </w:rPr>
                              </w:pPr>
                              <w:r w:rsidRPr="00241E61">
                                <w:rPr>
                                  <w:rFonts w:hint="eastAsia"/>
                                  <w:sz w:val="18"/>
                                  <w:szCs w:val="18"/>
                                </w:rPr>
                                <w:t>科学</w:t>
                              </w:r>
                            </w:p>
                          </w:tc>
                        </w:tr>
                        <w:tr w:rsidR="00120B39" w:rsidRPr="00804381" w:rsidTr="00654167">
                          <w:trPr>
                            <w:trHeight w:val="389"/>
                            <w:jc w:val="center"/>
                          </w:trPr>
                          <w:tc>
                            <w:tcPr>
                              <w:tcW w:w="3383" w:type="dxa"/>
                              <w:shd w:val="clear" w:color="auto" w:fill="auto"/>
                              <w:noWrap/>
                            </w:tcPr>
                            <w:p w:rsidR="00120B39" w:rsidRPr="00241E61" w:rsidRDefault="00120B39" w:rsidP="00120B39">
                              <w:pPr>
                                <w:wordWrap w:val="0"/>
                                <w:spacing w:beforeLines="50" w:before="144"/>
                                <w:rPr>
                                  <w:sz w:val="18"/>
                                  <w:szCs w:val="18"/>
                                </w:rPr>
                              </w:pPr>
                              <w:r>
                                <w:rPr>
                                  <w:rFonts w:hint="eastAsia"/>
                                  <w:sz w:val="18"/>
                                  <w:szCs w:val="18"/>
                                </w:rPr>
                                <w:t>3</w:t>
                              </w:r>
                            </w:p>
                          </w:tc>
                          <w:tc>
                            <w:tcPr>
                              <w:tcW w:w="4124" w:type="dxa"/>
                            </w:tcPr>
                            <w:p w:rsidR="00120B39" w:rsidRPr="00241E61" w:rsidRDefault="00120B39" w:rsidP="00120B39">
                              <w:pPr>
                                <w:wordWrap w:val="0"/>
                                <w:spacing w:beforeLines="50" w:before="144"/>
                                <w:rPr>
                                  <w:sz w:val="18"/>
                                  <w:szCs w:val="18"/>
                                </w:rPr>
                              </w:pPr>
                              <w:r w:rsidRPr="00241E61">
                                <w:rPr>
                                  <w:rFonts w:hint="eastAsia"/>
                                  <w:sz w:val="18"/>
                                  <w:szCs w:val="18"/>
                                </w:rPr>
                                <w:t>情感</w:t>
                              </w:r>
                            </w:p>
                          </w:tc>
                        </w:tr>
                        <w:tr w:rsidR="00120B39" w:rsidRPr="00804381" w:rsidTr="00654167">
                          <w:trPr>
                            <w:trHeight w:val="389"/>
                            <w:jc w:val="center"/>
                          </w:trPr>
                          <w:tc>
                            <w:tcPr>
                              <w:tcW w:w="3383" w:type="dxa"/>
                              <w:shd w:val="clear" w:color="auto" w:fill="auto"/>
                              <w:noWrap/>
                            </w:tcPr>
                            <w:p w:rsidR="00120B39" w:rsidRPr="00241E61" w:rsidRDefault="00120B39" w:rsidP="00120B39">
                              <w:pPr>
                                <w:wordWrap w:val="0"/>
                                <w:spacing w:beforeLines="50" w:before="144"/>
                                <w:rPr>
                                  <w:sz w:val="18"/>
                                  <w:szCs w:val="18"/>
                                </w:rPr>
                              </w:pPr>
                              <w:r>
                                <w:rPr>
                                  <w:rFonts w:hint="eastAsia"/>
                                  <w:sz w:val="18"/>
                                  <w:szCs w:val="18"/>
                                </w:rPr>
                                <w:t>4</w:t>
                              </w:r>
                            </w:p>
                          </w:tc>
                          <w:tc>
                            <w:tcPr>
                              <w:tcW w:w="4124" w:type="dxa"/>
                            </w:tcPr>
                            <w:p w:rsidR="00120B39" w:rsidRPr="00241E61" w:rsidRDefault="00120B39" w:rsidP="00120B39">
                              <w:pPr>
                                <w:wordWrap w:val="0"/>
                                <w:spacing w:beforeLines="50" w:before="144"/>
                                <w:rPr>
                                  <w:sz w:val="18"/>
                                  <w:szCs w:val="18"/>
                                </w:rPr>
                              </w:pPr>
                              <w:r w:rsidRPr="00241E61">
                                <w:rPr>
                                  <w:rFonts w:hint="eastAsia"/>
                                  <w:sz w:val="18"/>
                                  <w:szCs w:val="18"/>
                                </w:rPr>
                                <w:t>哲学</w:t>
                              </w:r>
                            </w:p>
                          </w:tc>
                        </w:tr>
                      </w:tbl>
                      <w:p w:rsidR="00120B39" w:rsidRDefault="00120B39" w:rsidP="00120B39">
                        <w:pPr>
                          <w:wordWrap w:val="0"/>
                          <w:spacing w:beforeLines="50" w:before="144"/>
                          <w:rPr>
                            <w:szCs w:val="21"/>
                          </w:rPr>
                        </w:pPr>
                        <w:r w:rsidRPr="009A7480">
                          <w:rPr>
                            <w:rFonts w:hint="eastAsia"/>
                            <w:bCs/>
                            <w:szCs w:val="21"/>
                          </w:rPr>
                          <w:t>至此，</w:t>
                        </w:r>
                        <w:r w:rsidRPr="009A7480">
                          <w:rPr>
                            <w:rFonts w:hint="eastAsia"/>
                            <w:szCs w:val="21"/>
                          </w:rPr>
                          <w:t>教育数据建模</w:t>
                        </w:r>
                        <w:r>
                          <w:rPr>
                            <w:rFonts w:hint="eastAsia"/>
                            <w:szCs w:val="21"/>
                          </w:rPr>
                          <w:t>需求</w:t>
                        </w:r>
                        <w:r w:rsidRPr="009A7480">
                          <w:rPr>
                            <w:rFonts w:hint="eastAsia"/>
                            <w:szCs w:val="21"/>
                          </w:rPr>
                          <w:t>的</w:t>
                        </w:r>
                        <w:r>
                          <w:rPr>
                            <w:rFonts w:hint="eastAsia"/>
                            <w:szCs w:val="21"/>
                          </w:rPr>
                          <w:t>学育者</w:t>
                        </w:r>
                        <w:r w:rsidRPr="009A7480">
                          <w:rPr>
                            <w:rFonts w:hint="eastAsia"/>
                            <w:szCs w:val="21"/>
                          </w:rPr>
                          <w:t>、所有课程、课程类别、</w:t>
                        </w:r>
                        <w:r>
                          <w:rPr>
                            <w:rFonts w:hint="eastAsia"/>
                            <w:bCs/>
                            <w:szCs w:val="21"/>
                          </w:rPr>
                          <w:t>学育者</w:t>
                        </w:r>
                        <w:r w:rsidRPr="009A7480">
                          <w:rPr>
                            <w:rFonts w:hint="eastAsia"/>
                            <w:bCs/>
                            <w:szCs w:val="21"/>
                          </w:rPr>
                          <w:t>所选课程、教育者的</w:t>
                        </w:r>
                        <w:r w:rsidRPr="009A7480">
                          <w:rPr>
                            <w:rFonts w:hint="eastAsia"/>
                            <w:szCs w:val="21"/>
                          </w:rPr>
                          <w:t>基本数据需求，已迭代至</w:t>
                        </w:r>
                        <w:r>
                          <w:rPr>
                            <w:rFonts w:hint="eastAsia"/>
                            <w:szCs w:val="21"/>
                          </w:rPr>
                          <w:t>实际需求</w:t>
                        </w:r>
                        <w:r w:rsidRPr="009A7480">
                          <w:rPr>
                            <w:rFonts w:hint="eastAsia"/>
                            <w:szCs w:val="21"/>
                          </w:rPr>
                          <w:t>的粒度</w:t>
                        </w:r>
                        <w:r w:rsidRPr="009A7480">
                          <w:rPr>
                            <w:rFonts w:hint="eastAsia"/>
                            <w:szCs w:val="21"/>
                            <w:lang w:val="en"/>
                          </w:rPr>
                          <w:t>。</w:t>
                        </w:r>
                        <w:r w:rsidRPr="00FD7EB0">
                          <w:rPr>
                            <w:rFonts w:hint="eastAsia"/>
                            <w:szCs w:val="21"/>
                          </w:rPr>
                          <w:t>教育</w:t>
                        </w:r>
                        <w:r w:rsidRPr="009A7480">
                          <w:rPr>
                            <w:rFonts w:hint="eastAsia"/>
                            <w:szCs w:val="21"/>
                          </w:rPr>
                          <w:t>默认“以学为中心”，教育数据默认“以学习绩效数据为核心”，所以，教育数据模型也以此为核心，并可不断扩展</w:t>
                        </w:r>
                        <w:r>
                          <w:rPr>
                            <w:rFonts w:hint="eastAsia"/>
                            <w:szCs w:val="21"/>
                          </w:rPr>
                          <w:t>（例如，教育后勤管理数据库、教育图书管理数据库，等等）</w:t>
                        </w:r>
                        <w:r w:rsidRPr="009A7480">
                          <w:rPr>
                            <w:rFonts w:hint="eastAsia"/>
                            <w:szCs w:val="21"/>
                          </w:rPr>
                          <w:t>。</w:t>
                        </w:r>
                      </w:p>
                      <w:p w:rsidR="00120B39" w:rsidRPr="00C7347E" w:rsidRDefault="00120B39" w:rsidP="00BD56CA">
                        <w:pPr>
                          <w:widowControl/>
                          <w:numPr>
                            <w:ilvl w:val="0"/>
                            <w:numId w:val="69"/>
                          </w:numPr>
                          <w:tabs>
                            <w:tab w:val="clear" w:pos="840"/>
                          </w:tabs>
                          <w:wordWrap w:val="0"/>
                          <w:snapToGrid w:val="0"/>
                          <w:spacing w:beforeLines="50" w:before="144"/>
                          <w:ind w:left="0" w:firstLine="0"/>
                          <w:jc w:val="left"/>
                          <w:rPr>
                            <w:b/>
                            <w:szCs w:val="21"/>
                          </w:rPr>
                        </w:pPr>
                        <w:bookmarkStart w:id="334" w:name="_Toc476499107"/>
                        <w:bookmarkStart w:id="335" w:name="_Toc490664714"/>
                        <w:r>
                          <w:rPr>
                            <w:rFonts w:hint="eastAsia"/>
                            <w:b/>
                            <w:szCs w:val="21"/>
                          </w:rPr>
                          <w:t>数据库的数据</w:t>
                        </w:r>
                        <w:r w:rsidRPr="00C7347E">
                          <w:rPr>
                            <w:rFonts w:hint="eastAsia"/>
                            <w:b/>
                            <w:szCs w:val="21"/>
                          </w:rPr>
                          <w:t>表</w:t>
                        </w:r>
                        <w:r w:rsidRPr="00996548">
                          <w:rPr>
                            <w:rFonts w:hint="eastAsia"/>
                            <w:b/>
                            <w:szCs w:val="21"/>
                          </w:rPr>
                          <w:t>范</w:t>
                        </w:r>
                        <w:r>
                          <w:rPr>
                            <w:rFonts w:hint="eastAsia"/>
                            <w:b/>
                            <w:szCs w:val="21"/>
                          </w:rPr>
                          <w:t>的</w:t>
                        </w:r>
                        <w:r w:rsidRPr="00996548">
                          <w:rPr>
                            <w:rFonts w:hint="eastAsia"/>
                            <w:b/>
                            <w:szCs w:val="21"/>
                          </w:rPr>
                          <w:t>式</w:t>
                        </w:r>
                        <w:r w:rsidRPr="00C7347E">
                          <w:rPr>
                            <w:rFonts w:hint="eastAsia"/>
                            <w:b/>
                            <w:szCs w:val="21"/>
                          </w:rPr>
                          <w:t>；</w:t>
                        </w:r>
                        <w:r w:rsidRPr="00C7347E">
                          <w:rPr>
                            <w:rFonts w:hint="eastAsia"/>
                            <w:b/>
                            <w:szCs w:val="21"/>
                          </w:rPr>
                          <w:t>1NF</w:t>
                        </w:r>
                        <w:r w:rsidRPr="00C7347E">
                          <w:rPr>
                            <w:rFonts w:hint="eastAsia"/>
                            <w:b/>
                            <w:szCs w:val="21"/>
                          </w:rPr>
                          <w:t>、</w:t>
                        </w:r>
                        <w:r w:rsidRPr="00C7347E">
                          <w:rPr>
                            <w:rFonts w:hint="eastAsia"/>
                            <w:b/>
                            <w:szCs w:val="21"/>
                          </w:rPr>
                          <w:t>2NF</w:t>
                        </w:r>
                        <w:r w:rsidRPr="00C7347E">
                          <w:rPr>
                            <w:rFonts w:hint="eastAsia"/>
                            <w:b/>
                            <w:szCs w:val="21"/>
                          </w:rPr>
                          <w:t>、</w:t>
                        </w:r>
                        <w:r w:rsidRPr="00C7347E">
                          <w:rPr>
                            <w:rFonts w:hint="eastAsia"/>
                            <w:b/>
                            <w:szCs w:val="21"/>
                          </w:rPr>
                          <w:t>3NF</w:t>
                        </w:r>
                        <w:r w:rsidRPr="00C7347E">
                          <w:rPr>
                            <w:rFonts w:hint="eastAsia"/>
                            <w:b/>
                            <w:szCs w:val="21"/>
                          </w:rPr>
                          <w:t>、</w:t>
                        </w:r>
                        <w:r w:rsidRPr="00C7347E">
                          <w:rPr>
                            <w:rFonts w:hint="eastAsia"/>
                            <w:b/>
                            <w:szCs w:val="21"/>
                          </w:rPr>
                          <w:t>BCNF</w:t>
                        </w:r>
                        <w:bookmarkEnd w:id="334"/>
                        <w:bookmarkEnd w:id="335"/>
                      </w:p>
                      <w:p w:rsidR="00120B39" w:rsidRPr="00AD5021" w:rsidRDefault="00120B39" w:rsidP="00120B39">
                        <w:pPr>
                          <w:wordWrap w:val="0"/>
                          <w:spacing w:beforeLines="50" w:before="144"/>
                          <w:rPr>
                            <w:szCs w:val="21"/>
                          </w:rPr>
                        </w:pPr>
                        <w:r w:rsidRPr="007D1CEC">
                          <w:rPr>
                            <w:rFonts w:hint="eastAsia"/>
                            <w:szCs w:val="21"/>
                          </w:rPr>
                          <w:t>因为</w:t>
                        </w:r>
                        <w:r>
                          <w:rPr>
                            <w:rFonts w:hint="eastAsia"/>
                            <w:szCs w:val="21"/>
                          </w:rPr>
                          <w:t>数据库表</w:t>
                        </w:r>
                        <w:r w:rsidRPr="007D1CEC">
                          <w:rPr>
                            <w:rFonts w:hint="eastAsia"/>
                            <w:szCs w:val="21"/>
                          </w:rPr>
                          <w:t>面向</w:t>
                        </w:r>
                        <w:r>
                          <w:rPr>
                            <w:rFonts w:hint="eastAsia"/>
                            <w:szCs w:val="21"/>
                          </w:rPr>
                          <w:t>数据的读增改删</w:t>
                        </w:r>
                        <w:r w:rsidRPr="007D1CEC">
                          <w:rPr>
                            <w:rFonts w:hint="eastAsia"/>
                            <w:szCs w:val="21"/>
                          </w:rPr>
                          <w:t>，所以必须遵守</w:t>
                        </w:r>
                        <w:r>
                          <w:rPr>
                            <w:rFonts w:hint="eastAsia"/>
                            <w:szCs w:val="21"/>
                          </w:rPr>
                          <w:t>范式（主要涉及表列的设计），不然可能引起数据冗余、读增改删</w:t>
                        </w:r>
                        <w:r w:rsidRPr="007D1CEC">
                          <w:rPr>
                            <w:rFonts w:hint="eastAsia"/>
                            <w:szCs w:val="21"/>
                          </w:rPr>
                          <w:t>的异常。</w:t>
                        </w:r>
                      </w:p>
                      <w:p w:rsidR="00120B39" w:rsidRPr="007D1CEC" w:rsidRDefault="00120B39" w:rsidP="00FD69B7">
                        <w:pPr>
                          <w:widowControl/>
                          <w:numPr>
                            <w:ilvl w:val="0"/>
                            <w:numId w:val="54"/>
                          </w:numPr>
                          <w:wordWrap w:val="0"/>
                          <w:spacing w:beforeLines="50" w:before="144"/>
                          <w:jc w:val="left"/>
                          <w:rPr>
                            <w:b/>
                            <w:szCs w:val="21"/>
                          </w:rPr>
                        </w:pPr>
                        <w:r w:rsidRPr="007D1CEC">
                          <w:rPr>
                            <w:rFonts w:hint="eastAsia"/>
                            <w:b/>
                            <w:szCs w:val="21"/>
                          </w:rPr>
                          <w:t>第一范式（</w:t>
                        </w:r>
                        <w:r w:rsidRPr="007D1CEC">
                          <w:rPr>
                            <w:rFonts w:hint="eastAsia"/>
                            <w:b/>
                            <w:szCs w:val="21"/>
                          </w:rPr>
                          <w:t>1NF</w:t>
                        </w:r>
                        <w:r w:rsidRPr="007D1CEC">
                          <w:rPr>
                            <w:rFonts w:hint="eastAsia"/>
                            <w:b/>
                            <w:szCs w:val="21"/>
                          </w:rPr>
                          <w:t>）</w:t>
                        </w:r>
                      </w:p>
                      <w:p w:rsidR="00120B39" w:rsidRPr="007D1CEC" w:rsidRDefault="00120B39" w:rsidP="00120B39">
                        <w:pPr>
                          <w:rPr>
                            <w:szCs w:val="21"/>
                          </w:rPr>
                        </w:pPr>
                        <w:r w:rsidRPr="007D1CEC">
                          <w:rPr>
                            <w:rFonts w:hint="eastAsia"/>
                            <w:szCs w:val="21"/>
                          </w:rPr>
                          <w:t>一个</w:t>
                        </w:r>
                        <w:r>
                          <w:rPr>
                            <w:rFonts w:hint="eastAsia"/>
                            <w:szCs w:val="21"/>
                          </w:rPr>
                          <w:t>表</w:t>
                        </w:r>
                        <w:r w:rsidRPr="007D1CEC">
                          <w:rPr>
                            <w:rFonts w:hint="eastAsia"/>
                            <w:szCs w:val="21"/>
                          </w:rPr>
                          <w:t>的任何一个</w:t>
                        </w:r>
                        <w:r>
                          <w:rPr>
                            <w:rFonts w:hint="eastAsia"/>
                            <w:szCs w:val="21"/>
                          </w:rPr>
                          <w:t>表</w:t>
                        </w:r>
                        <w:r w:rsidRPr="007D1CEC">
                          <w:rPr>
                            <w:rFonts w:hint="eastAsia"/>
                            <w:szCs w:val="21"/>
                          </w:rPr>
                          <w:t>列必须不是其他</w:t>
                        </w:r>
                        <w:r>
                          <w:rPr>
                            <w:rFonts w:hint="eastAsia"/>
                            <w:szCs w:val="21"/>
                          </w:rPr>
                          <w:t>表</w:t>
                        </w:r>
                        <w:r w:rsidRPr="007D1CEC">
                          <w:rPr>
                            <w:rFonts w:hint="eastAsia"/>
                            <w:szCs w:val="21"/>
                          </w:rPr>
                          <w:t>列的计算结果，则</w:t>
                        </w:r>
                        <w:r w:rsidRPr="007D1CEC">
                          <w:rPr>
                            <w:rFonts w:hint="eastAsia"/>
                            <w:szCs w:val="21"/>
                          </w:rPr>
                          <w:t>T</w:t>
                        </w:r>
                        <w:r w:rsidRPr="007D1CEC">
                          <w:rPr>
                            <w:rFonts w:hint="eastAsia"/>
                            <w:szCs w:val="21"/>
                          </w:rPr>
                          <w:t>∈</w:t>
                        </w:r>
                        <w:r w:rsidRPr="007D1CEC">
                          <w:rPr>
                            <w:rFonts w:hint="eastAsia"/>
                            <w:szCs w:val="21"/>
                          </w:rPr>
                          <w:t>1NF</w:t>
                        </w:r>
                        <w:r w:rsidRPr="007D1CEC">
                          <w:rPr>
                            <w:rFonts w:hint="eastAsia"/>
                            <w:szCs w:val="21"/>
                          </w:rPr>
                          <w:t>。</w:t>
                        </w:r>
                        <w:r>
                          <w:rPr>
                            <w:rFonts w:hint="eastAsia"/>
                            <w:szCs w:val="21"/>
                          </w:rPr>
                          <w:t>1</w:t>
                        </w:r>
                        <w:r w:rsidRPr="007D1CEC">
                          <w:rPr>
                            <w:rFonts w:hint="eastAsia"/>
                            <w:szCs w:val="21"/>
                          </w:rPr>
                          <w:t>NF</w:t>
                        </w:r>
                        <w:r>
                          <w:rPr>
                            <w:rFonts w:hint="eastAsia"/>
                            <w:szCs w:val="21"/>
                          </w:rPr>
                          <w:t>主要用来</w:t>
                        </w:r>
                        <w:r w:rsidRPr="007D1CEC">
                          <w:rPr>
                            <w:rFonts w:hint="eastAsia"/>
                            <w:szCs w:val="21"/>
                          </w:rPr>
                          <w:t>检验</w:t>
                        </w:r>
                        <w:r>
                          <w:rPr>
                            <w:rFonts w:hint="eastAsia"/>
                            <w:szCs w:val="21"/>
                          </w:rPr>
                          <w:t>表列的存在必要性。</w:t>
                        </w:r>
                      </w:p>
                      <w:p w:rsidR="00120B39" w:rsidRPr="007D1CEC" w:rsidRDefault="00120B39" w:rsidP="00120B39">
                        <w:pPr>
                          <w:wordWrap w:val="0"/>
                          <w:spacing w:beforeLines="50" w:before="144"/>
                          <w:rPr>
                            <w:szCs w:val="21"/>
                          </w:rPr>
                        </w:pPr>
                        <w:r w:rsidRPr="007D1CEC">
                          <w:rPr>
                            <w:rFonts w:hint="eastAsia"/>
                            <w:szCs w:val="21"/>
                          </w:rPr>
                          <w:t>例如，</w:t>
                        </w:r>
                        <w:r>
                          <w:rPr>
                            <w:rFonts w:hint="eastAsia"/>
                            <w:szCs w:val="21"/>
                          </w:rPr>
                          <w:t>假如有一个表设计为“学生成绩</w:t>
                        </w:r>
                        <w:r w:rsidRPr="007D1CEC">
                          <w:rPr>
                            <w:rFonts w:hint="eastAsia"/>
                            <w:szCs w:val="21"/>
                          </w:rPr>
                          <w:t>（学号，计算机，英语，艺术，总分）</w:t>
                        </w:r>
                        <w:r>
                          <w:rPr>
                            <w:rFonts w:hint="eastAsia"/>
                            <w:szCs w:val="21"/>
                          </w:rPr>
                          <w:t>”</w:t>
                        </w:r>
                        <w:r w:rsidRPr="007D1CEC">
                          <w:rPr>
                            <w:rFonts w:hint="eastAsia"/>
                            <w:szCs w:val="21"/>
                          </w:rPr>
                          <w:t>。</w:t>
                        </w:r>
                        <w:r>
                          <w:rPr>
                            <w:rFonts w:hint="eastAsia"/>
                            <w:szCs w:val="21"/>
                          </w:rPr>
                          <w:t>其中，</w:t>
                        </w:r>
                        <w:r w:rsidRPr="007D1CEC">
                          <w:rPr>
                            <w:rFonts w:hint="eastAsia"/>
                            <w:szCs w:val="21"/>
                          </w:rPr>
                          <w:t>“总分”实际上是“计算机”</w:t>
                        </w:r>
                        <w:r w:rsidRPr="007D1CEC">
                          <w:rPr>
                            <w:rFonts w:hint="eastAsia"/>
                            <w:szCs w:val="21"/>
                          </w:rPr>
                          <w:t>+</w:t>
                        </w:r>
                        <w:r w:rsidRPr="007D1CEC">
                          <w:rPr>
                            <w:rFonts w:hint="eastAsia"/>
                            <w:szCs w:val="21"/>
                          </w:rPr>
                          <w:t>“英语”</w:t>
                        </w:r>
                        <w:r w:rsidRPr="007D1CEC">
                          <w:rPr>
                            <w:rFonts w:hint="eastAsia"/>
                            <w:szCs w:val="21"/>
                          </w:rPr>
                          <w:t>+</w:t>
                        </w:r>
                        <w:r w:rsidRPr="007D1CEC">
                          <w:rPr>
                            <w:rFonts w:hint="eastAsia"/>
                            <w:szCs w:val="21"/>
                          </w:rPr>
                          <w:t>“艺术”，如果保留“总分”，那么任何时候对“计算机”、“英语”、“艺术”的写入，都将必然引起“总分”的相应处理，显然不明智。所以，应该修改为</w:t>
                        </w:r>
                        <w:r>
                          <w:rPr>
                            <w:rFonts w:hint="eastAsia"/>
                            <w:szCs w:val="21"/>
                          </w:rPr>
                          <w:t>“学生成绩</w:t>
                        </w:r>
                        <w:r w:rsidRPr="007D1CEC">
                          <w:rPr>
                            <w:rFonts w:hint="eastAsia"/>
                            <w:szCs w:val="21"/>
                          </w:rPr>
                          <w:t>（学号，计算机，英语，艺术）</w:t>
                        </w:r>
                        <w:r>
                          <w:rPr>
                            <w:rFonts w:hint="eastAsia"/>
                            <w:szCs w:val="21"/>
                          </w:rPr>
                          <w:t>”</w:t>
                        </w:r>
                        <w:r w:rsidRPr="007D1CEC">
                          <w:rPr>
                            <w:rFonts w:hint="eastAsia"/>
                            <w:szCs w:val="21"/>
                          </w:rPr>
                          <w:t>，</w:t>
                        </w:r>
                        <w:r>
                          <w:rPr>
                            <w:rFonts w:hint="eastAsia"/>
                            <w:szCs w:val="21"/>
                          </w:rPr>
                          <w:t>也就是说“总分”不能设计为一个列存在，而应该设计为需要时临时</w:t>
                        </w:r>
                        <w:r w:rsidRPr="007D1CEC">
                          <w:rPr>
                            <w:rFonts w:hint="eastAsia"/>
                            <w:szCs w:val="21"/>
                          </w:rPr>
                          <w:t>计算生成</w:t>
                        </w:r>
                        <w:r>
                          <w:rPr>
                            <w:rFonts w:hint="eastAsia"/>
                            <w:szCs w:val="21"/>
                          </w:rPr>
                          <w:t>即可</w:t>
                        </w:r>
                        <w:r w:rsidRPr="007D1CEC">
                          <w:rPr>
                            <w:rFonts w:hint="eastAsia"/>
                            <w:szCs w:val="21"/>
                          </w:rPr>
                          <w:t>。</w:t>
                        </w:r>
                      </w:p>
                      <w:p w:rsidR="00120B39" w:rsidRPr="007D1CEC" w:rsidRDefault="00120B39" w:rsidP="00FD69B7">
                        <w:pPr>
                          <w:widowControl/>
                          <w:numPr>
                            <w:ilvl w:val="0"/>
                            <w:numId w:val="54"/>
                          </w:numPr>
                          <w:wordWrap w:val="0"/>
                          <w:spacing w:beforeLines="50" w:before="144"/>
                          <w:jc w:val="left"/>
                          <w:rPr>
                            <w:b/>
                            <w:szCs w:val="21"/>
                          </w:rPr>
                        </w:pPr>
                        <w:r w:rsidRPr="007D1CEC">
                          <w:rPr>
                            <w:rFonts w:hint="eastAsia"/>
                            <w:b/>
                            <w:szCs w:val="21"/>
                          </w:rPr>
                          <w:t>第二范式（</w:t>
                        </w:r>
                        <w:r w:rsidRPr="007D1CEC">
                          <w:rPr>
                            <w:rFonts w:hint="eastAsia"/>
                            <w:b/>
                            <w:szCs w:val="21"/>
                          </w:rPr>
                          <w:t>2NF</w:t>
                        </w:r>
                        <w:r w:rsidRPr="007D1CEC">
                          <w:rPr>
                            <w:rFonts w:hint="eastAsia"/>
                            <w:b/>
                            <w:szCs w:val="21"/>
                          </w:rPr>
                          <w:t>）</w:t>
                        </w:r>
                        <w:r w:rsidRPr="007D1CEC">
                          <w:rPr>
                            <w:rFonts w:hint="eastAsia"/>
                            <w:b/>
                            <w:szCs w:val="21"/>
                          </w:rPr>
                          <w:t xml:space="preserve"> </w:t>
                        </w:r>
                      </w:p>
                      <w:p w:rsidR="00120B39" w:rsidRPr="007D1CEC" w:rsidRDefault="00120B39" w:rsidP="00120B39">
                        <w:pPr>
                          <w:wordWrap w:val="0"/>
                          <w:spacing w:beforeLines="50" w:before="144"/>
                          <w:rPr>
                            <w:szCs w:val="21"/>
                          </w:rPr>
                        </w:pPr>
                        <w:r w:rsidRPr="007D1CEC">
                          <w:rPr>
                            <w:rFonts w:hint="eastAsia"/>
                            <w:szCs w:val="21"/>
                          </w:rPr>
                          <w:t>若表</w:t>
                        </w:r>
                        <w:r w:rsidRPr="007D1CEC">
                          <w:rPr>
                            <w:rFonts w:hint="eastAsia"/>
                            <w:szCs w:val="21"/>
                          </w:rPr>
                          <w:t>T</w:t>
                        </w:r>
                        <w:r w:rsidRPr="007D1CEC">
                          <w:rPr>
                            <w:rFonts w:hint="eastAsia"/>
                            <w:szCs w:val="21"/>
                          </w:rPr>
                          <w:t>∈</w:t>
                        </w:r>
                        <w:r w:rsidRPr="007D1CEC">
                          <w:rPr>
                            <w:rFonts w:hint="eastAsia"/>
                            <w:szCs w:val="21"/>
                          </w:rPr>
                          <w:t>1NF</w:t>
                        </w:r>
                        <w:r w:rsidRPr="007D1CEC">
                          <w:rPr>
                            <w:rFonts w:hint="eastAsia"/>
                            <w:szCs w:val="21"/>
                          </w:rPr>
                          <w:t>，且任意一个</w:t>
                        </w:r>
                        <w:r>
                          <w:rPr>
                            <w:rFonts w:hint="eastAsia"/>
                            <w:szCs w:val="21"/>
                          </w:rPr>
                          <w:t>关</w:t>
                        </w:r>
                        <w:r w:rsidRPr="007D1CEC">
                          <w:rPr>
                            <w:rFonts w:hint="eastAsia"/>
                            <w:szCs w:val="21"/>
                          </w:rPr>
                          <w:t>键</w:t>
                        </w:r>
                        <w:r>
                          <w:rPr>
                            <w:rFonts w:hint="eastAsia"/>
                            <w:szCs w:val="21"/>
                          </w:rPr>
                          <w:t>表</w:t>
                        </w:r>
                        <w:r w:rsidRPr="007D1CEC">
                          <w:rPr>
                            <w:rFonts w:hint="eastAsia"/>
                            <w:szCs w:val="21"/>
                          </w:rPr>
                          <w:t>列</w:t>
                        </w:r>
                        <w:r>
                          <w:rPr>
                            <w:rFonts w:hint="eastAsia"/>
                            <w:szCs w:val="21"/>
                          </w:rPr>
                          <w:t>都</w:t>
                        </w:r>
                        <w:r w:rsidRPr="007D1CEC">
                          <w:rPr>
                            <w:rFonts w:hint="eastAsia"/>
                            <w:szCs w:val="21"/>
                          </w:rPr>
                          <w:t>能够决定所有的非</w:t>
                        </w:r>
                        <w:r>
                          <w:rPr>
                            <w:rFonts w:hint="eastAsia"/>
                            <w:szCs w:val="21"/>
                          </w:rPr>
                          <w:t>关</w:t>
                        </w:r>
                        <w:r w:rsidRPr="007D1CEC">
                          <w:rPr>
                            <w:rFonts w:hint="eastAsia"/>
                            <w:szCs w:val="21"/>
                          </w:rPr>
                          <w:t>键</w:t>
                        </w:r>
                        <w:r>
                          <w:rPr>
                            <w:rFonts w:hint="eastAsia"/>
                            <w:szCs w:val="21"/>
                          </w:rPr>
                          <w:t>表</w:t>
                        </w:r>
                        <w:r w:rsidRPr="007D1CEC">
                          <w:rPr>
                            <w:rFonts w:hint="eastAsia"/>
                            <w:szCs w:val="21"/>
                          </w:rPr>
                          <w:t>列，则</w:t>
                        </w:r>
                        <w:r w:rsidRPr="007D1CEC">
                          <w:rPr>
                            <w:rFonts w:hint="eastAsia"/>
                            <w:szCs w:val="21"/>
                          </w:rPr>
                          <w:t>T</w:t>
                        </w:r>
                        <w:r w:rsidRPr="007D1CEC">
                          <w:rPr>
                            <w:rFonts w:hint="eastAsia"/>
                            <w:szCs w:val="21"/>
                          </w:rPr>
                          <w:t>∈</w:t>
                        </w:r>
                        <w:r w:rsidRPr="007D1CEC">
                          <w:rPr>
                            <w:rFonts w:hint="eastAsia"/>
                            <w:szCs w:val="21"/>
                          </w:rPr>
                          <w:t>2NF</w:t>
                        </w:r>
                        <w:r w:rsidRPr="007D1CEC">
                          <w:rPr>
                            <w:rFonts w:hint="eastAsia"/>
                            <w:szCs w:val="21"/>
                          </w:rPr>
                          <w:t>。</w:t>
                        </w:r>
                        <w:r w:rsidRPr="007D1CEC">
                          <w:rPr>
                            <w:rFonts w:hint="eastAsia"/>
                            <w:szCs w:val="21"/>
                          </w:rPr>
                          <w:t>2NF</w:t>
                        </w:r>
                        <w:r>
                          <w:rPr>
                            <w:rFonts w:hint="eastAsia"/>
                            <w:szCs w:val="21"/>
                          </w:rPr>
                          <w:t>主要用来</w:t>
                        </w:r>
                        <w:r w:rsidRPr="007D1CEC">
                          <w:rPr>
                            <w:rFonts w:hint="eastAsia"/>
                            <w:szCs w:val="21"/>
                          </w:rPr>
                          <w:t>检验</w:t>
                        </w:r>
                        <w:r>
                          <w:rPr>
                            <w:rFonts w:hint="eastAsia"/>
                            <w:szCs w:val="21"/>
                          </w:rPr>
                          <w:t>表行的唯一性、表</w:t>
                        </w:r>
                        <w:r w:rsidRPr="007D1CEC">
                          <w:rPr>
                            <w:rFonts w:hint="eastAsia"/>
                            <w:szCs w:val="21"/>
                          </w:rPr>
                          <w:t>的最小粒度性</w:t>
                        </w:r>
                        <w:r>
                          <w:rPr>
                            <w:rFonts w:hint="eastAsia"/>
                            <w:szCs w:val="21"/>
                          </w:rPr>
                          <w:t>。</w:t>
                        </w:r>
                      </w:p>
                      <w:p w:rsidR="00120B39" w:rsidRPr="007D1CEC" w:rsidRDefault="00120B39" w:rsidP="00120B39">
                        <w:pPr>
                          <w:wordWrap w:val="0"/>
                          <w:spacing w:beforeLines="50" w:before="144"/>
                          <w:rPr>
                            <w:szCs w:val="21"/>
                          </w:rPr>
                        </w:pPr>
                        <w:r w:rsidRPr="007D1CEC">
                          <w:rPr>
                            <w:rFonts w:hint="eastAsia"/>
                            <w:szCs w:val="21"/>
                          </w:rPr>
                          <w:t>例如：</w:t>
                        </w:r>
                        <w:r>
                          <w:rPr>
                            <w:rFonts w:hint="eastAsia"/>
                            <w:szCs w:val="21"/>
                          </w:rPr>
                          <w:t>假如有一个表设计为“</w:t>
                        </w:r>
                        <w:r w:rsidRPr="007D1CEC">
                          <w:rPr>
                            <w:rFonts w:hint="eastAsia"/>
                            <w:szCs w:val="21"/>
                          </w:rPr>
                          <w:t>选课（</w:t>
                        </w:r>
                        <w:r w:rsidRPr="0038524C">
                          <w:rPr>
                            <w:rFonts w:hint="eastAsia"/>
                            <w:szCs w:val="21"/>
                            <w:u w:val="single"/>
                          </w:rPr>
                          <w:t>选课编号</w:t>
                        </w:r>
                        <w:r w:rsidRPr="007D1CEC">
                          <w:rPr>
                            <w:rFonts w:hint="eastAsia"/>
                            <w:szCs w:val="21"/>
                          </w:rPr>
                          <w:t>，</w:t>
                        </w:r>
                        <w:r w:rsidRPr="0038524C">
                          <w:rPr>
                            <w:rFonts w:hint="eastAsia"/>
                            <w:szCs w:val="21"/>
                            <w:u w:val="single"/>
                          </w:rPr>
                          <w:t>课程</w:t>
                        </w:r>
                        <w:r w:rsidRPr="0038524C">
                          <w:rPr>
                            <w:rFonts w:hint="eastAsia"/>
                            <w:szCs w:val="21"/>
                            <w:u w:val="single"/>
                          </w:rPr>
                          <w:t>ID</w:t>
                        </w:r>
                        <w:r w:rsidRPr="007D1CEC">
                          <w:rPr>
                            <w:rFonts w:hint="eastAsia"/>
                            <w:szCs w:val="21"/>
                          </w:rPr>
                          <w:t>，课程名，</w:t>
                        </w:r>
                        <w:r w:rsidRPr="0038524C">
                          <w:rPr>
                            <w:rFonts w:hint="eastAsia"/>
                            <w:szCs w:val="21"/>
                            <w:u w:val="single"/>
                          </w:rPr>
                          <w:t>学生</w:t>
                        </w:r>
                        <w:r w:rsidRPr="0038524C">
                          <w:rPr>
                            <w:rFonts w:hint="eastAsia"/>
                            <w:szCs w:val="21"/>
                            <w:u w:val="single"/>
                          </w:rPr>
                          <w:t>ID</w:t>
                        </w:r>
                        <w:r w:rsidRPr="007D1CEC">
                          <w:rPr>
                            <w:rFonts w:hint="eastAsia"/>
                            <w:szCs w:val="21"/>
                          </w:rPr>
                          <w:t>，学生名，选课日期）</w:t>
                        </w:r>
                        <w:r>
                          <w:rPr>
                            <w:rFonts w:hint="eastAsia"/>
                            <w:szCs w:val="21"/>
                          </w:rPr>
                          <w:t>”</w:t>
                        </w:r>
                        <w:r w:rsidRPr="007D1CEC">
                          <w:rPr>
                            <w:rFonts w:hint="eastAsia"/>
                            <w:szCs w:val="21"/>
                          </w:rPr>
                          <w:t>。</w:t>
                        </w:r>
                        <w:r>
                          <w:rPr>
                            <w:rFonts w:hint="eastAsia"/>
                            <w:szCs w:val="21"/>
                          </w:rPr>
                          <w:t>其中，</w:t>
                        </w:r>
                        <w:r w:rsidRPr="007D1CEC">
                          <w:rPr>
                            <w:rFonts w:hint="eastAsia"/>
                            <w:szCs w:val="21"/>
                          </w:rPr>
                          <w:t>“</w:t>
                        </w:r>
                        <w:r w:rsidRPr="0038524C">
                          <w:rPr>
                            <w:rFonts w:hint="eastAsia"/>
                            <w:szCs w:val="21"/>
                            <w:u w:val="single"/>
                          </w:rPr>
                          <w:t>选课编号</w:t>
                        </w:r>
                        <w:r w:rsidRPr="007D1CEC">
                          <w:rPr>
                            <w:rFonts w:hint="eastAsia"/>
                            <w:szCs w:val="21"/>
                          </w:rPr>
                          <w:t>”</w:t>
                        </w:r>
                        <w:r>
                          <w:rPr>
                            <w:rFonts w:hint="eastAsia"/>
                            <w:szCs w:val="21"/>
                          </w:rPr>
                          <w:t>、“</w:t>
                        </w:r>
                        <w:r w:rsidRPr="0038524C">
                          <w:rPr>
                            <w:rFonts w:hint="eastAsia"/>
                            <w:szCs w:val="21"/>
                            <w:u w:val="single"/>
                          </w:rPr>
                          <w:t>课程</w:t>
                        </w:r>
                        <w:r w:rsidRPr="0038524C">
                          <w:rPr>
                            <w:rFonts w:hint="eastAsia"/>
                            <w:szCs w:val="21"/>
                            <w:u w:val="single"/>
                          </w:rPr>
                          <w:t>ID</w:t>
                        </w:r>
                        <w:r>
                          <w:rPr>
                            <w:rFonts w:hint="eastAsia"/>
                            <w:szCs w:val="21"/>
                          </w:rPr>
                          <w:t>”、“</w:t>
                        </w:r>
                        <w:r w:rsidRPr="0038524C">
                          <w:rPr>
                            <w:rFonts w:hint="eastAsia"/>
                            <w:szCs w:val="21"/>
                            <w:u w:val="single"/>
                          </w:rPr>
                          <w:t>学生</w:t>
                        </w:r>
                        <w:r w:rsidRPr="0038524C">
                          <w:rPr>
                            <w:rFonts w:hint="eastAsia"/>
                            <w:szCs w:val="21"/>
                            <w:u w:val="single"/>
                          </w:rPr>
                          <w:t>ID</w:t>
                        </w:r>
                        <w:r>
                          <w:rPr>
                            <w:rFonts w:hint="eastAsia"/>
                            <w:szCs w:val="21"/>
                          </w:rPr>
                          <w:t>”都是键列，“</w:t>
                        </w:r>
                        <w:r w:rsidRPr="007D1CEC">
                          <w:rPr>
                            <w:rFonts w:hint="eastAsia"/>
                            <w:szCs w:val="21"/>
                          </w:rPr>
                          <w:t>课程名</w:t>
                        </w:r>
                        <w:r>
                          <w:rPr>
                            <w:rFonts w:hint="eastAsia"/>
                            <w:szCs w:val="21"/>
                          </w:rPr>
                          <w:t>”、“学生名”是非键列，</w:t>
                        </w:r>
                        <w:r w:rsidRPr="00802205">
                          <w:rPr>
                            <w:rFonts w:hint="eastAsia"/>
                            <w:strike/>
                            <w:szCs w:val="21"/>
                          </w:rPr>
                          <w:t>“</w:t>
                        </w:r>
                        <w:r w:rsidRPr="00802205">
                          <w:rPr>
                            <w:rFonts w:hint="eastAsia"/>
                            <w:strike/>
                            <w:szCs w:val="21"/>
                            <w:u w:val="single"/>
                          </w:rPr>
                          <w:t>课程</w:t>
                        </w:r>
                        <w:r w:rsidRPr="00802205">
                          <w:rPr>
                            <w:rFonts w:hint="eastAsia"/>
                            <w:strike/>
                            <w:szCs w:val="21"/>
                            <w:u w:val="single"/>
                          </w:rPr>
                          <w:t>ID</w:t>
                        </w:r>
                        <w:r w:rsidRPr="00802205">
                          <w:rPr>
                            <w:rFonts w:hint="eastAsia"/>
                            <w:strike/>
                            <w:szCs w:val="21"/>
                          </w:rPr>
                          <w:t>”这个键列不能决定“学生名”这个非键列</w:t>
                        </w:r>
                        <w:r>
                          <w:rPr>
                            <w:rFonts w:hint="eastAsia"/>
                            <w:szCs w:val="21"/>
                          </w:rPr>
                          <w:t>，</w:t>
                        </w:r>
                        <w:r w:rsidRPr="007D1CEC">
                          <w:rPr>
                            <w:rFonts w:hint="eastAsia"/>
                            <w:szCs w:val="21"/>
                          </w:rPr>
                          <w:t>所以不符合</w:t>
                        </w:r>
                        <w:r w:rsidRPr="007D1CEC">
                          <w:rPr>
                            <w:rFonts w:hint="eastAsia"/>
                            <w:szCs w:val="21"/>
                          </w:rPr>
                          <w:t>2NF</w:t>
                        </w:r>
                        <w:r w:rsidRPr="007D1CEC">
                          <w:rPr>
                            <w:rFonts w:hint="eastAsia"/>
                            <w:szCs w:val="21"/>
                          </w:rPr>
                          <w:t>。由于不符合</w:t>
                        </w:r>
                        <w:r w:rsidRPr="007D1CEC">
                          <w:rPr>
                            <w:rFonts w:hint="eastAsia"/>
                            <w:szCs w:val="21"/>
                          </w:rPr>
                          <w:t>2NF</w:t>
                        </w:r>
                        <w:r w:rsidRPr="007D1CEC">
                          <w:rPr>
                            <w:rFonts w:hint="eastAsia"/>
                            <w:szCs w:val="21"/>
                          </w:rPr>
                          <w:t>，这个选课</w:t>
                        </w:r>
                        <w:r>
                          <w:rPr>
                            <w:rFonts w:hint="eastAsia"/>
                            <w:szCs w:val="21"/>
                          </w:rPr>
                          <w:t>表</w:t>
                        </w:r>
                        <w:r w:rsidRPr="007D1CEC">
                          <w:rPr>
                            <w:rFonts w:hint="eastAsia"/>
                            <w:szCs w:val="21"/>
                          </w:rPr>
                          <w:t>会存在如下问题：假设一批学生</w:t>
                        </w:r>
                        <w:r>
                          <w:rPr>
                            <w:rFonts w:hint="eastAsia"/>
                            <w:szCs w:val="21"/>
                          </w:rPr>
                          <w:t>已经离校很久，他们的选课记录就可能</w:t>
                        </w:r>
                        <w:r w:rsidRPr="007D1CEC">
                          <w:rPr>
                            <w:rFonts w:hint="eastAsia"/>
                            <w:szCs w:val="21"/>
                          </w:rPr>
                          <w:t>从数据库表中删除</w:t>
                        </w:r>
                        <w:r>
                          <w:rPr>
                            <w:rFonts w:hint="eastAsia"/>
                            <w:szCs w:val="21"/>
                          </w:rPr>
                          <w:t>，不再维护</w:t>
                        </w:r>
                        <w:r w:rsidRPr="007D1CEC">
                          <w:rPr>
                            <w:rFonts w:hint="eastAsia"/>
                            <w:szCs w:val="21"/>
                          </w:rPr>
                          <w:t>。但是，</w:t>
                        </w:r>
                        <w:r>
                          <w:rPr>
                            <w:rFonts w:hint="eastAsia"/>
                            <w:szCs w:val="21"/>
                          </w:rPr>
                          <w:t>根据</w:t>
                        </w:r>
                        <w:r w:rsidRPr="007D1CEC">
                          <w:rPr>
                            <w:rFonts w:hint="eastAsia"/>
                            <w:szCs w:val="21"/>
                          </w:rPr>
                          <w:t>“</w:t>
                        </w:r>
                        <w:r w:rsidRPr="0038524C">
                          <w:rPr>
                            <w:rFonts w:hint="eastAsia"/>
                            <w:szCs w:val="21"/>
                            <w:u w:val="single"/>
                          </w:rPr>
                          <w:t>选课编号</w:t>
                        </w:r>
                        <w:r w:rsidRPr="007D1CEC">
                          <w:rPr>
                            <w:rFonts w:hint="eastAsia"/>
                            <w:szCs w:val="21"/>
                          </w:rPr>
                          <w:t>”</w:t>
                        </w:r>
                        <w:r>
                          <w:rPr>
                            <w:rFonts w:hint="eastAsia"/>
                            <w:szCs w:val="21"/>
                          </w:rPr>
                          <w:t>删除他们的选课记录时</w:t>
                        </w:r>
                        <w:r w:rsidRPr="007D1CEC">
                          <w:rPr>
                            <w:rFonts w:hint="eastAsia"/>
                            <w:szCs w:val="21"/>
                          </w:rPr>
                          <w:t>，“</w:t>
                        </w:r>
                        <w:r w:rsidRPr="0038524C">
                          <w:rPr>
                            <w:rFonts w:hint="eastAsia"/>
                            <w:szCs w:val="21"/>
                            <w:u w:val="single"/>
                          </w:rPr>
                          <w:t>课程</w:t>
                        </w:r>
                        <w:r w:rsidRPr="0038524C">
                          <w:rPr>
                            <w:rFonts w:hint="eastAsia"/>
                            <w:szCs w:val="21"/>
                            <w:u w:val="single"/>
                          </w:rPr>
                          <w:t>ID</w:t>
                        </w:r>
                        <w:r w:rsidRPr="007D1CEC">
                          <w:rPr>
                            <w:rFonts w:hint="eastAsia"/>
                            <w:szCs w:val="21"/>
                          </w:rPr>
                          <w:t>”、“课程名”也被删除了，很显然，不符合现实情形</w:t>
                        </w:r>
                        <w:r>
                          <w:rPr>
                            <w:rFonts w:hint="eastAsia"/>
                            <w:szCs w:val="21"/>
                          </w:rPr>
                          <w:t>，因为这些</w:t>
                        </w:r>
                        <w:r w:rsidRPr="007D1CEC">
                          <w:rPr>
                            <w:rFonts w:hint="eastAsia"/>
                            <w:szCs w:val="21"/>
                          </w:rPr>
                          <w:t>“</w:t>
                        </w:r>
                        <w:r w:rsidRPr="0038524C">
                          <w:rPr>
                            <w:rFonts w:hint="eastAsia"/>
                            <w:szCs w:val="21"/>
                            <w:u w:val="single"/>
                          </w:rPr>
                          <w:t>课程</w:t>
                        </w:r>
                        <w:r w:rsidRPr="0038524C">
                          <w:rPr>
                            <w:rFonts w:hint="eastAsia"/>
                            <w:szCs w:val="21"/>
                            <w:u w:val="single"/>
                          </w:rPr>
                          <w:t>ID</w:t>
                        </w:r>
                        <w:r w:rsidRPr="007D1CEC">
                          <w:rPr>
                            <w:rFonts w:hint="eastAsia"/>
                            <w:szCs w:val="21"/>
                          </w:rPr>
                          <w:t>”、“课程名”</w:t>
                        </w:r>
                        <w:r>
                          <w:rPr>
                            <w:rFonts w:hint="eastAsia"/>
                            <w:szCs w:val="21"/>
                          </w:rPr>
                          <w:t>还须留待在校学生选课</w:t>
                        </w:r>
                        <w:r w:rsidRPr="007D1CEC">
                          <w:rPr>
                            <w:rFonts w:hint="eastAsia"/>
                            <w:szCs w:val="21"/>
                          </w:rPr>
                          <w:t>。为了使其符合</w:t>
                        </w:r>
                        <w:r w:rsidRPr="007D1CEC">
                          <w:rPr>
                            <w:rFonts w:hint="eastAsia"/>
                            <w:szCs w:val="21"/>
                          </w:rPr>
                          <w:t>2NF</w:t>
                        </w:r>
                        <w:r w:rsidRPr="007D1CEC">
                          <w:rPr>
                            <w:rFonts w:hint="eastAsia"/>
                            <w:szCs w:val="21"/>
                          </w:rPr>
                          <w:t>，必须分解为如下三个</w:t>
                        </w:r>
                        <w:r>
                          <w:rPr>
                            <w:rFonts w:hint="eastAsia"/>
                            <w:szCs w:val="21"/>
                          </w:rPr>
                          <w:t>表</w:t>
                        </w:r>
                        <w:r w:rsidRPr="007D1CEC">
                          <w:rPr>
                            <w:rFonts w:hint="eastAsia"/>
                            <w:szCs w:val="21"/>
                          </w:rPr>
                          <w:t>：</w:t>
                        </w:r>
                        <w:r>
                          <w:rPr>
                            <w:rFonts w:hint="eastAsia"/>
                            <w:szCs w:val="21"/>
                          </w:rPr>
                          <w:t>“</w:t>
                        </w:r>
                        <w:r w:rsidRPr="007D1CEC">
                          <w:rPr>
                            <w:rFonts w:hint="eastAsia"/>
                            <w:szCs w:val="21"/>
                          </w:rPr>
                          <w:t>课程（</w:t>
                        </w:r>
                        <w:r w:rsidRPr="000A77D7">
                          <w:rPr>
                            <w:rFonts w:hint="eastAsia"/>
                            <w:szCs w:val="21"/>
                            <w:u w:val="single"/>
                          </w:rPr>
                          <w:t>课程</w:t>
                        </w:r>
                        <w:r w:rsidRPr="000A77D7">
                          <w:rPr>
                            <w:rFonts w:hint="eastAsia"/>
                            <w:szCs w:val="21"/>
                            <w:u w:val="single"/>
                          </w:rPr>
                          <w:t>ID</w:t>
                        </w:r>
                        <w:r w:rsidRPr="007D1CEC">
                          <w:rPr>
                            <w:rFonts w:hint="eastAsia"/>
                            <w:szCs w:val="21"/>
                          </w:rPr>
                          <w:t>，课程名）</w:t>
                        </w:r>
                        <w:r>
                          <w:rPr>
                            <w:rFonts w:hint="eastAsia"/>
                            <w:szCs w:val="21"/>
                          </w:rPr>
                          <w:t>”</w:t>
                        </w:r>
                        <w:r w:rsidRPr="007D1CEC">
                          <w:rPr>
                            <w:rFonts w:hint="eastAsia"/>
                            <w:szCs w:val="21"/>
                          </w:rPr>
                          <w:t>；</w:t>
                        </w:r>
                        <w:r>
                          <w:rPr>
                            <w:rFonts w:hint="eastAsia"/>
                            <w:szCs w:val="21"/>
                          </w:rPr>
                          <w:t>“</w:t>
                        </w:r>
                        <w:r w:rsidRPr="007D1CEC">
                          <w:rPr>
                            <w:rFonts w:hint="eastAsia"/>
                            <w:szCs w:val="21"/>
                          </w:rPr>
                          <w:t>学生（</w:t>
                        </w:r>
                        <w:r w:rsidRPr="000A77D7">
                          <w:rPr>
                            <w:rFonts w:hint="eastAsia"/>
                            <w:szCs w:val="21"/>
                            <w:u w:val="single"/>
                          </w:rPr>
                          <w:t>学生</w:t>
                        </w:r>
                        <w:r w:rsidRPr="000A77D7">
                          <w:rPr>
                            <w:rFonts w:hint="eastAsia"/>
                            <w:szCs w:val="21"/>
                            <w:u w:val="single"/>
                          </w:rPr>
                          <w:t>ID</w:t>
                        </w:r>
                        <w:r w:rsidRPr="007D1CEC">
                          <w:rPr>
                            <w:rFonts w:hint="eastAsia"/>
                            <w:szCs w:val="21"/>
                          </w:rPr>
                          <w:t>，学生名）</w:t>
                        </w:r>
                        <w:r>
                          <w:rPr>
                            <w:rFonts w:hint="eastAsia"/>
                            <w:szCs w:val="21"/>
                          </w:rPr>
                          <w:t>”</w:t>
                        </w:r>
                        <w:r w:rsidRPr="007D1CEC">
                          <w:rPr>
                            <w:rFonts w:hint="eastAsia"/>
                            <w:szCs w:val="21"/>
                          </w:rPr>
                          <w:t>；</w:t>
                        </w:r>
                        <w:r>
                          <w:rPr>
                            <w:rFonts w:hint="eastAsia"/>
                            <w:szCs w:val="21"/>
                          </w:rPr>
                          <w:t>“</w:t>
                        </w:r>
                        <w:r w:rsidRPr="007D1CEC">
                          <w:rPr>
                            <w:rFonts w:hint="eastAsia"/>
                            <w:szCs w:val="21"/>
                          </w:rPr>
                          <w:t>选课（</w:t>
                        </w:r>
                        <w:r w:rsidRPr="000A77D7">
                          <w:rPr>
                            <w:rFonts w:hint="eastAsia"/>
                            <w:szCs w:val="21"/>
                            <w:u w:val="single"/>
                          </w:rPr>
                          <w:t>选课编号</w:t>
                        </w:r>
                        <w:r w:rsidRPr="007D1CEC">
                          <w:rPr>
                            <w:rFonts w:hint="eastAsia"/>
                            <w:szCs w:val="21"/>
                          </w:rPr>
                          <w:t>，课程</w:t>
                        </w:r>
                        <w:r w:rsidRPr="007D1CEC">
                          <w:rPr>
                            <w:rFonts w:hint="eastAsia"/>
                            <w:szCs w:val="21"/>
                          </w:rPr>
                          <w:t>ID</w:t>
                        </w:r>
                        <w:r w:rsidRPr="007D1CEC">
                          <w:rPr>
                            <w:rFonts w:hint="eastAsia"/>
                            <w:szCs w:val="21"/>
                          </w:rPr>
                          <w:t>，学生</w:t>
                        </w:r>
                        <w:r w:rsidRPr="007D1CEC">
                          <w:rPr>
                            <w:rFonts w:hint="eastAsia"/>
                            <w:szCs w:val="21"/>
                          </w:rPr>
                          <w:t>ID</w:t>
                        </w:r>
                        <w:r w:rsidRPr="007D1CEC">
                          <w:rPr>
                            <w:rFonts w:hint="eastAsia"/>
                            <w:szCs w:val="21"/>
                          </w:rPr>
                          <w:t>，选课日期）</w:t>
                        </w:r>
                        <w:r>
                          <w:rPr>
                            <w:rFonts w:hint="eastAsia"/>
                            <w:szCs w:val="21"/>
                          </w:rPr>
                          <w:t>”</w:t>
                        </w:r>
                        <w:r w:rsidRPr="007D1CEC">
                          <w:rPr>
                            <w:rFonts w:hint="eastAsia"/>
                            <w:szCs w:val="21"/>
                          </w:rPr>
                          <w:t>。同时，</w:t>
                        </w:r>
                        <w:r>
                          <w:rPr>
                            <w:rFonts w:hint="eastAsia"/>
                            <w:szCs w:val="21"/>
                          </w:rPr>
                          <w:t>“</w:t>
                        </w:r>
                        <w:r w:rsidRPr="007D1CEC">
                          <w:rPr>
                            <w:rFonts w:hint="eastAsia"/>
                            <w:szCs w:val="21"/>
                          </w:rPr>
                          <w:t>选课（</w:t>
                        </w:r>
                        <w:r w:rsidRPr="000A77D7">
                          <w:rPr>
                            <w:rFonts w:hint="eastAsia"/>
                            <w:szCs w:val="21"/>
                            <w:u w:val="single"/>
                          </w:rPr>
                          <w:t>选课编号</w:t>
                        </w:r>
                        <w:r w:rsidRPr="007D1CEC">
                          <w:rPr>
                            <w:rFonts w:hint="eastAsia"/>
                            <w:szCs w:val="21"/>
                          </w:rPr>
                          <w:t>，课程</w:t>
                        </w:r>
                        <w:r w:rsidRPr="007D1CEC">
                          <w:rPr>
                            <w:rFonts w:hint="eastAsia"/>
                            <w:szCs w:val="21"/>
                          </w:rPr>
                          <w:t>ID</w:t>
                        </w:r>
                        <w:r w:rsidRPr="007D1CEC">
                          <w:rPr>
                            <w:rFonts w:hint="eastAsia"/>
                            <w:szCs w:val="21"/>
                          </w:rPr>
                          <w:t>，学生</w:t>
                        </w:r>
                        <w:r w:rsidRPr="007D1CEC">
                          <w:rPr>
                            <w:rFonts w:hint="eastAsia"/>
                            <w:szCs w:val="21"/>
                          </w:rPr>
                          <w:t>ID</w:t>
                        </w:r>
                        <w:r w:rsidRPr="007D1CEC">
                          <w:rPr>
                            <w:rFonts w:hint="eastAsia"/>
                            <w:szCs w:val="21"/>
                          </w:rPr>
                          <w:t>，选课日期）</w:t>
                        </w:r>
                        <w:r>
                          <w:rPr>
                            <w:rFonts w:hint="eastAsia"/>
                            <w:szCs w:val="21"/>
                          </w:rPr>
                          <w:t>”表</w:t>
                        </w:r>
                        <w:r w:rsidRPr="007D1CEC">
                          <w:rPr>
                            <w:rFonts w:hint="eastAsia"/>
                            <w:szCs w:val="21"/>
                          </w:rPr>
                          <w:t>的“课程</w:t>
                        </w:r>
                        <w:r w:rsidRPr="007D1CEC">
                          <w:rPr>
                            <w:rFonts w:hint="eastAsia"/>
                            <w:szCs w:val="21"/>
                          </w:rPr>
                          <w:t>ID</w:t>
                        </w:r>
                        <w:r w:rsidRPr="007D1CEC">
                          <w:rPr>
                            <w:rFonts w:hint="eastAsia"/>
                            <w:szCs w:val="21"/>
                          </w:rPr>
                          <w:t>”列引用</w:t>
                        </w:r>
                        <w:r>
                          <w:rPr>
                            <w:rFonts w:hint="eastAsia"/>
                            <w:szCs w:val="21"/>
                          </w:rPr>
                          <w:t>“</w:t>
                        </w:r>
                        <w:r w:rsidRPr="007D1CEC">
                          <w:rPr>
                            <w:rFonts w:hint="eastAsia"/>
                            <w:szCs w:val="21"/>
                          </w:rPr>
                          <w:t>课程（</w:t>
                        </w:r>
                        <w:r w:rsidRPr="000A77D7">
                          <w:rPr>
                            <w:rFonts w:hint="eastAsia"/>
                            <w:szCs w:val="21"/>
                            <w:u w:val="single"/>
                          </w:rPr>
                          <w:t>课程</w:t>
                        </w:r>
                        <w:r w:rsidRPr="000A77D7">
                          <w:rPr>
                            <w:rFonts w:hint="eastAsia"/>
                            <w:szCs w:val="21"/>
                            <w:u w:val="single"/>
                          </w:rPr>
                          <w:t>ID</w:t>
                        </w:r>
                        <w:r w:rsidRPr="007D1CEC">
                          <w:rPr>
                            <w:rFonts w:hint="eastAsia"/>
                            <w:szCs w:val="21"/>
                          </w:rPr>
                          <w:t>，课程名）</w:t>
                        </w:r>
                        <w:r>
                          <w:rPr>
                            <w:rFonts w:hint="eastAsia"/>
                            <w:szCs w:val="21"/>
                          </w:rPr>
                          <w:t>”表</w:t>
                        </w:r>
                        <w:r w:rsidRPr="007D1CEC">
                          <w:rPr>
                            <w:rFonts w:hint="eastAsia"/>
                            <w:szCs w:val="21"/>
                          </w:rPr>
                          <w:t>的“</w:t>
                        </w:r>
                        <w:r w:rsidRPr="000A77D7">
                          <w:rPr>
                            <w:rFonts w:hint="eastAsia"/>
                            <w:szCs w:val="21"/>
                            <w:u w:val="single"/>
                          </w:rPr>
                          <w:t>课程</w:t>
                        </w:r>
                        <w:r w:rsidRPr="000A77D7">
                          <w:rPr>
                            <w:rFonts w:hint="eastAsia"/>
                            <w:szCs w:val="21"/>
                            <w:u w:val="single"/>
                          </w:rPr>
                          <w:t>ID</w:t>
                        </w:r>
                        <w:r w:rsidRPr="007D1CEC">
                          <w:rPr>
                            <w:rFonts w:hint="eastAsia"/>
                            <w:szCs w:val="21"/>
                          </w:rPr>
                          <w:t>”列；</w:t>
                        </w:r>
                        <w:r>
                          <w:rPr>
                            <w:rFonts w:hint="eastAsia"/>
                            <w:szCs w:val="21"/>
                          </w:rPr>
                          <w:t>“</w:t>
                        </w:r>
                        <w:r w:rsidRPr="007D1CEC">
                          <w:rPr>
                            <w:rFonts w:hint="eastAsia"/>
                            <w:szCs w:val="21"/>
                          </w:rPr>
                          <w:t>选课（</w:t>
                        </w:r>
                        <w:r w:rsidRPr="000A77D7">
                          <w:rPr>
                            <w:rFonts w:hint="eastAsia"/>
                            <w:szCs w:val="21"/>
                            <w:u w:val="single"/>
                          </w:rPr>
                          <w:t>选课编号</w:t>
                        </w:r>
                        <w:r w:rsidRPr="007D1CEC">
                          <w:rPr>
                            <w:rFonts w:hint="eastAsia"/>
                            <w:szCs w:val="21"/>
                          </w:rPr>
                          <w:t>，课程</w:t>
                        </w:r>
                        <w:r w:rsidRPr="007D1CEC">
                          <w:rPr>
                            <w:rFonts w:hint="eastAsia"/>
                            <w:szCs w:val="21"/>
                          </w:rPr>
                          <w:t>ID</w:t>
                        </w:r>
                        <w:r w:rsidRPr="007D1CEC">
                          <w:rPr>
                            <w:rFonts w:hint="eastAsia"/>
                            <w:szCs w:val="21"/>
                          </w:rPr>
                          <w:t>，学生</w:t>
                        </w:r>
                        <w:r w:rsidRPr="007D1CEC">
                          <w:rPr>
                            <w:rFonts w:hint="eastAsia"/>
                            <w:szCs w:val="21"/>
                          </w:rPr>
                          <w:t>ID</w:t>
                        </w:r>
                        <w:r w:rsidRPr="007D1CEC">
                          <w:rPr>
                            <w:rFonts w:hint="eastAsia"/>
                            <w:szCs w:val="21"/>
                          </w:rPr>
                          <w:t>，选课日期）</w:t>
                        </w:r>
                        <w:r>
                          <w:rPr>
                            <w:rFonts w:hint="eastAsia"/>
                            <w:szCs w:val="21"/>
                          </w:rPr>
                          <w:t>”表</w:t>
                        </w:r>
                        <w:r w:rsidRPr="007D1CEC">
                          <w:rPr>
                            <w:rFonts w:hint="eastAsia"/>
                            <w:szCs w:val="21"/>
                          </w:rPr>
                          <w:t>的“学生</w:t>
                        </w:r>
                        <w:r w:rsidRPr="007D1CEC">
                          <w:rPr>
                            <w:rFonts w:hint="eastAsia"/>
                            <w:szCs w:val="21"/>
                          </w:rPr>
                          <w:t>ID</w:t>
                        </w:r>
                        <w:r w:rsidRPr="007D1CEC">
                          <w:rPr>
                            <w:rFonts w:hint="eastAsia"/>
                            <w:szCs w:val="21"/>
                          </w:rPr>
                          <w:t>”列引用</w:t>
                        </w:r>
                        <w:r>
                          <w:rPr>
                            <w:rFonts w:hint="eastAsia"/>
                            <w:szCs w:val="21"/>
                          </w:rPr>
                          <w:t>“</w:t>
                        </w:r>
                        <w:r w:rsidRPr="007D1CEC">
                          <w:rPr>
                            <w:rFonts w:hint="eastAsia"/>
                            <w:szCs w:val="21"/>
                          </w:rPr>
                          <w:t>学生（</w:t>
                        </w:r>
                        <w:r w:rsidRPr="000A77D7">
                          <w:rPr>
                            <w:rFonts w:hint="eastAsia"/>
                            <w:szCs w:val="21"/>
                            <w:u w:val="single"/>
                          </w:rPr>
                          <w:t>学生</w:t>
                        </w:r>
                        <w:r w:rsidRPr="000A77D7">
                          <w:rPr>
                            <w:rFonts w:hint="eastAsia"/>
                            <w:szCs w:val="21"/>
                            <w:u w:val="single"/>
                          </w:rPr>
                          <w:t>ID</w:t>
                        </w:r>
                        <w:r w:rsidRPr="007D1CEC">
                          <w:rPr>
                            <w:rFonts w:hint="eastAsia"/>
                            <w:szCs w:val="21"/>
                          </w:rPr>
                          <w:t>，学生名）</w:t>
                        </w:r>
                        <w:r>
                          <w:rPr>
                            <w:rFonts w:hint="eastAsia"/>
                            <w:szCs w:val="21"/>
                          </w:rPr>
                          <w:t>”表的</w:t>
                        </w:r>
                        <w:r w:rsidRPr="007D1CEC">
                          <w:rPr>
                            <w:rFonts w:hint="eastAsia"/>
                            <w:szCs w:val="21"/>
                          </w:rPr>
                          <w:t>“</w:t>
                        </w:r>
                        <w:r w:rsidRPr="000A77D7">
                          <w:rPr>
                            <w:rFonts w:hint="eastAsia"/>
                            <w:szCs w:val="21"/>
                            <w:u w:val="single"/>
                          </w:rPr>
                          <w:t>学生</w:t>
                        </w:r>
                        <w:r w:rsidRPr="000A77D7">
                          <w:rPr>
                            <w:rFonts w:hint="eastAsia"/>
                            <w:szCs w:val="21"/>
                            <w:u w:val="single"/>
                          </w:rPr>
                          <w:t>ID</w:t>
                        </w:r>
                        <w:r w:rsidRPr="007D1CEC">
                          <w:rPr>
                            <w:rFonts w:hint="eastAsia"/>
                            <w:szCs w:val="21"/>
                          </w:rPr>
                          <w:t>”列。</w:t>
                        </w:r>
                      </w:p>
                      <w:p w:rsidR="00120B39" w:rsidRPr="007D1CEC" w:rsidRDefault="00120B39" w:rsidP="00FD69B7">
                        <w:pPr>
                          <w:widowControl/>
                          <w:numPr>
                            <w:ilvl w:val="0"/>
                            <w:numId w:val="54"/>
                          </w:numPr>
                          <w:wordWrap w:val="0"/>
                          <w:spacing w:beforeLines="50" w:before="144"/>
                          <w:jc w:val="left"/>
                          <w:rPr>
                            <w:b/>
                            <w:szCs w:val="21"/>
                          </w:rPr>
                        </w:pPr>
                        <w:r w:rsidRPr="007D1CEC">
                          <w:rPr>
                            <w:rFonts w:hint="eastAsia"/>
                            <w:b/>
                            <w:szCs w:val="21"/>
                          </w:rPr>
                          <w:t>第三范式（</w:t>
                        </w:r>
                        <w:r w:rsidRPr="007D1CEC">
                          <w:rPr>
                            <w:rFonts w:hint="eastAsia"/>
                            <w:b/>
                            <w:szCs w:val="21"/>
                          </w:rPr>
                          <w:t>3NF</w:t>
                        </w:r>
                        <w:r w:rsidRPr="007D1CEC">
                          <w:rPr>
                            <w:rFonts w:hint="eastAsia"/>
                            <w:b/>
                            <w:szCs w:val="21"/>
                          </w:rPr>
                          <w:t>）</w:t>
                        </w:r>
                        <w:r w:rsidRPr="007D1CEC">
                          <w:rPr>
                            <w:rFonts w:hint="eastAsia"/>
                            <w:b/>
                            <w:szCs w:val="21"/>
                          </w:rPr>
                          <w:t xml:space="preserve"> </w:t>
                        </w:r>
                      </w:p>
                      <w:p w:rsidR="00120B39" w:rsidRPr="007D1CEC" w:rsidRDefault="00120B39" w:rsidP="00120B39">
                        <w:pPr>
                          <w:rPr>
                            <w:szCs w:val="21"/>
                          </w:rPr>
                        </w:pPr>
                        <w:r w:rsidRPr="007D1CEC">
                          <w:rPr>
                            <w:rFonts w:hint="eastAsia"/>
                            <w:szCs w:val="21"/>
                          </w:rPr>
                          <w:t>若表</w:t>
                        </w:r>
                        <w:r w:rsidRPr="007D1CEC">
                          <w:rPr>
                            <w:rFonts w:hint="eastAsia"/>
                            <w:szCs w:val="21"/>
                          </w:rPr>
                          <w:t>T</w:t>
                        </w:r>
                        <w:r w:rsidRPr="007D1CEC">
                          <w:rPr>
                            <w:rFonts w:hint="eastAsia"/>
                            <w:szCs w:val="21"/>
                          </w:rPr>
                          <w:t>∈</w:t>
                        </w:r>
                        <w:r w:rsidRPr="007D1CEC">
                          <w:rPr>
                            <w:rFonts w:hint="eastAsia"/>
                            <w:szCs w:val="21"/>
                          </w:rPr>
                          <w:t>2NF</w:t>
                        </w:r>
                        <w:r w:rsidRPr="007D1CEC">
                          <w:rPr>
                            <w:rFonts w:hint="eastAsia"/>
                            <w:szCs w:val="21"/>
                          </w:rPr>
                          <w:t>，而且任意一个</w:t>
                        </w:r>
                        <w:r>
                          <w:rPr>
                            <w:rFonts w:hint="eastAsia"/>
                            <w:szCs w:val="21"/>
                          </w:rPr>
                          <w:t>关</w:t>
                        </w:r>
                        <w:r w:rsidRPr="007D1CEC">
                          <w:rPr>
                            <w:rFonts w:hint="eastAsia"/>
                            <w:szCs w:val="21"/>
                          </w:rPr>
                          <w:t>键</w:t>
                        </w:r>
                        <w:r>
                          <w:rPr>
                            <w:rFonts w:hint="eastAsia"/>
                            <w:szCs w:val="21"/>
                          </w:rPr>
                          <w:t>表</w:t>
                        </w:r>
                        <w:r w:rsidRPr="007D1CEC">
                          <w:rPr>
                            <w:rFonts w:hint="eastAsia"/>
                            <w:szCs w:val="21"/>
                          </w:rPr>
                          <w:t>列都不存在传递决定任意一个非</w:t>
                        </w:r>
                        <w:r>
                          <w:rPr>
                            <w:rFonts w:hint="eastAsia"/>
                            <w:szCs w:val="21"/>
                          </w:rPr>
                          <w:t>关键表</w:t>
                        </w:r>
                        <w:r w:rsidRPr="007D1CEC">
                          <w:rPr>
                            <w:rFonts w:hint="eastAsia"/>
                            <w:szCs w:val="21"/>
                          </w:rPr>
                          <w:t>列，则</w:t>
                        </w:r>
                        <w:r w:rsidRPr="007D1CEC">
                          <w:rPr>
                            <w:rFonts w:hint="eastAsia"/>
                            <w:szCs w:val="21"/>
                          </w:rPr>
                          <w:t>T</w:t>
                        </w:r>
                        <w:r w:rsidRPr="007D1CEC">
                          <w:rPr>
                            <w:rFonts w:hint="eastAsia"/>
                            <w:szCs w:val="21"/>
                          </w:rPr>
                          <w:t>∈</w:t>
                        </w:r>
                        <w:r w:rsidRPr="007D1CEC">
                          <w:rPr>
                            <w:rFonts w:hint="eastAsia"/>
                            <w:szCs w:val="21"/>
                          </w:rPr>
                          <w:t>3NF</w:t>
                        </w:r>
                        <w:r w:rsidRPr="007D1CEC">
                          <w:rPr>
                            <w:rFonts w:hint="eastAsia"/>
                            <w:szCs w:val="21"/>
                          </w:rPr>
                          <w:t>。</w:t>
                        </w:r>
                        <w:r w:rsidRPr="007D1CEC">
                          <w:rPr>
                            <w:rFonts w:hint="eastAsia"/>
                            <w:szCs w:val="21"/>
                          </w:rPr>
                          <w:t>3NF</w:t>
                        </w:r>
                        <w:r>
                          <w:rPr>
                            <w:rFonts w:hint="eastAsia"/>
                            <w:szCs w:val="21"/>
                          </w:rPr>
                          <w:t>主要</w:t>
                        </w:r>
                        <w:r w:rsidRPr="007D1CEC">
                          <w:rPr>
                            <w:rFonts w:hint="eastAsia"/>
                            <w:szCs w:val="21"/>
                          </w:rPr>
                          <w:t>用来检验</w:t>
                        </w:r>
                        <w:r>
                          <w:rPr>
                            <w:rFonts w:hint="eastAsia"/>
                            <w:szCs w:val="21"/>
                          </w:rPr>
                          <w:t>表</w:t>
                        </w:r>
                        <w:r w:rsidRPr="007D1CEC">
                          <w:rPr>
                            <w:rFonts w:hint="eastAsia"/>
                            <w:szCs w:val="21"/>
                          </w:rPr>
                          <w:t>的最小粒度性。</w:t>
                        </w:r>
                      </w:p>
                      <w:p w:rsidR="00120B39" w:rsidRPr="000C41E2" w:rsidRDefault="00120B39" w:rsidP="00120B39">
                        <w:pPr>
                          <w:wordWrap w:val="0"/>
                          <w:spacing w:beforeLines="50" w:before="144"/>
                          <w:rPr>
                            <w:szCs w:val="21"/>
                          </w:rPr>
                        </w:pPr>
                        <w:r w:rsidRPr="007D1CEC">
                          <w:rPr>
                            <w:rFonts w:hint="eastAsia"/>
                            <w:szCs w:val="21"/>
                          </w:rPr>
                          <w:t>例如：</w:t>
                        </w:r>
                        <w:r>
                          <w:rPr>
                            <w:rFonts w:hint="eastAsia"/>
                            <w:szCs w:val="21"/>
                          </w:rPr>
                          <w:t>“</w:t>
                        </w:r>
                        <w:r w:rsidRPr="007D1CEC">
                          <w:rPr>
                            <w:rFonts w:hint="eastAsia"/>
                            <w:szCs w:val="21"/>
                          </w:rPr>
                          <w:t>学生（</w:t>
                        </w:r>
                        <w:r w:rsidRPr="00D10FC9">
                          <w:rPr>
                            <w:rFonts w:hint="eastAsia"/>
                            <w:szCs w:val="21"/>
                            <w:u w:val="single"/>
                          </w:rPr>
                          <w:t>学号</w:t>
                        </w:r>
                        <w:r w:rsidRPr="007D1CEC">
                          <w:rPr>
                            <w:rFonts w:hint="eastAsia"/>
                            <w:szCs w:val="21"/>
                          </w:rPr>
                          <w:t>，姓名，</w:t>
                        </w:r>
                        <w:r w:rsidRPr="00D10FC9">
                          <w:rPr>
                            <w:rFonts w:hint="eastAsia"/>
                            <w:szCs w:val="21"/>
                            <w:u w:val="single"/>
                          </w:rPr>
                          <w:t>班级编号</w:t>
                        </w:r>
                        <w:r w:rsidRPr="007D1CEC">
                          <w:rPr>
                            <w:rFonts w:hint="eastAsia"/>
                            <w:szCs w:val="21"/>
                          </w:rPr>
                          <w:t>，班主任）</w:t>
                        </w:r>
                        <w:r>
                          <w:rPr>
                            <w:rFonts w:hint="eastAsia"/>
                            <w:szCs w:val="21"/>
                          </w:rPr>
                          <w:t>”这个</w:t>
                        </w:r>
                        <w:r w:rsidRPr="007D1CEC">
                          <w:rPr>
                            <w:rFonts w:hint="eastAsia"/>
                            <w:szCs w:val="21"/>
                          </w:rPr>
                          <w:t>表结构，“学号”能够决定“</w:t>
                        </w:r>
                        <w:r w:rsidRPr="00D10FC9">
                          <w:rPr>
                            <w:rFonts w:hint="eastAsia"/>
                            <w:szCs w:val="21"/>
                            <w:u w:val="single"/>
                          </w:rPr>
                          <w:t>班级编号</w:t>
                        </w:r>
                        <w:r w:rsidRPr="007D1CEC">
                          <w:rPr>
                            <w:rFonts w:hint="eastAsia"/>
                            <w:szCs w:val="21"/>
                          </w:rPr>
                          <w:t>”，“</w:t>
                        </w:r>
                        <w:r w:rsidRPr="00D10FC9">
                          <w:rPr>
                            <w:rFonts w:hint="eastAsia"/>
                            <w:szCs w:val="21"/>
                            <w:u w:val="single"/>
                          </w:rPr>
                          <w:t>班级编号</w:t>
                        </w:r>
                        <w:r w:rsidRPr="007D1CEC">
                          <w:rPr>
                            <w:rFonts w:hint="eastAsia"/>
                            <w:szCs w:val="21"/>
                          </w:rPr>
                          <w:t>”</w:t>
                        </w:r>
                        <w:r>
                          <w:rPr>
                            <w:rFonts w:hint="eastAsia"/>
                            <w:szCs w:val="21"/>
                          </w:rPr>
                          <w:t>能够决定班主任，所以存在“</w:t>
                        </w:r>
                        <w:r w:rsidRPr="00D10FC9">
                          <w:rPr>
                            <w:rFonts w:hint="eastAsia"/>
                            <w:szCs w:val="21"/>
                            <w:u w:val="single"/>
                          </w:rPr>
                          <w:t>学号</w:t>
                        </w:r>
                        <w:r>
                          <w:rPr>
                            <w:rFonts w:hint="eastAsia"/>
                            <w:szCs w:val="21"/>
                          </w:rPr>
                          <w:t>”通过“</w:t>
                        </w:r>
                        <w:r w:rsidRPr="00D10FC9">
                          <w:rPr>
                            <w:rFonts w:hint="eastAsia"/>
                            <w:szCs w:val="21"/>
                            <w:u w:val="single"/>
                          </w:rPr>
                          <w:t>班级编号</w:t>
                        </w:r>
                        <w:r>
                          <w:rPr>
                            <w:rFonts w:hint="eastAsia"/>
                            <w:szCs w:val="21"/>
                          </w:rPr>
                          <w:t>”传递决定“班主任”，</w:t>
                        </w:r>
                        <w:r w:rsidRPr="007D1CEC">
                          <w:rPr>
                            <w:rFonts w:hint="eastAsia"/>
                            <w:szCs w:val="21"/>
                          </w:rPr>
                          <w:t>所以此表存在数据冗余、可能导致</w:t>
                        </w:r>
                        <w:r>
                          <w:rPr>
                            <w:rFonts w:hint="eastAsia"/>
                            <w:szCs w:val="21"/>
                          </w:rPr>
                          <w:t>读增改删</w:t>
                        </w:r>
                        <w:r w:rsidRPr="007D1CEC">
                          <w:rPr>
                            <w:rFonts w:hint="eastAsia"/>
                            <w:szCs w:val="21"/>
                          </w:rPr>
                          <w:t>异常，例如，</w:t>
                        </w:r>
                        <w:r>
                          <w:rPr>
                            <w:rFonts w:hint="eastAsia"/>
                            <w:szCs w:val="21"/>
                          </w:rPr>
                          <w:t>如果一个学生退学了，该学生的信息就可能删除，不再维护，但是，根据“</w:t>
                        </w:r>
                        <w:r w:rsidRPr="00D10FC9">
                          <w:rPr>
                            <w:rFonts w:hint="eastAsia"/>
                            <w:szCs w:val="21"/>
                            <w:u w:val="single"/>
                          </w:rPr>
                          <w:t>学号</w:t>
                        </w:r>
                        <w:r>
                          <w:rPr>
                            <w:rFonts w:hint="eastAsia"/>
                            <w:szCs w:val="21"/>
                          </w:rPr>
                          <w:t>”</w:t>
                        </w:r>
                        <w:r w:rsidRPr="007D1CEC">
                          <w:rPr>
                            <w:rFonts w:hint="eastAsia"/>
                            <w:szCs w:val="21"/>
                          </w:rPr>
                          <w:t>删除</w:t>
                        </w:r>
                        <w:r>
                          <w:rPr>
                            <w:rFonts w:hint="eastAsia"/>
                            <w:szCs w:val="21"/>
                          </w:rPr>
                          <w:t>该学生时</w:t>
                        </w:r>
                        <w:r w:rsidRPr="007D1CEC">
                          <w:rPr>
                            <w:rFonts w:hint="eastAsia"/>
                            <w:szCs w:val="21"/>
                          </w:rPr>
                          <w:t>，</w:t>
                        </w:r>
                        <w:r>
                          <w:rPr>
                            <w:rFonts w:hint="eastAsia"/>
                            <w:szCs w:val="21"/>
                          </w:rPr>
                          <w:t>同时必然</w:t>
                        </w:r>
                        <w:r w:rsidRPr="007D1CEC">
                          <w:rPr>
                            <w:rFonts w:hint="eastAsia"/>
                            <w:szCs w:val="21"/>
                          </w:rPr>
                          <w:t>将删除“</w:t>
                        </w:r>
                        <w:r w:rsidRPr="00D10FC9">
                          <w:rPr>
                            <w:rFonts w:hint="eastAsia"/>
                            <w:szCs w:val="21"/>
                            <w:u w:val="single"/>
                          </w:rPr>
                          <w:t>班级编号</w:t>
                        </w:r>
                        <w:r w:rsidRPr="007D1CEC">
                          <w:rPr>
                            <w:rFonts w:hint="eastAsia"/>
                            <w:szCs w:val="21"/>
                          </w:rPr>
                          <w:t>”</w:t>
                        </w:r>
                        <w:r>
                          <w:rPr>
                            <w:rFonts w:hint="eastAsia"/>
                            <w:szCs w:val="21"/>
                          </w:rPr>
                          <w:t>、“班主任”，</w:t>
                        </w:r>
                        <w:r w:rsidRPr="007D1CEC">
                          <w:rPr>
                            <w:rFonts w:hint="eastAsia"/>
                            <w:szCs w:val="21"/>
                          </w:rPr>
                          <w:t>很显然，不符合现实情形</w:t>
                        </w:r>
                        <w:r>
                          <w:rPr>
                            <w:rFonts w:hint="eastAsia"/>
                            <w:szCs w:val="21"/>
                          </w:rPr>
                          <w:t>，因为班级、班主任还是存在的</w:t>
                        </w:r>
                        <w:r w:rsidRPr="007D1CEC">
                          <w:rPr>
                            <w:rFonts w:hint="eastAsia"/>
                            <w:szCs w:val="21"/>
                          </w:rPr>
                          <w:t>。为了使其符合</w:t>
                        </w:r>
                        <w:r>
                          <w:rPr>
                            <w:rFonts w:hint="eastAsia"/>
                            <w:szCs w:val="21"/>
                          </w:rPr>
                          <w:t>3</w:t>
                        </w:r>
                        <w:r w:rsidRPr="007D1CEC">
                          <w:rPr>
                            <w:rFonts w:hint="eastAsia"/>
                            <w:szCs w:val="21"/>
                          </w:rPr>
                          <w:t>NF</w:t>
                        </w:r>
                        <w:r>
                          <w:rPr>
                            <w:rFonts w:hint="eastAsia"/>
                            <w:szCs w:val="21"/>
                          </w:rPr>
                          <w:t>，必须分解为如下二</w:t>
                        </w:r>
                        <w:r w:rsidRPr="007D1CEC">
                          <w:rPr>
                            <w:rFonts w:hint="eastAsia"/>
                            <w:szCs w:val="21"/>
                          </w:rPr>
                          <w:t>个</w:t>
                        </w:r>
                        <w:r>
                          <w:rPr>
                            <w:rFonts w:hint="eastAsia"/>
                            <w:szCs w:val="21"/>
                          </w:rPr>
                          <w:t>表</w:t>
                        </w:r>
                        <w:r w:rsidRPr="007D1CEC">
                          <w:rPr>
                            <w:rFonts w:hint="eastAsia"/>
                            <w:szCs w:val="21"/>
                          </w:rPr>
                          <w:t>：</w:t>
                        </w:r>
                        <w:r>
                          <w:rPr>
                            <w:rFonts w:hint="eastAsia"/>
                            <w:szCs w:val="21"/>
                          </w:rPr>
                          <w:t>“</w:t>
                        </w:r>
                        <w:r w:rsidRPr="007D1CEC">
                          <w:rPr>
                            <w:rFonts w:hint="eastAsia"/>
                            <w:szCs w:val="21"/>
                          </w:rPr>
                          <w:t>学生（</w:t>
                        </w:r>
                        <w:r w:rsidRPr="00D10FC9">
                          <w:rPr>
                            <w:rFonts w:hint="eastAsia"/>
                            <w:szCs w:val="21"/>
                            <w:u w:val="single"/>
                          </w:rPr>
                          <w:t>学号</w:t>
                        </w:r>
                        <w:r w:rsidRPr="007D1CEC">
                          <w:rPr>
                            <w:rFonts w:hint="eastAsia"/>
                            <w:szCs w:val="21"/>
                          </w:rPr>
                          <w:t>，姓名，班级</w:t>
                        </w:r>
                        <w:r>
                          <w:rPr>
                            <w:rFonts w:hint="eastAsia"/>
                            <w:szCs w:val="21"/>
                          </w:rPr>
                          <w:t>编</w:t>
                        </w:r>
                        <w:r w:rsidRPr="007D1CEC">
                          <w:rPr>
                            <w:rFonts w:hint="eastAsia"/>
                            <w:szCs w:val="21"/>
                          </w:rPr>
                          <w:t>号）</w:t>
                        </w:r>
                        <w:r>
                          <w:rPr>
                            <w:rFonts w:hint="eastAsia"/>
                            <w:szCs w:val="21"/>
                          </w:rPr>
                          <w:t>”、“</w:t>
                        </w:r>
                        <w:r w:rsidRPr="007D1CEC">
                          <w:rPr>
                            <w:rFonts w:hint="eastAsia"/>
                            <w:szCs w:val="21"/>
                          </w:rPr>
                          <w:t>班级（</w:t>
                        </w:r>
                        <w:r w:rsidRPr="00DD5124">
                          <w:rPr>
                            <w:rFonts w:hint="eastAsia"/>
                            <w:szCs w:val="21"/>
                            <w:u w:val="single"/>
                          </w:rPr>
                          <w:t>班级</w:t>
                        </w:r>
                        <w:r>
                          <w:rPr>
                            <w:rFonts w:hint="eastAsia"/>
                            <w:szCs w:val="21"/>
                            <w:u w:val="single"/>
                          </w:rPr>
                          <w:t>编</w:t>
                        </w:r>
                        <w:r w:rsidRPr="00DD5124">
                          <w:rPr>
                            <w:rFonts w:hint="eastAsia"/>
                            <w:szCs w:val="21"/>
                            <w:u w:val="single"/>
                          </w:rPr>
                          <w:t>号</w:t>
                        </w:r>
                        <w:r w:rsidRPr="007D1CEC">
                          <w:rPr>
                            <w:rFonts w:hint="eastAsia"/>
                            <w:szCs w:val="21"/>
                          </w:rPr>
                          <w:t>，班级名，班主任）</w:t>
                        </w:r>
                        <w:r>
                          <w:rPr>
                            <w:rFonts w:hint="eastAsia"/>
                            <w:szCs w:val="21"/>
                          </w:rPr>
                          <w:t>”</w:t>
                        </w:r>
                        <w:r w:rsidRPr="007D1CEC">
                          <w:rPr>
                            <w:rFonts w:hint="eastAsia"/>
                            <w:szCs w:val="21"/>
                          </w:rPr>
                          <w:t>，</w:t>
                        </w:r>
                        <w:r>
                          <w:rPr>
                            <w:rFonts w:hint="eastAsia"/>
                            <w:szCs w:val="21"/>
                          </w:rPr>
                          <w:t>“</w:t>
                        </w:r>
                        <w:r w:rsidRPr="007D1CEC">
                          <w:rPr>
                            <w:rFonts w:hint="eastAsia"/>
                            <w:szCs w:val="21"/>
                          </w:rPr>
                          <w:t>学生（</w:t>
                        </w:r>
                        <w:r w:rsidRPr="00D10FC9">
                          <w:rPr>
                            <w:rFonts w:hint="eastAsia"/>
                            <w:szCs w:val="21"/>
                            <w:u w:val="single"/>
                          </w:rPr>
                          <w:t>学号</w:t>
                        </w:r>
                        <w:r w:rsidRPr="007D1CEC">
                          <w:rPr>
                            <w:rFonts w:hint="eastAsia"/>
                            <w:szCs w:val="21"/>
                          </w:rPr>
                          <w:t>，姓名，班级</w:t>
                        </w:r>
                        <w:r>
                          <w:rPr>
                            <w:rFonts w:hint="eastAsia"/>
                            <w:szCs w:val="21"/>
                          </w:rPr>
                          <w:t>编</w:t>
                        </w:r>
                        <w:r w:rsidRPr="007D1CEC">
                          <w:rPr>
                            <w:rFonts w:hint="eastAsia"/>
                            <w:szCs w:val="21"/>
                          </w:rPr>
                          <w:t>号）</w:t>
                        </w:r>
                        <w:r>
                          <w:rPr>
                            <w:rFonts w:hint="eastAsia"/>
                            <w:szCs w:val="21"/>
                          </w:rPr>
                          <w:t>”</w:t>
                        </w:r>
                        <w:r w:rsidRPr="007D1CEC">
                          <w:rPr>
                            <w:rFonts w:hint="eastAsia"/>
                            <w:szCs w:val="21"/>
                          </w:rPr>
                          <w:t>表的“班级</w:t>
                        </w:r>
                        <w:r>
                          <w:rPr>
                            <w:rFonts w:hint="eastAsia"/>
                            <w:szCs w:val="21"/>
                          </w:rPr>
                          <w:t>编</w:t>
                        </w:r>
                        <w:r w:rsidRPr="007D1CEC">
                          <w:rPr>
                            <w:rFonts w:hint="eastAsia"/>
                            <w:szCs w:val="21"/>
                          </w:rPr>
                          <w:t>号</w:t>
                        </w:r>
                        <w:r>
                          <w:rPr>
                            <w:rFonts w:hint="eastAsia"/>
                            <w:szCs w:val="21"/>
                          </w:rPr>
                          <w:t>”列引用“</w:t>
                        </w:r>
                        <w:r w:rsidRPr="007D1CEC">
                          <w:rPr>
                            <w:rFonts w:hint="eastAsia"/>
                            <w:szCs w:val="21"/>
                          </w:rPr>
                          <w:t>班级（</w:t>
                        </w:r>
                        <w:r w:rsidRPr="00DD5124">
                          <w:rPr>
                            <w:rFonts w:hint="eastAsia"/>
                            <w:szCs w:val="21"/>
                            <w:u w:val="single"/>
                          </w:rPr>
                          <w:t>班级</w:t>
                        </w:r>
                        <w:r>
                          <w:rPr>
                            <w:rFonts w:hint="eastAsia"/>
                            <w:szCs w:val="21"/>
                            <w:u w:val="single"/>
                          </w:rPr>
                          <w:t>编</w:t>
                        </w:r>
                        <w:r w:rsidRPr="00DD5124">
                          <w:rPr>
                            <w:rFonts w:hint="eastAsia"/>
                            <w:szCs w:val="21"/>
                            <w:u w:val="single"/>
                          </w:rPr>
                          <w:t>号</w:t>
                        </w:r>
                        <w:r w:rsidRPr="007D1CEC">
                          <w:rPr>
                            <w:rFonts w:hint="eastAsia"/>
                            <w:szCs w:val="21"/>
                          </w:rPr>
                          <w:t>，班级名，班主任）</w:t>
                        </w:r>
                        <w:r>
                          <w:rPr>
                            <w:rFonts w:hint="eastAsia"/>
                            <w:szCs w:val="21"/>
                          </w:rPr>
                          <w:t>”的“</w:t>
                        </w:r>
                        <w:r w:rsidRPr="00D10FC9">
                          <w:rPr>
                            <w:rFonts w:hint="eastAsia"/>
                            <w:szCs w:val="21"/>
                            <w:u w:val="single"/>
                          </w:rPr>
                          <w:t>班级编号</w:t>
                        </w:r>
                        <w:r>
                          <w:rPr>
                            <w:rFonts w:hint="eastAsia"/>
                            <w:szCs w:val="21"/>
                          </w:rPr>
                          <w:t>”列</w:t>
                        </w:r>
                        <w:r w:rsidRPr="007D1CEC">
                          <w:rPr>
                            <w:rFonts w:hint="eastAsia"/>
                            <w:szCs w:val="21"/>
                          </w:rPr>
                          <w:t>。</w:t>
                        </w:r>
                      </w:p>
                      <w:p w:rsidR="00120B39" w:rsidRPr="007D1CEC" w:rsidRDefault="00120B39" w:rsidP="00FD69B7">
                        <w:pPr>
                          <w:widowControl/>
                          <w:numPr>
                            <w:ilvl w:val="0"/>
                            <w:numId w:val="54"/>
                          </w:numPr>
                          <w:wordWrap w:val="0"/>
                          <w:spacing w:beforeLines="50" w:before="144"/>
                          <w:jc w:val="left"/>
                          <w:rPr>
                            <w:b/>
                            <w:szCs w:val="21"/>
                          </w:rPr>
                        </w:pPr>
                        <w:r w:rsidRPr="007D1CEC">
                          <w:rPr>
                            <w:rFonts w:hint="eastAsia"/>
                            <w:b/>
                            <w:szCs w:val="21"/>
                          </w:rPr>
                          <w:t>Boyce-Codd</w:t>
                        </w:r>
                        <w:r w:rsidRPr="007D1CEC">
                          <w:rPr>
                            <w:rFonts w:hint="eastAsia"/>
                            <w:b/>
                            <w:szCs w:val="21"/>
                          </w:rPr>
                          <w:t>范式（</w:t>
                        </w:r>
                        <w:r w:rsidRPr="007D1CEC">
                          <w:rPr>
                            <w:rFonts w:hint="eastAsia"/>
                            <w:b/>
                            <w:szCs w:val="21"/>
                          </w:rPr>
                          <w:t>BCNF</w:t>
                        </w:r>
                        <w:r w:rsidRPr="007D1CEC">
                          <w:rPr>
                            <w:rFonts w:hint="eastAsia"/>
                            <w:b/>
                            <w:szCs w:val="21"/>
                          </w:rPr>
                          <w:t>）</w:t>
                        </w:r>
                        <w:r w:rsidRPr="007D1CEC">
                          <w:rPr>
                            <w:rFonts w:hint="eastAsia"/>
                            <w:b/>
                            <w:szCs w:val="21"/>
                          </w:rPr>
                          <w:t xml:space="preserve"> </w:t>
                        </w:r>
                      </w:p>
                      <w:p w:rsidR="00120B39" w:rsidRPr="007D1CEC" w:rsidRDefault="00120B39" w:rsidP="00120B39">
                        <w:pPr>
                          <w:wordWrap w:val="0"/>
                          <w:spacing w:beforeLines="50" w:before="144"/>
                          <w:rPr>
                            <w:szCs w:val="21"/>
                          </w:rPr>
                        </w:pPr>
                        <w:r w:rsidRPr="007D1CEC">
                          <w:rPr>
                            <w:rFonts w:hint="eastAsia"/>
                            <w:szCs w:val="21"/>
                          </w:rPr>
                          <w:t>若表</w:t>
                        </w:r>
                        <w:r w:rsidRPr="007D1CEC">
                          <w:rPr>
                            <w:rFonts w:hint="eastAsia"/>
                            <w:szCs w:val="21"/>
                          </w:rPr>
                          <w:t>T</w:t>
                        </w:r>
                        <w:r w:rsidRPr="007D1CEC">
                          <w:rPr>
                            <w:rFonts w:hint="eastAsia"/>
                            <w:szCs w:val="21"/>
                          </w:rPr>
                          <w:t>∈</w:t>
                        </w:r>
                        <w:r w:rsidRPr="007D1CEC">
                          <w:rPr>
                            <w:rFonts w:hint="eastAsia"/>
                            <w:szCs w:val="21"/>
                          </w:rPr>
                          <w:t>3NF</w:t>
                        </w:r>
                        <w:r w:rsidRPr="007D1CEC">
                          <w:rPr>
                            <w:rFonts w:hint="eastAsia"/>
                            <w:szCs w:val="21"/>
                          </w:rPr>
                          <w:t>，且任意一个</w:t>
                        </w:r>
                        <w:r>
                          <w:rPr>
                            <w:rFonts w:hint="eastAsia"/>
                            <w:szCs w:val="21"/>
                          </w:rPr>
                          <w:t>关</w:t>
                        </w:r>
                        <w:r w:rsidRPr="007D1CEC">
                          <w:rPr>
                            <w:rFonts w:hint="eastAsia"/>
                            <w:szCs w:val="21"/>
                          </w:rPr>
                          <w:t>键</w:t>
                        </w:r>
                        <w:r>
                          <w:rPr>
                            <w:rFonts w:hint="eastAsia"/>
                            <w:szCs w:val="21"/>
                          </w:rPr>
                          <w:t>表</w:t>
                        </w:r>
                        <w:r w:rsidRPr="007D1CEC">
                          <w:rPr>
                            <w:rFonts w:hint="eastAsia"/>
                            <w:szCs w:val="21"/>
                          </w:rPr>
                          <w:t>列都不存在传递决定任意一个</w:t>
                        </w:r>
                        <w:r>
                          <w:rPr>
                            <w:rFonts w:hint="eastAsia"/>
                            <w:szCs w:val="21"/>
                          </w:rPr>
                          <w:t>关</w:t>
                        </w:r>
                        <w:r w:rsidRPr="007D1CEC">
                          <w:rPr>
                            <w:rFonts w:hint="eastAsia"/>
                            <w:szCs w:val="21"/>
                          </w:rPr>
                          <w:t>键</w:t>
                        </w:r>
                        <w:r>
                          <w:rPr>
                            <w:rFonts w:hint="eastAsia"/>
                            <w:szCs w:val="21"/>
                          </w:rPr>
                          <w:t>表</w:t>
                        </w:r>
                        <w:r w:rsidRPr="007D1CEC">
                          <w:rPr>
                            <w:rFonts w:hint="eastAsia"/>
                            <w:szCs w:val="21"/>
                          </w:rPr>
                          <w:t>列</w:t>
                        </w:r>
                        <w:r>
                          <w:rPr>
                            <w:rFonts w:hint="eastAsia"/>
                            <w:szCs w:val="21"/>
                          </w:rPr>
                          <w:t>以及非关键表列</w:t>
                        </w:r>
                        <w:r w:rsidRPr="007D1CEC">
                          <w:rPr>
                            <w:rFonts w:hint="eastAsia"/>
                            <w:szCs w:val="21"/>
                          </w:rPr>
                          <w:t>，则</w:t>
                        </w:r>
                        <w:r w:rsidRPr="007D1CEC">
                          <w:rPr>
                            <w:rFonts w:hint="eastAsia"/>
                            <w:szCs w:val="21"/>
                          </w:rPr>
                          <w:t>T</w:t>
                        </w:r>
                        <w:r w:rsidRPr="007D1CEC">
                          <w:rPr>
                            <w:rFonts w:hint="eastAsia"/>
                            <w:szCs w:val="21"/>
                          </w:rPr>
                          <w:t>∈</w:t>
                        </w:r>
                        <w:r w:rsidRPr="007D1CEC">
                          <w:rPr>
                            <w:rFonts w:hint="eastAsia"/>
                            <w:szCs w:val="21"/>
                          </w:rPr>
                          <w:t>BCNF</w:t>
                        </w:r>
                        <w:r w:rsidRPr="007D1CEC">
                          <w:rPr>
                            <w:rFonts w:hint="eastAsia"/>
                            <w:szCs w:val="21"/>
                          </w:rPr>
                          <w:t>。可发现，</w:t>
                        </w:r>
                        <w:r w:rsidRPr="007D1CEC">
                          <w:rPr>
                            <w:szCs w:val="21"/>
                          </w:rPr>
                          <w:t>BCNF</w:t>
                        </w:r>
                        <w:r w:rsidRPr="007D1CEC">
                          <w:rPr>
                            <w:rFonts w:hint="eastAsia"/>
                            <w:szCs w:val="21"/>
                          </w:rPr>
                          <w:t>是</w:t>
                        </w:r>
                        <w:r w:rsidRPr="007D1CEC">
                          <w:rPr>
                            <w:szCs w:val="21"/>
                          </w:rPr>
                          <w:t>3NF</w:t>
                        </w:r>
                        <w:r w:rsidRPr="007D1CEC">
                          <w:rPr>
                            <w:rFonts w:hint="eastAsia"/>
                            <w:szCs w:val="21"/>
                          </w:rPr>
                          <w:t>的进一步严格化，</w:t>
                        </w:r>
                        <w:r>
                          <w:rPr>
                            <w:rFonts w:hint="eastAsia"/>
                            <w:szCs w:val="21"/>
                          </w:rPr>
                          <w:t>表</w:t>
                        </w:r>
                        <w:r w:rsidRPr="007D1CEC">
                          <w:rPr>
                            <w:rFonts w:hint="eastAsia"/>
                            <w:szCs w:val="21"/>
                          </w:rPr>
                          <w:t>设计中比较少遇见，在此不深入。</w:t>
                        </w:r>
                      </w:p>
                      <w:p w:rsidR="00120B39" w:rsidRPr="007D1CEC" w:rsidRDefault="00120B39" w:rsidP="00FD69B7">
                        <w:pPr>
                          <w:widowControl/>
                          <w:numPr>
                            <w:ilvl w:val="0"/>
                            <w:numId w:val="54"/>
                          </w:numPr>
                          <w:wordWrap w:val="0"/>
                          <w:spacing w:beforeLines="50" w:before="144"/>
                          <w:jc w:val="left"/>
                          <w:rPr>
                            <w:b/>
                            <w:szCs w:val="21"/>
                          </w:rPr>
                        </w:pPr>
                        <w:r w:rsidRPr="007D1CEC">
                          <w:rPr>
                            <w:b/>
                            <w:szCs w:val="21"/>
                          </w:rPr>
                          <w:t>BCNF&lt;3NF&lt;2NF&lt;1NF</w:t>
                        </w:r>
                        <w:r w:rsidRPr="007D1CEC">
                          <w:rPr>
                            <w:rFonts w:hint="eastAsia"/>
                            <w:b/>
                            <w:szCs w:val="21"/>
                          </w:rPr>
                          <w:t>，</w:t>
                        </w:r>
                        <w:r>
                          <w:rPr>
                            <w:rFonts w:hint="eastAsia"/>
                            <w:b/>
                            <w:szCs w:val="21"/>
                          </w:rPr>
                          <w:t>数据库表</w:t>
                        </w:r>
                        <w:r w:rsidRPr="007D1CEC">
                          <w:rPr>
                            <w:rFonts w:hint="eastAsia"/>
                            <w:b/>
                            <w:szCs w:val="21"/>
                          </w:rPr>
                          <w:t>至少遵守到</w:t>
                        </w:r>
                        <w:r>
                          <w:rPr>
                            <w:rFonts w:hint="eastAsia"/>
                            <w:b/>
                            <w:szCs w:val="21"/>
                          </w:rPr>
                          <w:t>2</w:t>
                        </w:r>
                        <w:r w:rsidRPr="007D1CEC">
                          <w:rPr>
                            <w:rFonts w:hint="eastAsia"/>
                            <w:b/>
                            <w:szCs w:val="21"/>
                          </w:rPr>
                          <w:t>NF</w:t>
                        </w:r>
                      </w:p>
                      <w:p w:rsidR="00120B39" w:rsidRPr="007D1CEC" w:rsidRDefault="00120B39" w:rsidP="00120B39">
                        <w:pPr>
                          <w:wordWrap w:val="0"/>
                          <w:spacing w:beforeLines="50" w:before="144"/>
                          <w:rPr>
                            <w:szCs w:val="21"/>
                          </w:rPr>
                        </w:pPr>
                        <w:r w:rsidRPr="007D1CEC">
                          <w:rPr>
                            <w:rFonts w:hint="eastAsia"/>
                            <w:szCs w:val="21"/>
                          </w:rPr>
                          <w:t>由上可知，</w:t>
                        </w:r>
                        <w:r w:rsidRPr="007D1CEC">
                          <w:rPr>
                            <w:rFonts w:hint="eastAsia"/>
                            <w:szCs w:val="21"/>
                          </w:rPr>
                          <w:t>1NF</w:t>
                        </w:r>
                        <w:r w:rsidRPr="007D1CEC">
                          <w:rPr>
                            <w:rFonts w:hint="eastAsia"/>
                            <w:szCs w:val="21"/>
                          </w:rPr>
                          <w:t>→</w:t>
                        </w:r>
                        <w:r w:rsidRPr="007D1CEC">
                          <w:rPr>
                            <w:rFonts w:hint="eastAsia"/>
                            <w:szCs w:val="21"/>
                          </w:rPr>
                          <w:t>2NF</w:t>
                        </w:r>
                        <w:r w:rsidRPr="007D1CEC">
                          <w:rPr>
                            <w:rFonts w:hint="eastAsia"/>
                            <w:szCs w:val="21"/>
                          </w:rPr>
                          <w:t>→</w:t>
                        </w:r>
                        <w:r w:rsidRPr="007D1CEC">
                          <w:rPr>
                            <w:rFonts w:hint="eastAsia"/>
                            <w:szCs w:val="21"/>
                          </w:rPr>
                          <w:t>3NF</w:t>
                        </w:r>
                        <w:r w:rsidRPr="007D1CEC">
                          <w:rPr>
                            <w:rFonts w:hint="eastAsia"/>
                            <w:szCs w:val="21"/>
                          </w:rPr>
                          <w:t>→</w:t>
                        </w:r>
                        <w:r w:rsidRPr="007D1CEC">
                          <w:rPr>
                            <w:rFonts w:hint="eastAsia"/>
                            <w:szCs w:val="21"/>
                          </w:rPr>
                          <w:t>BCNF</w:t>
                        </w:r>
                        <w:r w:rsidRPr="007D1CEC">
                          <w:rPr>
                            <w:rFonts w:hint="eastAsia"/>
                            <w:szCs w:val="21"/>
                          </w:rPr>
                          <w:t>，</w:t>
                        </w:r>
                        <w:r w:rsidRPr="007D1CEC">
                          <w:rPr>
                            <w:rFonts w:hint="eastAsia"/>
                            <w:szCs w:val="21"/>
                          </w:rPr>
                          <w:t>1NF</w:t>
                        </w:r>
                        <w:r w:rsidRPr="007D1CEC">
                          <w:rPr>
                            <w:rFonts w:hint="eastAsia"/>
                            <w:szCs w:val="21"/>
                          </w:rPr>
                          <w:t>是最基本的规范化程度，</w:t>
                        </w:r>
                        <w:r w:rsidRPr="007D1CEC">
                          <w:rPr>
                            <w:rFonts w:hint="eastAsia"/>
                            <w:szCs w:val="21"/>
                          </w:rPr>
                          <w:t>BCNF</w:t>
                        </w:r>
                        <w:r w:rsidRPr="007D1CEC">
                          <w:rPr>
                            <w:rFonts w:hint="eastAsia"/>
                            <w:szCs w:val="21"/>
                          </w:rPr>
                          <w:t>达到了最高的规范化程度。规范化程度越高，越能避免操作异常和数据冗余，但数据更加细碎，数据之间的互相引用增多而性能降低。</w:t>
                        </w:r>
                      </w:p>
                      <w:p w:rsidR="00120B39" w:rsidRPr="00C7347E" w:rsidRDefault="00120B39" w:rsidP="00BD56CA">
                        <w:pPr>
                          <w:widowControl/>
                          <w:numPr>
                            <w:ilvl w:val="0"/>
                            <w:numId w:val="69"/>
                          </w:numPr>
                          <w:tabs>
                            <w:tab w:val="clear" w:pos="840"/>
                          </w:tabs>
                          <w:wordWrap w:val="0"/>
                          <w:snapToGrid w:val="0"/>
                          <w:spacing w:beforeLines="50" w:before="144"/>
                          <w:ind w:left="0" w:firstLine="0"/>
                          <w:jc w:val="left"/>
                          <w:rPr>
                            <w:b/>
                            <w:szCs w:val="21"/>
                          </w:rPr>
                        </w:pPr>
                        <w:bookmarkStart w:id="336" w:name="_Toc476499108"/>
                        <w:bookmarkStart w:id="337" w:name="_Toc490664715"/>
                        <w:r>
                          <w:rPr>
                            <w:rFonts w:hint="eastAsia"/>
                            <w:b/>
                            <w:szCs w:val="21"/>
                          </w:rPr>
                          <w:t>数据库的数据</w:t>
                        </w:r>
                        <w:r w:rsidRPr="00C7347E">
                          <w:rPr>
                            <w:rFonts w:hint="eastAsia"/>
                            <w:b/>
                            <w:szCs w:val="21"/>
                          </w:rPr>
                          <w:t>表</w:t>
                        </w:r>
                        <w:r>
                          <w:rPr>
                            <w:rFonts w:hint="eastAsia"/>
                            <w:b/>
                            <w:szCs w:val="21"/>
                          </w:rPr>
                          <w:t>的</w:t>
                        </w:r>
                        <w:r w:rsidRPr="00C7347E">
                          <w:rPr>
                            <w:rFonts w:hint="eastAsia"/>
                            <w:b/>
                            <w:szCs w:val="21"/>
                          </w:rPr>
                          <w:t>关系；主表、从表；内键、外键</w:t>
                        </w:r>
                        <w:bookmarkEnd w:id="336"/>
                        <w:bookmarkEnd w:id="337"/>
                        <w:r>
                          <w:rPr>
                            <w:rFonts w:hint="eastAsia"/>
                            <w:b/>
                            <w:szCs w:val="21"/>
                          </w:rPr>
                          <w:t>；</w:t>
                        </w:r>
                        <w:r w:rsidRPr="006E5DF3">
                          <w:rPr>
                            <w:rFonts w:hint="eastAsia"/>
                            <w:b/>
                            <w:szCs w:val="21"/>
                          </w:rPr>
                          <w:t>一对一关系、一对多关系、多对多关系</w:t>
                        </w:r>
                      </w:p>
                      <w:p w:rsidR="00120B39" w:rsidRPr="007D1CEC" w:rsidRDefault="00120B39" w:rsidP="00FD69B7">
                        <w:pPr>
                          <w:widowControl/>
                          <w:numPr>
                            <w:ilvl w:val="0"/>
                            <w:numId w:val="54"/>
                          </w:numPr>
                          <w:wordWrap w:val="0"/>
                          <w:spacing w:beforeLines="50" w:before="144"/>
                          <w:jc w:val="left"/>
                          <w:rPr>
                            <w:b/>
                            <w:szCs w:val="21"/>
                          </w:rPr>
                        </w:pPr>
                        <w:r w:rsidRPr="007D1CEC">
                          <w:rPr>
                            <w:rFonts w:hint="eastAsia"/>
                            <w:b/>
                            <w:szCs w:val="21"/>
                          </w:rPr>
                          <w:t>表关系</w:t>
                        </w:r>
                        <w:r>
                          <w:rPr>
                            <w:rFonts w:hint="eastAsia"/>
                            <w:b/>
                            <w:szCs w:val="21"/>
                          </w:rPr>
                          <w:t>/</w:t>
                        </w:r>
                        <w:r>
                          <w:rPr>
                            <w:rFonts w:hint="eastAsia"/>
                            <w:b/>
                            <w:szCs w:val="21"/>
                          </w:rPr>
                          <w:t>表引用关系</w:t>
                        </w:r>
                      </w:p>
                      <w:p w:rsidR="00120B39" w:rsidRPr="00461AAF" w:rsidRDefault="00120B39" w:rsidP="00120B39">
                        <w:pPr>
                          <w:wordWrap w:val="0"/>
                          <w:spacing w:beforeLines="50" w:before="144"/>
                          <w:rPr>
                            <w:b/>
                            <w:szCs w:val="21"/>
                          </w:rPr>
                        </w:pPr>
                        <w:r w:rsidRPr="007D1CEC">
                          <w:rPr>
                            <w:rFonts w:hint="eastAsia"/>
                            <w:szCs w:val="21"/>
                          </w:rPr>
                          <w:t>多个表可通过关系（即，引用关系）互相引用起来。</w:t>
                        </w:r>
                        <w:r>
                          <w:rPr>
                            <w:rFonts w:hint="eastAsia"/>
                            <w:szCs w:val="21"/>
                          </w:rPr>
                          <w:t>例如，</w:t>
                        </w:r>
                        <w:r w:rsidR="00340D47">
                          <w:rPr>
                            <w:szCs w:val="21"/>
                          </w:rPr>
                          <w:fldChar w:fldCharType="begin"/>
                        </w:r>
                        <w:r w:rsidR="00340D47">
                          <w:rPr>
                            <w:szCs w:val="21"/>
                          </w:rPr>
                          <w:instrText xml:space="preserve"> </w:instrText>
                        </w:r>
                        <w:r w:rsidR="00340D47">
                          <w:rPr>
                            <w:rFonts w:hint="eastAsia"/>
                            <w:szCs w:val="21"/>
                          </w:rPr>
                          <w:instrText>REF _Ref125928883 \h</w:instrText>
                        </w:r>
                        <w:r w:rsidR="00340D47">
                          <w:rPr>
                            <w:szCs w:val="21"/>
                          </w:rPr>
                          <w:instrText xml:space="preserve"> </w:instrText>
                        </w:r>
                        <w:r w:rsidR="00340D47">
                          <w:rPr>
                            <w:szCs w:val="21"/>
                          </w:rPr>
                        </w:r>
                        <w:r w:rsidR="00340D47">
                          <w:rPr>
                            <w:szCs w:val="21"/>
                          </w:rPr>
                          <w:fldChar w:fldCharType="separate"/>
                        </w:r>
                        <w:r w:rsidR="007301DD">
                          <w:rPr>
                            <w:rFonts w:ascii="黑体" w:eastAsia="黑体" w:hint="eastAsia"/>
                            <w:szCs w:val="21"/>
                          </w:rPr>
                          <w:t>数据</w:t>
                        </w:r>
                        <w:r w:rsidR="007301DD" w:rsidRPr="00FF3952">
                          <w:rPr>
                            <w:rFonts w:ascii="黑体" w:eastAsia="黑体" w:hint="eastAsia"/>
                            <w:szCs w:val="21"/>
                          </w:rPr>
                          <w:t xml:space="preserve">表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1</w:t>
                        </w:r>
                        <w:r w:rsidR="00340D47">
                          <w:rPr>
                            <w:szCs w:val="21"/>
                          </w:rPr>
                          <w:fldChar w:fldCharType="end"/>
                        </w:r>
                        <w:r>
                          <w:rPr>
                            <w:rFonts w:hint="eastAsia"/>
                            <w:szCs w:val="21"/>
                          </w:rPr>
                          <w:t>所示的“</w:t>
                        </w:r>
                        <w:r w:rsidRPr="00461AAF">
                          <w:rPr>
                            <w:szCs w:val="21"/>
                          </w:rPr>
                          <w:t>ScoreOfSelectedCurriculum</w:t>
                        </w:r>
                        <w:r w:rsidRPr="00461AAF">
                          <w:rPr>
                            <w:rFonts w:hint="eastAsia"/>
                            <w:szCs w:val="21"/>
                          </w:rPr>
                          <w:t>ByLearner</w:t>
                        </w:r>
                        <w:r w:rsidRPr="00461AAF">
                          <w:rPr>
                            <w:rFonts w:hint="eastAsia"/>
                            <w:szCs w:val="21"/>
                          </w:rPr>
                          <w:t>（</w:t>
                        </w:r>
                        <w:r>
                          <w:rPr>
                            <w:rFonts w:hint="eastAsia"/>
                            <w:szCs w:val="21"/>
                          </w:rPr>
                          <w:t>学育者</w:t>
                        </w:r>
                        <w:r w:rsidRPr="00461AAF">
                          <w:rPr>
                            <w:rFonts w:hint="eastAsia"/>
                            <w:szCs w:val="21"/>
                          </w:rPr>
                          <w:t>所选课程分数）</w:t>
                        </w:r>
                        <w:r>
                          <w:rPr>
                            <w:rFonts w:hint="eastAsia"/>
                            <w:szCs w:val="21"/>
                          </w:rPr>
                          <w:t>”表的“</w:t>
                        </w:r>
                        <w:r w:rsidRPr="00461AAF">
                          <w:rPr>
                            <w:szCs w:val="21"/>
                          </w:rPr>
                          <w:t>CurriculumId</w:t>
                        </w:r>
                        <w:r w:rsidRPr="00461AAF">
                          <w:rPr>
                            <w:rFonts w:hint="eastAsia"/>
                            <w:szCs w:val="21"/>
                          </w:rPr>
                          <w:t>(</w:t>
                        </w:r>
                        <w:r w:rsidRPr="00461AAF">
                          <w:rPr>
                            <w:rFonts w:hint="eastAsia"/>
                            <w:szCs w:val="21"/>
                          </w:rPr>
                          <w:t>课程编号</w:t>
                        </w:r>
                        <w:r w:rsidRPr="00461AAF">
                          <w:rPr>
                            <w:rFonts w:hint="eastAsia"/>
                            <w:szCs w:val="21"/>
                          </w:rPr>
                          <w:t>)</w:t>
                        </w:r>
                        <w:r>
                          <w:rPr>
                            <w:rFonts w:hint="eastAsia"/>
                            <w:szCs w:val="21"/>
                          </w:rPr>
                          <w:t>”列</w:t>
                        </w:r>
                        <w:r w:rsidRPr="00461AAF">
                          <w:rPr>
                            <w:rFonts w:hint="eastAsia"/>
                            <w:szCs w:val="21"/>
                          </w:rPr>
                          <w:t>引用</w:t>
                        </w:r>
                        <w:r>
                          <w:rPr>
                            <w:rFonts w:hint="eastAsia"/>
                            <w:szCs w:val="21"/>
                          </w:rPr>
                          <w:t>“</w:t>
                        </w:r>
                        <w:r w:rsidRPr="00461AAF">
                          <w:rPr>
                            <w:rFonts w:hint="eastAsia"/>
                            <w:szCs w:val="21"/>
                          </w:rPr>
                          <w:t>Curriculum</w:t>
                        </w:r>
                        <w:r>
                          <w:rPr>
                            <w:rFonts w:hint="eastAsia"/>
                            <w:szCs w:val="21"/>
                          </w:rPr>
                          <w:t>(</w:t>
                        </w:r>
                        <w:r>
                          <w:rPr>
                            <w:rFonts w:hint="eastAsia"/>
                            <w:szCs w:val="21"/>
                          </w:rPr>
                          <w:t>课程</w:t>
                        </w:r>
                        <w:r>
                          <w:rPr>
                            <w:rFonts w:hint="eastAsia"/>
                            <w:szCs w:val="21"/>
                          </w:rPr>
                          <w:t>)</w:t>
                        </w:r>
                        <w:r>
                          <w:rPr>
                            <w:rFonts w:hint="eastAsia"/>
                            <w:szCs w:val="21"/>
                          </w:rPr>
                          <w:t>”</w:t>
                        </w:r>
                        <w:r w:rsidRPr="00461AAF">
                          <w:rPr>
                            <w:rFonts w:hint="eastAsia"/>
                            <w:szCs w:val="21"/>
                          </w:rPr>
                          <w:t>表的</w:t>
                        </w:r>
                        <w:r>
                          <w:rPr>
                            <w:rFonts w:hint="eastAsia"/>
                            <w:szCs w:val="21"/>
                          </w:rPr>
                          <w:t>“</w:t>
                        </w:r>
                        <w:r w:rsidRPr="00461AAF">
                          <w:rPr>
                            <w:rFonts w:hint="eastAsia"/>
                            <w:szCs w:val="21"/>
                          </w:rPr>
                          <w:t>CurriculumId</w:t>
                        </w:r>
                        <w:r>
                          <w:rPr>
                            <w:rFonts w:hint="eastAsia"/>
                            <w:szCs w:val="21"/>
                          </w:rPr>
                          <w:t>”</w:t>
                        </w:r>
                        <w:r w:rsidRPr="00461AAF">
                          <w:rPr>
                            <w:rFonts w:hint="eastAsia"/>
                            <w:szCs w:val="21"/>
                          </w:rPr>
                          <w:t>列</w:t>
                        </w:r>
                        <w:r>
                          <w:rPr>
                            <w:rFonts w:hint="eastAsia"/>
                            <w:szCs w:val="21"/>
                          </w:rPr>
                          <w:t>；“</w:t>
                        </w:r>
                        <w:r w:rsidRPr="00461AAF">
                          <w:rPr>
                            <w:rFonts w:hint="eastAsia"/>
                            <w:szCs w:val="21"/>
                          </w:rPr>
                          <w:t>LearnerId(</w:t>
                        </w:r>
                        <w:r w:rsidRPr="00461AAF">
                          <w:rPr>
                            <w:rFonts w:hint="eastAsia"/>
                            <w:szCs w:val="21"/>
                          </w:rPr>
                          <w:t>学号</w:t>
                        </w:r>
                        <w:r w:rsidRPr="00461AAF">
                          <w:rPr>
                            <w:rFonts w:hint="eastAsia"/>
                            <w:szCs w:val="21"/>
                          </w:rPr>
                          <w:t>)</w:t>
                        </w:r>
                        <w:r>
                          <w:rPr>
                            <w:rFonts w:hint="eastAsia"/>
                            <w:szCs w:val="21"/>
                          </w:rPr>
                          <w:t>”列</w:t>
                        </w:r>
                        <w:r w:rsidRPr="00461AAF">
                          <w:rPr>
                            <w:rFonts w:hint="eastAsia"/>
                            <w:szCs w:val="21"/>
                          </w:rPr>
                          <w:t>引用</w:t>
                        </w:r>
                        <w:r>
                          <w:rPr>
                            <w:rFonts w:hint="eastAsia"/>
                            <w:szCs w:val="21"/>
                          </w:rPr>
                          <w:t>“</w:t>
                        </w:r>
                        <w:r w:rsidRPr="00461AAF">
                          <w:rPr>
                            <w:rFonts w:hint="eastAsia"/>
                            <w:szCs w:val="21"/>
                          </w:rPr>
                          <w:t>Learner</w:t>
                        </w:r>
                        <w:r>
                          <w:rPr>
                            <w:rFonts w:hint="eastAsia"/>
                            <w:szCs w:val="21"/>
                          </w:rPr>
                          <w:t>（学育者）”</w:t>
                        </w:r>
                        <w:r w:rsidRPr="00461AAF">
                          <w:rPr>
                            <w:rFonts w:hint="eastAsia"/>
                            <w:szCs w:val="21"/>
                          </w:rPr>
                          <w:t>表的</w:t>
                        </w:r>
                        <w:r>
                          <w:rPr>
                            <w:rFonts w:hint="eastAsia"/>
                            <w:szCs w:val="21"/>
                          </w:rPr>
                          <w:t>“</w:t>
                        </w:r>
                        <w:r w:rsidRPr="00461AAF">
                          <w:rPr>
                            <w:rFonts w:hint="eastAsia"/>
                            <w:szCs w:val="21"/>
                          </w:rPr>
                          <w:t>LearnerId</w:t>
                        </w:r>
                        <w:r>
                          <w:rPr>
                            <w:rFonts w:hint="eastAsia"/>
                            <w:szCs w:val="21"/>
                          </w:rPr>
                          <w:t>”</w:t>
                        </w:r>
                        <w:r w:rsidRPr="00461AAF">
                          <w:rPr>
                            <w:rFonts w:hint="eastAsia"/>
                            <w:szCs w:val="21"/>
                          </w:rPr>
                          <w:t>列</w:t>
                        </w:r>
                        <w:r>
                          <w:rPr>
                            <w:rFonts w:hint="eastAsia"/>
                            <w:szCs w:val="21"/>
                          </w:rPr>
                          <w:t>。</w:t>
                        </w:r>
                      </w:p>
                      <w:p w:rsidR="00120B39" w:rsidRPr="007D1CEC" w:rsidRDefault="00120B39" w:rsidP="00FD69B7">
                        <w:pPr>
                          <w:widowControl/>
                          <w:numPr>
                            <w:ilvl w:val="0"/>
                            <w:numId w:val="54"/>
                          </w:numPr>
                          <w:wordWrap w:val="0"/>
                          <w:spacing w:beforeLines="50" w:before="144"/>
                          <w:jc w:val="left"/>
                          <w:rPr>
                            <w:b/>
                            <w:szCs w:val="21"/>
                          </w:rPr>
                        </w:pPr>
                        <w:r>
                          <w:rPr>
                            <w:rFonts w:hint="eastAsia"/>
                            <w:b/>
                            <w:szCs w:val="21"/>
                          </w:rPr>
                          <w:t>主表、</w:t>
                        </w:r>
                        <w:r w:rsidRPr="007D1CEC">
                          <w:rPr>
                            <w:rFonts w:hint="eastAsia"/>
                            <w:b/>
                            <w:szCs w:val="21"/>
                          </w:rPr>
                          <w:t>从表；内键、外键</w:t>
                        </w:r>
                      </w:p>
                      <w:p w:rsidR="00120B39" w:rsidRPr="007D1CEC" w:rsidRDefault="00120B39" w:rsidP="00120B39">
                        <w:pPr>
                          <w:wordWrap w:val="0"/>
                          <w:spacing w:beforeLines="50" w:before="144"/>
                          <w:rPr>
                            <w:szCs w:val="21"/>
                          </w:rPr>
                        </w:pPr>
                        <w:r>
                          <w:rPr>
                            <w:rFonts w:hint="eastAsia"/>
                            <w:szCs w:val="21"/>
                          </w:rPr>
                          <w:t>一个表引用另一个表时，涉及</w:t>
                        </w:r>
                        <w:r w:rsidRPr="00956698">
                          <w:rPr>
                            <w:rFonts w:hint="eastAsia"/>
                            <w:szCs w:val="21"/>
                          </w:rPr>
                          <w:t>主表</w:t>
                        </w:r>
                        <w:r>
                          <w:rPr>
                            <w:rFonts w:hint="eastAsia"/>
                            <w:szCs w:val="21"/>
                          </w:rPr>
                          <w:t>、从表和</w:t>
                        </w:r>
                        <w:r w:rsidRPr="00956698">
                          <w:rPr>
                            <w:rFonts w:hint="eastAsia"/>
                            <w:szCs w:val="21"/>
                          </w:rPr>
                          <w:t>内键、外键</w:t>
                        </w:r>
                        <w:r>
                          <w:rPr>
                            <w:rFonts w:hint="eastAsia"/>
                            <w:szCs w:val="21"/>
                          </w:rPr>
                          <w:t>的术语。例如，</w:t>
                        </w:r>
                        <w:r w:rsidR="00340D47">
                          <w:rPr>
                            <w:szCs w:val="21"/>
                          </w:rPr>
                          <w:fldChar w:fldCharType="begin"/>
                        </w:r>
                        <w:r w:rsidR="00340D47">
                          <w:rPr>
                            <w:szCs w:val="21"/>
                          </w:rPr>
                          <w:instrText xml:space="preserve"> </w:instrText>
                        </w:r>
                        <w:r w:rsidR="00340D47">
                          <w:rPr>
                            <w:rFonts w:hint="eastAsia"/>
                            <w:szCs w:val="21"/>
                          </w:rPr>
                          <w:instrText>REF _Ref125928883 \h</w:instrText>
                        </w:r>
                        <w:r w:rsidR="00340D47">
                          <w:rPr>
                            <w:szCs w:val="21"/>
                          </w:rPr>
                          <w:instrText xml:space="preserve"> </w:instrText>
                        </w:r>
                        <w:r w:rsidR="00340D47">
                          <w:rPr>
                            <w:szCs w:val="21"/>
                          </w:rPr>
                        </w:r>
                        <w:r w:rsidR="00340D47">
                          <w:rPr>
                            <w:szCs w:val="21"/>
                          </w:rPr>
                          <w:fldChar w:fldCharType="separate"/>
                        </w:r>
                        <w:r w:rsidR="007301DD">
                          <w:rPr>
                            <w:rFonts w:ascii="黑体" w:eastAsia="黑体" w:hint="eastAsia"/>
                            <w:szCs w:val="21"/>
                          </w:rPr>
                          <w:t>数据</w:t>
                        </w:r>
                        <w:r w:rsidR="007301DD" w:rsidRPr="00FF3952">
                          <w:rPr>
                            <w:rFonts w:ascii="黑体" w:eastAsia="黑体" w:hint="eastAsia"/>
                            <w:szCs w:val="21"/>
                          </w:rPr>
                          <w:t xml:space="preserve">表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1</w:t>
                        </w:r>
                        <w:r w:rsidR="00340D47">
                          <w:rPr>
                            <w:szCs w:val="21"/>
                          </w:rPr>
                          <w:fldChar w:fldCharType="end"/>
                        </w:r>
                        <w:r>
                          <w:rPr>
                            <w:rFonts w:hint="eastAsia"/>
                            <w:szCs w:val="21"/>
                          </w:rPr>
                          <w:t>所示的“</w:t>
                        </w:r>
                        <w:r w:rsidRPr="00461AAF">
                          <w:rPr>
                            <w:szCs w:val="21"/>
                          </w:rPr>
                          <w:t>ScoreOfSelectedCurriculum</w:t>
                        </w:r>
                        <w:r w:rsidRPr="00461AAF">
                          <w:rPr>
                            <w:rFonts w:hint="eastAsia"/>
                            <w:szCs w:val="21"/>
                          </w:rPr>
                          <w:t>ByLearner</w:t>
                        </w:r>
                        <w:r w:rsidRPr="00461AAF">
                          <w:rPr>
                            <w:rFonts w:hint="eastAsia"/>
                            <w:szCs w:val="21"/>
                          </w:rPr>
                          <w:t>（</w:t>
                        </w:r>
                        <w:r>
                          <w:rPr>
                            <w:rFonts w:hint="eastAsia"/>
                            <w:szCs w:val="21"/>
                          </w:rPr>
                          <w:t>学育者</w:t>
                        </w:r>
                        <w:r w:rsidRPr="00461AAF">
                          <w:rPr>
                            <w:rFonts w:hint="eastAsia"/>
                            <w:szCs w:val="21"/>
                          </w:rPr>
                          <w:t>所选课程分数）</w:t>
                        </w:r>
                        <w:r>
                          <w:rPr>
                            <w:rFonts w:hint="eastAsia"/>
                            <w:szCs w:val="21"/>
                          </w:rPr>
                          <w:t>”表的“</w:t>
                        </w:r>
                        <w:r w:rsidRPr="00461AAF">
                          <w:rPr>
                            <w:rFonts w:hint="eastAsia"/>
                            <w:szCs w:val="21"/>
                          </w:rPr>
                          <w:t>LearnerId(</w:t>
                        </w:r>
                        <w:r w:rsidRPr="00461AAF">
                          <w:rPr>
                            <w:rFonts w:hint="eastAsia"/>
                            <w:szCs w:val="21"/>
                          </w:rPr>
                          <w:t>学号</w:t>
                        </w:r>
                        <w:r w:rsidRPr="00461AAF">
                          <w:rPr>
                            <w:rFonts w:hint="eastAsia"/>
                            <w:szCs w:val="21"/>
                          </w:rPr>
                          <w:t>)</w:t>
                        </w:r>
                        <w:r>
                          <w:rPr>
                            <w:rFonts w:hint="eastAsia"/>
                            <w:szCs w:val="21"/>
                          </w:rPr>
                          <w:t>”列</w:t>
                        </w:r>
                        <w:r w:rsidRPr="00461AAF">
                          <w:rPr>
                            <w:rFonts w:hint="eastAsia"/>
                            <w:szCs w:val="21"/>
                          </w:rPr>
                          <w:t>引用</w:t>
                        </w:r>
                        <w:r>
                          <w:rPr>
                            <w:rFonts w:hint="eastAsia"/>
                            <w:szCs w:val="21"/>
                          </w:rPr>
                          <w:t>“</w:t>
                        </w:r>
                        <w:r w:rsidRPr="00461AAF">
                          <w:rPr>
                            <w:rFonts w:hint="eastAsia"/>
                            <w:szCs w:val="21"/>
                          </w:rPr>
                          <w:t>Learner</w:t>
                        </w:r>
                        <w:r>
                          <w:rPr>
                            <w:rFonts w:hint="eastAsia"/>
                            <w:szCs w:val="21"/>
                          </w:rPr>
                          <w:t>（学育者）”</w:t>
                        </w:r>
                        <w:r w:rsidRPr="00461AAF">
                          <w:rPr>
                            <w:rFonts w:hint="eastAsia"/>
                            <w:szCs w:val="21"/>
                          </w:rPr>
                          <w:t>表的</w:t>
                        </w:r>
                        <w:r>
                          <w:rPr>
                            <w:rFonts w:hint="eastAsia"/>
                            <w:szCs w:val="21"/>
                          </w:rPr>
                          <w:t>“</w:t>
                        </w:r>
                        <w:r w:rsidRPr="00AF6C09">
                          <w:rPr>
                            <w:rFonts w:hint="eastAsia"/>
                            <w:szCs w:val="21"/>
                            <w:u w:val="single"/>
                          </w:rPr>
                          <w:t>LearnerId</w:t>
                        </w:r>
                        <w:r>
                          <w:rPr>
                            <w:rFonts w:hint="eastAsia"/>
                            <w:szCs w:val="21"/>
                          </w:rPr>
                          <w:t>”</w:t>
                        </w:r>
                        <w:r w:rsidRPr="00461AAF">
                          <w:rPr>
                            <w:rFonts w:hint="eastAsia"/>
                            <w:szCs w:val="21"/>
                          </w:rPr>
                          <w:t>列</w:t>
                        </w:r>
                        <w:r>
                          <w:rPr>
                            <w:rFonts w:hint="eastAsia"/>
                            <w:szCs w:val="21"/>
                          </w:rPr>
                          <w:t>，那么，“</w:t>
                        </w:r>
                        <w:r w:rsidRPr="00461AAF">
                          <w:rPr>
                            <w:rFonts w:hint="eastAsia"/>
                            <w:szCs w:val="21"/>
                          </w:rPr>
                          <w:t>Learner</w:t>
                        </w:r>
                        <w:r>
                          <w:rPr>
                            <w:rFonts w:hint="eastAsia"/>
                            <w:szCs w:val="21"/>
                          </w:rPr>
                          <w:t>（学育者）”</w:t>
                        </w:r>
                        <w:r w:rsidRPr="00461AAF">
                          <w:rPr>
                            <w:rFonts w:hint="eastAsia"/>
                            <w:szCs w:val="21"/>
                          </w:rPr>
                          <w:t>表的</w:t>
                        </w:r>
                        <w:r>
                          <w:rPr>
                            <w:rFonts w:hint="eastAsia"/>
                            <w:szCs w:val="21"/>
                          </w:rPr>
                          <w:t>“</w:t>
                        </w:r>
                        <w:r w:rsidRPr="00AF6C09">
                          <w:rPr>
                            <w:rFonts w:hint="eastAsia"/>
                            <w:szCs w:val="21"/>
                            <w:u w:val="single"/>
                          </w:rPr>
                          <w:t>LearnerId</w:t>
                        </w:r>
                        <w:r>
                          <w:rPr>
                            <w:rFonts w:hint="eastAsia"/>
                            <w:szCs w:val="21"/>
                          </w:rPr>
                          <w:t>”</w:t>
                        </w:r>
                        <w:r w:rsidRPr="00461AAF">
                          <w:rPr>
                            <w:rFonts w:hint="eastAsia"/>
                            <w:szCs w:val="21"/>
                          </w:rPr>
                          <w:t>列</w:t>
                        </w:r>
                        <w:r>
                          <w:rPr>
                            <w:rFonts w:hint="eastAsia"/>
                            <w:szCs w:val="21"/>
                          </w:rPr>
                          <w:t>称为“内键”，“</w:t>
                        </w:r>
                        <w:r w:rsidRPr="00461AAF">
                          <w:rPr>
                            <w:szCs w:val="21"/>
                          </w:rPr>
                          <w:t>ScoreOfSelectedCurriculum</w:t>
                        </w:r>
                        <w:r w:rsidRPr="00461AAF">
                          <w:rPr>
                            <w:rFonts w:hint="eastAsia"/>
                            <w:szCs w:val="21"/>
                          </w:rPr>
                          <w:t>ByLearner</w:t>
                        </w:r>
                        <w:r w:rsidRPr="00461AAF">
                          <w:rPr>
                            <w:rFonts w:hint="eastAsia"/>
                            <w:szCs w:val="21"/>
                          </w:rPr>
                          <w:t>（</w:t>
                        </w:r>
                        <w:r>
                          <w:rPr>
                            <w:rFonts w:hint="eastAsia"/>
                            <w:szCs w:val="21"/>
                          </w:rPr>
                          <w:t>学育者</w:t>
                        </w:r>
                        <w:r w:rsidRPr="00461AAF">
                          <w:rPr>
                            <w:rFonts w:hint="eastAsia"/>
                            <w:szCs w:val="21"/>
                          </w:rPr>
                          <w:t>所选课程分数）</w:t>
                        </w:r>
                        <w:r>
                          <w:rPr>
                            <w:rFonts w:hint="eastAsia"/>
                            <w:szCs w:val="21"/>
                          </w:rPr>
                          <w:t>”表的“</w:t>
                        </w:r>
                        <w:r w:rsidRPr="00461AAF">
                          <w:rPr>
                            <w:rFonts w:hint="eastAsia"/>
                            <w:szCs w:val="21"/>
                          </w:rPr>
                          <w:t>LearnerId(</w:t>
                        </w:r>
                        <w:r w:rsidRPr="00461AAF">
                          <w:rPr>
                            <w:rFonts w:hint="eastAsia"/>
                            <w:szCs w:val="21"/>
                          </w:rPr>
                          <w:t>学号</w:t>
                        </w:r>
                        <w:r w:rsidRPr="00461AAF">
                          <w:rPr>
                            <w:rFonts w:hint="eastAsia"/>
                            <w:szCs w:val="21"/>
                          </w:rPr>
                          <w:t>)</w:t>
                        </w:r>
                        <w:r>
                          <w:rPr>
                            <w:rFonts w:hint="eastAsia"/>
                            <w:szCs w:val="21"/>
                          </w:rPr>
                          <w:t>”列称为“外键”；“</w:t>
                        </w:r>
                        <w:r w:rsidRPr="00461AAF">
                          <w:rPr>
                            <w:rFonts w:hint="eastAsia"/>
                            <w:szCs w:val="21"/>
                          </w:rPr>
                          <w:t>Learner</w:t>
                        </w:r>
                        <w:r>
                          <w:rPr>
                            <w:rFonts w:hint="eastAsia"/>
                            <w:szCs w:val="21"/>
                          </w:rPr>
                          <w:t>（学育者）”</w:t>
                        </w:r>
                        <w:r w:rsidRPr="00461AAF">
                          <w:rPr>
                            <w:rFonts w:hint="eastAsia"/>
                            <w:szCs w:val="21"/>
                          </w:rPr>
                          <w:t>表</w:t>
                        </w:r>
                        <w:r>
                          <w:rPr>
                            <w:rFonts w:hint="eastAsia"/>
                            <w:szCs w:val="21"/>
                          </w:rPr>
                          <w:t>称为主表，“</w:t>
                        </w:r>
                        <w:r w:rsidRPr="00461AAF">
                          <w:rPr>
                            <w:szCs w:val="21"/>
                          </w:rPr>
                          <w:t>ScoreOfSelectedCurriculum</w:t>
                        </w:r>
                        <w:r w:rsidRPr="00461AAF">
                          <w:rPr>
                            <w:rFonts w:hint="eastAsia"/>
                            <w:szCs w:val="21"/>
                          </w:rPr>
                          <w:t>ByLearner</w:t>
                        </w:r>
                        <w:r w:rsidRPr="00461AAF">
                          <w:rPr>
                            <w:rFonts w:hint="eastAsia"/>
                            <w:szCs w:val="21"/>
                          </w:rPr>
                          <w:t>（</w:t>
                        </w:r>
                        <w:r>
                          <w:rPr>
                            <w:rFonts w:hint="eastAsia"/>
                            <w:szCs w:val="21"/>
                          </w:rPr>
                          <w:t>学育者</w:t>
                        </w:r>
                        <w:r w:rsidRPr="00461AAF">
                          <w:rPr>
                            <w:rFonts w:hint="eastAsia"/>
                            <w:szCs w:val="21"/>
                          </w:rPr>
                          <w:t>所选课程分数）</w:t>
                        </w:r>
                        <w:r>
                          <w:rPr>
                            <w:rFonts w:hint="eastAsia"/>
                            <w:szCs w:val="21"/>
                          </w:rPr>
                          <w:t>”表</w:t>
                        </w:r>
                        <w:r w:rsidRPr="007D1CEC">
                          <w:rPr>
                            <w:rFonts w:hint="eastAsia"/>
                            <w:szCs w:val="21"/>
                          </w:rPr>
                          <w:t>称为</w:t>
                        </w:r>
                        <w:r>
                          <w:rPr>
                            <w:rFonts w:hint="eastAsia"/>
                            <w:szCs w:val="21"/>
                          </w:rPr>
                          <w:t>“</w:t>
                        </w:r>
                        <w:r w:rsidRPr="007D1CEC">
                          <w:rPr>
                            <w:rFonts w:hint="eastAsia"/>
                            <w:szCs w:val="21"/>
                          </w:rPr>
                          <w:t>从表</w:t>
                        </w:r>
                        <w:r>
                          <w:rPr>
                            <w:rFonts w:hint="eastAsia"/>
                            <w:szCs w:val="21"/>
                          </w:rPr>
                          <w:t>”</w:t>
                        </w:r>
                        <w:r w:rsidRPr="007D1CEC">
                          <w:rPr>
                            <w:rFonts w:hint="eastAsia"/>
                            <w:szCs w:val="21"/>
                          </w:rPr>
                          <w:t>。</w:t>
                        </w:r>
                      </w:p>
                      <w:p w:rsidR="00120B39" w:rsidRPr="007D1CEC" w:rsidRDefault="00120B39" w:rsidP="00FD69B7">
                        <w:pPr>
                          <w:widowControl/>
                          <w:numPr>
                            <w:ilvl w:val="0"/>
                            <w:numId w:val="54"/>
                          </w:numPr>
                          <w:wordWrap w:val="0"/>
                          <w:spacing w:beforeLines="50" w:before="144"/>
                          <w:jc w:val="left"/>
                          <w:rPr>
                            <w:b/>
                            <w:szCs w:val="21"/>
                          </w:rPr>
                        </w:pPr>
                        <w:r w:rsidRPr="007D1CEC">
                          <w:rPr>
                            <w:b/>
                            <w:szCs w:val="21"/>
                          </w:rPr>
                          <w:t>一对一关系</w:t>
                        </w:r>
                        <w:r w:rsidRPr="007D1CEC">
                          <w:rPr>
                            <w:rFonts w:hint="eastAsia"/>
                            <w:b/>
                            <w:szCs w:val="21"/>
                          </w:rPr>
                          <w:t>、</w:t>
                        </w:r>
                        <w:r w:rsidRPr="007D1CEC">
                          <w:rPr>
                            <w:b/>
                            <w:szCs w:val="21"/>
                          </w:rPr>
                          <w:t>一对多关系</w:t>
                        </w:r>
                        <w:r w:rsidRPr="007D1CEC">
                          <w:rPr>
                            <w:rFonts w:hint="eastAsia"/>
                            <w:b/>
                            <w:szCs w:val="21"/>
                          </w:rPr>
                          <w:t>、</w:t>
                        </w:r>
                        <w:r w:rsidRPr="007D1CEC">
                          <w:rPr>
                            <w:b/>
                            <w:szCs w:val="21"/>
                          </w:rPr>
                          <w:t>多对多关系</w:t>
                        </w:r>
                      </w:p>
                      <w:p w:rsidR="00120B39" w:rsidRPr="00AF6C09" w:rsidRDefault="00120B39" w:rsidP="00120B39">
                        <w:pPr>
                          <w:wordWrap w:val="0"/>
                          <w:spacing w:beforeLines="50" w:before="144"/>
                          <w:rPr>
                            <w:szCs w:val="21"/>
                          </w:rPr>
                        </w:pPr>
                        <w:r>
                          <w:rPr>
                            <w:rFonts w:hint="eastAsia"/>
                            <w:szCs w:val="21"/>
                          </w:rPr>
                          <w:t>一个表引用另一个表时，涉及</w:t>
                        </w:r>
                        <w:r w:rsidRPr="00AF6C09">
                          <w:rPr>
                            <w:rFonts w:hint="eastAsia"/>
                            <w:szCs w:val="21"/>
                          </w:rPr>
                          <w:t>一对一关系、一对多关系、多对多关系</w:t>
                        </w:r>
                        <w:r>
                          <w:rPr>
                            <w:rFonts w:hint="eastAsia"/>
                            <w:szCs w:val="21"/>
                          </w:rPr>
                          <w:t>。</w:t>
                        </w:r>
                      </w:p>
                      <w:p w:rsidR="00120B39" w:rsidRPr="007D1CEC" w:rsidRDefault="00120B39" w:rsidP="00120B39">
                        <w:pPr>
                          <w:wordWrap w:val="0"/>
                          <w:spacing w:beforeLines="50" w:before="144"/>
                          <w:rPr>
                            <w:szCs w:val="21"/>
                          </w:rPr>
                        </w:pPr>
                        <w:r w:rsidRPr="007D1CEC">
                          <w:rPr>
                            <w:b/>
                            <w:szCs w:val="21"/>
                          </w:rPr>
                          <w:t>一对一关系</w:t>
                        </w:r>
                        <w:r w:rsidRPr="007D1CEC">
                          <w:rPr>
                            <w:rFonts w:hint="eastAsia"/>
                            <w:b/>
                            <w:szCs w:val="21"/>
                          </w:rPr>
                          <w:t>。</w:t>
                        </w:r>
                        <w:r>
                          <w:rPr>
                            <w:rFonts w:hint="eastAsia"/>
                            <w:szCs w:val="21"/>
                          </w:rPr>
                          <w:t>例如，如果将</w:t>
                        </w:r>
                        <w:r w:rsidR="00340D47">
                          <w:rPr>
                            <w:szCs w:val="21"/>
                          </w:rPr>
                          <w:fldChar w:fldCharType="begin"/>
                        </w:r>
                        <w:r w:rsidR="00340D47">
                          <w:rPr>
                            <w:szCs w:val="21"/>
                          </w:rPr>
                          <w:instrText xml:space="preserve"> </w:instrText>
                        </w:r>
                        <w:r w:rsidR="00340D47">
                          <w:rPr>
                            <w:rFonts w:hint="eastAsia"/>
                            <w:szCs w:val="21"/>
                          </w:rPr>
                          <w:instrText>REF _Ref126418575 \h</w:instrText>
                        </w:r>
                        <w:r w:rsidR="00340D47">
                          <w:rPr>
                            <w:szCs w:val="21"/>
                          </w:rPr>
                          <w:instrText xml:space="preserve"> </w:instrText>
                        </w:r>
                        <w:r w:rsidR="00340D47">
                          <w:rPr>
                            <w:szCs w:val="21"/>
                          </w:rPr>
                        </w:r>
                        <w:r w:rsidR="00340D47">
                          <w:rPr>
                            <w:szCs w:val="21"/>
                          </w:rPr>
                          <w:fldChar w:fldCharType="separate"/>
                        </w:r>
                        <w:r w:rsidR="007301DD">
                          <w:rPr>
                            <w:rFonts w:ascii="黑体" w:eastAsia="黑体" w:hAnsi="黑体"/>
                            <w:noProof/>
                            <w:sz w:val="20"/>
                            <w:szCs w:val="20"/>
                          </w:rPr>
                          <w:t>数据</w:t>
                        </w:r>
                        <w:r w:rsidR="007301DD" w:rsidRPr="00FF3952">
                          <w:rPr>
                            <w:rFonts w:ascii="黑体" w:eastAsia="黑体" w:hint="eastAsia"/>
                            <w:szCs w:val="21"/>
                          </w:rPr>
                          <w:t xml:space="preserve">表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2</w:t>
                        </w:r>
                        <w:r w:rsidR="00340D47">
                          <w:rPr>
                            <w:szCs w:val="21"/>
                          </w:rPr>
                          <w:fldChar w:fldCharType="end"/>
                        </w:r>
                        <w:r w:rsidRPr="002D1D2F">
                          <w:rPr>
                            <w:rFonts w:hint="eastAsia"/>
                            <w:szCs w:val="21"/>
                          </w:rPr>
                          <w:t>所示的</w:t>
                        </w:r>
                        <w:r>
                          <w:rPr>
                            <w:rFonts w:hint="eastAsia"/>
                            <w:szCs w:val="21"/>
                          </w:rPr>
                          <w:t>“</w:t>
                        </w:r>
                        <w:r w:rsidRPr="002D1D2F">
                          <w:rPr>
                            <w:rFonts w:hint="eastAsia"/>
                            <w:szCs w:val="21"/>
                          </w:rPr>
                          <w:t>Learner</w:t>
                        </w:r>
                        <w:r w:rsidRPr="002D1D2F">
                          <w:rPr>
                            <w:rFonts w:hint="eastAsia"/>
                            <w:szCs w:val="21"/>
                          </w:rPr>
                          <w:t>（</w:t>
                        </w:r>
                        <w:r w:rsidRPr="002D1D2F">
                          <w:rPr>
                            <w:szCs w:val="21"/>
                            <w:u w:val="single"/>
                          </w:rPr>
                          <w:t>LearnerId</w:t>
                        </w:r>
                        <w:r>
                          <w:rPr>
                            <w:rFonts w:hint="eastAsia"/>
                            <w:szCs w:val="21"/>
                          </w:rPr>
                          <w:t>,</w:t>
                        </w:r>
                        <w:r w:rsidRPr="002D1D2F">
                          <w:rPr>
                            <w:rFonts w:hint="eastAsia"/>
                            <w:szCs w:val="21"/>
                          </w:rPr>
                          <w:t>Name</w:t>
                        </w:r>
                        <w:r>
                          <w:rPr>
                            <w:rFonts w:hint="eastAsia"/>
                            <w:szCs w:val="21"/>
                          </w:rPr>
                          <w:t>,</w:t>
                        </w:r>
                        <w:r w:rsidRPr="002D1D2F">
                          <w:rPr>
                            <w:rFonts w:hint="eastAsia"/>
                            <w:szCs w:val="21"/>
                          </w:rPr>
                          <w:t>Gender</w:t>
                        </w:r>
                        <w:r>
                          <w:rPr>
                            <w:rFonts w:hint="eastAsia"/>
                            <w:szCs w:val="21"/>
                          </w:rPr>
                          <w:t>,</w:t>
                        </w:r>
                        <w:r w:rsidRPr="002D1D2F">
                          <w:rPr>
                            <w:rFonts w:hint="eastAsia"/>
                            <w:szCs w:val="21"/>
                          </w:rPr>
                          <w:t>SourcePlace</w:t>
                        </w:r>
                        <w:r>
                          <w:rPr>
                            <w:rFonts w:hint="eastAsia"/>
                            <w:szCs w:val="21"/>
                          </w:rPr>
                          <w:t>）”表，拆分为“</w:t>
                        </w:r>
                        <w:r w:rsidRPr="002D1D2F">
                          <w:rPr>
                            <w:rFonts w:hint="eastAsia"/>
                            <w:szCs w:val="21"/>
                          </w:rPr>
                          <w:t>Learner</w:t>
                        </w:r>
                        <w:r w:rsidRPr="002D1D2F">
                          <w:rPr>
                            <w:rFonts w:hint="eastAsia"/>
                            <w:szCs w:val="21"/>
                          </w:rPr>
                          <w:t>（</w:t>
                        </w:r>
                        <w:r w:rsidRPr="002D1D2F">
                          <w:rPr>
                            <w:szCs w:val="21"/>
                            <w:u w:val="single"/>
                          </w:rPr>
                          <w:t>LearnerId</w:t>
                        </w:r>
                        <w:r>
                          <w:rPr>
                            <w:rFonts w:hint="eastAsia"/>
                            <w:szCs w:val="21"/>
                          </w:rPr>
                          <w:t>,</w:t>
                        </w:r>
                        <w:r w:rsidRPr="002D1D2F">
                          <w:rPr>
                            <w:rFonts w:hint="eastAsia"/>
                            <w:szCs w:val="21"/>
                          </w:rPr>
                          <w:t>Name</w:t>
                        </w:r>
                        <w:r>
                          <w:rPr>
                            <w:rFonts w:hint="eastAsia"/>
                            <w:szCs w:val="21"/>
                          </w:rPr>
                          <w:t>）”和“</w:t>
                        </w:r>
                        <w:r w:rsidRPr="002D1D2F">
                          <w:rPr>
                            <w:rFonts w:hint="eastAsia"/>
                            <w:szCs w:val="21"/>
                          </w:rPr>
                          <w:t>Learner</w:t>
                        </w:r>
                        <w:r w:rsidRPr="002D1D2F">
                          <w:rPr>
                            <w:rFonts w:hint="eastAsia"/>
                            <w:szCs w:val="21"/>
                          </w:rPr>
                          <w:t>（</w:t>
                        </w:r>
                        <w:r w:rsidRPr="002D1D2F">
                          <w:rPr>
                            <w:szCs w:val="21"/>
                            <w:u w:val="single"/>
                          </w:rPr>
                          <w:t>LearnerId</w:t>
                        </w:r>
                        <w:r>
                          <w:rPr>
                            <w:rFonts w:hint="eastAsia"/>
                            <w:szCs w:val="21"/>
                          </w:rPr>
                          <w:t>,</w:t>
                        </w:r>
                        <w:r w:rsidRPr="002D1D2F">
                          <w:rPr>
                            <w:rFonts w:hint="eastAsia"/>
                            <w:szCs w:val="21"/>
                          </w:rPr>
                          <w:t xml:space="preserve"> Gender</w:t>
                        </w:r>
                        <w:r>
                          <w:rPr>
                            <w:rFonts w:hint="eastAsia"/>
                            <w:szCs w:val="21"/>
                          </w:rPr>
                          <w:t>,</w:t>
                        </w:r>
                        <w:r w:rsidRPr="002D1D2F">
                          <w:rPr>
                            <w:rFonts w:hint="eastAsia"/>
                            <w:szCs w:val="21"/>
                          </w:rPr>
                          <w:t>SourcePlace</w:t>
                        </w:r>
                        <w:r>
                          <w:rPr>
                            <w:rFonts w:hint="eastAsia"/>
                            <w:szCs w:val="21"/>
                          </w:rPr>
                          <w:t>）”二个表，并将两个表的“</w:t>
                        </w:r>
                        <w:r w:rsidRPr="002D1D2F">
                          <w:rPr>
                            <w:szCs w:val="21"/>
                            <w:u w:val="single"/>
                          </w:rPr>
                          <w:t>LearnerId</w:t>
                        </w:r>
                        <w:r w:rsidRPr="002D1D2F">
                          <w:rPr>
                            <w:rFonts w:hint="eastAsia"/>
                            <w:szCs w:val="21"/>
                          </w:rPr>
                          <w:t>”</w:t>
                        </w:r>
                        <w:r>
                          <w:rPr>
                            <w:rFonts w:hint="eastAsia"/>
                            <w:szCs w:val="21"/>
                          </w:rPr>
                          <w:t>列互相引用，将形成</w:t>
                        </w:r>
                        <w:r w:rsidRPr="007D1CEC">
                          <w:rPr>
                            <w:szCs w:val="21"/>
                          </w:rPr>
                          <w:t>一对一关系</w:t>
                        </w:r>
                        <w:r>
                          <w:rPr>
                            <w:rFonts w:hint="eastAsia"/>
                            <w:szCs w:val="21"/>
                          </w:rPr>
                          <w:t>。即，“</w:t>
                        </w:r>
                        <w:r w:rsidRPr="002D1D2F">
                          <w:rPr>
                            <w:rFonts w:hint="eastAsia"/>
                            <w:szCs w:val="21"/>
                          </w:rPr>
                          <w:t>Learner</w:t>
                        </w:r>
                        <w:r w:rsidRPr="002D1D2F">
                          <w:rPr>
                            <w:rFonts w:hint="eastAsia"/>
                            <w:szCs w:val="21"/>
                          </w:rPr>
                          <w:t>（</w:t>
                        </w:r>
                        <w:r w:rsidRPr="002D1D2F">
                          <w:rPr>
                            <w:szCs w:val="21"/>
                            <w:u w:val="single"/>
                          </w:rPr>
                          <w:t>LearnerId</w:t>
                        </w:r>
                        <w:r>
                          <w:rPr>
                            <w:rFonts w:hint="eastAsia"/>
                            <w:szCs w:val="21"/>
                          </w:rPr>
                          <w:t>,</w:t>
                        </w:r>
                        <w:r w:rsidRPr="002D1D2F">
                          <w:rPr>
                            <w:rFonts w:hint="eastAsia"/>
                            <w:szCs w:val="21"/>
                          </w:rPr>
                          <w:t>Name</w:t>
                        </w:r>
                        <w:r>
                          <w:rPr>
                            <w:rFonts w:hint="eastAsia"/>
                            <w:szCs w:val="21"/>
                          </w:rPr>
                          <w:t>）”</w:t>
                        </w:r>
                        <w:r w:rsidRPr="00461AAF">
                          <w:rPr>
                            <w:rFonts w:hint="eastAsia"/>
                            <w:szCs w:val="21"/>
                          </w:rPr>
                          <w:t>表</w:t>
                        </w:r>
                        <w:r>
                          <w:rPr>
                            <w:rFonts w:hint="eastAsia"/>
                            <w:szCs w:val="21"/>
                          </w:rPr>
                          <w:t>“</w:t>
                        </w:r>
                        <w:r w:rsidRPr="00AF6C09">
                          <w:rPr>
                            <w:rFonts w:hint="eastAsia"/>
                            <w:szCs w:val="21"/>
                            <w:u w:val="single"/>
                          </w:rPr>
                          <w:t>LearnerId</w:t>
                        </w:r>
                        <w:r>
                          <w:rPr>
                            <w:rFonts w:hint="eastAsia"/>
                            <w:szCs w:val="21"/>
                          </w:rPr>
                          <w:t>”</w:t>
                        </w:r>
                        <w:r w:rsidRPr="00461AAF">
                          <w:rPr>
                            <w:rFonts w:hint="eastAsia"/>
                            <w:szCs w:val="21"/>
                          </w:rPr>
                          <w:t>列</w:t>
                        </w:r>
                        <w:r>
                          <w:rPr>
                            <w:rFonts w:hint="eastAsia"/>
                            <w:szCs w:val="21"/>
                          </w:rPr>
                          <w:t>的唯一值，对应“</w:t>
                        </w:r>
                        <w:r w:rsidRPr="002D1D2F">
                          <w:rPr>
                            <w:rFonts w:hint="eastAsia"/>
                            <w:szCs w:val="21"/>
                          </w:rPr>
                          <w:t>Learner</w:t>
                        </w:r>
                        <w:r w:rsidRPr="002D1D2F">
                          <w:rPr>
                            <w:rFonts w:hint="eastAsia"/>
                            <w:szCs w:val="21"/>
                          </w:rPr>
                          <w:t>（</w:t>
                        </w:r>
                        <w:r w:rsidRPr="002D1D2F">
                          <w:rPr>
                            <w:szCs w:val="21"/>
                            <w:u w:val="single"/>
                          </w:rPr>
                          <w:t>LearnerId</w:t>
                        </w:r>
                        <w:r>
                          <w:rPr>
                            <w:rFonts w:hint="eastAsia"/>
                            <w:szCs w:val="21"/>
                          </w:rPr>
                          <w:t>,</w:t>
                        </w:r>
                        <w:r w:rsidRPr="002D1D2F">
                          <w:rPr>
                            <w:rFonts w:hint="eastAsia"/>
                            <w:szCs w:val="21"/>
                          </w:rPr>
                          <w:t xml:space="preserve"> Gender</w:t>
                        </w:r>
                        <w:r>
                          <w:rPr>
                            <w:rFonts w:hint="eastAsia"/>
                            <w:szCs w:val="21"/>
                          </w:rPr>
                          <w:t>,</w:t>
                        </w:r>
                        <w:r w:rsidRPr="002D1D2F">
                          <w:rPr>
                            <w:rFonts w:hint="eastAsia"/>
                            <w:szCs w:val="21"/>
                          </w:rPr>
                          <w:t>SourcePlace</w:t>
                        </w:r>
                        <w:r>
                          <w:rPr>
                            <w:rFonts w:hint="eastAsia"/>
                            <w:szCs w:val="21"/>
                          </w:rPr>
                          <w:t>）”表“</w:t>
                        </w:r>
                        <w:r w:rsidRPr="00AF6C09">
                          <w:rPr>
                            <w:rFonts w:hint="eastAsia"/>
                            <w:szCs w:val="21"/>
                            <w:u w:val="single"/>
                          </w:rPr>
                          <w:t>LearnerId</w:t>
                        </w:r>
                        <w:r>
                          <w:rPr>
                            <w:rFonts w:hint="eastAsia"/>
                            <w:szCs w:val="21"/>
                          </w:rPr>
                          <w:t>”</w:t>
                        </w:r>
                        <w:r w:rsidRPr="00461AAF">
                          <w:rPr>
                            <w:rFonts w:hint="eastAsia"/>
                            <w:szCs w:val="21"/>
                          </w:rPr>
                          <w:t>列</w:t>
                        </w:r>
                        <w:r>
                          <w:rPr>
                            <w:rFonts w:hint="eastAsia"/>
                            <w:szCs w:val="21"/>
                          </w:rPr>
                          <w:t>的唯一值</w:t>
                        </w:r>
                        <w:r w:rsidRPr="007D1CEC">
                          <w:rPr>
                            <w:szCs w:val="21"/>
                          </w:rPr>
                          <w:t>。</w:t>
                        </w:r>
                        <w:r>
                          <w:rPr>
                            <w:rFonts w:hint="eastAsia"/>
                            <w:szCs w:val="21"/>
                          </w:rPr>
                          <w:t>一对一关系在实际需求中比较少见，主要用于将一个表的列拆分为二个表的列的情形。</w:t>
                        </w:r>
                      </w:p>
                      <w:p w:rsidR="00120B39" w:rsidRPr="007D1CEC" w:rsidRDefault="00120B39" w:rsidP="00120B39">
                        <w:pPr>
                          <w:wordWrap w:val="0"/>
                          <w:spacing w:beforeLines="50" w:before="144"/>
                          <w:rPr>
                            <w:szCs w:val="21"/>
                          </w:rPr>
                        </w:pPr>
                        <w:r w:rsidRPr="007D1CEC">
                          <w:rPr>
                            <w:b/>
                            <w:szCs w:val="21"/>
                          </w:rPr>
                          <w:t>一对多关系</w:t>
                        </w:r>
                        <w:r w:rsidRPr="007D1CEC">
                          <w:rPr>
                            <w:rFonts w:hint="eastAsia"/>
                            <w:b/>
                            <w:szCs w:val="21"/>
                          </w:rPr>
                          <w:t>。</w:t>
                        </w:r>
                        <w:r>
                          <w:rPr>
                            <w:rFonts w:hint="eastAsia"/>
                            <w:szCs w:val="21"/>
                          </w:rPr>
                          <w:t>例如，</w:t>
                        </w:r>
                        <w:r w:rsidR="00340D47">
                          <w:rPr>
                            <w:szCs w:val="21"/>
                          </w:rPr>
                          <w:fldChar w:fldCharType="begin"/>
                        </w:r>
                        <w:r w:rsidR="00340D47">
                          <w:rPr>
                            <w:szCs w:val="21"/>
                          </w:rPr>
                          <w:instrText xml:space="preserve"> </w:instrText>
                        </w:r>
                        <w:r w:rsidR="00340D47">
                          <w:rPr>
                            <w:rFonts w:hint="eastAsia"/>
                            <w:szCs w:val="21"/>
                          </w:rPr>
                          <w:instrText>REF _Ref125928883 \h</w:instrText>
                        </w:r>
                        <w:r w:rsidR="00340D47">
                          <w:rPr>
                            <w:szCs w:val="21"/>
                          </w:rPr>
                          <w:instrText xml:space="preserve"> </w:instrText>
                        </w:r>
                        <w:r w:rsidR="00340D47">
                          <w:rPr>
                            <w:szCs w:val="21"/>
                          </w:rPr>
                        </w:r>
                        <w:r w:rsidR="00340D47">
                          <w:rPr>
                            <w:szCs w:val="21"/>
                          </w:rPr>
                          <w:fldChar w:fldCharType="separate"/>
                        </w:r>
                        <w:r w:rsidR="007301DD">
                          <w:rPr>
                            <w:rFonts w:ascii="黑体" w:eastAsia="黑体" w:hint="eastAsia"/>
                            <w:szCs w:val="21"/>
                          </w:rPr>
                          <w:t>数据</w:t>
                        </w:r>
                        <w:r w:rsidR="007301DD" w:rsidRPr="00FF3952">
                          <w:rPr>
                            <w:rFonts w:ascii="黑体" w:eastAsia="黑体" w:hint="eastAsia"/>
                            <w:szCs w:val="21"/>
                          </w:rPr>
                          <w:t xml:space="preserve">表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1</w:t>
                        </w:r>
                        <w:r w:rsidR="00340D47">
                          <w:rPr>
                            <w:szCs w:val="21"/>
                          </w:rPr>
                          <w:fldChar w:fldCharType="end"/>
                        </w:r>
                        <w:r>
                          <w:rPr>
                            <w:rFonts w:hint="eastAsia"/>
                            <w:szCs w:val="21"/>
                          </w:rPr>
                          <w:t>所示的“</w:t>
                        </w:r>
                        <w:r w:rsidRPr="00461AAF">
                          <w:rPr>
                            <w:szCs w:val="21"/>
                          </w:rPr>
                          <w:t>ScoreOfSelectedCurriculum</w:t>
                        </w:r>
                        <w:r w:rsidRPr="00461AAF">
                          <w:rPr>
                            <w:rFonts w:hint="eastAsia"/>
                            <w:szCs w:val="21"/>
                          </w:rPr>
                          <w:t>ByLearner</w:t>
                        </w:r>
                        <w:r w:rsidRPr="00461AAF">
                          <w:rPr>
                            <w:rFonts w:hint="eastAsia"/>
                            <w:szCs w:val="21"/>
                          </w:rPr>
                          <w:t>（</w:t>
                        </w:r>
                        <w:r>
                          <w:rPr>
                            <w:rFonts w:hint="eastAsia"/>
                            <w:szCs w:val="21"/>
                          </w:rPr>
                          <w:t>学育者</w:t>
                        </w:r>
                        <w:r w:rsidRPr="00461AAF">
                          <w:rPr>
                            <w:rFonts w:hint="eastAsia"/>
                            <w:szCs w:val="21"/>
                          </w:rPr>
                          <w:t>所选课程分数）</w:t>
                        </w:r>
                        <w:r>
                          <w:rPr>
                            <w:rFonts w:hint="eastAsia"/>
                            <w:szCs w:val="21"/>
                          </w:rPr>
                          <w:t>”表的“</w:t>
                        </w:r>
                        <w:r w:rsidRPr="00461AAF">
                          <w:rPr>
                            <w:rFonts w:hint="eastAsia"/>
                            <w:szCs w:val="21"/>
                          </w:rPr>
                          <w:t>LearnerId(</w:t>
                        </w:r>
                        <w:r w:rsidRPr="00461AAF">
                          <w:rPr>
                            <w:rFonts w:hint="eastAsia"/>
                            <w:szCs w:val="21"/>
                          </w:rPr>
                          <w:t>学号</w:t>
                        </w:r>
                        <w:r w:rsidRPr="00461AAF">
                          <w:rPr>
                            <w:rFonts w:hint="eastAsia"/>
                            <w:szCs w:val="21"/>
                          </w:rPr>
                          <w:t>)</w:t>
                        </w:r>
                        <w:r>
                          <w:rPr>
                            <w:rFonts w:hint="eastAsia"/>
                            <w:szCs w:val="21"/>
                          </w:rPr>
                          <w:t>”列，</w:t>
                        </w:r>
                        <w:r w:rsidRPr="00461AAF">
                          <w:rPr>
                            <w:rFonts w:hint="eastAsia"/>
                            <w:szCs w:val="21"/>
                          </w:rPr>
                          <w:t>引用</w:t>
                        </w:r>
                        <w:r w:rsidR="00340D47">
                          <w:rPr>
                            <w:szCs w:val="21"/>
                          </w:rPr>
                          <w:fldChar w:fldCharType="begin"/>
                        </w:r>
                        <w:r w:rsidR="00340D47">
                          <w:rPr>
                            <w:szCs w:val="21"/>
                          </w:rPr>
                          <w:instrText xml:space="preserve"> </w:instrText>
                        </w:r>
                        <w:r w:rsidR="00340D47">
                          <w:rPr>
                            <w:rFonts w:hint="eastAsia"/>
                            <w:szCs w:val="21"/>
                          </w:rPr>
                          <w:instrText>REF _Ref126418575 \h</w:instrText>
                        </w:r>
                        <w:r w:rsidR="00340D47">
                          <w:rPr>
                            <w:szCs w:val="21"/>
                          </w:rPr>
                          <w:instrText xml:space="preserve"> </w:instrText>
                        </w:r>
                        <w:r w:rsidR="00340D47">
                          <w:rPr>
                            <w:szCs w:val="21"/>
                          </w:rPr>
                        </w:r>
                        <w:r w:rsidR="00340D47">
                          <w:rPr>
                            <w:szCs w:val="21"/>
                          </w:rPr>
                          <w:fldChar w:fldCharType="separate"/>
                        </w:r>
                        <w:r w:rsidR="007301DD">
                          <w:rPr>
                            <w:rFonts w:ascii="黑体" w:eastAsia="黑体" w:hAnsi="黑体"/>
                            <w:noProof/>
                            <w:sz w:val="20"/>
                            <w:szCs w:val="20"/>
                          </w:rPr>
                          <w:t>数据</w:t>
                        </w:r>
                        <w:r w:rsidR="007301DD" w:rsidRPr="00FF3952">
                          <w:rPr>
                            <w:rFonts w:ascii="黑体" w:eastAsia="黑体" w:hint="eastAsia"/>
                            <w:szCs w:val="21"/>
                          </w:rPr>
                          <w:t xml:space="preserve">表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2</w:t>
                        </w:r>
                        <w:r w:rsidR="00340D47">
                          <w:rPr>
                            <w:szCs w:val="21"/>
                          </w:rPr>
                          <w:fldChar w:fldCharType="end"/>
                        </w:r>
                        <w:r w:rsidRPr="002D1D2F">
                          <w:rPr>
                            <w:rFonts w:hint="eastAsia"/>
                            <w:szCs w:val="21"/>
                          </w:rPr>
                          <w:t>所示的</w:t>
                        </w:r>
                        <w:r>
                          <w:rPr>
                            <w:rFonts w:hint="eastAsia"/>
                            <w:szCs w:val="21"/>
                          </w:rPr>
                          <w:t>“</w:t>
                        </w:r>
                        <w:r w:rsidRPr="00461AAF">
                          <w:rPr>
                            <w:rFonts w:hint="eastAsia"/>
                            <w:szCs w:val="21"/>
                          </w:rPr>
                          <w:t>Learner</w:t>
                        </w:r>
                        <w:r>
                          <w:rPr>
                            <w:rFonts w:hint="eastAsia"/>
                            <w:szCs w:val="21"/>
                          </w:rPr>
                          <w:t>（学育者）”</w:t>
                        </w:r>
                        <w:r w:rsidRPr="00461AAF">
                          <w:rPr>
                            <w:rFonts w:hint="eastAsia"/>
                            <w:szCs w:val="21"/>
                          </w:rPr>
                          <w:t>表的</w:t>
                        </w:r>
                        <w:r>
                          <w:rPr>
                            <w:rFonts w:hint="eastAsia"/>
                            <w:szCs w:val="21"/>
                          </w:rPr>
                          <w:t>“</w:t>
                        </w:r>
                        <w:r w:rsidRPr="00AF6C09">
                          <w:rPr>
                            <w:rFonts w:hint="eastAsia"/>
                            <w:szCs w:val="21"/>
                            <w:u w:val="single"/>
                          </w:rPr>
                          <w:t>LearnerId</w:t>
                        </w:r>
                        <w:r>
                          <w:rPr>
                            <w:rFonts w:hint="eastAsia"/>
                            <w:szCs w:val="21"/>
                          </w:rPr>
                          <w:t>”</w:t>
                        </w:r>
                        <w:r w:rsidRPr="00461AAF">
                          <w:rPr>
                            <w:rFonts w:hint="eastAsia"/>
                            <w:szCs w:val="21"/>
                          </w:rPr>
                          <w:t>列</w:t>
                        </w:r>
                        <w:r>
                          <w:rPr>
                            <w:rFonts w:hint="eastAsia"/>
                            <w:szCs w:val="21"/>
                          </w:rPr>
                          <w:t>，“</w:t>
                        </w:r>
                        <w:r w:rsidRPr="00461AAF">
                          <w:rPr>
                            <w:rFonts w:hint="eastAsia"/>
                            <w:szCs w:val="21"/>
                          </w:rPr>
                          <w:t>Learner</w:t>
                        </w:r>
                        <w:r>
                          <w:rPr>
                            <w:rFonts w:hint="eastAsia"/>
                            <w:szCs w:val="21"/>
                          </w:rPr>
                          <w:t>（学育者）”</w:t>
                        </w:r>
                        <w:r w:rsidRPr="00461AAF">
                          <w:rPr>
                            <w:rFonts w:hint="eastAsia"/>
                            <w:szCs w:val="21"/>
                          </w:rPr>
                          <w:t>表</w:t>
                        </w:r>
                        <w:r>
                          <w:rPr>
                            <w:rFonts w:hint="eastAsia"/>
                            <w:szCs w:val="21"/>
                          </w:rPr>
                          <w:t>与“</w:t>
                        </w:r>
                        <w:r w:rsidRPr="00461AAF">
                          <w:rPr>
                            <w:szCs w:val="21"/>
                          </w:rPr>
                          <w:t>ScoreOfSelectedCurriculum</w:t>
                        </w:r>
                        <w:r w:rsidRPr="00461AAF">
                          <w:rPr>
                            <w:rFonts w:hint="eastAsia"/>
                            <w:szCs w:val="21"/>
                          </w:rPr>
                          <w:t>ByLearner</w:t>
                        </w:r>
                        <w:r w:rsidRPr="00461AAF">
                          <w:rPr>
                            <w:rFonts w:hint="eastAsia"/>
                            <w:szCs w:val="21"/>
                          </w:rPr>
                          <w:t>（</w:t>
                        </w:r>
                        <w:r>
                          <w:rPr>
                            <w:rFonts w:hint="eastAsia"/>
                            <w:szCs w:val="21"/>
                          </w:rPr>
                          <w:t>学育者</w:t>
                        </w:r>
                        <w:r w:rsidRPr="00461AAF">
                          <w:rPr>
                            <w:rFonts w:hint="eastAsia"/>
                            <w:szCs w:val="21"/>
                          </w:rPr>
                          <w:t>所选课程分数）</w:t>
                        </w:r>
                        <w:r>
                          <w:rPr>
                            <w:rFonts w:hint="eastAsia"/>
                            <w:szCs w:val="21"/>
                          </w:rPr>
                          <w:t>”表之间，是一对多的关系，即，“</w:t>
                        </w:r>
                        <w:r w:rsidRPr="00461AAF">
                          <w:rPr>
                            <w:rFonts w:hint="eastAsia"/>
                            <w:szCs w:val="21"/>
                          </w:rPr>
                          <w:t>Learner</w:t>
                        </w:r>
                        <w:r>
                          <w:rPr>
                            <w:rFonts w:hint="eastAsia"/>
                            <w:szCs w:val="21"/>
                          </w:rPr>
                          <w:t>（学育者）”</w:t>
                        </w:r>
                        <w:r w:rsidRPr="00461AAF">
                          <w:rPr>
                            <w:rFonts w:hint="eastAsia"/>
                            <w:szCs w:val="21"/>
                          </w:rPr>
                          <w:t>表</w:t>
                        </w:r>
                        <w:r>
                          <w:rPr>
                            <w:rFonts w:hint="eastAsia"/>
                            <w:szCs w:val="21"/>
                          </w:rPr>
                          <w:t>“</w:t>
                        </w:r>
                        <w:r w:rsidRPr="00AF6C09">
                          <w:rPr>
                            <w:rFonts w:hint="eastAsia"/>
                            <w:szCs w:val="21"/>
                            <w:u w:val="single"/>
                          </w:rPr>
                          <w:t>LearnerId</w:t>
                        </w:r>
                        <w:r>
                          <w:rPr>
                            <w:rFonts w:hint="eastAsia"/>
                            <w:szCs w:val="21"/>
                          </w:rPr>
                          <w:t>”</w:t>
                        </w:r>
                        <w:r w:rsidRPr="00461AAF">
                          <w:rPr>
                            <w:rFonts w:hint="eastAsia"/>
                            <w:szCs w:val="21"/>
                          </w:rPr>
                          <w:t>列</w:t>
                        </w:r>
                        <w:r>
                          <w:rPr>
                            <w:rFonts w:hint="eastAsia"/>
                            <w:szCs w:val="21"/>
                          </w:rPr>
                          <w:t>的唯一值，对应“</w:t>
                        </w:r>
                        <w:r w:rsidRPr="00461AAF">
                          <w:rPr>
                            <w:szCs w:val="21"/>
                          </w:rPr>
                          <w:t>ScoreOfSelectedCurriculum</w:t>
                        </w:r>
                        <w:r w:rsidRPr="00461AAF">
                          <w:rPr>
                            <w:rFonts w:hint="eastAsia"/>
                            <w:szCs w:val="21"/>
                          </w:rPr>
                          <w:t>ByLearner</w:t>
                        </w:r>
                        <w:r w:rsidRPr="00461AAF">
                          <w:rPr>
                            <w:rFonts w:hint="eastAsia"/>
                            <w:szCs w:val="21"/>
                          </w:rPr>
                          <w:t>（</w:t>
                        </w:r>
                        <w:r>
                          <w:rPr>
                            <w:rFonts w:hint="eastAsia"/>
                            <w:szCs w:val="21"/>
                          </w:rPr>
                          <w:t>学育者</w:t>
                        </w:r>
                        <w:r w:rsidRPr="00461AAF">
                          <w:rPr>
                            <w:rFonts w:hint="eastAsia"/>
                            <w:szCs w:val="21"/>
                          </w:rPr>
                          <w:t>所选课程分数）</w:t>
                        </w:r>
                        <w:r>
                          <w:rPr>
                            <w:rFonts w:hint="eastAsia"/>
                            <w:szCs w:val="21"/>
                          </w:rPr>
                          <w:t>”表的“</w:t>
                        </w:r>
                        <w:r w:rsidRPr="00461AAF">
                          <w:rPr>
                            <w:rFonts w:hint="eastAsia"/>
                            <w:szCs w:val="21"/>
                          </w:rPr>
                          <w:t>LearnerId(</w:t>
                        </w:r>
                        <w:r w:rsidRPr="00461AAF">
                          <w:rPr>
                            <w:rFonts w:hint="eastAsia"/>
                            <w:szCs w:val="21"/>
                          </w:rPr>
                          <w:t>学号</w:t>
                        </w:r>
                        <w:r w:rsidRPr="00461AAF">
                          <w:rPr>
                            <w:rFonts w:hint="eastAsia"/>
                            <w:szCs w:val="21"/>
                          </w:rPr>
                          <w:t>)</w:t>
                        </w:r>
                        <w:r>
                          <w:rPr>
                            <w:rFonts w:hint="eastAsia"/>
                            <w:szCs w:val="21"/>
                          </w:rPr>
                          <w:t>”列的多次值</w:t>
                        </w:r>
                        <w:r w:rsidRPr="007D1CEC">
                          <w:rPr>
                            <w:rFonts w:hint="eastAsia"/>
                            <w:szCs w:val="21"/>
                          </w:rPr>
                          <w:t>。</w:t>
                        </w:r>
                        <w:r>
                          <w:rPr>
                            <w:rFonts w:hint="eastAsia"/>
                            <w:szCs w:val="21"/>
                          </w:rPr>
                          <w:t>这符合一个学育者必然选择多个课程的现实情形。</w:t>
                        </w:r>
                      </w:p>
                      <w:p w:rsidR="00120B39" w:rsidRPr="007D1CEC" w:rsidRDefault="00120B39" w:rsidP="00120B39">
                        <w:pPr>
                          <w:wordWrap w:val="0"/>
                          <w:spacing w:beforeLines="50" w:before="144"/>
                          <w:rPr>
                            <w:szCs w:val="21"/>
                          </w:rPr>
                        </w:pPr>
                        <w:r w:rsidRPr="007D1CEC">
                          <w:rPr>
                            <w:b/>
                            <w:szCs w:val="21"/>
                          </w:rPr>
                          <w:t>多对多关系</w:t>
                        </w:r>
                        <w:r w:rsidRPr="007D1CEC">
                          <w:rPr>
                            <w:rFonts w:hint="eastAsia"/>
                            <w:b/>
                            <w:szCs w:val="21"/>
                          </w:rPr>
                          <w:t>。</w:t>
                        </w:r>
                        <w:r>
                          <w:rPr>
                            <w:rFonts w:hint="eastAsia"/>
                            <w:szCs w:val="21"/>
                          </w:rPr>
                          <w:t>例如，</w:t>
                        </w:r>
                        <w:r w:rsidR="00340D47">
                          <w:rPr>
                            <w:szCs w:val="21"/>
                          </w:rPr>
                          <w:fldChar w:fldCharType="begin"/>
                        </w:r>
                        <w:r w:rsidR="00340D47">
                          <w:rPr>
                            <w:szCs w:val="21"/>
                          </w:rPr>
                          <w:instrText xml:space="preserve"> </w:instrText>
                        </w:r>
                        <w:r w:rsidR="00340D47">
                          <w:rPr>
                            <w:rFonts w:hint="eastAsia"/>
                            <w:szCs w:val="21"/>
                          </w:rPr>
                          <w:instrText>REF _Ref125928883 \h</w:instrText>
                        </w:r>
                        <w:r w:rsidR="00340D47">
                          <w:rPr>
                            <w:szCs w:val="21"/>
                          </w:rPr>
                          <w:instrText xml:space="preserve"> </w:instrText>
                        </w:r>
                        <w:r w:rsidR="00340D47">
                          <w:rPr>
                            <w:szCs w:val="21"/>
                          </w:rPr>
                        </w:r>
                        <w:r w:rsidR="00340D47">
                          <w:rPr>
                            <w:szCs w:val="21"/>
                          </w:rPr>
                          <w:fldChar w:fldCharType="separate"/>
                        </w:r>
                        <w:r w:rsidR="007301DD">
                          <w:rPr>
                            <w:rFonts w:ascii="黑体" w:eastAsia="黑体" w:hint="eastAsia"/>
                            <w:szCs w:val="21"/>
                          </w:rPr>
                          <w:t>数据</w:t>
                        </w:r>
                        <w:r w:rsidR="007301DD" w:rsidRPr="00FF3952">
                          <w:rPr>
                            <w:rFonts w:ascii="黑体" w:eastAsia="黑体" w:hint="eastAsia"/>
                            <w:szCs w:val="21"/>
                          </w:rPr>
                          <w:t xml:space="preserve">表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1</w:t>
                        </w:r>
                        <w:r w:rsidR="00340D47">
                          <w:rPr>
                            <w:szCs w:val="21"/>
                          </w:rPr>
                          <w:fldChar w:fldCharType="end"/>
                        </w:r>
                        <w:r>
                          <w:rPr>
                            <w:rFonts w:hint="eastAsia"/>
                            <w:szCs w:val="21"/>
                          </w:rPr>
                          <w:t>所示的“</w:t>
                        </w:r>
                        <w:r w:rsidRPr="00461AAF">
                          <w:rPr>
                            <w:szCs w:val="21"/>
                          </w:rPr>
                          <w:t>ScoreOfSelectedCurriculum</w:t>
                        </w:r>
                        <w:r w:rsidRPr="00461AAF">
                          <w:rPr>
                            <w:rFonts w:hint="eastAsia"/>
                            <w:szCs w:val="21"/>
                          </w:rPr>
                          <w:t>ByLearner</w:t>
                        </w:r>
                        <w:r w:rsidRPr="00461AAF">
                          <w:rPr>
                            <w:rFonts w:hint="eastAsia"/>
                            <w:szCs w:val="21"/>
                          </w:rPr>
                          <w:t>（</w:t>
                        </w:r>
                        <w:r>
                          <w:rPr>
                            <w:rFonts w:hint="eastAsia"/>
                            <w:szCs w:val="21"/>
                          </w:rPr>
                          <w:t>学育者</w:t>
                        </w:r>
                        <w:r w:rsidRPr="00461AAF">
                          <w:rPr>
                            <w:rFonts w:hint="eastAsia"/>
                            <w:szCs w:val="21"/>
                          </w:rPr>
                          <w:t>所选课程分数）</w:t>
                        </w:r>
                        <w:r>
                          <w:rPr>
                            <w:rFonts w:hint="eastAsia"/>
                            <w:szCs w:val="21"/>
                          </w:rPr>
                          <w:t>”表，与</w:t>
                        </w:r>
                        <w:r w:rsidR="00340D47">
                          <w:rPr>
                            <w:szCs w:val="21"/>
                          </w:rPr>
                          <w:fldChar w:fldCharType="begin"/>
                        </w:r>
                        <w:r w:rsidR="00340D47">
                          <w:rPr>
                            <w:szCs w:val="21"/>
                          </w:rPr>
                          <w:instrText xml:space="preserve"> </w:instrText>
                        </w:r>
                        <w:r w:rsidR="00340D47">
                          <w:rPr>
                            <w:rFonts w:hint="eastAsia"/>
                            <w:szCs w:val="21"/>
                          </w:rPr>
                          <w:instrText>REF _Ref126418575 \h</w:instrText>
                        </w:r>
                        <w:r w:rsidR="00340D47">
                          <w:rPr>
                            <w:szCs w:val="21"/>
                          </w:rPr>
                          <w:instrText xml:space="preserve"> </w:instrText>
                        </w:r>
                        <w:r w:rsidR="00340D47">
                          <w:rPr>
                            <w:szCs w:val="21"/>
                          </w:rPr>
                        </w:r>
                        <w:r w:rsidR="00340D47">
                          <w:rPr>
                            <w:szCs w:val="21"/>
                          </w:rPr>
                          <w:fldChar w:fldCharType="separate"/>
                        </w:r>
                        <w:r w:rsidR="007301DD">
                          <w:rPr>
                            <w:rFonts w:ascii="黑体" w:eastAsia="黑体" w:hAnsi="黑体"/>
                            <w:noProof/>
                            <w:sz w:val="20"/>
                            <w:szCs w:val="20"/>
                          </w:rPr>
                          <w:t>数据</w:t>
                        </w:r>
                        <w:r w:rsidR="007301DD" w:rsidRPr="00FF3952">
                          <w:rPr>
                            <w:rFonts w:ascii="黑体" w:eastAsia="黑体" w:hint="eastAsia"/>
                            <w:szCs w:val="21"/>
                          </w:rPr>
                          <w:t xml:space="preserve">表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2</w:t>
                        </w:r>
                        <w:r w:rsidR="00340D47">
                          <w:rPr>
                            <w:szCs w:val="21"/>
                          </w:rPr>
                          <w:fldChar w:fldCharType="end"/>
                        </w:r>
                        <w:r>
                          <w:rPr>
                            <w:rFonts w:hint="eastAsia"/>
                            <w:szCs w:val="21"/>
                          </w:rPr>
                          <w:t>所示的“</w:t>
                        </w:r>
                        <w:r w:rsidRPr="00461AAF">
                          <w:rPr>
                            <w:rFonts w:hint="eastAsia"/>
                            <w:szCs w:val="21"/>
                          </w:rPr>
                          <w:t>Learner</w:t>
                        </w:r>
                        <w:r>
                          <w:rPr>
                            <w:rFonts w:hint="eastAsia"/>
                            <w:szCs w:val="21"/>
                          </w:rPr>
                          <w:t>（学育者）”表是多对一关系，同时，</w:t>
                        </w:r>
                        <w:r w:rsidR="00340D47">
                          <w:rPr>
                            <w:szCs w:val="21"/>
                          </w:rPr>
                          <w:fldChar w:fldCharType="begin"/>
                        </w:r>
                        <w:r w:rsidR="00340D47">
                          <w:rPr>
                            <w:szCs w:val="21"/>
                          </w:rPr>
                          <w:instrText xml:space="preserve"> </w:instrText>
                        </w:r>
                        <w:r w:rsidR="00340D47">
                          <w:rPr>
                            <w:rFonts w:hint="eastAsia"/>
                            <w:szCs w:val="21"/>
                          </w:rPr>
                          <w:instrText>REF _Ref125928883 \h</w:instrText>
                        </w:r>
                        <w:r w:rsidR="00340D47">
                          <w:rPr>
                            <w:szCs w:val="21"/>
                          </w:rPr>
                          <w:instrText xml:space="preserve"> </w:instrText>
                        </w:r>
                        <w:r w:rsidR="00340D47">
                          <w:rPr>
                            <w:szCs w:val="21"/>
                          </w:rPr>
                        </w:r>
                        <w:r w:rsidR="00340D47">
                          <w:rPr>
                            <w:szCs w:val="21"/>
                          </w:rPr>
                          <w:fldChar w:fldCharType="separate"/>
                        </w:r>
                        <w:r w:rsidR="007301DD">
                          <w:rPr>
                            <w:rFonts w:ascii="黑体" w:eastAsia="黑体" w:hint="eastAsia"/>
                            <w:szCs w:val="21"/>
                          </w:rPr>
                          <w:t>数据</w:t>
                        </w:r>
                        <w:r w:rsidR="007301DD" w:rsidRPr="00FF3952">
                          <w:rPr>
                            <w:rFonts w:ascii="黑体" w:eastAsia="黑体" w:hint="eastAsia"/>
                            <w:szCs w:val="21"/>
                          </w:rPr>
                          <w:t xml:space="preserve">表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1</w:t>
                        </w:r>
                        <w:r w:rsidR="00340D47">
                          <w:rPr>
                            <w:szCs w:val="21"/>
                          </w:rPr>
                          <w:fldChar w:fldCharType="end"/>
                        </w:r>
                        <w:r>
                          <w:rPr>
                            <w:rFonts w:hint="eastAsia"/>
                            <w:szCs w:val="21"/>
                          </w:rPr>
                          <w:t>所示的“</w:t>
                        </w:r>
                        <w:r w:rsidRPr="00461AAF">
                          <w:rPr>
                            <w:szCs w:val="21"/>
                          </w:rPr>
                          <w:t>ScoreOfSelectedCurriculum</w:t>
                        </w:r>
                        <w:r w:rsidRPr="00461AAF">
                          <w:rPr>
                            <w:rFonts w:hint="eastAsia"/>
                            <w:szCs w:val="21"/>
                          </w:rPr>
                          <w:t>ByLearner</w:t>
                        </w:r>
                        <w:r w:rsidRPr="00461AAF">
                          <w:rPr>
                            <w:rFonts w:hint="eastAsia"/>
                            <w:szCs w:val="21"/>
                          </w:rPr>
                          <w:t>（</w:t>
                        </w:r>
                        <w:r>
                          <w:rPr>
                            <w:rFonts w:hint="eastAsia"/>
                            <w:szCs w:val="21"/>
                          </w:rPr>
                          <w:t>学育者</w:t>
                        </w:r>
                        <w:r w:rsidRPr="00461AAF">
                          <w:rPr>
                            <w:rFonts w:hint="eastAsia"/>
                            <w:szCs w:val="21"/>
                          </w:rPr>
                          <w:t>所选课程分数）</w:t>
                        </w:r>
                        <w:r>
                          <w:rPr>
                            <w:rFonts w:hint="eastAsia"/>
                            <w:szCs w:val="21"/>
                          </w:rPr>
                          <w:t>”表，与</w:t>
                        </w:r>
                        <w:r w:rsidR="00340D47">
                          <w:rPr>
                            <w:szCs w:val="21"/>
                          </w:rPr>
                          <w:fldChar w:fldCharType="begin"/>
                        </w:r>
                        <w:r w:rsidR="00340D47">
                          <w:rPr>
                            <w:szCs w:val="21"/>
                          </w:rPr>
                          <w:instrText xml:space="preserve"> </w:instrText>
                        </w:r>
                        <w:r w:rsidR="00340D47">
                          <w:rPr>
                            <w:rFonts w:hint="eastAsia"/>
                            <w:szCs w:val="21"/>
                          </w:rPr>
                          <w:instrText>REF _Ref126418656 \h</w:instrText>
                        </w:r>
                        <w:r w:rsidR="00340D47">
                          <w:rPr>
                            <w:szCs w:val="21"/>
                          </w:rPr>
                          <w:instrText xml:space="preserve"> </w:instrText>
                        </w:r>
                        <w:r w:rsidR="00340D47">
                          <w:rPr>
                            <w:szCs w:val="21"/>
                          </w:rPr>
                        </w:r>
                        <w:r w:rsidR="00340D47">
                          <w:rPr>
                            <w:szCs w:val="21"/>
                          </w:rPr>
                          <w:fldChar w:fldCharType="separate"/>
                        </w:r>
                        <w:r w:rsidR="007301DD">
                          <w:rPr>
                            <w:rFonts w:ascii="黑体" w:eastAsia="黑体" w:hAnsi="黑体"/>
                            <w:noProof/>
                            <w:sz w:val="20"/>
                            <w:szCs w:val="20"/>
                          </w:rPr>
                          <w:t>数据</w:t>
                        </w:r>
                        <w:r w:rsidR="007301DD" w:rsidRPr="00FF3952">
                          <w:rPr>
                            <w:rFonts w:ascii="黑体" w:eastAsia="黑体" w:hint="eastAsia"/>
                            <w:szCs w:val="21"/>
                          </w:rPr>
                          <w:t xml:space="preserve">表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4</w:t>
                        </w:r>
                        <w:r w:rsidR="00340D47">
                          <w:rPr>
                            <w:szCs w:val="21"/>
                          </w:rPr>
                          <w:fldChar w:fldCharType="end"/>
                        </w:r>
                        <w:r>
                          <w:rPr>
                            <w:rFonts w:hint="eastAsia"/>
                            <w:szCs w:val="21"/>
                          </w:rPr>
                          <w:t>所示的“</w:t>
                        </w:r>
                        <w:r w:rsidRPr="005F0287">
                          <w:rPr>
                            <w:rFonts w:hint="eastAsia"/>
                            <w:szCs w:val="21"/>
                          </w:rPr>
                          <w:t>Curriculum</w:t>
                        </w:r>
                        <w:r w:rsidRPr="005F0287">
                          <w:rPr>
                            <w:rFonts w:hint="eastAsia"/>
                            <w:szCs w:val="21"/>
                          </w:rPr>
                          <w:t>（课程）</w:t>
                        </w:r>
                        <w:r>
                          <w:rPr>
                            <w:rFonts w:hint="eastAsia"/>
                            <w:szCs w:val="21"/>
                          </w:rPr>
                          <w:t>”表是多对一关系，那么，“</w:t>
                        </w:r>
                        <w:r w:rsidRPr="00461AAF">
                          <w:rPr>
                            <w:rFonts w:hint="eastAsia"/>
                            <w:szCs w:val="21"/>
                          </w:rPr>
                          <w:t>Learner</w:t>
                        </w:r>
                        <w:r>
                          <w:rPr>
                            <w:rFonts w:hint="eastAsia"/>
                            <w:szCs w:val="21"/>
                          </w:rPr>
                          <w:t>（学育者）”表与“</w:t>
                        </w:r>
                        <w:r w:rsidRPr="005F0287">
                          <w:rPr>
                            <w:rFonts w:hint="eastAsia"/>
                            <w:szCs w:val="21"/>
                          </w:rPr>
                          <w:t>Curriculum</w:t>
                        </w:r>
                        <w:r w:rsidRPr="005F0287">
                          <w:rPr>
                            <w:rFonts w:hint="eastAsia"/>
                            <w:szCs w:val="21"/>
                          </w:rPr>
                          <w:t>（课程）</w:t>
                        </w:r>
                        <w:r>
                          <w:rPr>
                            <w:rFonts w:hint="eastAsia"/>
                            <w:szCs w:val="21"/>
                          </w:rPr>
                          <w:t>”表之间，间接地存在多对多关系，而将他们联接起来的“</w:t>
                        </w:r>
                        <w:r w:rsidRPr="00461AAF">
                          <w:rPr>
                            <w:szCs w:val="21"/>
                          </w:rPr>
                          <w:t>ScoreOfSelectedCurriculum</w:t>
                        </w:r>
                        <w:r w:rsidRPr="00461AAF">
                          <w:rPr>
                            <w:rFonts w:hint="eastAsia"/>
                            <w:szCs w:val="21"/>
                          </w:rPr>
                          <w:t>ByLearner</w:t>
                        </w:r>
                        <w:r w:rsidRPr="00461AAF">
                          <w:rPr>
                            <w:rFonts w:hint="eastAsia"/>
                            <w:szCs w:val="21"/>
                          </w:rPr>
                          <w:t>（</w:t>
                        </w:r>
                        <w:r>
                          <w:rPr>
                            <w:rFonts w:hint="eastAsia"/>
                            <w:szCs w:val="21"/>
                          </w:rPr>
                          <w:t>学育者</w:t>
                        </w:r>
                        <w:r w:rsidRPr="00461AAF">
                          <w:rPr>
                            <w:rFonts w:hint="eastAsia"/>
                            <w:szCs w:val="21"/>
                          </w:rPr>
                          <w:t>所选课程分数）</w:t>
                        </w:r>
                        <w:r>
                          <w:rPr>
                            <w:rFonts w:hint="eastAsia"/>
                            <w:szCs w:val="21"/>
                          </w:rPr>
                          <w:t>”表，</w:t>
                        </w:r>
                        <w:r w:rsidRPr="007D1CEC">
                          <w:rPr>
                            <w:szCs w:val="21"/>
                          </w:rPr>
                          <w:t>通常称为联接表</w:t>
                        </w:r>
                        <w:r>
                          <w:rPr>
                            <w:rFonts w:hint="eastAsia"/>
                            <w:szCs w:val="21"/>
                          </w:rPr>
                          <w:t>。这符合一个学生可以选择多门课程，多个学生可以选择同一门课程的现实情形</w:t>
                        </w:r>
                        <w:r w:rsidRPr="007D1CEC">
                          <w:rPr>
                            <w:rFonts w:hint="eastAsia"/>
                            <w:szCs w:val="21"/>
                          </w:rPr>
                          <w:t>。</w:t>
                        </w:r>
                      </w:p>
                      <w:p w:rsidR="00120B39" w:rsidRPr="00C7347E" w:rsidRDefault="00120B39" w:rsidP="00BD56CA">
                        <w:pPr>
                          <w:widowControl/>
                          <w:numPr>
                            <w:ilvl w:val="0"/>
                            <w:numId w:val="69"/>
                          </w:numPr>
                          <w:tabs>
                            <w:tab w:val="clear" w:pos="840"/>
                          </w:tabs>
                          <w:wordWrap w:val="0"/>
                          <w:snapToGrid w:val="0"/>
                          <w:spacing w:beforeLines="50" w:before="144"/>
                          <w:ind w:left="0" w:firstLine="0"/>
                          <w:jc w:val="left"/>
                          <w:rPr>
                            <w:b/>
                            <w:szCs w:val="21"/>
                          </w:rPr>
                        </w:pPr>
                        <w:bookmarkStart w:id="338" w:name="_Toc476499109"/>
                        <w:bookmarkStart w:id="339" w:name="_Toc490664716"/>
                        <w:r w:rsidRPr="00C7347E">
                          <w:rPr>
                            <w:rFonts w:hint="eastAsia"/>
                            <w:b/>
                            <w:szCs w:val="21"/>
                          </w:rPr>
                          <w:t>“数据库</w:t>
                        </w:r>
                        <w:r>
                          <w:rPr>
                            <w:rFonts w:hint="eastAsia"/>
                            <w:b/>
                            <w:szCs w:val="21"/>
                          </w:rPr>
                          <w:t>的数据</w:t>
                        </w:r>
                        <w:r w:rsidRPr="00C7347E">
                          <w:rPr>
                            <w:rFonts w:hint="eastAsia"/>
                            <w:b/>
                            <w:szCs w:val="21"/>
                          </w:rPr>
                          <w:t>表</w:t>
                        </w:r>
                        <w:r>
                          <w:rPr>
                            <w:rFonts w:hint="eastAsia"/>
                            <w:b/>
                            <w:szCs w:val="21"/>
                          </w:rPr>
                          <w:t>的</w:t>
                        </w:r>
                        <w:r w:rsidRPr="00C7347E">
                          <w:rPr>
                            <w:rFonts w:hint="eastAsia"/>
                            <w:b/>
                            <w:szCs w:val="21"/>
                          </w:rPr>
                          <w:t>引用关系”与“</w:t>
                        </w:r>
                        <w:r>
                          <w:rPr>
                            <w:rFonts w:hint="eastAsia"/>
                            <w:b/>
                            <w:szCs w:val="21"/>
                          </w:rPr>
                          <w:t>对象类型库的对象</w:t>
                        </w:r>
                        <w:r w:rsidRPr="00C7347E">
                          <w:rPr>
                            <w:rFonts w:hint="eastAsia"/>
                            <w:b/>
                            <w:szCs w:val="21"/>
                          </w:rPr>
                          <w:t>类型</w:t>
                        </w:r>
                        <w:r>
                          <w:rPr>
                            <w:rFonts w:hint="eastAsia"/>
                            <w:b/>
                            <w:szCs w:val="21"/>
                          </w:rPr>
                          <w:t>的</w:t>
                        </w:r>
                        <w:r w:rsidRPr="00C7347E">
                          <w:rPr>
                            <w:rFonts w:hint="eastAsia"/>
                            <w:b/>
                            <w:szCs w:val="21"/>
                          </w:rPr>
                          <w:t>继承关系”之间的映射</w:t>
                        </w:r>
                        <w:bookmarkEnd w:id="338"/>
                        <w:bookmarkEnd w:id="339"/>
                      </w:p>
                      <w:p w:rsidR="00120B39" w:rsidRDefault="00120B39" w:rsidP="00120B39">
                        <w:pPr>
                          <w:wordWrap w:val="0"/>
                          <w:spacing w:beforeLines="50" w:before="144"/>
                          <w:rPr>
                            <w:szCs w:val="21"/>
                          </w:rPr>
                        </w:pPr>
                        <w:r>
                          <w:rPr>
                            <w:rFonts w:hint="eastAsia"/>
                            <w:szCs w:val="21"/>
                          </w:rPr>
                          <w:t>面向对象类型领域的类型支持</w:t>
                        </w:r>
                        <w:r w:rsidRPr="007D1CEC">
                          <w:rPr>
                            <w:rFonts w:hint="eastAsia"/>
                            <w:szCs w:val="21"/>
                          </w:rPr>
                          <w:t>继承</w:t>
                        </w:r>
                        <w:r>
                          <w:rPr>
                            <w:rFonts w:hint="eastAsia"/>
                            <w:szCs w:val="21"/>
                          </w:rPr>
                          <w:t>，但</w:t>
                        </w:r>
                        <w:r w:rsidRPr="007D1CEC">
                          <w:rPr>
                            <w:rFonts w:hint="eastAsia"/>
                            <w:szCs w:val="21"/>
                          </w:rPr>
                          <w:t>当前</w:t>
                        </w:r>
                        <w:r>
                          <w:rPr>
                            <w:rFonts w:hint="eastAsia"/>
                            <w:szCs w:val="21"/>
                          </w:rPr>
                          <w:t>数据库领域</w:t>
                        </w:r>
                        <w:r w:rsidRPr="007D1CEC">
                          <w:rPr>
                            <w:rFonts w:hint="eastAsia"/>
                            <w:szCs w:val="21"/>
                          </w:rPr>
                          <w:t>的</w:t>
                        </w:r>
                        <w:r>
                          <w:rPr>
                            <w:rFonts w:hint="eastAsia"/>
                            <w:szCs w:val="21"/>
                          </w:rPr>
                          <w:t>表不支持继承，所以“继承关系的类型”</w:t>
                        </w:r>
                        <w:r w:rsidRPr="007D1CEC">
                          <w:rPr>
                            <w:rFonts w:hint="eastAsia"/>
                            <w:szCs w:val="21"/>
                          </w:rPr>
                          <w:t>影射为</w:t>
                        </w:r>
                        <w:r>
                          <w:rPr>
                            <w:rFonts w:hint="eastAsia"/>
                            <w:szCs w:val="21"/>
                          </w:rPr>
                          <w:t>“引用关系的表”</w:t>
                        </w:r>
                        <w:r w:rsidRPr="007D1CEC">
                          <w:rPr>
                            <w:rFonts w:hint="eastAsia"/>
                            <w:szCs w:val="21"/>
                          </w:rPr>
                          <w:t>时，</w:t>
                        </w:r>
                        <w:r>
                          <w:rPr>
                            <w:rFonts w:hint="eastAsia"/>
                            <w:szCs w:val="21"/>
                          </w:rPr>
                          <w:t>有如下情形。</w:t>
                        </w:r>
                      </w:p>
                      <w:p w:rsidR="00120B39" w:rsidRDefault="00120B39" w:rsidP="00FD69B7">
                        <w:pPr>
                          <w:widowControl/>
                          <w:numPr>
                            <w:ilvl w:val="0"/>
                            <w:numId w:val="54"/>
                          </w:numPr>
                          <w:wordWrap w:val="0"/>
                          <w:spacing w:beforeLines="50" w:before="144"/>
                          <w:jc w:val="left"/>
                          <w:rPr>
                            <w:b/>
                            <w:szCs w:val="21"/>
                          </w:rPr>
                        </w:pPr>
                        <w:r w:rsidRPr="00B478A8">
                          <w:rPr>
                            <w:rFonts w:hint="eastAsia"/>
                            <w:b/>
                            <w:szCs w:val="21"/>
                          </w:rPr>
                          <w:t>TPH(</w:t>
                        </w:r>
                        <w:r w:rsidRPr="00B478A8">
                          <w:rPr>
                            <w:b/>
                            <w:szCs w:val="21"/>
                          </w:rPr>
                          <w:t>Table Per Hierarchy</w:t>
                        </w:r>
                        <w:r w:rsidRPr="00B478A8">
                          <w:rPr>
                            <w:rFonts w:hint="eastAsia"/>
                            <w:b/>
                            <w:szCs w:val="21"/>
                          </w:rPr>
                          <w:t>)</w:t>
                        </w:r>
                        <w:r w:rsidRPr="00B478A8">
                          <w:rPr>
                            <w:rFonts w:hint="eastAsia"/>
                            <w:b/>
                            <w:szCs w:val="21"/>
                          </w:rPr>
                          <w:t>映射</w:t>
                        </w:r>
                      </w:p>
                      <w:p w:rsidR="00120B39" w:rsidRDefault="00120B39" w:rsidP="00120B39">
                        <w:pPr>
                          <w:wordWrap w:val="0"/>
                          <w:spacing w:beforeLines="50" w:before="144"/>
                          <w:rPr>
                            <w:szCs w:val="21"/>
                          </w:rPr>
                        </w:pPr>
                        <w:r w:rsidRPr="00A11F4C">
                          <w:rPr>
                            <w:szCs w:val="21"/>
                          </w:rPr>
                          <w:t>TPH</w:t>
                        </w:r>
                        <w:r>
                          <w:rPr>
                            <w:rFonts w:hint="eastAsia"/>
                            <w:szCs w:val="21"/>
                          </w:rPr>
                          <w:t>一般是默认的</w:t>
                        </w:r>
                        <w:r w:rsidRPr="0092179B">
                          <w:rPr>
                            <w:rFonts w:hint="eastAsia"/>
                            <w:szCs w:val="21"/>
                          </w:rPr>
                          <w:t>映射</w:t>
                        </w:r>
                        <w:r>
                          <w:rPr>
                            <w:rFonts w:hint="eastAsia"/>
                            <w:szCs w:val="21"/>
                          </w:rPr>
                          <w:t>。</w:t>
                        </w:r>
                        <w:r w:rsidRPr="0092179B">
                          <w:rPr>
                            <w:rFonts w:hint="eastAsia"/>
                            <w:szCs w:val="21"/>
                          </w:rPr>
                          <w:t>一张表存放</w:t>
                        </w:r>
                        <w:r>
                          <w:rPr>
                            <w:rFonts w:hint="eastAsia"/>
                            <w:szCs w:val="21"/>
                          </w:rPr>
                          <w:t>父</w:t>
                        </w:r>
                        <w:r w:rsidRPr="0092179B">
                          <w:rPr>
                            <w:rFonts w:hint="eastAsia"/>
                            <w:szCs w:val="21"/>
                          </w:rPr>
                          <w:t>类和子类的所有列，自动生成的</w:t>
                        </w:r>
                        <w:r w:rsidRPr="0092179B">
                          <w:rPr>
                            <w:rFonts w:hint="eastAsia"/>
                            <w:szCs w:val="21"/>
                          </w:rPr>
                          <w:t>discriminator</w:t>
                        </w:r>
                        <w:r>
                          <w:rPr>
                            <w:rFonts w:hint="eastAsia"/>
                            <w:szCs w:val="21"/>
                          </w:rPr>
                          <w:t>列用来区分父</w:t>
                        </w:r>
                        <w:r w:rsidRPr="0092179B">
                          <w:rPr>
                            <w:rFonts w:hint="eastAsia"/>
                            <w:szCs w:val="21"/>
                          </w:rPr>
                          <w:t>类和子类的数据。</w:t>
                        </w:r>
                        <w:r>
                          <w:rPr>
                            <w:szCs w:val="21"/>
                          </w:rPr>
                          <w:fldChar w:fldCharType="begin"/>
                        </w:r>
                        <w:r>
                          <w:rPr>
                            <w:szCs w:val="21"/>
                          </w:rPr>
                          <w:instrText xml:space="preserve"> </w:instrText>
                        </w:r>
                        <w:r>
                          <w:rPr>
                            <w:rFonts w:hint="eastAsia"/>
                            <w:szCs w:val="21"/>
                          </w:rPr>
                          <w:instrText>REF _Ref516997480 \h</w:instrText>
                        </w:r>
                        <w:r>
                          <w:rPr>
                            <w:szCs w:val="21"/>
                          </w:rPr>
                          <w:instrText xml:space="preserve"> </w:instrText>
                        </w:r>
                        <w:r>
                          <w:rPr>
                            <w:szCs w:val="21"/>
                          </w:rPr>
                        </w:r>
                        <w:r>
                          <w:rPr>
                            <w:szCs w:val="21"/>
                          </w:rPr>
                          <w:fldChar w:fldCharType="separate"/>
                        </w:r>
                        <w:r w:rsidR="007301DD" w:rsidRPr="00FF3952">
                          <w:rPr>
                            <w:rFonts w:ascii="黑体" w:eastAsia="黑体" w:hint="eastAsia"/>
                            <w:szCs w:val="21"/>
                          </w:rPr>
                          <w:t xml:space="preserve">图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5</w:t>
                        </w:r>
                        <w:r>
                          <w:rPr>
                            <w:szCs w:val="21"/>
                          </w:rPr>
                          <w:fldChar w:fldCharType="end"/>
                        </w:r>
                        <w:r>
                          <w:rPr>
                            <w:rFonts w:hint="eastAsia"/>
                            <w:szCs w:val="21"/>
                          </w:rPr>
                          <w:t>所示是一个示例，涉及面向对象类型的类图，以及数据库的表关系图，还将结合到</w:t>
                        </w:r>
                        <w:r>
                          <w:rPr>
                            <w:szCs w:val="21"/>
                          </w:rPr>
                          <w:fldChar w:fldCharType="begin"/>
                        </w:r>
                        <w:r>
                          <w:rPr>
                            <w:szCs w:val="21"/>
                          </w:rPr>
                          <w:instrText xml:space="preserve"> </w:instrText>
                        </w:r>
                        <w:r>
                          <w:rPr>
                            <w:rFonts w:hint="eastAsia"/>
                            <w:szCs w:val="21"/>
                          </w:rPr>
                          <w:instrText>REF _Ref120295364 \r \h</w:instrText>
                        </w:r>
                        <w:r>
                          <w:rPr>
                            <w:szCs w:val="21"/>
                          </w:rPr>
                          <w:instrText xml:space="preserve"> </w:instrText>
                        </w:r>
                        <w:r>
                          <w:rPr>
                            <w:szCs w:val="21"/>
                          </w:rPr>
                        </w:r>
                        <w:r>
                          <w:rPr>
                            <w:szCs w:val="21"/>
                          </w:rPr>
                          <w:fldChar w:fldCharType="separate"/>
                        </w:r>
                        <w:r w:rsidR="007301DD">
                          <w:rPr>
                            <w:b/>
                            <w:bCs/>
                            <w:szCs w:val="21"/>
                          </w:rPr>
                          <w:t>Error! Reference source not found.</w:t>
                        </w:r>
                        <w:r>
                          <w:rPr>
                            <w:szCs w:val="21"/>
                          </w:rPr>
                          <w:fldChar w:fldCharType="end"/>
                        </w:r>
                        <w:r>
                          <w:rPr>
                            <w:rFonts w:hint="eastAsia"/>
                            <w:szCs w:val="21"/>
                          </w:rPr>
                          <w:t>深入。</w:t>
                        </w:r>
                      </w:p>
                      <w:bookmarkStart w:id="340" w:name="_MON_1590759194"/>
                      <w:bookmarkEnd w:id="340"/>
                      <w:p w:rsidR="00120B39" w:rsidRDefault="00120B39" w:rsidP="00120B39">
                        <w:pPr>
                          <w:wordWrap w:val="0"/>
                          <w:spacing w:beforeLines="50" w:before="144"/>
                          <w:jc w:val="center"/>
                          <w:rPr>
                            <w:rFonts w:ascii="Arial" w:hAnsi="Arial" w:cs="Arial"/>
                            <w:spacing w:val="8"/>
                            <w:szCs w:val="21"/>
                          </w:rPr>
                        </w:pPr>
                        <w:r>
                          <w:object w:dxaOrig="8748" w:dyaOrig="4896">
                            <v:shape id="_x0000_i1031" type="#_x0000_t75" style="width:371pt;height:211.5pt" o:ole="">
                              <v:imagedata r:id="rId22" o:title=""/>
                            </v:shape>
                            <o:OLEObject Type="Embed" ProgID="Word.Picture.8" ShapeID="_x0000_i1031" DrawAspect="Content" ObjectID="_1738073205" r:id="rId23"/>
                          </w:object>
                        </w:r>
                      </w:p>
                      <w:p w:rsidR="00120B39" w:rsidRPr="00FF014F" w:rsidRDefault="00120B39" w:rsidP="00120B39">
                        <w:pPr>
                          <w:wordWrap w:val="0"/>
                          <w:spacing w:beforeLines="50" w:before="144"/>
                          <w:jc w:val="center"/>
                          <w:rPr>
                            <w:sz w:val="18"/>
                            <w:szCs w:val="18"/>
                          </w:rPr>
                        </w:pPr>
                        <w:r w:rsidRPr="00FF014F">
                          <w:rPr>
                            <w:rFonts w:ascii="Arial" w:hAnsi="Arial" w:cs="Arial" w:hint="eastAsia"/>
                            <w:spacing w:val="8"/>
                            <w:sz w:val="18"/>
                            <w:szCs w:val="18"/>
                          </w:rPr>
                          <w:t>(a)</w:t>
                        </w:r>
                        <w:r>
                          <w:rPr>
                            <w:rFonts w:ascii="Arial" w:hAnsi="Arial" w:cs="Arial" w:hint="eastAsia"/>
                            <w:spacing w:val="8"/>
                            <w:sz w:val="18"/>
                            <w:szCs w:val="18"/>
                          </w:rPr>
                          <w:t>类</w:t>
                        </w:r>
                        <w:r w:rsidRPr="00FF014F">
                          <w:rPr>
                            <w:rFonts w:ascii="Arial" w:hAnsi="Arial" w:cs="Arial" w:hint="eastAsia"/>
                            <w:spacing w:val="8"/>
                            <w:sz w:val="18"/>
                            <w:szCs w:val="18"/>
                          </w:rPr>
                          <w:t>继承关系</w:t>
                        </w:r>
                        <w:r>
                          <w:rPr>
                            <w:rFonts w:ascii="Arial" w:hAnsi="Arial" w:cs="Arial" w:hint="eastAsia"/>
                            <w:spacing w:val="8"/>
                            <w:sz w:val="18"/>
                            <w:szCs w:val="18"/>
                          </w:rPr>
                          <w:tab/>
                        </w:r>
                        <w:r>
                          <w:rPr>
                            <w:rFonts w:ascii="Arial" w:hAnsi="Arial" w:cs="Arial" w:hint="eastAsia"/>
                            <w:spacing w:val="8"/>
                            <w:sz w:val="18"/>
                            <w:szCs w:val="18"/>
                          </w:rPr>
                          <w:tab/>
                        </w:r>
                        <w:r>
                          <w:rPr>
                            <w:rFonts w:ascii="Arial" w:hAnsi="Arial" w:cs="Arial" w:hint="eastAsia"/>
                            <w:spacing w:val="8"/>
                            <w:sz w:val="18"/>
                            <w:szCs w:val="18"/>
                          </w:rPr>
                          <w:tab/>
                        </w:r>
                        <w:r>
                          <w:rPr>
                            <w:rFonts w:ascii="Arial" w:hAnsi="Arial" w:cs="Arial" w:hint="eastAsia"/>
                            <w:spacing w:val="8"/>
                            <w:sz w:val="18"/>
                            <w:szCs w:val="18"/>
                          </w:rPr>
                          <w:tab/>
                        </w:r>
                        <w:r>
                          <w:rPr>
                            <w:rFonts w:ascii="Arial" w:hAnsi="Arial" w:cs="Arial" w:hint="eastAsia"/>
                            <w:spacing w:val="8"/>
                            <w:sz w:val="18"/>
                            <w:szCs w:val="18"/>
                          </w:rPr>
                          <w:tab/>
                        </w:r>
                        <w:r w:rsidRPr="00FF014F">
                          <w:rPr>
                            <w:rFonts w:ascii="Arial" w:hAnsi="Arial" w:cs="Arial" w:hint="eastAsia"/>
                            <w:spacing w:val="8"/>
                            <w:sz w:val="18"/>
                            <w:szCs w:val="18"/>
                          </w:rPr>
                          <w:t>（</w:t>
                        </w:r>
                        <w:r w:rsidRPr="00FF014F">
                          <w:rPr>
                            <w:rFonts w:ascii="Arial" w:hAnsi="Arial" w:cs="Arial" w:hint="eastAsia"/>
                            <w:spacing w:val="8"/>
                            <w:sz w:val="18"/>
                            <w:szCs w:val="18"/>
                          </w:rPr>
                          <w:t>b</w:t>
                        </w:r>
                        <w:r w:rsidRPr="00FF014F">
                          <w:rPr>
                            <w:rFonts w:ascii="Arial" w:hAnsi="Arial" w:cs="Arial" w:hint="eastAsia"/>
                            <w:spacing w:val="8"/>
                            <w:sz w:val="18"/>
                            <w:szCs w:val="18"/>
                          </w:rPr>
                          <w:t>）表引用关系</w:t>
                        </w:r>
                      </w:p>
                      <w:p w:rsidR="00120B39" w:rsidRPr="0092179B" w:rsidRDefault="00120B39" w:rsidP="00120B39">
                        <w:pPr>
                          <w:wordWrap w:val="0"/>
                          <w:spacing w:beforeLines="50" w:before="144"/>
                          <w:jc w:val="center"/>
                          <w:rPr>
                            <w:szCs w:val="21"/>
                          </w:rPr>
                        </w:pPr>
                        <w:bookmarkStart w:id="341" w:name="_Ref516997480"/>
                        <w:bookmarkStart w:id="342" w:name="_Toc85356149"/>
                        <w:bookmarkStart w:id="343" w:name="_Toc85972241"/>
                        <w:bookmarkStart w:id="344" w:name="_Toc99053872"/>
                        <w:bookmarkStart w:id="345" w:name="_Toc127395730"/>
                        <w:r w:rsidRPr="00FF3952">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5</w:t>
                        </w:r>
                        <w:r>
                          <w:rPr>
                            <w:rFonts w:ascii="黑体" w:eastAsia="黑体"/>
                            <w:szCs w:val="21"/>
                          </w:rPr>
                          <w:fldChar w:fldCharType="end"/>
                        </w:r>
                        <w:bookmarkEnd w:id="341"/>
                        <w:r>
                          <w:rPr>
                            <w:rFonts w:ascii="黑体" w:eastAsia="黑体" w:hint="eastAsia"/>
                            <w:szCs w:val="21"/>
                          </w:rPr>
                          <w:t xml:space="preserve"> “对象类型的</w:t>
                        </w:r>
                        <w:r w:rsidRPr="00AD6962">
                          <w:rPr>
                            <w:rFonts w:ascii="黑体" w:eastAsia="黑体" w:hint="eastAsia"/>
                            <w:szCs w:val="21"/>
                          </w:rPr>
                          <w:t>继承关系”与“</w:t>
                        </w:r>
                        <w:r>
                          <w:rPr>
                            <w:rFonts w:ascii="黑体" w:eastAsia="黑体" w:hint="eastAsia"/>
                            <w:szCs w:val="21"/>
                          </w:rPr>
                          <w:t>数据</w:t>
                        </w:r>
                        <w:r w:rsidRPr="00AD6962">
                          <w:rPr>
                            <w:rFonts w:ascii="黑体" w:eastAsia="黑体" w:hint="eastAsia"/>
                            <w:szCs w:val="21"/>
                          </w:rPr>
                          <w:t>表</w:t>
                        </w:r>
                        <w:r>
                          <w:rPr>
                            <w:rFonts w:ascii="黑体" w:eastAsia="黑体" w:hint="eastAsia"/>
                            <w:szCs w:val="21"/>
                          </w:rPr>
                          <w:t>的</w:t>
                        </w:r>
                        <w:r w:rsidRPr="00AD6962">
                          <w:rPr>
                            <w:rFonts w:ascii="黑体" w:eastAsia="黑体" w:hint="eastAsia"/>
                            <w:szCs w:val="21"/>
                          </w:rPr>
                          <w:t>引用关系”</w:t>
                        </w:r>
                        <w:r>
                          <w:rPr>
                            <w:rFonts w:ascii="黑体" w:eastAsia="黑体" w:hint="eastAsia"/>
                            <w:szCs w:val="21"/>
                          </w:rPr>
                          <w:t>之间</w:t>
                        </w:r>
                        <w:r w:rsidRPr="00AD6962">
                          <w:rPr>
                            <w:rFonts w:ascii="黑体" w:eastAsia="黑体" w:hint="eastAsia"/>
                            <w:szCs w:val="21"/>
                          </w:rPr>
                          <w:t>的映射</w:t>
                        </w:r>
                        <w:r>
                          <w:rPr>
                            <w:rFonts w:ascii="黑体" w:eastAsia="黑体" w:hint="eastAsia"/>
                            <w:szCs w:val="21"/>
                          </w:rPr>
                          <w:t>：</w:t>
                        </w:r>
                        <w:r>
                          <w:rPr>
                            <w:rFonts w:ascii="黑体" w:eastAsia="黑体"/>
                            <w:szCs w:val="21"/>
                          </w:rPr>
                          <w:t>TPH</w:t>
                        </w:r>
                        <w:bookmarkEnd w:id="342"/>
                        <w:bookmarkEnd w:id="343"/>
                        <w:bookmarkEnd w:id="344"/>
                        <w:bookmarkEnd w:id="345"/>
                      </w:p>
                      <w:p w:rsidR="00120B39" w:rsidRPr="00B478A8" w:rsidRDefault="00120B39" w:rsidP="00FD69B7">
                        <w:pPr>
                          <w:widowControl/>
                          <w:numPr>
                            <w:ilvl w:val="0"/>
                            <w:numId w:val="54"/>
                          </w:numPr>
                          <w:wordWrap w:val="0"/>
                          <w:spacing w:beforeLines="50" w:before="144"/>
                          <w:jc w:val="left"/>
                          <w:rPr>
                            <w:b/>
                            <w:szCs w:val="21"/>
                          </w:rPr>
                        </w:pPr>
                        <w:r w:rsidRPr="00B478A8">
                          <w:rPr>
                            <w:rFonts w:hint="eastAsia"/>
                            <w:b/>
                            <w:szCs w:val="21"/>
                          </w:rPr>
                          <w:t>TPT(Table Per Type)</w:t>
                        </w:r>
                        <w:r w:rsidRPr="00B478A8">
                          <w:rPr>
                            <w:rFonts w:hint="eastAsia"/>
                            <w:b/>
                            <w:szCs w:val="21"/>
                          </w:rPr>
                          <w:t>映射</w:t>
                        </w:r>
                      </w:p>
                      <w:p w:rsidR="00120B39" w:rsidRPr="00966C07" w:rsidRDefault="00120B39" w:rsidP="00120B39">
                        <w:pPr>
                          <w:wordWrap w:val="0"/>
                          <w:spacing w:beforeLines="50" w:before="144"/>
                          <w:rPr>
                            <w:szCs w:val="21"/>
                          </w:rPr>
                        </w:pPr>
                        <w:r w:rsidRPr="00A11F4C">
                          <w:rPr>
                            <w:szCs w:val="21"/>
                          </w:rPr>
                          <w:t>TPT</w:t>
                        </w:r>
                        <w:r>
                          <w:rPr>
                            <w:rFonts w:hint="eastAsia"/>
                            <w:szCs w:val="21"/>
                          </w:rPr>
                          <w:t>一般是非默认的</w:t>
                        </w:r>
                        <w:r w:rsidRPr="0092179B">
                          <w:rPr>
                            <w:rFonts w:hint="eastAsia"/>
                            <w:szCs w:val="21"/>
                          </w:rPr>
                          <w:t>映射</w:t>
                        </w:r>
                        <w:r>
                          <w:rPr>
                            <w:rFonts w:hint="eastAsia"/>
                            <w:szCs w:val="21"/>
                          </w:rPr>
                          <w:t>。</w:t>
                        </w:r>
                        <w:r>
                          <w:rPr>
                            <w:szCs w:val="21"/>
                          </w:rPr>
                          <w:t>每个类</w:t>
                        </w:r>
                        <w:r w:rsidRPr="0076183B">
                          <w:rPr>
                            <w:szCs w:val="21"/>
                          </w:rPr>
                          <w:t>分别映射</w:t>
                        </w:r>
                        <w:r>
                          <w:rPr>
                            <w:rFonts w:hint="eastAsia"/>
                            <w:szCs w:val="21"/>
                          </w:rPr>
                          <w:t>为</w:t>
                        </w:r>
                        <w:r w:rsidRPr="0076183B">
                          <w:rPr>
                            <w:szCs w:val="21"/>
                          </w:rPr>
                          <w:t>一</w:t>
                        </w:r>
                        <w:r>
                          <w:rPr>
                            <w:rFonts w:hint="eastAsia"/>
                            <w:szCs w:val="21"/>
                          </w:rPr>
                          <w:t>个</w:t>
                        </w:r>
                        <w:r>
                          <w:rPr>
                            <w:szCs w:val="21"/>
                          </w:rPr>
                          <w:t>表</w:t>
                        </w:r>
                        <w:r>
                          <w:rPr>
                            <w:rFonts w:hint="eastAsia"/>
                            <w:szCs w:val="21"/>
                          </w:rPr>
                          <w:t>，同时，子类表放入父类表的主建作为自身的主键，并与父类表的主键形成一对一引用关系，</w:t>
                        </w:r>
                        <w:r w:rsidR="00A564B3">
                          <w:rPr>
                            <w:szCs w:val="21"/>
                          </w:rPr>
                          <w:fldChar w:fldCharType="begin"/>
                        </w:r>
                        <w:r w:rsidR="00A564B3">
                          <w:rPr>
                            <w:szCs w:val="21"/>
                          </w:rPr>
                          <w:instrText xml:space="preserve"> REF _Ref126418725 \h </w:instrText>
                        </w:r>
                        <w:r w:rsidR="00A564B3">
                          <w:rPr>
                            <w:szCs w:val="21"/>
                          </w:rPr>
                        </w:r>
                        <w:r w:rsidR="00A564B3">
                          <w:rPr>
                            <w:szCs w:val="21"/>
                          </w:rPr>
                          <w:fldChar w:fldCharType="separate"/>
                        </w:r>
                        <w:r w:rsidR="007301DD" w:rsidRPr="00FF3952">
                          <w:rPr>
                            <w:rFonts w:ascii="黑体" w:eastAsia="黑体" w:hint="eastAsia"/>
                            <w:szCs w:val="21"/>
                          </w:rPr>
                          <w:t xml:space="preserve">图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6</w:t>
                        </w:r>
                        <w:r w:rsidR="00A564B3">
                          <w:rPr>
                            <w:szCs w:val="21"/>
                          </w:rPr>
                          <w:fldChar w:fldCharType="end"/>
                        </w:r>
                        <w:r>
                          <w:rPr>
                            <w:rFonts w:hint="eastAsia"/>
                            <w:szCs w:val="21"/>
                          </w:rPr>
                          <w:t>所示是一个示例。</w:t>
                        </w:r>
                      </w:p>
                      <w:p w:rsidR="00120B39" w:rsidRDefault="00120B39" w:rsidP="00120B39">
                        <w:pPr>
                          <w:wordWrap w:val="0"/>
                          <w:spacing w:beforeLines="50" w:before="144"/>
                          <w:jc w:val="center"/>
                          <w:rPr>
                            <w:rFonts w:ascii="Arial" w:hAnsi="Arial" w:cs="Arial"/>
                            <w:spacing w:val="8"/>
                            <w:szCs w:val="21"/>
                          </w:rPr>
                        </w:pPr>
                        <w:r>
                          <w:object w:dxaOrig="9089" w:dyaOrig="4896">
                            <v:shape id="_x0000_i1032" type="#_x0000_t75" style="width:385.5pt;height:211.5pt" o:ole="">
                              <v:imagedata r:id="rId24" o:title=""/>
                            </v:shape>
                            <o:OLEObject Type="Embed" ProgID="Word.Picture.8" ShapeID="_x0000_i1032" DrawAspect="Content" ObjectID="_1738073206" r:id="rId25"/>
                          </w:object>
                        </w:r>
                      </w:p>
                      <w:p w:rsidR="00120B39" w:rsidRPr="00FF014F" w:rsidRDefault="00120B39" w:rsidP="00120B39">
                        <w:pPr>
                          <w:wordWrap w:val="0"/>
                          <w:spacing w:beforeLines="50" w:before="144"/>
                          <w:jc w:val="center"/>
                          <w:rPr>
                            <w:sz w:val="18"/>
                            <w:szCs w:val="18"/>
                          </w:rPr>
                        </w:pPr>
                        <w:r w:rsidRPr="00FF014F">
                          <w:rPr>
                            <w:rFonts w:ascii="Arial" w:hAnsi="Arial" w:cs="Arial" w:hint="eastAsia"/>
                            <w:spacing w:val="8"/>
                            <w:sz w:val="18"/>
                            <w:szCs w:val="18"/>
                          </w:rPr>
                          <w:t>(a)</w:t>
                        </w:r>
                        <w:r>
                          <w:rPr>
                            <w:rFonts w:ascii="Arial" w:hAnsi="Arial" w:cs="Arial" w:hint="eastAsia"/>
                            <w:spacing w:val="8"/>
                            <w:sz w:val="18"/>
                            <w:szCs w:val="18"/>
                          </w:rPr>
                          <w:t>类</w:t>
                        </w:r>
                        <w:r w:rsidRPr="00FF014F">
                          <w:rPr>
                            <w:rFonts w:ascii="Arial" w:hAnsi="Arial" w:cs="Arial" w:hint="eastAsia"/>
                            <w:spacing w:val="8"/>
                            <w:sz w:val="18"/>
                            <w:szCs w:val="18"/>
                          </w:rPr>
                          <w:t>继承关系</w:t>
                        </w:r>
                        <w:r>
                          <w:rPr>
                            <w:rFonts w:ascii="Arial" w:hAnsi="Arial" w:cs="Arial" w:hint="eastAsia"/>
                            <w:spacing w:val="8"/>
                            <w:sz w:val="18"/>
                            <w:szCs w:val="18"/>
                          </w:rPr>
                          <w:tab/>
                        </w:r>
                        <w:r>
                          <w:rPr>
                            <w:rFonts w:ascii="Arial" w:hAnsi="Arial" w:cs="Arial" w:hint="eastAsia"/>
                            <w:spacing w:val="8"/>
                            <w:sz w:val="18"/>
                            <w:szCs w:val="18"/>
                          </w:rPr>
                          <w:tab/>
                        </w:r>
                        <w:r>
                          <w:rPr>
                            <w:rFonts w:ascii="Arial" w:hAnsi="Arial" w:cs="Arial" w:hint="eastAsia"/>
                            <w:spacing w:val="8"/>
                            <w:sz w:val="18"/>
                            <w:szCs w:val="18"/>
                          </w:rPr>
                          <w:tab/>
                        </w:r>
                        <w:r>
                          <w:rPr>
                            <w:rFonts w:ascii="Arial" w:hAnsi="Arial" w:cs="Arial" w:hint="eastAsia"/>
                            <w:spacing w:val="8"/>
                            <w:sz w:val="18"/>
                            <w:szCs w:val="18"/>
                          </w:rPr>
                          <w:tab/>
                        </w:r>
                        <w:r>
                          <w:rPr>
                            <w:rFonts w:ascii="Arial" w:hAnsi="Arial" w:cs="Arial" w:hint="eastAsia"/>
                            <w:spacing w:val="8"/>
                            <w:sz w:val="18"/>
                            <w:szCs w:val="18"/>
                          </w:rPr>
                          <w:tab/>
                        </w:r>
                        <w:r w:rsidRPr="00FF014F">
                          <w:rPr>
                            <w:rFonts w:ascii="Arial" w:hAnsi="Arial" w:cs="Arial" w:hint="eastAsia"/>
                            <w:spacing w:val="8"/>
                            <w:sz w:val="18"/>
                            <w:szCs w:val="18"/>
                          </w:rPr>
                          <w:t>（</w:t>
                        </w:r>
                        <w:r w:rsidRPr="00FF014F">
                          <w:rPr>
                            <w:rFonts w:ascii="Arial" w:hAnsi="Arial" w:cs="Arial" w:hint="eastAsia"/>
                            <w:spacing w:val="8"/>
                            <w:sz w:val="18"/>
                            <w:szCs w:val="18"/>
                          </w:rPr>
                          <w:t>b</w:t>
                        </w:r>
                        <w:r w:rsidRPr="00FF014F">
                          <w:rPr>
                            <w:rFonts w:ascii="Arial" w:hAnsi="Arial" w:cs="Arial" w:hint="eastAsia"/>
                            <w:spacing w:val="8"/>
                            <w:sz w:val="18"/>
                            <w:szCs w:val="18"/>
                          </w:rPr>
                          <w:t>）表引用关系</w:t>
                        </w:r>
                      </w:p>
                      <w:p w:rsidR="00120B39" w:rsidRDefault="00120B39" w:rsidP="00120B39">
                        <w:pPr>
                          <w:wordWrap w:val="0"/>
                          <w:spacing w:beforeLines="50" w:before="144"/>
                          <w:jc w:val="center"/>
                          <w:rPr>
                            <w:rFonts w:ascii="黑体" w:eastAsia="黑体"/>
                            <w:szCs w:val="21"/>
                          </w:rPr>
                        </w:pPr>
                        <w:bookmarkStart w:id="346" w:name="_Ref126418725"/>
                        <w:bookmarkStart w:id="347" w:name="_Toc85356150"/>
                        <w:bookmarkStart w:id="348" w:name="_Toc85972242"/>
                        <w:bookmarkStart w:id="349" w:name="_Toc99053873"/>
                        <w:bookmarkStart w:id="350" w:name="_Ref126418720"/>
                        <w:bookmarkStart w:id="351" w:name="_Toc127395731"/>
                        <w:r w:rsidRPr="00FF3952">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6</w:t>
                        </w:r>
                        <w:r>
                          <w:rPr>
                            <w:rFonts w:ascii="黑体" w:eastAsia="黑体"/>
                            <w:szCs w:val="21"/>
                          </w:rPr>
                          <w:fldChar w:fldCharType="end"/>
                        </w:r>
                        <w:bookmarkEnd w:id="346"/>
                        <w:r>
                          <w:rPr>
                            <w:rFonts w:ascii="黑体" w:eastAsia="黑体" w:hint="eastAsia"/>
                            <w:szCs w:val="21"/>
                          </w:rPr>
                          <w:t xml:space="preserve"> “对象类型的</w:t>
                        </w:r>
                        <w:r w:rsidRPr="00AD6962">
                          <w:rPr>
                            <w:rFonts w:ascii="黑体" w:eastAsia="黑体" w:hint="eastAsia"/>
                            <w:szCs w:val="21"/>
                          </w:rPr>
                          <w:t>继承关系”与“</w:t>
                        </w:r>
                        <w:r>
                          <w:rPr>
                            <w:rFonts w:ascii="黑体" w:eastAsia="黑体" w:hint="eastAsia"/>
                            <w:szCs w:val="21"/>
                          </w:rPr>
                          <w:t>数据</w:t>
                        </w:r>
                        <w:r w:rsidRPr="00AD6962">
                          <w:rPr>
                            <w:rFonts w:ascii="黑体" w:eastAsia="黑体" w:hint="eastAsia"/>
                            <w:szCs w:val="21"/>
                          </w:rPr>
                          <w:t>表</w:t>
                        </w:r>
                        <w:r>
                          <w:rPr>
                            <w:rFonts w:ascii="黑体" w:eastAsia="黑体" w:hint="eastAsia"/>
                            <w:szCs w:val="21"/>
                          </w:rPr>
                          <w:t>的</w:t>
                        </w:r>
                        <w:r w:rsidRPr="00AD6962">
                          <w:rPr>
                            <w:rFonts w:ascii="黑体" w:eastAsia="黑体" w:hint="eastAsia"/>
                            <w:szCs w:val="21"/>
                          </w:rPr>
                          <w:t>引用关系”</w:t>
                        </w:r>
                        <w:r>
                          <w:rPr>
                            <w:rFonts w:ascii="黑体" w:eastAsia="黑体" w:hint="eastAsia"/>
                            <w:szCs w:val="21"/>
                          </w:rPr>
                          <w:t>之间</w:t>
                        </w:r>
                        <w:r w:rsidRPr="00AD6962">
                          <w:rPr>
                            <w:rFonts w:ascii="黑体" w:eastAsia="黑体" w:hint="eastAsia"/>
                            <w:szCs w:val="21"/>
                          </w:rPr>
                          <w:t>的映射</w:t>
                        </w:r>
                        <w:r>
                          <w:rPr>
                            <w:rFonts w:ascii="黑体" w:eastAsia="黑体" w:hint="eastAsia"/>
                            <w:szCs w:val="21"/>
                          </w:rPr>
                          <w:t>：</w:t>
                        </w:r>
                        <w:r w:rsidRPr="0092179B">
                          <w:rPr>
                            <w:rFonts w:ascii="黑体" w:eastAsia="黑体"/>
                            <w:szCs w:val="21"/>
                          </w:rPr>
                          <w:t>TPT</w:t>
                        </w:r>
                        <w:bookmarkEnd w:id="347"/>
                        <w:bookmarkEnd w:id="348"/>
                        <w:bookmarkEnd w:id="349"/>
                        <w:bookmarkEnd w:id="350"/>
                        <w:bookmarkEnd w:id="351"/>
                      </w:p>
                      <w:p w:rsidR="00120B39" w:rsidRDefault="00120B39" w:rsidP="00FD69B7">
                        <w:pPr>
                          <w:widowControl/>
                          <w:numPr>
                            <w:ilvl w:val="0"/>
                            <w:numId w:val="54"/>
                          </w:numPr>
                          <w:wordWrap w:val="0"/>
                          <w:spacing w:beforeLines="50" w:before="144"/>
                          <w:jc w:val="left"/>
                          <w:rPr>
                            <w:b/>
                            <w:szCs w:val="21"/>
                          </w:rPr>
                        </w:pPr>
                        <w:r>
                          <w:rPr>
                            <w:rFonts w:hint="eastAsia"/>
                            <w:b/>
                            <w:szCs w:val="21"/>
                          </w:rPr>
                          <w:t>两种映射的比较</w:t>
                        </w:r>
                      </w:p>
                      <w:p w:rsidR="00120B39" w:rsidRDefault="00120B39" w:rsidP="00120B39">
                        <w:pPr>
                          <w:wordWrap w:val="0"/>
                          <w:spacing w:beforeLines="50" w:before="144"/>
                          <w:rPr>
                            <w:szCs w:val="21"/>
                          </w:rPr>
                        </w:pPr>
                        <w:r w:rsidRPr="00A171EF">
                          <w:rPr>
                            <w:rFonts w:hint="eastAsia"/>
                            <w:szCs w:val="21"/>
                          </w:rPr>
                          <w:t>从查询性能上来说，</w:t>
                        </w:r>
                        <w:r w:rsidRPr="00A171EF">
                          <w:rPr>
                            <w:rFonts w:hint="eastAsia"/>
                            <w:szCs w:val="21"/>
                          </w:rPr>
                          <w:t>TPH</w:t>
                        </w:r>
                        <w:r>
                          <w:rPr>
                            <w:rFonts w:hint="eastAsia"/>
                            <w:szCs w:val="21"/>
                          </w:rPr>
                          <w:t>比</w:t>
                        </w:r>
                        <w:r w:rsidRPr="00A171EF">
                          <w:rPr>
                            <w:rFonts w:hint="eastAsia"/>
                            <w:szCs w:val="21"/>
                          </w:rPr>
                          <w:t>TPT</w:t>
                        </w:r>
                        <w:r>
                          <w:rPr>
                            <w:rFonts w:hint="eastAsia"/>
                            <w:szCs w:val="21"/>
                          </w:rPr>
                          <w:t>更优些，</w:t>
                        </w:r>
                        <w:r w:rsidRPr="00A171EF">
                          <w:rPr>
                            <w:rFonts w:hint="eastAsia"/>
                            <w:szCs w:val="21"/>
                          </w:rPr>
                          <w:t>因为</w:t>
                        </w:r>
                        <w:r w:rsidRPr="00A171EF">
                          <w:rPr>
                            <w:rFonts w:hint="eastAsia"/>
                            <w:szCs w:val="21"/>
                          </w:rPr>
                          <w:t>TPH</w:t>
                        </w:r>
                        <w:r>
                          <w:rPr>
                            <w:rFonts w:hint="eastAsia"/>
                            <w:szCs w:val="21"/>
                          </w:rPr>
                          <w:t>中表更少，查询时跨越表的可能性也就更少而可能更快。</w:t>
                        </w:r>
                      </w:p>
                      <w:p w:rsidR="00120B39" w:rsidRDefault="00120B39" w:rsidP="00120B39">
                        <w:pPr>
                          <w:wordWrap w:val="0"/>
                          <w:spacing w:beforeLines="50" w:before="144"/>
                          <w:rPr>
                            <w:szCs w:val="21"/>
                          </w:rPr>
                        </w:pPr>
                        <w:r w:rsidRPr="00A171EF">
                          <w:rPr>
                            <w:rFonts w:hint="eastAsia"/>
                            <w:szCs w:val="21"/>
                          </w:rPr>
                          <w:t>从</w:t>
                        </w:r>
                        <w:r>
                          <w:rPr>
                            <w:rFonts w:hint="eastAsia"/>
                            <w:szCs w:val="21"/>
                          </w:rPr>
                          <w:t>存储空间、</w:t>
                        </w:r>
                        <w:r w:rsidRPr="00A171EF">
                          <w:rPr>
                            <w:rFonts w:hint="eastAsia"/>
                            <w:szCs w:val="21"/>
                          </w:rPr>
                          <w:t>数据验证的角度来说，</w:t>
                        </w:r>
                        <w:r>
                          <w:rPr>
                            <w:rFonts w:hint="eastAsia"/>
                            <w:szCs w:val="21"/>
                          </w:rPr>
                          <w:t>T</w:t>
                        </w:r>
                        <w:r>
                          <w:rPr>
                            <w:szCs w:val="21"/>
                          </w:rPr>
                          <w:t>PH</w:t>
                        </w:r>
                        <w:r>
                          <w:rPr>
                            <w:rFonts w:hint="eastAsia"/>
                            <w:szCs w:val="21"/>
                          </w:rPr>
                          <w:t>比</w:t>
                        </w:r>
                        <w:r w:rsidRPr="00A171EF">
                          <w:rPr>
                            <w:rFonts w:hint="eastAsia"/>
                            <w:szCs w:val="21"/>
                          </w:rPr>
                          <w:t>TPT</w:t>
                        </w:r>
                        <w:r>
                          <w:rPr>
                            <w:rFonts w:hint="eastAsia"/>
                            <w:szCs w:val="21"/>
                          </w:rPr>
                          <w:t>更劣些</w:t>
                        </w:r>
                        <w:r w:rsidRPr="00A171EF">
                          <w:rPr>
                            <w:rFonts w:hint="eastAsia"/>
                            <w:szCs w:val="21"/>
                          </w:rPr>
                          <w:t>，因为</w:t>
                        </w:r>
                        <w:r w:rsidRPr="00A171EF">
                          <w:rPr>
                            <w:rFonts w:hint="eastAsia"/>
                            <w:szCs w:val="21"/>
                          </w:rPr>
                          <w:t>TPH</w:t>
                        </w:r>
                        <w:r w:rsidRPr="00A171EF">
                          <w:rPr>
                            <w:rFonts w:hint="eastAsia"/>
                            <w:szCs w:val="21"/>
                          </w:rPr>
                          <w:t>中</w:t>
                        </w:r>
                        <w:r>
                          <w:rPr>
                            <w:rFonts w:hint="eastAsia"/>
                            <w:szCs w:val="21"/>
                          </w:rPr>
                          <w:t>表列更多，占用更多的存储空间，表列的</w:t>
                        </w:r>
                        <w:r w:rsidRPr="00A171EF">
                          <w:rPr>
                            <w:rFonts w:hint="eastAsia"/>
                            <w:szCs w:val="21"/>
                          </w:rPr>
                          <w:t>数据验证</w:t>
                        </w:r>
                        <w:r>
                          <w:rPr>
                            <w:rFonts w:hint="eastAsia"/>
                            <w:szCs w:val="21"/>
                          </w:rPr>
                          <w:t>也就更</w:t>
                        </w:r>
                        <w:r w:rsidRPr="00A171EF">
                          <w:rPr>
                            <w:rFonts w:hint="eastAsia"/>
                            <w:szCs w:val="21"/>
                          </w:rPr>
                          <w:t>复杂。</w:t>
                        </w:r>
                      </w:p>
                      <w:p w:rsidR="00120B39" w:rsidRPr="006C5208" w:rsidRDefault="00120B39" w:rsidP="00FD69B7">
                        <w:pPr>
                          <w:numPr>
                            <w:ilvl w:val="0"/>
                            <w:numId w:val="55"/>
                          </w:numPr>
                          <w:rPr>
                            <w:b/>
                            <w:sz w:val="24"/>
                          </w:rPr>
                        </w:pPr>
                        <w:r w:rsidRPr="006C5208">
                          <w:rPr>
                            <w:rFonts w:hint="eastAsia"/>
                            <w:b/>
                            <w:sz w:val="24"/>
                          </w:rPr>
                          <w:t>教育数据进仓，教育数据仓库设计</w:t>
                        </w:r>
                      </w:p>
                      <w:p w:rsidR="00120B39" w:rsidRPr="009A7480" w:rsidRDefault="00120B39" w:rsidP="00120B39">
                        <w:pPr>
                          <w:spacing w:line="360" w:lineRule="auto"/>
                          <w:rPr>
                            <w:szCs w:val="21"/>
                            <w:lang w:val="en"/>
                          </w:rPr>
                        </w:pPr>
                        <w:bookmarkStart w:id="352" w:name="_Ref163220845"/>
                      </w:p>
                      <w:bookmarkEnd w:id="309"/>
                      <w:bookmarkEnd w:id="310"/>
                      <w:bookmarkEnd w:id="352"/>
                      <w:p w:rsidR="00120B39" w:rsidRDefault="00120B39" w:rsidP="00FD69B7">
                        <w:pPr>
                          <w:numPr>
                            <w:ilvl w:val="0"/>
                            <w:numId w:val="55"/>
                          </w:numPr>
                          <w:rPr>
                            <w:b/>
                            <w:szCs w:val="21"/>
                          </w:rPr>
                        </w:pPr>
                        <w:r>
                          <w:rPr>
                            <w:rFonts w:hint="eastAsia"/>
                            <w:b/>
                            <w:szCs w:val="21"/>
                          </w:rPr>
                          <w:t>数据仓库：</w:t>
                        </w:r>
                        <w:r w:rsidRPr="00EF3E04">
                          <w:rPr>
                            <w:rFonts w:hint="eastAsia"/>
                            <w:b/>
                            <w:szCs w:val="21"/>
                          </w:rPr>
                          <w:t>数据进仓</w:t>
                        </w:r>
                        <w:r w:rsidRPr="00EF3E04">
                          <w:rPr>
                            <w:rFonts w:hint="eastAsia"/>
                            <w:b/>
                            <w:szCs w:val="21"/>
                          </w:rPr>
                          <w:t>/</w:t>
                        </w:r>
                        <w:r w:rsidRPr="00EF3E04">
                          <w:rPr>
                            <w:rFonts w:hint="eastAsia"/>
                            <w:b/>
                            <w:szCs w:val="21"/>
                          </w:rPr>
                          <w:t>数据集成转换</w:t>
                        </w:r>
                        <w:r w:rsidRPr="00EF3E04">
                          <w:rPr>
                            <w:rFonts w:hint="eastAsia"/>
                            <w:b/>
                            <w:szCs w:val="21"/>
                          </w:rPr>
                          <w:t>/</w:t>
                        </w:r>
                        <w:r w:rsidRPr="00EF3E04">
                          <w:rPr>
                            <w:rFonts w:hint="eastAsia"/>
                            <w:b/>
                            <w:szCs w:val="21"/>
                          </w:rPr>
                          <w:t>数据分析挖掘化</w:t>
                        </w:r>
                        <w:r w:rsidRPr="00EF3E04">
                          <w:rPr>
                            <w:rFonts w:hint="eastAsia"/>
                            <w:b/>
                            <w:szCs w:val="21"/>
                          </w:rPr>
                          <w:t>/OLDI</w:t>
                        </w:r>
                        <w:r>
                          <w:rPr>
                            <w:rFonts w:hint="eastAsia"/>
                            <w:b/>
                            <w:szCs w:val="21"/>
                          </w:rPr>
                          <w:t>；数据仓库表、</w:t>
                        </w:r>
                        <w:r w:rsidRPr="007D1CEC">
                          <w:rPr>
                            <w:rFonts w:hint="eastAsia"/>
                            <w:b/>
                            <w:szCs w:val="21"/>
                          </w:rPr>
                          <w:t>度量值表、</w:t>
                        </w:r>
                        <w:r>
                          <w:rPr>
                            <w:rFonts w:hint="eastAsia"/>
                            <w:b/>
                            <w:szCs w:val="21"/>
                          </w:rPr>
                          <w:t>维度表，数据集成转换包</w:t>
                        </w:r>
                      </w:p>
                      <w:p w:rsidR="00120B39" w:rsidRDefault="00120B39" w:rsidP="00120B39">
                        <w:pPr>
                          <w:spacing w:before="144"/>
                          <w:rPr>
                            <w:szCs w:val="21"/>
                          </w:rPr>
                        </w:pPr>
                        <w:r>
                          <w:rPr>
                            <w:sz w:val="22"/>
                            <w:szCs w:val="22"/>
                          </w:rPr>
                          <w:fldChar w:fldCharType="begin"/>
                        </w:r>
                        <w:r>
                          <w:rPr>
                            <w:sz w:val="22"/>
                            <w:szCs w:val="22"/>
                          </w:rPr>
                          <w:instrText xml:space="preserve"> </w:instrText>
                        </w:r>
                        <w:r>
                          <w:rPr>
                            <w:rFonts w:hint="eastAsia"/>
                            <w:sz w:val="22"/>
                            <w:szCs w:val="22"/>
                          </w:rPr>
                          <w:instrText>REF _Ref33357515 \h</w:instrText>
                        </w:r>
                        <w:r>
                          <w:rPr>
                            <w:sz w:val="22"/>
                            <w:szCs w:val="22"/>
                          </w:rPr>
                          <w:instrText xml:space="preserve"> </w:instrText>
                        </w:r>
                        <w:r>
                          <w:rPr>
                            <w:sz w:val="22"/>
                            <w:szCs w:val="22"/>
                          </w:rPr>
                        </w:r>
                        <w:r>
                          <w:rPr>
                            <w:sz w:val="22"/>
                            <w:szCs w:val="22"/>
                          </w:rPr>
                          <w:fldChar w:fldCharType="separate"/>
                        </w:r>
                        <w:r w:rsidR="007301DD">
                          <w:rPr>
                            <w:rFonts w:ascii="黑体" w:hint="eastAsia"/>
                            <w:szCs w:val="21"/>
                          </w:rPr>
                          <w:t>案例</w:t>
                        </w:r>
                        <w:r w:rsidR="007301DD" w:rsidRPr="005E4A92">
                          <w:rPr>
                            <w:rFonts w:ascii="黑体" w:hint="eastAsia"/>
                            <w:szCs w:val="21"/>
                          </w:rPr>
                          <w:t xml:space="preserve"> </w:t>
                        </w:r>
                        <w:r w:rsidR="007301DD">
                          <w:rPr>
                            <w:rFonts w:ascii="黑体"/>
                            <w:noProof/>
                            <w:szCs w:val="21"/>
                          </w:rPr>
                          <w:t>1</w:t>
                        </w:r>
                        <w:r w:rsidR="007301DD" w:rsidRPr="005E4A92">
                          <w:rPr>
                            <w:rFonts w:ascii="黑体" w:hint="eastAsia"/>
                            <w:szCs w:val="21"/>
                          </w:rPr>
                          <w:noBreakHyphen/>
                        </w:r>
                        <w:r w:rsidR="007301DD">
                          <w:rPr>
                            <w:rFonts w:ascii="黑体"/>
                            <w:noProof/>
                            <w:szCs w:val="21"/>
                          </w:rPr>
                          <w:t>2</w:t>
                        </w:r>
                        <w:r>
                          <w:rPr>
                            <w:sz w:val="22"/>
                            <w:szCs w:val="22"/>
                          </w:rPr>
                          <w:fldChar w:fldCharType="end"/>
                        </w:r>
                        <w:r>
                          <w:rPr>
                            <w:rFonts w:hint="eastAsia"/>
                          </w:rPr>
                          <w:t>所示，</w:t>
                        </w:r>
                        <w:r>
                          <w:rPr>
                            <w:rFonts w:hint="eastAsia"/>
                            <w:szCs w:val="21"/>
                          </w:rPr>
                          <w:t>数据入库之后，如果需要，可进一步将数据库中的数据定期、自动地集成转换为数据仓库中的数据，</w:t>
                        </w:r>
                        <w:r>
                          <w:rPr>
                            <w:rFonts w:hint="eastAsia"/>
                          </w:rPr>
                          <w:t>也常称为</w:t>
                        </w:r>
                        <w:r w:rsidRPr="00DC28DE">
                          <w:rPr>
                            <w:rFonts w:hint="eastAsia"/>
                            <w:szCs w:val="21"/>
                          </w:rPr>
                          <w:t>数据进仓</w:t>
                        </w:r>
                        <w:r>
                          <w:rPr>
                            <w:rFonts w:hint="eastAsia"/>
                            <w:szCs w:val="21"/>
                          </w:rPr>
                          <w:t>、</w:t>
                        </w:r>
                        <w:r w:rsidRPr="00DC28DE">
                          <w:rPr>
                            <w:rFonts w:hint="eastAsia"/>
                            <w:szCs w:val="21"/>
                          </w:rPr>
                          <w:t>数据集成转换</w:t>
                        </w:r>
                        <w:r>
                          <w:rPr>
                            <w:rFonts w:hint="eastAsia"/>
                            <w:szCs w:val="21"/>
                          </w:rPr>
                          <w:t>、</w:t>
                        </w:r>
                        <w:r w:rsidRPr="00DC28DE">
                          <w:rPr>
                            <w:rFonts w:hint="eastAsia"/>
                            <w:szCs w:val="21"/>
                          </w:rPr>
                          <w:t>数据分析挖掘化</w:t>
                        </w:r>
                        <w:r>
                          <w:rPr>
                            <w:rFonts w:hint="eastAsia"/>
                            <w:szCs w:val="21"/>
                          </w:rPr>
                          <w:t>、</w:t>
                        </w:r>
                        <w:r>
                          <w:rPr>
                            <w:rFonts w:hint="eastAsia"/>
                            <w:szCs w:val="21"/>
                          </w:rPr>
                          <w:t>OLDI</w:t>
                        </w:r>
                        <w:r w:rsidRPr="00FF3952">
                          <w:rPr>
                            <w:vertAlign w:val="superscript"/>
                          </w:rPr>
                          <w:t>[</w:t>
                        </w:r>
                        <w:r w:rsidRPr="00FF3952">
                          <w:rPr>
                            <w:rStyle w:val="EndnoteReference"/>
                          </w:rPr>
                          <w:endnoteReference w:id="50"/>
                        </w:r>
                        <w:r w:rsidRPr="00FF3952">
                          <w:rPr>
                            <w:vertAlign w:val="superscript"/>
                          </w:rPr>
                          <w:t>]</w:t>
                        </w:r>
                        <w:r w:rsidRPr="00BD47FB">
                          <w:rPr>
                            <w:rFonts w:hint="eastAsia"/>
                            <w:szCs w:val="21"/>
                          </w:rPr>
                          <w:t>（</w:t>
                        </w:r>
                        <w:r w:rsidRPr="00BD47FB">
                          <w:rPr>
                            <w:rFonts w:hint="eastAsia"/>
                            <w:szCs w:val="21"/>
                          </w:rPr>
                          <w:t>On-Line Data Integration</w:t>
                        </w:r>
                        <w:r w:rsidRPr="00BD47FB">
                          <w:rPr>
                            <w:rFonts w:hint="eastAsia"/>
                            <w:szCs w:val="21"/>
                          </w:rPr>
                          <w:t>，中文意译为“联机数据集成”</w:t>
                        </w:r>
                        <w:r w:rsidRPr="00BD47FB">
                          <w:rPr>
                            <w:rFonts w:hint="eastAsia"/>
                            <w:szCs w:val="21"/>
                          </w:rPr>
                          <w:t>)</w:t>
                        </w:r>
                        <w:r w:rsidRPr="007D1CEC">
                          <w:rPr>
                            <w:rFonts w:hint="eastAsia"/>
                            <w:szCs w:val="21"/>
                          </w:rPr>
                          <w:t>。</w:t>
                        </w:r>
                      </w:p>
                      <w:p w:rsidR="00120B39" w:rsidRPr="009A7480" w:rsidRDefault="00120B39" w:rsidP="00120B39">
                        <w:pPr>
                          <w:spacing w:line="360" w:lineRule="auto"/>
                          <w:rPr>
                            <w:szCs w:val="21"/>
                          </w:rPr>
                        </w:pP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REF _Ref125897894 \h</w:instrText>
                        </w:r>
                        <w:r>
                          <w:rPr>
                            <w:rFonts w:ascii="黑体" w:eastAsia="黑体"/>
                            <w:szCs w:val="21"/>
                          </w:rPr>
                          <w:instrText xml:space="preserve"> </w:instrText>
                        </w:r>
                        <w:r>
                          <w:rPr>
                            <w:rFonts w:ascii="黑体" w:eastAsia="黑体"/>
                            <w:szCs w:val="21"/>
                          </w:rPr>
                        </w:r>
                        <w:r>
                          <w:rPr>
                            <w:rFonts w:ascii="黑体" w:eastAsia="黑体"/>
                            <w:szCs w:val="21"/>
                          </w:rPr>
                          <w:fldChar w:fldCharType="separate"/>
                        </w:r>
                        <w:r w:rsidR="007301DD" w:rsidRPr="008C7005">
                          <w:rPr>
                            <w:rFonts w:ascii="黑体" w:eastAsia="黑体" w:hint="eastAsia"/>
                            <w:szCs w:val="21"/>
                          </w:rPr>
                          <w:t xml:space="preserve">图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4</w:t>
                        </w:r>
                        <w:r>
                          <w:rPr>
                            <w:rFonts w:ascii="黑体" w:eastAsia="黑体"/>
                            <w:szCs w:val="21"/>
                          </w:rPr>
                          <w:fldChar w:fldCharType="end"/>
                        </w:r>
                        <w:r w:rsidRPr="009A7480">
                          <w:rPr>
                            <w:rFonts w:hint="eastAsia"/>
                            <w:szCs w:val="21"/>
                            <w:lang w:val="en"/>
                          </w:rPr>
                          <w:t>所示的教育</w:t>
                        </w:r>
                        <w:r w:rsidRPr="009A7480">
                          <w:rPr>
                            <w:rFonts w:hint="eastAsia"/>
                            <w:szCs w:val="21"/>
                          </w:rPr>
                          <w:t>数据库，主要面向教育数据的增查改删，如果需要面向教育数据分析、教育数据挖掘，需要进一步根据分析、挖掘的需求，设计数据仓库，然后将数据库中的数据，定期集成转换到数据仓库中，那么，所形成的数据仓库即数据分析、数据挖掘的数据基础。例如，</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REF _Ref125897894 \h</w:instrText>
                        </w:r>
                        <w:r>
                          <w:rPr>
                            <w:rFonts w:ascii="黑体" w:eastAsia="黑体"/>
                            <w:szCs w:val="21"/>
                          </w:rPr>
                          <w:instrText xml:space="preserve"> </w:instrText>
                        </w:r>
                        <w:r>
                          <w:rPr>
                            <w:rFonts w:ascii="黑体" w:eastAsia="黑体"/>
                            <w:szCs w:val="21"/>
                          </w:rPr>
                        </w:r>
                        <w:r>
                          <w:rPr>
                            <w:rFonts w:ascii="黑体" w:eastAsia="黑体"/>
                            <w:szCs w:val="21"/>
                          </w:rPr>
                          <w:fldChar w:fldCharType="separate"/>
                        </w:r>
                        <w:r w:rsidR="007301DD" w:rsidRPr="008C7005">
                          <w:rPr>
                            <w:rFonts w:ascii="黑体" w:eastAsia="黑体" w:hint="eastAsia"/>
                            <w:szCs w:val="21"/>
                          </w:rPr>
                          <w:t xml:space="preserve">图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4</w:t>
                        </w:r>
                        <w:r>
                          <w:rPr>
                            <w:rFonts w:ascii="黑体" w:eastAsia="黑体"/>
                            <w:szCs w:val="21"/>
                          </w:rPr>
                          <w:fldChar w:fldCharType="end"/>
                        </w:r>
                        <w:r w:rsidRPr="009A7480">
                          <w:rPr>
                            <w:rFonts w:hint="eastAsia"/>
                            <w:szCs w:val="21"/>
                            <w:lang w:val="en"/>
                          </w:rPr>
                          <w:t>所示教育</w:t>
                        </w:r>
                        <w:r w:rsidRPr="009A7480">
                          <w:rPr>
                            <w:rFonts w:hint="eastAsia"/>
                            <w:szCs w:val="21"/>
                          </w:rPr>
                          <w:t>数据库，可构建</w:t>
                        </w:r>
                        <w:r w:rsidRPr="009A7480">
                          <w:rPr>
                            <w:szCs w:val="21"/>
                          </w:rPr>
                          <w:fldChar w:fldCharType="begin"/>
                        </w:r>
                        <w:r w:rsidRPr="009A7480">
                          <w:rPr>
                            <w:szCs w:val="21"/>
                          </w:rPr>
                          <w:instrText xml:space="preserve"> </w:instrText>
                        </w:r>
                        <w:r w:rsidRPr="009A7480">
                          <w:rPr>
                            <w:rFonts w:hint="eastAsia"/>
                            <w:szCs w:val="21"/>
                          </w:rPr>
                          <w:instrText>REF _Ref312166815 \h</w:instrText>
                        </w:r>
                        <w:r w:rsidRPr="009A7480">
                          <w:rPr>
                            <w:szCs w:val="21"/>
                          </w:rPr>
                          <w:instrText xml:space="preserve">  \* MERGEFORMAT </w:instrText>
                        </w:r>
                        <w:r w:rsidRPr="009A7480">
                          <w:rPr>
                            <w:szCs w:val="21"/>
                          </w:rPr>
                        </w:r>
                        <w:r w:rsidRPr="009A7480">
                          <w:rPr>
                            <w:szCs w:val="21"/>
                          </w:rPr>
                          <w:fldChar w:fldCharType="separate"/>
                        </w:r>
                        <w:r w:rsidR="007301DD" w:rsidRPr="007301DD">
                          <w:rPr>
                            <w:rFonts w:hint="eastAsia"/>
                            <w:szCs w:val="21"/>
                          </w:rPr>
                          <w:t>图</w:t>
                        </w:r>
                        <w:r w:rsidR="007301DD" w:rsidRPr="007301DD">
                          <w:rPr>
                            <w:rFonts w:hint="eastAsia"/>
                            <w:szCs w:val="21"/>
                          </w:rPr>
                          <w:t xml:space="preserve"> </w:t>
                        </w:r>
                        <w:r w:rsidR="007301DD" w:rsidRPr="007301DD">
                          <w:rPr>
                            <w:szCs w:val="21"/>
                          </w:rPr>
                          <w:t>1</w:t>
                        </w:r>
                        <w:r w:rsidR="007301DD" w:rsidRPr="007301DD">
                          <w:rPr>
                            <w:szCs w:val="21"/>
                          </w:rPr>
                          <w:noBreakHyphen/>
                          <w:t>7</w:t>
                        </w:r>
                        <w:r w:rsidRPr="009A7480">
                          <w:rPr>
                            <w:szCs w:val="21"/>
                          </w:rPr>
                          <w:fldChar w:fldCharType="end"/>
                        </w:r>
                        <w:r w:rsidRPr="009A7480">
                          <w:rPr>
                            <w:rFonts w:hint="eastAsia"/>
                            <w:szCs w:val="21"/>
                          </w:rPr>
                          <w:t>所示的教育数据仓库案例。</w:t>
                        </w:r>
                      </w:p>
                      <w:p w:rsidR="00120B39" w:rsidRDefault="00120B39" w:rsidP="00120B39">
                        <w:pPr>
                          <w:spacing w:line="360" w:lineRule="auto"/>
                          <w:jc w:val="center"/>
                          <w:rPr>
                            <w:szCs w:val="21"/>
                            <w:lang w:val="en"/>
                          </w:rPr>
                        </w:pPr>
                        <w:r w:rsidRPr="009A7480">
                          <w:rPr>
                            <w:noProof/>
                            <w:szCs w:val="21"/>
                          </w:rPr>
                          <w:drawing>
                            <wp:inline distT="0" distB="0" distL="0" distR="0" wp14:anchorId="54F4DD08" wp14:editId="50D064A8">
                              <wp:extent cx="5016500" cy="3752850"/>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16500" cy="3752850"/>
                                      </a:xfrm>
                                      <a:prstGeom prst="rect">
                                        <a:avLst/>
                                      </a:prstGeom>
                                      <a:noFill/>
                                      <a:ln>
                                        <a:noFill/>
                                      </a:ln>
                                    </pic:spPr>
                                  </pic:pic>
                                </a:graphicData>
                              </a:graphic>
                            </wp:inline>
                          </w:drawing>
                        </w:r>
                      </w:p>
                      <w:p w:rsidR="00120B39" w:rsidRPr="009A7480" w:rsidRDefault="00120B39" w:rsidP="00120B39">
                        <w:pPr>
                          <w:spacing w:line="360" w:lineRule="auto"/>
                          <w:jc w:val="center"/>
                          <w:rPr>
                            <w:szCs w:val="21"/>
                            <w:lang w:val="en"/>
                          </w:rPr>
                        </w:pPr>
                        <w:r>
                          <w:rPr>
                            <w:noProof/>
                            <w:szCs w:val="21"/>
                          </w:rPr>
                          <mc:AlternateContent>
                            <mc:Choice Requires="wpc">
                              <w:drawing>
                                <wp:inline distT="0" distB="0" distL="0" distR="0" wp14:anchorId="65B25852" wp14:editId="05F33316">
                                  <wp:extent cx="2947035" cy="2289175"/>
                                  <wp:effectExtent l="0" t="0" r="24765" b="0"/>
                                  <wp:docPr id="281" name="Canvas 2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70" name="AutoShape 53"/>
                                          <wps:cNvSpPr>
                                            <a:spLocks noChangeArrowheads="1"/>
                                          </wps:cNvSpPr>
                                          <wps:spPr bwMode="auto">
                                            <a:xfrm>
                                              <a:off x="17145" y="158750"/>
                                              <a:ext cx="1144610" cy="387618"/>
                                            </a:xfrm>
                                            <a:prstGeom prst="roundRect">
                                              <a:avLst>
                                                <a:gd name="adj" fmla="val 990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EB68EE" w:rsidRPr="00FE074F" w:rsidRDefault="00EB68EE" w:rsidP="00120B39">
                                                <w:pPr>
                                                  <w:ind w:firstLine="360"/>
                                                  <w:rPr>
                                                    <w:rFonts w:ascii="宋体" w:hAnsi="宋体"/>
                                                    <w:sz w:val="18"/>
                                                    <w:szCs w:val="18"/>
                                                  </w:rPr>
                                                </w:pPr>
                                                <w:r w:rsidRPr="00073B97">
                                                  <w:rPr>
                                                    <w:rFonts w:ascii="宋体" w:hAnsi="宋体"/>
                                                    <w:sz w:val="18"/>
                                                    <w:szCs w:val="18"/>
                                                  </w:rPr>
                                                  <w:t>DimCurriculum</w:t>
                                                </w:r>
                                                <w:r w:rsidRPr="00073B97">
                                                  <w:rPr>
                                                    <w:rFonts w:ascii="宋体" w:hAnsi="宋体" w:hint="eastAsia"/>
                                                    <w:sz w:val="18"/>
                                                    <w:szCs w:val="18"/>
                                                  </w:rPr>
                                                  <w:t>（课程维度表）</w:t>
                                                </w:r>
                                              </w:p>
                                            </w:txbxContent>
                                          </wps:txbx>
                                          <wps:bodyPr rot="0" vert="horz" wrap="square" lIns="0" tIns="0" rIns="0" bIns="0" anchor="t" anchorCtr="0" upright="1">
                                            <a:spAutoFit/>
                                          </wps:bodyPr>
                                        </wps:wsp>
                                        <wps:wsp>
                                          <wps:cNvPr id="271" name="AutoShape 54"/>
                                          <wps:cNvCnPr>
                                            <a:cxnSpLocks noChangeShapeType="1"/>
                                            <a:stCxn id="270" idx="2"/>
                                            <a:endCxn id="273" idx="0"/>
                                          </wps:cNvCnPr>
                                          <wps:spPr bwMode="auto">
                                            <a:xfrm>
                                              <a:off x="589280" y="588645"/>
                                              <a:ext cx="635" cy="17399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72" name="AutoShape 55"/>
                                          <wps:cNvSpPr>
                                            <a:spLocks noChangeArrowheads="1"/>
                                          </wps:cNvSpPr>
                                          <wps:spPr bwMode="auto">
                                            <a:xfrm>
                                              <a:off x="3810" y="1555115"/>
                                              <a:ext cx="1170514" cy="576372"/>
                                            </a:xfrm>
                                            <a:prstGeom prst="roundRect">
                                              <a:avLst>
                                                <a:gd name="adj" fmla="val 990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EB68EE" w:rsidRPr="008B4CD8" w:rsidRDefault="00EB68EE" w:rsidP="00120B39">
                                                <w:pPr>
                                                  <w:ind w:firstLine="360"/>
                                                  <w:rPr>
                                                    <w:sz w:val="18"/>
                                                    <w:szCs w:val="18"/>
                                                  </w:rPr>
                                                </w:pPr>
                                                <w:r w:rsidRPr="00073B97">
                                                  <w:rPr>
                                                    <w:sz w:val="18"/>
                                                    <w:szCs w:val="18"/>
                                                  </w:rPr>
                                                  <w:t>DimTimeSelectedCurriculumTesed</w:t>
                                                </w:r>
                                                <w:r w:rsidRPr="00073B97">
                                                  <w:rPr>
                                                    <w:rFonts w:hint="eastAsia"/>
                                                    <w:sz w:val="18"/>
                                                    <w:szCs w:val="18"/>
                                                  </w:rPr>
                                                  <w:t>（课程考试时间维度表）</w:t>
                                                </w:r>
                                              </w:p>
                                            </w:txbxContent>
                                          </wps:txbx>
                                          <wps:bodyPr rot="0" vert="horz" wrap="square" lIns="0" tIns="0" rIns="0" bIns="0" anchor="t" anchorCtr="0" upright="1">
                                            <a:spAutoFit/>
                                          </wps:bodyPr>
                                        </wps:wsp>
                                        <wps:wsp>
                                          <wps:cNvPr id="273" name="AutoShape 56"/>
                                          <wps:cNvSpPr>
                                            <a:spLocks noChangeArrowheads="1"/>
                                          </wps:cNvSpPr>
                                          <wps:spPr bwMode="auto">
                                            <a:xfrm>
                                              <a:off x="15875" y="762635"/>
                                              <a:ext cx="1145749" cy="576372"/>
                                            </a:xfrm>
                                            <a:prstGeom prst="roundRect">
                                              <a:avLst>
                                                <a:gd name="adj" fmla="val 990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EB68EE" w:rsidRPr="008B4CD8" w:rsidRDefault="00EB68EE" w:rsidP="00120B39">
                                                <w:pPr>
                                                  <w:ind w:firstLine="360"/>
                                                  <w:rPr>
                                                    <w:szCs w:val="18"/>
                                                  </w:rPr>
                                                </w:pPr>
                                                <w:r w:rsidRPr="00073B97">
                                                  <w:rPr>
                                                    <w:rFonts w:hint="eastAsia"/>
                                                    <w:sz w:val="18"/>
                                                    <w:szCs w:val="18"/>
                                                  </w:rPr>
                                                  <w:t>MeasureSelectedCurriculumScore</w:t>
                                                </w:r>
                                                <w:r w:rsidRPr="00073B97">
                                                  <w:rPr>
                                                    <w:rFonts w:hint="eastAsia"/>
                                                    <w:sz w:val="18"/>
                                                    <w:szCs w:val="18"/>
                                                  </w:rPr>
                                                  <w:t>（所选课程成绩度量值表）</w:t>
                                                </w:r>
                                              </w:p>
                                            </w:txbxContent>
                                          </wps:txbx>
                                          <wps:bodyPr rot="0" vert="horz" wrap="square" lIns="0" tIns="0" rIns="0" bIns="0" anchor="t" anchorCtr="0" upright="1">
                                            <a:spAutoFit/>
                                          </wps:bodyPr>
                                        </wps:wsp>
                                        <wps:wsp>
                                          <wps:cNvPr id="274" name="AutoShape 57"/>
                                          <wps:cNvSpPr>
                                            <a:spLocks noChangeArrowheads="1"/>
                                          </wps:cNvSpPr>
                                          <wps:spPr bwMode="auto">
                                            <a:xfrm>
                                              <a:off x="1710690" y="860425"/>
                                              <a:ext cx="1156040" cy="387618"/>
                                            </a:xfrm>
                                            <a:prstGeom prst="roundRect">
                                              <a:avLst>
                                                <a:gd name="adj" fmla="val 990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EB68EE" w:rsidRPr="00073B97" w:rsidRDefault="00EB68EE" w:rsidP="00120B39">
                                                <w:pPr>
                                                  <w:ind w:firstLine="360"/>
                                                  <w:rPr>
                                                    <w:sz w:val="18"/>
                                                    <w:szCs w:val="18"/>
                                                  </w:rPr>
                                                </w:pPr>
                                                <w:r w:rsidRPr="00073B97">
                                                  <w:rPr>
                                                    <w:sz w:val="18"/>
                                                    <w:szCs w:val="18"/>
                                                  </w:rPr>
                                                  <w:t>DimLearner</w:t>
                                                </w:r>
                                                <w:r w:rsidRPr="00073B97">
                                                  <w:rPr>
                                                    <w:rFonts w:hint="eastAsia"/>
                                                    <w:sz w:val="18"/>
                                                    <w:szCs w:val="18"/>
                                                  </w:rPr>
                                                  <w:t>（学习者维度表）</w:t>
                                                </w:r>
                                              </w:p>
                                            </w:txbxContent>
                                          </wps:txbx>
                                          <wps:bodyPr rot="0" vert="horz" wrap="square" lIns="0" tIns="0" rIns="0" bIns="0" anchor="t" anchorCtr="0" upright="1">
                                            <a:spAutoFit/>
                                          </wps:bodyPr>
                                        </wps:wsp>
                                        <wps:wsp>
                                          <wps:cNvPr id="275" name="AutoShape 58"/>
                                          <wps:cNvCnPr>
                                            <a:cxnSpLocks noChangeShapeType="1"/>
                                            <a:stCxn id="273" idx="2"/>
                                            <a:endCxn id="272" idx="0"/>
                                          </wps:cNvCnPr>
                                          <wps:spPr bwMode="auto">
                                            <a:xfrm>
                                              <a:off x="589280" y="1403350"/>
                                              <a:ext cx="635" cy="1517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6" name="AutoShape 59"/>
                                          <wps:cNvCnPr>
                                            <a:cxnSpLocks noChangeShapeType="1"/>
                                            <a:stCxn id="274" idx="1"/>
                                            <a:endCxn id="273" idx="3"/>
                                          </wps:cNvCnPr>
                                          <wps:spPr bwMode="auto">
                                            <a:xfrm flipH="1">
                                              <a:off x="1162050" y="1075690"/>
                                              <a:ext cx="548640" cy="762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77" name="AutoShape 60"/>
                                          <wps:cNvSpPr>
                                            <a:spLocks noChangeArrowheads="1"/>
                                          </wps:cNvSpPr>
                                          <wps:spPr bwMode="auto">
                                            <a:xfrm>
                                              <a:off x="1685290" y="152400"/>
                                              <a:ext cx="1206840" cy="387618"/>
                                            </a:xfrm>
                                            <a:prstGeom prst="roundRect">
                                              <a:avLst>
                                                <a:gd name="adj" fmla="val 990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EB68EE" w:rsidRPr="00FE074F" w:rsidRDefault="00EB68EE" w:rsidP="00120B39">
                                                <w:pPr>
                                                  <w:ind w:firstLine="0"/>
                                                  <w:rPr>
                                                    <w:rFonts w:ascii="宋体" w:hAnsi="宋体"/>
                                                    <w:sz w:val="18"/>
                                                    <w:szCs w:val="18"/>
                                                  </w:rPr>
                                                </w:pPr>
                                                <w:r w:rsidRPr="00073B97">
                                                  <w:rPr>
                                                    <w:rFonts w:ascii="宋体" w:hAnsi="宋体"/>
                                                    <w:sz w:val="18"/>
                                                    <w:szCs w:val="18"/>
                                                  </w:rPr>
                                                  <w:t>DimCurriculumCategory</w:t>
                                                </w:r>
                                                <w:r w:rsidRPr="00073B97">
                                                  <w:rPr>
                                                    <w:rFonts w:ascii="宋体" w:hAnsi="宋体" w:hint="eastAsia"/>
                                                    <w:sz w:val="18"/>
                                                    <w:szCs w:val="18"/>
                                                  </w:rPr>
                                                  <w:t>（课程类别维度表）</w:t>
                                                </w:r>
                                              </w:p>
                                            </w:txbxContent>
                                          </wps:txbx>
                                          <wps:bodyPr rot="0" vert="horz" wrap="square" lIns="0" tIns="0" rIns="0" bIns="0" anchor="t" anchorCtr="0" upright="1">
                                            <a:spAutoFit/>
                                          </wps:bodyPr>
                                        </wps:wsp>
                                        <wps:wsp>
                                          <wps:cNvPr id="278" name="AutoShape 61"/>
                                          <wps:cNvCnPr>
                                            <a:cxnSpLocks noChangeShapeType="1"/>
                                            <a:stCxn id="270" idx="3"/>
                                            <a:endCxn id="277" idx="1"/>
                                          </wps:cNvCnPr>
                                          <wps:spPr bwMode="auto">
                                            <a:xfrm flipV="1">
                                              <a:off x="1161601" y="352276"/>
                                              <a:ext cx="523689" cy="635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9" name="AutoShape 62"/>
                                          <wps:cNvSpPr>
                                            <a:spLocks noChangeArrowheads="1"/>
                                          </wps:cNvSpPr>
                                          <wps:spPr bwMode="auto">
                                            <a:xfrm>
                                              <a:off x="1631315" y="1648460"/>
                                              <a:ext cx="1315294" cy="576372"/>
                                            </a:xfrm>
                                            <a:prstGeom prst="roundRect">
                                              <a:avLst>
                                                <a:gd name="adj" fmla="val 990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EB68EE" w:rsidRPr="007D65BD" w:rsidRDefault="00EB68EE" w:rsidP="00120B39">
                                                <w:pPr>
                                                  <w:ind w:firstLine="360"/>
                                                  <w:rPr>
                                                    <w:szCs w:val="18"/>
                                                  </w:rPr>
                                                </w:pPr>
                                                <w:r w:rsidRPr="007D65BD">
                                                  <w:rPr>
                                                    <w:sz w:val="18"/>
                                                    <w:szCs w:val="18"/>
                                                  </w:rPr>
                                                  <w:t>DimSpaceLearnerAddress</w:t>
                                                </w:r>
                                                <w:r w:rsidRPr="007D65BD">
                                                  <w:rPr>
                                                    <w:rFonts w:hint="eastAsia"/>
                                                    <w:sz w:val="18"/>
                                                    <w:szCs w:val="18"/>
                                                  </w:rPr>
                                                  <w:t>（学习者生源地维度表）</w:t>
                                                </w:r>
                                              </w:p>
                                            </w:txbxContent>
                                          </wps:txbx>
                                          <wps:bodyPr rot="0" vert="horz" wrap="square" lIns="0" tIns="0" rIns="0" bIns="0" anchor="t" anchorCtr="0" upright="1">
                                            <a:spAutoFit/>
                                          </wps:bodyPr>
                                        </wps:wsp>
                                        <wps:wsp>
                                          <wps:cNvPr id="280" name="AutoShape 63"/>
                                          <wps:cNvCnPr>
                                            <a:cxnSpLocks noChangeShapeType="1"/>
                                            <a:stCxn id="279" idx="0"/>
                                            <a:endCxn id="274" idx="2"/>
                                          </wps:cNvCnPr>
                                          <wps:spPr bwMode="auto">
                                            <a:xfrm flipH="1" flipV="1">
                                              <a:off x="2288540" y="1290320"/>
                                              <a:ext cx="635" cy="35814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65B25852" id="Canvas 281" o:spid="_x0000_s1036" editas="canvas" style="width:232.05pt;height:180.25pt;mso-position-horizontal-relative:char;mso-position-vertical-relative:line" coordsize="29470,22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">
                                  <v:shape id="_x0000_s1037" type="#_x0000_t75" style="position:absolute;width:29470;height:22891;visibility:visible;mso-wrap-style:square">
                                    <v:fill o:detectmouseclick="t"/>
                                    <v:path o:connecttype="none"/>
                                  </v:shape>
                                  <v:roundrect id="AutoShape 53" o:spid="_x0000_s1038" style="position:absolute;left:171;top:1587;width:11446;height:3876;visibility:visible;mso-wrap-style:square;v-text-anchor:top" arcsize="649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JIysEA&#10;AADcAAAADwAAAGRycy9kb3ducmV2LnhtbERPz2vCMBS+D/wfwhO8zbQKm1SjiCDM07bq2PWRPNti&#10;8lKSzNb/fjkMdvz4fm92o7PiTiF2nhWU8wIEsfam40bB5Xx8XoGICdmg9UwKHhRht508bbAyfuBP&#10;utepETmEY4UK2pT6SsqoW3IY574nztzVB4cpw9BIE3DI4c7KRVG8SIcd54YWezq0pG/1j1NQf6/q&#10;U1jqd2mH2/5cXr60/SiVmk3H/RpEojH9i//cb0bB4jXPz2fyEZD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ySMrBAAAA3AAAAA8AAAAAAAAAAAAAAAAAmAIAAGRycy9kb3du&#10;cmV2LnhtbFBLBQYAAAAABAAEAPUAAACGAwAAAAA=&#10;" filled="f">
                                    <v:textbox style="mso-fit-shape-to-text:t" inset="0,0,0,0">
                                      <w:txbxContent>
                                        <w:p w:rsidR="00EB68EE" w:rsidRPr="00FE074F" w:rsidRDefault="00EB68EE" w:rsidP="00120B39">
                                          <w:pPr>
                                            <w:ind w:firstLine="360"/>
                                            <w:rPr>
                                              <w:rFonts w:ascii="宋体" w:hAnsi="宋体"/>
                                              <w:sz w:val="18"/>
                                              <w:szCs w:val="18"/>
                                            </w:rPr>
                                          </w:pPr>
                                          <w:r w:rsidRPr="00073B97">
                                            <w:rPr>
                                              <w:rFonts w:ascii="宋体" w:hAnsi="宋体"/>
                                              <w:sz w:val="18"/>
                                              <w:szCs w:val="18"/>
                                            </w:rPr>
                                            <w:t>DimCurriculum</w:t>
                                          </w:r>
                                          <w:r w:rsidRPr="00073B97">
                                            <w:rPr>
                                              <w:rFonts w:ascii="宋体" w:hAnsi="宋体" w:hint="eastAsia"/>
                                              <w:sz w:val="18"/>
                                              <w:szCs w:val="18"/>
                                            </w:rPr>
                                            <w:t>（课程维度表）</w:t>
                                          </w:r>
                                        </w:p>
                                      </w:txbxContent>
                                    </v:textbox>
                                  </v:roundrect>
                                  <v:shapetype id="_x0000_t32" coordsize="21600,21600" o:spt="32" o:oned="t" path="m,l21600,21600e" filled="f">
                                    <v:path arrowok="t" fillok="f" o:connecttype="none"/>
                                    <o:lock v:ext="edit" shapetype="t"/>
                                  </v:shapetype>
                                  <v:shape id="AutoShape 54" o:spid="_x0000_s1039" type="#_x0000_t32" style="position:absolute;left:5892;top:5886;width:7;height:17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IY88EAAADcAAAADwAAAGRycy9kb3ducmV2LnhtbESPzarCMBCF9xd8hzCCG9HULlSqUUQq&#10;uHDhVRcuh2Zsi82kNKnWtzeC4PJwfj7Oct2ZSjyocaVlBZNxBII4s7rkXMHlvBvNQTiPrLGyTApe&#10;5GC96v0tMdH2yf/0OPlchBF2CSoovK8TKV1WkEE3tjVx8G62MeiDbHKpG3yGcVPJOIqm0mDJgVBg&#10;TduCsvupNR/usCV9TY/D1O/2cbvNZod0rtSg320WIDx1/hf+tvdaQTybwOdMOAJy9Q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whjzwQAAANwAAAAPAAAAAAAAAAAAAAAA&#10;AKECAABkcnMvZG93bnJldi54bWxQSwUGAAAAAAQABAD5AAAAjwMAAAAA&#10;">
                                    <v:stroke startarrow="block"/>
                                  </v:shape>
                                  <v:roundrect id="AutoShape 55" o:spid="_x0000_s1040" style="position:absolute;left:38;top:15551;width:11705;height:5763;visibility:visible;mso-wrap-style:square;v-text-anchor:top" arcsize="649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xzJsQA&#10;AADcAAAADwAAAGRycy9kb3ducmV2LnhtbESPwWrDMBBE74X8g9hAb41sF9rgRAkhUGhPbZ2EXBdp&#10;Y5tIKyOpsfv3VaHQ4zAzb5j1dnJW3CjE3rOCclGAINbe9NwqOB5eHpYgYkI2aD2Tgm+KsN3M7tZY&#10;Gz/yJ92a1IoM4Vijgi6loZYy6o4cxoUfiLN38cFhyjK00gQcM9xZWRXFk3TYc17ocKB9R/rafDkF&#10;zXnZvIVH/S7teN0dyuNJ249Sqfv5tFuBSDSl//Bf+9UoqJ4r+D2Tj4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scybEAAAA3AAAAA8AAAAAAAAAAAAAAAAAmAIAAGRycy9k&#10;b3ducmV2LnhtbFBLBQYAAAAABAAEAPUAAACJAwAAAAA=&#10;" filled="f">
                                    <v:textbox style="mso-fit-shape-to-text:t" inset="0,0,0,0">
                                      <w:txbxContent>
                                        <w:p w:rsidR="00EB68EE" w:rsidRPr="008B4CD8" w:rsidRDefault="00EB68EE" w:rsidP="00120B39">
                                          <w:pPr>
                                            <w:ind w:firstLine="360"/>
                                            <w:rPr>
                                              <w:sz w:val="18"/>
                                              <w:szCs w:val="18"/>
                                            </w:rPr>
                                          </w:pPr>
                                          <w:r w:rsidRPr="00073B97">
                                            <w:rPr>
                                              <w:sz w:val="18"/>
                                              <w:szCs w:val="18"/>
                                            </w:rPr>
                                            <w:t>DimTimeSelectedCurriculumTesed</w:t>
                                          </w:r>
                                          <w:r w:rsidRPr="00073B97">
                                            <w:rPr>
                                              <w:rFonts w:hint="eastAsia"/>
                                              <w:sz w:val="18"/>
                                              <w:szCs w:val="18"/>
                                            </w:rPr>
                                            <w:t>（课程考试时间维度表）</w:t>
                                          </w:r>
                                        </w:p>
                                      </w:txbxContent>
                                    </v:textbox>
                                  </v:roundrect>
                                  <v:roundrect id="AutoShape 56" o:spid="_x0000_s1041" style="position:absolute;left:158;top:7626;width:11458;height:5764;visibility:visible;mso-wrap-style:square;v-text-anchor:top" arcsize="649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DWvcQA&#10;AADcAAAADwAAAGRycy9kb3ducmV2LnhtbESPQWsCMRSE74X+h/AKvdXsKlTZGkUKhfakXRWvj+R1&#10;dzF5WZLUXf+9KRQ8DjPzDbNcj86KC4XYeVZQTgoQxNqbjhsFh/3HywJETMgGrWdScKUI69XjwxIr&#10;4wf+pkudGpEhHCtU0KbUV1JG3ZLDOPE9cfZ+fHCYsgyNNAGHDHdWToviVTrsOC+02NN7S/pc/zoF&#10;9WlRf4WZ3ko7nDf78nDUdlcq9fw0bt5AJBrTPfzf/jQKpvMZ/J3JR0C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g1r3EAAAA3AAAAA8AAAAAAAAAAAAAAAAAmAIAAGRycy9k&#10;b3ducmV2LnhtbFBLBQYAAAAABAAEAPUAAACJAwAAAAA=&#10;" filled="f">
                                    <v:textbox style="mso-fit-shape-to-text:t" inset="0,0,0,0">
                                      <w:txbxContent>
                                        <w:p w:rsidR="00EB68EE" w:rsidRPr="008B4CD8" w:rsidRDefault="00EB68EE" w:rsidP="00120B39">
                                          <w:pPr>
                                            <w:ind w:firstLine="360"/>
                                            <w:rPr>
                                              <w:szCs w:val="18"/>
                                            </w:rPr>
                                          </w:pPr>
                                          <w:r w:rsidRPr="00073B97">
                                            <w:rPr>
                                              <w:rFonts w:hint="eastAsia"/>
                                              <w:sz w:val="18"/>
                                              <w:szCs w:val="18"/>
                                            </w:rPr>
                                            <w:t>MeasureSelectedCurriculumScore</w:t>
                                          </w:r>
                                          <w:r w:rsidRPr="00073B97">
                                            <w:rPr>
                                              <w:rFonts w:hint="eastAsia"/>
                                              <w:sz w:val="18"/>
                                              <w:szCs w:val="18"/>
                                            </w:rPr>
                                            <w:t>（所选课程成绩度量值表）</w:t>
                                          </w:r>
                                        </w:p>
                                      </w:txbxContent>
                                    </v:textbox>
                                  </v:roundrect>
                                  <v:roundrect id="AutoShape 57" o:spid="_x0000_s1042" style="position:absolute;left:17106;top:8604;width:11561;height:3876;visibility:visible;mso-wrap-style:square;v-text-anchor:top" arcsize="649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lOycQA&#10;AADcAAAADwAAAGRycy9kb3ducmV2LnhtbESPUUvDMBSF3wX/Q7iCby7tHHPUpWMIgj7NdRNfL8m1&#10;LU1uShLX+u+NIPh4OOd8h7Pdzc6KC4XYe1ZQLgoQxNqbnlsF59Pz3QZETMgGrWdS8E0RdvX11RYr&#10;4yc+0qVJrcgQjhUq6FIaKymj7shhXPiROHufPjhMWYZWmoBThjsrl0Wxlg57zgsdjvTUkR6aL6eg&#10;+dg0r+FeH6Sdhv2pPL9r+1YqdXsz7x9BJJrTf/iv/WIULB9W8HsmHwF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JTsnEAAAA3AAAAA8AAAAAAAAAAAAAAAAAmAIAAGRycy9k&#10;b3ducmV2LnhtbFBLBQYAAAAABAAEAPUAAACJAwAAAAA=&#10;" filled="f">
                                    <v:textbox style="mso-fit-shape-to-text:t" inset="0,0,0,0">
                                      <w:txbxContent>
                                        <w:p w:rsidR="00EB68EE" w:rsidRPr="00073B97" w:rsidRDefault="00EB68EE" w:rsidP="00120B39">
                                          <w:pPr>
                                            <w:ind w:firstLine="360"/>
                                            <w:rPr>
                                              <w:sz w:val="18"/>
                                              <w:szCs w:val="18"/>
                                            </w:rPr>
                                          </w:pPr>
                                          <w:r w:rsidRPr="00073B97">
                                            <w:rPr>
                                              <w:sz w:val="18"/>
                                              <w:szCs w:val="18"/>
                                            </w:rPr>
                                            <w:t>DimLearner</w:t>
                                          </w:r>
                                          <w:r w:rsidRPr="00073B97">
                                            <w:rPr>
                                              <w:rFonts w:hint="eastAsia"/>
                                              <w:sz w:val="18"/>
                                              <w:szCs w:val="18"/>
                                            </w:rPr>
                                            <w:t>（学习者维度表）</w:t>
                                          </w:r>
                                        </w:p>
                                      </w:txbxContent>
                                    </v:textbox>
                                  </v:roundrect>
                                  <v:shape id="AutoShape 58" o:spid="_x0000_s1043" type="#_x0000_t32" style="position:absolute;left:5892;top:14033;width:7;height:151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ufDcUAAADcAAAADwAAAGRycy9kb3ducmV2LnhtbESPQWsCMRSE7wX/Q3iCt5pVqNXVKFJo&#10;EaWHqix6e2yeu4ublyWJuvrrTaHQ4zAz3zCzRWtqcSXnK8sKBv0EBHFudcWFgv3u83UMwgdkjbVl&#10;UnAnD4t552WGqbY3/qHrNhQiQtinqKAMoUml9HlJBn3fNsTRO1lnMETpCqkd3iLc1HKYJCNpsOK4&#10;UGJDHyXl5+3FKDhsJpfsnn3TOhtM1kd0xj92X0r1uu1yCiJQG/7Df+2VVjB8f4PfM/EIyPkT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OufDcUAAADcAAAADwAAAAAAAAAA&#10;AAAAAAChAgAAZHJzL2Rvd25yZXYueG1sUEsFBgAAAAAEAAQA+QAAAJMDAAAAAA==&#10;">
                                    <v:stroke endarrow="block"/>
                                  </v:shape>
                                  <v:shape id="AutoShape 59" o:spid="_x0000_s1044" type="#_x0000_t32" style="position:absolute;left:11620;top:10756;width:5486;height:7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UTjcUAAADcAAAADwAAAGRycy9kb3ducmV2LnhtbESPQWvCQBSE74X+h+UVvDWbiqhENyKl&#10;Yij0UKuCt0f2ZRObfRuyW43/3i0Uehxm5htmuRpsKy7U+8axgpckBUFcOt2wUbD/2jzPQfiArLF1&#10;TApu5GGVPz4sMdPuyp902QUjIoR9hgrqELpMSl/WZNEnriOOXuV6iyHK3kjd4zXCbSvHaTqVFhuO&#10;CzV29FpT+b37sQrwyOvju96eDkU182/GTD7kuVBq9DSsFyACDeE//NcutILxbAq/Z+IRkP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8UTjcUAAADcAAAADwAAAAAAAAAA&#10;AAAAAAChAgAAZHJzL2Rvd25yZXYueG1sUEsFBgAAAAAEAAQA+QAAAJMDAAAAAA==&#10;">
                                    <v:stroke startarrow="block"/>
                                  </v:shape>
                                  <v:roundrect id="AutoShape 60" o:spid="_x0000_s1045" style="position:absolute;left:16852;top:1524;width:12069;height:3876;visibility:visible;mso-wrap-style:square;v-text-anchor:top" arcsize="649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vQvsQA&#10;AADcAAAADwAAAGRycy9kb3ducmV2LnhtbESPQWsCMRSE70L/Q3gFb5pdCypbo0ih0J5qV8XrI3nd&#10;XUxeliR113/fFAo9DjPzDbPZjc6KG4XYeVZQzgsQxNqbjhsFp+PrbA0iJmSD1jMpuFOE3fZhssHK&#10;+IE/6VanRmQIxwoVtCn1lZRRt+Qwzn1PnL0vHxymLEMjTcAhw52Vi6JYSocd54UWe3ppSV/rb6eg&#10;vqzr9/CkP6QdrvtjeTpreyiVmj6O+2cQicb0H/5rvxkFi9UKfs/kIy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b0L7EAAAA3AAAAA8AAAAAAAAAAAAAAAAAmAIAAGRycy9k&#10;b3ducmV2LnhtbFBLBQYAAAAABAAEAPUAAACJAwAAAAA=&#10;" filled="f">
                                    <v:textbox style="mso-fit-shape-to-text:t" inset="0,0,0,0">
                                      <w:txbxContent>
                                        <w:p w:rsidR="00EB68EE" w:rsidRPr="00FE074F" w:rsidRDefault="00EB68EE" w:rsidP="00120B39">
                                          <w:pPr>
                                            <w:ind w:firstLine="0"/>
                                            <w:rPr>
                                              <w:rFonts w:ascii="宋体" w:hAnsi="宋体"/>
                                              <w:sz w:val="18"/>
                                              <w:szCs w:val="18"/>
                                            </w:rPr>
                                          </w:pPr>
                                          <w:r w:rsidRPr="00073B97">
                                            <w:rPr>
                                              <w:rFonts w:ascii="宋体" w:hAnsi="宋体"/>
                                              <w:sz w:val="18"/>
                                              <w:szCs w:val="18"/>
                                            </w:rPr>
                                            <w:t>DimCurriculumCategory</w:t>
                                          </w:r>
                                          <w:r w:rsidRPr="00073B97">
                                            <w:rPr>
                                              <w:rFonts w:ascii="宋体" w:hAnsi="宋体" w:hint="eastAsia"/>
                                              <w:sz w:val="18"/>
                                              <w:szCs w:val="18"/>
                                            </w:rPr>
                                            <w:t>（课程类别维度表）</w:t>
                                          </w:r>
                                        </w:p>
                                      </w:txbxContent>
                                    </v:textbox>
                                  </v:roundrect>
                                  <v:shape id="AutoShape 61" o:spid="_x0000_s1046" type="#_x0000_t32" style="position:absolute;left:11616;top:3522;width:5236;height:6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70MEAAADcAAAADwAAAGRycy9kb3ducmV2LnhtbERPz2vCMBS+C/sfwhvsZtMJc6M2yiYM&#10;iheZDrbjo3m2Yc1LabKm/e/NQfD48f0ud5PtxEiDN44VPGc5COLaacONgu/z5/INhA/IGjvHpGAm&#10;D7vtw6LEQrvIXzSeQiNSCPsCFbQh9IWUvm7Jos9cT5y4ixsshgSHRuoBYwq3nVzl+VpaNJwaWuxp&#10;31L9d/q3Ckw8mrGv9vHj8PPrdSQzvzij1NPj9L4BEWgKd/HNXWkFq9e0Np1JR0Bur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3vQwQAAANwAAAAPAAAAAAAAAAAAAAAA&#10;AKECAABkcnMvZG93bnJldi54bWxQSwUGAAAAAAQABAD5AAAAjwMAAAAA&#10;">
                                    <v:stroke endarrow="block"/>
                                  </v:shape>
                                  <v:roundrect id="AutoShape 62" o:spid="_x0000_s1047" style="position:absolute;left:16313;top:16484;width:13153;height:5764;visibility:visible;mso-wrap-style:square;v-text-anchor:top" arcsize="649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jhV8QA&#10;AADcAAAADwAAAGRycy9kb3ducmV2LnhtbESPQWsCMRSE74X+h/AK3mp2FVrdGkUKBT21XZVeH8nr&#10;7mLysiSpu/57Uyj0OMzMN8xqMzorLhRi51lBOS1AEGtvOm4UHA9vjwsQMSEbtJ5JwZUibNb3dyus&#10;jB/4ky51akSGcKxQQZtSX0kZdUsO49T3xNn79sFhyjI00gQcMtxZOSuKJ+mw47zQYk+vLelz/eMU&#10;1F+Leh/m+l3a4bw9lMeTth+lUpOHcfsCItGY/sN/7Z1RMHtewu+ZfATk+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6I4VfEAAAA3AAAAA8AAAAAAAAAAAAAAAAAmAIAAGRycy9k&#10;b3ducmV2LnhtbFBLBQYAAAAABAAEAPUAAACJAwAAAAA=&#10;" filled="f">
                                    <v:textbox style="mso-fit-shape-to-text:t" inset="0,0,0,0">
                                      <w:txbxContent>
                                        <w:p w:rsidR="00EB68EE" w:rsidRPr="007D65BD" w:rsidRDefault="00EB68EE" w:rsidP="00120B39">
                                          <w:pPr>
                                            <w:ind w:firstLine="360"/>
                                            <w:rPr>
                                              <w:szCs w:val="18"/>
                                            </w:rPr>
                                          </w:pPr>
                                          <w:r w:rsidRPr="007D65BD">
                                            <w:rPr>
                                              <w:sz w:val="18"/>
                                              <w:szCs w:val="18"/>
                                            </w:rPr>
                                            <w:t>DimSpaceLearnerAddress</w:t>
                                          </w:r>
                                          <w:r w:rsidRPr="007D65BD">
                                            <w:rPr>
                                              <w:rFonts w:hint="eastAsia"/>
                                              <w:sz w:val="18"/>
                                              <w:szCs w:val="18"/>
                                            </w:rPr>
                                            <w:t>（学习者生源地维度表）</w:t>
                                          </w:r>
                                        </w:p>
                                      </w:txbxContent>
                                    </v:textbox>
                                  </v:roundrect>
                                  <v:shape id="AutoShape 63" o:spid="_x0000_s1048" type="#_x0000_t32" style="position:absolute;left:22885;top:12903;width:6;height:358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iyMMAAADcAAAADwAAAGRycy9kb3ducmV2LnhtbESPTYvCQAyG78L+hyHC3nSqh1W6jqUI&#10;wroX8QO8ZjuxLXYypTNq3V9vDoLH8OZ98mSR9a5RN+pC7dnAZJyAIi68rbk0cDysR3NQISJbbDyT&#10;gQcFyJYfgwWm1t95R7d9LJVAOKRooIqxTbUORUUOw9i3xJKdfecwytiV2nZ4F7hr9DRJvrTDmuVC&#10;hS2tKiou+6sTjbI+rVz0s99HflxvLW9m/3+tMZ/DPv8GFamP7+VX+8camM5FX54RAu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j9IsjDAAAA3AAAAA8AAAAAAAAAAAAA&#10;AAAAoQIAAGRycy9kb3ducmV2LnhtbFBLBQYAAAAABAAEAPkAAACRAwAAAAA=&#10;">
                                    <v:stroke startarrow="block"/>
                                  </v:shape>
                                  <w10:anchorlock/>
                                </v:group>
                              </w:pict>
                            </mc:Fallback>
                          </mc:AlternateContent>
                        </w:r>
                      </w:p>
                      <w:p w:rsidR="00120B39" w:rsidRPr="009A7480" w:rsidRDefault="00120B39" w:rsidP="00120B39">
                        <w:pPr>
                          <w:spacing w:afterLines="50" w:after="144" w:line="360" w:lineRule="auto"/>
                          <w:jc w:val="center"/>
                          <w:rPr>
                            <w:rFonts w:ascii="黑体" w:eastAsia="黑体"/>
                            <w:szCs w:val="21"/>
                          </w:rPr>
                        </w:pPr>
                        <w:bookmarkStart w:id="353" w:name="_Ref312166815"/>
                        <w:bookmarkStart w:id="354" w:name="_Toc357072226"/>
                        <w:bookmarkStart w:id="355" w:name="_Toc127395732"/>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7</w:t>
                        </w:r>
                        <w:r>
                          <w:rPr>
                            <w:rFonts w:ascii="黑体" w:eastAsia="黑体"/>
                            <w:szCs w:val="21"/>
                          </w:rPr>
                          <w:fldChar w:fldCharType="end"/>
                        </w:r>
                        <w:bookmarkEnd w:id="353"/>
                        <w:r w:rsidRPr="009A7480">
                          <w:rPr>
                            <w:rFonts w:ascii="黑体" w:eastAsia="黑体" w:hint="eastAsia"/>
                            <w:szCs w:val="21"/>
                          </w:rPr>
                          <w:t xml:space="preserve"> 教育数据仓库的表及其关系示例</w:t>
                        </w:r>
                        <w:bookmarkEnd w:id="354"/>
                        <w:bookmarkEnd w:id="355"/>
                      </w:p>
                      <w:p w:rsidR="00120B39" w:rsidRDefault="00120B39" w:rsidP="00120B39">
                        <w:pPr>
                          <w:spacing w:before="144"/>
                          <w:rPr>
                            <w:szCs w:val="21"/>
                          </w:rPr>
                        </w:pPr>
                        <w:r>
                          <w:rPr>
                            <w:rFonts w:hint="eastAsia"/>
                          </w:rPr>
                          <w:t>数据进仓，首先需要构建数据仓库。</w:t>
                        </w:r>
                        <w:r w:rsidRPr="00FF3952">
                          <w:rPr>
                            <w:rFonts w:hint="eastAsia"/>
                          </w:rPr>
                          <w:t>在此，以</w:t>
                        </w:r>
                        <w:r w:rsidRPr="009A7480">
                          <w:rPr>
                            <w:szCs w:val="21"/>
                          </w:rPr>
                          <w:fldChar w:fldCharType="begin"/>
                        </w:r>
                        <w:r w:rsidRPr="009A7480">
                          <w:rPr>
                            <w:szCs w:val="21"/>
                          </w:rPr>
                          <w:instrText xml:space="preserve"> </w:instrText>
                        </w:r>
                        <w:r w:rsidRPr="009A7480">
                          <w:rPr>
                            <w:rFonts w:hint="eastAsia"/>
                            <w:szCs w:val="21"/>
                          </w:rPr>
                          <w:instrText>REF _Ref312166815 \h</w:instrText>
                        </w:r>
                        <w:r w:rsidRPr="009A7480">
                          <w:rPr>
                            <w:szCs w:val="21"/>
                          </w:rPr>
                          <w:instrText xml:space="preserve">  \* MERGEFORMAT </w:instrText>
                        </w:r>
                        <w:r w:rsidRPr="009A7480">
                          <w:rPr>
                            <w:szCs w:val="21"/>
                          </w:rPr>
                        </w:r>
                        <w:r w:rsidRPr="009A7480">
                          <w:rPr>
                            <w:szCs w:val="21"/>
                          </w:rPr>
                          <w:fldChar w:fldCharType="separate"/>
                        </w:r>
                        <w:r w:rsidR="007301DD" w:rsidRPr="007301DD">
                          <w:rPr>
                            <w:rFonts w:hint="eastAsia"/>
                            <w:szCs w:val="21"/>
                          </w:rPr>
                          <w:t>图</w:t>
                        </w:r>
                        <w:r w:rsidR="007301DD" w:rsidRPr="007301DD">
                          <w:rPr>
                            <w:rFonts w:hint="eastAsia"/>
                            <w:szCs w:val="21"/>
                          </w:rPr>
                          <w:t xml:space="preserve"> </w:t>
                        </w:r>
                        <w:r w:rsidR="007301DD" w:rsidRPr="007301DD">
                          <w:rPr>
                            <w:szCs w:val="21"/>
                          </w:rPr>
                          <w:t>1</w:t>
                        </w:r>
                        <w:r w:rsidR="007301DD" w:rsidRPr="007301DD">
                          <w:rPr>
                            <w:szCs w:val="21"/>
                          </w:rPr>
                          <w:noBreakHyphen/>
                          <w:t>7</w:t>
                        </w:r>
                        <w:r w:rsidRPr="009A7480">
                          <w:rPr>
                            <w:szCs w:val="21"/>
                          </w:rPr>
                          <w:fldChar w:fldCharType="end"/>
                        </w:r>
                        <w:r w:rsidRPr="009A7480">
                          <w:rPr>
                            <w:rFonts w:hint="eastAsia"/>
                            <w:szCs w:val="21"/>
                          </w:rPr>
                          <w:t>所示教育数据仓库</w:t>
                        </w:r>
                        <w:r>
                          <w:rPr>
                            <w:rFonts w:hint="eastAsia"/>
                            <w:szCs w:val="21"/>
                          </w:rPr>
                          <w:t>EDSSDW</w:t>
                        </w:r>
                        <w:r w:rsidRPr="00FF3952">
                          <w:rPr>
                            <w:rFonts w:hint="eastAsia"/>
                            <w:szCs w:val="21"/>
                          </w:rPr>
                          <w:t>为例</w:t>
                        </w:r>
                        <w:r w:rsidRPr="009A7480">
                          <w:rPr>
                            <w:rFonts w:hint="eastAsia"/>
                            <w:szCs w:val="21"/>
                          </w:rPr>
                          <w:t>，由</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REF _Ref125897894 \h</w:instrText>
                        </w:r>
                        <w:r>
                          <w:rPr>
                            <w:rFonts w:ascii="黑体" w:eastAsia="黑体"/>
                            <w:szCs w:val="21"/>
                          </w:rPr>
                          <w:instrText xml:space="preserve"> </w:instrText>
                        </w:r>
                        <w:r>
                          <w:rPr>
                            <w:rFonts w:ascii="黑体" w:eastAsia="黑体"/>
                            <w:szCs w:val="21"/>
                          </w:rPr>
                        </w:r>
                        <w:r>
                          <w:rPr>
                            <w:rFonts w:ascii="黑体" w:eastAsia="黑体"/>
                            <w:szCs w:val="21"/>
                          </w:rPr>
                          <w:fldChar w:fldCharType="separate"/>
                        </w:r>
                        <w:r w:rsidR="007301DD" w:rsidRPr="008C7005">
                          <w:rPr>
                            <w:rFonts w:ascii="黑体" w:eastAsia="黑体" w:hint="eastAsia"/>
                            <w:szCs w:val="21"/>
                          </w:rPr>
                          <w:t xml:space="preserve">图 </w:t>
                        </w:r>
                        <w:r w:rsidR="007301DD">
                          <w:rPr>
                            <w:rFonts w:ascii="黑体" w:eastAsia="黑体"/>
                            <w:noProof/>
                            <w:szCs w:val="21"/>
                          </w:rPr>
                          <w:t>1</w:t>
                        </w:r>
                        <w:r w:rsidR="007301DD">
                          <w:rPr>
                            <w:rFonts w:ascii="黑体" w:eastAsia="黑体"/>
                            <w:szCs w:val="21"/>
                          </w:rPr>
                          <w:noBreakHyphen/>
                        </w:r>
                        <w:r w:rsidR="007301DD">
                          <w:rPr>
                            <w:rFonts w:ascii="黑体" w:eastAsia="黑体"/>
                            <w:noProof/>
                            <w:szCs w:val="21"/>
                          </w:rPr>
                          <w:t>4</w:t>
                        </w:r>
                        <w:r>
                          <w:rPr>
                            <w:rFonts w:ascii="黑体" w:eastAsia="黑体"/>
                            <w:szCs w:val="21"/>
                          </w:rPr>
                          <w:fldChar w:fldCharType="end"/>
                        </w:r>
                        <w:r w:rsidRPr="009A7480">
                          <w:rPr>
                            <w:rFonts w:hint="eastAsia"/>
                            <w:szCs w:val="21"/>
                            <w:lang w:val="en"/>
                          </w:rPr>
                          <w:t>所示教育</w:t>
                        </w:r>
                        <w:r w:rsidRPr="009A7480">
                          <w:rPr>
                            <w:rFonts w:hint="eastAsia"/>
                            <w:szCs w:val="21"/>
                          </w:rPr>
                          <w:t>数据库集成转换而来，并</w:t>
                        </w:r>
                        <w:r w:rsidRPr="009A7480">
                          <w:rPr>
                            <w:rFonts w:hint="eastAsia"/>
                            <w:iCs/>
                            <w:szCs w:val="21"/>
                          </w:rPr>
                          <w:t>根据</w:t>
                        </w:r>
                        <w:r w:rsidRPr="009A7480">
                          <w:rPr>
                            <w:szCs w:val="21"/>
                            <w:lang w:val="en"/>
                          </w:rPr>
                          <w:t>OLAP</w:t>
                        </w:r>
                        <w:r w:rsidRPr="009A7480">
                          <w:rPr>
                            <w:rFonts w:hint="eastAsia"/>
                            <w:szCs w:val="21"/>
                            <w:lang w:val="en"/>
                          </w:rPr>
                          <w:t>（</w:t>
                        </w:r>
                        <w:r w:rsidRPr="009A7480">
                          <w:rPr>
                            <w:rFonts w:hint="eastAsia"/>
                            <w:szCs w:val="21"/>
                            <w:lang w:val="en"/>
                          </w:rPr>
                          <w:t>On-Line</w:t>
                        </w:r>
                        <w:r w:rsidRPr="009A7480">
                          <w:rPr>
                            <w:szCs w:val="21"/>
                            <w:lang w:val="en"/>
                          </w:rPr>
                          <w:t xml:space="preserve"> Analytical Processing</w:t>
                        </w:r>
                        <w:r w:rsidRPr="009A7480">
                          <w:rPr>
                            <w:rFonts w:hint="eastAsia"/>
                            <w:szCs w:val="21"/>
                            <w:lang w:val="en"/>
                          </w:rPr>
                          <w:t>，联机分析处理）数据仓库原理而设计</w:t>
                        </w:r>
                        <w:r w:rsidRPr="009A7480">
                          <w:rPr>
                            <w:rFonts w:hint="eastAsia"/>
                            <w:szCs w:val="21"/>
                            <w:vertAlign w:val="superscript"/>
                            <w:lang w:val="en"/>
                          </w:rPr>
                          <w:t>[</w:t>
                        </w:r>
                        <w:r w:rsidRPr="009A7480">
                          <w:rPr>
                            <w:szCs w:val="21"/>
                            <w:vertAlign w:val="superscript"/>
                          </w:rPr>
                          <w:endnoteReference w:id="51"/>
                        </w:r>
                        <w:r w:rsidRPr="009A7480">
                          <w:rPr>
                            <w:rFonts w:hint="eastAsia"/>
                            <w:szCs w:val="21"/>
                            <w:vertAlign w:val="superscript"/>
                            <w:lang w:val="en"/>
                          </w:rPr>
                          <w:t>]</w:t>
                        </w:r>
                        <w:r w:rsidRPr="009A7480">
                          <w:rPr>
                            <w:rFonts w:hint="eastAsia"/>
                            <w:szCs w:val="21"/>
                            <w:vertAlign w:val="superscript"/>
                            <w:lang w:val="en"/>
                          </w:rPr>
                          <w:t>、</w:t>
                        </w:r>
                        <w:r w:rsidRPr="009A7480">
                          <w:rPr>
                            <w:rFonts w:hint="eastAsia"/>
                            <w:szCs w:val="21"/>
                            <w:vertAlign w:val="superscript"/>
                          </w:rPr>
                          <w:t>[</w:t>
                        </w:r>
                        <w:r w:rsidRPr="009A7480">
                          <w:rPr>
                            <w:szCs w:val="21"/>
                            <w:vertAlign w:val="superscript"/>
                          </w:rPr>
                          <w:endnoteReference w:id="52"/>
                        </w:r>
                        <w:r w:rsidRPr="009A7480">
                          <w:rPr>
                            <w:rFonts w:hint="eastAsia"/>
                            <w:szCs w:val="21"/>
                            <w:vertAlign w:val="superscript"/>
                          </w:rPr>
                          <w:t>]</w:t>
                        </w:r>
                        <w:r w:rsidRPr="009A7480">
                          <w:rPr>
                            <w:rFonts w:hint="eastAsia"/>
                            <w:szCs w:val="21"/>
                            <w:lang w:val="en"/>
                          </w:rPr>
                          <w:t>，以便实现</w:t>
                        </w:r>
                        <w:r w:rsidRPr="009A7480">
                          <w:rPr>
                            <w:rFonts w:hint="eastAsia"/>
                            <w:szCs w:val="21"/>
                          </w:rPr>
                          <w:t>只读式的数据多维分析、数据挖掘等</w:t>
                        </w:r>
                        <w:r w:rsidRPr="009A7480">
                          <w:rPr>
                            <w:rFonts w:hint="eastAsia"/>
                            <w:szCs w:val="21"/>
                            <w:lang w:val="en"/>
                          </w:rPr>
                          <w:t>，从而获取教育决策支持信息。</w:t>
                        </w:r>
                      </w:p>
                      <w:p w:rsidR="00120B39" w:rsidRPr="00CF078D" w:rsidRDefault="00120B39" w:rsidP="00120B39">
                        <w:pPr>
                          <w:spacing w:before="144"/>
                          <w:rPr>
                            <w:rFonts w:ascii="黑体" w:eastAsia="黑体"/>
                            <w:szCs w:val="21"/>
                          </w:rPr>
                        </w:pPr>
                        <w:r w:rsidRPr="009A7480">
                          <w:rPr>
                            <w:szCs w:val="21"/>
                          </w:rPr>
                          <w:fldChar w:fldCharType="begin"/>
                        </w:r>
                        <w:r w:rsidRPr="009A7480">
                          <w:rPr>
                            <w:szCs w:val="21"/>
                          </w:rPr>
                          <w:instrText xml:space="preserve"> </w:instrText>
                        </w:r>
                        <w:r w:rsidRPr="009A7480">
                          <w:rPr>
                            <w:rFonts w:hint="eastAsia"/>
                            <w:szCs w:val="21"/>
                          </w:rPr>
                          <w:instrText>REF _Ref312166815 \h</w:instrText>
                        </w:r>
                        <w:r w:rsidRPr="009A7480">
                          <w:rPr>
                            <w:szCs w:val="21"/>
                          </w:rPr>
                          <w:instrText xml:space="preserve">  \* MERGEFORMAT </w:instrText>
                        </w:r>
                        <w:r w:rsidRPr="009A7480">
                          <w:rPr>
                            <w:szCs w:val="21"/>
                          </w:rPr>
                        </w:r>
                        <w:r w:rsidRPr="009A7480">
                          <w:rPr>
                            <w:szCs w:val="21"/>
                          </w:rPr>
                          <w:fldChar w:fldCharType="separate"/>
                        </w:r>
                        <w:r w:rsidR="007301DD" w:rsidRPr="007301DD">
                          <w:rPr>
                            <w:rFonts w:hint="eastAsia"/>
                            <w:szCs w:val="21"/>
                          </w:rPr>
                          <w:t>图</w:t>
                        </w:r>
                        <w:r w:rsidR="007301DD" w:rsidRPr="007301DD">
                          <w:rPr>
                            <w:rFonts w:hint="eastAsia"/>
                            <w:szCs w:val="21"/>
                          </w:rPr>
                          <w:t xml:space="preserve"> </w:t>
                        </w:r>
                        <w:r w:rsidR="007301DD" w:rsidRPr="007301DD">
                          <w:rPr>
                            <w:szCs w:val="21"/>
                          </w:rPr>
                          <w:t>1</w:t>
                        </w:r>
                        <w:r w:rsidR="007301DD" w:rsidRPr="007301DD">
                          <w:rPr>
                            <w:szCs w:val="21"/>
                          </w:rPr>
                          <w:noBreakHyphen/>
                          <w:t>7</w:t>
                        </w:r>
                        <w:r w:rsidRPr="009A7480">
                          <w:rPr>
                            <w:szCs w:val="21"/>
                          </w:rPr>
                          <w:fldChar w:fldCharType="end"/>
                        </w:r>
                        <w:r w:rsidRPr="00FF3952">
                          <w:rPr>
                            <w:rFonts w:hint="eastAsia"/>
                            <w:szCs w:val="21"/>
                          </w:rPr>
                          <w:t>所示</w:t>
                        </w:r>
                        <w:r>
                          <w:rPr>
                            <w:rFonts w:hint="eastAsia"/>
                            <w:szCs w:val="21"/>
                          </w:rPr>
                          <w:t>数据仓库中</w:t>
                        </w:r>
                        <w:r>
                          <w:rPr>
                            <w:rFonts w:hint="eastAsia"/>
                            <w:szCs w:val="21"/>
                          </w:rPr>
                          <w:t>6</w:t>
                        </w:r>
                        <w:r>
                          <w:rPr>
                            <w:rFonts w:hint="eastAsia"/>
                            <w:szCs w:val="21"/>
                          </w:rPr>
                          <w:t>个表的结构如</w:t>
                        </w:r>
                        <w:r>
                          <w:rPr>
                            <w:szCs w:val="21"/>
                          </w:rPr>
                          <w:fldChar w:fldCharType="begin"/>
                        </w:r>
                        <w:r>
                          <w:rPr>
                            <w:szCs w:val="21"/>
                          </w:rPr>
                          <w:instrText xml:space="preserve"> </w:instrText>
                        </w:r>
                        <w:r>
                          <w:rPr>
                            <w:rFonts w:hint="eastAsia"/>
                            <w:szCs w:val="21"/>
                          </w:rPr>
                          <w:instrText>REF _Ref358362528 \h</w:instrText>
                        </w:r>
                        <w:r>
                          <w:rPr>
                            <w:szCs w:val="21"/>
                          </w:rPr>
                          <w:instrText xml:space="preserve"> </w:instrText>
                        </w:r>
                        <w:r>
                          <w:rPr>
                            <w:szCs w:val="21"/>
                          </w:rPr>
                        </w:r>
                        <w:r>
                          <w:rPr>
                            <w:szCs w:val="21"/>
                          </w:rPr>
                          <w:fldChar w:fldCharType="separate"/>
                        </w:r>
                        <w:r w:rsidR="007301DD">
                          <w:rPr>
                            <w:rFonts w:ascii="黑体" w:eastAsia="黑体" w:hAnsi="黑体"/>
                            <w:noProof/>
                            <w:sz w:val="20"/>
                            <w:szCs w:val="20"/>
                          </w:rPr>
                          <w:t>数据</w:t>
                        </w:r>
                        <w:r w:rsidR="007301DD" w:rsidRPr="00FF3952">
                          <w:rPr>
                            <w:rFonts w:ascii="黑体" w:eastAsia="黑体" w:hAnsi="宋体" w:hint="eastAsia"/>
                            <w:szCs w:val="21"/>
                          </w:rPr>
                          <w:t xml:space="preserve">表 </w:t>
                        </w:r>
                        <w:r w:rsidR="007301DD">
                          <w:rPr>
                            <w:rFonts w:ascii="黑体" w:eastAsia="黑体" w:hAnsi="宋体"/>
                            <w:noProof/>
                            <w:szCs w:val="21"/>
                          </w:rPr>
                          <w:t>1</w:t>
                        </w:r>
                        <w:r w:rsidR="007301DD" w:rsidRPr="00FF3952">
                          <w:rPr>
                            <w:rFonts w:ascii="黑体" w:eastAsia="黑体" w:hAnsi="宋体"/>
                            <w:szCs w:val="21"/>
                          </w:rPr>
                          <w:noBreakHyphen/>
                        </w:r>
                        <w:r w:rsidR="007301DD">
                          <w:rPr>
                            <w:rFonts w:ascii="黑体" w:eastAsia="黑体" w:hAnsi="宋体"/>
                            <w:noProof/>
                            <w:szCs w:val="21"/>
                          </w:rPr>
                          <w:t>6</w:t>
                        </w:r>
                        <w:r>
                          <w:rPr>
                            <w:szCs w:val="21"/>
                          </w:rPr>
                          <w:fldChar w:fldCharType="end"/>
                        </w:r>
                        <w:r>
                          <w:rPr>
                            <w:rFonts w:hint="eastAsia"/>
                            <w:szCs w:val="21"/>
                          </w:rPr>
                          <w:t>至</w:t>
                        </w:r>
                        <w:r>
                          <w:rPr>
                            <w:szCs w:val="21"/>
                          </w:rPr>
                          <w:fldChar w:fldCharType="begin"/>
                        </w:r>
                        <w:r>
                          <w:rPr>
                            <w:szCs w:val="21"/>
                          </w:rPr>
                          <w:instrText xml:space="preserve"> REF _Ref358362536 \h </w:instrText>
                        </w:r>
                        <w:r>
                          <w:rPr>
                            <w:szCs w:val="21"/>
                          </w:rPr>
                        </w:r>
                        <w:r>
                          <w:rPr>
                            <w:szCs w:val="21"/>
                          </w:rPr>
                          <w:fldChar w:fldCharType="separate"/>
                        </w:r>
                        <w:r w:rsidR="007301DD">
                          <w:rPr>
                            <w:rFonts w:ascii="黑体" w:eastAsia="黑体" w:hAnsi="黑体"/>
                            <w:noProof/>
                            <w:sz w:val="20"/>
                            <w:szCs w:val="20"/>
                          </w:rPr>
                          <w:t>数据</w:t>
                        </w:r>
                        <w:r w:rsidR="007301DD" w:rsidRPr="00FF3952">
                          <w:rPr>
                            <w:rFonts w:ascii="黑体" w:eastAsia="黑体" w:hint="eastAsia"/>
                            <w:szCs w:val="21"/>
                          </w:rPr>
                          <w:t xml:space="preserve">表 </w:t>
                        </w:r>
                        <w:r w:rsidR="007301DD">
                          <w:rPr>
                            <w:rFonts w:ascii="黑体" w:eastAsia="黑体"/>
                            <w:noProof/>
                            <w:szCs w:val="21"/>
                          </w:rPr>
                          <w:t>1</w:t>
                        </w:r>
                        <w:r w:rsidR="007301DD" w:rsidRPr="00FF3952">
                          <w:rPr>
                            <w:rFonts w:ascii="黑体" w:eastAsia="黑体"/>
                            <w:szCs w:val="21"/>
                          </w:rPr>
                          <w:noBreakHyphen/>
                        </w:r>
                        <w:r w:rsidR="007301DD">
                          <w:rPr>
                            <w:rFonts w:ascii="黑体" w:eastAsia="黑体"/>
                            <w:noProof/>
                            <w:szCs w:val="21"/>
                          </w:rPr>
                          <w:t>11</w:t>
                        </w:r>
                        <w:r>
                          <w:rPr>
                            <w:szCs w:val="21"/>
                          </w:rPr>
                          <w:fldChar w:fldCharType="end"/>
                        </w:r>
                        <w:r>
                          <w:rPr>
                            <w:rFonts w:hint="eastAsia"/>
                            <w:szCs w:val="21"/>
                          </w:rPr>
                          <w:t>所示。将在后续作为数据仓库的示例。</w:t>
                        </w:r>
                      </w:p>
                      <w:p w:rsidR="00120B39" w:rsidRPr="00FF3952" w:rsidRDefault="00120B39" w:rsidP="00120B39">
                        <w:pPr>
                          <w:spacing w:before="144"/>
                          <w:jc w:val="center"/>
                          <w:rPr>
                            <w:rFonts w:ascii="黑体" w:eastAsia="黑体" w:hAnsi="宋体"/>
                            <w:szCs w:val="21"/>
                          </w:rPr>
                        </w:pPr>
                        <w:bookmarkStart w:id="356" w:name="_Ref358362528"/>
                        <w:bookmarkStart w:id="357" w:name="_Toc386143182"/>
                        <w:bookmarkStart w:id="358" w:name="_Toc127395794"/>
                        <w:r>
                          <w:rPr>
                            <w:rFonts w:ascii="黑体" w:eastAsia="黑体" w:hAnsi="黑体"/>
                            <w:noProof/>
                            <w:sz w:val="20"/>
                            <w:szCs w:val="20"/>
                          </w:rPr>
                          <w:t>数据</w:t>
                        </w:r>
                        <w:r w:rsidRPr="00FF3952">
                          <w:rPr>
                            <w:rFonts w:ascii="黑体" w:eastAsia="黑体" w:hAnsi="宋体" w:hint="eastAsia"/>
                            <w:szCs w:val="21"/>
                          </w:rPr>
                          <w:t xml:space="preserve">表 </w:t>
                        </w:r>
                        <w:r w:rsidRPr="00FF3952">
                          <w:rPr>
                            <w:rFonts w:ascii="黑体" w:eastAsia="黑体" w:hAnsi="宋体"/>
                            <w:szCs w:val="21"/>
                          </w:rPr>
                          <w:fldChar w:fldCharType="begin"/>
                        </w:r>
                        <w:r w:rsidRPr="00FF3952">
                          <w:rPr>
                            <w:rFonts w:ascii="黑体" w:eastAsia="黑体" w:hAnsi="宋体"/>
                            <w:szCs w:val="21"/>
                          </w:rPr>
                          <w:instrText xml:space="preserve"> </w:instrText>
                        </w:r>
                        <w:r w:rsidRPr="00FF3952">
                          <w:rPr>
                            <w:rFonts w:ascii="黑体" w:eastAsia="黑体" w:hAnsi="宋体" w:hint="eastAsia"/>
                            <w:szCs w:val="21"/>
                          </w:rPr>
                          <w:instrText>STYLEREF 1 \s</w:instrText>
                        </w:r>
                        <w:r w:rsidRPr="00FF3952">
                          <w:rPr>
                            <w:rFonts w:ascii="黑体" w:eastAsia="黑体" w:hAnsi="宋体"/>
                            <w:szCs w:val="21"/>
                          </w:rPr>
                          <w:instrText xml:space="preserve"> </w:instrText>
                        </w:r>
                        <w:r w:rsidRPr="00FF3952">
                          <w:rPr>
                            <w:rFonts w:ascii="黑体" w:eastAsia="黑体" w:hAnsi="宋体"/>
                            <w:szCs w:val="21"/>
                          </w:rPr>
                          <w:fldChar w:fldCharType="separate"/>
                        </w:r>
                        <w:r w:rsidR="007301DD">
                          <w:rPr>
                            <w:rFonts w:ascii="黑体" w:eastAsia="黑体" w:hAnsi="宋体"/>
                            <w:noProof/>
                            <w:szCs w:val="21"/>
                          </w:rPr>
                          <w:t>1</w:t>
                        </w:r>
                        <w:r w:rsidRPr="00FF3952">
                          <w:rPr>
                            <w:rFonts w:ascii="黑体" w:eastAsia="黑体" w:hAnsi="宋体"/>
                            <w:szCs w:val="21"/>
                          </w:rPr>
                          <w:fldChar w:fldCharType="end"/>
                        </w:r>
                        <w:r w:rsidRPr="00FF3952">
                          <w:rPr>
                            <w:rFonts w:ascii="黑体" w:eastAsia="黑体" w:hAnsi="宋体"/>
                            <w:szCs w:val="21"/>
                          </w:rPr>
                          <w:noBreakHyphen/>
                        </w:r>
                        <w:r w:rsidRPr="00FF3952">
                          <w:rPr>
                            <w:rFonts w:ascii="黑体" w:eastAsia="黑体" w:hAnsi="宋体"/>
                            <w:szCs w:val="21"/>
                          </w:rPr>
                          <w:fldChar w:fldCharType="begin"/>
                        </w:r>
                        <w:r w:rsidRPr="00FF3952">
                          <w:rPr>
                            <w:rFonts w:ascii="黑体" w:eastAsia="黑体" w:hAnsi="宋体"/>
                            <w:szCs w:val="21"/>
                          </w:rPr>
                          <w:instrText xml:space="preserve"> </w:instrText>
                        </w:r>
                        <w:r w:rsidRPr="00FF3952">
                          <w:rPr>
                            <w:rFonts w:ascii="黑体" w:eastAsia="黑体" w:hAnsi="宋体" w:hint="eastAsia"/>
                            <w:szCs w:val="21"/>
                          </w:rPr>
                          <w:instrText xml:space="preserve">SEQ </w:instrText>
                        </w:r>
                        <w:r>
                          <w:rPr>
                            <w:rFonts w:ascii="黑体" w:eastAsia="黑体" w:hAnsi="黑体"/>
                            <w:noProof/>
                            <w:sz w:val="20"/>
                            <w:szCs w:val="20"/>
                          </w:rPr>
                          <w:instrText>数据</w:instrText>
                        </w:r>
                        <w:r w:rsidRPr="00FF3952">
                          <w:rPr>
                            <w:rFonts w:ascii="黑体" w:eastAsia="黑体" w:hAnsi="宋体" w:hint="eastAsia"/>
                            <w:szCs w:val="21"/>
                          </w:rPr>
                          <w:instrText>表 \* ARABIC \s 1</w:instrText>
                        </w:r>
                        <w:r w:rsidRPr="00FF3952">
                          <w:rPr>
                            <w:rFonts w:ascii="黑体" w:eastAsia="黑体" w:hAnsi="宋体"/>
                            <w:szCs w:val="21"/>
                          </w:rPr>
                          <w:instrText xml:space="preserve"> </w:instrText>
                        </w:r>
                        <w:r w:rsidRPr="00FF3952">
                          <w:rPr>
                            <w:rFonts w:ascii="黑体" w:eastAsia="黑体" w:hAnsi="宋体"/>
                            <w:szCs w:val="21"/>
                          </w:rPr>
                          <w:fldChar w:fldCharType="separate"/>
                        </w:r>
                        <w:r w:rsidR="007301DD">
                          <w:rPr>
                            <w:rFonts w:ascii="黑体" w:eastAsia="黑体" w:hAnsi="宋体"/>
                            <w:noProof/>
                            <w:szCs w:val="21"/>
                          </w:rPr>
                          <w:t>6</w:t>
                        </w:r>
                        <w:r w:rsidRPr="00FF3952">
                          <w:rPr>
                            <w:rFonts w:ascii="黑体" w:eastAsia="黑体" w:hAnsi="宋体"/>
                            <w:szCs w:val="21"/>
                          </w:rPr>
                          <w:fldChar w:fldCharType="end"/>
                        </w:r>
                        <w:bookmarkEnd w:id="356"/>
                        <w:r w:rsidRPr="00FF3952">
                          <w:rPr>
                            <w:rFonts w:ascii="黑体" w:eastAsia="黑体" w:hAnsi="宋体" w:hint="eastAsia"/>
                            <w:szCs w:val="21"/>
                          </w:rPr>
                          <w:t xml:space="preserve"> </w:t>
                        </w:r>
                        <w:r w:rsidRPr="00FF3952">
                          <w:rPr>
                            <w:rFonts w:ascii="黑体" w:eastAsia="黑体" w:hint="eastAsia"/>
                            <w:szCs w:val="21"/>
                          </w:rPr>
                          <w:t>MeasureScore</w:t>
                        </w:r>
                        <w:r>
                          <w:rPr>
                            <w:rFonts w:ascii="黑体" w:eastAsia="黑体" w:hint="eastAsia"/>
                            <w:szCs w:val="21"/>
                          </w:rPr>
                          <w:t>Of</w:t>
                        </w:r>
                        <w:r w:rsidRPr="00FF3952">
                          <w:rPr>
                            <w:rFonts w:ascii="黑体" w:eastAsia="黑体" w:hint="eastAsia"/>
                            <w:szCs w:val="21"/>
                          </w:rPr>
                          <w:t>SelectedCurriculum</w:t>
                        </w:r>
                        <w:r>
                          <w:rPr>
                            <w:rFonts w:hint="eastAsia"/>
                            <w:sz w:val="18"/>
                            <w:szCs w:val="18"/>
                          </w:rPr>
                          <w:t>ByLearner</w:t>
                        </w:r>
                        <w:bookmarkEnd w:id="357"/>
                        <w:r w:rsidRPr="009A7480">
                          <w:rPr>
                            <w:rFonts w:ascii="黑体" w:eastAsia="黑体" w:hint="eastAsia"/>
                            <w:szCs w:val="21"/>
                          </w:rPr>
                          <w:t>（</w:t>
                        </w:r>
                        <w:r>
                          <w:rPr>
                            <w:rFonts w:ascii="黑体" w:eastAsia="黑体" w:hint="eastAsia"/>
                            <w:szCs w:val="21"/>
                          </w:rPr>
                          <w:t>学育者</w:t>
                        </w:r>
                        <w:r w:rsidRPr="009A7480">
                          <w:rPr>
                            <w:rFonts w:ascii="黑体" w:eastAsia="黑体" w:hint="eastAsia"/>
                            <w:szCs w:val="21"/>
                          </w:rPr>
                          <w:t>所选课程成绩度量值表）</w:t>
                        </w:r>
                        <w:bookmarkEnd w:id="358"/>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3"/>
                          <w:gridCol w:w="1729"/>
                          <w:gridCol w:w="1446"/>
                          <w:gridCol w:w="2178"/>
                          <w:gridCol w:w="1214"/>
                        </w:tblGrid>
                        <w:tr w:rsidR="00120B39" w:rsidRPr="00836A2A" w:rsidTr="00654167">
                          <w:trPr>
                            <w:trHeight w:val="285"/>
                            <w:jc w:val="center"/>
                          </w:trPr>
                          <w:tc>
                            <w:tcPr>
                              <w:tcW w:w="1923" w:type="dxa"/>
                              <w:shd w:val="clear" w:color="auto" w:fill="F3F3F3"/>
                              <w:noWrap/>
                            </w:tcPr>
                            <w:p w:rsidR="00120B39" w:rsidRPr="00836A2A" w:rsidRDefault="00120B39" w:rsidP="00120B39">
                              <w:pPr>
                                <w:jc w:val="center"/>
                                <w:rPr>
                                  <w:sz w:val="18"/>
                                  <w:szCs w:val="18"/>
                                  <w:u w:val="single"/>
                                </w:rPr>
                              </w:pPr>
                              <w:r w:rsidRPr="00836A2A">
                                <w:rPr>
                                  <w:sz w:val="18"/>
                                  <w:szCs w:val="18"/>
                                  <w:u w:val="single"/>
                                </w:rPr>
                                <w:t>SelectedCurriculum</w:t>
                              </w:r>
                              <w:r w:rsidRPr="00836A2A">
                                <w:rPr>
                                  <w:rFonts w:hint="eastAsia"/>
                                  <w:sz w:val="18"/>
                                  <w:szCs w:val="18"/>
                                  <w:u w:val="single"/>
                                </w:rPr>
                                <w:t>Id</w:t>
                              </w:r>
                            </w:p>
                            <w:p w:rsidR="00120B39" w:rsidRPr="00836A2A" w:rsidRDefault="00120B39" w:rsidP="00120B39">
                              <w:pPr>
                                <w:rPr>
                                  <w:sz w:val="18"/>
                                  <w:szCs w:val="18"/>
                                </w:rPr>
                              </w:pPr>
                              <w:r w:rsidRPr="00836A2A">
                                <w:rPr>
                                  <w:sz w:val="18"/>
                                  <w:szCs w:val="18"/>
                                </w:rPr>
                                <w:t>(</w:t>
                              </w:r>
                              <w:r w:rsidRPr="00836A2A">
                                <w:rPr>
                                  <w:rFonts w:hint="eastAsia"/>
                                  <w:sz w:val="18"/>
                                  <w:szCs w:val="18"/>
                                </w:rPr>
                                <w:t>学习者所选课程的编号</w:t>
                              </w:r>
                              <w:r w:rsidRPr="00836A2A">
                                <w:rPr>
                                  <w:sz w:val="18"/>
                                  <w:szCs w:val="18"/>
                                </w:rPr>
                                <w:t>)</w:t>
                              </w:r>
                              <w:r w:rsidRPr="00836A2A">
                                <w:rPr>
                                  <w:rFonts w:hint="eastAsia"/>
                                  <w:sz w:val="18"/>
                                  <w:szCs w:val="18"/>
                                </w:rPr>
                                <w:t>(int</w:t>
                              </w:r>
                              <w:r w:rsidRPr="00836A2A">
                                <w:rPr>
                                  <w:rFonts w:hint="eastAsia"/>
                                  <w:sz w:val="18"/>
                                  <w:szCs w:val="18"/>
                                </w:rPr>
                                <w:t>数据类型</w:t>
                              </w:r>
                              <w:r w:rsidRPr="00836A2A">
                                <w:rPr>
                                  <w:rFonts w:hint="eastAsia"/>
                                  <w:sz w:val="18"/>
                                  <w:szCs w:val="18"/>
                                </w:rPr>
                                <w:t>)</w:t>
                              </w:r>
                            </w:p>
                          </w:tc>
                          <w:tc>
                            <w:tcPr>
                              <w:tcW w:w="1790" w:type="dxa"/>
                              <w:shd w:val="clear" w:color="auto" w:fill="F3F3F3"/>
                            </w:tcPr>
                            <w:p w:rsidR="00120B39" w:rsidRPr="00836A2A" w:rsidRDefault="00120B39" w:rsidP="00120B39">
                              <w:pPr>
                                <w:jc w:val="center"/>
                                <w:rPr>
                                  <w:sz w:val="18"/>
                                  <w:szCs w:val="18"/>
                                </w:rPr>
                              </w:pPr>
                              <w:r w:rsidRPr="00836A2A">
                                <w:rPr>
                                  <w:sz w:val="18"/>
                                  <w:szCs w:val="18"/>
                                </w:rPr>
                                <w:t>Curriculum</w:t>
                              </w:r>
                              <w:r w:rsidRPr="00836A2A">
                                <w:rPr>
                                  <w:rFonts w:hint="eastAsia"/>
                                  <w:sz w:val="18"/>
                                  <w:szCs w:val="18"/>
                                </w:rPr>
                                <w:t>Id</w:t>
                              </w:r>
                            </w:p>
                            <w:p w:rsidR="00120B39" w:rsidRPr="00836A2A" w:rsidRDefault="00120B39" w:rsidP="00120B39">
                              <w:pPr>
                                <w:rPr>
                                  <w:sz w:val="18"/>
                                  <w:szCs w:val="18"/>
                                </w:rPr>
                              </w:pPr>
                              <w:r w:rsidRPr="00836A2A">
                                <w:rPr>
                                  <w:sz w:val="18"/>
                                  <w:szCs w:val="18"/>
                                </w:rPr>
                                <w:t>(</w:t>
                              </w:r>
                              <w:r w:rsidRPr="00836A2A">
                                <w:rPr>
                                  <w:rFonts w:hint="eastAsia"/>
                                  <w:sz w:val="18"/>
                                  <w:szCs w:val="18"/>
                                </w:rPr>
                                <w:t>课程编号</w:t>
                              </w:r>
                              <w:r w:rsidRPr="00836A2A">
                                <w:rPr>
                                  <w:rFonts w:hint="eastAsia"/>
                                  <w:sz w:val="18"/>
                                  <w:szCs w:val="18"/>
                                </w:rPr>
                                <w:t>)(</w:t>
                              </w:r>
                              <w:r w:rsidRPr="00836A2A">
                                <w:rPr>
                                  <w:rFonts w:hint="eastAsia"/>
                                  <w:sz w:val="18"/>
                                  <w:szCs w:val="18"/>
                                </w:rPr>
                                <w:t>引用</w:t>
                              </w:r>
                              <w:r w:rsidRPr="00836A2A">
                                <w:rPr>
                                  <w:sz w:val="18"/>
                                  <w:szCs w:val="18"/>
                                </w:rPr>
                                <w:t>DimCurriculum</w:t>
                              </w:r>
                              <w:r w:rsidRPr="00836A2A">
                                <w:rPr>
                                  <w:rFonts w:hint="eastAsia"/>
                                  <w:sz w:val="18"/>
                                  <w:szCs w:val="18"/>
                                </w:rPr>
                                <w:t>表的</w:t>
                              </w:r>
                              <w:r w:rsidRPr="00836A2A">
                                <w:rPr>
                                  <w:sz w:val="18"/>
                                  <w:szCs w:val="18"/>
                                  <w:u w:val="single"/>
                                </w:rPr>
                                <w:t>Curriculum</w:t>
                              </w:r>
                              <w:r w:rsidRPr="00836A2A">
                                <w:rPr>
                                  <w:rFonts w:hint="eastAsia"/>
                                  <w:sz w:val="18"/>
                                  <w:szCs w:val="18"/>
                                  <w:u w:val="single"/>
                                </w:rPr>
                                <w:t>Id</w:t>
                              </w:r>
                              <w:r w:rsidRPr="00836A2A">
                                <w:rPr>
                                  <w:rFonts w:hint="eastAsia"/>
                                  <w:sz w:val="18"/>
                                  <w:szCs w:val="18"/>
                                </w:rPr>
                                <w:t>列</w:t>
                              </w:r>
                              <w:r w:rsidRPr="00836A2A">
                                <w:rPr>
                                  <w:sz w:val="18"/>
                                  <w:szCs w:val="18"/>
                                </w:rPr>
                                <w:t>)</w:t>
                              </w:r>
                            </w:p>
                          </w:tc>
                          <w:tc>
                            <w:tcPr>
                              <w:tcW w:w="1278" w:type="dxa"/>
                              <w:shd w:val="clear" w:color="auto" w:fill="F3F3F3"/>
                            </w:tcPr>
                            <w:p w:rsidR="00120B39" w:rsidRPr="00836A2A" w:rsidRDefault="00120B39" w:rsidP="00120B39">
                              <w:pPr>
                                <w:jc w:val="center"/>
                                <w:rPr>
                                  <w:sz w:val="18"/>
                                  <w:szCs w:val="18"/>
                                </w:rPr>
                              </w:pPr>
                              <w:r w:rsidRPr="00836A2A">
                                <w:rPr>
                                  <w:rFonts w:hint="eastAsia"/>
                                  <w:sz w:val="18"/>
                                  <w:szCs w:val="18"/>
                                </w:rPr>
                                <w:t>LearnerId</w:t>
                              </w:r>
                            </w:p>
                            <w:p w:rsidR="00120B39" w:rsidRPr="00836A2A" w:rsidRDefault="00120B39" w:rsidP="00120B39">
                              <w:pPr>
                                <w:rPr>
                                  <w:sz w:val="18"/>
                                  <w:szCs w:val="18"/>
                                </w:rPr>
                              </w:pPr>
                              <w:r w:rsidRPr="00836A2A">
                                <w:rPr>
                                  <w:sz w:val="18"/>
                                  <w:szCs w:val="18"/>
                                </w:rPr>
                                <w:t>(</w:t>
                              </w:r>
                              <w:r w:rsidRPr="00836A2A">
                                <w:rPr>
                                  <w:rFonts w:hint="eastAsia"/>
                                  <w:sz w:val="18"/>
                                  <w:szCs w:val="18"/>
                                </w:rPr>
                                <w:t>学号</w:t>
                              </w:r>
                              <w:r w:rsidRPr="00836A2A">
                                <w:rPr>
                                  <w:rFonts w:hint="eastAsia"/>
                                  <w:sz w:val="18"/>
                                  <w:szCs w:val="18"/>
                                </w:rPr>
                                <w:t>)(</w:t>
                              </w:r>
                              <w:r w:rsidRPr="00836A2A">
                                <w:rPr>
                                  <w:rFonts w:hint="eastAsia"/>
                                  <w:sz w:val="18"/>
                                  <w:szCs w:val="18"/>
                                </w:rPr>
                                <w:t>引用</w:t>
                              </w:r>
                              <w:r w:rsidRPr="00836A2A">
                                <w:rPr>
                                  <w:sz w:val="18"/>
                                  <w:szCs w:val="18"/>
                                </w:rPr>
                                <w:t>DimLearner</w:t>
                              </w:r>
                              <w:r w:rsidRPr="00836A2A">
                                <w:rPr>
                                  <w:rFonts w:hint="eastAsia"/>
                                  <w:sz w:val="18"/>
                                  <w:szCs w:val="18"/>
                                </w:rPr>
                                <w:t>表的</w:t>
                              </w:r>
                              <w:r w:rsidRPr="00836A2A">
                                <w:rPr>
                                  <w:sz w:val="18"/>
                                  <w:szCs w:val="18"/>
                                  <w:u w:val="single"/>
                                </w:rPr>
                                <w:t>Learner</w:t>
                              </w:r>
                              <w:r w:rsidRPr="00836A2A">
                                <w:rPr>
                                  <w:rFonts w:hint="eastAsia"/>
                                  <w:sz w:val="18"/>
                                  <w:szCs w:val="18"/>
                                  <w:u w:val="single"/>
                                </w:rPr>
                                <w:t>Id</w:t>
                              </w:r>
                              <w:r w:rsidRPr="00836A2A">
                                <w:rPr>
                                  <w:rFonts w:hint="eastAsia"/>
                                  <w:sz w:val="18"/>
                                  <w:szCs w:val="18"/>
                                </w:rPr>
                                <w:t>列</w:t>
                              </w:r>
                              <w:r w:rsidRPr="00836A2A">
                                <w:rPr>
                                  <w:sz w:val="18"/>
                                  <w:szCs w:val="18"/>
                                </w:rPr>
                                <w:t>)</w:t>
                              </w:r>
                            </w:p>
                          </w:tc>
                          <w:tc>
                            <w:tcPr>
                              <w:tcW w:w="2272" w:type="dxa"/>
                              <w:shd w:val="clear" w:color="auto" w:fill="F3F3F3"/>
                            </w:tcPr>
                            <w:p w:rsidR="00120B39" w:rsidRPr="00836A2A" w:rsidRDefault="00120B39" w:rsidP="00120B39">
                              <w:pPr>
                                <w:jc w:val="center"/>
                                <w:rPr>
                                  <w:sz w:val="18"/>
                                  <w:szCs w:val="18"/>
                                </w:rPr>
                              </w:pPr>
                              <w:r w:rsidRPr="00836A2A">
                                <w:rPr>
                                  <w:sz w:val="18"/>
                                  <w:szCs w:val="18"/>
                                </w:rPr>
                                <w:t>CurriculumSelectedTimeId</w:t>
                              </w:r>
                            </w:p>
                            <w:p w:rsidR="00120B39" w:rsidRPr="00836A2A" w:rsidRDefault="00120B39" w:rsidP="00120B39">
                              <w:pPr>
                                <w:rPr>
                                  <w:sz w:val="18"/>
                                  <w:szCs w:val="18"/>
                                </w:rPr>
                              </w:pPr>
                              <w:r w:rsidRPr="00836A2A">
                                <w:rPr>
                                  <w:sz w:val="18"/>
                                  <w:szCs w:val="18"/>
                                </w:rPr>
                                <w:t>(</w:t>
                              </w:r>
                              <w:r w:rsidRPr="00836A2A">
                                <w:rPr>
                                  <w:rFonts w:hint="eastAsia"/>
                                  <w:sz w:val="18"/>
                                  <w:szCs w:val="18"/>
                                </w:rPr>
                                <w:t>选课时间编号</w:t>
                              </w:r>
                              <w:r w:rsidRPr="00836A2A">
                                <w:rPr>
                                  <w:rFonts w:hint="eastAsia"/>
                                  <w:sz w:val="18"/>
                                  <w:szCs w:val="18"/>
                                </w:rPr>
                                <w:t>)</w:t>
                              </w:r>
                              <w:r w:rsidRPr="00836A2A">
                                <w:rPr>
                                  <w:rFonts w:hint="eastAsia"/>
                                  <w:sz w:val="18"/>
                                  <w:szCs w:val="18"/>
                                </w:rPr>
                                <w:t>（引用</w:t>
                              </w:r>
                              <w:r w:rsidRPr="00836A2A">
                                <w:rPr>
                                  <w:sz w:val="18"/>
                                  <w:szCs w:val="18"/>
                                </w:rPr>
                                <w:t>DimCurriculumSelectedTime</w:t>
                              </w:r>
                              <w:r w:rsidRPr="00836A2A">
                                <w:rPr>
                                  <w:rFonts w:hint="eastAsia"/>
                                  <w:sz w:val="18"/>
                                  <w:szCs w:val="18"/>
                                </w:rPr>
                                <w:t>表的</w:t>
                              </w:r>
                              <w:r w:rsidRPr="00836A2A">
                                <w:rPr>
                                  <w:sz w:val="18"/>
                                  <w:szCs w:val="18"/>
                                  <w:u w:val="single"/>
                                </w:rPr>
                                <w:t>CurriculumSelectedTime</w:t>
                              </w:r>
                              <w:r w:rsidRPr="00836A2A">
                                <w:rPr>
                                  <w:rFonts w:hint="eastAsia"/>
                                  <w:sz w:val="18"/>
                                  <w:szCs w:val="18"/>
                                  <w:u w:val="single"/>
                                </w:rPr>
                                <w:t>Id</w:t>
                              </w:r>
                              <w:r w:rsidRPr="00836A2A">
                                <w:rPr>
                                  <w:rFonts w:hint="eastAsia"/>
                                  <w:sz w:val="18"/>
                                  <w:szCs w:val="18"/>
                                </w:rPr>
                                <w:t>列</w:t>
                              </w:r>
                              <w:r w:rsidRPr="00836A2A">
                                <w:rPr>
                                  <w:rFonts w:hint="eastAsia"/>
                                  <w:sz w:val="18"/>
                                  <w:szCs w:val="18"/>
                                </w:rPr>
                                <w:t>)</w:t>
                              </w:r>
                            </w:p>
                          </w:tc>
                          <w:tc>
                            <w:tcPr>
                              <w:tcW w:w="1227" w:type="dxa"/>
                              <w:shd w:val="clear" w:color="auto" w:fill="F3F3F3"/>
                            </w:tcPr>
                            <w:p w:rsidR="00120B39" w:rsidRPr="00836A2A" w:rsidRDefault="00120B39" w:rsidP="00120B39">
                              <w:pPr>
                                <w:jc w:val="center"/>
                                <w:rPr>
                                  <w:sz w:val="18"/>
                                  <w:szCs w:val="18"/>
                                </w:rPr>
                              </w:pPr>
                              <w:r w:rsidRPr="00836A2A">
                                <w:rPr>
                                  <w:sz w:val="18"/>
                                  <w:szCs w:val="18"/>
                                </w:rPr>
                                <w:t>Score</w:t>
                              </w:r>
                            </w:p>
                            <w:p w:rsidR="00120B39" w:rsidRPr="00836A2A" w:rsidRDefault="00120B39" w:rsidP="00120B39">
                              <w:pPr>
                                <w:rPr>
                                  <w:sz w:val="18"/>
                                  <w:szCs w:val="18"/>
                                </w:rPr>
                              </w:pPr>
                              <w:r w:rsidRPr="00836A2A">
                                <w:rPr>
                                  <w:sz w:val="18"/>
                                  <w:szCs w:val="18"/>
                                </w:rPr>
                                <w:t>(</w:t>
                              </w:r>
                              <w:r w:rsidRPr="00836A2A">
                                <w:rPr>
                                  <w:rFonts w:hint="eastAsia"/>
                                  <w:sz w:val="18"/>
                                  <w:szCs w:val="18"/>
                                </w:rPr>
                                <w:t>学习者所选课程的成绩</w:t>
                              </w:r>
                              <w:r w:rsidRPr="00836A2A">
                                <w:rPr>
                                  <w:sz w:val="18"/>
                                  <w:szCs w:val="18"/>
                                </w:rPr>
                                <w:t>)</w:t>
                              </w:r>
                              <w:r w:rsidRPr="00836A2A">
                                <w:rPr>
                                  <w:rFonts w:hint="eastAsia"/>
                                  <w:sz w:val="18"/>
                                  <w:szCs w:val="18"/>
                                </w:rPr>
                                <w:t>(real</w:t>
                              </w:r>
                              <w:r w:rsidRPr="00836A2A">
                                <w:rPr>
                                  <w:rFonts w:hint="eastAsia"/>
                                  <w:sz w:val="18"/>
                                  <w:szCs w:val="18"/>
                                </w:rPr>
                                <w:t>数据类型</w:t>
                              </w:r>
                              <w:r w:rsidRPr="00836A2A">
                                <w:rPr>
                                  <w:rFonts w:hint="eastAsia"/>
                                  <w:sz w:val="18"/>
                                  <w:szCs w:val="18"/>
                                </w:rPr>
                                <w:t>)</w:t>
                              </w:r>
                            </w:p>
                          </w:tc>
                        </w:tr>
                        <w:tr w:rsidR="00120B39" w:rsidRPr="00836A2A" w:rsidTr="00654167">
                          <w:trPr>
                            <w:trHeight w:val="285"/>
                            <w:jc w:val="center"/>
                          </w:trPr>
                          <w:tc>
                            <w:tcPr>
                              <w:tcW w:w="1923" w:type="dxa"/>
                              <w:shd w:val="clear" w:color="auto" w:fill="auto"/>
                              <w:noWrap/>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1</w:t>
                              </w:r>
                            </w:p>
                          </w:tc>
                          <w:tc>
                            <w:tcPr>
                              <w:tcW w:w="1790"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2</w:t>
                              </w:r>
                            </w:p>
                          </w:tc>
                          <w:tc>
                            <w:tcPr>
                              <w:tcW w:w="1278" w:type="dxa"/>
                            </w:tcPr>
                            <w:p w:rsidR="00120B39" w:rsidRPr="00836A2A" w:rsidRDefault="00120B39" w:rsidP="00120B39">
                              <w:pPr>
                                <w:spacing w:before="144"/>
                                <w:rPr>
                                  <w:rFonts w:ascii="宋体" w:hAnsi="宋体"/>
                                  <w:sz w:val="18"/>
                                  <w:szCs w:val="18"/>
                                </w:rPr>
                              </w:pPr>
                              <w:r w:rsidRPr="00836A2A">
                                <w:rPr>
                                  <w:rFonts w:hint="eastAsia"/>
                                  <w:sz w:val="18"/>
                                  <w:szCs w:val="18"/>
                                  <w:lang w:val="en"/>
                                </w:rPr>
                                <w:t>660904003</w:t>
                              </w:r>
                            </w:p>
                          </w:tc>
                          <w:tc>
                            <w:tcPr>
                              <w:tcW w:w="2272"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2</w:t>
                              </w:r>
                            </w:p>
                          </w:tc>
                          <w:tc>
                            <w:tcPr>
                              <w:tcW w:w="1227"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86</w:t>
                              </w:r>
                            </w:p>
                          </w:tc>
                        </w:tr>
                        <w:tr w:rsidR="00120B39" w:rsidRPr="00836A2A" w:rsidTr="00654167">
                          <w:trPr>
                            <w:trHeight w:val="389"/>
                            <w:jc w:val="center"/>
                          </w:trPr>
                          <w:tc>
                            <w:tcPr>
                              <w:tcW w:w="1923" w:type="dxa"/>
                              <w:shd w:val="clear" w:color="auto" w:fill="auto"/>
                              <w:noWrap/>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2</w:t>
                              </w:r>
                            </w:p>
                          </w:tc>
                          <w:tc>
                            <w:tcPr>
                              <w:tcW w:w="1790"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1</w:t>
                              </w:r>
                            </w:p>
                          </w:tc>
                          <w:tc>
                            <w:tcPr>
                              <w:tcW w:w="1278" w:type="dxa"/>
                            </w:tcPr>
                            <w:p w:rsidR="00120B39" w:rsidRPr="00836A2A" w:rsidRDefault="00120B39" w:rsidP="00120B39">
                              <w:pPr>
                                <w:spacing w:before="144"/>
                                <w:rPr>
                                  <w:rFonts w:ascii="宋体" w:hAnsi="宋体"/>
                                  <w:sz w:val="18"/>
                                  <w:szCs w:val="18"/>
                                </w:rPr>
                              </w:pPr>
                              <w:r w:rsidRPr="00836A2A">
                                <w:rPr>
                                  <w:rFonts w:hint="eastAsia"/>
                                  <w:sz w:val="18"/>
                                  <w:szCs w:val="18"/>
                                  <w:lang w:val="en"/>
                                </w:rPr>
                                <w:t>660904005</w:t>
                              </w:r>
                            </w:p>
                          </w:tc>
                          <w:tc>
                            <w:tcPr>
                              <w:tcW w:w="2272"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2</w:t>
                              </w:r>
                            </w:p>
                          </w:tc>
                          <w:tc>
                            <w:tcPr>
                              <w:tcW w:w="1227"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72</w:t>
                              </w:r>
                            </w:p>
                          </w:tc>
                        </w:tr>
                        <w:tr w:rsidR="00120B39" w:rsidRPr="00836A2A" w:rsidTr="00654167">
                          <w:trPr>
                            <w:trHeight w:val="389"/>
                            <w:jc w:val="center"/>
                          </w:trPr>
                          <w:tc>
                            <w:tcPr>
                              <w:tcW w:w="1923" w:type="dxa"/>
                              <w:shd w:val="clear" w:color="auto" w:fill="auto"/>
                              <w:noWrap/>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c>
                            <w:tcPr>
                              <w:tcW w:w="1790" w:type="dxa"/>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c>
                            <w:tcPr>
                              <w:tcW w:w="1278" w:type="dxa"/>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c>
                            <w:tcPr>
                              <w:tcW w:w="2272" w:type="dxa"/>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c>
                            <w:tcPr>
                              <w:tcW w:w="1227" w:type="dxa"/>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r>
                      </w:tbl>
                      <w:p w:rsidR="00120B39" w:rsidRPr="00FF3952" w:rsidRDefault="00120B39" w:rsidP="00120B39">
                        <w:pPr>
                          <w:spacing w:before="144"/>
                          <w:jc w:val="center"/>
                          <w:rPr>
                            <w:rFonts w:ascii="黑体" w:eastAsia="黑体"/>
                            <w:szCs w:val="21"/>
                          </w:rPr>
                        </w:pPr>
                        <w:bookmarkStart w:id="359" w:name="_Ref380934424"/>
                        <w:bookmarkStart w:id="360" w:name="_Toc386143183"/>
                        <w:bookmarkStart w:id="361" w:name="_Toc127395795"/>
                        <w:r>
                          <w:rPr>
                            <w:rFonts w:ascii="黑体" w:eastAsia="黑体" w:hAnsi="黑体"/>
                            <w:noProof/>
                            <w:sz w:val="20"/>
                            <w:szCs w:val="20"/>
                          </w:rPr>
                          <w:t>数据</w:t>
                        </w:r>
                        <w:r w:rsidRPr="00FF3952">
                          <w:rPr>
                            <w:rFonts w:ascii="黑体" w:eastAsia="黑体" w:hint="eastAsia"/>
                            <w:szCs w:val="21"/>
                          </w:rPr>
                          <w:t xml:space="preserve">表 </w:t>
                        </w:r>
                        <w:r w:rsidRPr="00FF3952">
                          <w:rPr>
                            <w:rFonts w:ascii="黑体" w:eastAsia="黑体"/>
                            <w:szCs w:val="21"/>
                          </w:rPr>
                          <w:fldChar w:fldCharType="begin"/>
                        </w:r>
                        <w:r w:rsidRPr="00FF3952">
                          <w:rPr>
                            <w:rFonts w:ascii="黑体" w:eastAsia="黑体"/>
                            <w:szCs w:val="21"/>
                          </w:rPr>
                          <w:instrText xml:space="preserve"> </w:instrText>
                        </w:r>
                        <w:r w:rsidRPr="00FF3952">
                          <w:rPr>
                            <w:rFonts w:ascii="黑体" w:eastAsia="黑体" w:hint="eastAsia"/>
                            <w:szCs w:val="21"/>
                          </w:rPr>
                          <w:instrText>STYLEREF 1 \s</w:instrText>
                        </w:r>
                        <w:r w:rsidRPr="00FF3952">
                          <w:rPr>
                            <w:rFonts w:ascii="黑体" w:eastAsia="黑体"/>
                            <w:szCs w:val="21"/>
                          </w:rPr>
                          <w:instrText xml:space="preserve"> </w:instrText>
                        </w:r>
                        <w:r w:rsidRPr="00FF3952">
                          <w:rPr>
                            <w:rFonts w:ascii="黑体" w:eastAsia="黑体"/>
                            <w:szCs w:val="21"/>
                          </w:rPr>
                          <w:fldChar w:fldCharType="separate"/>
                        </w:r>
                        <w:r w:rsidR="007301DD">
                          <w:rPr>
                            <w:rFonts w:ascii="黑体" w:eastAsia="黑体"/>
                            <w:noProof/>
                            <w:szCs w:val="21"/>
                          </w:rPr>
                          <w:t>1</w:t>
                        </w:r>
                        <w:r w:rsidRPr="00FF3952">
                          <w:rPr>
                            <w:rFonts w:ascii="黑体" w:eastAsia="黑体"/>
                            <w:szCs w:val="21"/>
                          </w:rPr>
                          <w:fldChar w:fldCharType="end"/>
                        </w:r>
                        <w:r w:rsidRPr="00FF3952">
                          <w:rPr>
                            <w:rFonts w:ascii="黑体" w:eastAsia="黑体"/>
                            <w:szCs w:val="21"/>
                          </w:rPr>
                          <w:noBreakHyphen/>
                        </w:r>
                        <w:r w:rsidRPr="00FF3952">
                          <w:rPr>
                            <w:rFonts w:ascii="黑体" w:eastAsia="黑体"/>
                            <w:szCs w:val="21"/>
                          </w:rPr>
                          <w:fldChar w:fldCharType="begin"/>
                        </w:r>
                        <w:r w:rsidRPr="00FF3952">
                          <w:rPr>
                            <w:rFonts w:ascii="黑体" w:eastAsia="黑体"/>
                            <w:szCs w:val="21"/>
                          </w:rPr>
                          <w:instrText xml:space="preserve"> </w:instrText>
                        </w:r>
                        <w:r w:rsidRPr="00FF3952">
                          <w:rPr>
                            <w:rFonts w:ascii="黑体" w:eastAsia="黑体" w:hint="eastAsia"/>
                            <w:szCs w:val="21"/>
                          </w:rPr>
                          <w:instrText xml:space="preserve">SEQ </w:instrText>
                        </w:r>
                        <w:r>
                          <w:rPr>
                            <w:rFonts w:ascii="黑体" w:eastAsia="黑体" w:hAnsi="黑体"/>
                            <w:noProof/>
                            <w:sz w:val="20"/>
                            <w:szCs w:val="20"/>
                          </w:rPr>
                          <w:instrText>数据</w:instrText>
                        </w:r>
                        <w:r w:rsidRPr="00FF3952">
                          <w:rPr>
                            <w:rFonts w:ascii="黑体" w:eastAsia="黑体" w:hint="eastAsia"/>
                            <w:szCs w:val="21"/>
                          </w:rPr>
                          <w:instrText>表 \* ARABIC \s 1</w:instrText>
                        </w:r>
                        <w:r w:rsidRPr="00FF3952">
                          <w:rPr>
                            <w:rFonts w:ascii="黑体" w:eastAsia="黑体"/>
                            <w:szCs w:val="21"/>
                          </w:rPr>
                          <w:instrText xml:space="preserve"> </w:instrText>
                        </w:r>
                        <w:r w:rsidRPr="00FF3952">
                          <w:rPr>
                            <w:rFonts w:ascii="黑体" w:eastAsia="黑体"/>
                            <w:szCs w:val="21"/>
                          </w:rPr>
                          <w:fldChar w:fldCharType="separate"/>
                        </w:r>
                        <w:r w:rsidR="007301DD">
                          <w:rPr>
                            <w:rFonts w:ascii="黑体" w:eastAsia="黑体"/>
                            <w:noProof/>
                            <w:szCs w:val="21"/>
                          </w:rPr>
                          <w:t>7</w:t>
                        </w:r>
                        <w:r w:rsidRPr="00FF3952">
                          <w:rPr>
                            <w:rFonts w:ascii="黑体" w:eastAsia="黑体"/>
                            <w:szCs w:val="21"/>
                          </w:rPr>
                          <w:fldChar w:fldCharType="end"/>
                        </w:r>
                        <w:bookmarkEnd w:id="359"/>
                        <w:r w:rsidRPr="00FF3952">
                          <w:rPr>
                            <w:rFonts w:ascii="黑体" w:eastAsia="黑体" w:hint="eastAsia"/>
                            <w:szCs w:val="21"/>
                          </w:rPr>
                          <w:t xml:space="preserve"> </w:t>
                        </w:r>
                        <w:r w:rsidRPr="00FF3952">
                          <w:rPr>
                            <w:rFonts w:ascii="黑体" w:eastAsia="黑体"/>
                            <w:szCs w:val="21"/>
                          </w:rPr>
                          <w:t>DimCurriculum</w:t>
                        </w:r>
                        <w:bookmarkEnd w:id="360"/>
                        <w:r w:rsidRPr="009A7480">
                          <w:rPr>
                            <w:rFonts w:ascii="黑体" w:eastAsia="黑体" w:hint="eastAsia"/>
                            <w:szCs w:val="21"/>
                          </w:rPr>
                          <w:t>（课程维度表）</w:t>
                        </w:r>
                        <w:bookmarkEnd w:id="361"/>
                      </w:p>
                      <w:tbl>
                        <w:tblPr>
                          <w:tblW w:w="8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1"/>
                          <w:gridCol w:w="2496"/>
                          <w:gridCol w:w="3386"/>
                        </w:tblGrid>
                        <w:tr w:rsidR="00120B39" w:rsidRPr="00836A2A" w:rsidTr="00654167">
                          <w:trPr>
                            <w:trHeight w:val="285"/>
                            <w:jc w:val="center"/>
                          </w:trPr>
                          <w:tc>
                            <w:tcPr>
                              <w:tcW w:w="2241" w:type="dxa"/>
                              <w:shd w:val="clear" w:color="auto" w:fill="F3F3F3"/>
                              <w:noWrap/>
                            </w:tcPr>
                            <w:p w:rsidR="00120B39" w:rsidRPr="00836A2A" w:rsidRDefault="00120B39" w:rsidP="00120B39">
                              <w:pPr>
                                <w:jc w:val="center"/>
                                <w:rPr>
                                  <w:sz w:val="18"/>
                                  <w:szCs w:val="18"/>
                                  <w:u w:val="single"/>
                                  <w:lang w:val="en"/>
                                </w:rPr>
                              </w:pPr>
                              <w:r w:rsidRPr="00836A2A">
                                <w:rPr>
                                  <w:sz w:val="18"/>
                                  <w:szCs w:val="18"/>
                                  <w:u w:val="single"/>
                                  <w:lang w:val="en"/>
                                </w:rPr>
                                <w:t>Curriculum</w:t>
                              </w:r>
                              <w:r w:rsidRPr="00836A2A">
                                <w:rPr>
                                  <w:rFonts w:hint="eastAsia"/>
                                  <w:sz w:val="18"/>
                                  <w:szCs w:val="18"/>
                                  <w:u w:val="single"/>
                                  <w:lang w:val="en"/>
                                </w:rPr>
                                <w:t>Id</w:t>
                              </w:r>
                            </w:p>
                            <w:p w:rsidR="00120B39" w:rsidRPr="00836A2A" w:rsidRDefault="00120B39" w:rsidP="00120B39">
                              <w:pPr>
                                <w:rPr>
                                  <w:sz w:val="18"/>
                                  <w:szCs w:val="18"/>
                                  <w:lang w:val="en"/>
                                </w:rPr>
                              </w:pPr>
                              <w:r w:rsidRPr="00836A2A">
                                <w:rPr>
                                  <w:sz w:val="18"/>
                                  <w:szCs w:val="18"/>
                                  <w:lang w:val="en"/>
                                </w:rPr>
                                <w:t>(</w:t>
                              </w:r>
                              <w:r w:rsidRPr="00836A2A">
                                <w:rPr>
                                  <w:rFonts w:hint="eastAsia"/>
                                  <w:sz w:val="18"/>
                                  <w:szCs w:val="18"/>
                                  <w:lang w:val="en"/>
                                </w:rPr>
                                <w:t>课程编号</w:t>
                              </w:r>
                              <w:r w:rsidRPr="00836A2A">
                                <w:rPr>
                                  <w:sz w:val="18"/>
                                  <w:szCs w:val="18"/>
                                  <w:lang w:val="en"/>
                                </w:rPr>
                                <w:t>)</w:t>
                              </w:r>
                              <w:r w:rsidRPr="00836A2A">
                                <w:rPr>
                                  <w:rFonts w:hint="eastAsia"/>
                                  <w:sz w:val="18"/>
                                  <w:szCs w:val="18"/>
                                  <w:lang w:val="en"/>
                                </w:rPr>
                                <w:t xml:space="preserve"> (int</w:t>
                              </w:r>
                              <w:r w:rsidRPr="00836A2A">
                                <w:rPr>
                                  <w:rFonts w:hint="eastAsia"/>
                                  <w:sz w:val="18"/>
                                  <w:szCs w:val="18"/>
                                  <w:lang w:val="en"/>
                                </w:rPr>
                                <w:t>数据类型</w:t>
                              </w:r>
                              <w:r w:rsidRPr="00836A2A">
                                <w:rPr>
                                  <w:rFonts w:hint="eastAsia"/>
                                  <w:sz w:val="18"/>
                                  <w:szCs w:val="18"/>
                                  <w:lang w:val="en"/>
                                </w:rPr>
                                <w:t>)</w:t>
                              </w:r>
                            </w:p>
                          </w:tc>
                          <w:tc>
                            <w:tcPr>
                              <w:tcW w:w="2496" w:type="dxa"/>
                              <w:shd w:val="clear" w:color="auto" w:fill="F3F3F3"/>
                            </w:tcPr>
                            <w:p w:rsidR="00120B39" w:rsidRPr="00836A2A" w:rsidRDefault="00120B39" w:rsidP="00120B39">
                              <w:pPr>
                                <w:jc w:val="center"/>
                                <w:rPr>
                                  <w:sz w:val="18"/>
                                  <w:szCs w:val="18"/>
                                  <w:lang w:val="en"/>
                                </w:rPr>
                              </w:pPr>
                              <w:r w:rsidRPr="00836A2A">
                                <w:rPr>
                                  <w:sz w:val="18"/>
                                  <w:szCs w:val="18"/>
                                  <w:lang w:val="en"/>
                                </w:rPr>
                                <w:t>CurriculumName</w:t>
                              </w:r>
                            </w:p>
                            <w:p w:rsidR="00120B39" w:rsidRPr="00836A2A" w:rsidRDefault="00120B39" w:rsidP="00120B39">
                              <w:pPr>
                                <w:rPr>
                                  <w:sz w:val="18"/>
                                  <w:szCs w:val="18"/>
                                  <w:lang w:val="en"/>
                                </w:rPr>
                              </w:pPr>
                              <w:r w:rsidRPr="00836A2A">
                                <w:rPr>
                                  <w:sz w:val="18"/>
                                  <w:szCs w:val="18"/>
                                  <w:lang w:val="en"/>
                                </w:rPr>
                                <w:t>(</w:t>
                              </w:r>
                              <w:r w:rsidRPr="00836A2A">
                                <w:rPr>
                                  <w:rFonts w:hint="eastAsia"/>
                                  <w:sz w:val="18"/>
                                  <w:szCs w:val="18"/>
                                  <w:lang w:val="en"/>
                                </w:rPr>
                                <w:t>课程名称</w:t>
                              </w:r>
                              <w:r w:rsidRPr="00836A2A">
                                <w:rPr>
                                  <w:sz w:val="18"/>
                                  <w:szCs w:val="18"/>
                                  <w:lang w:val="en"/>
                                </w:rPr>
                                <w:t>)</w:t>
                              </w:r>
                              <w:r w:rsidRPr="00836A2A">
                                <w:rPr>
                                  <w:rFonts w:hint="eastAsia"/>
                                  <w:sz w:val="18"/>
                                  <w:szCs w:val="18"/>
                                  <w:lang w:val="en"/>
                                </w:rPr>
                                <w:t>(nvarchar(50)</w:t>
                              </w:r>
                              <w:r w:rsidRPr="00836A2A">
                                <w:rPr>
                                  <w:rFonts w:hint="eastAsia"/>
                                  <w:sz w:val="18"/>
                                  <w:szCs w:val="18"/>
                                  <w:lang w:val="en"/>
                                </w:rPr>
                                <w:t>数据类型</w:t>
                              </w:r>
                              <w:r w:rsidRPr="00836A2A">
                                <w:rPr>
                                  <w:rFonts w:hint="eastAsia"/>
                                  <w:sz w:val="18"/>
                                  <w:szCs w:val="18"/>
                                  <w:lang w:val="en"/>
                                </w:rPr>
                                <w:t>)</w:t>
                              </w:r>
                            </w:p>
                          </w:tc>
                          <w:tc>
                            <w:tcPr>
                              <w:tcW w:w="3386" w:type="dxa"/>
                              <w:shd w:val="clear" w:color="auto" w:fill="F3F3F3"/>
                            </w:tcPr>
                            <w:p w:rsidR="00120B39" w:rsidRPr="00836A2A" w:rsidRDefault="00120B39" w:rsidP="00120B39">
                              <w:pPr>
                                <w:jc w:val="center"/>
                                <w:rPr>
                                  <w:sz w:val="18"/>
                                  <w:szCs w:val="18"/>
                                  <w:lang w:val="en"/>
                                </w:rPr>
                              </w:pPr>
                              <w:r w:rsidRPr="00836A2A">
                                <w:rPr>
                                  <w:sz w:val="18"/>
                                  <w:szCs w:val="18"/>
                                  <w:lang w:val="en"/>
                                </w:rPr>
                                <w:t>CurriculumCategory</w:t>
                              </w:r>
                              <w:r w:rsidRPr="00836A2A">
                                <w:rPr>
                                  <w:rFonts w:hint="eastAsia"/>
                                  <w:sz w:val="18"/>
                                  <w:szCs w:val="18"/>
                                  <w:lang w:val="en"/>
                                </w:rPr>
                                <w:t>Id</w:t>
                              </w:r>
                            </w:p>
                            <w:p w:rsidR="00120B39" w:rsidRPr="00836A2A" w:rsidRDefault="00120B39" w:rsidP="00120B39">
                              <w:pPr>
                                <w:rPr>
                                  <w:sz w:val="18"/>
                                  <w:szCs w:val="18"/>
                                  <w:lang w:val="en"/>
                                </w:rPr>
                              </w:pPr>
                              <w:r w:rsidRPr="00836A2A">
                                <w:rPr>
                                  <w:sz w:val="18"/>
                                  <w:szCs w:val="18"/>
                                  <w:lang w:val="en"/>
                                </w:rPr>
                                <w:t>(</w:t>
                              </w:r>
                              <w:r w:rsidRPr="00836A2A">
                                <w:rPr>
                                  <w:rFonts w:hint="eastAsia"/>
                                  <w:sz w:val="18"/>
                                  <w:szCs w:val="18"/>
                                  <w:lang w:val="en"/>
                                </w:rPr>
                                <w:t>课程类别编号</w:t>
                              </w:r>
                              <w:r w:rsidRPr="00836A2A">
                                <w:rPr>
                                  <w:sz w:val="18"/>
                                  <w:szCs w:val="18"/>
                                  <w:lang w:val="en"/>
                                </w:rPr>
                                <w:t>)</w:t>
                              </w:r>
                              <w:r w:rsidRPr="00836A2A">
                                <w:rPr>
                                  <w:rFonts w:hint="eastAsia"/>
                                  <w:sz w:val="18"/>
                                  <w:szCs w:val="18"/>
                                  <w:lang w:val="en"/>
                                </w:rPr>
                                <w:t>（引用</w:t>
                              </w:r>
                              <w:r w:rsidRPr="00836A2A">
                                <w:rPr>
                                  <w:rFonts w:ascii="黑体" w:eastAsia="黑体"/>
                                  <w:sz w:val="18"/>
                                  <w:szCs w:val="18"/>
                                </w:rPr>
                                <w:t>DimCurriculumCategory</w:t>
                              </w:r>
                              <w:r w:rsidRPr="00836A2A">
                                <w:rPr>
                                  <w:rFonts w:ascii="黑体" w:eastAsia="黑体" w:hint="eastAsia"/>
                                  <w:sz w:val="18"/>
                                  <w:szCs w:val="18"/>
                                </w:rPr>
                                <w:t>表</w:t>
                              </w:r>
                              <w:r w:rsidRPr="00836A2A">
                                <w:rPr>
                                  <w:rFonts w:hint="eastAsia"/>
                                  <w:sz w:val="18"/>
                                  <w:szCs w:val="18"/>
                                  <w:lang w:val="en"/>
                                </w:rPr>
                                <w:t>的</w:t>
                              </w:r>
                              <w:r w:rsidRPr="00836A2A">
                                <w:rPr>
                                  <w:sz w:val="18"/>
                                  <w:szCs w:val="18"/>
                                  <w:u w:val="single"/>
                                  <w:lang w:val="en"/>
                                </w:rPr>
                                <w:t>CurriculumCategory</w:t>
                              </w:r>
                              <w:r w:rsidRPr="00836A2A">
                                <w:rPr>
                                  <w:rFonts w:hint="eastAsia"/>
                                  <w:sz w:val="18"/>
                                  <w:szCs w:val="18"/>
                                  <w:u w:val="single"/>
                                  <w:lang w:val="en"/>
                                </w:rPr>
                                <w:t>Id</w:t>
                              </w:r>
                              <w:r w:rsidRPr="00836A2A">
                                <w:rPr>
                                  <w:rFonts w:hint="eastAsia"/>
                                  <w:sz w:val="18"/>
                                  <w:szCs w:val="18"/>
                                  <w:lang w:val="en"/>
                                </w:rPr>
                                <w:t>列</w:t>
                              </w:r>
                              <w:r w:rsidRPr="00836A2A">
                                <w:rPr>
                                  <w:sz w:val="18"/>
                                  <w:szCs w:val="18"/>
                                  <w:lang w:val="en"/>
                                </w:rPr>
                                <w:t>)</w:t>
                              </w:r>
                            </w:p>
                          </w:tc>
                        </w:tr>
                        <w:tr w:rsidR="00120B39" w:rsidRPr="00836A2A" w:rsidTr="00654167">
                          <w:trPr>
                            <w:trHeight w:val="285"/>
                            <w:jc w:val="center"/>
                          </w:trPr>
                          <w:tc>
                            <w:tcPr>
                              <w:tcW w:w="2241" w:type="dxa"/>
                              <w:shd w:val="clear" w:color="auto" w:fill="auto"/>
                              <w:noWrap/>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1</w:t>
                              </w:r>
                            </w:p>
                          </w:tc>
                          <w:tc>
                            <w:tcPr>
                              <w:tcW w:w="2496"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辩证唯物主义</w:t>
                              </w:r>
                            </w:p>
                          </w:tc>
                          <w:tc>
                            <w:tcPr>
                              <w:tcW w:w="3386"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5</w:t>
                              </w:r>
                            </w:p>
                          </w:tc>
                        </w:tr>
                        <w:tr w:rsidR="00120B39" w:rsidRPr="00836A2A" w:rsidTr="00654167">
                          <w:trPr>
                            <w:trHeight w:val="389"/>
                            <w:jc w:val="center"/>
                          </w:trPr>
                          <w:tc>
                            <w:tcPr>
                              <w:tcW w:w="2241" w:type="dxa"/>
                              <w:shd w:val="clear" w:color="auto" w:fill="auto"/>
                              <w:noWrap/>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2</w:t>
                              </w:r>
                            </w:p>
                          </w:tc>
                          <w:tc>
                            <w:tcPr>
                              <w:tcW w:w="2496" w:type="dxa"/>
                            </w:tcPr>
                            <w:p w:rsidR="00120B39" w:rsidRPr="00836A2A" w:rsidRDefault="00120B39" w:rsidP="00120B39">
                              <w:pPr>
                                <w:spacing w:before="144"/>
                                <w:rPr>
                                  <w:rFonts w:ascii="宋体" w:hAnsi="宋体"/>
                                  <w:sz w:val="18"/>
                                  <w:szCs w:val="18"/>
                                </w:rPr>
                              </w:pPr>
                              <w:r>
                                <w:rPr>
                                  <w:rFonts w:ascii="宋体" w:hAnsi="宋体" w:hint="eastAsia"/>
                                  <w:sz w:val="18"/>
                                  <w:szCs w:val="18"/>
                                </w:rPr>
                                <w:t>计算</w:t>
                              </w:r>
                              <w:r w:rsidRPr="00836A2A">
                                <w:rPr>
                                  <w:rFonts w:ascii="宋体" w:hAnsi="宋体" w:hint="eastAsia"/>
                                  <w:sz w:val="18"/>
                                  <w:szCs w:val="18"/>
                                </w:rPr>
                                <w:t>技术</w:t>
                              </w:r>
                            </w:p>
                          </w:tc>
                          <w:tc>
                            <w:tcPr>
                              <w:tcW w:w="3386"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2</w:t>
                              </w:r>
                            </w:p>
                          </w:tc>
                        </w:tr>
                        <w:tr w:rsidR="00120B39" w:rsidRPr="00836A2A" w:rsidTr="00654167">
                          <w:trPr>
                            <w:trHeight w:val="389"/>
                            <w:jc w:val="center"/>
                          </w:trPr>
                          <w:tc>
                            <w:tcPr>
                              <w:tcW w:w="2241" w:type="dxa"/>
                              <w:shd w:val="clear" w:color="auto" w:fill="auto"/>
                              <w:noWrap/>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c>
                            <w:tcPr>
                              <w:tcW w:w="2496" w:type="dxa"/>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c>
                            <w:tcPr>
                              <w:tcW w:w="3386" w:type="dxa"/>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r>
                      </w:tbl>
                      <w:p w:rsidR="00120B39" w:rsidRPr="00FF3952" w:rsidRDefault="00120B39" w:rsidP="00120B39">
                        <w:pPr>
                          <w:spacing w:before="144"/>
                          <w:jc w:val="center"/>
                          <w:rPr>
                            <w:rFonts w:ascii="黑体" w:eastAsia="黑体"/>
                            <w:szCs w:val="21"/>
                          </w:rPr>
                        </w:pPr>
                        <w:bookmarkStart w:id="362" w:name="_Ref380934425"/>
                        <w:bookmarkStart w:id="363" w:name="_Toc386143184"/>
                        <w:bookmarkStart w:id="364" w:name="_Toc127395796"/>
                        <w:r>
                          <w:rPr>
                            <w:rFonts w:ascii="黑体" w:eastAsia="黑体" w:hAnsi="黑体"/>
                            <w:noProof/>
                            <w:sz w:val="20"/>
                            <w:szCs w:val="20"/>
                          </w:rPr>
                          <w:t>数据</w:t>
                        </w:r>
                        <w:r w:rsidRPr="00FF3952">
                          <w:rPr>
                            <w:rFonts w:ascii="黑体" w:eastAsia="黑体" w:hint="eastAsia"/>
                            <w:szCs w:val="21"/>
                          </w:rPr>
                          <w:t xml:space="preserve">表 </w:t>
                        </w:r>
                        <w:r w:rsidRPr="00FF3952">
                          <w:rPr>
                            <w:rFonts w:ascii="黑体" w:eastAsia="黑体"/>
                            <w:szCs w:val="21"/>
                          </w:rPr>
                          <w:fldChar w:fldCharType="begin"/>
                        </w:r>
                        <w:r w:rsidRPr="00FF3952">
                          <w:rPr>
                            <w:rFonts w:ascii="黑体" w:eastAsia="黑体"/>
                            <w:szCs w:val="21"/>
                          </w:rPr>
                          <w:instrText xml:space="preserve"> </w:instrText>
                        </w:r>
                        <w:r w:rsidRPr="00FF3952">
                          <w:rPr>
                            <w:rFonts w:ascii="黑体" w:eastAsia="黑体" w:hint="eastAsia"/>
                            <w:szCs w:val="21"/>
                          </w:rPr>
                          <w:instrText>STYLEREF 1 \s</w:instrText>
                        </w:r>
                        <w:r w:rsidRPr="00FF3952">
                          <w:rPr>
                            <w:rFonts w:ascii="黑体" w:eastAsia="黑体"/>
                            <w:szCs w:val="21"/>
                          </w:rPr>
                          <w:instrText xml:space="preserve"> </w:instrText>
                        </w:r>
                        <w:r w:rsidRPr="00FF3952">
                          <w:rPr>
                            <w:rFonts w:ascii="黑体" w:eastAsia="黑体"/>
                            <w:szCs w:val="21"/>
                          </w:rPr>
                          <w:fldChar w:fldCharType="separate"/>
                        </w:r>
                        <w:r w:rsidR="007301DD">
                          <w:rPr>
                            <w:rFonts w:ascii="黑体" w:eastAsia="黑体"/>
                            <w:noProof/>
                            <w:szCs w:val="21"/>
                          </w:rPr>
                          <w:t>1</w:t>
                        </w:r>
                        <w:r w:rsidRPr="00FF3952">
                          <w:rPr>
                            <w:rFonts w:ascii="黑体" w:eastAsia="黑体"/>
                            <w:szCs w:val="21"/>
                          </w:rPr>
                          <w:fldChar w:fldCharType="end"/>
                        </w:r>
                        <w:r w:rsidRPr="00FF3952">
                          <w:rPr>
                            <w:rFonts w:ascii="黑体" w:eastAsia="黑体"/>
                            <w:szCs w:val="21"/>
                          </w:rPr>
                          <w:noBreakHyphen/>
                        </w:r>
                        <w:r w:rsidRPr="00FF3952">
                          <w:rPr>
                            <w:rFonts w:ascii="黑体" w:eastAsia="黑体"/>
                            <w:szCs w:val="21"/>
                          </w:rPr>
                          <w:fldChar w:fldCharType="begin"/>
                        </w:r>
                        <w:r w:rsidRPr="00FF3952">
                          <w:rPr>
                            <w:rFonts w:ascii="黑体" w:eastAsia="黑体"/>
                            <w:szCs w:val="21"/>
                          </w:rPr>
                          <w:instrText xml:space="preserve"> </w:instrText>
                        </w:r>
                        <w:r w:rsidRPr="00FF3952">
                          <w:rPr>
                            <w:rFonts w:ascii="黑体" w:eastAsia="黑体" w:hint="eastAsia"/>
                            <w:szCs w:val="21"/>
                          </w:rPr>
                          <w:instrText xml:space="preserve">SEQ </w:instrText>
                        </w:r>
                        <w:r>
                          <w:rPr>
                            <w:rFonts w:ascii="黑体" w:eastAsia="黑体" w:hAnsi="黑体"/>
                            <w:noProof/>
                            <w:sz w:val="20"/>
                            <w:szCs w:val="20"/>
                          </w:rPr>
                          <w:instrText>数据</w:instrText>
                        </w:r>
                        <w:r w:rsidRPr="00FF3952">
                          <w:rPr>
                            <w:rFonts w:ascii="黑体" w:eastAsia="黑体" w:hint="eastAsia"/>
                            <w:szCs w:val="21"/>
                          </w:rPr>
                          <w:instrText>表 \* ARABIC \s 1</w:instrText>
                        </w:r>
                        <w:r w:rsidRPr="00FF3952">
                          <w:rPr>
                            <w:rFonts w:ascii="黑体" w:eastAsia="黑体"/>
                            <w:szCs w:val="21"/>
                          </w:rPr>
                          <w:instrText xml:space="preserve"> </w:instrText>
                        </w:r>
                        <w:r w:rsidRPr="00FF3952">
                          <w:rPr>
                            <w:rFonts w:ascii="黑体" w:eastAsia="黑体"/>
                            <w:szCs w:val="21"/>
                          </w:rPr>
                          <w:fldChar w:fldCharType="separate"/>
                        </w:r>
                        <w:r w:rsidR="007301DD">
                          <w:rPr>
                            <w:rFonts w:ascii="黑体" w:eastAsia="黑体"/>
                            <w:noProof/>
                            <w:szCs w:val="21"/>
                          </w:rPr>
                          <w:t>8</w:t>
                        </w:r>
                        <w:r w:rsidRPr="00FF3952">
                          <w:rPr>
                            <w:rFonts w:ascii="黑体" w:eastAsia="黑体"/>
                            <w:szCs w:val="21"/>
                          </w:rPr>
                          <w:fldChar w:fldCharType="end"/>
                        </w:r>
                        <w:bookmarkEnd w:id="362"/>
                        <w:r w:rsidRPr="00FF3952">
                          <w:rPr>
                            <w:rFonts w:ascii="黑体" w:eastAsia="黑体" w:hint="eastAsia"/>
                            <w:szCs w:val="21"/>
                          </w:rPr>
                          <w:t xml:space="preserve"> </w:t>
                        </w:r>
                        <w:r w:rsidRPr="00FF3952">
                          <w:rPr>
                            <w:rFonts w:ascii="黑体" w:eastAsia="黑体"/>
                            <w:szCs w:val="21"/>
                          </w:rPr>
                          <w:t>DimCurriculumCategory</w:t>
                        </w:r>
                        <w:bookmarkEnd w:id="363"/>
                        <w:r w:rsidRPr="009A7480">
                          <w:rPr>
                            <w:rFonts w:ascii="黑体" w:eastAsia="黑体" w:hint="eastAsia"/>
                            <w:szCs w:val="21"/>
                          </w:rPr>
                          <w:t>（课程类别维度表）</w:t>
                        </w:r>
                        <w:bookmarkEnd w:id="364"/>
                      </w:p>
                      <w:tbl>
                        <w:tblPr>
                          <w:tblW w:w="6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1"/>
                          <w:gridCol w:w="3606"/>
                        </w:tblGrid>
                        <w:tr w:rsidR="00120B39" w:rsidRPr="00836A2A" w:rsidTr="00654167">
                          <w:trPr>
                            <w:trHeight w:val="285"/>
                            <w:jc w:val="center"/>
                          </w:trPr>
                          <w:tc>
                            <w:tcPr>
                              <w:tcW w:w="3061" w:type="dxa"/>
                              <w:shd w:val="clear" w:color="auto" w:fill="F3F3F3"/>
                              <w:noWrap/>
                            </w:tcPr>
                            <w:p w:rsidR="00120B39" w:rsidRPr="00836A2A" w:rsidRDefault="00120B39" w:rsidP="00120B39">
                              <w:pPr>
                                <w:jc w:val="center"/>
                                <w:rPr>
                                  <w:sz w:val="18"/>
                                  <w:szCs w:val="18"/>
                                  <w:u w:val="single"/>
                                  <w:lang w:val="en"/>
                                </w:rPr>
                              </w:pPr>
                              <w:r w:rsidRPr="00836A2A">
                                <w:rPr>
                                  <w:sz w:val="18"/>
                                  <w:szCs w:val="18"/>
                                  <w:u w:val="single"/>
                                  <w:lang w:val="en"/>
                                </w:rPr>
                                <w:t>CurriculumCategory</w:t>
                              </w:r>
                              <w:r w:rsidRPr="00836A2A">
                                <w:rPr>
                                  <w:rFonts w:hint="eastAsia"/>
                                  <w:sz w:val="18"/>
                                  <w:szCs w:val="18"/>
                                  <w:u w:val="single"/>
                                  <w:lang w:val="en"/>
                                </w:rPr>
                                <w:t>Id</w:t>
                              </w:r>
                            </w:p>
                            <w:p w:rsidR="00120B39" w:rsidRPr="00836A2A" w:rsidRDefault="00120B39" w:rsidP="00120B39">
                              <w:pPr>
                                <w:jc w:val="center"/>
                                <w:rPr>
                                  <w:sz w:val="18"/>
                                  <w:szCs w:val="18"/>
                                  <w:lang w:val="en"/>
                                </w:rPr>
                              </w:pPr>
                              <w:r w:rsidRPr="00836A2A">
                                <w:rPr>
                                  <w:sz w:val="18"/>
                                  <w:szCs w:val="18"/>
                                  <w:lang w:val="en"/>
                                </w:rPr>
                                <w:t>(</w:t>
                              </w:r>
                              <w:r w:rsidRPr="00836A2A">
                                <w:rPr>
                                  <w:rFonts w:hint="eastAsia"/>
                                  <w:sz w:val="18"/>
                                  <w:szCs w:val="18"/>
                                  <w:lang w:val="en"/>
                                </w:rPr>
                                <w:t>课程类别编号</w:t>
                              </w:r>
                              <w:r w:rsidRPr="00836A2A">
                                <w:rPr>
                                  <w:sz w:val="18"/>
                                  <w:szCs w:val="18"/>
                                  <w:lang w:val="en"/>
                                </w:rPr>
                                <w:t>)</w:t>
                              </w:r>
                              <w:r w:rsidRPr="00836A2A">
                                <w:rPr>
                                  <w:rFonts w:hint="eastAsia"/>
                                  <w:sz w:val="18"/>
                                  <w:szCs w:val="18"/>
                                  <w:lang w:val="en"/>
                                </w:rPr>
                                <w:t>(smallint</w:t>
                              </w:r>
                              <w:r w:rsidRPr="00836A2A">
                                <w:rPr>
                                  <w:rFonts w:hint="eastAsia"/>
                                  <w:sz w:val="18"/>
                                  <w:szCs w:val="18"/>
                                  <w:lang w:val="en"/>
                                </w:rPr>
                                <w:t>数据类型</w:t>
                              </w:r>
                              <w:r w:rsidRPr="00836A2A">
                                <w:rPr>
                                  <w:rFonts w:hint="eastAsia"/>
                                  <w:sz w:val="18"/>
                                  <w:szCs w:val="18"/>
                                  <w:lang w:val="en"/>
                                </w:rPr>
                                <w:t>)</w:t>
                              </w:r>
                            </w:p>
                          </w:tc>
                          <w:tc>
                            <w:tcPr>
                              <w:tcW w:w="3606" w:type="dxa"/>
                              <w:shd w:val="clear" w:color="auto" w:fill="F3F3F3"/>
                            </w:tcPr>
                            <w:p w:rsidR="00120B39" w:rsidRPr="00836A2A" w:rsidRDefault="00120B39" w:rsidP="00120B39">
                              <w:pPr>
                                <w:jc w:val="center"/>
                                <w:rPr>
                                  <w:sz w:val="18"/>
                                  <w:szCs w:val="18"/>
                                  <w:lang w:val="en"/>
                                </w:rPr>
                              </w:pPr>
                              <w:r w:rsidRPr="00836A2A">
                                <w:rPr>
                                  <w:sz w:val="18"/>
                                  <w:szCs w:val="18"/>
                                  <w:lang w:val="en"/>
                                </w:rPr>
                                <w:t>CurriculumCategoryName</w:t>
                              </w:r>
                            </w:p>
                            <w:p w:rsidR="00120B39" w:rsidRPr="00836A2A" w:rsidRDefault="00120B39" w:rsidP="00120B39">
                              <w:pPr>
                                <w:jc w:val="center"/>
                                <w:rPr>
                                  <w:sz w:val="18"/>
                                  <w:szCs w:val="18"/>
                                  <w:lang w:val="en"/>
                                </w:rPr>
                              </w:pPr>
                              <w:r w:rsidRPr="00836A2A">
                                <w:rPr>
                                  <w:sz w:val="18"/>
                                  <w:szCs w:val="18"/>
                                  <w:lang w:val="en"/>
                                </w:rPr>
                                <w:t>(</w:t>
                              </w:r>
                              <w:r w:rsidRPr="00836A2A">
                                <w:rPr>
                                  <w:rFonts w:hint="eastAsia"/>
                                  <w:sz w:val="18"/>
                                  <w:szCs w:val="18"/>
                                  <w:lang w:val="en"/>
                                </w:rPr>
                                <w:t>课程类别名称</w:t>
                              </w:r>
                              <w:r w:rsidRPr="00836A2A">
                                <w:rPr>
                                  <w:sz w:val="18"/>
                                  <w:szCs w:val="18"/>
                                  <w:lang w:val="en"/>
                                </w:rPr>
                                <w:t>)</w:t>
                              </w:r>
                              <w:r w:rsidRPr="00836A2A">
                                <w:rPr>
                                  <w:rFonts w:hint="eastAsia"/>
                                  <w:sz w:val="18"/>
                                  <w:szCs w:val="18"/>
                                  <w:lang w:val="en"/>
                                </w:rPr>
                                <w:t>（</w:t>
                              </w:r>
                              <w:r w:rsidRPr="00836A2A">
                                <w:rPr>
                                  <w:rFonts w:hint="eastAsia"/>
                                  <w:sz w:val="18"/>
                                  <w:szCs w:val="18"/>
                                  <w:lang w:val="en"/>
                                </w:rPr>
                                <w:t>nvarchar(50)</w:t>
                              </w:r>
                              <w:r w:rsidRPr="00836A2A">
                                <w:rPr>
                                  <w:rFonts w:hint="eastAsia"/>
                                  <w:sz w:val="18"/>
                                  <w:szCs w:val="18"/>
                                  <w:lang w:val="en"/>
                                </w:rPr>
                                <w:t>数据类型）</w:t>
                              </w:r>
                            </w:p>
                          </w:tc>
                        </w:tr>
                        <w:tr w:rsidR="00120B39" w:rsidRPr="00836A2A" w:rsidTr="00654167">
                          <w:trPr>
                            <w:trHeight w:val="285"/>
                            <w:jc w:val="center"/>
                          </w:trPr>
                          <w:tc>
                            <w:tcPr>
                              <w:tcW w:w="3061" w:type="dxa"/>
                              <w:shd w:val="clear" w:color="auto" w:fill="auto"/>
                              <w:noWrap/>
                            </w:tcPr>
                            <w:p w:rsidR="00120B39" w:rsidRPr="00836A2A" w:rsidRDefault="00120B39" w:rsidP="00120B39">
                              <w:pPr>
                                <w:spacing w:before="144"/>
                                <w:rPr>
                                  <w:sz w:val="18"/>
                                  <w:szCs w:val="18"/>
                                </w:rPr>
                              </w:pPr>
                              <w:r w:rsidRPr="00836A2A">
                                <w:rPr>
                                  <w:rFonts w:hint="eastAsia"/>
                                  <w:sz w:val="18"/>
                                  <w:szCs w:val="18"/>
                                </w:rPr>
                                <w:t>1</w:t>
                              </w:r>
                            </w:p>
                          </w:tc>
                          <w:tc>
                            <w:tcPr>
                              <w:tcW w:w="3606" w:type="dxa"/>
                            </w:tcPr>
                            <w:p w:rsidR="00120B39" w:rsidRPr="00836A2A" w:rsidRDefault="00120B39" w:rsidP="00120B39">
                              <w:pPr>
                                <w:spacing w:before="144"/>
                                <w:rPr>
                                  <w:sz w:val="18"/>
                                  <w:szCs w:val="18"/>
                                </w:rPr>
                              </w:pPr>
                              <w:r w:rsidRPr="00836A2A">
                                <w:rPr>
                                  <w:rFonts w:hint="eastAsia"/>
                                  <w:sz w:val="18"/>
                                  <w:szCs w:val="18"/>
                                </w:rPr>
                                <w:t>实践</w:t>
                              </w:r>
                            </w:p>
                          </w:tc>
                        </w:tr>
                        <w:tr w:rsidR="00120B39" w:rsidRPr="00836A2A" w:rsidTr="00654167">
                          <w:trPr>
                            <w:trHeight w:val="389"/>
                            <w:jc w:val="center"/>
                          </w:trPr>
                          <w:tc>
                            <w:tcPr>
                              <w:tcW w:w="3061" w:type="dxa"/>
                              <w:shd w:val="clear" w:color="auto" w:fill="auto"/>
                              <w:noWrap/>
                            </w:tcPr>
                            <w:p w:rsidR="00120B39" w:rsidRPr="00836A2A" w:rsidRDefault="00120B39" w:rsidP="00120B39">
                              <w:pPr>
                                <w:spacing w:before="144"/>
                                <w:rPr>
                                  <w:sz w:val="18"/>
                                  <w:szCs w:val="18"/>
                                </w:rPr>
                              </w:pPr>
                              <w:r w:rsidRPr="00836A2A">
                                <w:rPr>
                                  <w:rFonts w:hint="eastAsia"/>
                                  <w:sz w:val="18"/>
                                  <w:szCs w:val="18"/>
                                </w:rPr>
                                <w:t>2</w:t>
                              </w:r>
                            </w:p>
                          </w:tc>
                          <w:tc>
                            <w:tcPr>
                              <w:tcW w:w="3606" w:type="dxa"/>
                            </w:tcPr>
                            <w:p w:rsidR="00120B39" w:rsidRPr="00836A2A" w:rsidRDefault="00120B39" w:rsidP="00120B39">
                              <w:pPr>
                                <w:spacing w:before="144"/>
                                <w:rPr>
                                  <w:sz w:val="18"/>
                                  <w:szCs w:val="18"/>
                                </w:rPr>
                              </w:pPr>
                              <w:r w:rsidRPr="00836A2A">
                                <w:rPr>
                                  <w:rFonts w:hint="eastAsia"/>
                                  <w:sz w:val="18"/>
                                  <w:szCs w:val="18"/>
                                </w:rPr>
                                <w:t>技术</w:t>
                              </w:r>
                            </w:p>
                          </w:tc>
                        </w:tr>
                        <w:tr w:rsidR="00120B39" w:rsidRPr="00836A2A" w:rsidTr="00654167">
                          <w:trPr>
                            <w:trHeight w:val="389"/>
                            <w:jc w:val="center"/>
                          </w:trPr>
                          <w:tc>
                            <w:tcPr>
                              <w:tcW w:w="3061" w:type="dxa"/>
                              <w:shd w:val="clear" w:color="auto" w:fill="auto"/>
                              <w:noWrap/>
                            </w:tcPr>
                            <w:p w:rsidR="00120B39" w:rsidRPr="00836A2A" w:rsidRDefault="00120B39" w:rsidP="00120B39">
                              <w:pPr>
                                <w:spacing w:before="144"/>
                                <w:rPr>
                                  <w:sz w:val="18"/>
                                  <w:szCs w:val="18"/>
                                </w:rPr>
                              </w:pPr>
                              <w:r w:rsidRPr="00836A2A">
                                <w:rPr>
                                  <w:rFonts w:hint="eastAsia"/>
                                  <w:sz w:val="18"/>
                                  <w:szCs w:val="18"/>
                                </w:rPr>
                                <w:t>3</w:t>
                              </w:r>
                            </w:p>
                          </w:tc>
                          <w:tc>
                            <w:tcPr>
                              <w:tcW w:w="3606" w:type="dxa"/>
                            </w:tcPr>
                            <w:p w:rsidR="00120B39" w:rsidRPr="00836A2A" w:rsidRDefault="00120B39" w:rsidP="00120B39">
                              <w:pPr>
                                <w:spacing w:before="144"/>
                                <w:rPr>
                                  <w:sz w:val="18"/>
                                  <w:szCs w:val="18"/>
                                </w:rPr>
                              </w:pPr>
                              <w:r w:rsidRPr="00836A2A">
                                <w:rPr>
                                  <w:rFonts w:hint="eastAsia"/>
                                  <w:sz w:val="18"/>
                                  <w:szCs w:val="18"/>
                                </w:rPr>
                                <w:t>科学</w:t>
                              </w:r>
                            </w:p>
                          </w:tc>
                        </w:tr>
                        <w:tr w:rsidR="00120B39" w:rsidRPr="00836A2A" w:rsidTr="00654167">
                          <w:trPr>
                            <w:trHeight w:val="389"/>
                            <w:jc w:val="center"/>
                          </w:trPr>
                          <w:tc>
                            <w:tcPr>
                              <w:tcW w:w="3061" w:type="dxa"/>
                              <w:shd w:val="clear" w:color="auto" w:fill="auto"/>
                              <w:noWrap/>
                            </w:tcPr>
                            <w:p w:rsidR="00120B39" w:rsidRPr="00836A2A" w:rsidRDefault="00120B39" w:rsidP="00120B39">
                              <w:pPr>
                                <w:spacing w:before="144"/>
                                <w:rPr>
                                  <w:sz w:val="18"/>
                                  <w:szCs w:val="18"/>
                                </w:rPr>
                              </w:pPr>
                              <w:r w:rsidRPr="00836A2A">
                                <w:rPr>
                                  <w:rFonts w:hint="eastAsia"/>
                                  <w:sz w:val="18"/>
                                  <w:szCs w:val="18"/>
                                </w:rPr>
                                <w:t>4</w:t>
                              </w:r>
                            </w:p>
                          </w:tc>
                          <w:tc>
                            <w:tcPr>
                              <w:tcW w:w="3606" w:type="dxa"/>
                            </w:tcPr>
                            <w:p w:rsidR="00120B39" w:rsidRPr="00836A2A" w:rsidRDefault="00120B39" w:rsidP="00120B39">
                              <w:pPr>
                                <w:spacing w:before="144"/>
                                <w:rPr>
                                  <w:sz w:val="18"/>
                                  <w:szCs w:val="18"/>
                                </w:rPr>
                              </w:pPr>
                              <w:r w:rsidRPr="00836A2A">
                                <w:rPr>
                                  <w:rFonts w:hint="eastAsia"/>
                                  <w:sz w:val="18"/>
                                  <w:szCs w:val="18"/>
                                </w:rPr>
                                <w:t>情意</w:t>
                              </w:r>
                            </w:p>
                          </w:tc>
                        </w:tr>
                        <w:tr w:rsidR="00120B39" w:rsidRPr="00836A2A" w:rsidTr="00654167">
                          <w:trPr>
                            <w:trHeight w:val="389"/>
                            <w:jc w:val="center"/>
                          </w:trPr>
                          <w:tc>
                            <w:tcPr>
                              <w:tcW w:w="3061" w:type="dxa"/>
                              <w:shd w:val="clear" w:color="auto" w:fill="auto"/>
                              <w:noWrap/>
                            </w:tcPr>
                            <w:p w:rsidR="00120B39" w:rsidRPr="00836A2A" w:rsidRDefault="00120B39" w:rsidP="00120B39">
                              <w:pPr>
                                <w:spacing w:before="144"/>
                                <w:rPr>
                                  <w:sz w:val="18"/>
                                  <w:szCs w:val="18"/>
                                </w:rPr>
                              </w:pPr>
                              <w:r w:rsidRPr="00836A2A">
                                <w:rPr>
                                  <w:rFonts w:hint="eastAsia"/>
                                  <w:sz w:val="18"/>
                                  <w:szCs w:val="18"/>
                                </w:rPr>
                                <w:t>5</w:t>
                              </w:r>
                            </w:p>
                          </w:tc>
                          <w:tc>
                            <w:tcPr>
                              <w:tcW w:w="3606" w:type="dxa"/>
                            </w:tcPr>
                            <w:p w:rsidR="00120B39" w:rsidRPr="00836A2A" w:rsidRDefault="00120B39" w:rsidP="00120B39">
                              <w:pPr>
                                <w:spacing w:before="144"/>
                                <w:rPr>
                                  <w:sz w:val="18"/>
                                  <w:szCs w:val="18"/>
                                </w:rPr>
                              </w:pPr>
                              <w:r w:rsidRPr="00836A2A">
                                <w:rPr>
                                  <w:rFonts w:hint="eastAsia"/>
                                  <w:sz w:val="18"/>
                                  <w:szCs w:val="18"/>
                                </w:rPr>
                                <w:t>哲学</w:t>
                              </w:r>
                            </w:p>
                          </w:tc>
                        </w:tr>
                      </w:tbl>
                      <w:p w:rsidR="00120B39" w:rsidRPr="00FF3952" w:rsidRDefault="00120B39" w:rsidP="00120B39">
                        <w:pPr>
                          <w:spacing w:before="144"/>
                          <w:jc w:val="center"/>
                          <w:rPr>
                            <w:rFonts w:ascii="黑体" w:eastAsia="黑体"/>
                            <w:szCs w:val="21"/>
                          </w:rPr>
                        </w:pPr>
                        <w:bookmarkStart w:id="365" w:name="_Ref380934426"/>
                        <w:bookmarkStart w:id="366" w:name="_Toc386143185"/>
                        <w:bookmarkStart w:id="367" w:name="_Toc127395797"/>
                        <w:r>
                          <w:rPr>
                            <w:rFonts w:ascii="黑体" w:eastAsia="黑体" w:hAnsi="黑体"/>
                            <w:noProof/>
                            <w:sz w:val="20"/>
                            <w:szCs w:val="20"/>
                          </w:rPr>
                          <w:t>数据</w:t>
                        </w:r>
                        <w:r w:rsidRPr="00FF3952">
                          <w:rPr>
                            <w:rFonts w:ascii="黑体" w:eastAsia="黑体" w:hint="eastAsia"/>
                            <w:szCs w:val="21"/>
                          </w:rPr>
                          <w:t xml:space="preserve">表 </w:t>
                        </w:r>
                        <w:r w:rsidRPr="00FF3952">
                          <w:rPr>
                            <w:rFonts w:ascii="黑体" w:eastAsia="黑体"/>
                            <w:szCs w:val="21"/>
                          </w:rPr>
                          <w:fldChar w:fldCharType="begin"/>
                        </w:r>
                        <w:r w:rsidRPr="00FF3952">
                          <w:rPr>
                            <w:rFonts w:ascii="黑体" w:eastAsia="黑体"/>
                            <w:szCs w:val="21"/>
                          </w:rPr>
                          <w:instrText xml:space="preserve"> </w:instrText>
                        </w:r>
                        <w:r w:rsidRPr="00FF3952">
                          <w:rPr>
                            <w:rFonts w:ascii="黑体" w:eastAsia="黑体" w:hint="eastAsia"/>
                            <w:szCs w:val="21"/>
                          </w:rPr>
                          <w:instrText>STYLEREF 1 \s</w:instrText>
                        </w:r>
                        <w:r w:rsidRPr="00FF3952">
                          <w:rPr>
                            <w:rFonts w:ascii="黑体" w:eastAsia="黑体"/>
                            <w:szCs w:val="21"/>
                          </w:rPr>
                          <w:instrText xml:space="preserve"> </w:instrText>
                        </w:r>
                        <w:r w:rsidRPr="00FF3952">
                          <w:rPr>
                            <w:rFonts w:ascii="黑体" w:eastAsia="黑体"/>
                            <w:szCs w:val="21"/>
                          </w:rPr>
                          <w:fldChar w:fldCharType="separate"/>
                        </w:r>
                        <w:r w:rsidR="007301DD">
                          <w:rPr>
                            <w:rFonts w:ascii="黑体" w:eastAsia="黑体"/>
                            <w:noProof/>
                            <w:szCs w:val="21"/>
                          </w:rPr>
                          <w:t>1</w:t>
                        </w:r>
                        <w:r w:rsidRPr="00FF3952">
                          <w:rPr>
                            <w:rFonts w:ascii="黑体" w:eastAsia="黑体"/>
                            <w:szCs w:val="21"/>
                          </w:rPr>
                          <w:fldChar w:fldCharType="end"/>
                        </w:r>
                        <w:r w:rsidRPr="00FF3952">
                          <w:rPr>
                            <w:rFonts w:ascii="黑体" w:eastAsia="黑体"/>
                            <w:szCs w:val="21"/>
                          </w:rPr>
                          <w:noBreakHyphen/>
                        </w:r>
                        <w:r w:rsidRPr="00FF3952">
                          <w:rPr>
                            <w:rFonts w:ascii="黑体" w:eastAsia="黑体"/>
                            <w:szCs w:val="21"/>
                          </w:rPr>
                          <w:fldChar w:fldCharType="begin"/>
                        </w:r>
                        <w:r w:rsidRPr="00FF3952">
                          <w:rPr>
                            <w:rFonts w:ascii="黑体" w:eastAsia="黑体"/>
                            <w:szCs w:val="21"/>
                          </w:rPr>
                          <w:instrText xml:space="preserve"> </w:instrText>
                        </w:r>
                        <w:r w:rsidRPr="00FF3952">
                          <w:rPr>
                            <w:rFonts w:ascii="黑体" w:eastAsia="黑体" w:hint="eastAsia"/>
                            <w:szCs w:val="21"/>
                          </w:rPr>
                          <w:instrText xml:space="preserve">SEQ </w:instrText>
                        </w:r>
                        <w:r>
                          <w:rPr>
                            <w:rFonts w:ascii="黑体" w:eastAsia="黑体" w:hAnsi="黑体"/>
                            <w:noProof/>
                            <w:sz w:val="20"/>
                            <w:szCs w:val="20"/>
                          </w:rPr>
                          <w:instrText>数据</w:instrText>
                        </w:r>
                        <w:r w:rsidRPr="00FF3952">
                          <w:rPr>
                            <w:rFonts w:ascii="黑体" w:eastAsia="黑体" w:hint="eastAsia"/>
                            <w:szCs w:val="21"/>
                          </w:rPr>
                          <w:instrText>表 \* ARABIC \s 1</w:instrText>
                        </w:r>
                        <w:r w:rsidRPr="00FF3952">
                          <w:rPr>
                            <w:rFonts w:ascii="黑体" w:eastAsia="黑体"/>
                            <w:szCs w:val="21"/>
                          </w:rPr>
                          <w:instrText xml:space="preserve"> </w:instrText>
                        </w:r>
                        <w:r w:rsidRPr="00FF3952">
                          <w:rPr>
                            <w:rFonts w:ascii="黑体" w:eastAsia="黑体"/>
                            <w:szCs w:val="21"/>
                          </w:rPr>
                          <w:fldChar w:fldCharType="separate"/>
                        </w:r>
                        <w:r w:rsidR="007301DD">
                          <w:rPr>
                            <w:rFonts w:ascii="黑体" w:eastAsia="黑体"/>
                            <w:noProof/>
                            <w:szCs w:val="21"/>
                          </w:rPr>
                          <w:t>9</w:t>
                        </w:r>
                        <w:r w:rsidRPr="00FF3952">
                          <w:rPr>
                            <w:rFonts w:ascii="黑体" w:eastAsia="黑体"/>
                            <w:szCs w:val="21"/>
                          </w:rPr>
                          <w:fldChar w:fldCharType="end"/>
                        </w:r>
                        <w:bookmarkEnd w:id="365"/>
                        <w:r w:rsidRPr="00FF3952">
                          <w:rPr>
                            <w:rFonts w:ascii="黑体" w:eastAsia="黑体" w:hint="eastAsia"/>
                            <w:szCs w:val="21"/>
                          </w:rPr>
                          <w:t xml:space="preserve"> </w:t>
                        </w:r>
                        <w:r w:rsidRPr="00FF3952">
                          <w:rPr>
                            <w:rFonts w:ascii="黑体" w:eastAsia="黑体"/>
                            <w:szCs w:val="21"/>
                          </w:rPr>
                          <w:t>DimLearner</w:t>
                        </w:r>
                        <w:bookmarkEnd w:id="366"/>
                        <w:r w:rsidRPr="009A7480">
                          <w:rPr>
                            <w:rFonts w:ascii="黑体" w:eastAsia="黑体" w:hint="eastAsia"/>
                            <w:szCs w:val="21"/>
                          </w:rPr>
                          <w:t>（学习者维度表）</w:t>
                        </w:r>
                        <w:bookmarkEnd w:id="367"/>
                      </w:p>
                      <w:tbl>
                        <w:tblPr>
                          <w:tblW w:w="8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1"/>
                          <w:gridCol w:w="1807"/>
                          <w:gridCol w:w="1406"/>
                          <w:gridCol w:w="3403"/>
                        </w:tblGrid>
                        <w:tr w:rsidR="00120B39" w:rsidRPr="00836A2A" w:rsidTr="00654167">
                          <w:trPr>
                            <w:trHeight w:val="285"/>
                            <w:jc w:val="center"/>
                          </w:trPr>
                          <w:tc>
                            <w:tcPr>
                              <w:tcW w:w="1861" w:type="dxa"/>
                              <w:shd w:val="clear" w:color="auto" w:fill="F3F3F3"/>
                              <w:noWrap/>
                            </w:tcPr>
                            <w:p w:rsidR="00120B39" w:rsidRPr="00836A2A" w:rsidRDefault="00120B39" w:rsidP="00120B39">
                              <w:pPr>
                                <w:jc w:val="center"/>
                                <w:rPr>
                                  <w:sz w:val="18"/>
                                  <w:szCs w:val="18"/>
                                  <w:u w:val="single"/>
                                  <w:lang w:val="en"/>
                                </w:rPr>
                              </w:pPr>
                              <w:r w:rsidRPr="00836A2A">
                                <w:rPr>
                                  <w:sz w:val="18"/>
                                  <w:szCs w:val="18"/>
                                  <w:u w:val="single"/>
                                  <w:lang w:val="en"/>
                                </w:rPr>
                                <w:t>Learner</w:t>
                              </w:r>
                              <w:r w:rsidRPr="00836A2A">
                                <w:rPr>
                                  <w:rFonts w:hint="eastAsia"/>
                                  <w:sz w:val="18"/>
                                  <w:szCs w:val="18"/>
                                  <w:u w:val="single"/>
                                  <w:lang w:val="en"/>
                                </w:rPr>
                                <w:t>Id</w:t>
                              </w:r>
                            </w:p>
                            <w:p w:rsidR="00120B39" w:rsidRPr="00836A2A" w:rsidRDefault="00120B39" w:rsidP="00120B39">
                              <w:pPr>
                                <w:rPr>
                                  <w:sz w:val="18"/>
                                  <w:szCs w:val="18"/>
                                  <w:lang w:val="en"/>
                                </w:rPr>
                              </w:pPr>
                              <w:r w:rsidRPr="00836A2A">
                                <w:rPr>
                                  <w:sz w:val="18"/>
                                  <w:szCs w:val="18"/>
                                  <w:lang w:val="en"/>
                                </w:rPr>
                                <w:t>(</w:t>
                              </w:r>
                              <w:r w:rsidRPr="00836A2A">
                                <w:rPr>
                                  <w:rFonts w:hint="eastAsia"/>
                                  <w:sz w:val="18"/>
                                  <w:szCs w:val="18"/>
                                  <w:lang w:val="en"/>
                                </w:rPr>
                                <w:t>学号</w:t>
                              </w:r>
                              <w:r w:rsidRPr="00836A2A">
                                <w:rPr>
                                  <w:sz w:val="18"/>
                                  <w:szCs w:val="18"/>
                                  <w:lang w:val="en"/>
                                </w:rPr>
                                <w:t>) (</w:t>
                              </w:r>
                              <w:r w:rsidRPr="00836A2A">
                                <w:rPr>
                                  <w:rFonts w:hint="eastAsia"/>
                                  <w:sz w:val="18"/>
                                  <w:szCs w:val="18"/>
                                  <w:lang w:val="en"/>
                                </w:rPr>
                                <w:t>int</w:t>
                              </w:r>
                              <w:r w:rsidRPr="00836A2A">
                                <w:rPr>
                                  <w:rFonts w:hint="eastAsia"/>
                                  <w:sz w:val="18"/>
                                  <w:szCs w:val="18"/>
                                  <w:lang w:val="en"/>
                                </w:rPr>
                                <w:t>数据类型</w:t>
                              </w:r>
                              <w:r w:rsidRPr="00836A2A">
                                <w:rPr>
                                  <w:sz w:val="18"/>
                                  <w:szCs w:val="18"/>
                                  <w:lang w:val="en"/>
                                </w:rPr>
                                <w:t>)</w:t>
                              </w:r>
                            </w:p>
                          </w:tc>
                          <w:tc>
                            <w:tcPr>
                              <w:tcW w:w="1807" w:type="dxa"/>
                              <w:shd w:val="clear" w:color="auto" w:fill="F3F3F3"/>
                            </w:tcPr>
                            <w:p w:rsidR="00120B39" w:rsidRPr="00836A2A" w:rsidRDefault="00120B39" w:rsidP="00120B39">
                              <w:pPr>
                                <w:jc w:val="center"/>
                                <w:rPr>
                                  <w:sz w:val="18"/>
                                  <w:szCs w:val="18"/>
                                  <w:lang w:val="en"/>
                                </w:rPr>
                              </w:pPr>
                              <w:r w:rsidRPr="00836A2A">
                                <w:rPr>
                                  <w:sz w:val="18"/>
                                  <w:szCs w:val="18"/>
                                  <w:lang w:val="en"/>
                                </w:rPr>
                                <w:t>Name</w:t>
                              </w:r>
                            </w:p>
                            <w:p w:rsidR="00120B39" w:rsidRPr="00836A2A" w:rsidRDefault="00120B39" w:rsidP="00120B39">
                              <w:pPr>
                                <w:rPr>
                                  <w:sz w:val="18"/>
                                  <w:szCs w:val="18"/>
                                  <w:lang w:val="en"/>
                                </w:rPr>
                              </w:pPr>
                              <w:r w:rsidRPr="00836A2A">
                                <w:rPr>
                                  <w:sz w:val="18"/>
                                  <w:szCs w:val="18"/>
                                  <w:lang w:val="en"/>
                                </w:rPr>
                                <w:t>(</w:t>
                              </w:r>
                              <w:r w:rsidRPr="00836A2A">
                                <w:rPr>
                                  <w:rFonts w:hint="eastAsia"/>
                                  <w:sz w:val="18"/>
                                  <w:szCs w:val="18"/>
                                  <w:lang w:val="en"/>
                                </w:rPr>
                                <w:t>姓名</w:t>
                              </w:r>
                              <w:r w:rsidRPr="00836A2A">
                                <w:rPr>
                                  <w:sz w:val="18"/>
                                  <w:szCs w:val="18"/>
                                  <w:lang w:val="en"/>
                                </w:rPr>
                                <w:t>)</w:t>
                              </w:r>
                              <w:r w:rsidRPr="00836A2A">
                                <w:rPr>
                                  <w:rFonts w:hint="eastAsia"/>
                                  <w:sz w:val="18"/>
                                  <w:szCs w:val="18"/>
                                  <w:lang w:val="en"/>
                                </w:rPr>
                                <w:t>(nvarchar(50)</w:t>
                              </w:r>
                              <w:r w:rsidRPr="00836A2A">
                                <w:rPr>
                                  <w:rFonts w:hint="eastAsia"/>
                                  <w:sz w:val="18"/>
                                  <w:szCs w:val="18"/>
                                  <w:lang w:val="en"/>
                                </w:rPr>
                                <w:t>数据类型</w:t>
                              </w:r>
                              <w:r w:rsidRPr="00836A2A">
                                <w:rPr>
                                  <w:rFonts w:hint="eastAsia"/>
                                  <w:sz w:val="18"/>
                                  <w:szCs w:val="18"/>
                                  <w:lang w:val="en"/>
                                </w:rPr>
                                <w:t>)</w:t>
                              </w:r>
                            </w:p>
                          </w:tc>
                          <w:tc>
                            <w:tcPr>
                              <w:tcW w:w="1406" w:type="dxa"/>
                              <w:shd w:val="clear" w:color="auto" w:fill="F3F3F3"/>
                            </w:tcPr>
                            <w:p w:rsidR="00120B39" w:rsidRPr="00836A2A" w:rsidRDefault="00120B39" w:rsidP="00120B39">
                              <w:pPr>
                                <w:jc w:val="center"/>
                                <w:rPr>
                                  <w:sz w:val="18"/>
                                  <w:szCs w:val="18"/>
                                  <w:lang w:val="en"/>
                                </w:rPr>
                              </w:pPr>
                              <w:r w:rsidRPr="00836A2A">
                                <w:rPr>
                                  <w:sz w:val="18"/>
                                  <w:szCs w:val="18"/>
                                  <w:lang w:val="en"/>
                                </w:rPr>
                                <w:t>Gender</w:t>
                              </w:r>
                            </w:p>
                            <w:p w:rsidR="00120B39" w:rsidRPr="00836A2A" w:rsidRDefault="00120B39" w:rsidP="00120B39">
                              <w:pPr>
                                <w:rPr>
                                  <w:sz w:val="18"/>
                                  <w:szCs w:val="18"/>
                                  <w:lang w:val="en"/>
                                </w:rPr>
                              </w:pPr>
                              <w:r w:rsidRPr="00836A2A">
                                <w:rPr>
                                  <w:sz w:val="18"/>
                                  <w:szCs w:val="18"/>
                                  <w:lang w:val="en"/>
                                </w:rPr>
                                <w:t>(</w:t>
                              </w:r>
                              <w:r w:rsidRPr="00836A2A">
                                <w:rPr>
                                  <w:rFonts w:hint="eastAsia"/>
                                  <w:sz w:val="18"/>
                                  <w:szCs w:val="18"/>
                                  <w:lang w:val="en"/>
                                </w:rPr>
                                <w:t>性别</w:t>
                              </w:r>
                              <w:r w:rsidRPr="00836A2A">
                                <w:rPr>
                                  <w:sz w:val="18"/>
                                  <w:szCs w:val="18"/>
                                  <w:lang w:val="en"/>
                                </w:rPr>
                                <w:t>)</w:t>
                              </w:r>
                              <w:r w:rsidRPr="00836A2A">
                                <w:rPr>
                                  <w:rFonts w:hint="eastAsia"/>
                                  <w:sz w:val="18"/>
                                  <w:szCs w:val="18"/>
                                  <w:lang w:val="en"/>
                                </w:rPr>
                                <w:t>（</w:t>
                              </w:r>
                              <w:r w:rsidRPr="00836A2A">
                                <w:rPr>
                                  <w:sz w:val="18"/>
                                  <w:szCs w:val="18"/>
                                  <w:lang w:val="en"/>
                                </w:rPr>
                                <w:t>nchar(1)</w:t>
                              </w:r>
                              <w:r w:rsidRPr="00836A2A">
                                <w:rPr>
                                  <w:rFonts w:hint="eastAsia"/>
                                  <w:sz w:val="18"/>
                                  <w:szCs w:val="18"/>
                                  <w:lang w:val="en"/>
                                </w:rPr>
                                <w:t>数据类型）</w:t>
                              </w:r>
                            </w:p>
                          </w:tc>
                          <w:tc>
                            <w:tcPr>
                              <w:tcW w:w="3403" w:type="dxa"/>
                              <w:shd w:val="clear" w:color="auto" w:fill="F3F3F3"/>
                            </w:tcPr>
                            <w:p w:rsidR="00120B39" w:rsidRPr="00836A2A" w:rsidRDefault="00120B39" w:rsidP="00120B39">
                              <w:pPr>
                                <w:jc w:val="center"/>
                                <w:rPr>
                                  <w:sz w:val="18"/>
                                  <w:szCs w:val="18"/>
                                  <w:lang w:val="en"/>
                                </w:rPr>
                              </w:pPr>
                              <w:r w:rsidRPr="00836A2A">
                                <w:rPr>
                                  <w:sz w:val="18"/>
                                  <w:szCs w:val="18"/>
                                  <w:lang w:val="en"/>
                                </w:rPr>
                                <w:t>Learner</w:t>
                              </w:r>
                              <w:r w:rsidRPr="00836A2A">
                                <w:rPr>
                                  <w:rFonts w:hint="eastAsia"/>
                                  <w:sz w:val="18"/>
                                  <w:szCs w:val="18"/>
                                  <w:lang w:val="en"/>
                                </w:rPr>
                                <w:t>SourcePlaceId</w:t>
                              </w:r>
                            </w:p>
                            <w:p w:rsidR="00120B39" w:rsidRPr="00836A2A" w:rsidRDefault="00120B39" w:rsidP="00120B39">
                              <w:pPr>
                                <w:rPr>
                                  <w:sz w:val="18"/>
                                  <w:szCs w:val="18"/>
                                  <w:lang w:val="en"/>
                                </w:rPr>
                              </w:pPr>
                              <w:r w:rsidRPr="00836A2A">
                                <w:rPr>
                                  <w:sz w:val="18"/>
                                  <w:szCs w:val="18"/>
                                  <w:lang w:val="en"/>
                                </w:rPr>
                                <w:t>(</w:t>
                              </w:r>
                              <w:r w:rsidRPr="00836A2A">
                                <w:rPr>
                                  <w:rFonts w:hint="eastAsia"/>
                                  <w:sz w:val="18"/>
                                  <w:szCs w:val="18"/>
                                  <w:lang w:val="en"/>
                                </w:rPr>
                                <w:t>学习者生源地编号</w:t>
                              </w:r>
                              <w:r w:rsidRPr="00836A2A">
                                <w:rPr>
                                  <w:sz w:val="18"/>
                                  <w:szCs w:val="18"/>
                                  <w:lang w:val="en"/>
                                </w:rPr>
                                <w:t>)</w:t>
                              </w:r>
                              <w:r w:rsidRPr="00836A2A">
                                <w:rPr>
                                  <w:rFonts w:hint="eastAsia"/>
                                  <w:sz w:val="18"/>
                                  <w:szCs w:val="18"/>
                                  <w:lang w:val="en"/>
                                </w:rPr>
                                <w:t>（引用</w:t>
                              </w:r>
                              <w:r w:rsidRPr="00836A2A">
                                <w:rPr>
                                  <w:rFonts w:ascii="黑体" w:eastAsia="黑体"/>
                                  <w:szCs w:val="21"/>
                                </w:rPr>
                                <w:t>DimLearnerSourcePlace</w:t>
                              </w:r>
                              <w:r w:rsidRPr="00836A2A">
                                <w:rPr>
                                  <w:sz w:val="18"/>
                                  <w:szCs w:val="18"/>
                                  <w:lang w:val="en"/>
                                </w:rPr>
                                <w:t xml:space="preserve"> </w:t>
                              </w:r>
                              <w:r w:rsidRPr="00836A2A">
                                <w:rPr>
                                  <w:rFonts w:hint="eastAsia"/>
                                  <w:sz w:val="18"/>
                                  <w:szCs w:val="18"/>
                                  <w:lang w:val="en"/>
                                </w:rPr>
                                <w:t>表的</w:t>
                              </w:r>
                              <w:r w:rsidRPr="00836A2A">
                                <w:rPr>
                                  <w:rFonts w:ascii="黑体" w:eastAsia="黑体"/>
                                  <w:szCs w:val="21"/>
                                  <w:u w:val="single"/>
                                </w:rPr>
                                <w:t>LearnerSourcePlace</w:t>
                              </w:r>
                              <w:r w:rsidRPr="00836A2A">
                                <w:rPr>
                                  <w:rFonts w:hint="eastAsia"/>
                                  <w:sz w:val="18"/>
                                  <w:szCs w:val="18"/>
                                  <w:u w:val="single"/>
                                  <w:lang w:val="en"/>
                                </w:rPr>
                                <w:t>Id</w:t>
                              </w:r>
                              <w:r w:rsidRPr="00836A2A">
                                <w:rPr>
                                  <w:rFonts w:hint="eastAsia"/>
                                  <w:sz w:val="18"/>
                                  <w:szCs w:val="18"/>
                                  <w:lang w:val="en"/>
                                </w:rPr>
                                <w:t>列</w:t>
                              </w:r>
                              <w:r w:rsidRPr="00836A2A">
                                <w:rPr>
                                  <w:sz w:val="18"/>
                                  <w:szCs w:val="18"/>
                                  <w:lang w:val="en"/>
                                </w:rPr>
                                <w:t>)</w:t>
                              </w:r>
                            </w:p>
                          </w:tc>
                        </w:tr>
                        <w:tr w:rsidR="00120B39" w:rsidRPr="00836A2A" w:rsidTr="00654167">
                          <w:trPr>
                            <w:trHeight w:val="285"/>
                            <w:jc w:val="center"/>
                          </w:trPr>
                          <w:tc>
                            <w:tcPr>
                              <w:tcW w:w="1861" w:type="dxa"/>
                              <w:shd w:val="clear" w:color="auto" w:fill="auto"/>
                              <w:noWrap/>
                            </w:tcPr>
                            <w:p w:rsidR="00120B39" w:rsidRPr="00836A2A" w:rsidRDefault="00120B39" w:rsidP="00120B39">
                              <w:pPr>
                                <w:spacing w:before="144"/>
                                <w:rPr>
                                  <w:rFonts w:ascii="宋体" w:hAnsi="宋体"/>
                                  <w:sz w:val="18"/>
                                  <w:szCs w:val="18"/>
                                </w:rPr>
                              </w:pPr>
                              <w:r w:rsidRPr="00836A2A">
                                <w:rPr>
                                  <w:rFonts w:hint="eastAsia"/>
                                  <w:sz w:val="18"/>
                                  <w:szCs w:val="18"/>
                                  <w:lang w:val="en"/>
                                </w:rPr>
                                <w:t>660904003</w:t>
                              </w:r>
                            </w:p>
                          </w:tc>
                          <w:tc>
                            <w:tcPr>
                              <w:tcW w:w="1807"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学生1</w:t>
                              </w:r>
                            </w:p>
                          </w:tc>
                          <w:tc>
                            <w:tcPr>
                              <w:tcW w:w="1406"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男</w:t>
                              </w:r>
                            </w:p>
                          </w:tc>
                          <w:tc>
                            <w:tcPr>
                              <w:tcW w:w="3403" w:type="dxa"/>
                            </w:tcPr>
                            <w:p w:rsidR="00120B39" w:rsidRPr="00836A2A" w:rsidRDefault="00120B39" w:rsidP="00120B39">
                              <w:pPr>
                                <w:spacing w:before="144"/>
                                <w:rPr>
                                  <w:rFonts w:ascii="宋体" w:hAnsi="宋体"/>
                                  <w:sz w:val="18"/>
                                  <w:szCs w:val="18"/>
                                </w:rPr>
                              </w:pPr>
                              <w:r w:rsidRPr="00836A2A">
                                <w:rPr>
                                  <w:rFonts w:hint="eastAsia"/>
                                  <w:sz w:val="18"/>
                                  <w:szCs w:val="18"/>
                                  <w:lang w:val="en"/>
                                </w:rPr>
                                <w:t>1</w:t>
                              </w:r>
                            </w:p>
                          </w:tc>
                        </w:tr>
                        <w:tr w:rsidR="00120B39" w:rsidRPr="00836A2A" w:rsidTr="00654167">
                          <w:trPr>
                            <w:trHeight w:val="389"/>
                            <w:jc w:val="center"/>
                          </w:trPr>
                          <w:tc>
                            <w:tcPr>
                              <w:tcW w:w="1861" w:type="dxa"/>
                              <w:shd w:val="clear" w:color="auto" w:fill="auto"/>
                              <w:noWrap/>
                            </w:tcPr>
                            <w:p w:rsidR="00120B39" w:rsidRPr="00836A2A" w:rsidRDefault="00120B39" w:rsidP="00120B39">
                              <w:pPr>
                                <w:spacing w:before="144"/>
                                <w:rPr>
                                  <w:rFonts w:ascii="宋体" w:hAnsi="宋体"/>
                                  <w:sz w:val="18"/>
                                  <w:szCs w:val="18"/>
                                </w:rPr>
                              </w:pPr>
                              <w:r w:rsidRPr="00836A2A">
                                <w:rPr>
                                  <w:rFonts w:hint="eastAsia"/>
                                  <w:sz w:val="18"/>
                                  <w:szCs w:val="18"/>
                                  <w:lang w:val="en"/>
                                </w:rPr>
                                <w:t>660904005</w:t>
                              </w:r>
                            </w:p>
                          </w:tc>
                          <w:tc>
                            <w:tcPr>
                              <w:tcW w:w="1807"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学生2</w:t>
                              </w:r>
                            </w:p>
                          </w:tc>
                          <w:tc>
                            <w:tcPr>
                              <w:tcW w:w="1406"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女</w:t>
                              </w:r>
                            </w:p>
                          </w:tc>
                          <w:tc>
                            <w:tcPr>
                              <w:tcW w:w="3403"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2</w:t>
                              </w:r>
                            </w:p>
                          </w:tc>
                        </w:tr>
                        <w:tr w:rsidR="00120B39" w:rsidRPr="00836A2A" w:rsidTr="00654167">
                          <w:trPr>
                            <w:trHeight w:val="389"/>
                            <w:jc w:val="center"/>
                          </w:trPr>
                          <w:tc>
                            <w:tcPr>
                              <w:tcW w:w="1861" w:type="dxa"/>
                              <w:shd w:val="clear" w:color="auto" w:fill="auto"/>
                              <w:noWrap/>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c>
                            <w:tcPr>
                              <w:tcW w:w="1807" w:type="dxa"/>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c>
                            <w:tcPr>
                              <w:tcW w:w="1406" w:type="dxa"/>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c>
                            <w:tcPr>
                              <w:tcW w:w="3403" w:type="dxa"/>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r>
                      </w:tbl>
                      <w:p w:rsidR="00120B39" w:rsidRPr="00186580" w:rsidRDefault="00120B39" w:rsidP="00120B39">
                        <w:pPr>
                          <w:spacing w:before="144"/>
                          <w:jc w:val="center"/>
                          <w:rPr>
                            <w:rFonts w:ascii="黑体" w:eastAsia="黑体"/>
                            <w:szCs w:val="21"/>
                          </w:rPr>
                        </w:pPr>
                        <w:bookmarkStart w:id="368" w:name="_Ref380934428"/>
                        <w:bookmarkStart w:id="369" w:name="_Toc386143186"/>
                        <w:bookmarkStart w:id="370" w:name="_Toc127395798"/>
                        <w:r>
                          <w:rPr>
                            <w:rFonts w:ascii="黑体" w:eastAsia="黑体" w:hAnsi="黑体"/>
                            <w:noProof/>
                            <w:sz w:val="20"/>
                            <w:szCs w:val="20"/>
                          </w:rPr>
                          <w:t>数据</w:t>
                        </w:r>
                        <w:r w:rsidRPr="00FF3952">
                          <w:rPr>
                            <w:rFonts w:ascii="黑体" w:eastAsia="黑体" w:hint="eastAsia"/>
                            <w:szCs w:val="21"/>
                          </w:rPr>
                          <w:t xml:space="preserve">表 </w:t>
                        </w:r>
                        <w:r w:rsidRPr="00FF3952">
                          <w:rPr>
                            <w:rFonts w:ascii="黑体" w:eastAsia="黑体"/>
                            <w:szCs w:val="21"/>
                          </w:rPr>
                          <w:fldChar w:fldCharType="begin"/>
                        </w:r>
                        <w:r w:rsidRPr="00FF3952">
                          <w:rPr>
                            <w:rFonts w:ascii="黑体" w:eastAsia="黑体"/>
                            <w:szCs w:val="21"/>
                          </w:rPr>
                          <w:instrText xml:space="preserve"> </w:instrText>
                        </w:r>
                        <w:r w:rsidRPr="00FF3952">
                          <w:rPr>
                            <w:rFonts w:ascii="黑体" w:eastAsia="黑体" w:hint="eastAsia"/>
                            <w:szCs w:val="21"/>
                          </w:rPr>
                          <w:instrText>STYLEREF 1 \s</w:instrText>
                        </w:r>
                        <w:r w:rsidRPr="00FF3952">
                          <w:rPr>
                            <w:rFonts w:ascii="黑体" w:eastAsia="黑体"/>
                            <w:szCs w:val="21"/>
                          </w:rPr>
                          <w:instrText xml:space="preserve"> </w:instrText>
                        </w:r>
                        <w:r w:rsidRPr="00FF3952">
                          <w:rPr>
                            <w:rFonts w:ascii="黑体" w:eastAsia="黑体"/>
                            <w:szCs w:val="21"/>
                          </w:rPr>
                          <w:fldChar w:fldCharType="separate"/>
                        </w:r>
                        <w:r w:rsidR="007301DD">
                          <w:rPr>
                            <w:rFonts w:ascii="黑体" w:eastAsia="黑体"/>
                            <w:noProof/>
                            <w:szCs w:val="21"/>
                          </w:rPr>
                          <w:t>1</w:t>
                        </w:r>
                        <w:r w:rsidRPr="00FF3952">
                          <w:rPr>
                            <w:rFonts w:ascii="黑体" w:eastAsia="黑体"/>
                            <w:szCs w:val="21"/>
                          </w:rPr>
                          <w:fldChar w:fldCharType="end"/>
                        </w:r>
                        <w:r w:rsidRPr="00FF3952">
                          <w:rPr>
                            <w:rFonts w:ascii="黑体" w:eastAsia="黑体"/>
                            <w:szCs w:val="21"/>
                          </w:rPr>
                          <w:noBreakHyphen/>
                        </w:r>
                        <w:r w:rsidRPr="00FF3952">
                          <w:rPr>
                            <w:rFonts w:ascii="黑体" w:eastAsia="黑体"/>
                            <w:szCs w:val="21"/>
                          </w:rPr>
                          <w:fldChar w:fldCharType="begin"/>
                        </w:r>
                        <w:r w:rsidRPr="00FF3952">
                          <w:rPr>
                            <w:rFonts w:ascii="黑体" w:eastAsia="黑体"/>
                            <w:szCs w:val="21"/>
                          </w:rPr>
                          <w:instrText xml:space="preserve"> </w:instrText>
                        </w:r>
                        <w:r w:rsidRPr="00FF3952">
                          <w:rPr>
                            <w:rFonts w:ascii="黑体" w:eastAsia="黑体" w:hint="eastAsia"/>
                            <w:szCs w:val="21"/>
                          </w:rPr>
                          <w:instrText xml:space="preserve">SEQ </w:instrText>
                        </w:r>
                        <w:r>
                          <w:rPr>
                            <w:rFonts w:ascii="黑体" w:eastAsia="黑体" w:hAnsi="黑体"/>
                            <w:noProof/>
                            <w:sz w:val="20"/>
                            <w:szCs w:val="20"/>
                          </w:rPr>
                          <w:instrText>数据</w:instrText>
                        </w:r>
                        <w:r w:rsidRPr="00FF3952">
                          <w:rPr>
                            <w:rFonts w:ascii="黑体" w:eastAsia="黑体" w:hint="eastAsia"/>
                            <w:szCs w:val="21"/>
                          </w:rPr>
                          <w:instrText>表 \* ARABIC \s 1</w:instrText>
                        </w:r>
                        <w:r w:rsidRPr="00FF3952">
                          <w:rPr>
                            <w:rFonts w:ascii="黑体" w:eastAsia="黑体"/>
                            <w:szCs w:val="21"/>
                          </w:rPr>
                          <w:instrText xml:space="preserve"> </w:instrText>
                        </w:r>
                        <w:r w:rsidRPr="00FF3952">
                          <w:rPr>
                            <w:rFonts w:ascii="黑体" w:eastAsia="黑体"/>
                            <w:szCs w:val="21"/>
                          </w:rPr>
                          <w:fldChar w:fldCharType="separate"/>
                        </w:r>
                        <w:r w:rsidR="007301DD">
                          <w:rPr>
                            <w:rFonts w:ascii="黑体" w:eastAsia="黑体"/>
                            <w:noProof/>
                            <w:szCs w:val="21"/>
                          </w:rPr>
                          <w:t>10</w:t>
                        </w:r>
                        <w:r w:rsidRPr="00FF3952">
                          <w:rPr>
                            <w:rFonts w:ascii="黑体" w:eastAsia="黑体"/>
                            <w:szCs w:val="21"/>
                          </w:rPr>
                          <w:fldChar w:fldCharType="end"/>
                        </w:r>
                        <w:bookmarkEnd w:id="368"/>
                        <w:r w:rsidRPr="00FF3952">
                          <w:rPr>
                            <w:rFonts w:ascii="黑体" w:eastAsia="黑体" w:hint="eastAsia"/>
                            <w:szCs w:val="21"/>
                          </w:rPr>
                          <w:t xml:space="preserve"> </w:t>
                        </w:r>
                        <w:r w:rsidRPr="00FF3952">
                          <w:rPr>
                            <w:rFonts w:ascii="黑体" w:eastAsia="黑体"/>
                            <w:szCs w:val="21"/>
                          </w:rPr>
                          <w:t>DimLearner</w:t>
                        </w:r>
                        <w:r w:rsidRPr="00186580">
                          <w:rPr>
                            <w:rFonts w:ascii="黑体" w:eastAsia="黑体"/>
                            <w:szCs w:val="21"/>
                          </w:rPr>
                          <w:t>SourcePlace</w:t>
                        </w:r>
                        <w:bookmarkEnd w:id="369"/>
                        <w:r w:rsidRPr="009A7480">
                          <w:rPr>
                            <w:rFonts w:ascii="黑体" w:eastAsia="黑体" w:hint="eastAsia"/>
                            <w:szCs w:val="21"/>
                          </w:rPr>
                          <w:t>（学习者生源地维度表）</w:t>
                        </w:r>
                        <w:bookmarkEnd w:id="370"/>
                      </w:p>
                      <w:tbl>
                        <w:tblPr>
                          <w:tblW w:w="83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31"/>
                          <w:gridCol w:w="2766"/>
                          <w:gridCol w:w="2586"/>
                        </w:tblGrid>
                        <w:tr w:rsidR="00120B39" w:rsidRPr="00836A2A" w:rsidTr="00654167">
                          <w:trPr>
                            <w:trHeight w:val="285"/>
                            <w:jc w:val="center"/>
                          </w:trPr>
                          <w:tc>
                            <w:tcPr>
                              <w:tcW w:w="3031" w:type="dxa"/>
                              <w:shd w:val="clear" w:color="auto" w:fill="F3F3F3"/>
                              <w:noWrap/>
                            </w:tcPr>
                            <w:p w:rsidR="00120B39" w:rsidRPr="00836A2A" w:rsidRDefault="00120B39" w:rsidP="00120B39">
                              <w:pPr>
                                <w:rPr>
                                  <w:sz w:val="18"/>
                                  <w:szCs w:val="18"/>
                                  <w:u w:val="single"/>
                                  <w:lang w:val="en"/>
                                </w:rPr>
                              </w:pPr>
                              <w:r w:rsidRPr="00836A2A">
                                <w:rPr>
                                  <w:rFonts w:ascii="黑体" w:eastAsia="黑体"/>
                                  <w:szCs w:val="21"/>
                                  <w:u w:val="single"/>
                                </w:rPr>
                                <w:t>LearnerSourcePlace</w:t>
                              </w:r>
                              <w:r w:rsidRPr="00836A2A">
                                <w:rPr>
                                  <w:rFonts w:hint="eastAsia"/>
                                  <w:sz w:val="18"/>
                                  <w:szCs w:val="18"/>
                                  <w:u w:val="single"/>
                                  <w:lang w:val="en"/>
                                </w:rPr>
                                <w:t>Id</w:t>
                              </w:r>
                            </w:p>
                            <w:p w:rsidR="00120B39" w:rsidRPr="00836A2A" w:rsidRDefault="00120B39" w:rsidP="00120B39">
                              <w:pPr>
                                <w:rPr>
                                  <w:sz w:val="18"/>
                                  <w:szCs w:val="18"/>
                                  <w:lang w:val="en"/>
                                </w:rPr>
                              </w:pPr>
                              <w:r w:rsidRPr="00836A2A">
                                <w:rPr>
                                  <w:sz w:val="18"/>
                                  <w:szCs w:val="18"/>
                                  <w:lang w:val="en"/>
                                </w:rPr>
                                <w:t>(</w:t>
                              </w:r>
                              <w:r w:rsidRPr="00836A2A">
                                <w:rPr>
                                  <w:rFonts w:hint="eastAsia"/>
                                  <w:sz w:val="18"/>
                                  <w:szCs w:val="18"/>
                                  <w:lang w:val="en"/>
                                </w:rPr>
                                <w:t>学习者生源地编号</w:t>
                              </w:r>
                              <w:r w:rsidRPr="00836A2A">
                                <w:rPr>
                                  <w:sz w:val="18"/>
                                  <w:szCs w:val="18"/>
                                  <w:lang w:val="en"/>
                                </w:rPr>
                                <w:t>)(</w:t>
                              </w:r>
                              <w:r w:rsidRPr="00836A2A">
                                <w:rPr>
                                  <w:rFonts w:hint="eastAsia"/>
                                  <w:sz w:val="18"/>
                                  <w:szCs w:val="18"/>
                                  <w:lang w:val="en"/>
                                </w:rPr>
                                <w:t>int</w:t>
                              </w:r>
                              <w:r w:rsidRPr="00836A2A">
                                <w:rPr>
                                  <w:rFonts w:hint="eastAsia"/>
                                  <w:sz w:val="18"/>
                                  <w:szCs w:val="18"/>
                                  <w:lang w:val="en"/>
                                </w:rPr>
                                <w:t>数据类型</w:t>
                              </w:r>
                              <w:r w:rsidRPr="00836A2A">
                                <w:rPr>
                                  <w:sz w:val="18"/>
                                  <w:szCs w:val="18"/>
                                  <w:lang w:val="en"/>
                                </w:rPr>
                                <w:t>)</w:t>
                              </w:r>
                            </w:p>
                          </w:tc>
                          <w:tc>
                            <w:tcPr>
                              <w:tcW w:w="2766" w:type="dxa"/>
                              <w:shd w:val="clear" w:color="auto" w:fill="F3F3F3"/>
                            </w:tcPr>
                            <w:p w:rsidR="00120B39" w:rsidRPr="00836A2A" w:rsidRDefault="00120B39" w:rsidP="00120B39">
                              <w:pPr>
                                <w:jc w:val="center"/>
                                <w:rPr>
                                  <w:sz w:val="18"/>
                                  <w:szCs w:val="18"/>
                                  <w:lang w:val="en"/>
                                </w:rPr>
                              </w:pPr>
                              <w:r w:rsidRPr="00836A2A">
                                <w:rPr>
                                  <w:sz w:val="18"/>
                                  <w:szCs w:val="18"/>
                                  <w:lang w:val="en"/>
                                </w:rPr>
                                <w:t>City</w:t>
                              </w:r>
                            </w:p>
                            <w:p w:rsidR="00120B39" w:rsidRPr="00836A2A" w:rsidRDefault="00120B39" w:rsidP="00120B39">
                              <w:pPr>
                                <w:rPr>
                                  <w:sz w:val="18"/>
                                  <w:szCs w:val="18"/>
                                  <w:lang w:val="en"/>
                                </w:rPr>
                              </w:pPr>
                              <w:r w:rsidRPr="00836A2A">
                                <w:rPr>
                                  <w:sz w:val="18"/>
                                  <w:szCs w:val="18"/>
                                  <w:lang w:val="en"/>
                                </w:rPr>
                                <w:t>(</w:t>
                              </w:r>
                              <w:r w:rsidRPr="00836A2A">
                                <w:rPr>
                                  <w:rFonts w:hint="eastAsia"/>
                                  <w:sz w:val="18"/>
                                  <w:szCs w:val="18"/>
                                  <w:lang w:val="en"/>
                                </w:rPr>
                                <w:t>城市</w:t>
                              </w:r>
                              <w:r w:rsidRPr="00836A2A">
                                <w:rPr>
                                  <w:sz w:val="18"/>
                                  <w:szCs w:val="18"/>
                                  <w:lang w:val="en"/>
                                </w:rPr>
                                <w:t>)</w:t>
                              </w:r>
                              <w:r w:rsidRPr="00836A2A">
                                <w:rPr>
                                  <w:rFonts w:hint="eastAsia"/>
                                  <w:sz w:val="18"/>
                                  <w:szCs w:val="18"/>
                                  <w:lang w:val="en"/>
                                </w:rPr>
                                <w:t>（</w:t>
                              </w:r>
                              <w:r w:rsidRPr="00836A2A">
                                <w:rPr>
                                  <w:sz w:val="18"/>
                                  <w:szCs w:val="18"/>
                                  <w:lang w:val="en"/>
                                </w:rPr>
                                <w:t>nvarchar(50)</w:t>
                              </w:r>
                              <w:r w:rsidRPr="00836A2A">
                                <w:rPr>
                                  <w:rFonts w:hint="eastAsia"/>
                                  <w:sz w:val="18"/>
                                  <w:szCs w:val="18"/>
                                  <w:lang w:val="en"/>
                                </w:rPr>
                                <w:t>数据类型</w:t>
                              </w:r>
                              <w:r w:rsidRPr="00836A2A">
                                <w:rPr>
                                  <w:sz w:val="18"/>
                                  <w:szCs w:val="18"/>
                                  <w:lang w:val="en"/>
                                </w:rPr>
                                <w:t>)</w:t>
                              </w:r>
                            </w:p>
                          </w:tc>
                          <w:tc>
                            <w:tcPr>
                              <w:tcW w:w="2586" w:type="dxa"/>
                              <w:shd w:val="clear" w:color="auto" w:fill="F3F3F3"/>
                            </w:tcPr>
                            <w:p w:rsidR="00120B39" w:rsidRPr="00836A2A" w:rsidRDefault="00120B39" w:rsidP="00120B39">
                              <w:pPr>
                                <w:jc w:val="center"/>
                                <w:rPr>
                                  <w:sz w:val="18"/>
                                  <w:szCs w:val="18"/>
                                  <w:lang w:val="en"/>
                                </w:rPr>
                              </w:pPr>
                              <w:r w:rsidRPr="00836A2A">
                                <w:rPr>
                                  <w:sz w:val="18"/>
                                  <w:szCs w:val="18"/>
                                  <w:lang w:val="en"/>
                                </w:rPr>
                                <w:t>Province</w:t>
                              </w:r>
                            </w:p>
                            <w:p w:rsidR="00120B39" w:rsidRPr="00836A2A" w:rsidRDefault="00120B39" w:rsidP="00120B39">
                              <w:pPr>
                                <w:rPr>
                                  <w:sz w:val="18"/>
                                  <w:szCs w:val="18"/>
                                  <w:lang w:val="en"/>
                                </w:rPr>
                              </w:pPr>
                              <w:r w:rsidRPr="00836A2A">
                                <w:rPr>
                                  <w:sz w:val="18"/>
                                  <w:szCs w:val="18"/>
                                  <w:lang w:val="en"/>
                                </w:rPr>
                                <w:t>(</w:t>
                              </w:r>
                              <w:r w:rsidRPr="00836A2A">
                                <w:rPr>
                                  <w:rFonts w:hint="eastAsia"/>
                                  <w:sz w:val="18"/>
                                  <w:szCs w:val="18"/>
                                  <w:lang w:val="en"/>
                                </w:rPr>
                                <w:t>省区</w:t>
                              </w:r>
                              <w:r w:rsidRPr="00836A2A">
                                <w:rPr>
                                  <w:sz w:val="18"/>
                                  <w:szCs w:val="18"/>
                                  <w:lang w:val="en"/>
                                </w:rPr>
                                <w:t>)</w:t>
                              </w:r>
                              <w:r w:rsidRPr="00836A2A">
                                <w:rPr>
                                  <w:rFonts w:hint="eastAsia"/>
                                  <w:sz w:val="18"/>
                                  <w:szCs w:val="18"/>
                                  <w:lang w:val="en"/>
                                </w:rPr>
                                <w:t>（</w:t>
                              </w:r>
                              <w:r w:rsidRPr="00836A2A">
                                <w:rPr>
                                  <w:sz w:val="18"/>
                                  <w:szCs w:val="18"/>
                                  <w:lang w:val="en"/>
                                </w:rPr>
                                <w:t>nvarchar(50)</w:t>
                              </w:r>
                              <w:r w:rsidRPr="00836A2A">
                                <w:rPr>
                                  <w:rFonts w:hint="eastAsia"/>
                                  <w:sz w:val="18"/>
                                  <w:szCs w:val="18"/>
                                  <w:lang w:val="en"/>
                                </w:rPr>
                                <w:t>数据类型</w:t>
                              </w:r>
                              <w:r w:rsidRPr="00836A2A">
                                <w:rPr>
                                  <w:sz w:val="18"/>
                                  <w:szCs w:val="18"/>
                                  <w:lang w:val="en"/>
                                </w:rPr>
                                <w:t>)</w:t>
                              </w:r>
                            </w:p>
                          </w:tc>
                        </w:tr>
                        <w:tr w:rsidR="00120B39" w:rsidRPr="00836A2A" w:rsidTr="00654167">
                          <w:trPr>
                            <w:trHeight w:val="285"/>
                            <w:jc w:val="center"/>
                          </w:trPr>
                          <w:tc>
                            <w:tcPr>
                              <w:tcW w:w="3031" w:type="dxa"/>
                              <w:shd w:val="clear" w:color="auto" w:fill="auto"/>
                              <w:noWrap/>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1</w:t>
                              </w:r>
                            </w:p>
                          </w:tc>
                          <w:tc>
                            <w:tcPr>
                              <w:tcW w:w="2766" w:type="dxa"/>
                            </w:tcPr>
                            <w:p w:rsidR="00120B39" w:rsidRPr="00836A2A" w:rsidRDefault="00120B39" w:rsidP="00120B39">
                              <w:pPr>
                                <w:spacing w:before="144"/>
                                <w:rPr>
                                  <w:rFonts w:ascii="宋体" w:hAnsi="宋体"/>
                                  <w:sz w:val="18"/>
                                  <w:szCs w:val="18"/>
                                </w:rPr>
                              </w:pPr>
                              <w:r w:rsidRPr="00836A2A">
                                <w:rPr>
                                  <w:rFonts w:hint="eastAsia"/>
                                  <w:sz w:val="18"/>
                                  <w:szCs w:val="18"/>
                                  <w:lang w:val="en"/>
                                </w:rPr>
                                <w:t>南昌</w:t>
                              </w:r>
                            </w:p>
                          </w:tc>
                          <w:tc>
                            <w:tcPr>
                              <w:tcW w:w="2586" w:type="dxa"/>
                            </w:tcPr>
                            <w:p w:rsidR="00120B39" w:rsidRPr="00836A2A" w:rsidRDefault="00120B39" w:rsidP="00120B39">
                              <w:pPr>
                                <w:spacing w:before="144"/>
                                <w:rPr>
                                  <w:rFonts w:ascii="宋体" w:hAnsi="宋体"/>
                                  <w:sz w:val="18"/>
                                  <w:szCs w:val="18"/>
                                </w:rPr>
                              </w:pPr>
                              <w:r w:rsidRPr="00836A2A">
                                <w:rPr>
                                  <w:rFonts w:hint="eastAsia"/>
                                  <w:sz w:val="18"/>
                                  <w:szCs w:val="18"/>
                                  <w:lang w:val="en"/>
                                </w:rPr>
                                <w:t>江西</w:t>
                              </w:r>
                            </w:p>
                          </w:tc>
                        </w:tr>
                        <w:tr w:rsidR="00120B39" w:rsidRPr="00836A2A" w:rsidTr="00654167">
                          <w:trPr>
                            <w:trHeight w:val="389"/>
                            <w:jc w:val="center"/>
                          </w:trPr>
                          <w:tc>
                            <w:tcPr>
                              <w:tcW w:w="3031" w:type="dxa"/>
                              <w:shd w:val="clear" w:color="auto" w:fill="auto"/>
                              <w:noWrap/>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2</w:t>
                              </w:r>
                            </w:p>
                          </w:tc>
                          <w:tc>
                            <w:tcPr>
                              <w:tcW w:w="2766"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赣州</w:t>
                              </w:r>
                            </w:p>
                          </w:tc>
                          <w:tc>
                            <w:tcPr>
                              <w:tcW w:w="2586"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江西</w:t>
                              </w:r>
                            </w:p>
                          </w:tc>
                        </w:tr>
                        <w:tr w:rsidR="00120B39" w:rsidRPr="00836A2A" w:rsidTr="00654167">
                          <w:trPr>
                            <w:trHeight w:val="389"/>
                            <w:jc w:val="center"/>
                          </w:trPr>
                          <w:tc>
                            <w:tcPr>
                              <w:tcW w:w="3031" w:type="dxa"/>
                              <w:shd w:val="clear" w:color="auto" w:fill="auto"/>
                              <w:noWrap/>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c>
                            <w:tcPr>
                              <w:tcW w:w="2766" w:type="dxa"/>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c>
                            <w:tcPr>
                              <w:tcW w:w="2586" w:type="dxa"/>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r>
                      </w:tbl>
                      <w:p w:rsidR="00120B39" w:rsidRPr="00FF3952" w:rsidRDefault="00120B39" w:rsidP="00ED3DB2">
                        <w:pPr>
                          <w:spacing w:before="144"/>
                          <w:ind w:left="94" w:hanging="94"/>
                          <w:jc w:val="center"/>
                          <w:rPr>
                            <w:rFonts w:ascii="黑体" w:eastAsia="黑体"/>
                            <w:szCs w:val="21"/>
                          </w:rPr>
                        </w:pPr>
                        <w:bookmarkStart w:id="371" w:name="_Ref358362536"/>
                        <w:bookmarkStart w:id="372" w:name="_Toc386143187"/>
                        <w:bookmarkStart w:id="373" w:name="_Toc127395799"/>
                        <w:r>
                          <w:rPr>
                            <w:rFonts w:ascii="黑体" w:eastAsia="黑体" w:hAnsi="黑体"/>
                            <w:noProof/>
                            <w:sz w:val="20"/>
                            <w:szCs w:val="20"/>
                          </w:rPr>
                          <w:t>数据</w:t>
                        </w:r>
                        <w:r w:rsidRPr="00FF3952">
                          <w:rPr>
                            <w:rFonts w:ascii="黑体" w:eastAsia="黑体" w:hint="eastAsia"/>
                            <w:szCs w:val="21"/>
                          </w:rPr>
                          <w:t xml:space="preserve">表 </w:t>
                        </w:r>
                        <w:r w:rsidRPr="00FF3952">
                          <w:rPr>
                            <w:rFonts w:ascii="黑体" w:eastAsia="黑体"/>
                            <w:szCs w:val="21"/>
                          </w:rPr>
                          <w:fldChar w:fldCharType="begin"/>
                        </w:r>
                        <w:r w:rsidRPr="00FF3952">
                          <w:rPr>
                            <w:rFonts w:ascii="黑体" w:eastAsia="黑体"/>
                            <w:szCs w:val="21"/>
                          </w:rPr>
                          <w:instrText xml:space="preserve"> </w:instrText>
                        </w:r>
                        <w:r w:rsidRPr="00FF3952">
                          <w:rPr>
                            <w:rFonts w:ascii="黑体" w:eastAsia="黑体" w:hint="eastAsia"/>
                            <w:szCs w:val="21"/>
                          </w:rPr>
                          <w:instrText>STYLEREF 1 \s</w:instrText>
                        </w:r>
                        <w:r w:rsidRPr="00FF3952">
                          <w:rPr>
                            <w:rFonts w:ascii="黑体" w:eastAsia="黑体"/>
                            <w:szCs w:val="21"/>
                          </w:rPr>
                          <w:instrText xml:space="preserve"> </w:instrText>
                        </w:r>
                        <w:r w:rsidRPr="00FF3952">
                          <w:rPr>
                            <w:rFonts w:ascii="黑体" w:eastAsia="黑体"/>
                            <w:szCs w:val="21"/>
                          </w:rPr>
                          <w:fldChar w:fldCharType="separate"/>
                        </w:r>
                        <w:r w:rsidR="007301DD">
                          <w:rPr>
                            <w:rFonts w:ascii="黑体" w:eastAsia="黑体"/>
                            <w:noProof/>
                            <w:szCs w:val="21"/>
                          </w:rPr>
                          <w:t>1</w:t>
                        </w:r>
                        <w:r w:rsidRPr="00FF3952">
                          <w:rPr>
                            <w:rFonts w:ascii="黑体" w:eastAsia="黑体"/>
                            <w:szCs w:val="21"/>
                          </w:rPr>
                          <w:fldChar w:fldCharType="end"/>
                        </w:r>
                        <w:r w:rsidRPr="00FF3952">
                          <w:rPr>
                            <w:rFonts w:ascii="黑体" w:eastAsia="黑体"/>
                            <w:szCs w:val="21"/>
                          </w:rPr>
                          <w:noBreakHyphen/>
                        </w:r>
                        <w:r w:rsidRPr="00FF3952">
                          <w:rPr>
                            <w:rFonts w:ascii="黑体" w:eastAsia="黑体"/>
                            <w:szCs w:val="21"/>
                          </w:rPr>
                          <w:fldChar w:fldCharType="begin"/>
                        </w:r>
                        <w:r w:rsidRPr="00FF3952">
                          <w:rPr>
                            <w:rFonts w:ascii="黑体" w:eastAsia="黑体"/>
                            <w:szCs w:val="21"/>
                          </w:rPr>
                          <w:instrText xml:space="preserve"> </w:instrText>
                        </w:r>
                        <w:r w:rsidRPr="00FF3952">
                          <w:rPr>
                            <w:rFonts w:ascii="黑体" w:eastAsia="黑体" w:hint="eastAsia"/>
                            <w:szCs w:val="21"/>
                          </w:rPr>
                          <w:instrText xml:space="preserve">SEQ </w:instrText>
                        </w:r>
                        <w:r>
                          <w:rPr>
                            <w:rFonts w:ascii="黑体" w:eastAsia="黑体" w:hAnsi="黑体"/>
                            <w:noProof/>
                            <w:sz w:val="20"/>
                            <w:szCs w:val="20"/>
                          </w:rPr>
                          <w:instrText>数据</w:instrText>
                        </w:r>
                        <w:r w:rsidRPr="00FF3952">
                          <w:rPr>
                            <w:rFonts w:ascii="黑体" w:eastAsia="黑体" w:hint="eastAsia"/>
                            <w:szCs w:val="21"/>
                          </w:rPr>
                          <w:instrText>表 \* ARABIC \s 1</w:instrText>
                        </w:r>
                        <w:r w:rsidRPr="00FF3952">
                          <w:rPr>
                            <w:rFonts w:ascii="黑体" w:eastAsia="黑体"/>
                            <w:szCs w:val="21"/>
                          </w:rPr>
                          <w:instrText xml:space="preserve"> </w:instrText>
                        </w:r>
                        <w:r w:rsidRPr="00FF3952">
                          <w:rPr>
                            <w:rFonts w:ascii="黑体" w:eastAsia="黑体"/>
                            <w:szCs w:val="21"/>
                          </w:rPr>
                          <w:fldChar w:fldCharType="separate"/>
                        </w:r>
                        <w:r w:rsidR="007301DD">
                          <w:rPr>
                            <w:rFonts w:ascii="黑体" w:eastAsia="黑体"/>
                            <w:noProof/>
                            <w:szCs w:val="21"/>
                          </w:rPr>
                          <w:t>11</w:t>
                        </w:r>
                        <w:r w:rsidRPr="00FF3952">
                          <w:rPr>
                            <w:rFonts w:ascii="黑体" w:eastAsia="黑体"/>
                            <w:szCs w:val="21"/>
                          </w:rPr>
                          <w:fldChar w:fldCharType="end"/>
                        </w:r>
                        <w:bookmarkEnd w:id="371"/>
                        <w:r w:rsidRPr="00FF3952">
                          <w:rPr>
                            <w:rFonts w:ascii="黑体" w:eastAsia="黑体" w:hint="eastAsia"/>
                            <w:szCs w:val="21"/>
                          </w:rPr>
                          <w:t xml:space="preserve"> </w:t>
                        </w:r>
                        <w:r w:rsidRPr="00FF3952">
                          <w:rPr>
                            <w:rFonts w:ascii="黑体" w:eastAsia="黑体"/>
                            <w:szCs w:val="21"/>
                          </w:rPr>
                          <w:t>Dim</w:t>
                        </w:r>
                        <w:r w:rsidRPr="00186580">
                          <w:rPr>
                            <w:rFonts w:ascii="黑体" w:eastAsia="黑体"/>
                            <w:szCs w:val="21"/>
                          </w:rPr>
                          <w:t>CurriculumSelect</w:t>
                        </w:r>
                        <w:r>
                          <w:rPr>
                            <w:rFonts w:ascii="黑体" w:eastAsia="黑体" w:hint="eastAsia"/>
                            <w:szCs w:val="21"/>
                          </w:rPr>
                          <w:t>ed</w:t>
                        </w:r>
                        <w:r w:rsidRPr="00FF3952">
                          <w:rPr>
                            <w:rFonts w:ascii="黑体" w:eastAsia="黑体"/>
                            <w:szCs w:val="21"/>
                          </w:rPr>
                          <w:t>Time</w:t>
                        </w:r>
                        <w:bookmarkEnd w:id="372"/>
                        <w:r w:rsidRPr="009A7480">
                          <w:rPr>
                            <w:rFonts w:ascii="黑体" w:eastAsia="黑体" w:hint="eastAsia"/>
                            <w:szCs w:val="21"/>
                          </w:rPr>
                          <w:t>（课程考试时间维度表）</w:t>
                        </w:r>
                        <w:bookmarkEnd w:id="373"/>
                      </w:p>
                      <w:tbl>
                        <w:tblPr>
                          <w:tblW w:w="77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6"/>
                          <w:gridCol w:w="2856"/>
                          <w:gridCol w:w="2186"/>
                        </w:tblGrid>
                        <w:tr w:rsidR="00120B39" w:rsidRPr="00836A2A" w:rsidTr="00654167">
                          <w:trPr>
                            <w:trHeight w:val="285"/>
                            <w:jc w:val="center"/>
                          </w:trPr>
                          <w:tc>
                            <w:tcPr>
                              <w:tcW w:w="2716" w:type="dxa"/>
                              <w:shd w:val="clear" w:color="auto" w:fill="F3F3F3"/>
                              <w:noWrap/>
                            </w:tcPr>
                            <w:p w:rsidR="00120B39" w:rsidRPr="00836A2A" w:rsidRDefault="00120B39" w:rsidP="00120B39">
                              <w:pPr>
                                <w:jc w:val="center"/>
                                <w:rPr>
                                  <w:sz w:val="18"/>
                                  <w:szCs w:val="18"/>
                                  <w:u w:val="single"/>
                                  <w:lang w:val="en"/>
                                </w:rPr>
                              </w:pPr>
                              <w:r w:rsidRPr="00836A2A">
                                <w:rPr>
                                  <w:rFonts w:ascii="黑体" w:eastAsia="黑体"/>
                                  <w:szCs w:val="21"/>
                                  <w:u w:val="single"/>
                                </w:rPr>
                                <w:t>CurriculumSelect</w:t>
                              </w:r>
                              <w:r w:rsidRPr="00836A2A">
                                <w:rPr>
                                  <w:rFonts w:ascii="黑体" w:eastAsia="黑体" w:hint="eastAsia"/>
                                  <w:szCs w:val="21"/>
                                  <w:u w:val="single"/>
                                </w:rPr>
                                <w:t>ed</w:t>
                              </w:r>
                              <w:r w:rsidRPr="00836A2A">
                                <w:rPr>
                                  <w:rFonts w:ascii="黑体" w:eastAsia="黑体"/>
                                  <w:szCs w:val="21"/>
                                  <w:u w:val="single"/>
                                </w:rPr>
                                <w:t>Time</w:t>
                              </w:r>
                              <w:r w:rsidRPr="00836A2A">
                                <w:rPr>
                                  <w:sz w:val="18"/>
                                  <w:szCs w:val="18"/>
                                  <w:u w:val="single"/>
                                  <w:lang w:val="en"/>
                                </w:rPr>
                                <w:t>Id</w:t>
                              </w:r>
                            </w:p>
                            <w:p w:rsidR="00120B39" w:rsidRPr="00836A2A" w:rsidRDefault="00120B39" w:rsidP="00120B39">
                              <w:pPr>
                                <w:rPr>
                                  <w:sz w:val="18"/>
                                  <w:szCs w:val="18"/>
                                  <w:lang w:val="en"/>
                                </w:rPr>
                              </w:pPr>
                              <w:r w:rsidRPr="00836A2A">
                                <w:rPr>
                                  <w:sz w:val="18"/>
                                  <w:szCs w:val="18"/>
                                  <w:lang w:val="en"/>
                                </w:rPr>
                                <w:t>(</w:t>
                              </w:r>
                              <w:r w:rsidRPr="00836A2A">
                                <w:rPr>
                                  <w:rFonts w:hint="eastAsia"/>
                                  <w:sz w:val="18"/>
                                  <w:szCs w:val="18"/>
                                  <w:lang w:val="en"/>
                                </w:rPr>
                                <w:t>选课时间编号</w:t>
                              </w:r>
                              <w:r w:rsidRPr="00836A2A">
                                <w:rPr>
                                  <w:sz w:val="18"/>
                                  <w:szCs w:val="18"/>
                                  <w:lang w:val="en"/>
                                </w:rPr>
                                <w:t>)</w:t>
                              </w:r>
                              <w:r w:rsidRPr="00836A2A">
                                <w:rPr>
                                  <w:rFonts w:hint="eastAsia"/>
                                  <w:sz w:val="18"/>
                                  <w:szCs w:val="18"/>
                                  <w:lang w:val="en"/>
                                </w:rPr>
                                <w:t xml:space="preserve"> (int</w:t>
                              </w:r>
                              <w:r w:rsidRPr="00836A2A">
                                <w:rPr>
                                  <w:rFonts w:hint="eastAsia"/>
                                  <w:sz w:val="18"/>
                                  <w:szCs w:val="18"/>
                                  <w:lang w:val="en"/>
                                </w:rPr>
                                <w:t>数据类型</w:t>
                              </w:r>
                              <w:r w:rsidRPr="00836A2A">
                                <w:rPr>
                                  <w:rFonts w:hint="eastAsia"/>
                                  <w:sz w:val="18"/>
                                  <w:szCs w:val="18"/>
                                  <w:lang w:val="en"/>
                                </w:rPr>
                                <w:t>)</w:t>
                              </w:r>
                            </w:p>
                          </w:tc>
                          <w:tc>
                            <w:tcPr>
                              <w:tcW w:w="2856" w:type="dxa"/>
                              <w:shd w:val="clear" w:color="auto" w:fill="F3F3F3"/>
                            </w:tcPr>
                            <w:p w:rsidR="00120B39" w:rsidRPr="00836A2A" w:rsidRDefault="00120B39" w:rsidP="00120B39">
                              <w:pPr>
                                <w:jc w:val="center"/>
                                <w:rPr>
                                  <w:sz w:val="18"/>
                                  <w:szCs w:val="18"/>
                                  <w:lang w:val="en"/>
                                </w:rPr>
                              </w:pPr>
                              <w:r w:rsidRPr="00836A2A">
                                <w:rPr>
                                  <w:sz w:val="18"/>
                                  <w:szCs w:val="18"/>
                                  <w:lang w:val="en"/>
                                </w:rPr>
                                <w:t>CalendarYear</w:t>
                              </w:r>
                            </w:p>
                            <w:p w:rsidR="00120B39" w:rsidRPr="00836A2A" w:rsidRDefault="00120B39" w:rsidP="00120B39">
                              <w:pPr>
                                <w:rPr>
                                  <w:sz w:val="18"/>
                                  <w:szCs w:val="18"/>
                                  <w:lang w:val="en"/>
                                </w:rPr>
                              </w:pPr>
                              <w:r w:rsidRPr="00836A2A">
                                <w:rPr>
                                  <w:sz w:val="18"/>
                                  <w:szCs w:val="18"/>
                                  <w:lang w:val="en"/>
                                </w:rPr>
                                <w:t>(</w:t>
                              </w:r>
                              <w:r w:rsidRPr="00836A2A">
                                <w:rPr>
                                  <w:rFonts w:hint="eastAsia"/>
                                  <w:sz w:val="18"/>
                                  <w:szCs w:val="18"/>
                                  <w:lang w:val="en"/>
                                </w:rPr>
                                <w:t>年份</w:t>
                              </w:r>
                              <w:r w:rsidRPr="00836A2A">
                                <w:rPr>
                                  <w:sz w:val="18"/>
                                  <w:szCs w:val="18"/>
                                  <w:lang w:val="en"/>
                                </w:rPr>
                                <w:t>)</w:t>
                              </w:r>
                              <w:r w:rsidRPr="00836A2A">
                                <w:rPr>
                                  <w:rFonts w:hint="eastAsia"/>
                                  <w:sz w:val="18"/>
                                  <w:szCs w:val="18"/>
                                  <w:lang w:val="en"/>
                                </w:rPr>
                                <w:t>（</w:t>
                              </w:r>
                              <w:r w:rsidRPr="00836A2A">
                                <w:rPr>
                                  <w:rFonts w:hint="eastAsia"/>
                                  <w:sz w:val="18"/>
                                  <w:szCs w:val="18"/>
                                  <w:lang w:val="en"/>
                                </w:rPr>
                                <w:t>smallint</w:t>
                              </w:r>
                              <w:r w:rsidRPr="00836A2A">
                                <w:rPr>
                                  <w:rFonts w:hint="eastAsia"/>
                                  <w:sz w:val="18"/>
                                  <w:szCs w:val="18"/>
                                  <w:lang w:val="en"/>
                                </w:rPr>
                                <w:t>数据类型）</w:t>
                              </w:r>
                            </w:p>
                          </w:tc>
                          <w:tc>
                            <w:tcPr>
                              <w:tcW w:w="2186" w:type="dxa"/>
                              <w:shd w:val="clear" w:color="auto" w:fill="F3F3F3"/>
                            </w:tcPr>
                            <w:p w:rsidR="00120B39" w:rsidRPr="00836A2A" w:rsidRDefault="00120B39" w:rsidP="00120B39">
                              <w:pPr>
                                <w:jc w:val="center"/>
                                <w:rPr>
                                  <w:sz w:val="18"/>
                                  <w:szCs w:val="18"/>
                                  <w:lang w:val="en"/>
                                </w:rPr>
                              </w:pPr>
                              <w:r w:rsidRPr="00836A2A">
                                <w:rPr>
                                  <w:sz w:val="18"/>
                                  <w:szCs w:val="18"/>
                                  <w:lang w:val="en"/>
                                </w:rPr>
                                <w:t>CalendarSemester</w:t>
                              </w:r>
                            </w:p>
                            <w:p w:rsidR="00120B39" w:rsidRPr="00836A2A" w:rsidRDefault="00120B39" w:rsidP="00120B39">
                              <w:pPr>
                                <w:rPr>
                                  <w:sz w:val="18"/>
                                  <w:szCs w:val="18"/>
                                  <w:lang w:val="en"/>
                                </w:rPr>
                              </w:pPr>
                              <w:r w:rsidRPr="00836A2A">
                                <w:rPr>
                                  <w:sz w:val="18"/>
                                  <w:szCs w:val="18"/>
                                  <w:lang w:val="en"/>
                                </w:rPr>
                                <w:t>(</w:t>
                              </w:r>
                              <w:r w:rsidRPr="00836A2A">
                                <w:rPr>
                                  <w:rFonts w:hint="eastAsia"/>
                                  <w:sz w:val="18"/>
                                  <w:szCs w:val="18"/>
                                  <w:lang w:val="en"/>
                                </w:rPr>
                                <w:t>学期</w:t>
                              </w:r>
                              <w:r w:rsidRPr="00836A2A">
                                <w:rPr>
                                  <w:sz w:val="18"/>
                                  <w:szCs w:val="18"/>
                                  <w:lang w:val="en"/>
                                </w:rPr>
                                <w:t>)</w:t>
                              </w:r>
                              <w:r w:rsidRPr="00836A2A">
                                <w:rPr>
                                  <w:rFonts w:hint="eastAsia"/>
                                  <w:sz w:val="18"/>
                                  <w:szCs w:val="18"/>
                                  <w:lang w:val="en"/>
                                </w:rPr>
                                <w:t>（</w:t>
                              </w:r>
                              <w:r w:rsidRPr="00836A2A">
                                <w:rPr>
                                  <w:rFonts w:hint="eastAsia"/>
                                  <w:sz w:val="18"/>
                                  <w:szCs w:val="18"/>
                                  <w:lang w:val="en"/>
                                </w:rPr>
                                <w:t>tinyint</w:t>
                              </w:r>
                              <w:r w:rsidRPr="00836A2A">
                                <w:rPr>
                                  <w:rFonts w:hint="eastAsia"/>
                                  <w:sz w:val="18"/>
                                  <w:szCs w:val="18"/>
                                  <w:lang w:val="en"/>
                                </w:rPr>
                                <w:t>数据类型）</w:t>
                              </w:r>
                            </w:p>
                          </w:tc>
                        </w:tr>
                        <w:tr w:rsidR="00120B39" w:rsidRPr="00836A2A" w:rsidTr="00654167">
                          <w:trPr>
                            <w:trHeight w:val="285"/>
                            <w:jc w:val="center"/>
                          </w:trPr>
                          <w:tc>
                            <w:tcPr>
                              <w:tcW w:w="2716" w:type="dxa"/>
                              <w:shd w:val="clear" w:color="auto" w:fill="auto"/>
                              <w:noWrap/>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1</w:t>
                              </w:r>
                            </w:p>
                          </w:tc>
                          <w:tc>
                            <w:tcPr>
                              <w:tcW w:w="2856"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2001</w:t>
                              </w:r>
                            </w:p>
                          </w:tc>
                          <w:tc>
                            <w:tcPr>
                              <w:tcW w:w="2186"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1</w:t>
                              </w:r>
                            </w:p>
                          </w:tc>
                        </w:tr>
                        <w:tr w:rsidR="00120B39" w:rsidRPr="00836A2A" w:rsidTr="00654167">
                          <w:trPr>
                            <w:trHeight w:val="389"/>
                            <w:jc w:val="center"/>
                          </w:trPr>
                          <w:tc>
                            <w:tcPr>
                              <w:tcW w:w="2716" w:type="dxa"/>
                              <w:shd w:val="clear" w:color="auto" w:fill="auto"/>
                              <w:noWrap/>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2</w:t>
                              </w:r>
                            </w:p>
                          </w:tc>
                          <w:tc>
                            <w:tcPr>
                              <w:tcW w:w="2856"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2001</w:t>
                              </w:r>
                            </w:p>
                          </w:tc>
                          <w:tc>
                            <w:tcPr>
                              <w:tcW w:w="2186" w:type="dxa"/>
                            </w:tcPr>
                            <w:p w:rsidR="00120B39" w:rsidRPr="00836A2A" w:rsidRDefault="00120B39" w:rsidP="00120B39">
                              <w:pPr>
                                <w:spacing w:before="144"/>
                                <w:rPr>
                                  <w:rFonts w:ascii="宋体" w:hAnsi="宋体"/>
                                  <w:sz w:val="18"/>
                                  <w:szCs w:val="18"/>
                                </w:rPr>
                              </w:pPr>
                              <w:r w:rsidRPr="00836A2A">
                                <w:rPr>
                                  <w:rFonts w:ascii="宋体" w:hAnsi="宋体" w:hint="eastAsia"/>
                                  <w:sz w:val="18"/>
                                  <w:szCs w:val="18"/>
                                </w:rPr>
                                <w:t>2</w:t>
                              </w:r>
                            </w:p>
                          </w:tc>
                        </w:tr>
                        <w:tr w:rsidR="00120B39" w:rsidRPr="00836A2A" w:rsidTr="00654167">
                          <w:trPr>
                            <w:trHeight w:val="389"/>
                            <w:jc w:val="center"/>
                          </w:trPr>
                          <w:tc>
                            <w:tcPr>
                              <w:tcW w:w="2716" w:type="dxa"/>
                              <w:shd w:val="clear" w:color="auto" w:fill="auto"/>
                              <w:noWrap/>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c>
                            <w:tcPr>
                              <w:tcW w:w="2856" w:type="dxa"/>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c>
                            <w:tcPr>
                              <w:tcW w:w="2186" w:type="dxa"/>
                            </w:tcPr>
                            <w:p w:rsidR="00120B39" w:rsidRPr="00836A2A" w:rsidRDefault="00120B39" w:rsidP="00120B39">
                              <w:pPr>
                                <w:spacing w:before="144"/>
                                <w:rPr>
                                  <w:rFonts w:ascii="宋体" w:hAnsi="宋体"/>
                                  <w:sz w:val="18"/>
                                  <w:szCs w:val="18"/>
                                </w:rPr>
                              </w:pPr>
                              <w:r w:rsidRPr="00836A2A">
                                <w:rPr>
                                  <w:rFonts w:ascii="宋体" w:hAnsi="宋体"/>
                                  <w:sz w:val="18"/>
                                  <w:szCs w:val="18"/>
                                </w:rPr>
                                <w:t>…</w:t>
                              </w:r>
                            </w:p>
                          </w:tc>
                        </w:tr>
                      </w:tbl>
                      <w:p w:rsidR="00120B39" w:rsidRDefault="00120B39" w:rsidP="00120B39">
                        <w:pPr>
                          <w:rPr>
                            <w:szCs w:val="21"/>
                          </w:rPr>
                        </w:pPr>
                        <w:r>
                          <w:rPr>
                            <w:szCs w:val="21"/>
                          </w:rPr>
                          <w:fldChar w:fldCharType="begin"/>
                        </w:r>
                        <w:r>
                          <w:rPr>
                            <w:szCs w:val="21"/>
                          </w:rPr>
                          <w:instrText xml:space="preserve"> </w:instrText>
                        </w:r>
                        <w:r>
                          <w:rPr>
                            <w:rFonts w:hint="eastAsia"/>
                            <w:szCs w:val="21"/>
                          </w:rPr>
                          <w:instrText>REF _Ref358362528 \h</w:instrText>
                        </w:r>
                        <w:r>
                          <w:rPr>
                            <w:szCs w:val="21"/>
                          </w:rPr>
                          <w:instrText xml:space="preserve"> </w:instrText>
                        </w:r>
                        <w:r>
                          <w:rPr>
                            <w:szCs w:val="21"/>
                          </w:rPr>
                        </w:r>
                        <w:r>
                          <w:rPr>
                            <w:szCs w:val="21"/>
                          </w:rPr>
                          <w:fldChar w:fldCharType="separate"/>
                        </w:r>
                        <w:r w:rsidR="007301DD">
                          <w:rPr>
                            <w:rFonts w:ascii="黑体" w:eastAsia="黑体" w:hAnsi="黑体"/>
                            <w:noProof/>
                            <w:sz w:val="20"/>
                            <w:szCs w:val="20"/>
                          </w:rPr>
                          <w:t>数据</w:t>
                        </w:r>
                        <w:r w:rsidR="007301DD" w:rsidRPr="00FF3952">
                          <w:rPr>
                            <w:rFonts w:ascii="黑体" w:eastAsia="黑体" w:hAnsi="宋体" w:hint="eastAsia"/>
                            <w:szCs w:val="21"/>
                          </w:rPr>
                          <w:t xml:space="preserve">表 </w:t>
                        </w:r>
                        <w:r w:rsidR="007301DD">
                          <w:rPr>
                            <w:rFonts w:ascii="黑体" w:eastAsia="黑体" w:hAnsi="宋体"/>
                            <w:noProof/>
                            <w:szCs w:val="21"/>
                          </w:rPr>
                          <w:t>1</w:t>
                        </w:r>
                        <w:r w:rsidR="007301DD" w:rsidRPr="00FF3952">
                          <w:rPr>
                            <w:rFonts w:ascii="黑体" w:eastAsia="黑体" w:hAnsi="宋体"/>
                            <w:szCs w:val="21"/>
                          </w:rPr>
                          <w:noBreakHyphen/>
                        </w:r>
                        <w:r w:rsidR="007301DD">
                          <w:rPr>
                            <w:rFonts w:ascii="黑体" w:eastAsia="黑体" w:hAnsi="宋体"/>
                            <w:noProof/>
                            <w:szCs w:val="21"/>
                          </w:rPr>
                          <w:t>6</w:t>
                        </w:r>
                        <w:r>
                          <w:rPr>
                            <w:szCs w:val="21"/>
                          </w:rPr>
                          <w:fldChar w:fldCharType="end"/>
                        </w:r>
                        <w:r>
                          <w:rPr>
                            <w:rFonts w:hint="eastAsia"/>
                            <w:szCs w:val="21"/>
                          </w:rPr>
                          <w:t>至</w:t>
                        </w:r>
                        <w:r>
                          <w:rPr>
                            <w:szCs w:val="21"/>
                          </w:rPr>
                          <w:fldChar w:fldCharType="begin"/>
                        </w:r>
                        <w:r>
                          <w:rPr>
                            <w:szCs w:val="21"/>
                          </w:rPr>
                          <w:instrText xml:space="preserve"> REF _Ref358362536 \h </w:instrText>
                        </w:r>
                        <w:r>
                          <w:rPr>
                            <w:szCs w:val="21"/>
                          </w:rPr>
                        </w:r>
                        <w:r>
                          <w:rPr>
                            <w:szCs w:val="21"/>
                          </w:rPr>
                          <w:fldChar w:fldCharType="separate"/>
                        </w:r>
                        <w:r w:rsidR="007301DD">
                          <w:rPr>
                            <w:rFonts w:ascii="黑体" w:eastAsia="黑体" w:hAnsi="黑体"/>
                            <w:noProof/>
                            <w:sz w:val="20"/>
                            <w:szCs w:val="20"/>
                          </w:rPr>
                          <w:t>数据</w:t>
                        </w:r>
                        <w:r w:rsidR="007301DD" w:rsidRPr="00FF3952">
                          <w:rPr>
                            <w:rFonts w:ascii="黑体" w:eastAsia="黑体" w:hint="eastAsia"/>
                            <w:szCs w:val="21"/>
                          </w:rPr>
                          <w:t xml:space="preserve">表 </w:t>
                        </w:r>
                        <w:r w:rsidR="007301DD">
                          <w:rPr>
                            <w:rFonts w:ascii="黑体" w:eastAsia="黑体"/>
                            <w:noProof/>
                            <w:szCs w:val="21"/>
                          </w:rPr>
                          <w:t>1</w:t>
                        </w:r>
                        <w:r w:rsidR="007301DD" w:rsidRPr="00FF3952">
                          <w:rPr>
                            <w:rFonts w:ascii="黑体" w:eastAsia="黑体"/>
                            <w:szCs w:val="21"/>
                          </w:rPr>
                          <w:noBreakHyphen/>
                        </w:r>
                        <w:r w:rsidR="007301DD">
                          <w:rPr>
                            <w:rFonts w:ascii="黑体" w:eastAsia="黑体"/>
                            <w:noProof/>
                            <w:szCs w:val="21"/>
                          </w:rPr>
                          <w:t>11</w:t>
                        </w:r>
                        <w:r>
                          <w:rPr>
                            <w:szCs w:val="21"/>
                          </w:rPr>
                          <w:fldChar w:fldCharType="end"/>
                        </w:r>
                        <w:r>
                          <w:rPr>
                            <w:rFonts w:hint="eastAsia"/>
                            <w:szCs w:val="21"/>
                          </w:rPr>
                          <w:t>可概述如下：</w:t>
                        </w:r>
                      </w:p>
                      <w:p w:rsidR="00120B39" w:rsidRPr="008D63CA" w:rsidRDefault="00120B39" w:rsidP="00FD69B7">
                        <w:pPr>
                          <w:numPr>
                            <w:ilvl w:val="0"/>
                            <w:numId w:val="54"/>
                          </w:numPr>
                          <w:rPr>
                            <w:szCs w:val="21"/>
                          </w:rPr>
                        </w:pPr>
                        <w:r>
                          <w:rPr>
                            <w:rFonts w:hint="eastAsia"/>
                            <w:szCs w:val="21"/>
                          </w:rPr>
                          <w:t>数据仓库、数据库的技术实现是相同的，只是表结构的设计不同而已，数据库面向数据读写采集，数据仓库面向只读分析。数据仓库主要为后述的数据多维分析、数据挖掘奠定数据基础。数据仓库一般遵守数据库表范式的</w:t>
                        </w:r>
                        <w:r w:rsidRPr="00AC03B4">
                          <w:rPr>
                            <w:szCs w:val="21"/>
                          </w:rPr>
                          <w:t>2NF</w:t>
                        </w:r>
                        <w:r>
                          <w:rPr>
                            <w:rFonts w:hint="eastAsia"/>
                            <w:szCs w:val="21"/>
                          </w:rPr>
                          <w:t>，而不必遵守</w:t>
                        </w:r>
                        <w:r>
                          <w:rPr>
                            <w:rFonts w:hint="eastAsia"/>
                            <w:szCs w:val="21"/>
                          </w:rPr>
                          <w:t>1</w:t>
                        </w:r>
                        <w:r w:rsidRPr="00AC03B4">
                          <w:rPr>
                            <w:szCs w:val="21"/>
                          </w:rPr>
                          <w:t>NF</w:t>
                        </w:r>
                        <w:r>
                          <w:rPr>
                            <w:rFonts w:hint="eastAsia"/>
                            <w:szCs w:val="21"/>
                          </w:rPr>
                          <w:t>、</w:t>
                        </w:r>
                        <w:r>
                          <w:rPr>
                            <w:rFonts w:hint="eastAsia"/>
                            <w:szCs w:val="21"/>
                          </w:rPr>
                          <w:t>3</w:t>
                        </w:r>
                        <w:r w:rsidRPr="00AC03B4">
                          <w:rPr>
                            <w:szCs w:val="21"/>
                          </w:rPr>
                          <w:t>NF</w:t>
                        </w:r>
                        <w:r>
                          <w:rPr>
                            <w:rFonts w:hint="eastAsia"/>
                            <w:szCs w:val="21"/>
                          </w:rPr>
                          <w:t>、</w:t>
                        </w:r>
                        <w:r w:rsidRPr="008D63CA">
                          <w:rPr>
                            <w:rFonts w:hint="eastAsia"/>
                            <w:szCs w:val="21"/>
                          </w:rPr>
                          <w:t>BCNF</w:t>
                        </w:r>
                        <w:r>
                          <w:rPr>
                            <w:rFonts w:hint="eastAsia"/>
                            <w:szCs w:val="21"/>
                          </w:rPr>
                          <w:t>。</w:t>
                        </w:r>
                      </w:p>
                      <w:p w:rsidR="00120B39" w:rsidRDefault="00120B39" w:rsidP="00FD69B7">
                        <w:pPr>
                          <w:numPr>
                            <w:ilvl w:val="0"/>
                            <w:numId w:val="54"/>
                          </w:numPr>
                          <w:rPr>
                            <w:szCs w:val="21"/>
                          </w:rPr>
                        </w:pPr>
                        <w:r>
                          <w:rPr>
                            <w:rFonts w:hint="eastAsia"/>
                            <w:szCs w:val="21"/>
                          </w:rPr>
                          <w:t>数据仓库</w:t>
                        </w:r>
                        <w:r w:rsidRPr="007D1CEC">
                          <w:rPr>
                            <w:rFonts w:hint="eastAsia"/>
                            <w:szCs w:val="21"/>
                          </w:rPr>
                          <w:t>表</w:t>
                        </w:r>
                        <w:r>
                          <w:rPr>
                            <w:rFonts w:hint="eastAsia"/>
                            <w:szCs w:val="21"/>
                          </w:rPr>
                          <w:t>，从以度量值为主还是以维度为主的视角，可</w:t>
                        </w:r>
                        <w:r w:rsidRPr="007D1CEC">
                          <w:rPr>
                            <w:rFonts w:hint="eastAsia"/>
                            <w:szCs w:val="21"/>
                          </w:rPr>
                          <w:t>又分为度量值表</w:t>
                        </w:r>
                        <w:r>
                          <w:rPr>
                            <w:rFonts w:hint="eastAsia"/>
                            <w:szCs w:val="21"/>
                          </w:rPr>
                          <w:t>（如</w:t>
                        </w:r>
                        <w:r>
                          <w:rPr>
                            <w:szCs w:val="21"/>
                          </w:rPr>
                          <w:fldChar w:fldCharType="begin"/>
                        </w:r>
                        <w:r>
                          <w:rPr>
                            <w:szCs w:val="21"/>
                          </w:rPr>
                          <w:instrText xml:space="preserve"> </w:instrText>
                        </w:r>
                        <w:r>
                          <w:rPr>
                            <w:rFonts w:hint="eastAsia"/>
                            <w:szCs w:val="21"/>
                          </w:rPr>
                          <w:instrText>REF _Ref358362528 \h</w:instrText>
                        </w:r>
                        <w:r>
                          <w:rPr>
                            <w:szCs w:val="21"/>
                          </w:rPr>
                          <w:instrText xml:space="preserve"> </w:instrText>
                        </w:r>
                        <w:r>
                          <w:rPr>
                            <w:szCs w:val="21"/>
                          </w:rPr>
                        </w:r>
                        <w:r>
                          <w:rPr>
                            <w:szCs w:val="21"/>
                          </w:rPr>
                          <w:fldChar w:fldCharType="separate"/>
                        </w:r>
                        <w:r w:rsidR="007301DD">
                          <w:rPr>
                            <w:rFonts w:ascii="黑体" w:eastAsia="黑体" w:hAnsi="黑体"/>
                            <w:noProof/>
                            <w:sz w:val="20"/>
                            <w:szCs w:val="20"/>
                          </w:rPr>
                          <w:t>数据</w:t>
                        </w:r>
                        <w:r w:rsidR="007301DD" w:rsidRPr="00FF3952">
                          <w:rPr>
                            <w:rFonts w:ascii="黑体" w:eastAsia="黑体" w:hAnsi="宋体" w:hint="eastAsia"/>
                            <w:szCs w:val="21"/>
                          </w:rPr>
                          <w:t xml:space="preserve">表 </w:t>
                        </w:r>
                        <w:r w:rsidR="007301DD">
                          <w:rPr>
                            <w:rFonts w:ascii="黑体" w:eastAsia="黑体" w:hAnsi="宋体"/>
                            <w:noProof/>
                            <w:szCs w:val="21"/>
                          </w:rPr>
                          <w:t>1</w:t>
                        </w:r>
                        <w:r w:rsidR="007301DD" w:rsidRPr="00FF3952">
                          <w:rPr>
                            <w:rFonts w:ascii="黑体" w:eastAsia="黑体" w:hAnsi="宋体"/>
                            <w:szCs w:val="21"/>
                          </w:rPr>
                          <w:noBreakHyphen/>
                        </w:r>
                        <w:r w:rsidR="007301DD">
                          <w:rPr>
                            <w:rFonts w:ascii="黑体" w:eastAsia="黑体" w:hAnsi="宋体"/>
                            <w:noProof/>
                            <w:szCs w:val="21"/>
                          </w:rPr>
                          <w:t>6</w:t>
                        </w:r>
                        <w:r>
                          <w:rPr>
                            <w:szCs w:val="21"/>
                          </w:rPr>
                          <w:fldChar w:fldCharType="end"/>
                        </w:r>
                        <w:r>
                          <w:rPr>
                            <w:rFonts w:hint="eastAsia"/>
                            <w:szCs w:val="21"/>
                          </w:rPr>
                          <w:t>所示的</w:t>
                        </w:r>
                        <w:r w:rsidRPr="00AF05E3">
                          <w:rPr>
                            <w:szCs w:val="21"/>
                          </w:rPr>
                          <w:t>MeasureScoreOfSelectedCurriculumByLearner</w:t>
                        </w:r>
                        <w:r>
                          <w:rPr>
                            <w:rFonts w:hint="eastAsia"/>
                            <w:szCs w:val="21"/>
                          </w:rPr>
                          <w:t>表）</w:t>
                        </w:r>
                        <w:r w:rsidRPr="007D1CEC">
                          <w:rPr>
                            <w:rFonts w:hint="eastAsia"/>
                            <w:szCs w:val="21"/>
                          </w:rPr>
                          <w:t>、维度表</w:t>
                        </w:r>
                        <w:r>
                          <w:rPr>
                            <w:rFonts w:hint="eastAsia"/>
                            <w:szCs w:val="21"/>
                          </w:rPr>
                          <w:t>（如</w:t>
                        </w:r>
                        <w:r>
                          <w:rPr>
                            <w:szCs w:val="21"/>
                          </w:rPr>
                          <w:fldChar w:fldCharType="begin"/>
                        </w:r>
                        <w:r>
                          <w:rPr>
                            <w:szCs w:val="21"/>
                          </w:rPr>
                          <w:instrText xml:space="preserve"> </w:instrText>
                        </w:r>
                        <w:r>
                          <w:rPr>
                            <w:rFonts w:hint="eastAsia"/>
                            <w:szCs w:val="21"/>
                          </w:rPr>
                          <w:instrText>REF _Ref380934424 \h</w:instrText>
                        </w:r>
                        <w:r>
                          <w:rPr>
                            <w:szCs w:val="21"/>
                          </w:rPr>
                          <w:instrText xml:space="preserve"> </w:instrText>
                        </w:r>
                        <w:r>
                          <w:rPr>
                            <w:szCs w:val="21"/>
                          </w:rPr>
                        </w:r>
                        <w:r>
                          <w:rPr>
                            <w:szCs w:val="21"/>
                          </w:rPr>
                          <w:fldChar w:fldCharType="separate"/>
                        </w:r>
                        <w:r w:rsidR="007301DD">
                          <w:rPr>
                            <w:rFonts w:ascii="黑体" w:eastAsia="黑体" w:hAnsi="黑体"/>
                            <w:noProof/>
                            <w:sz w:val="20"/>
                            <w:szCs w:val="20"/>
                          </w:rPr>
                          <w:t>数据</w:t>
                        </w:r>
                        <w:r w:rsidR="007301DD" w:rsidRPr="00FF3952">
                          <w:rPr>
                            <w:rFonts w:ascii="黑体" w:eastAsia="黑体" w:hint="eastAsia"/>
                            <w:szCs w:val="21"/>
                          </w:rPr>
                          <w:t xml:space="preserve">表 </w:t>
                        </w:r>
                        <w:r w:rsidR="007301DD">
                          <w:rPr>
                            <w:rFonts w:ascii="黑体" w:eastAsia="黑体"/>
                            <w:noProof/>
                            <w:szCs w:val="21"/>
                          </w:rPr>
                          <w:t>1</w:t>
                        </w:r>
                        <w:r w:rsidR="007301DD" w:rsidRPr="00FF3952">
                          <w:rPr>
                            <w:rFonts w:ascii="黑体" w:eastAsia="黑体"/>
                            <w:szCs w:val="21"/>
                          </w:rPr>
                          <w:noBreakHyphen/>
                        </w:r>
                        <w:r w:rsidR="007301DD">
                          <w:rPr>
                            <w:rFonts w:ascii="黑体" w:eastAsia="黑体"/>
                            <w:noProof/>
                            <w:szCs w:val="21"/>
                          </w:rPr>
                          <w:t>7</w:t>
                        </w:r>
                        <w:r>
                          <w:rPr>
                            <w:szCs w:val="21"/>
                          </w:rPr>
                          <w:fldChar w:fldCharType="end"/>
                        </w:r>
                        <w:r>
                          <w:rPr>
                            <w:rFonts w:hint="eastAsia"/>
                            <w:szCs w:val="21"/>
                          </w:rPr>
                          <w:t>所示的</w:t>
                        </w:r>
                        <w:r w:rsidRPr="00FF3952">
                          <w:rPr>
                            <w:rFonts w:ascii="黑体" w:eastAsia="黑体"/>
                            <w:szCs w:val="21"/>
                          </w:rPr>
                          <w:t>DimCurriculum</w:t>
                        </w:r>
                        <w:r w:rsidRPr="00AF05E3">
                          <w:rPr>
                            <w:szCs w:val="21"/>
                          </w:rPr>
                          <w:t xml:space="preserve"> </w:t>
                        </w:r>
                        <w:r>
                          <w:rPr>
                            <w:rFonts w:hint="eastAsia"/>
                            <w:szCs w:val="21"/>
                          </w:rPr>
                          <w:t>表、</w:t>
                        </w:r>
                        <w:r>
                          <w:rPr>
                            <w:szCs w:val="21"/>
                          </w:rPr>
                          <w:fldChar w:fldCharType="begin"/>
                        </w:r>
                        <w:r>
                          <w:rPr>
                            <w:szCs w:val="21"/>
                          </w:rPr>
                          <w:instrText xml:space="preserve"> REF _Ref380934425 \h </w:instrText>
                        </w:r>
                        <w:r>
                          <w:rPr>
                            <w:szCs w:val="21"/>
                          </w:rPr>
                        </w:r>
                        <w:r>
                          <w:rPr>
                            <w:szCs w:val="21"/>
                          </w:rPr>
                          <w:fldChar w:fldCharType="separate"/>
                        </w:r>
                        <w:r w:rsidR="007301DD">
                          <w:rPr>
                            <w:rFonts w:ascii="黑体" w:eastAsia="黑体" w:hAnsi="黑体"/>
                            <w:noProof/>
                            <w:sz w:val="20"/>
                            <w:szCs w:val="20"/>
                          </w:rPr>
                          <w:t>数据</w:t>
                        </w:r>
                        <w:r w:rsidR="007301DD" w:rsidRPr="00FF3952">
                          <w:rPr>
                            <w:rFonts w:ascii="黑体" w:eastAsia="黑体" w:hint="eastAsia"/>
                            <w:szCs w:val="21"/>
                          </w:rPr>
                          <w:t xml:space="preserve">表 </w:t>
                        </w:r>
                        <w:r w:rsidR="007301DD">
                          <w:rPr>
                            <w:rFonts w:ascii="黑体" w:eastAsia="黑体"/>
                            <w:noProof/>
                            <w:szCs w:val="21"/>
                          </w:rPr>
                          <w:t>1</w:t>
                        </w:r>
                        <w:r w:rsidR="007301DD" w:rsidRPr="00FF3952">
                          <w:rPr>
                            <w:rFonts w:ascii="黑体" w:eastAsia="黑体"/>
                            <w:szCs w:val="21"/>
                          </w:rPr>
                          <w:noBreakHyphen/>
                        </w:r>
                        <w:r w:rsidR="007301DD">
                          <w:rPr>
                            <w:rFonts w:ascii="黑体" w:eastAsia="黑体"/>
                            <w:noProof/>
                            <w:szCs w:val="21"/>
                          </w:rPr>
                          <w:t>8</w:t>
                        </w:r>
                        <w:r>
                          <w:rPr>
                            <w:szCs w:val="21"/>
                          </w:rPr>
                          <w:fldChar w:fldCharType="end"/>
                        </w:r>
                        <w:r>
                          <w:rPr>
                            <w:rFonts w:hint="eastAsia"/>
                            <w:szCs w:val="21"/>
                          </w:rPr>
                          <w:t>所示的</w:t>
                        </w:r>
                        <w:r w:rsidRPr="00FF3952">
                          <w:rPr>
                            <w:rFonts w:ascii="黑体" w:eastAsia="黑体"/>
                            <w:szCs w:val="21"/>
                          </w:rPr>
                          <w:t>DimCurriculumCategory</w:t>
                        </w:r>
                        <w:r>
                          <w:rPr>
                            <w:rFonts w:hint="eastAsia"/>
                            <w:szCs w:val="21"/>
                          </w:rPr>
                          <w:t>表、</w:t>
                        </w:r>
                        <w:r>
                          <w:rPr>
                            <w:szCs w:val="21"/>
                          </w:rPr>
                          <w:fldChar w:fldCharType="begin"/>
                        </w:r>
                        <w:r>
                          <w:rPr>
                            <w:szCs w:val="21"/>
                          </w:rPr>
                          <w:instrText xml:space="preserve"> REF _Ref380934426 \h </w:instrText>
                        </w:r>
                        <w:r>
                          <w:rPr>
                            <w:szCs w:val="21"/>
                          </w:rPr>
                        </w:r>
                        <w:r>
                          <w:rPr>
                            <w:szCs w:val="21"/>
                          </w:rPr>
                          <w:fldChar w:fldCharType="separate"/>
                        </w:r>
                        <w:r w:rsidR="007301DD">
                          <w:rPr>
                            <w:rFonts w:ascii="黑体" w:eastAsia="黑体" w:hAnsi="黑体"/>
                            <w:noProof/>
                            <w:sz w:val="20"/>
                            <w:szCs w:val="20"/>
                          </w:rPr>
                          <w:t>数据</w:t>
                        </w:r>
                        <w:r w:rsidR="007301DD" w:rsidRPr="00FF3952">
                          <w:rPr>
                            <w:rFonts w:ascii="黑体" w:eastAsia="黑体" w:hint="eastAsia"/>
                            <w:szCs w:val="21"/>
                          </w:rPr>
                          <w:t xml:space="preserve">表 </w:t>
                        </w:r>
                        <w:r w:rsidR="007301DD">
                          <w:rPr>
                            <w:rFonts w:ascii="黑体" w:eastAsia="黑体"/>
                            <w:noProof/>
                            <w:szCs w:val="21"/>
                          </w:rPr>
                          <w:t>1</w:t>
                        </w:r>
                        <w:r w:rsidR="007301DD" w:rsidRPr="00FF3952">
                          <w:rPr>
                            <w:rFonts w:ascii="黑体" w:eastAsia="黑体"/>
                            <w:szCs w:val="21"/>
                          </w:rPr>
                          <w:noBreakHyphen/>
                        </w:r>
                        <w:r w:rsidR="007301DD">
                          <w:rPr>
                            <w:rFonts w:ascii="黑体" w:eastAsia="黑体"/>
                            <w:noProof/>
                            <w:szCs w:val="21"/>
                          </w:rPr>
                          <w:t>9</w:t>
                        </w:r>
                        <w:r>
                          <w:rPr>
                            <w:szCs w:val="21"/>
                          </w:rPr>
                          <w:fldChar w:fldCharType="end"/>
                        </w:r>
                        <w:r>
                          <w:rPr>
                            <w:rFonts w:hint="eastAsia"/>
                            <w:szCs w:val="21"/>
                          </w:rPr>
                          <w:t>所示的</w:t>
                        </w:r>
                        <w:r w:rsidRPr="00FF3952">
                          <w:rPr>
                            <w:rFonts w:ascii="黑体" w:eastAsia="黑体"/>
                            <w:szCs w:val="21"/>
                          </w:rPr>
                          <w:t>DimLearner</w:t>
                        </w:r>
                        <w:r>
                          <w:rPr>
                            <w:rFonts w:hint="eastAsia"/>
                            <w:szCs w:val="21"/>
                          </w:rPr>
                          <w:t>表、</w:t>
                        </w:r>
                        <w:r>
                          <w:rPr>
                            <w:szCs w:val="21"/>
                          </w:rPr>
                          <w:fldChar w:fldCharType="begin"/>
                        </w:r>
                        <w:r>
                          <w:rPr>
                            <w:szCs w:val="21"/>
                          </w:rPr>
                          <w:instrText xml:space="preserve"> REF _Ref380934428 \h </w:instrText>
                        </w:r>
                        <w:r>
                          <w:rPr>
                            <w:szCs w:val="21"/>
                          </w:rPr>
                        </w:r>
                        <w:r>
                          <w:rPr>
                            <w:szCs w:val="21"/>
                          </w:rPr>
                          <w:fldChar w:fldCharType="separate"/>
                        </w:r>
                        <w:r w:rsidR="007301DD">
                          <w:rPr>
                            <w:rFonts w:ascii="黑体" w:eastAsia="黑体" w:hAnsi="黑体"/>
                            <w:noProof/>
                            <w:sz w:val="20"/>
                            <w:szCs w:val="20"/>
                          </w:rPr>
                          <w:t>数据</w:t>
                        </w:r>
                        <w:r w:rsidR="007301DD" w:rsidRPr="00FF3952">
                          <w:rPr>
                            <w:rFonts w:ascii="黑体" w:eastAsia="黑体" w:hint="eastAsia"/>
                            <w:szCs w:val="21"/>
                          </w:rPr>
                          <w:t xml:space="preserve">表 </w:t>
                        </w:r>
                        <w:r w:rsidR="007301DD">
                          <w:rPr>
                            <w:rFonts w:ascii="黑体" w:eastAsia="黑体"/>
                            <w:noProof/>
                            <w:szCs w:val="21"/>
                          </w:rPr>
                          <w:t>1</w:t>
                        </w:r>
                        <w:r w:rsidR="007301DD" w:rsidRPr="00FF3952">
                          <w:rPr>
                            <w:rFonts w:ascii="黑体" w:eastAsia="黑体"/>
                            <w:szCs w:val="21"/>
                          </w:rPr>
                          <w:noBreakHyphen/>
                        </w:r>
                        <w:r w:rsidR="007301DD">
                          <w:rPr>
                            <w:rFonts w:ascii="黑体" w:eastAsia="黑体"/>
                            <w:noProof/>
                            <w:szCs w:val="21"/>
                          </w:rPr>
                          <w:t>10</w:t>
                        </w:r>
                        <w:r>
                          <w:rPr>
                            <w:szCs w:val="21"/>
                          </w:rPr>
                          <w:fldChar w:fldCharType="end"/>
                        </w:r>
                        <w:r>
                          <w:rPr>
                            <w:rFonts w:hint="eastAsia"/>
                            <w:szCs w:val="21"/>
                          </w:rPr>
                          <w:t>所示的</w:t>
                        </w:r>
                        <w:r w:rsidRPr="00FF3952">
                          <w:rPr>
                            <w:rFonts w:ascii="黑体" w:eastAsia="黑体"/>
                            <w:szCs w:val="21"/>
                          </w:rPr>
                          <w:t>DimLearner</w:t>
                        </w:r>
                        <w:r w:rsidRPr="00186580">
                          <w:rPr>
                            <w:rFonts w:ascii="黑体" w:eastAsia="黑体"/>
                            <w:szCs w:val="21"/>
                          </w:rPr>
                          <w:t>SourcePlace</w:t>
                        </w:r>
                        <w:r>
                          <w:rPr>
                            <w:rFonts w:hint="eastAsia"/>
                            <w:szCs w:val="21"/>
                          </w:rPr>
                          <w:t>表、</w:t>
                        </w:r>
                        <w:r>
                          <w:rPr>
                            <w:szCs w:val="21"/>
                          </w:rPr>
                          <w:fldChar w:fldCharType="begin"/>
                        </w:r>
                        <w:r>
                          <w:rPr>
                            <w:szCs w:val="21"/>
                          </w:rPr>
                          <w:instrText xml:space="preserve"> REF _Ref358362536 \h </w:instrText>
                        </w:r>
                        <w:r>
                          <w:rPr>
                            <w:szCs w:val="21"/>
                          </w:rPr>
                        </w:r>
                        <w:r>
                          <w:rPr>
                            <w:szCs w:val="21"/>
                          </w:rPr>
                          <w:fldChar w:fldCharType="separate"/>
                        </w:r>
                        <w:r w:rsidR="007301DD">
                          <w:rPr>
                            <w:rFonts w:ascii="黑体" w:eastAsia="黑体" w:hAnsi="黑体"/>
                            <w:noProof/>
                            <w:sz w:val="20"/>
                            <w:szCs w:val="20"/>
                          </w:rPr>
                          <w:t>数据</w:t>
                        </w:r>
                        <w:r w:rsidR="007301DD" w:rsidRPr="00FF3952">
                          <w:rPr>
                            <w:rFonts w:ascii="黑体" w:eastAsia="黑体" w:hint="eastAsia"/>
                            <w:szCs w:val="21"/>
                          </w:rPr>
                          <w:t xml:space="preserve">表 </w:t>
                        </w:r>
                        <w:r w:rsidR="007301DD">
                          <w:rPr>
                            <w:rFonts w:ascii="黑体" w:eastAsia="黑体"/>
                            <w:noProof/>
                            <w:szCs w:val="21"/>
                          </w:rPr>
                          <w:t>1</w:t>
                        </w:r>
                        <w:r w:rsidR="007301DD" w:rsidRPr="00FF3952">
                          <w:rPr>
                            <w:rFonts w:ascii="黑体" w:eastAsia="黑体"/>
                            <w:szCs w:val="21"/>
                          </w:rPr>
                          <w:noBreakHyphen/>
                        </w:r>
                        <w:r w:rsidR="007301DD">
                          <w:rPr>
                            <w:rFonts w:ascii="黑体" w:eastAsia="黑体"/>
                            <w:noProof/>
                            <w:szCs w:val="21"/>
                          </w:rPr>
                          <w:t>11</w:t>
                        </w:r>
                        <w:r>
                          <w:rPr>
                            <w:szCs w:val="21"/>
                          </w:rPr>
                          <w:fldChar w:fldCharType="end"/>
                        </w:r>
                        <w:r>
                          <w:rPr>
                            <w:rFonts w:hint="eastAsia"/>
                            <w:szCs w:val="21"/>
                          </w:rPr>
                          <w:t>所示的</w:t>
                        </w:r>
                        <w:r w:rsidRPr="00AF05E3">
                          <w:rPr>
                            <w:szCs w:val="21"/>
                          </w:rPr>
                          <w:t>DimCurriculumSelectedTime</w:t>
                        </w:r>
                        <w:r>
                          <w:rPr>
                            <w:rFonts w:hint="eastAsia"/>
                            <w:szCs w:val="21"/>
                          </w:rPr>
                          <w:t>）</w:t>
                        </w:r>
                        <w:r w:rsidRPr="007D1CEC">
                          <w:rPr>
                            <w:rFonts w:hint="eastAsia"/>
                            <w:szCs w:val="21"/>
                          </w:rPr>
                          <w:t>。</w:t>
                        </w:r>
                      </w:p>
                      <w:p w:rsidR="00120B39" w:rsidRDefault="00120B39" w:rsidP="00FD69B7">
                        <w:pPr>
                          <w:numPr>
                            <w:ilvl w:val="0"/>
                            <w:numId w:val="54"/>
                          </w:numPr>
                          <w:rPr>
                            <w:szCs w:val="21"/>
                          </w:rPr>
                        </w:pPr>
                        <w:r w:rsidRPr="007D1CEC">
                          <w:rPr>
                            <w:rFonts w:hint="eastAsia"/>
                            <w:szCs w:val="21"/>
                          </w:rPr>
                          <w:t>度量值是分析</w:t>
                        </w:r>
                        <w:r>
                          <w:rPr>
                            <w:rFonts w:hint="eastAsia"/>
                            <w:szCs w:val="21"/>
                          </w:rPr>
                          <w:t>时的</w:t>
                        </w:r>
                        <w:r w:rsidRPr="007D1CEC">
                          <w:rPr>
                            <w:rFonts w:hint="eastAsia"/>
                            <w:szCs w:val="21"/>
                          </w:rPr>
                          <w:t>应变量</w:t>
                        </w:r>
                        <w:r>
                          <w:rPr>
                            <w:rFonts w:hint="eastAsia"/>
                            <w:szCs w:val="21"/>
                          </w:rPr>
                          <w:t>，在此如</w:t>
                        </w:r>
                        <w:r>
                          <w:rPr>
                            <w:szCs w:val="21"/>
                          </w:rPr>
                          <w:fldChar w:fldCharType="begin"/>
                        </w:r>
                        <w:r>
                          <w:rPr>
                            <w:szCs w:val="21"/>
                          </w:rPr>
                          <w:instrText xml:space="preserve"> </w:instrText>
                        </w:r>
                        <w:r>
                          <w:rPr>
                            <w:rFonts w:hint="eastAsia"/>
                            <w:szCs w:val="21"/>
                          </w:rPr>
                          <w:instrText>REF _Ref358362528 \h</w:instrText>
                        </w:r>
                        <w:r>
                          <w:rPr>
                            <w:szCs w:val="21"/>
                          </w:rPr>
                          <w:instrText xml:space="preserve"> </w:instrText>
                        </w:r>
                        <w:r>
                          <w:rPr>
                            <w:szCs w:val="21"/>
                          </w:rPr>
                        </w:r>
                        <w:r>
                          <w:rPr>
                            <w:szCs w:val="21"/>
                          </w:rPr>
                          <w:fldChar w:fldCharType="separate"/>
                        </w:r>
                        <w:r w:rsidR="007301DD">
                          <w:rPr>
                            <w:rFonts w:ascii="黑体" w:eastAsia="黑体" w:hAnsi="黑体"/>
                            <w:noProof/>
                            <w:sz w:val="20"/>
                            <w:szCs w:val="20"/>
                          </w:rPr>
                          <w:t>数据</w:t>
                        </w:r>
                        <w:r w:rsidR="007301DD" w:rsidRPr="00FF3952">
                          <w:rPr>
                            <w:rFonts w:ascii="黑体" w:eastAsia="黑体" w:hAnsi="宋体" w:hint="eastAsia"/>
                            <w:szCs w:val="21"/>
                          </w:rPr>
                          <w:t xml:space="preserve">表 </w:t>
                        </w:r>
                        <w:r w:rsidR="007301DD">
                          <w:rPr>
                            <w:rFonts w:ascii="黑体" w:eastAsia="黑体" w:hAnsi="宋体"/>
                            <w:noProof/>
                            <w:szCs w:val="21"/>
                          </w:rPr>
                          <w:t>1</w:t>
                        </w:r>
                        <w:r w:rsidR="007301DD" w:rsidRPr="00FF3952">
                          <w:rPr>
                            <w:rFonts w:ascii="黑体" w:eastAsia="黑体" w:hAnsi="宋体"/>
                            <w:szCs w:val="21"/>
                          </w:rPr>
                          <w:noBreakHyphen/>
                        </w:r>
                        <w:r w:rsidR="007301DD">
                          <w:rPr>
                            <w:rFonts w:ascii="黑体" w:eastAsia="黑体" w:hAnsi="宋体"/>
                            <w:noProof/>
                            <w:szCs w:val="21"/>
                          </w:rPr>
                          <w:t>6</w:t>
                        </w:r>
                        <w:r>
                          <w:rPr>
                            <w:szCs w:val="21"/>
                          </w:rPr>
                          <w:fldChar w:fldCharType="end"/>
                        </w:r>
                        <w:r>
                          <w:rPr>
                            <w:rFonts w:hint="eastAsia"/>
                            <w:szCs w:val="21"/>
                          </w:rPr>
                          <w:t>所示</w:t>
                        </w:r>
                        <w:r w:rsidRPr="00AF05E3">
                          <w:rPr>
                            <w:szCs w:val="21"/>
                          </w:rPr>
                          <w:t>MeasureScoreOfSelectedCurriculumByLearner</w:t>
                        </w:r>
                        <w:r>
                          <w:rPr>
                            <w:rFonts w:hint="eastAsia"/>
                            <w:szCs w:val="21"/>
                          </w:rPr>
                          <w:t>表的“</w:t>
                        </w:r>
                        <w:r w:rsidRPr="002B7FE4">
                          <w:rPr>
                            <w:szCs w:val="21"/>
                          </w:rPr>
                          <w:t>Score</w:t>
                        </w:r>
                        <w:r>
                          <w:rPr>
                            <w:rFonts w:hint="eastAsia"/>
                            <w:szCs w:val="21"/>
                          </w:rPr>
                          <w:t>（学习者所选课程的成绩）”列的值。</w:t>
                        </w:r>
                      </w:p>
                      <w:p w:rsidR="00120B39" w:rsidRDefault="00120B39" w:rsidP="00FD69B7">
                        <w:pPr>
                          <w:numPr>
                            <w:ilvl w:val="0"/>
                            <w:numId w:val="54"/>
                          </w:numPr>
                          <w:rPr>
                            <w:szCs w:val="21"/>
                          </w:rPr>
                        </w:pPr>
                        <w:r w:rsidRPr="007D1CEC">
                          <w:rPr>
                            <w:rFonts w:hint="eastAsia"/>
                            <w:szCs w:val="21"/>
                          </w:rPr>
                          <w:t>维度是分析</w:t>
                        </w:r>
                        <w:r>
                          <w:rPr>
                            <w:rFonts w:hint="eastAsia"/>
                            <w:szCs w:val="21"/>
                          </w:rPr>
                          <w:t>时的自变量，</w:t>
                        </w:r>
                        <w:r w:rsidRPr="007D1CEC">
                          <w:rPr>
                            <w:rFonts w:hint="eastAsia"/>
                            <w:szCs w:val="21"/>
                          </w:rPr>
                          <w:t>在此如</w:t>
                        </w:r>
                        <w:r>
                          <w:rPr>
                            <w:szCs w:val="21"/>
                          </w:rPr>
                          <w:fldChar w:fldCharType="begin"/>
                        </w:r>
                        <w:r>
                          <w:rPr>
                            <w:szCs w:val="21"/>
                          </w:rPr>
                          <w:instrText xml:space="preserve"> </w:instrText>
                        </w:r>
                        <w:r>
                          <w:rPr>
                            <w:rFonts w:hint="eastAsia"/>
                            <w:szCs w:val="21"/>
                          </w:rPr>
                          <w:instrText>REF _Ref380934424 \h</w:instrText>
                        </w:r>
                        <w:r>
                          <w:rPr>
                            <w:szCs w:val="21"/>
                          </w:rPr>
                          <w:instrText xml:space="preserve"> </w:instrText>
                        </w:r>
                        <w:r>
                          <w:rPr>
                            <w:szCs w:val="21"/>
                          </w:rPr>
                        </w:r>
                        <w:r>
                          <w:rPr>
                            <w:szCs w:val="21"/>
                          </w:rPr>
                          <w:fldChar w:fldCharType="separate"/>
                        </w:r>
                        <w:r w:rsidR="007301DD">
                          <w:rPr>
                            <w:rFonts w:ascii="黑体" w:eastAsia="黑体" w:hAnsi="黑体"/>
                            <w:noProof/>
                            <w:sz w:val="20"/>
                            <w:szCs w:val="20"/>
                          </w:rPr>
                          <w:t>数据</w:t>
                        </w:r>
                        <w:r w:rsidR="007301DD" w:rsidRPr="00FF3952">
                          <w:rPr>
                            <w:rFonts w:ascii="黑体" w:eastAsia="黑体" w:hint="eastAsia"/>
                            <w:szCs w:val="21"/>
                          </w:rPr>
                          <w:t xml:space="preserve">表 </w:t>
                        </w:r>
                        <w:r w:rsidR="007301DD">
                          <w:rPr>
                            <w:rFonts w:ascii="黑体" w:eastAsia="黑体"/>
                            <w:noProof/>
                            <w:szCs w:val="21"/>
                          </w:rPr>
                          <w:t>1</w:t>
                        </w:r>
                        <w:r w:rsidR="007301DD" w:rsidRPr="00FF3952">
                          <w:rPr>
                            <w:rFonts w:ascii="黑体" w:eastAsia="黑体"/>
                            <w:szCs w:val="21"/>
                          </w:rPr>
                          <w:noBreakHyphen/>
                        </w:r>
                        <w:r w:rsidR="007301DD">
                          <w:rPr>
                            <w:rFonts w:ascii="黑体" w:eastAsia="黑体"/>
                            <w:noProof/>
                            <w:szCs w:val="21"/>
                          </w:rPr>
                          <w:t>7</w:t>
                        </w:r>
                        <w:r>
                          <w:rPr>
                            <w:szCs w:val="21"/>
                          </w:rPr>
                          <w:fldChar w:fldCharType="end"/>
                        </w:r>
                        <w:r>
                          <w:rPr>
                            <w:rFonts w:hint="eastAsia"/>
                            <w:szCs w:val="21"/>
                          </w:rPr>
                          <w:t>所示</w:t>
                        </w:r>
                        <w:r w:rsidRPr="00FF3952">
                          <w:rPr>
                            <w:rFonts w:ascii="黑体" w:eastAsia="黑体"/>
                            <w:szCs w:val="21"/>
                          </w:rPr>
                          <w:t>DimCurriculum</w:t>
                        </w:r>
                        <w:r w:rsidRPr="00AF05E3">
                          <w:rPr>
                            <w:szCs w:val="21"/>
                          </w:rPr>
                          <w:t xml:space="preserve"> </w:t>
                        </w:r>
                        <w:r>
                          <w:rPr>
                            <w:rFonts w:hint="eastAsia"/>
                            <w:szCs w:val="21"/>
                          </w:rPr>
                          <w:t>表、</w:t>
                        </w:r>
                        <w:r>
                          <w:rPr>
                            <w:szCs w:val="21"/>
                          </w:rPr>
                          <w:fldChar w:fldCharType="begin"/>
                        </w:r>
                        <w:r>
                          <w:rPr>
                            <w:szCs w:val="21"/>
                          </w:rPr>
                          <w:instrText xml:space="preserve"> REF _Ref380934425 \h </w:instrText>
                        </w:r>
                        <w:r>
                          <w:rPr>
                            <w:szCs w:val="21"/>
                          </w:rPr>
                        </w:r>
                        <w:r>
                          <w:rPr>
                            <w:szCs w:val="21"/>
                          </w:rPr>
                          <w:fldChar w:fldCharType="separate"/>
                        </w:r>
                        <w:r w:rsidR="007301DD">
                          <w:rPr>
                            <w:rFonts w:ascii="黑体" w:eastAsia="黑体" w:hAnsi="黑体"/>
                            <w:noProof/>
                            <w:sz w:val="20"/>
                            <w:szCs w:val="20"/>
                          </w:rPr>
                          <w:t>数据</w:t>
                        </w:r>
                        <w:r w:rsidR="007301DD" w:rsidRPr="00FF3952">
                          <w:rPr>
                            <w:rFonts w:ascii="黑体" w:eastAsia="黑体" w:hint="eastAsia"/>
                            <w:szCs w:val="21"/>
                          </w:rPr>
                          <w:t xml:space="preserve">表 </w:t>
                        </w:r>
                        <w:r w:rsidR="007301DD">
                          <w:rPr>
                            <w:rFonts w:ascii="黑体" w:eastAsia="黑体"/>
                            <w:noProof/>
                            <w:szCs w:val="21"/>
                          </w:rPr>
                          <w:t>1</w:t>
                        </w:r>
                        <w:r w:rsidR="007301DD" w:rsidRPr="00FF3952">
                          <w:rPr>
                            <w:rFonts w:ascii="黑体" w:eastAsia="黑体"/>
                            <w:szCs w:val="21"/>
                          </w:rPr>
                          <w:noBreakHyphen/>
                        </w:r>
                        <w:r w:rsidR="007301DD">
                          <w:rPr>
                            <w:rFonts w:ascii="黑体" w:eastAsia="黑体"/>
                            <w:noProof/>
                            <w:szCs w:val="21"/>
                          </w:rPr>
                          <w:t>8</w:t>
                        </w:r>
                        <w:r>
                          <w:rPr>
                            <w:szCs w:val="21"/>
                          </w:rPr>
                          <w:fldChar w:fldCharType="end"/>
                        </w:r>
                        <w:r>
                          <w:rPr>
                            <w:rFonts w:hint="eastAsia"/>
                            <w:szCs w:val="21"/>
                          </w:rPr>
                          <w:t>所示</w:t>
                        </w:r>
                        <w:r w:rsidRPr="00FF3952">
                          <w:rPr>
                            <w:rFonts w:ascii="黑体" w:eastAsia="黑体"/>
                            <w:szCs w:val="21"/>
                          </w:rPr>
                          <w:t>DimCurriculumCategory</w:t>
                        </w:r>
                        <w:r>
                          <w:rPr>
                            <w:rFonts w:hint="eastAsia"/>
                            <w:szCs w:val="21"/>
                          </w:rPr>
                          <w:t>表、</w:t>
                        </w:r>
                        <w:r>
                          <w:rPr>
                            <w:szCs w:val="21"/>
                          </w:rPr>
                          <w:fldChar w:fldCharType="begin"/>
                        </w:r>
                        <w:r>
                          <w:rPr>
                            <w:szCs w:val="21"/>
                          </w:rPr>
                          <w:instrText xml:space="preserve"> REF _Ref380934426 \h </w:instrText>
                        </w:r>
                        <w:r>
                          <w:rPr>
                            <w:szCs w:val="21"/>
                          </w:rPr>
                        </w:r>
                        <w:r>
                          <w:rPr>
                            <w:szCs w:val="21"/>
                          </w:rPr>
                          <w:fldChar w:fldCharType="separate"/>
                        </w:r>
                        <w:r w:rsidR="007301DD">
                          <w:rPr>
                            <w:rFonts w:ascii="黑体" w:eastAsia="黑体" w:hAnsi="黑体"/>
                            <w:noProof/>
                            <w:sz w:val="20"/>
                            <w:szCs w:val="20"/>
                          </w:rPr>
                          <w:t>数据</w:t>
                        </w:r>
                        <w:r w:rsidR="007301DD" w:rsidRPr="00FF3952">
                          <w:rPr>
                            <w:rFonts w:ascii="黑体" w:eastAsia="黑体" w:hint="eastAsia"/>
                            <w:szCs w:val="21"/>
                          </w:rPr>
                          <w:t xml:space="preserve">表 </w:t>
                        </w:r>
                        <w:r w:rsidR="007301DD">
                          <w:rPr>
                            <w:rFonts w:ascii="黑体" w:eastAsia="黑体"/>
                            <w:noProof/>
                            <w:szCs w:val="21"/>
                          </w:rPr>
                          <w:t>1</w:t>
                        </w:r>
                        <w:r w:rsidR="007301DD" w:rsidRPr="00FF3952">
                          <w:rPr>
                            <w:rFonts w:ascii="黑体" w:eastAsia="黑体"/>
                            <w:szCs w:val="21"/>
                          </w:rPr>
                          <w:noBreakHyphen/>
                        </w:r>
                        <w:r w:rsidR="007301DD">
                          <w:rPr>
                            <w:rFonts w:ascii="黑体" w:eastAsia="黑体"/>
                            <w:noProof/>
                            <w:szCs w:val="21"/>
                          </w:rPr>
                          <w:t>9</w:t>
                        </w:r>
                        <w:r>
                          <w:rPr>
                            <w:szCs w:val="21"/>
                          </w:rPr>
                          <w:fldChar w:fldCharType="end"/>
                        </w:r>
                        <w:r>
                          <w:rPr>
                            <w:rFonts w:hint="eastAsia"/>
                            <w:szCs w:val="21"/>
                          </w:rPr>
                          <w:t>所示</w:t>
                        </w:r>
                        <w:r w:rsidRPr="00FF3952">
                          <w:rPr>
                            <w:rFonts w:ascii="黑体" w:eastAsia="黑体"/>
                            <w:szCs w:val="21"/>
                          </w:rPr>
                          <w:t>DimLearner</w:t>
                        </w:r>
                        <w:r>
                          <w:rPr>
                            <w:rFonts w:hint="eastAsia"/>
                            <w:szCs w:val="21"/>
                          </w:rPr>
                          <w:t>表、</w:t>
                        </w:r>
                        <w:r>
                          <w:rPr>
                            <w:szCs w:val="21"/>
                          </w:rPr>
                          <w:fldChar w:fldCharType="begin"/>
                        </w:r>
                        <w:r>
                          <w:rPr>
                            <w:szCs w:val="21"/>
                          </w:rPr>
                          <w:instrText xml:space="preserve"> REF _Ref380934428 \h </w:instrText>
                        </w:r>
                        <w:r>
                          <w:rPr>
                            <w:szCs w:val="21"/>
                          </w:rPr>
                        </w:r>
                        <w:r>
                          <w:rPr>
                            <w:szCs w:val="21"/>
                          </w:rPr>
                          <w:fldChar w:fldCharType="separate"/>
                        </w:r>
                        <w:r w:rsidR="007301DD">
                          <w:rPr>
                            <w:rFonts w:ascii="黑体" w:eastAsia="黑体" w:hAnsi="黑体"/>
                            <w:noProof/>
                            <w:sz w:val="20"/>
                            <w:szCs w:val="20"/>
                          </w:rPr>
                          <w:t>数据</w:t>
                        </w:r>
                        <w:r w:rsidR="007301DD" w:rsidRPr="00FF3952">
                          <w:rPr>
                            <w:rFonts w:ascii="黑体" w:eastAsia="黑体" w:hint="eastAsia"/>
                            <w:szCs w:val="21"/>
                          </w:rPr>
                          <w:t xml:space="preserve">表 </w:t>
                        </w:r>
                        <w:r w:rsidR="007301DD">
                          <w:rPr>
                            <w:rFonts w:ascii="黑体" w:eastAsia="黑体"/>
                            <w:noProof/>
                            <w:szCs w:val="21"/>
                          </w:rPr>
                          <w:t>1</w:t>
                        </w:r>
                        <w:r w:rsidR="007301DD" w:rsidRPr="00FF3952">
                          <w:rPr>
                            <w:rFonts w:ascii="黑体" w:eastAsia="黑体"/>
                            <w:szCs w:val="21"/>
                          </w:rPr>
                          <w:noBreakHyphen/>
                        </w:r>
                        <w:r w:rsidR="007301DD">
                          <w:rPr>
                            <w:rFonts w:ascii="黑体" w:eastAsia="黑体"/>
                            <w:noProof/>
                            <w:szCs w:val="21"/>
                          </w:rPr>
                          <w:t>10</w:t>
                        </w:r>
                        <w:r>
                          <w:rPr>
                            <w:szCs w:val="21"/>
                          </w:rPr>
                          <w:fldChar w:fldCharType="end"/>
                        </w:r>
                        <w:r>
                          <w:rPr>
                            <w:rFonts w:hint="eastAsia"/>
                            <w:szCs w:val="21"/>
                          </w:rPr>
                          <w:t>所示</w:t>
                        </w:r>
                        <w:r w:rsidRPr="00FF3952">
                          <w:rPr>
                            <w:rFonts w:ascii="黑体" w:eastAsia="黑体"/>
                            <w:szCs w:val="21"/>
                          </w:rPr>
                          <w:t>DimLearner</w:t>
                        </w:r>
                        <w:r w:rsidRPr="00186580">
                          <w:rPr>
                            <w:rFonts w:ascii="黑体" w:eastAsia="黑体"/>
                            <w:szCs w:val="21"/>
                          </w:rPr>
                          <w:t>SourcePlace</w:t>
                        </w:r>
                        <w:r>
                          <w:rPr>
                            <w:rFonts w:hint="eastAsia"/>
                            <w:szCs w:val="21"/>
                          </w:rPr>
                          <w:t>表、</w:t>
                        </w:r>
                        <w:r>
                          <w:rPr>
                            <w:szCs w:val="21"/>
                          </w:rPr>
                          <w:fldChar w:fldCharType="begin"/>
                        </w:r>
                        <w:r>
                          <w:rPr>
                            <w:szCs w:val="21"/>
                          </w:rPr>
                          <w:instrText xml:space="preserve"> REF _Ref358362536 \h </w:instrText>
                        </w:r>
                        <w:r>
                          <w:rPr>
                            <w:szCs w:val="21"/>
                          </w:rPr>
                        </w:r>
                        <w:r>
                          <w:rPr>
                            <w:szCs w:val="21"/>
                          </w:rPr>
                          <w:fldChar w:fldCharType="separate"/>
                        </w:r>
                        <w:r w:rsidR="007301DD">
                          <w:rPr>
                            <w:rFonts w:ascii="黑体" w:eastAsia="黑体" w:hAnsi="黑体"/>
                            <w:noProof/>
                            <w:sz w:val="20"/>
                            <w:szCs w:val="20"/>
                          </w:rPr>
                          <w:t>数据</w:t>
                        </w:r>
                        <w:r w:rsidR="007301DD" w:rsidRPr="00FF3952">
                          <w:rPr>
                            <w:rFonts w:ascii="黑体" w:eastAsia="黑体" w:hint="eastAsia"/>
                            <w:szCs w:val="21"/>
                          </w:rPr>
                          <w:t xml:space="preserve">表 </w:t>
                        </w:r>
                        <w:r w:rsidR="007301DD">
                          <w:rPr>
                            <w:rFonts w:ascii="黑体" w:eastAsia="黑体"/>
                            <w:noProof/>
                            <w:szCs w:val="21"/>
                          </w:rPr>
                          <w:t>1</w:t>
                        </w:r>
                        <w:r w:rsidR="007301DD" w:rsidRPr="00FF3952">
                          <w:rPr>
                            <w:rFonts w:ascii="黑体" w:eastAsia="黑体"/>
                            <w:szCs w:val="21"/>
                          </w:rPr>
                          <w:noBreakHyphen/>
                        </w:r>
                        <w:r w:rsidR="007301DD">
                          <w:rPr>
                            <w:rFonts w:ascii="黑体" w:eastAsia="黑体"/>
                            <w:noProof/>
                            <w:szCs w:val="21"/>
                          </w:rPr>
                          <w:t>11</w:t>
                        </w:r>
                        <w:r>
                          <w:rPr>
                            <w:szCs w:val="21"/>
                          </w:rPr>
                          <w:fldChar w:fldCharType="end"/>
                        </w:r>
                        <w:r>
                          <w:rPr>
                            <w:rFonts w:hint="eastAsia"/>
                            <w:szCs w:val="21"/>
                          </w:rPr>
                          <w:t>所示</w:t>
                        </w:r>
                        <w:r w:rsidRPr="00AF05E3">
                          <w:rPr>
                            <w:szCs w:val="21"/>
                          </w:rPr>
                          <w:t>DimCurriculumSelectedTime</w:t>
                        </w:r>
                        <w:r>
                          <w:rPr>
                            <w:rFonts w:hint="eastAsia"/>
                            <w:szCs w:val="21"/>
                          </w:rPr>
                          <w:t>表中的各列的值。维度常常层次化，例如，</w:t>
                        </w:r>
                        <w:r>
                          <w:rPr>
                            <w:szCs w:val="21"/>
                          </w:rPr>
                          <w:fldChar w:fldCharType="begin"/>
                        </w:r>
                        <w:r>
                          <w:rPr>
                            <w:szCs w:val="21"/>
                          </w:rPr>
                          <w:instrText xml:space="preserve"> REF _Ref358362536 \h  \* MERGEFORMAT </w:instrText>
                        </w:r>
                        <w:r>
                          <w:rPr>
                            <w:szCs w:val="21"/>
                          </w:rPr>
                        </w:r>
                        <w:r>
                          <w:rPr>
                            <w:szCs w:val="21"/>
                          </w:rPr>
                          <w:fldChar w:fldCharType="separate"/>
                        </w:r>
                        <w:r w:rsidR="007301DD" w:rsidRPr="007301DD">
                          <w:rPr>
                            <w:szCs w:val="21"/>
                          </w:rPr>
                          <w:t>数据</w:t>
                        </w:r>
                        <w:r w:rsidR="007301DD" w:rsidRPr="007301DD">
                          <w:rPr>
                            <w:rFonts w:hint="eastAsia"/>
                            <w:szCs w:val="21"/>
                          </w:rPr>
                          <w:t>表</w:t>
                        </w:r>
                        <w:r w:rsidR="007301DD" w:rsidRPr="007301DD">
                          <w:rPr>
                            <w:rFonts w:hint="eastAsia"/>
                            <w:szCs w:val="21"/>
                          </w:rPr>
                          <w:t xml:space="preserve"> </w:t>
                        </w:r>
                        <w:r w:rsidR="007301DD" w:rsidRPr="007301DD">
                          <w:rPr>
                            <w:szCs w:val="21"/>
                          </w:rPr>
                          <w:t>1</w:t>
                        </w:r>
                        <w:r w:rsidR="007301DD" w:rsidRPr="007301DD">
                          <w:rPr>
                            <w:szCs w:val="21"/>
                          </w:rPr>
                          <w:noBreakHyphen/>
                          <w:t>11</w:t>
                        </w:r>
                        <w:r>
                          <w:rPr>
                            <w:szCs w:val="21"/>
                          </w:rPr>
                          <w:fldChar w:fldCharType="end"/>
                        </w:r>
                        <w:r>
                          <w:rPr>
                            <w:rFonts w:hint="eastAsia"/>
                            <w:szCs w:val="21"/>
                          </w:rPr>
                          <w:t>所示</w:t>
                        </w:r>
                        <w:r w:rsidRPr="00AF05E3">
                          <w:rPr>
                            <w:szCs w:val="21"/>
                          </w:rPr>
                          <w:t>DimCurriculumSelectedTime</w:t>
                        </w:r>
                        <w:r>
                          <w:rPr>
                            <w:rFonts w:hint="eastAsia"/>
                            <w:szCs w:val="21"/>
                          </w:rPr>
                          <w:t>中的“</w:t>
                        </w:r>
                        <w:r w:rsidRPr="002B7FE4">
                          <w:rPr>
                            <w:szCs w:val="21"/>
                          </w:rPr>
                          <w:t>CalendarYear</w:t>
                        </w:r>
                        <w:r w:rsidRPr="002B7FE4">
                          <w:rPr>
                            <w:rFonts w:hint="eastAsia"/>
                            <w:szCs w:val="21"/>
                          </w:rPr>
                          <w:t>（年份）</w:t>
                        </w:r>
                        <w:r>
                          <w:rPr>
                            <w:rFonts w:hint="eastAsia"/>
                            <w:szCs w:val="21"/>
                          </w:rPr>
                          <w:t>”列、“</w:t>
                        </w:r>
                        <w:r w:rsidRPr="002B7FE4">
                          <w:rPr>
                            <w:szCs w:val="21"/>
                          </w:rPr>
                          <w:t>CalendarSemester</w:t>
                        </w:r>
                        <w:r w:rsidRPr="002B7FE4">
                          <w:rPr>
                            <w:rFonts w:hint="eastAsia"/>
                            <w:szCs w:val="21"/>
                          </w:rPr>
                          <w:t>（学期）</w:t>
                        </w:r>
                        <w:r>
                          <w:rPr>
                            <w:rFonts w:hint="eastAsia"/>
                            <w:szCs w:val="21"/>
                          </w:rPr>
                          <w:t>”列形成了“学习者选课</w:t>
                        </w:r>
                        <w:r w:rsidRPr="007D1CEC">
                          <w:rPr>
                            <w:rFonts w:hint="eastAsia"/>
                            <w:szCs w:val="21"/>
                          </w:rPr>
                          <w:t>时间</w:t>
                        </w:r>
                        <w:r>
                          <w:rPr>
                            <w:rFonts w:hint="eastAsia"/>
                            <w:szCs w:val="21"/>
                          </w:rPr>
                          <w:t>的年份、学期的层次”</w:t>
                        </w:r>
                        <w:r w:rsidRPr="007D1CEC">
                          <w:rPr>
                            <w:rFonts w:hint="eastAsia"/>
                            <w:szCs w:val="21"/>
                          </w:rPr>
                          <w:t>；</w:t>
                        </w:r>
                        <w:r>
                          <w:rPr>
                            <w:rFonts w:hint="eastAsia"/>
                            <w:szCs w:val="21"/>
                          </w:rPr>
                          <w:t>又如，</w:t>
                        </w:r>
                        <w:r>
                          <w:rPr>
                            <w:szCs w:val="21"/>
                          </w:rPr>
                          <w:fldChar w:fldCharType="begin"/>
                        </w:r>
                        <w:r>
                          <w:rPr>
                            <w:szCs w:val="21"/>
                          </w:rPr>
                          <w:instrText xml:space="preserve"> REF _Ref380934428 \h  \* MERGEFORMAT </w:instrText>
                        </w:r>
                        <w:r>
                          <w:rPr>
                            <w:szCs w:val="21"/>
                          </w:rPr>
                        </w:r>
                        <w:r>
                          <w:rPr>
                            <w:szCs w:val="21"/>
                          </w:rPr>
                          <w:fldChar w:fldCharType="separate"/>
                        </w:r>
                        <w:r w:rsidR="007301DD" w:rsidRPr="007301DD">
                          <w:rPr>
                            <w:szCs w:val="21"/>
                          </w:rPr>
                          <w:t>数据</w:t>
                        </w:r>
                        <w:r w:rsidR="007301DD" w:rsidRPr="007301DD">
                          <w:rPr>
                            <w:rFonts w:hint="eastAsia"/>
                            <w:szCs w:val="21"/>
                          </w:rPr>
                          <w:t>表</w:t>
                        </w:r>
                        <w:r w:rsidR="007301DD" w:rsidRPr="007301DD">
                          <w:rPr>
                            <w:rFonts w:hint="eastAsia"/>
                            <w:szCs w:val="21"/>
                          </w:rPr>
                          <w:t xml:space="preserve"> </w:t>
                        </w:r>
                        <w:r w:rsidR="007301DD" w:rsidRPr="007301DD">
                          <w:rPr>
                            <w:szCs w:val="21"/>
                          </w:rPr>
                          <w:t>1</w:t>
                        </w:r>
                        <w:r w:rsidR="007301DD" w:rsidRPr="007301DD">
                          <w:rPr>
                            <w:szCs w:val="21"/>
                          </w:rPr>
                          <w:noBreakHyphen/>
                          <w:t>10</w:t>
                        </w:r>
                        <w:r>
                          <w:rPr>
                            <w:szCs w:val="21"/>
                          </w:rPr>
                          <w:fldChar w:fldCharType="end"/>
                        </w:r>
                        <w:r>
                          <w:rPr>
                            <w:rFonts w:hint="eastAsia"/>
                            <w:szCs w:val="21"/>
                          </w:rPr>
                          <w:t>所示</w:t>
                        </w:r>
                        <w:r w:rsidRPr="002B7FE4">
                          <w:rPr>
                            <w:szCs w:val="21"/>
                          </w:rPr>
                          <w:t>DimLearnerSourcePlace</w:t>
                        </w:r>
                        <w:r>
                          <w:rPr>
                            <w:rFonts w:hint="eastAsia"/>
                            <w:szCs w:val="21"/>
                          </w:rPr>
                          <w:t>表的“</w:t>
                        </w:r>
                        <w:r w:rsidRPr="002B7FE4">
                          <w:rPr>
                            <w:szCs w:val="21"/>
                          </w:rPr>
                          <w:t>Province</w:t>
                        </w:r>
                        <w:r w:rsidRPr="002B7FE4">
                          <w:rPr>
                            <w:rFonts w:hint="eastAsia"/>
                            <w:szCs w:val="21"/>
                          </w:rPr>
                          <w:t>（省份）</w:t>
                        </w:r>
                        <w:r>
                          <w:rPr>
                            <w:rFonts w:hint="eastAsia"/>
                            <w:szCs w:val="21"/>
                          </w:rPr>
                          <w:t>”列、“</w:t>
                        </w:r>
                        <w:r w:rsidRPr="002B7FE4">
                          <w:rPr>
                            <w:szCs w:val="21"/>
                          </w:rPr>
                          <w:t>City</w:t>
                        </w:r>
                        <w:r w:rsidRPr="002B7FE4">
                          <w:rPr>
                            <w:rFonts w:hint="eastAsia"/>
                            <w:szCs w:val="21"/>
                          </w:rPr>
                          <w:t>（城市）”列</w:t>
                        </w:r>
                        <w:r>
                          <w:rPr>
                            <w:rFonts w:hint="eastAsia"/>
                            <w:szCs w:val="21"/>
                          </w:rPr>
                          <w:t>形成了“学习者生源地的省份、城市的层次”，从而可实现不同“</w:t>
                        </w:r>
                        <w:r w:rsidRPr="002B7FE4">
                          <w:rPr>
                            <w:szCs w:val="21"/>
                          </w:rPr>
                          <w:t>Province</w:t>
                        </w:r>
                        <w:r w:rsidRPr="002B7FE4">
                          <w:rPr>
                            <w:rFonts w:hint="eastAsia"/>
                            <w:szCs w:val="21"/>
                          </w:rPr>
                          <w:t>（省份）</w:t>
                        </w:r>
                        <w:r>
                          <w:rPr>
                            <w:rFonts w:hint="eastAsia"/>
                            <w:szCs w:val="21"/>
                          </w:rPr>
                          <w:t>”、“</w:t>
                        </w:r>
                        <w:r w:rsidRPr="002B7FE4">
                          <w:rPr>
                            <w:szCs w:val="21"/>
                          </w:rPr>
                          <w:t>City</w:t>
                        </w:r>
                        <w:r w:rsidRPr="002B7FE4">
                          <w:rPr>
                            <w:rFonts w:hint="eastAsia"/>
                            <w:szCs w:val="21"/>
                          </w:rPr>
                          <w:t>（城市）”</w:t>
                        </w:r>
                        <w:r>
                          <w:rPr>
                            <w:rFonts w:hint="eastAsia"/>
                            <w:szCs w:val="21"/>
                          </w:rPr>
                          <w:t>、“</w:t>
                        </w:r>
                        <w:r w:rsidRPr="002B7FE4">
                          <w:rPr>
                            <w:szCs w:val="21"/>
                          </w:rPr>
                          <w:t>CalendarYear</w:t>
                        </w:r>
                        <w:r w:rsidRPr="002B7FE4">
                          <w:rPr>
                            <w:rFonts w:hint="eastAsia"/>
                            <w:szCs w:val="21"/>
                          </w:rPr>
                          <w:t>（年份）</w:t>
                        </w:r>
                        <w:r>
                          <w:rPr>
                            <w:rFonts w:hint="eastAsia"/>
                            <w:szCs w:val="21"/>
                          </w:rPr>
                          <w:t>”、“</w:t>
                        </w:r>
                        <w:r w:rsidRPr="002B7FE4">
                          <w:rPr>
                            <w:szCs w:val="21"/>
                          </w:rPr>
                          <w:t>CalendarSemester</w:t>
                        </w:r>
                        <w:r w:rsidRPr="002B7FE4">
                          <w:rPr>
                            <w:rFonts w:hint="eastAsia"/>
                            <w:szCs w:val="21"/>
                          </w:rPr>
                          <w:t>（学期）</w:t>
                        </w:r>
                        <w:r>
                          <w:rPr>
                            <w:rFonts w:hint="eastAsia"/>
                            <w:szCs w:val="21"/>
                          </w:rPr>
                          <w:t>”维度的“</w:t>
                        </w:r>
                        <w:r w:rsidRPr="002B7FE4">
                          <w:rPr>
                            <w:szCs w:val="21"/>
                          </w:rPr>
                          <w:t>Score</w:t>
                        </w:r>
                        <w:r>
                          <w:rPr>
                            <w:rFonts w:hint="eastAsia"/>
                            <w:szCs w:val="21"/>
                          </w:rPr>
                          <w:t>（学习者所选课程的成绩）”度量值的多维、层次化分析。</w:t>
                        </w:r>
                      </w:p>
                      <w:p w:rsidR="00120B39" w:rsidRPr="00BA091A" w:rsidRDefault="00120B39" w:rsidP="00120B39">
                        <w:pPr>
                          <w:spacing w:before="144"/>
                          <w:rPr>
                            <w:szCs w:val="21"/>
                          </w:rPr>
                        </w:pPr>
                        <w:r w:rsidRPr="00552837">
                          <w:rPr>
                            <w:rFonts w:hint="eastAsia"/>
                            <w:szCs w:val="21"/>
                          </w:rPr>
                          <w:t>数据库中的数据（</w:t>
                        </w:r>
                        <w:r w:rsidR="00552837">
                          <w:rPr>
                            <w:szCs w:val="21"/>
                          </w:rPr>
                          <w:fldChar w:fldCharType="begin"/>
                        </w:r>
                        <w:r w:rsidR="00552837">
                          <w:rPr>
                            <w:szCs w:val="21"/>
                          </w:rPr>
                          <w:instrText xml:space="preserve"> </w:instrText>
                        </w:r>
                        <w:r w:rsidR="00552837">
                          <w:rPr>
                            <w:rFonts w:hint="eastAsia"/>
                            <w:szCs w:val="21"/>
                          </w:rPr>
                          <w:instrText>REF _Ref125928883 \h</w:instrText>
                        </w:r>
                        <w:r w:rsidR="00552837">
                          <w:rPr>
                            <w:szCs w:val="21"/>
                          </w:rPr>
                          <w:instrText xml:space="preserve">  \* MERGEFORMAT </w:instrText>
                        </w:r>
                        <w:r w:rsidR="00552837">
                          <w:rPr>
                            <w:szCs w:val="21"/>
                          </w:rPr>
                        </w:r>
                        <w:r w:rsidR="00552837">
                          <w:rPr>
                            <w:szCs w:val="21"/>
                          </w:rPr>
                          <w:fldChar w:fldCharType="separate"/>
                        </w:r>
                        <w:r w:rsidR="007301DD" w:rsidRPr="007301DD">
                          <w:rPr>
                            <w:rFonts w:hint="eastAsia"/>
                            <w:szCs w:val="21"/>
                          </w:rPr>
                          <w:t>数据表</w:t>
                        </w:r>
                        <w:r w:rsidR="007301DD" w:rsidRPr="007301DD">
                          <w:rPr>
                            <w:rFonts w:hint="eastAsia"/>
                            <w:szCs w:val="21"/>
                          </w:rPr>
                          <w:t xml:space="preserve"> </w:t>
                        </w:r>
                        <w:r w:rsidR="007301DD" w:rsidRPr="007301DD">
                          <w:rPr>
                            <w:szCs w:val="21"/>
                          </w:rPr>
                          <w:t>1</w:t>
                        </w:r>
                        <w:r w:rsidR="007301DD" w:rsidRPr="007301DD">
                          <w:rPr>
                            <w:szCs w:val="21"/>
                          </w:rPr>
                          <w:noBreakHyphen/>
                          <w:t>1</w:t>
                        </w:r>
                        <w:r w:rsidR="00552837">
                          <w:rPr>
                            <w:szCs w:val="21"/>
                          </w:rPr>
                          <w:fldChar w:fldCharType="end"/>
                        </w:r>
                        <w:r w:rsidR="00552837" w:rsidRPr="009A7480">
                          <w:rPr>
                            <w:szCs w:val="21"/>
                          </w:rPr>
                          <w:t>~</w:t>
                        </w:r>
                        <w:r w:rsidR="00552837">
                          <w:rPr>
                            <w:szCs w:val="21"/>
                          </w:rPr>
                          <w:fldChar w:fldCharType="begin"/>
                        </w:r>
                        <w:r w:rsidR="00552837">
                          <w:rPr>
                            <w:szCs w:val="21"/>
                          </w:rPr>
                          <w:instrText xml:space="preserve"> REF _Ref125928934 \h  \* MERGEFORMAT </w:instrText>
                        </w:r>
                        <w:r w:rsidR="00552837">
                          <w:rPr>
                            <w:szCs w:val="21"/>
                          </w:rPr>
                        </w:r>
                        <w:r w:rsidR="00552837">
                          <w:rPr>
                            <w:szCs w:val="21"/>
                          </w:rPr>
                          <w:fldChar w:fldCharType="separate"/>
                        </w:r>
                        <w:r w:rsidR="007301DD" w:rsidRPr="007301DD">
                          <w:rPr>
                            <w:szCs w:val="21"/>
                          </w:rPr>
                          <w:t>数据</w:t>
                        </w:r>
                        <w:r w:rsidR="007301DD" w:rsidRPr="007301DD">
                          <w:rPr>
                            <w:rFonts w:hint="eastAsia"/>
                            <w:szCs w:val="21"/>
                          </w:rPr>
                          <w:t>表</w:t>
                        </w:r>
                        <w:r w:rsidR="007301DD" w:rsidRPr="007301DD">
                          <w:rPr>
                            <w:rFonts w:hint="eastAsia"/>
                            <w:szCs w:val="21"/>
                          </w:rPr>
                          <w:t xml:space="preserve"> </w:t>
                        </w:r>
                        <w:r w:rsidR="007301DD" w:rsidRPr="007301DD">
                          <w:rPr>
                            <w:szCs w:val="21"/>
                          </w:rPr>
                          <w:t>1</w:t>
                        </w:r>
                        <w:r w:rsidR="007301DD" w:rsidRPr="007301DD">
                          <w:rPr>
                            <w:szCs w:val="21"/>
                          </w:rPr>
                          <w:noBreakHyphen/>
                          <w:t>5</w:t>
                        </w:r>
                        <w:r w:rsidR="00552837">
                          <w:rPr>
                            <w:szCs w:val="21"/>
                          </w:rPr>
                          <w:fldChar w:fldCharType="end"/>
                        </w:r>
                        <w:r w:rsidRPr="00552837">
                          <w:rPr>
                            <w:rFonts w:hint="eastAsia"/>
                            <w:szCs w:val="21"/>
                          </w:rPr>
                          <w:t>），需要</w:t>
                        </w:r>
                        <w:r>
                          <w:rPr>
                            <w:rFonts w:hint="eastAsia"/>
                            <w:szCs w:val="21"/>
                          </w:rPr>
                          <w:t>定期集成转换到</w:t>
                        </w:r>
                        <w:r w:rsidRPr="00552837">
                          <w:rPr>
                            <w:rFonts w:hint="eastAsia"/>
                            <w:szCs w:val="21"/>
                          </w:rPr>
                          <w:t>数据仓库（</w:t>
                        </w:r>
                        <w:r>
                          <w:rPr>
                            <w:szCs w:val="21"/>
                          </w:rPr>
                          <w:fldChar w:fldCharType="begin"/>
                        </w:r>
                        <w:r>
                          <w:rPr>
                            <w:szCs w:val="21"/>
                          </w:rPr>
                          <w:instrText xml:space="preserve"> </w:instrText>
                        </w:r>
                        <w:r>
                          <w:rPr>
                            <w:rFonts w:hint="eastAsia"/>
                            <w:szCs w:val="21"/>
                          </w:rPr>
                          <w:instrText>REF _Ref358362528 \h</w:instrText>
                        </w:r>
                        <w:r>
                          <w:rPr>
                            <w:szCs w:val="21"/>
                          </w:rPr>
                          <w:instrText xml:space="preserve"> </w:instrText>
                        </w:r>
                        <w:r w:rsidR="00552837">
                          <w:rPr>
                            <w:szCs w:val="21"/>
                          </w:rPr>
                          <w:instrText xml:space="preserve"> \* MERGEFORMAT </w:instrText>
                        </w:r>
                        <w:r>
                          <w:rPr>
                            <w:szCs w:val="21"/>
                          </w:rPr>
                        </w:r>
                        <w:r>
                          <w:rPr>
                            <w:szCs w:val="21"/>
                          </w:rPr>
                          <w:fldChar w:fldCharType="separate"/>
                        </w:r>
                        <w:r w:rsidR="007301DD" w:rsidRPr="007301DD">
                          <w:rPr>
                            <w:szCs w:val="21"/>
                          </w:rPr>
                          <w:t>数据</w:t>
                        </w:r>
                        <w:r w:rsidR="007301DD" w:rsidRPr="007301DD">
                          <w:rPr>
                            <w:rFonts w:hint="eastAsia"/>
                            <w:szCs w:val="21"/>
                          </w:rPr>
                          <w:t>表</w:t>
                        </w:r>
                        <w:r w:rsidR="007301DD" w:rsidRPr="007301DD">
                          <w:rPr>
                            <w:rFonts w:hint="eastAsia"/>
                            <w:szCs w:val="21"/>
                          </w:rPr>
                          <w:t xml:space="preserve"> </w:t>
                        </w:r>
                        <w:r w:rsidR="007301DD" w:rsidRPr="007301DD">
                          <w:rPr>
                            <w:szCs w:val="21"/>
                          </w:rPr>
                          <w:t>1</w:t>
                        </w:r>
                        <w:r w:rsidR="007301DD" w:rsidRPr="007301DD">
                          <w:rPr>
                            <w:szCs w:val="21"/>
                          </w:rPr>
                          <w:noBreakHyphen/>
                          <w:t>6</w:t>
                        </w:r>
                        <w:r>
                          <w:rPr>
                            <w:szCs w:val="21"/>
                          </w:rPr>
                          <w:fldChar w:fldCharType="end"/>
                        </w:r>
                        <w:r>
                          <w:rPr>
                            <w:rFonts w:hint="eastAsia"/>
                            <w:szCs w:val="21"/>
                          </w:rPr>
                          <w:t>至</w:t>
                        </w:r>
                        <w:r>
                          <w:rPr>
                            <w:szCs w:val="21"/>
                          </w:rPr>
                          <w:fldChar w:fldCharType="begin"/>
                        </w:r>
                        <w:r>
                          <w:rPr>
                            <w:szCs w:val="21"/>
                          </w:rPr>
                          <w:instrText xml:space="preserve"> REF _Ref358362536 \h </w:instrText>
                        </w:r>
                        <w:r w:rsidR="00552837">
                          <w:rPr>
                            <w:szCs w:val="21"/>
                          </w:rPr>
                          <w:instrText xml:space="preserve"> \* MERGEFORMAT </w:instrText>
                        </w:r>
                        <w:r>
                          <w:rPr>
                            <w:szCs w:val="21"/>
                          </w:rPr>
                        </w:r>
                        <w:r>
                          <w:rPr>
                            <w:szCs w:val="21"/>
                          </w:rPr>
                          <w:fldChar w:fldCharType="separate"/>
                        </w:r>
                        <w:r w:rsidR="007301DD" w:rsidRPr="007301DD">
                          <w:rPr>
                            <w:szCs w:val="21"/>
                          </w:rPr>
                          <w:t>数据</w:t>
                        </w:r>
                        <w:r w:rsidR="007301DD" w:rsidRPr="007301DD">
                          <w:rPr>
                            <w:rFonts w:hint="eastAsia"/>
                            <w:szCs w:val="21"/>
                          </w:rPr>
                          <w:t>表</w:t>
                        </w:r>
                        <w:r w:rsidR="007301DD" w:rsidRPr="007301DD">
                          <w:rPr>
                            <w:rFonts w:hint="eastAsia"/>
                            <w:szCs w:val="21"/>
                          </w:rPr>
                          <w:t xml:space="preserve"> </w:t>
                        </w:r>
                        <w:r w:rsidR="007301DD" w:rsidRPr="007301DD">
                          <w:rPr>
                            <w:szCs w:val="21"/>
                          </w:rPr>
                          <w:t>1</w:t>
                        </w:r>
                        <w:r w:rsidR="007301DD" w:rsidRPr="007301DD">
                          <w:rPr>
                            <w:szCs w:val="21"/>
                          </w:rPr>
                          <w:noBreakHyphen/>
                          <w:t>11</w:t>
                        </w:r>
                        <w:r>
                          <w:rPr>
                            <w:szCs w:val="21"/>
                          </w:rPr>
                          <w:fldChar w:fldCharType="end"/>
                        </w:r>
                        <w:r w:rsidRPr="00552837">
                          <w:rPr>
                            <w:rFonts w:hint="eastAsia"/>
                            <w:szCs w:val="21"/>
                          </w:rPr>
                          <w:t>），一般是</w:t>
                        </w:r>
                        <w:r>
                          <w:rPr>
                            <w:rFonts w:hint="eastAsia"/>
                            <w:szCs w:val="21"/>
                          </w:rPr>
                          <w:t>基于数据库软件开发软件包实现。</w:t>
                        </w:r>
                        <w:r w:rsidRPr="00552837">
                          <w:rPr>
                            <w:rFonts w:hint="eastAsia"/>
                            <w:szCs w:val="21"/>
                          </w:rPr>
                          <w:t>在此，以</w:t>
                        </w:r>
                        <w:r w:rsidR="00552837">
                          <w:rPr>
                            <w:szCs w:val="21"/>
                          </w:rPr>
                          <w:fldChar w:fldCharType="begin"/>
                        </w:r>
                        <w:r w:rsidR="00552837" w:rsidRPr="00552837">
                          <w:rPr>
                            <w:szCs w:val="21"/>
                          </w:rPr>
                          <w:instrText xml:space="preserve"> </w:instrText>
                        </w:r>
                        <w:r w:rsidR="00552837" w:rsidRPr="00552837">
                          <w:rPr>
                            <w:rFonts w:hint="eastAsia"/>
                            <w:szCs w:val="21"/>
                          </w:rPr>
                          <w:instrText>REF _Ref126415971 \h</w:instrText>
                        </w:r>
                        <w:r w:rsidR="00552837" w:rsidRPr="00552837">
                          <w:rPr>
                            <w:szCs w:val="21"/>
                          </w:rPr>
                          <w:instrText xml:space="preserve"> </w:instrText>
                        </w:r>
                        <w:r w:rsidR="00552837">
                          <w:rPr>
                            <w:szCs w:val="21"/>
                          </w:rPr>
                          <w:instrText xml:space="preserve"> \* MERGEFORMAT </w:instrText>
                        </w:r>
                        <w:r w:rsidR="00552837">
                          <w:rPr>
                            <w:szCs w:val="21"/>
                          </w:rPr>
                        </w:r>
                        <w:r w:rsidR="00552837">
                          <w:rPr>
                            <w:szCs w:val="21"/>
                          </w:rPr>
                          <w:fldChar w:fldCharType="separate"/>
                        </w:r>
                        <w:r w:rsidR="007301DD" w:rsidRPr="007301DD">
                          <w:rPr>
                            <w:rFonts w:hint="eastAsia"/>
                            <w:szCs w:val="21"/>
                          </w:rPr>
                          <w:t>图</w:t>
                        </w:r>
                        <w:r w:rsidR="007301DD" w:rsidRPr="007301DD">
                          <w:rPr>
                            <w:rFonts w:hint="eastAsia"/>
                            <w:szCs w:val="21"/>
                          </w:rPr>
                          <w:t xml:space="preserve"> </w:t>
                        </w:r>
                        <w:r w:rsidR="007301DD" w:rsidRPr="007301DD">
                          <w:rPr>
                            <w:szCs w:val="21"/>
                          </w:rPr>
                          <w:t>1</w:t>
                        </w:r>
                        <w:r w:rsidR="007301DD" w:rsidRPr="007301DD">
                          <w:rPr>
                            <w:szCs w:val="21"/>
                          </w:rPr>
                          <w:noBreakHyphen/>
                          <w:t>8</w:t>
                        </w:r>
                        <w:r w:rsidR="00552837">
                          <w:rPr>
                            <w:szCs w:val="21"/>
                          </w:rPr>
                          <w:fldChar w:fldCharType="end"/>
                        </w:r>
                        <w:r w:rsidRPr="00FF3952">
                          <w:rPr>
                            <w:rFonts w:hint="eastAsia"/>
                            <w:szCs w:val="21"/>
                          </w:rPr>
                          <w:t>所示</w:t>
                        </w:r>
                        <w:r>
                          <w:rPr>
                            <w:rFonts w:hint="eastAsia"/>
                            <w:szCs w:val="21"/>
                          </w:rPr>
                          <w:t>的</w:t>
                        </w:r>
                        <w:r>
                          <w:rPr>
                            <w:rFonts w:hint="eastAsia"/>
                            <w:szCs w:val="21"/>
                          </w:rPr>
                          <w:t>SSIS</w:t>
                        </w:r>
                        <w:r>
                          <w:rPr>
                            <w:rFonts w:hint="eastAsia"/>
                            <w:szCs w:val="21"/>
                          </w:rPr>
                          <w:t>数据集成项目</w:t>
                        </w:r>
                        <w:r w:rsidRPr="00FF3952">
                          <w:rPr>
                            <w:rFonts w:hint="eastAsia"/>
                            <w:szCs w:val="21"/>
                          </w:rPr>
                          <w:t>为例</w:t>
                        </w:r>
                        <w:r>
                          <w:rPr>
                            <w:rFonts w:hint="eastAsia"/>
                            <w:szCs w:val="21"/>
                          </w:rPr>
                          <w:t>。</w:t>
                        </w:r>
                      </w:p>
                      <w:p w:rsidR="00120B39" w:rsidRDefault="00120B39" w:rsidP="00120B39">
                        <w:pPr>
                          <w:jc w:val="center"/>
                          <w:rPr>
                            <w:szCs w:val="21"/>
                          </w:rPr>
                        </w:pPr>
                      </w:p>
                      <w:p w:rsidR="00120B39" w:rsidRDefault="00120B39" w:rsidP="00120B39">
                        <w:pPr>
                          <w:jc w:val="center"/>
                          <w:rPr>
                            <w:szCs w:val="21"/>
                          </w:rPr>
                        </w:pPr>
                        <w:r>
                          <w:rPr>
                            <w:noProof/>
                          </w:rPr>
                          <w:drawing>
                            <wp:inline distT="0" distB="0" distL="0" distR="0" wp14:anchorId="5DFB78AE" wp14:editId="13519311">
                              <wp:extent cx="3829050" cy="2813050"/>
                              <wp:effectExtent l="0" t="0" r="0" b="6350"/>
                              <wp:docPr id="1353" name="Picture 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29050" cy="2813050"/>
                                      </a:xfrm>
                                      <a:prstGeom prst="rect">
                                        <a:avLst/>
                                      </a:prstGeom>
                                      <a:noFill/>
                                      <a:ln>
                                        <a:noFill/>
                                      </a:ln>
                                    </pic:spPr>
                                  </pic:pic>
                                </a:graphicData>
                              </a:graphic>
                            </wp:inline>
                          </w:drawing>
                        </w:r>
                      </w:p>
                      <w:p w:rsidR="00120B39" w:rsidRDefault="00120B39" w:rsidP="00EA00CE">
                        <w:pPr>
                          <w:adjustRightInd w:val="0"/>
                          <w:snapToGrid w:val="0"/>
                          <w:jc w:val="center"/>
                          <w:rPr>
                            <w:szCs w:val="21"/>
                          </w:rPr>
                        </w:pPr>
                        <w:bookmarkStart w:id="374" w:name="_Ref126415971"/>
                        <w:bookmarkStart w:id="375" w:name="_Toc386143023"/>
                        <w:bookmarkStart w:id="376" w:name="_Toc127395733"/>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8</w:t>
                        </w:r>
                        <w:r>
                          <w:rPr>
                            <w:rFonts w:ascii="黑体" w:eastAsia="黑体"/>
                            <w:szCs w:val="21"/>
                          </w:rPr>
                          <w:fldChar w:fldCharType="end"/>
                        </w:r>
                        <w:bookmarkEnd w:id="374"/>
                        <w:r>
                          <w:rPr>
                            <w:rFonts w:ascii="黑体" w:eastAsia="黑体" w:hint="eastAsia"/>
                            <w:szCs w:val="21"/>
                          </w:rPr>
                          <w:t xml:space="preserve"> </w:t>
                        </w:r>
                        <w:r w:rsidRPr="00C27811">
                          <w:rPr>
                            <w:rFonts w:ascii="黑体" w:eastAsia="黑体" w:hint="eastAsia"/>
                            <w:szCs w:val="21"/>
                          </w:rPr>
                          <w:t>数据库中的数据定期集成转换到数据仓库</w:t>
                        </w:r>
                        <w:r>
                          <w:rPr>
                            <w:rFonts w:ascii="黑体" w:eastAsia="黑体" w:hint="eastAsia"/>
                            <w:szCs w:val="21"/>
                          </w:rPr>
                          <w:t>的示例：</w:t>
                        </w:r>
                        <w:r>
                          <w:rPr>
                            <w:rFonts w:hint="eastAsia"/>
                            <w:szCs w:val="21"/>
                          </w:rPr>
                          <w:t>SSIS</w:t>
                        </w:r>
                        <w:r>
                          <w:rPr>
                            <w:rFonts w:hint="eastAsia"/>
                            <w:szCs w:val="21"/>
                          </w:rPr>
                          <w:t>数据集成项目</w:t>
                        </w:r>
                        <w:bookmarkEnd w:id="375"/>
                        <w:bookmarkEnd w:id="376"/>
                      </w:p>
                      <w:p w:rsidR="00120B39" w:rsidRPr="009A7480" w:rsidRDefault="00120B39" w:rsidP="00FD69B7">
                        <w:pPr>
                          <w:numPr>
                            <w:ilvl w:val="0"/>
                            <w:numId w:val="55"/>
                          </w:numPr>
                          <w:rPr>
                            <w:rFonts w:ascii="黑体" w:eastAsia="黑体"/>
                            <w:szCs w:val="21"/>
                          </w:rPr>
                        </w:pPr>
                        <w:r>
                          <w:rPr>
                            <w:rFonts w:ascii="黑体" w:eastAsia="黑体"/>
                            <w:szCs w:val="21"/>
                          </w:rPr>
                          <w:fldChar w:fldCharType="begin"/>
                        </w:r>
                        <w:r>
                          <w:rPr>
                            <w:rFonts w:ascii="黑体" w:eastAsia="黑体"/>
                            <w:szCs w:val="21"/>
                          </w:rPr>
                          <w:instrText xml:space="preserve"> REF _Ref125928671 \h </w:instrText>
                        </w:r>
                        <w:r>
                          <w:rPr>
                            <w:rFonts w:ascii="黑体" w:eastAsia="黑体"/>
                            <w:szCs w:val="21"/>
                          </w:rPr>
                        </w:r>
                        <w:r>
                          <w:rPr>
                            <w:rFonts w:ascii="黑体" w:eastAsia="黑体"/>
                            <w:szCs w:val="21"/>
                          </w:rPr>
                          <w:fldChar w:fldCharType="separate"/>
                        </w:r>
                        <w:r w:rsidR="007301DD">
                          <w:rPr>
                            <w:rFonts w:ascii="黑体" w:eastAsia="黑体" w:hAnsi="黑体"/>
                            <w:noProof/>
                            <w:szCs w:val="21"/>
                          </w:rPr>
                          <w:t>SQL(线性结构数据读写</w:t>
                        </w:r>
                        <w:r w:rsidR="007301DD">
                          <w:rPr>
                            <w:rFonts w:ascii="黑体" w:eastAsia="黑体" w:hAnsi="黑体" w:hint="eastAsia"/>
                            <w:noProof/>
                            <w:szCs w:val="21"/>
                          </w:rPr>
                          <w:t>)非通用</w:t>
                        </w:r>
                        <w:r w:rsidR="007301DD" w:rsidRPr="00C577A0">
                          <w:rPr>
                            <w:rFonts w:ascii="黑体" w:eastAsia="黑体" w:hAnsi="黑体"/>
                            <w:noProof/>
                            <w:szCs w:val="21"/>
                          </w:rPr>
                          <w:t>源语言语法概述</w:t>
                        </w:r>
                        <w:r w:rsidR="007301DD">
                          <w:rPr>
                            <w:rFonts w:ascii="黑体" w:eastAsia="黑体" w:hAnsi="黑体"/>
                            <w:noProof/>
                            <w:szCs w:val="21"/>
                          </w:rPr>
                          <w:t>（实践数据读写）</w:t>
                        </w:r>
                        <w:r>
                          <w:rPr>
                            <w:rFonts w:ascii="黑体" w:eastAsia="黑体"/>
                            <w:szCs w:val="21"/>
                          </w:rPr>
                          <w:fldChar w:fldCharType="end"/>
                        </w:r>
                      </w:p>
                      <w:p w:rsidR="00120B39" w:rsidRPr="00EA00CE" w:rsidRDefault="00120B39" w:rsidP="00120B39">
                        <w:pPr>
                          <w:wordWrap w:val="0"/>
                          <w:spacing w:beforeLines="50" w:before="144"/>
                          <w:rPr>
                            <w:szCs w:val="21"/>
                          </w:rPr>
                        </w:pPr>
                        <w:r>
                          <w:rPr>
                            <w:rFonts w:hint="eastAsia"/>
                            <w:szCs w:val="21"/>
                          </w:rPr>
                          <w:t>数据进仓之后，如果需要，可进一步将</w:t>
                        </w:r>
                        <w:r w:rsidRPr="00126F1B">
                          <w:rPr>
                            <w:rFonts w:hint="eastAsia"/>
                            <w:szCs w:val="21"/>
                          </w:rPr>
                          <w:t>数据</w:t>
                        </w:r>
                        <w:r>
                          <w:rPr>
                            <w:rFonts w:hint="eastAsia"/>
                            <w:szCs w:val="21"/>
                          </w:rPr>
                          <w:t>仓库中的数据，影射为多维分析数据集，实现只读式的多维、层次化分析（求和、求平均，等等）。</w:t>
                        </w:r>
                        <w:r w:rsidRPr="00EA00CE">
                          <w:rPr>
                            <w:rFonts w:hint="eastAsia"/>
                            <w:szCs w:val="21"/>
                          </w:rPr>
                          <w:t>也常称为</w:t>
                        </w:r>
                        <w:r w:rsidRPr="0072067C">
                          <w:rPr>
                            <w:rFonts w:hint="eastAsia"/>
                            <w:szCs w:val="21"/>
                          </w:rPr>
                          <w:t>信息互动</w:t>
                        </w:r>
                        <w:r>
                          <w:rPr>
                            <w:rFonts w:hint="eastAsia"/>
                            <w:szCs w:val="21"/>
                          </w:rPr>
                          <w:t>、</w:t>
                        </w:r>
                        <w:r w:rsidRPr="003E0A15">
                          <w:rPr>
                            <w:rFonts w:hint="eastAsia"/>
                            <w:szCs w:val="21"/>
                          </w:rPr>
                          <w:t>意义互动</w:t>
                        </w:r>
                        <w:r>
                          <w:rPr>
                            <w:rFonts w:hint="eastAsia"/>
                            <w:szCs w:val="21"/>
                          </w:rPr>
                          <w:t>、</w:t>
                        </w:r>
                        <w:r w:rsidRPr="0072067C">
                          <w:rPr>
                            <w:rFonts w:hint="eastAsia"/>
                            <w:szCs w:val="21"/>
                          </w:rPr>
                          <w:t>数据分析</w:t>
                        </w:r>
                        <w:r>
                          <w:rPr>
                            <w:rFonts w:hint="eastAsia"/>
                            <w:szCs w:val="21"/>
                          </w:rPr>
                          <w:t>、</w:t>
                        </w:r>
                        <w:r w:rsidRPr="0072067C">
                          <w:rPr>
                            <w:rFonts w:hint="eastAsia"/>
                            <w:szCs w:val="21"/>
                          </w:rPr>
                          <w:t>描述统计</w:t>
                        </w:r>
                        <w:r>
                          <w:rPr>
                            <w:rFonts w:hint="eastAsia"/>
                            <w:szCs w:val="21"/>
                          </w:rPr>
                          <w:t>、</w:t>
                        </w:r>
                        <w:r w:rsidRPr="007D1CEC">
                          <w:rPr>
                            <w:szCs w:val="21"/>
                          </w:rPr>
                          <w:t>OLAP</w:t>
                        </w:r>
                        <w:r w:rsidRPr="00126F1B">
                          <w:rPr>
                            <w:rFonts w:hint="eastAsia"/>
                            <w:szCs w:val="21"/>
                          </w:rPr>
                          <w:t>（</w:t>
                        </w:r>
                        <w:r w:rsidRPr="00126F1B">
                          <w:rPr>
                            <w:rFonts w:hint="eastAsia"/>
                            <w:szCs w:val="21"/>
                          </w:rPr>
                          <w:t>On-Line Analytical Processing</w:t>
                        </w:r>
                        <w:r w:rsidRPr="00126F1B">
                          <w:rPr>
                            <w:rFonts w:hint="eastAsia"/>
                            <w:szCs w:val="21"/>
                          </w:rPr>
                          <w:t>，中文意译为“联机分析处理”）</w:t>
                        </w:r>
                        <w:r w:rsidRPr="00EA00CE">
                          <w:rPr>
                            <w:rFonts w:hint="eastAsia"/>
                            <w:szCs w:val="21"/>
                          </w:rPr>
                          <w:t>[</w:t>
                        </w:r>
                        <w:r w:rsidRPr="00EA00CE">
                          <w:rPr>
                            <w:szCs w:val="21"/>
                          </w:rPr>
                          <w:endnoteReference w:id="53"/>
                        </w:r>
                        <w:r w:rsidRPr="00EA00CE">
                          <w:rPr>
                            <w:rFonts w:hint="eastAsia"/>
                            <w:szCs w:val="21"/>
                          </w:rPr>
                          <w:t>]</w:t>
                        </w:r>
                        <w:r w:rsidRPr="007D1CEC">
                          <w:rPr>
                            <w:rFonts w:hint="eastAsia"/>
                            <w:szCs w:val="21"/>
                          </w:rPr>
                          <w:t>。</w:t>
                        </w:r>
                        <w:r>
                          <w:rPr>
                            <w:rFonts w:hint="eastAsia"/>
                            <w:szCs w:val="21"/>
                          </w:rPr>
                          <w:t>上述以教育数据的实践方法采集、集成数据后，为后述的描述统计</w:t>
                        </w:r>
                        <w:r w:rsidRPr="009A7480">
                          <w:rPr>
                            <w:rFonts w:hint="eastAsia"/>
                            <w:szCs w:val="21"/>
                          </w:rPr>
                          <w:t>（</w:t>
                        </w:r>
                        <w:r>
                          <w:rPr>
                            <w:szCs w:val="21"/>
                          </w:rPr>
                          <w:fldChar w:fldCharType="begin"/>
                        </w:r>
                        <w:r>
                          <w:rPr>
                            <w:szCs w:val="21"/>
                          </w:rPr>
                          <w:instrText xml:space="preserve"> </w:instrText>
                        </w:r>
                        <w:r>
                          <w:rPr>
                            <w:rFonts w:hint="eastAsia"/>
                            <w:szCs w:val="21"/>
                          </w:rPr>
                          <w:instrText>REF _Ref120886899 \r \h</w:instrText>
                        </w:r>
                        <w:r>
                          <w:rPr>
                            <w:szCs w:val="21"/>
                          </w:rPr>
                          <w:instrText xml:space="preserve"> </w:instrText>
                        </w:r>
                        <w:r w:rsidR="00EA00CE">
                          <w:rPr>
                            <w:szCs w:val="21"/>
                          </w:rPr>
                          <w:instrText xml:space="preserve"> \* MERGEFORMAT </w:instrText>
                        </w:r>
                        <w:r>
                          <w:rPr>
                            <w:szCs w:val="21"/>
                          </w:rPr>
                        </w:r>
                        <w:r>
                          <w:rPr>
                            <w:szCs w:val="21"/>
                          </w:rPr>
                          <w:fldChar w:fldCharType="separate"/>
                        </w:r>
                        <w:r w:rsidR="007301DD">
                          <w:rPr>
                            <w:szCs w:val="21"/>
                          </w:rPr>
                          <w:t>1.15.8</w:t>
                        </w:r>
                        <w:r>
                          <w:rPr>
                            <w:szCs w:val="21"/>
                          </w:rPr>
                          <w:fldChar w:fldCharType="end"/>
                        </w:r>
                        <w:r>
                          <w:rPr>
                            <w:rFonts w:hint="eastAsia"/>
                            <w:szCs w:val="21"/>
                          </w:rPr>
                          <w:t>节）、推断统计</w:t>
                        </w:r>
                        <w:r w:rsidRPr="009A7480">
                          <w:rPr>
                            <w:rFonts w:hint="eastAsia"/>
                            <w:szCs w:val="21"/>
                          </w:rPr>
                          <w:t>（</w:t>
                        </w:r>
                        <w:r>
                          <w:rPr>
                            <w:szCs w:val="21"/>
                          </w:rPr>
                          <w:fldChar w:fldCharType="begin"/>
                        </w:r>
                        <w:r>
                          <w:rPr>
                            <w:szCs w:val="21"/>
                          </w:rPr>
                          <w:instrText xml:space="preserve"> REF _Ref120886846 \r \h </w:instrText>
                        </w:r>
                        <w:r w:rsidR="00EA00CE">
                          <w:rPr>
                            <w:szCs w:val="21"/>
                          </w:rPr>
                          <w:instrText xml:space="preserve"> \* MERGEFORMAT </w:instrText>
                        </w:r>
                        <w:r>
                          <w:rPr>
                            <w:szCs w:val="21"/>
                          </w:rPr>
                        </w:r>
                        <w:r>
                          <w:rPr>
                            <w:szCs w:val="21"/>
                          </w:rPr>
                          <w:fldChar w:fldCharType="separate"/>
                        </w:r>
                        <w:r w:rsidR="007301DD">
                          <w:rPr>
                            <w:szCs w:val="21"/>
                          </w:rPr>
                          <w:t>1.15.9</w:t>
                        </w:r>
                        <w:r>
                          <w:rPr>
                            <w:szCs w:val="21"/>
                          </w:rPr>
                          <w:fldChar w:fldCharType="end"/>
                        </w:r>
                        <w:r w:rsidRPr="009A7480">
                          <w:rPr>
                            <w:rFonts w:hint="eastAsia"/>
                            <w:szCs w:val="21"/>
                          </w:rPr>
                          <w:t>节）</w:t>
                        </w:r>
                        <w:r>
                          <w:rPr>
                            <w:rFonts w:hint="eastAsia"/>
                            <w:szCs w:val="21"/>
                          </w:rPr>
                          <w:t>、人文推断统计（</w:t>
                        </w:r>
                        <w:r w:rsidRPr="00EA00CE">
                          <w:rPr>
                            <w:szCs w:val="21"/>
                          </w:rPr>
                          <w:fldChar w:fldCharType="begin"/>
                        </w:r>
                        <w:r w:rsidRPr="00EA00CE">
                          <w:rPr>
                            <w:szCs w:val="21"/>
                          </w:rPr>
                          <w:instrText xml:space="preserve"> REF _Ref120886812 \r \h  \* MERGEFORMAT </w:instrText>
                        </w:r>
                        <w:r w:rsidRPr="00EA00CE">
                          <w:rPr>
                            <w:szCs w:val="21"/>
                          </w:rPr>
                        </w:r>
                        <w:r w:rsidRPr="00EA00CE">
                          <w:rPr>
                            <w:szCs w:val="21"/>
                          </w:rPr>
                          <w:fldChar w:fldCharType="separate"/>
                        </w:r>
                        <w:r w:rsidR="007301DD">
                          <w:rPr>
                            <w:szCs w:val="21"/>
                          </w:rPr>
                          <w:t>1.15.10</w:t>
                        </w:r>
                        <w:r w:rsidRPr="00EA00CE">
                          <w:rPr>
                            <w:szCs w:val="21"/>
                          </w:rPr>
                          <w:fldChar w:fldCharType="end"/>
                        </w:r>
                        <w:r w:rsidRPr="00EA00CE">
                          <w:rPr>
                            <w:szCs w:val="21"/>
                          </w:rPr>
                          <w:t>节）、推断统计的学习优化（</w:t>
                        </w:r>
                        <w:r w:rsidRPr="00EA00CE">
                          <w:rPr>
                            <w:szCs w:val="21"/>
                          </w:rPr>
                          <w:fldChar w:fldCharType="begin"/>
                        </w:r>
                        <w:r w:rsidRPr="00EA00CE">
                          <w:rPr>
                            <w:szCs w:val="21"/>
                          </w:rPr>
                          <w:instrText xml:space="preserve"> REF _Ref120886754 \r \h  \* MERGEFORMAT </w:instrText>
                        </w:r>
                        <w:r w:rsidRPr="00EA00CE">
                          <w:rPr>
                            <w:szCs w:val="21"/>
                          </w:rPr>
                        </w:r>
                        <w:r w:rsidRPr="00EA00CE">
                          <w:rPr>
                            <w:szCs w:val="21"/>
                          </w:rPr>
                          <w:fldChar w:fldCharType="separate"/>
                        </w:r>
                        <w:r w:rsidR="007301DD">
                          <w:rPr>
                            <w:szCs w:val="21"/>
                          </w:rPr>
                          <w:t>1.15.11</w:t>
                        </w:r>
                        <w:r w:rsidRPr="00EA00CE">
                          <w:rPr>
                            <w:szCs w:val="21"/>
                          </w:rPr>
                          <w:fldChar w:fldCharType="end"/>
                        </w:r>
                        <w:r w:rsidRPr="00EA00CE">
                          <w:rPr>
                            <w:szCs w:val="21"/>
                          </w:rPr>
                          <w:t>节）</w:t>
                        </w:r>
                        <w:r w:rsidRPr="009A7480">
                          <w:rPr>
                            <w:rFonts w:hint="eastAsia"/>
                            <w:szCs w:val="21"/>
                          </w:rPr>
                          <w:t>奠定了基础。</w:t>
                        </w:r>
                      </w:p>
                      <w:p w:rsidR="00120B39" w:rsidRPr="00EA00CE" w:rsidRDefault="00120B39" w:rsidP="00EA00CE">
                        <w:pPr>
                          <w:wordWrap w:val="0"/>
                          <w:spacing w:beforeLines="50" w:before="144"/>
                          <w:rPr>
                            <w:szCs w:val="21"/>
                          </w:rPr>
                        </w:pPr>
                        <w:r w:rsidRPr="00EA00CE">
                          <w:rPr>
                            <w:szCs w:val="21"/>
                          </w:rPr>
                          <w:t xml:space="preserve"> </w:t>
                        </w:r>
                        <w:r w:rsidRPr="00EA00CE">
                          <w:rPr>
                            <w:szCs w:val="21"/>
                          </w:rPr>
                          <w:fldChar w:fldCharType="begin"/>
                        </w:r>
                        <w:r w:rsidRPr="00EA00CE">
                          <w:rPr>
                            <w:szCs w:val="21"/>
                          </w:rPr>
                          <w:instrText xml:space="preserve"> REF _Ref120886975 \r \h  \* MERGEFORMAT </w:instrText>
                        </w:r>
                        <w:r w:rsidRPr="00EA00CE">
                          <w:rPr>
                            <w:szCs w:val="21"/>
                          </w:rPr>
                        </w:r>
                        <w:r w:rsidRPr="00EA00CE">
                          <w:rPr>
                            <w:szCs w:val="21"/>
                          </w:rPr>
                          <w:fldChar w:fldCharType="separate"/>
                        </w:r>
                        <w:r w:rsidR="007301DD">
                          <w:rPr>
                            <w:szCs w:val="21"/>
                          </w:rPr>
                          <w:t>1.15.7</w:t>
                        </w:r>
                        <w:r w:rsidRPr="00EA00CE">
                          <w:rPr>
                            <w:szCs w:val="21"/>
                          </w:rPr>
                          <w:fldChar w:fldCharType="end"/>
                        </w:r>
                        <w:r w:rsidRPr="00EA00CE">
                          <w:rPr>
                            <w:szCs w:val="21"/>
                          </w:rPr>
                          <w:t>节</w:t>
                        </w:r>
                        <w:r w:rsidRPr="00EA00CE">
                          <w:rPr>
                            <w:szCs w:val="21"/>
                          </w:rPr>
                          <w:t>“</w:t>
                        </w:r>
                        <w:r w:rsidRPr="00EA00CE">
                          <w:rPr>
                            <w:szCs w:val="21"/>
                          </w:rPr>
                          <w:fldChar w:fldCharType="begin"/>
                        </w:r>
                        <w:r w:rsidRPr="00EA00CE">
                          <w:rPr>
                            <w:szCs w:val="21"/>
                          </w:rPr>
                          <w:instrText xml:space="preserve"> REF _Ref120886975 \h  \* MERGEFORMAT </w:instrText>
                        </w:r>
                        <w:r w:rsidRPr="00EA00CE">
                          <w:rPr>
                            <w:szCs w:val="21"/>
                          </w:rPr>
                        </w:r>
                        <w:r w:rsidRPr="00EA00CE">
                          <w:rPr>
                            <w:szCs w:val="21"/>
                          </w:rPr>
                          <w:fldChar w:fldCharType="separate"/>
                        </w:r>
                        <w:r w:rsidR="007301DD" w:rsidRPr="007301DD">
                          <w:rPr>
                            <w:rFonts w:hint="eastAsia"/>
                            <w:szCs w:val="21"/>
                          </w:rPr>
                          <w:t>四个平台语言之一选作主导</w:t>
                        </w:r>
                        <w:r w:rsidR="007301DD" w:rsidRPr="007301DD">
                          <w:rPr>
                            <w:rFonts w:hint="eastAsia"/>
                            <w:szCs w:val="21"/>
                          </w:rPr>
                          <w:t>(</w:t>
                        </w:r>
                        <w:r w:rsidR="007301DD" w:rsidRPr="007301DD">
                          <w:rPr>
                            <w:rFonts w:hint="eastAsia"/>
                            <w:szCs w:val="21"/>
                          </w:rPr>
                          <w:t>在此</w:t>
                        </w:r>
                        <w:r w:rsidR="007301DD" w:rsidRPr="007301DD">
                          <w:rPr>
                            <w:rFonts w:hint="eastAsia"/>
                            <w:szCs w:val="21"/>
                          </w:rPr>
                          <w:t>C#</w:t>
                        </w:r>
                        <w:r w:rsidR="007301DD" w:rsidRPr="007301DD">
                          <w:rPr>
                            <w:rFonts w:hint="eastAsia"/>
                            <w:szCs w:val="21"/>
                          </w:rPr>
                          <w:t>通用源语言选作主导</w:t>
                        </w:r>
                        <w:r w:rsidR="007301DD" w:rsidRPr="007301DD">
                          <w:rPr>
                            <w:rFonts w:hint="eastAsia"/>
                            <w:szCs w:val="21"/>
                          </w:rPr>
                          <w:t>)</w:t>
                        </w:r>
                        <w:r w:rsidR="007301DD" w:rsidRPr="007301DD">
                          <w:rPr>
                            <w:rFonts w:hint="eastAsia"/>
                            <w:szCs w:val="21"/>
                          </w:rPr>
                          <w:t>，实现解决需求问题的“教育服务端、教育互动、教育客户端”的“</w:t>
                        </w:r>
                        <w:r w:rsidR="007301DD" w:rsidRPr="007301DD">
                          <w:rPr>
                            <w:rFonts w:hint="eastAsia"/>
                            <w:szCs w:val="21"/>
                          </w:rPr>
                          <w:t>MVC</w:t>
                        </w:r>
                        <w:r w:rsidR="007301DD" w:rsidRPr="007301DD">
                          <w:rPr>
                            <w:rFonts w:hint="eastAsia"/>
                            <w:szCs w:val="21"/>
                          </w:rPr>
                          <w:t>架构</w:t>
                        </w:r>
                        <w:r w:rsidR="007301DD" w:rsidRPr="007301DD">
                          <w:rPr>
                            <w:szCs w:val="21"/>
                          </w:rPr>
                          <w:t>的模型</w:t>
                        </w:r>
                        <w:r w:rsidR="007301DD" w:rsidRPr="007301DD">
                          <w:rPr>
                            <w:rFonts w:hint="eastAsia"/>
                            <w:szCs w:val="21"/>
                          </w:rPr>
                          <w:t>M</w:t>
                        </w:r>
                        <w:r w:rsidR="007301DD" w:rsidRPr="007301DD">
                          <w:rPr>
                            <w:rFonts w:hint="eastAsia"/>
                            <w:szCs w:val="21"/>
                          </w:rPr>
                          <w:t>的实践数据读写”</w:t>
                        </w:r>
                        <w:r w:rsidR="007301DD" w:rsidRPr="007301DD">
                          <w:rPr>
                            <w:szCs w:val="21"/>
                          </w:rPr>
                          <w:t>：</w:t>
                        </w:r>
                        <w:r w:rsidR="007301DD" w:rsidRPr="007301DD">
                          <w:rPr>
                            <w:rFonts w:hint="eastAsia"/>
                            <w:szCs w:val="21"/>
                          </w:rPr>
                          <w:t>数据采集</w:t>
                        </w:r>
                        <w:r w:rsidR="007301DD" w:rsidRPr="007301DD">
                          <w:rPr>
                            <w:rFonts w:hint="eastAsia"/>
                            <w:szCs w:val="21"/>
                          </w:rPr>
                          <w:t>/</w:t>
                        </w:r>
                        <w:r w:rsidR="007301DD" w:rsidRPr="007301DD">
                          <w:rPr>
                            <w:rFonts w:hint="eastAsia"/>
                            <w:szCs w:val="21"/>
                          </w:rPr>
                          <w:t>数据读增该删</w:t>
                        </w:r>
                        <w:r w:rsidR="007301DD" w:rsidRPr="007301DD">
                          <w:rPr>
                            <w:rFonts w:hint="eastAsia"/>
                            <w:szCs w:val="21"/>
                          </w:rPr>
                          <w:t>/</w:t>
                        </w:r>
                        <w:r w:rsidR="007301DD" w:rsidRPr="007301DD">
                          <w:rPr>
                            <w:rFonts w:hint="eastAsia"/>
                            <w:szCs w:val="21"/>
                          </w:rPr>
                          <w:t>数据入库</w:t>
                        </w:r>
                        <w:r w:rsidR="007301DD" w:rsidRPr="007301DD">
                          <w:rPr>
                            <w:rFonts w:hint="eastAsia"/>
                            <w:szCs w:val="21"/>
                          </w:rPr>
                          <w:t>/O</w:t>
                        </w:r>
                        <w:r w:rsidR="007301DD" w:rsidRPr="007301DD">
                          <w:rPr>
                            <w:szCs w:val="21"/>
                          </w:rPr>
                          <w:t>LTP</w:t>
                        </w:r>
                        <w:r w:rsidR="007301DD" w:rsidRPr="007301DD">
                          <w:rPr>
                            <w:rFonts w:hint="eastAsia"/>
                            <w:szCs w:val="21"/>
                          </w:rPr>
                          <w:t>数据库</w:t>
                        </w:r>
                        <w:r w:rsidR="007301DD" w:rsidRPr="007301DD">
                          <w:rPr>
                            <w:rFonts w:hint="eastAsia"/>
                            <w:szCs w:val="21"/>
                          </w:rPr>
                          <w:t>/</w:t>
                        </w:r>
                        <w:r w:rsidR="007301DD" w:rsidRPr="007301DD">
                          <w:rPr>
                            <w:rFonts w:hint="eastAsia"/>
                            <w:szCs w:val="21"/>
                          </w:rPr>
                          <w:t>数据进仓</w:t>
                        </w:r>
                        <w:r w:rsidR="007301DD" w:rsidRPr="007301DD">
                          <w:rPr>
                            <w:rFonts w:hint="eastAsia"/>
                            <w:szCs w:val="21"/>
                          </w:rPr>
                          <w:t>/</w:t>
                        </w:r>
                        <w:r w:rsidR="007301DD" w:rsidRPr="007301DD">
                          <w:rPr>
                            <w:szCs w:val="21"/>
                          </w:rPr>
                          <w:t>OLAP</w:t>
                        </w:r>
                        <w:r w:rsidR="007301DD" w:rsidRPr="007301DD">
                          <w:rPr>
                            <w:rFonts w:hint="eastAsia"/>
                            <w:szCs w:val="21"/>
                          </w:rPr>
                          <w:t>数据仓库</w:t>
                        </w:r>
                        <w:r w:rsidRPr="00EA00CE">
                          <w:rPr>
                            <w:szCs w:val="21"/>
                          </w:rPr>
                          <w:fldChar w:fldCharType="end"/>
                        </w:r>
                        <w:r w:rsidRPr="00EA00CE">
                          <w:rPr>
                            <w:szCs w:val="21"/>
                          </w:rPr>
                          <w:t>”→</w:t>
                        </w:r>
                        <w:r w:rsidRPr="00EA00CE">
                          <w:rPr>
                            <w:szCs w:val="21"/>
                          </w:rPr>
                          <w:fldChar w:fldCharType="begin"/>
                        </w:r>
                        <w:r w:rsidRPr="00EA00CE">
                          <w:rPr>
                            <w:szCs w:val="21"/>
                          </w:rPr>
                          <w:instrText xml:space="preserve"> REF _Ref120886899 \r \h  \* MERGEFORMAT </w:instrText>
                        </w:r>
                        <w:r w:rsidRPr="00EA00CE">
                          <w:rPr>
                            <w:szCs w:val="21"/>
                          </w:rPr>
                        </w:r>
                        <w:r w:rsidRPr="00EA00CE">
                          <w:rPr>
                            <w:szCs w:val="21"/>
                          </w:rPr>
                          <w:fldChar w:fldCharType="separate"/>
                        </w:r>
                        <w:r w:rsidR="007301DD">
                          <w:rPr>
                            <w:szCs w:val="21"/>
                          </w:rPr>
                          <w:t>1.15.8</w:t>
                        </w:r>
                        <w:r w:rsidRPr="00EA00CE">
                          <w:rPr>
                            <w:szCs w:val="21"/>
                          </w:rPr>
                          <w:fldChar w:fldCharType="end"/>
                        </w:r>
                        <w:r w:rsidRPr="00EA00CE">
                          <w:rPr>
                            <w:szCs w:val="21"/>
                          </w:rPr>
                          <w:t>节</w:t>
                        </w:r>
                        <w:r w:rsidRPr="00EA00CE">
                          <w:rPr>
                            <w:szCs w:val="21"/>
                          </w:rPr>
                          <w:t>“</w:t>
                        </w:r>
                        <w:r w:rsidRPr="00EA00CE">
                          <w:rPr>
                            <w:szCs w:val="21"/>
                          </w:rPr>
                          <w:fldChar w:fldCharType="begin"/>
                        </w:r>
                        <w:r w:rsidRPr="00EA00CE">
                          <w:rPr>
                            <w:szCs w:val="21"/>
                          </w:rPr>
                          <w:instrText xml:space="preserve"> REF _Ref120886899 \h  \* MERGEFORMAT </w:instrText>
                        </w:r>
                        <w:r w:rsidRPr="00EA00CE">
                          <w:rPr>
                            <w:szCs w:val="21"/>
                          </w:rPr>
                        </w:r>
                        <w:r w:rsidRPr="00EA00CE">
                          <w:rPr>
                            <w:szCs w:val="21"/>
                          </w:rPr>
                          <w:fldChar w:fldCharType="separate"/>
                        </w:r>
                        <w:r w:rsidR="007301DD" w:rsidRPr="007301DD">
                          <w:rPr>
                            <w:rFonts w:hint="eastAsia"/>
                            <w:szCs w:val="21"/>
                          </w:rPr>
                          <w:t>四个平台语言之一选作主导</w:t>
                        </w:r>
                        <w:r w:rsidR="007301DD" w:rsidRPr="007301DD">
                          <w:rPr>
                            <w:rFonts w:hint="eastAsia"/>
                            <w:szCs w:val="21"/>
                          </w:rPr>
                          <w:t>(</w:t>
                        </w:r>
                        <w:r w:rsidR="007301DD" w:rsidRPr="007301DD">
                          <w:rPr>
                            <w:rFonts w:hint="eastAsia"/>
                            <w:szCs w:val="21"/>
                          </w:rPr>
                          <w:t>在此</w:t>
                        </w:r>
                        <w:r w:rsidR="007301DD" w:rsidRPr="007301DD">
                          <w:rPr>
                            <w:rFonts w:hint="eastAsia"/>
                            <w:szCs w:val="21"/>
                          </w:rPr>
                          <w:t>C#</w:t>
                        </w:r>
                        <w:r w:rsidR="007301DD" w:rsidRPr="007301DD">
                          <w:rPr>
                            <w:rFonts w:hint="eastAsia"/>
                            <w:szCs w:val="21"/>
                          </w:rPr>
                          <w:t>通用源语言选作主导</w:t>
                        </w:r>
                        <w:r w:rsidR="007301DD" w:rsidRPr="007301DD">
                          <w:rPr>
                            <w:rFonts w:hint="eastAsia"/>
                            <w:szCs w:val="21"/>
                          </w:rPr>
                          <w:t>)</w:t>
                        </w:r>
                        <w:r w:rsidR="007301DD" w:rsidRPr="007301DD">
                          <w:rPr>
                            <w:rFonts w:hint="eastAsia"/>
                            <w:szCs w:val="21"/>
                          </w:rPr>
                          <w:t>，实现解决需求问题的“教育服务端、教育互动、教育客户端”的“</w:t>
                        </w:r>
                        <w:r w:rsidR="007301DD" w:rsidRPr="007301DD">
                          <w:rPr>
                            <w:rFonts w:hint="eastAsia"/>
                            <w:szCs w:val="21"/>
                          </w:rPr>
                          <w:t>MVC</w:t>
                        </w:r>
                        <w:r w:rsidR="007301DD" w:rsidRPr="007301DD">
                          <w:rPr>
                            <w:rFonts w:hint="eastAsia"/>
                            <w:szCs w:val="21"/>
                          </w:rPr>
                          <w:t>架构</w:t>
                        </w:r>
                        <w:r w:rsidR="007301DD" w:rsidRPr="007301DD">
                          <w:rPr>
                            <w:szCs w:val="21"/>
                          </w:rPr>
                          <w:t>的模型</w:t>
                        </w:r>
                        <w:r w:rsidR="007301DD" w:rsidRPr="007301DD">
                          <w:rPr>
                            <w:rFonts w:hint="eastAsia"/>
                            <w:szCs w:val="21"/>
                          </w:rPr>
                          <w:t>M</w:t>
                        </w:r>
                        <w:r w:rsidR="007301DD" w:rsidRPr="007301DD">
                          <w:rPr>
                            <w:rFonts w:hint="eastAsia"/>
                            <w:szCs w:val="21"/>
                          </w:rPr>
                          <w:t>的技术信息运用”</w:t>
                        </w:r>
                        <w:r w:rsidR="007301DD" w:rsidRPr="007301DD">
                          <w:rPr>
                            <w:szCs w:val="21"/>
                          </w:rPr>
                          <w:t>：</w:t>
                        </w:r>
                        <w:r w:rsidR="007301DD" w:rsidRPr="007301DD">
                          <w:rPr>
                            <w:rFonts w:hint="eastAsia"/>
                            <w:szCs w:val="21"/>
                          </w:rPr>
                          <w:t>数据仓库映射</w:t>
                        </w:r>
                        <w:r w:rsidR="007301DD" w:rsidRPr="007301DD">
                          <w:rPr>
                            <w:rFonts w:hint="eastAsia"/>
                            <w:szCs w:val="21"/>
                          </w:rPr>
                          <w:t>O</w:t>
                        </w:r>
                        <w:r w:rsidR="007301DD" w:rsidRPr="007301DD">
                          <w:rPr>
                            <w:szCs w:val="21"/>
                          </w:rPr>
                          <w:t>LAP</w:t>
                        </w:r>
                        <w:r w:rsidR="007301DD" w:rsidRPr="007301DD">
                          <w:rPr>
                            <w:rFonts w:hint="eastAsia"/>
                            <w:szCs w:val="21"/>
                          </w:rPr>
                          <w:t>多维分析数据集</w:t>
                        </w:r>
                        <w:r w:rsidR="007301DD" w:rsidRPr="007301DD">
                          <w:rPr>
                            <w:rFonts w:hint="eastAsia"/>
                            <w:szCs w:val="21"/>
                          </w:rPr>
                          <w:t>/</w:t>
                        </w:r>
                        <w:r w:rsidR="007301DD" w:rsidRPr="007301DD">
                          <w:rPr>
                            <w:rFonts w:hint="eastAsia"/>
                            <w:szCs w:val="21"/>
                          </w:rPr>
                          <w:t>规律运用</w:t>
                        </w:r>
                        <w:r w:rsidR="007301DD" w:rsidRPr="007301DD">
                          <w:rPr>
                            <w:rFonts w:hint="eastAsia"/>
                            <w:szCs w:val="21"/>
                          </w:rPr>
                          <w:t>/</w:t>
                        </w:r>
                        <w:r w:rsidR="007301DD" w:rsidRPr="007301DD">
                          <w:rPr>
                            <w:rFonts w:hint="eastAsia"/>
                            <w:szCs w:val="21"/>
                          </w:rPr>
                          <w:t>数据只读分析</w:t>
                        </w:r>
                        <w:r w:rsidR="007301DD" w:rsidRPr="007301DD">
                          <w:rPr>
                            <w:rFonts w:hint="eastAsia"/>
                            <w:szCs w:val="21"/>
                          </w:rPr>
                          <w:t>/</w:t>
                        </w:r>
                        <w:r w:rsidR="007301DD" w:rsidRPr="007301DD">
                          <w:rPr>
                            <w:rFonts w:hint="eastAsia"/>
                            <w:szCs w:val="21"/>
                          </w:rPr>
                          <w:t>描述统计</w:t>
                        </w:r>
                        <w:r w:rsidRPr="00EA00CE">
                          <w:rPr>
                            <w:szCs w:val="21"/>
                          </w:rPr>
                          <w:fldChar w:fldCharType="end"/>
                        </w:r>
                        <w:r w:rsidRPr="00EA00CE">
                          <w:rPr>
                            <w:szCs w:val="21"/>
                          </w:rPr>
                          <w:t>”→</w:t>
                        </w:r>
                        <w:r w:rsidRPr="00EA00CE">
                          <w:rPr>
                            <w:szCs w:val="21"/>
                          </w:rPr>
                          <w:fldChar w:fldCharType="begin"/>
                        </w:r>
                        <w:r w:rsidRPr="00EA00CE">
                          <w:rPr>
                            <w:szCs w:val="21"/>
                          </w:rPr>
                          <w:instrText xml:space="preserve"> REF _Ref120886846 \r \h  \* MERGEFORMAT </w:instrText>
                        </w:r>
                        <w:r w:rsidRPr="00EA00CE">
                          <w:rPr>
                            <w:szCs w:val="21"/>
                          </w:rPr>
                        </w:r>
                        <w:r w:rsidRPr="00EA00CE">
                          <w:rPr>
                            <w:szCs w:val="21"/>
                          </w:rPr>
                          <w:fldChar w:fldCharType="separate"/>
                        </w:r>
                        <w:r w:rsidR="007301DD">
                          <w:rPr>
                            <w:szCs w:val="21"/>
                          </w:rPr>
                          <w:t>1.15.9</w:t>
                        </w:r>
                        <w:r w:rsidRPr="00EA00CE">
                          <w:rPr>
                            <w:szCs w:val="21"/>
                          </w:rPr>
                          <w:fldChar w:fldCharType="end"/>
                        </w:r>
                        <w:r w:rsidRPr="00EA00CE">
                          <w:rPr>
                            <w:szCs w:val="21"/>
                          </w:rPr>
                          <w:t>节</w:t>
                        </w:r>
                        <w:r w:rsidRPr="00EA00CE">
                          <w:rPr>
                            <w:szCs w:val="21"/>
                          </w:rPr>
                          <w:t>“</w:t>
                        </w:r>
                        <w:r w:rsidRPr="00EA00CE">
                          <w:rPr>
                            <w:szCs w:val="21"/>
                          </w:rPr>
                          <w:fldChar w:fldCharType="begin"/>
                        </w:r>
                        <w:r w:rsidRPr="00EA00CE">
                          <w:rPr>
                            <w:szCs w:val="21"/>
                          </w:rPr>
                          <w:instrText xml:space="preserve"> REF _Ref120886846 \h  \* MERGEFORMAT </w:instrText>
                        </w:r>
                        <w:r w:rsidRPr="00EA00CE">
                          <w:rPr>
                            <w:szCs w:val="21"/>
                          </w:rPr>
                        </w:r>
                        <w:r w:rsidRPr="00EA00CE">
                          <w:rPr>
                            <w:szCs w:val="21"/>
                          </w:rPr>
                          <w:fldChar w:fldCharType="separate"/>
                        </w:r>
                        <w:r w:rsidR="007301DD" w:rsidRPr="007301DD">
                          <w:rPr>
                            <w:rFonts w:hint="eastAsia"/>
                            <w:szCs w:val="21"/>
                          </w:rPr>
                          <w:t>四个平台语言之一选作主导</w:t>
                        </w:r>
                        <w:r w:rsidR="007301DD" w:rsidRPr="007301DD">
                          <w:rPr>
                            <w:rFonts w:hint="eastAsia"/>
                            <w:szCs w:val="21"/>
                          </w:rPr>
                          <w:t>(</w:t>
                        </w:r>
                        <w:r w:rsidR="007301DD" w:rsidRPr="007301DD">
                          <w:rPr>
                            <w:rFonts w:hint="eastAsia"/>
                            <w:szCs w:val="21"/>
                          </w:rPr>
                          <w:t>在此</w:t>
                        </w:r>
                        <w:r w:rsidR="007301DD" w:rsidRPr="007301DD">
                          <w:rPr>
                            <w:rFonts w:hint="eastAsia"/>
                            <w:szCs w:val="21"/>
                          </w:rPr>
                          <w:t>C#</w:t>
                        </w:r>
                        <w:r w:rsidR="007301DD" w:rsidRPr="007301DD">
                          <w:rPr>
                            <w:rFonts w:hint="eastAsia"/>
                            <w:szCs w:val="21"/>
                          </w:rPr>
                          <w:t>通用源语言选作主导</w:t>
                        </w:r>
                        <w:r w:rsidR="007301DD" w:rsidRPr="007301DD">
                          <w:rPr>
                            <w:rFonts w:hint="eastAsia"/>
                            <w:szCs w:val="21"/>
                          </w:rPr>
                          <w:t>)</w:t>
                        </w:r>
                        <w:r w:rsidR="007301DD" w:rsidRPr="007301DD">
                          <w:rPr>
                            <w:rFonts w:hint="eastAsia"/>
                            <w:szCs w:val="21"/>
                          </w:rPr>
                          <w:t>，实现解决需求问题的“教育服务端、教育互动、教育客户端”的“</w:t>
                        </w:r>
                        <w:r w:rsidR="007301DD" w:rsidRPr="007301DD">
                          <w:rPr>
                            <w:rFonts w:hint="eastAsia"/>
                            <w:szCs w:val="21"/>
                          </w:rPr>
                          <w:t>MVC</w:t>
                        </w:r>
                        <w:r w:rsidR="007301DD" w:rsidRPr="007301DD">
                          <w:rPr>
                            <w:rFonts w:hint="eastAsia"/>
                            <w:szCs w:val="21"/>
                          </w:rPr>
                          <w:t>架构</w:t>
                        </w:r>
                        <w:r w:rsidR="007301DD" w:rsidRPr="007301DD">
                          <w:rPr>
                            <w:szCs w:val="21"/>
                          </w:rPr>
                          <w:t>的模型</w:t>
                        </w:r>
                        <w:r w:rsidR="007301DD" w:rsidRPr="007301DD">
                          <w:rPr>
                            <w:rFonts w:hint="eastAsia"/>
                            <w:szCs w:val="21"/>
                          </w:rPr>
                          <w:t>M</w:t>
                        </w:r>
                        <w:r w:rsidR="007301DD" w:rsidRPr="007301DD">
                          <w:rPr>
                            <w:rFonts w:hint="eastAsia"/>
                            <w:szCs w:val="21"/>
                          </w:rPr>
                          <w:t>的科学规律探究”</w:t>
                        </w:r>
                        <w:r w:rsidR="007301DD" w:rsidRPr="007301DD">
                          <w:rPr>
                            <w:szCs w:val="21"/>
                          </w:rPr>
                          <w:t>：</w:t>
                        </w:r>
                        <w:r w:rsidR="007301DD" w:rsidRPr="007301DD">
                          <w:rPr>
                            <w:rFonts w:hint="eastAsia"/>
                            <w:szCs w:val="21"/>
                          </w:rPr>
                          <w:t>数据仓库映射规律挖掘结构</w:t>
                        </w:r>
                        <w:r w:rsidR="007301DD" w:rsidRPr="007301DD">
                          <w:rPr>
                            <w:rFonts w:hint="eastAsia"/>
                            <w:szCs w:val="21"/>
                          </w:rPr>
                          <w:t>/</w:t>
                        </w:r>
                        <w:r w:rsidR="007301DD" w:rsidRPr="007301DD">
                          <w:rPr>
                            <w:rFonts w:hint="eastAsia"/>
                            <w:szCs w:val="21"/>
                          </w:rPr>
                          <w:t>规律预测</w:t>
                        </w:r>
                        <w:r w:rsidR="007301DD" w:rsidRPr="007301DD">
                          <w:rPr>
                            <w:rFonts w:hint="eastAsia"/>
                            <w:szCs w:val="21"/>
                          </w:rPr>
                          <w:t>/</w:t>
                        </w:r>
                        <w:r w:rsidR="007301DD" w:rsidRPr="007301DD">
                          <w:rPr>
                            <w:rFonts w:hint="eastAsia"/>
                            <w:szCs w:val="21"/>
                          </w:rPr>
                          <w:t>数据挖掘</w:t>
                        </w:r>
                        <w:r w:rsidR="007301DD" w:rsidRPr="007301DD">
                          <w:rPr>
                            <w:rFonts w:hint="eastAsia"/>
                            <w:szCs w:val="21"/>
                          </w:rPr>
                          <w:t>/</w:t>
                        </w:r>
                        <w:r w:rsidR="007301DD" w:rsidRPr="007301DD">
                          <w:rPr>
                            <w:rFonts w:hint="eastAsia"/>
                            <w:szCs w:val="21"/>
                          </w:rPr>
                          <w:t>数据只读挖掘</w:t>
                        </w:r>
                        <w:r w:rsidR="007301DD" w:rsidRPr="007301DD">
                          <w:rPr>
                            <w:rFonts w:hint="eastAsia"/>
                            <w:szCs w:val="21"/>
                          </w:rPr>
                          <w:t>/</w:t>
                        </w:r>
                        <w:r w:rsidR="007301DD" w:rsidRPr="007301DD">
                          <w:rPr>
                            <w:rFonts w:hint="eastAsia"/>
                            <w:szCs w:val="21"/>
                          </w:rPr>
                          <w:t>推断统计</w:t>
                        </w:r>
                        <w:r w:rsidRPr="00EA00CE">
                          <w:rPr>
                            <w:szCs w:val="21"/>
                          </w:rPr>
                          <w:fldChar w:fldCharType="end"/>
                        </w:r>
                        <w:r w:rsidRPr="00EA00CE">
                          <w:rPr>
                            <w:szCs w:val="21"/>
                          </w:rPr>
                          <w:t>”→</w:t>
                        </w:r>
                        <w:r w:rsidRPr="00EA00CE">
                          <w:rPr>
                            <w:szCs w:val="21"/>
                          </w:rPr>
                          <w:fldChar w:fldCharType="begin"/>
                        </w:r>
                        <w:r w:rsidRPr="00EA00CE">
                          <w:rPr>
                            <w:szCs w:val="21"/>
                          </w:rPr>
                          <w:instrText xml:space="preserve"> REF _Ref120886812 \r \h  \* MERGEFORMAT </w:instrText>
                        </w:r>
                        <w:r w:rsidRPr="00EA00CE">
                          <w:rPr>
                            <w:szCs w:val="21"/>
                          </w:rPr>
                        </w:r>
                        <w:r w:rsidRPr="00EA00CE">
                          <w:rPr>
                            <w:szCs w:val="21"/>
                          </w:rPr>
                          <w:fldChar w:fldCharType="separate"/>
                        </w:r>
                        <w:r w:rsidR="007301DD">
                          <w:rPr>
                            <w:szCs w:val="21"/>
                          </w:rPr>
                          <w:t>1.15.10</w:t>
                        </w:r>
                        <w:r w:rsidRPr="00EA00CE">
                          <w:rPr>
                            <w:szCs w:val="21"/>
                          </w:rPr>
                          <w:fldChar w:fldCharType="end"/>
                        </w:r>
                        <w:r w:rsidRPr="00EA00CE">
                          <w:rPr>
                            <w:szCs w:val="21"/>
                          </w:rPr>
                          <w:t>节</w:t>
                        </w:r>
                        <w:r w:rsidRPr="00EA00CE">
                          <w:rPr>
                            <w:szCs w:val="21"/>
                          </w:rPr>
                          <w:t>“</w:t>
                        </w:r>
                        <w:r w:rsidRPr="00EA00CE">
                          <w:rPr>
                            <w:szCs w:val="21"/>
                          </w:rPr>
                          <w:fldChar w:fldCharType="begin"/>
                        </w:r>
                        <w:r w:rsidRPr="00EA00CE">
                          <w:rPr>
                            <w:szCs w:val="21"/>
                          </w:rPr>
                          <w:instrText xml:space="preserve"> REF _Ref120886812 \h  \* MERGEFORMAT </w:instrText>
                        </w:r>
                        <w:r w:rsidRPr="00EA00CE">
                          <w:rPr>
                            <w:szCs w:val="21"/>
                          </w:rPr>
                        </w:r>
                        <w:r w:rsidRPr="00EA00CE">
                          <w:rPr>
                            <w:szCs w:val="21"/>
                          </w:rPr>
                          <w:fldChar w:fldCharType="separate"/>
                        </w:r>
                        <w:r w:rsidR="007301DD" w:rsidRPr="007301DD">
                          <w:rPr>
                            <w:rFonts w:hint="eastAsia"/>
                            <w:szCs w:val="21"/>
                          </w:rPr>
                          <w:t>四个平台语言之一选作主导</w:t>
                        </w:r>
                        <w:r w:rsidR="007301DD" w:rsidRPr="007301DD">
                          <w:rPr>
                            <w:rFonts w:hint="eastAsia"/>
                            <w:szCs w:val="21"/>
                          </w:rPr>
                          <w:t>(</w:t>
                        </w:r>
                        <w:r w:rsidR="007301DD" w:rsidRPr="007301DD">
                          <w:rPr>
                            <w:rFonts w:hint="eastAsia"/>
                            <w:szCs w:val="21"/>
                          </w:rPr>
                          <w:t>在此</w:t>
                        </w:r>
                        <w:r w:rsidR="007301DD" w:rsidRPr="007301DD">
                          <w:rPr>
                            <w:rFonts w:hint="eastAsia"/>
                            <w:szCs w:val="21"/>
                          </w:rPr>
                          <w:t>C#</w:t>
                        </w:r>
                        <w:r w:rsidR="007301DD" w:rsidRPr="007301DD">
                          <w:rPr>
                            <w:rFonts w:hint="eastAsia"/>
                            <w:szCs w:val="21"/>
                          </w:rPr>
                          <w:t>通用源语言选作主导</w:t>
                        </w:r>
                        <w:r w:rsidR="007301DD" w:rsidRPr="007301DD">
                          <w:rPr>
                            <w:rFonts w:hint="eastAsia"/>
                            <w:szCs w:val="21"/>
                          </w:rPr>
                          <w:t>)</w:t>
                        </w:r>
                        <w:r w:rsidR="007301DD" w:rsidRPr="007301DD">
                          <w:rPr>
                            <w:rFonts w:hint="eastAsia"/>
                            <w:szCs w:val="21"/>
                          </w:rPr>
                          <w:t>，实现解决需求问题的“教育服务端、教育互动、教育客户端”的“</w:t>
                        </w:r>
                        <w:r w:rsidR="007301DD" w:rsidRPr="007301DD">
                          <w:rPr>
                            <w:rFonts w:hint="eastAsia"/>
                            <w:szCs w:val="21"/>
                          </w:rPr>
                          <w:t>MVC</w:t>
                        </w:r>
                        <w:r w:rsidR="007301DD" w:rsidRPr="007301DD">
                          <w:rPr>
                            <w:rFonts w:hint="eastAsia"/>
                            <w:szCs w:val="21"/>
                          </w:rPr>
                          <w:t>架构</w:t>
                        </w:r>
                        <w:r w:rsidR="007301DD" w:rsidRPr="007301DD">
                          <w:rPr>
                            <w:szCs w:val="21"/>
                          </w:rPr>
                          <w:t>的模型</w:t>
                        </w:r>
                        <w:r w:rsidR="007301DD" w:rsidRPr="007301DD">
                          <w:rPr>
                            <w:rFonts w:hint="eastAsia"/>
                            <w:szCs w:val="21"/>
                          </w:rPr>
                          <w:t>M</w:t>
                        </w:r>
                        <w:r w:rsidR="007301DD" w:rsidRPr="007301DD">
                          <w:rPr>
                            <w:rFonts w:hint="eastAsia"/>
                            <w:szCs w:val="21"/>
                          </w:rPr>
                          <w:t>的人文情感交流”</w:t>
                        </w:r>
                        <w:r w:rsidR="007301DD" w:rsidRPr="007301DD">
                          <w:rPr>
                            <w:szCs w:val="21"/>
                          </w:rPr>
                          <w:t>：</w:t>
                        </w:r>
                        <w:r w:rsidR="007301DD" w:rsidRPr="007301DD">
                          <w:rPr>
                            <w:rFonts w:hint="eastAsia"/>
                            <w:szCs w:val="21"/>
                          </w:rPr>
                          <w:t>数据仓库映射字符规律挖掘结构</w:t>
                        </w:r>
                        <w:r w:rsidR="007301DD" w:rsidRPr="007301DD">
                          <w:rPr>
                            <w:rFonts w:hint="eastAsia"/>
                            <w:szCs w:val="21"/>
                          </w:rPr>
                          <w:t>/</w:t>
                        </w:r>
                        <w:r w:rsidR="007301DD" w:rsidRPr="007301DD">
                          <w:rPr>
                            <w:szCs w:val="21"/>
                          </w:rPr>
                          <w:t>人文规律发现</w:t>
                        </w:r>
                        <w:r w:rsidR="007301DD" w:rsidRPr="007301DD">
                          <w:rPr>
                            <w:rFonts w:hint="eastAsia"/>
                            <w:szCs w:val="21"/>
                          </w:rPr>
                          <w:t>/</w:t>
                        </w:r>
                        <w:r w:rsidR="007301DD" w:rsidRPr="007301DD">
                          <w:rPr>
                            <w:rFonts w:hint="eastAsia"/>
                            <w:szCs w:val="21"/>
                          </w:rPr>
                          <w:t>字符只读挖掘</w:t>
                        </w:r>
                        <w:r w:rsidR="007301DD" w:rsidRPr="007301DD">
                          <w:rPr>
                            <w:rFonts w:hint="eastAsia"/>
                            <w:szCs w:val="21"/>
                          </w:rPr>
                          <w:t>/</w:t>
                        </w:r>
                        <w:r w:rsidR="007301DD" w:rsidRPr="007301DD">
                          <w:rPr>
                            <w:rFonts w:hint="eastAsia"/>
                            <w:szCs w:val="21"/>
                          </w:rPr>
                          <w:t>人文推断统计</w:t>
                        </w:r>
                        <w:r w:rsidRPr="00EA00CE">
                          <w:rPr>
                            <w:szCs w:val="21"/>
                          </w:rPr>
                          <w:fldChar w:fldCharType="end"/>
                        </w:r>
                        <w:r w:rsidRPr="00EA00CE">
                          <w:rPr>
                            <w:szCs w:val="21"/>
                          </w:rPr>
                          <w:t>”→</w:t>
                        </w:r>
                        <w:r w:rsidRPr="00EA00CE">
                          <w:rPr>
                            <w:szCs w:val="21"/>
                          </w:rPr>
                          <w:fldChar w:fldCharType="begin"/>
                        </w:r>
                        <w:r w:rsidRPr="00EA00CE">
                          <w:rPr>
                            <w:szCs w:val="21"/>
                          </w:rPr>
                          <w:instrText xml:space="preserve"> REF _Ref120886754 \r \h  \* MERGEFORMAT </w:instrText>
                        </w:r>
                        <w:r w:rsidRPr="00EA00CE">
                          <w:rPr>
                            <w:szCs w:val="21"/>
                          </w:rPr>
                        </w:r>
                        <w:r w:rsidRPr="00EA00CE">
                          <w:rPr>
                            <w:szCs w:val="21"/>
                          </w:rPr>
                          <w:fldChar w:fldCharType="separate"/>
                        </w:r>
                        <w:r w:rsidR="007301DD">
                          <w:rPr>
                            <w:szCs w:val="21"/>
                          </w:rPr>
                          <w:t>1.15.11</w:t>
                        </w:r>
                        <w:r w:rsidRPr="00EA00CE">
                          <w:rPr>
                            <w:szCs w:val="21"/>
                          </w:rPr>
                          <w:fldChar w:fldCharType="end"/>
                        </w:r>
                        <w:r w:rsidRPr="00EA00CE">
                          <w:rPr>
                            <w:szCs w:val="21"/>
                          </w:rPr>
                          <w:t>节</w:t>
                        </w:r>
                        <w:r w:rsidRPr="00EA00CE">
                          <w:rPr>
                            <w:szCs w:val="21"/>
                          </w:rPr>
                          <w:t>“</w:t>
                        </w:r>
                        <w:r w:rsidRPr="00EA00CE">
                          <w:rPr>
                            <w:szCs w:val="21"/>
                          </w:rPr>
                          <w:fldChar w:fldCharType="begin"/>
                        </w:r>
                        <w:r w:rsidRPr="00EA00CE">
                          <w:rPr>
                            <w:szCs w:val="21"/>
                          </w:rPr>
                          <w:instrText xml:space="preserve"> REF _Ref120886754 \h  \* MERGEFORMAT </w:instrText>
                        </w:r>
                        <w:r w:rsidRPr="00EA00CE">
                          <w:rPr>
                            <w:szCs w:val="21"/>
                          </w:rPr>
                        </w:r>
                        <w:r w:rsidRPr="00EA00CE">
                          <w:rPr>
                            <w:szCs w:val="21"/>
                          </w:rPr>
                          <w:fldChar w:fldCharType="separate"/>
                        </w:r>
                        <w:r w:rsidR="007301DD" w:rsidRPr="007301DD">
                          <w:rPr>
                            <w:rFonts w:hint="eastAsia"/>
                            <w:szCs w:val="21"/>
                          </w:rPr>
                          <w:t>四个平台语言之一选作主导</w:t>
                        </w:r>
                        <w:r w:rsidR="007301DD" w:rsidRPr="007301DD">
                          <w:rPr>
                            <w:rFonts w:hint="eastAsia"/>
                            <w:szCs w:val="21"/>
                          </w:rPr>
                          <w:t>(</w:t>
                        </w:r>
                        <w:r w:rsidR="007301DD" w:rsidRPr="007301DD">
                          <w:rPr>
                            <w:rFonts w:hint="eastAsia"/>
                            <w:szCs w:val="21"/>
                          </w:rPr>
                          <w:t>在此</w:t>
                        </w:r>
                        <w:r w:rsidR="007301DD" w:rsidRPr="007301DD">
                          <w:rPr>
                            <w:rFonts w:hint="eastAsia"/>
                            <w:szCs w:val="21"/>
                          </w:rPr>
                          <w:t>C#</w:t>
                        </w:r>
                        <w:r w:rsidR="007301DD" w:rsidRPr="007301DD">
                          <w:rPr>
                            <w:rFonts w:hint="eastAsia"/>
                            <w:szCs w:val="21"/>
                          </w:rPr>
                          <w:t>通用源语言选作主导</w:t>
                        </w:r>
                        <w:r w:rsidR="007301DD" w:rsidRPr="007301DD">
                          <w:rPr>
                            <w:rFonts w:hint="eastAsia"/>
                            <w:szCs w:val="21"/>
                          </w:rPr>
                          <w:t>)</w:t>
                        </w:r>
                        <w:r w:rsidR="007301DD" w:rsidRPr="007301DD">
                          <w:rPr>
                            <w:rFonts w:hint="eastAsia"/>
                            <w:szCs w:val="21"/>
                          </w:rPr>
                          <w:t>，实现解决需求问题的“教育服务端、教育互动、教育客户端”的“</w:t>
                        </w:r>
                        <w:r w:rsidR="007301DD" w:rsidRPr="007301DD">
                          <w:rPr>
                            <w:rFonts w:hint="eastAsia"/>
                            <w:szCs w:val="21"/>
                          </w:rPr>
                          <w:t>MVC</w:t>
                        </w:r>
                        <w:r w:rsidR="007301DD" w:rsidRPr="007301DD">
                          <w:rPr>
                            <w:rFonts w:hint="eastAsia"/>
                            <w:szCs w:val="21"/>
                          </w:rPr>
                          <w:t>架构</w:t>
                        </w:r>
                        <w:r w:rsidR="007301DD" w:rsidRPr="007301DD">
                          <w:rPr>
                            <w:szCs w:val="21"/>
                          </w:rPr>
                          <w:t>的模型</w:t>
                        </w:r>
                        <w:r w:rsidR="007301DD" w:rsidRPr="007301DD">
                          <w:rPr>
                            <w:rFonts w:hint="eastAsia"/>
                            <w:szCs w:val="21"/>
                          </w:rPr>
                          <w:t>M</w:t>
                        </w:r>
                        <w:r w:rsidR="007301DD" w:rsidRPr="007301DD">
                          <w:rPr>
                            <w:rFonts w:hint="eastAsia"/>
                            <w:szCs w:val="21"/>
                          </w:rPr>
                          <w:t>的哲学智能建构”</w:t>
                        </w:r>
                        <w:r w:rsidR="007301DD" w:rsidRPr="007301DD">
                          <w:rPr>
                            <w:szCs w:val="21"/>
                          </w:rPr>
                          <w:t>：</w:t>
                        </w:r>
                        <w:r w:rsidR="007301DD" w:rsidRPr="007301DD">
                          <w:rPr>
                            <w:rFonts w:hint="eastAsia"/>
                            <w:szCs w:val="21"/>
                          </w:rPr>
                          <w:t>辩证思辨</w:t>
                        </w:r>
                        <w:r w:rsidR="007301DD" w:rsidRPr="007301DD">
                          <w:rPr>
                            <w:rFonts w:hint="eastAsia"/>
                            <w:szCs w:val="21"/>
                          </w:rPr>
                          <w:t>/</w:t>
                        </w:r>
                        <w:r w:rsidR="007301DD" w:rsidRPr="007301DD">
                          <w:rPr>
                            <w:rFonts w:hint="eastAsia"/>
                            <w:szCs w:val="21"/>
                          </w:rPr>
                          <w:t>人工智能</w:t>
                        </w:r>
                        <w:r w:rsidR="007301DD" w:rsidRPr="007301DD">
                          <w:rPr>
                            <w:rFonts w:hint="eastAsia"/>
                            <w:szCs w:val="21"/>
                          </w:rPr>
                          <w:t>A</w:t>
                        </w:r>
                        <w:r w:rsidR="007301DD" w:rsidRPr="007301DD">
                          <w:rPr>
                            <w:szCs w:val="21"/>
                          </w:rPr>
                          <w:t>I</w:t>
                        </w:r>
                        <w:r w:rsidR="007301DD" w:rsidRPr="007301DD">
                          <w:rPr>
                            <w:rFonts w:hint="eastAsia"/>
                            <w:szCs w:val="21"/>
                          </w:rPr>
                          <w:t>/</w:t>
                        </w:r>
                        <w:r w:rsidR="007301DD" w:rsidRPr="007301DD">
                          <w:rPr>
                            <w:rFonts w:hint="eastAsia"/>
                            <w:szCs w:val="21"/>
                          </w:rPr>
                          <w:t>机器学习</w:t>
                        </w:r>
                        <w:r w:rsidR="007301DD" w:rsidRPr="007301DD">
                          <w:rPr>
                            <w:rFonts w:hint="eastAsia"/>
                            <w:szCs w:val="21"/>
                          </w:rPr>
                          <w:t>M</w:t>
                        </w:r>
                        <w:r w:rsidR="007301DD" w:rsidRPr="007301DD">
                          <w:rPr>
                            <w:szCs w:val="21"/>
                          </w:rPr>
                          <w:t>L</w:t>
                        </w:r>
                        <w:r w:rsidR="007301DD" w:rsidRPr="007301DD">
                          <w:rPr>
                            <w:rFonts w:hint="eastAsia"/>
                            <w:szCs w:val="21"/>
                          </w:rPr>
                          <w:t>/</w:t>
                        </w:r>
                        <w:r w:rsidR="007301DD" w:rsidRPr="007301DD">
                          <w:rPr>
                            <w:szCs w:val="21"/>
                          </w:rPr>
                          <w:t>推断统计的</w:t>
                        </w:r>
                        <w:r w:rsidR="007301DD" w:rsidRPr="007301DD">
                          <w:rPr>
                            <w:rFonts w:hint="eastAsia"/>
                            <w:szCs w:val="21"/>
                          </w:rPr>
                          <w:t>学习优化</w:t>
                        </w:r>
                        <w:r w:rsidRPr="00EA00CE">
                          <w:rPr>
                            <w:szCs w:val="21"/>
                          </w:rPr>
                          <w:fldChar w:fldCharType="end"/>
                        </w:r>
                        <w:r w:rsidRPr="00EA00CE">
                          <w:rPr>
                            <w:szCs w:val="21"/>
                          </w:rPr>
                          <w:t>”</w:t>
                        </w:r>
                        <w:r w:rsidRPr="00EA00CE">
                          <w:rPr>
                            <w:szCs w:val="21"/>
                          </w:rPr>
                          <w:t>，都涉及</w:t>
                        </w:r>
                        <w:r w:rsidRPr="00EA00CE">
                          <w:rPr>
                            <w:rFonts w:hint="eastAsia"/>
                            <w:szCs w:val="21"/>
                          </w:rPr>
                          <w:t>S</w:t>
                        </w:r>
                        <w:r w:rsidRPr="00EA00CE">
                          <w:rPr>
                            <w:szCs w:val="21"/>
                          </w:rPr>
                          <w:t>QL</w:t>
                        </w:r>
                        <w:r w:rsidRPr="00EA00CE">
                          <w:rPr>
                            <w:szCs w:val="21"/>
                          </w:rPr>
                          <w:t>源语言语法。所以，</w:t>
                        </w:r>
                        <w:r w:rsidRPr="00EA00CE">
                          <w:rPr>
                            <w:szCs w:val="21"/>
                          </w:rPr>
                          <w:fldChar w:fldCharType="begin"/>
                        </w:r>
                        <w:r w:rsidRPr="00EA00CE">
                          <w:rPr>
                            <w:szCs w:val="21"/>
                          </w:rPr>
                          <w:instrText xml:space="preserve"> REF _Ref125733443 \h  \* MERGEFORMAT </w:instrText>
                        </w:r>
                        <w:r w:rsidRPr="00EA00CE">
                          <w:rPr>
                            <w:szCs w:val="21"/>
                          </w:rPr>
                        </w:r>
                        <w:r w:rsidRPr="00EA00CE">
                          <w:rPr>
                            <w:szCs w:val="21"/>
                          </w:rPr>
                          <w:fldChar w:fldCharType="separate"/>
                        </w:r>
                        <w:r w:rsidR="007301DD" w:rsidRPr="007301DD">
                          <w:rPr>
                            <w:rFonts w:hint="eastAsia"/>
                            <w:szCs w:val="21"/>
                          </w:rPr>
                          <w:t>表</w:t>
                        </w:r>
                        <w:r w:rsidR="007301DD" w:rsidRPr="007301DD">
                          <w:rPr>
                            <w:rFonts w:hint="eastAsia"/>
                            <w:szCs w:val="21"/>
                          </w:rPr>
                          <w:t xml:space="preserve"> </w:t>
                        </w:r>
                        <w:r w:rsidR="007301DD" w:rsidRPr="007301DD">
                          <w:rPr>
                            <w:szCs w:val="21"/>
                          </w:rPr>
                          <w:t>1</w:t>
                        </w:r>
                        <w:r w:rsidR="007301DD" w:rsidRPr="007301DD">
                          <w:rPr>
                            <w:szCs w:val="21"/>
                          </w:rPr>
                          <w:noBreakHyphen/>
                          <w:t>19</w:t>
                        </w:r>
                        <w:r w:rsidRPr="00EA00CE">
                          <w:rPr>
                            <w:szCs w:val="21"/>
                          </w:rPr>
                          <w:fldChar w:fldCharType="end"/>
                        </w:r>
                        <w:r w:rsidRPr="00EA00CE">
                          <w:rPr>
                            <w:szCs w:val="21"/>
                          </w:rPr>
                          <w:t>“</w:t>
                        </w:r>
                        <w:r w:rsidRPr="00EA00CE">
                          <w:rPr>
                            <w:szCs w:val="21"/>
                          </w:rPr>
                          <w:fldChar w:fldCharType="begin"/>
                        </w:r>
                        <w:r w:rsidRPr="00EA00CE">
                          <w:rPr>
                            <w:szCs w:val="21"/>
                          </w:rPr>
                          <w:instrText xml:space="preserve"> REF _Ref125733447 \h  \* MERGEFORMAT </w:instrText>
                        </w:r>
                        <w:r w:rsidRPr="00EA00CE">
                          <w:rPr>
                            <w:szCs w:val="21"/>
                          </w:rPr>
                        </w:r>
                        <w:r w:rsidRPr="00EA00CE">
                          <w:rPr>
                            <w:szCs w:val="21"/>
                          </w:rPr>
                          <w:fldChar w:fldCharType="separate"/>
                        </w:r>
                        <w:r w:rsidR="007301DD" w:rsidRPr="007301DD">
                          <w:rPr>
                            <w:szCs w:val="21"/>
                          </w:rPr>
                          <w:t>SQL(</w:t>
                        </w:r>
                        <w:r w:rsidR="007301DD" w:rsidRPr="007301DD">
                          <w:rPr>
                            <w:szCs w:val="21"/>
                          </w:rPr>
                          <w:t>线性结构数据读写</w:t>
                        </w:r>
                        <w:r w:rsidR="007301DD" w:rsidRPr="007301DD">
                          <w:rPr>
                            <w:rFonts w:hint="eastAsia"/>
                            <w:szCs w:val="21"/>
                          </w:rPr>
                          <w:t>)</w:t>
                        </w:r>
                        <w:r w:rsidR="007301DD" w:rsidRPr="007301DD">
                          <w:rPr>
                            <w:rFonts w:hint="eastAsia"/>
                            <w:szCs w:val="21"/>
                          </w:rPr>
                          <w:t>非通用</w:t>
                        </w:r>
                        <w:r w:rsidR="007301DD" w:rsidRPr="007301DD">
                          <w:rPr>
                            <w:szCs w:val="21"/>
                          </w:rPr>
                          <w:t>源语言语法概述</w:t>
                        </w:r>
                        <w:r w:rsidRPr="00EA00CE">
                          <w:rPr>
                            <w:szCs w:val="21"/>
                          </w:rPr>
                          <w:fldChar w:fldCharType="end"/>
                        </w:r>
                        <w:r w:rsidRPr="00EA00CE">
                          <w:rPr>
                            <w:szCs w:val="21"/>
                          </w:rPr>
                          <w:t>”</w:t>
                        </w:r>
                        <w:r w:rsidRPr="00EA00CE">
                          <w:rPr>
                            <w:szCs w:val="21"/>
                          </w:rPr>
                          <w:t>，也是教育计算思维视角的语言语法的教学</w:t>
                        </w:r>
                        <w:r w:rsidR="00C423EE">
                          <w:rPr>
                            <w:szCs w:val="21"/>
                          </w:rPr>
                          <w:t>探究</w:t>
                        </w:r>
                        <w:r w:rsidRPr="00EA00CE">
                          <w:rPr>
                            <w:szCs w:val="21"/>
                          </w:rPr>
                          <w:t>思考之一。</w:t>
                        </w:r>
                        <w:r w:rsidRPr="00EA00CE">
                          <w:rPr>
                            <w:rFonts w:hint="eastAsia"/>
                            <w:szCs w:val="21"/>
                          </w:rPr>
                          <w:t xml:space="preserve"> </w:t>
                        </w:r>
                      </w:p>
                      <w:p w:rsidR="00120B39" w:rsidRDefault="00120B39" w:rsidP="00120B39">
                        <w:pPr>
                          <w:widowControl/>
                          <w:wordWrap w:val="0"/>
                          <w:spacing w:beforeLines="50" w:before="144" w:after="160" w:line="259" w:lineRule="auto"/>
                          <w:ind w:firstLine="0"/>
                          <w:jc w:val="center"/>
                          <w:rPr>
                            <w:rFonts w:ascii="黑体" w:eastAsia="黑体" w:hAnsi="黑体"/>
                            <w:noProof/>
                            <w:szCs w:val="21"/>
                          </w:rPr>
                        </w:pPr>
                        <w:bookmarkStart w:id="377" w:name="_Ref125733443"/>
                        <w:bookmarkStart w:id="378" w:name="_Toc127395701"/>
                        <w:r w:rsidRPr="006846AE">
                          <w:rPr>
                            <w:rFonts w:ascii="黑体" w:eastAsia="黑体" w:hAnsi="黑体" w:hint="eastAsia"/>
                            <w:noProof/>
                            <w:szCs w:val="21"/>
                          </w:rPr>
                          <w:t xml:space="preserve">表 </w:t>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STYLEREF 1 \s</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1</w:t>
                        </w:r>
                        <w:r w:rsidRPr="006846AE">
                          <w:rPr>
                            <w:rFonts w:ascii="黑体" w:eastAsia="黑体" w:hAnsi="黑体"/>
                            <w:noProof/>
                            <w:szCs w:val="21"/>
                          </w:rPr>
                          <w:fldChar w:fldCharType="end"/>
                        </w:r>
                        <w:r w:rsidRPr="006846AE">
                          <w:rPr>
                            <w:rFonts w:ascii="黑体" w:eastAsia="黑体" w:hAnsi="黑体"/>
                            <w:noProof/>
                            <w:szCs w:val="21"/>
                          </w:rPr>
                          <w:noBreakHyphen/>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SEQ 表 \* ARABIC \s 1</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19</w:t>
                        </w:r>
                        <w:r w:rsidRPr="006846AE">
                          <w:rPr>
                            <w:rFonts w:ascii="黑体" w:eastAsia="黑体" w:hAnsi="黑体"/>
                            <w:noProof/>
                            <w:szCs w:val="21"/>
                          </w:rPr>
                          <w:fldChar w:fldCharType="end"/>
                        </w:r>
                        <w:bookmarkEnd w:id="377"/>
                        <w:r w:rsidRPr="006846AE">
                          <w:rPr>
                            <w:rFonts w:ascii="黑体" w:eastAsia="黑体" w:hAnsi="黑体"/>
                            <w:noProof/>
                            <w:szCs w:val="21"/>
                          </w:rPr>
                          <w:t xml:space="preserve">  </w:t>
                        </w:r>
                        <w:bookmarkStart w:id="379" w:name="_Ref125733447"/>
                        <w:bookmarkStart w:id="380" w:name="_Ref125928671"/>
                        <w:r>
                          <w:rPr>
                            <w:rFonts w:ascii="黑体" w:eastAsia="黑体" w:hAnsi="黑体"/>
                            <w:noProof/>
                            <w:szCs w:val="21"/>
                          </w:rPr>
                          <w:t>SQL(</w:t>
                        </w:r>
                        <w:r w:rsidR="00E57591">
                          <w:rPr>
                            <w:rFonts w:ascii="黑体" w:eastAsia="黑体" w:hAnsi="黑体"/>
                            <w:noProof/>
                            <w:szCs w:val="21"/>
                          </w:rPr>
                          <w:t>线性结构数据读写</w:t>
                        </w:r>
                        <w:r>
                          <w:rPr>
                            <w:rFonts w:ascii="黑体" w:eastAsia="黑体" w:hAnsi="黑体" w:hint="eastAsia"/>
                            <w:noProof/>
                            <w:szCs w:val="21"/>
                          </w:rPr>
                          <w:t>)非通用</w:t>
                        </w:r>
                        <w:r w:rsidRPr="00C577A0">
                          <w:rPr>
                            <w:rFonts w:ascii="黑体" w:eastAsia="黑体" w:hAnsi="黑体"/>
                            <w:noProof/>
                            <w:szCs w:val="21"/>
                          </w:rPr>
                          <w:t>源语言语法概述</w:t>
                        </w:r>
                        <w:bookmarkEnd w:id="379"/>
                        <w:r>
                          <w:rPr>
                            <w:rFonts w:ascii="黑体" w:eastAsia="黑体" w:hAnsi="黑体"/>
                            <w:noProof/>
                            <w:szCs w:val="21"/>
                          </w:rPr>
                          <w:t>（实践数据读写）</w:t>
                        </w:r>
                        <w:bookmarkEnd w:id="378"/>
                        <w:bookmarkEnd w:id="380"/>
                      </w:p>
                      <w:tbl>
                        <w:tblPr>
                          <w:tblStyle w:val="TableGrid"/>
                          <w:tblW w:w="0" w:type="auto"/>
                          <w:jc w:val="center"/>
                          <w:tblLook w:val="04A0" w:firstRow="1" w:lastRow="0" w:firstColumn="1" w:lastColumn="0" w:noHBand="0" w:noVBand="1"/>
                        </w:tblPr>
                        <w:tblGrid>
                          <w:gridCol w:w="2594"/>
                          <w:gridCol w:w="6237"/>
                        </w:tblGrid>
                        <w:tr w:rsidR="00120B39" w:rsidTr="00654167">
                          <w:trPr>
                            <w:jc w:val="center"/>
                          </w:trPr>
                          <w:tc>
                            <w:tcPr>
                              <w:tcW w:w="2594" w:type="dxa"/>
                              <w:shd w:val="clear" w:color="auto" w:fill="E7E6E6" w:themeFill="background2"/>
                            </w:tcPr>
                            <w:p w:rsidR="00120B39" w:rsidRDefault="00120B39" w:rsidP="00120B39">
                              <w:pPr>
                                <w:widowControl/>
                                <w:wordWrap w:val="0"/>
                                <w:spacing w:beforeLines="50" w:before="144" w:after="160" w:line="259" w:lineRule="auto"/>
                                <w:ind w:firstLine="0"/>
                                <w:jc w:val="center"/>
                                <w:rPr>
                                  <w:rFonts w:asciiTheme="minorEastAsia" w:eastAsiaTheme="minorEastAsia" w:hAnsiTheme="minorEastAsia"/>
                                  <w:sz w:val="20"/>
                                  <w:szCs w:val="20"/>
                                </w:rPr>
                              </w:pPr>
                              <w:r>
                                <w:rPr>
                                  <w:rFonts w:asciiTheme="minorEastAsia" w:eastAsiaTheme="minorEastAsia" w:hAnsiTheme="minorEastAsia"/>
                                  <w:sz w:val="20"/>
                                  <w:szCs w:val="20"/>
                                </w:rPr>
                                <w:t>实现概述如下（</w:t>
                              </w:r>
                              <w:r>
                                <w:rPr>
                                  <w:rFonts w:asciiTheme="minorEastAsia" w:eastAsiaTheme="minorEastAsia" w:hAnsiTheme="minorEastAsia" w:hint="eastAsia"/>
                                  <w:sz w:val="20"/>
                                  <w:szCs w:val="20"/>
                                </w:rPr>
                                <w:t>.</w:t>
                              </w:r>
                              <w:r>
                                <w:rPr>
                                  <w:rFonts w:asciiTheme="minorEastAsia" w:eastAsiaTheme="minorEastAsia" w:hAnsiTheme="minorEastAsia"/>
                                  <w:sz w:val="20"/>
                                  <w:szCs w:val="20"/>
                                </w:rPr>
                                <w:t>sql文件）</w:t>
                              </w:r>
                            </w:p>
                          </w:tc>
                          <w:tc>
                            <w:tcPr>
                              <w:tcW w:w="6237" w:type="dxa"/>
                              <w:shd w:val="clear" w:color="auto" w:fill="E7E6E6" w:themeFill="background2"/>
                            </w:tcPr>
                            <w:p w:rsidR="00120B39" w:rsidRDefault="00120B39" w:rsidP="00120B39">
                              <w:pPr>
                                <w:widowControl/>
                                <w:wordWrap w:val="0"/>
                                <w:spacing w:beforeLines="50" w:before="144" w:after="160" w:line="259" w:lineRule="auto"/>
                                <w:ind w:firstLine="0"/>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语法概述如下</w:t>
                              </w:r>
                            </w:p>
                            <w:p w:rsidR="00120B39" w:rsidRPr="000A232F" w:rsidRDefault="00120B39" w:rsidP="00120B39">
                              <w:pPr>
                                <w:adjustRightInd w:val="0"/>
                                <w:snapToGrid w:val="0"/>
                                <w:ind w:firstLine="0"/>
                              </w:pPr>
                              <w:r w:rsidRPr="00D00517">
                                <w:t xml:space="preserve">C# </w:t>
                              </w:r>
                              <w:r w:rsidRPr="00ED60A1">
                                <w:t>LINQ</w:t>
                              </w:r>
                              <w:r>
                                <w:rPr>
                                  <w:rFonts w:hint="eastAsia"/>
                                </w:rPr>
                                <w:t>或</w:t>
                              </w:r>
                              <w:r w:rsidRPr="00ED60A1">
                                <w:t>SQL</w:t>
                              </w:r>
                              <w:r>
                                <w:t>如下（数据读写）</w:t>
                              </w:r>
                              <w:r w:rsidRPr="00D00517">
                                <w:fldChar w:fldCharType="begin"/>
                              </w:r>
                              <w:r w:rsidRPr="00D00517">
                                <w:instrText xml:space="preserve"> REF SQLServer</w:instrText>
                              </w:r>
                              <w:r w:rsidRPr="00D00517">
                                <w:instrText>数据库宿主</w:instrText>
                              </w:r>
                              <w:r w:rsidRPr="00D00517">
                                <w:instrText>SQL</w:instrText>
                              </w:r>
                              <w:r w:rsidRPr="00D00517">
                                <w:instrText>语言</w:instrText>
                              </w:r>
                              <w:r w:rsidRPr="00D00517">
                                <w:instrText xml:space="preserve"> \h </w:instrText>
                              </w:r>
                              <w:r>
                                <w:instrText xml:space="preserve"> \* MERGEFORMAT </w:instrText>
                              </w:r>
                              <w:r w:rsidRPr="00D00517">
                                <w:fldChar w:fldCharType="separate"/>
                              </w:r>
                              <w:r w:rsidR="007301DD" w:rsidRPr="007301DD">
                                <w:rPr>
                                  <w:rFonts w:hint="eastAsia"/>
                                </w:rPr>
                                <w:t>SS</w:t>
                              </w:r>
                              <w:r w:rsidR="007301DD" w:rsidRPr="007301DD">
                                <w:t>数据库宿主</w:t>
                              </w:r>
                              <w:r w:rsidR="007301DD" w:rsidRPr="007301DD">
                                <w:rPr>
                                  <w:rFonts w:hint="eastAsia"/>
                                </w:rPr>
                                <w:t>S</w:t>
                              </w:r>
                              <w:r w:rsidR="007301DD" w:rsidRPr="007301DD">
                                <w:t>QL</w:t>
                              </w:r>
                              <w:r w:rsidR="007301DD" w:rsidRPr="007301DD">
                                <w:t>语言</w:t>
                              </w:r>
                              <w:r w:rsidRPr="00D00517">
                                <w:fldChar w:fldCharType="end"/>
                              </w:r>
                              <w:r w:rsidRPr="00D00517">
                                <w:t>例如</w:t>
                              </w:r>
                              <w:r>
                                <w:t>如下二维</w:t>
                              </w:r>
                              <w:r w:rsidRPr="00D00517">
                                <w:rPr>
                                  <w:rFonts w:hint="eastAsia"/>
                                </w:rPr>
                                <w:t>线性数据</w:t>
                              </w:r>
                              <w:r>
                                <w:rPr>
                                  <w:rFonts w:hint="eastAsia"/>
                                </w:rPr>
                                <w:t>表的数据：</w:t>
                              </w:r>
                            </w:p>
                          </w:tc>
                        </w:tr>
                        <w:tr w:rsidR="005455C3" w:rsidTr="005455C3">
                          <w:trPr>
                            <w:jc w:val="center"/>
                          </w:trPr>
                          <w:tc>
                            <w:tcPr>
                              <w:tcW w:w="8831" w:type="dxa"/>
                              <w:gridSpan w:val="2"/>
                            </w:tcPr>
                            <w:tbl>
                              <w:tblPr>
                                <w:tblW w:w="8015" w:type="dxa"/>
                                <w:jc w:val="center"/>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812"/>
                                <w:gridCol w:w="7203"/>
                              </w:tblGrid>
                              <w:tr w:rsidR="005455C3" w:rsidRPr="009E3DDA" w:rsidTr="005455C3">
                                <w:trPr>
                                  <w:trHeight w:val="450"/>
                                  <w:jc w:val="center"/>
                                </w:trPr>
                                <w:tc>
                                  <w:tcPr>
                                    <w:tcW w:w="812" w:type="dxa"/>
                                    <w:tcBorders>
                                      <w:top w:val="single" w:sz="4" w:space="0" w:color="auto"/>
                                      <w:bottom w:val="single" w:sz="4" w:space="0" w:color="auto"/>
                                    </w:tcBorders>
                                    <w:shd w:val="clear" w:color="auto" w:fill="F3F3F3"/>
                                    <w:vAlign w:val="center"/>
                                  </w:tcPr>
                                  <w:p w:rsidR="005455C3" w:rsidRPr="005A6C35" w:rsidRDefault="005455C3" w:rsidP="00120B39">
                                    <w:pPr>
                                      <w:pStyle w:val="afff4"/>
                                      <w:spacing w:before="144" w:line="252" w:lineRule="atLeast"/>
                                    </w:pPr>
                                    <w:r>
                                      <w:rPr>
                                        <w:rFonts w:hint="eastAsia"/>
                                      </w:rPr>
                                      <w:t>查（读）</w:t>
                                    </w:r>
                                  </w:p>
                                </w:tc>
                                <w:tc>
                                  <w:tcPr>
                                    <w:tcW w:w="7203" w:type="dxa"/>
                                    <w:tcBorders>
                                      <w:top w:val="single" w:sz="4" w:space="0" w:color="auto"/>
                                    </w:tcBorders>
                                    <w:vAlign w:val="center"/>
                                  </w:tcPr>
                                  <w:p w:rsidR="005455C3" w:rsidRPr="00B774FA" w:rsidRDefault="005455C3" w:rsidP="00ED3DB2">
                                    <w:pPr>
                                      <w:pStyle w:val="afff4"/>
                                      <w:spacing w:before="144" w:line="252" w:lineRule="atLeast"/>
                                      <w:ind w:left="0"/>
                                      <w:rPr>
                                        <w:szCs w:val="18"/>
                                      </w:rPr>
                                    </w:pPr>
                                    <w:r w:rsidRPr="00B774FA">
                                      <w:rPr>
                                        <w:szCs w:val="18"/>
                                      </w:rPr>
                                      <w:t>SELECT…</w:t>
                                    </w:r>
                                    <w:r w:rsidRPr="00B774FA">
                                      <w:rPr>
                                        <w:rFonts w:hint="eastAsia"/>
                                        <w:szCs w:val="18"/>
                                      </w:rPr>
                                      <w:t>FROM</w:t>
                                    </w:r>
                                    <w:r w:rsidRPr="00B774FA">
                                      <w:rPr>
                                        <w:szCs w:val="18"/>
                                      </w:rPr>
                                      <w:t>…</w:t>
                                    </w:r>
                                    <w:r w:rsidRPr="00B774FA">
                                      <w:rPr>
                                        <w:szCs w:val="18"/>
                                      </w:rPr>
                                      <w:t>语句</w:t>
                                    </w:r>
                                    <w:r w:rsidRPr="00B774FA">
                                      <w:rPr>
                                        <w:rFonts w:hint="eastAsia"/>
                                        <w:szCs w:val="18"/>
                                      </w:rPr>
                                      <w:t>查询</w:t>
                                    </w:r>
                                    <w:r w:rsidRPr="00B774FA">
                                      <w:rPr>
                                        <w:szCs w:val="18"/>
                                      </w:rPr>
                                      <w:t>读取表中的</w:t>
                                    </w:r>
                                    <w:r w:rsidRPr="00B774FA">
                                      <w:rPr>
                                        <w:rFonts w:hint="eastAsia"/>
                                        <w:szCs w:val="18"/>
                                      </w:rPr>
                                      <w:t>相关行</w:t>
                                    </w:r>
                                    <w:r w:rsidRPr="00B774FA">
                                      <w:rPr>
                                        <w:szCs w:val="18"/>
                                      </w:rPr>
                                      <w:t>。</w:t>
                                    </w:r>
                                    <w:r w:rsidRPr="00B774FA">
                                      <w:rPr>
                                        <w:rFonts w:hint="eastAsia"/>
                                        <w:szCs w:val="18"/>
                                      </w:rPr>
                                      <w:t>代码</w:t>
                                    </w:r>
                                    <w:r>
                                      <w:rPr>
                                        <w:rFonts w:hint="eastAsia"/>
                                        <w:szCs w:val="18"/>
                                      </w:rPr>
                                      <w:t>句法</w:t>
                                    </w:r>
                                    <w:r w:rsidRPr="00B774FA">
                                      <w:rPr>
                                        <w:rFonts w:hint="eastAsia"/>
                                        <w:szCs w:val="18"/>
                                      </w:rPr>
                                      <w:t>如下：</w:t>
                                    </w:r>
                                  </w:p>
                                  <w:p w:rsidR="005455C3" w:rsidRDefault="005455C3" w:rsidP="00ED3DB2">
                                    <w:pPr>
                                      <w:pStyle w:val="afff4"/>
                                      <w:spacing w:before="144" w:line="252" w:lineRule="atLeast"/>
                                      <w:ind w:left="0"/>
                                      <w:rPr>
                                        <w:i/>
                                        <w:szCs w:val="18"/>
                                      </w:rPr>
                                    </w:pPr>
                                    <w:r w:rsidRPr="00B774FA">
                                      <w:rPr>
                                        <w:i/>
                                        <w:szCs w:val="18"/>
                                      </w:rPr>
                                      <w:t xml:space="preserve">SELECT </w:t>
                                    </w:r>
                                    <w:r w:rsidRPr="00B774FA">
                                      <w:rPr>
                                        <w:rFonts w:hint="eastAsia"/>
                                        <w:i/>
                                        <w:szCs w:val="18"/>
                                      </w:rPr>
                                      <w:t>表列名的列表</w:t>
                                    </w:r>
                                    <w:r w:rsidRPr="00B774FA">
                                      <w:rPr>
                                        <w:rFonts w:hint="eastAsia"/>
                                        <w:i/>
                                        <w:szCs w:val="18"/>
                                      </w:rPr>
                                      <w:t xml:space="preserve"> </w:t>
                                    </w:r>
                                    <w:r w:rsidRPr="00B774FA">
                                      <w:rPr>
                                        <w:i/>
                                        <w:szCs w:val="18"/>
                                      </w:rPr>
                                      <w:t xml:space="preserve">FROM </w:t>
                                    </w:r>
                                    <w:r w:rsidRPr="00B774FA">
                                      <w:rPr>
                                        <w:rFonts w:hint="eastAsia"/>
                                        <w:i/>
                                        <w:szCs w:val="18"/>
                                      </w:rPr>
                                      <w:t>表名</w:t>
                                    </w:r>
                                    <w:r w:rsidRPr="00B774FA">
                                      <w:rPr>
                                        <w:rFonts w:hint="eastAsia"/>
                                        <w:i/>
                                        <w:szCs w:val="18"/>
                                      </w:rPr>
                                      <w:t xml:space="preserve"> </w:t>
                                    </w:r>
                                    <w:r w:rsidRPr="00B774FA">
                                      <w:rPr>
                                        <w:i/>
                                        <w:szCs w:val="18"/>
                                      </w:rPr>
                                      <w:t xml:space="preserve">WHERE </w:t>
                                    </w:r>
                                    <w:r w:rsidRPr="00B774FA">
                                      <w:rPr>
                                        <w:rFonts w:hint="eastAsia"/>
                                        <w:i/>
                                        <w:szCs w:val="18"/>
                                      </w:rPr>
                                      <w:t>条件</w:t>
                                    </w:r>
                                  </w:p>
                                  <w:p w:rsidR="005455C3" w:rsidRPr="00B774FA" w:rsidRDefault="005455C3" w:rsidP="00120B39">
                                    <w:pPr>
                                      <w:pStyle w:val="afff4"/>
                                      <w:spacing w:before="144" w:line="252" w:lineRule="atLeast"/>
                                      <w:ind w:left="0"/>
                                      <w:rPr>
                                        <w:szCs w:val="18"/>
                                      </w:rPr>
                                    </w:pPr>
                                  </w:p>
                                </w:tc>
                              </w:tr>
                              <w:tr w:rsidR="005455C3" w:rsidRPr="009E3DDA" w:rsidTr="005455C3">
                                <w:trPr>
                                  <w:trHeight w:val="450"/>
                                  <w:jc w:val="center"/>
                                </w:trPr>
                                <w:tc>
                                  <w:tcPr>
                                    <w:tcW w:w="812" w:type="dxa"/>
                                    <w:tcBorders>
                                      <w:top w:val="single" w:sz="4" w:space="0" w:color="auto"/>
                                      <w:bottom w:val="single" w:sz="4" w:space="0" w:color="auto"/>
                                    </w:tcBorders>
                                    <w:shd w:val="clear" w:color="auto" w:fill="F3F3F3"/>
                                    <w:vAlign w:val="center"/>
                                  </w:tcPr>
                                  <w:p w:rsidR="005455C3" w:rsidRDefault="005455C3" w:rsidP="00120B39">
                                    <w:pPr>
                                      <w:pStyle w:val="afff4"/>
                                      <w:spacing w:before="144" w:line="252" w:lineRule="atLeast"/>
                                    </w:pPr>
                                    <w:r>
                                      <w:rPr>
                                        <w:rFonts w:hint="eastAsia"/>
                                      </w:rPr>
                                      <w:t>增</w:t>
                                    </w:r>
                                  </w:p>
                                </w:tc>
                                <w:tc>
                                  <w:tcPr>
                                    <w:tcW w:w="7203" w:type="dxa"/>
                                    <w:vAlign w:val="center"/>
                                  </w:tcPr>
                                  <w:p w:rsidR="005455C3" w:rsidRPr="00B774FA" w:rsidRDefault="005455C3" w:rsidP="00ED3DB2">
                                    <w:pPr>
                                      <w:pStyle w:val="afff4"/>
                                      <w:spacing w:before="144" w:line="252" w:lineRule="atLeast"/>
                                      <w:ind w:left="0"/>
                                      <w:rPr>
                                        <w:szCs w:val="18"/>
                                      </w:rPr>
                                    </w:pPr>
                                    <w:r w:rsidRPr="00B774FA">
                                      <w:rPr>
                                        <w:szCs w:val="18"/>
                                      </w:rPr>
                                      <w:t>INSERT INTO…</w:t>
                                    </w:r>
                                    <w:r w:rsidRPr="00B774FA">
                                      <w:rPr>
                                        <w:szCs w:val="18"/>
                                      </w:rPr>
                                      <w:t>语句将一行插入</w:t>
                                    </w:r>
                                    <w:r w:rsidRPr="00B774FA">
                                      <w:rPr>
                                        <w:rFonts w:hint="eastAsia"/>
                                        <w:szCs w:val="18"/>
                                      </w:rPr>
                                      <w:t>增加</w:t>
                                    </w:r>
                                    <w:r w:rsidRPr="00B774FA">
                                      <w:rPr>
                                        <w:szCs w:val="18"/>
                                      </w:rPr>
                                      <w:t>到表中。</w:t>
                                    </w:r>
                                    <w:r w:rsidRPr="00B774FA">
                                      <w:rPr>
                                        <w:rFonts w:hint="eastAsia"/>
                                        <w:szCs w:val="18"/>
                                      </w:rPr>
                                      <w:t>代码</w:t>
                                    </w:r>
                                    <w:r>
                                      <w:rPr>
                                        <w:rFonts w:hint="eastAsia"/>
                                        <w:szCs w:val="18"/>
                                      </w:rPr>
                                      <w:t>句法</w:t>
                                    </w:r>
                                    <w:r w:rsidRPr="00B774FA">
                                      <w:rPr>
                                        <w:rFonts w:hint="eastAsia"/>
                                        <w:szCs w:val="18"/>
                                      </w:rPr>
                                      <w:t>如下：</w:t>
                                    </w:r>
                                  </w:p>
                                  <w:p w:rsidR="005455C3" w:rsidRPr="00B774FA" w:rsidRDefault="005455C3" w:rsidP="00ED3DB2">
                                    <w:pPr>
                                      <w:pStyle w:val="afff4"/>
                                      <w:spacing w:before="144" w:line="252" w:lineRule="atLeast"/>
                                      <w:ind w:left="0"/>
                                      <w:rPr>
                                        <w:szCs w:val="18"/>
                                      </w:rPr>
                                    </w:pPr>
                                    <w:r w:rsidRPr="00B774FA">
                                      <w:rPr>
                                        <w:i/>
                                        <w:szCs w:val="18"/>
                                      </w:rPr>
                                      <w:t>INSERT</w:t>
                                    </w:r>
                                    <w:r w:rsidRPr="00B774FA">
                                      <w:rPr>
                                        <w:rFonts w:hint="eastAsia"/>
                                        <w:i/>
                                        <w:szCs w:val="18"/>
                                      </w:rPr>
                                      <w:t xml:space="preserve"> INTO </w:t>
                                    </w:r>
                                    <w:r w:rsidRPr="00B774FA">
                                      <w:rPr>
                                        <w:rFonts w:hint="eastAsia"/>
                                        <w:i/>
                                        <w:szCs w:val="18"/>
                                      </w:rPr>
                                      <w:t>表名</w:t>
                                    </w:r>
                                    <w:r w:rsidRPr="00B774FA">
                                      <w:rPr>
                                        <w:i/>
                                        <w:szCs w:val="18"/>
                                      </w:rPr>
                                      <w:t xml:space="preserve"> (</w:t>
                                    </w:r>
                                    <w:r w:rsidRPr="00B774FA">
                                      <w:rPr>
                                        <w:rFonts w:hint="eastAsia"/>
                                        <w:i/>
                                        <w:szCs w:val="18"/>
                                      </w:rPr>
                                      <w:t>表列名的列表</w:t>
                                    </w:r>
                                    <w:r w:rsidRPr="00B774FA">
                                      <w:rPr>
                                        <w:i/>
                                        <w:szCs w:val="18"/>
                                      </w:rPr>
                                      <w:t>) VALUES (</w:t>
                                    </w:r>
                                    <w:r w:rsidRPr="00B774FA">
                                      <w:rPr>
                                        <w:rFonts w:hint="eastAsia"/>
                                        <w:i/>
                                        <w:szCs w:val="18"/>
                                      </w:rPr>
                                      <w:t>表列值的列表</w:t>
                                    </w:r>
                                    <w:r w:rsidRPr="00B774FA">
                                      <w:rPr>
                                        <w:i/>
                                        <w:szCs w:val="18"/>
                                      </w:rPr>
                                      <w:t>)</w:t>
                                    </w:r>
                                  </w:p>
                                </w:tc>
                              </w:tr>
                              <w:tr w:rsidR="005455C3" w:rsidRPr="009E3DDA" w:rsidTr="005455C3">
                                <w:trPr>
                                  <w:trHeight w:val="450"/>
                                  <w:jc w:val="center"/>
                                </w:trPr>
                                <w:tc>
                                  <w:tcPr>
                                    <w:tcW w:w="812" w:type="dxa"/>
                                    <w:tcBorders>
                                      <w:top w:val="single" w:sz="4" w:space="0" w:color="auto"/>
                                      <w:bottom w:val="single" w:sz="4" w:space="0" w:color="auto"/>
                                    </w:tcBorders>
                                    <w:shd w:val="clear" w:color="auto" w:fill="F3F3F3"/>
                                    <w:vAlign w:val="center"/>
                                  </w:tcPr>
                                  <w:p w:rsidR="005455C3" w:rsidRDefault="005455C3" w:rsidP="00120B39">
                                    <w:pPr>
                                      <w:pStyle w:val="afff4"/>
                                      <w:spacing w:before="144" w:line="252" w:lineRule="atLeast"/>
                                    </w:pPr>
                                    <w:r>
                                      <w:rPr>
                                        <w:rFonts w:hint="eastAsia"/>
                                      </w:rPr>
                                      <w:t>改</w:t>
                                    </w:r>
                                  </w:p>
                                </w:tc>
                                <w:tc>
                                  <w:tcPr>
                                    <w:tcW w:w="7203" w:type="dxa"/>
                                    <w:vAlign w:val="center"/>
                                  </w:tcPr>
                                  <w:p w:rsidR="005455C3" w:rsidRPr="00B774FA" w:rsidRDefault="005455C3" w:rsidP="00ED3DB2">
                                    <w:pPr>
                                      <w:pStyle w:val="afff4"/>
                                      <w:spacing w:before="144" w:line="252" w:lineRule="atLeast"/>
                                      <w:ind w:left="0"/>
                                      <w:rPr>
                                        <w:szCs w:val="18"/>
                                      </w:rPr>
                                    </w:pPr>
                                    <w:r w:rsidRPr="00B774FA">
                                      <w:rPr>
                                        <w:szCs w:val="18"/>
                                      </w:rPr>
                                      <w:t>UPDATE…</w:t>
                                    </w:r>
                                    <w:r w:rsidRPr="00B774FA">
                                      <w:rPr>
                                        <w:rFonts w:hint="eastAsia"/>
                                        <w:szCs w:val="18"/>
                                      </w:rPr>
                                      <w:t>SET</w:t>
                                    </w:r>
                                    <w:r w:rsidRPr="00B774FA">
                                      <w:rPr>
                                        <w:szCs w:val="18"/>
                                      </w:rPr>
                                      <w:t>…</w:t>
                                    </w:r>
                                    <w:r w:rsidRPr="00B774FA">
                                      <w:rPr>
                                        <w:szCs w:val="18"/>
                                      </w:rPr>
                                      <w:t>语句</w:t>
                                    </w:r>
                                    <w:r w:rsidRPr="00B774FA">
                                      <w:rPr>
                                        <w:rFonts w:hint="eastAsia"/>
                                        <w:szCs w:val="18"/>
                                      </w:rPr>
                                      <w:t>修改表中相关行的相关列的值。代码</w:t>
                                    </w:r>
                                    <w:r>
                                      <w:rPr>
                                        <w:rFonts w:hint="eastAsia"/>
                                        <w:szCs w:val="18"/>
                                      </w:rPr>
                                      <w:t>句法</w:t>
                                    </w:r>
                                    <w:r w:rsidRPr="00B774FA">
                                      <w:rPr>
                                        <w:rFonts w:hint="eastAsia"/>
                                        <w:szCs w:val="18"/>
                                      </w:rPr>
                                      <w:t>如下：</w:t>
                                    </w:r>
                                  </w:p>
                                  <w:p w:rsidR="005455C3" w:rsidRPr="00B774FA" w:rsidRDefault="005455C3" w:rsidP="00ED3DB2">
                                    <w:pPr>
                                      <w:pStyle w:val="afff4"/>
                                      <w:spacing w:before="144" w:line="252" w:lineRule="atLeast"/>
                                      <w:ind w:left="0"/>
                                      <w:rPr>
                                        <w:szCs w:val="18"/>
                                      </w:rPr>
                                    </w:pPr>
                                    <w:r w:rsidRPr="00B774FA">
                                      <w:rPr>
                                        <w:i/>
                                        <w:szCs w:val="18"/>
                                      </w:rPr>
                                      <w:t>UPDATE</w:t>
                                    </w:r>
                                    <w:r w:rsidRPr="00B774FA">
                                      <w:rPr>
                                        <w:rFonts w:hint="eastAsia"/>
                                        <w:i/>
                                        <w:szCs w:val="18"/>
                                      </w:rPr>
                                      <w:t>表名</w:t>
                                    </w:r>
                                    <w:r w:rsidRPr="00B774FA">
                                      <w:rPr>
                                        <w:rFonts w:hint="eastAsia"/>
                                        <w:i/>
                                        <w:szCs w:val="18"/>
                                      </w:rPr>
                                      <w:t xml:space="preserve"> </w:t>
                                    </w:r>
                                    <w:r w:rsidRPr="00B774FA">
                                      <w:rPr>
                                        <w:i/>
                                        <w:szCs w:val="18"/>
                                      </w:rPr>
                                      <w:t xml:space="preserve">SET </w:t>
                                    </w:r>
                                    <w:r w:rsidRPr="00B774FA">
                                      <w:rPr>
                                        <w:rFonts w:hint="eastAsia"/>
                                        <w:i/>
                                        <w:szCs w:val="18"/>
                                      </w:rPr>
                                      <w:t>表列名</w:t>
                                    </w:r>
                                    <w:r w:rsidRPr="00B774FA">
                                      <w:rPr>
                                        <w:i/>
                                        <w:szCs w:val="18"/>
                                      </w:rPr>
                                      <w:t>=</w:t>
                                    </w:r>
                                    <w:r w:rsidRPr="00B774FA">
                                      <w:rPr>
                                        <w:rFonts w:hint="eastAsia"/>
                                        <w:i/>
                                        <w:szCs w:val="18"/>
                                      </w:rPr>
                                      <w:t>表列值</w:t>
                                    </w:r>
                                    <w:r w:rsidRPr="00B774FA">
                                      <w:rPr>
                                        <w:i/>
                                        <w:szCs w:val="18"/>
                                      </w:rPr>
                                      <w:t xml:space="preserve"> WHERE </w:t>
                                    </w:r>
                                    <w:r w:rsidRPr="00B774FA">
                                      <w:rPr>
                                        <w:rFonts w:hint="eastAsia"/>
                                        <w:i/>
                                        <w:szCs w:val="18"/>
                                      </w:rPr>
                                      <w:t>条件</w:t>
                                    </w:r>
                                  </w:p>
                                </w:tc>
                              </w:tr>
                              <w:tr w:rsidR="005455C3" w:rsidRPr="009E3DDA" w:rsidTr="005455C3">
                                <w:trPr>
                                  <w:trHeight w:val="450"/>
                                  <w:jc w:val="center"/>
                                </w:trPr>
                                <w:tc>
                                  <w:tcPr>
                                    <w:tcW w:w="812" w:type="dxa"/>
                                    <w:tcBorders>
                                      <w:top w:val="single" w:sz="4" w:space="0" w:color="auto"/>
                                      <w:bottom w:val="single" w:sz="4" w:space="0" w:color="auto"/>
                                    </w:tcBorders>
                                    <w:shd w:val="clear" w:color="auto" w:fill="F3F3F3"/>
                                    <w:vAlign w:val="center"/>
                                  </w:tcPr>
                                  <w:p w:rsidR="005455C3" w:rsidRDefault="005455C3" w:rsidP="00120B39">
                                    <w:pPr>
                                      <w:pStyle w:val="afff4"/>
                                      <w:spacing w:before="144" w:line="252" w:lineRule="atLeast"/>
                                      <w:ind w:left="0"/>
                                    </w:pPr>
                                    <w:r>
                                      <w:rPr>
                                        <w:rFonts w:hint="eastAsia"/>
                                      </w:rPr>
                                      <w:t>删</w:t>
                                    </w:r>
                                  </w:p>
                                </w:tc>
                                <w:tc>
                                  <w:tcPr>
                                    <w:tcW w:w="7203" w:type="dxa"/>
                                    <w:vAlign w:val="center"/>
                                  </w:tcPr>
                                  <w:p w:rsidR="005455C3" w:rsidRPr="00B774FA" w:rsidRDefault="005455C3" w:rsidP="00ED3DB2">
                                    <w:pPr>
                                      <w:pStyle w:val="afff4"/>
                                      <w:spacing w:before="144" w:line="252" w:lineRule="atLeast"/>
                                      <w:ind w:left="0"/>
                                      <w:rPr>
                                        <w:szCs w:val="18"/>
                                      </w:rPr>
                                    </w:pPr>
                                    <w:r w:rsidRPr="00B774FA">
                                      <w:rPr>
                                        <w:rFonts w:hint="eastAsia"/>
                                        <w:szCs w:val="18"/>
                                      </w:rPr>
                                      <w:t>DELETE FROM</w:t>
                                    </w:r>
                                    <w:r w:rsidRPr="00B774FA">
                                      <w:rPr>
                                        <w:szCs w:val="18"/>
                                      </w:rPr>
                                      <w:t>…</w:t>
                                    </w:r>
                                    <w:r w:rsidRPr="00B774FA">
                                      <w:rPr>
                                        <w:rFonts w:hint="eastAsia"/>
                                        <w:szCs w:val="18"/>
                                      </w:rPr>
                                      <w:t>语句删除表中的相关行。代码</w:t>
                                    </w:r>
                                    <w:r>
                                      <w:rPr>
                                        <w:rFonts w:hint="eastAsia"/>
                                        <w:szCs w:val="18"/>
                                      </w:rPr>
                                      <w:t>句法</w:t>
                                    </w:r>
                                    <w:r w:rsidRPr="00B774FA">
                                      <w:rPr>
                                        <w:rFonts w:hint="eastAsia"/>
                                        <w:szCs w:val="18"/>
                                      </w:rPr>
                                      <w:t>如下：</w:t>
                                    </w:r>
                                  </w:p>
                                  <w:p w:rsidR="005455C3" w:rsidRPr="00B774FA" w:rsidRDefault="005455C3" w:rsidP="00ED3DB2">
                                    <w:pPr>
                                      <w:pStyle w:val="afff4"/>
                                      <w:spacing w:before="144" w:line="252" w:lineRule="atLeast"/>
                                      <w:ind w:left="0"/>
                                      <w:rPr>
                                        <w:szCs w:val="18"/>
                                      </w:rPr>
                                    </w:pPr>
                                    <w:r w:rsidRPr="00B774FA">
                                      <w:rPr>
                                        <w:rFonts w:hint="eastAsia"/>
                                        <w:i/>
                                        <w:szCs w:val="18"/>
                                      </w:rPr>
                                      <w:t xml:space="preserve">DELETE FROM </w:t>
                                    </w:r>
                                    <w:r w:rsidRPr="00B774FA">
                                      <w:rPr>
                                        <w:rFonts w:hint="eastAsia"/>
                                        <w:i/>
                                        <w:szCs w:val="18"/>
                                      </w:rPr>
                                      <w:t>表名</w:t>
                                    </w:r>
                                    <w:r w:rsidRPr="00B774FA">
                                      <w:rPr>
                                        <w:rFonts w:hint="eastAsia"/>
                                        <w:i/>
                                        <w:szCs w:val="18"/>
                                      </w:rPr>
                                      <w:t xml:space="preserve">WHERE </w:t>
                                    </w:r>
                                    <w:r w:rsidRPr="00B774FA">
                                      <w:rPr>
                                        <w:rFonts w:hint="eastAsia"/>
                                        <w:i/>
                                        <w:szCs w:val="18"/>
                                      </w:rPr>
                                      <w:t>条件</w:t>
                                    </w:r>
                                  </w:p>
                                </w:tc>
                              </w:tr>
                              <w:tr w:rsidR="005455C3" w:rsidRPr="009E3DDA" w:rsidTr="005455C3">
                                <w:trPr>
                                  <w:trHeight w:val="450"/>
                                  <w:jc w:val="center"/>
                                </w:trPr>
                                <w:tc>
                                  <w:tcPr>
                                    <w:tcW w:w="812" w:type="dxa"/>
                                    <w:tcBorders>
                                      <w:top w:val="single" w:sz="4" w:space="0" w:color="auto"/>
                                      <w:bottom w:val="single" w:sz="4" w:space="0" w:color="auto"/>
                                    </w:tcBorders>
                                    <w:shd w:val="clear" w:color="auto" w:fill="F3F3F3"/>
                                    <w:vAlign w:val="center"/>
                                  </w:tcPr>
                                  <w:p w:rsidR="005455C3" w:rsidRDefault="005455C3" w:rsidP="00120B39">
                                    <w:pPr>
                                      <w:pStyle w:val="afff4"/>
                                      <w:spacing w:before="144" w:line="252" w:lineRule="atLeast"/>
                                      <w:ind w:left="0"/>
                                    </w:pPr>
                                    <w:r>
                                      <w:rPr>
                                        <w:rFonts w:hint="eastAsia"/>
                                      </w:rPr>
                                      <w:t>扩展</w:t>
                                    </w:r>
                                  </w:p>
                                </w:tc>
                                <w:tc>
                                  <w:tcPr>
                                    <w:tcW w:w="7203" w:type="dxa"/>
                                    <w:vAlign w:val="center"/>
                                  </w:tcPr>
                                  <w:p w:rsidR="005455C3" w:rsidRPr="00B774FA" w:rsidRDefault="005455C3" w:rsidP="00120B39">
                                    <w:pPr>
                                      <w:pStyle w:val="afff4"/>
                                      <w:spacing w:before="144"/>
                                      <w:ind w:left="0"/>
                                      <w:rPr>
                                        <w:szCs w:val="18"/>
                                      </w:rPr>
                                    </w:pPr>
                                    <w:r w:rsidRPr="00B774FA">
                                      <w:rPr>
                                        <w:rFonts w:hint="eastAsia"/>
                                        <w:szCs w:val="18"/>
                                      </w:rPr>
                                      <w:t>SQL</w:t>
                                    </w:r>
                                    <w:r w:rsidRPr="00B774FA">
                                      <w:rPr>
                                        <w:rFonts w:hint="eastAsia"/>
                                        <w:szCs w:val="18"/>
                                      </w:rPr>
                                      <w:t>语句还支持查询时数值运算、逻辑运算、联接查询、查询结果集合操作、交叉表、行列转换、交叉查询、透视表，以及语句嵌套等，限于篇幅，请自主上机实验。</w:t>
                                    </w:r>
                                  </w:p>
                                </w:tc>
                              </w:tr>
                            </w:tbl>
                            <w:p w:rsidR="005455C3" w:rsidRDefault="005455C3" w:rsidP="00120B39">
                              <w:pPr>
                                <w:widowControl/>
                                <w:wordWrap w:val="0"/>
                                <w:spacing w:beforeLines="50" w:before="144" w:after="160" w:line="259" w:lineRule="auto"/>
                                <w:ind w:firstLine="0"/>
                                <w:jc w:val="center"/>
                                <w:rPr>
                                  <w:rFonts w:asciiTheme="minorEastAsia" w:eastAsiaTheme="minorEastAsia" w:hAnsiTheme="minorEastAsia"/>
                                  <w:sz w:val="20"/>
                                  <w:szCs w:val="20"/>
                                </w:rPr>
                              </w:pPr>
                            </w:p>
                          </w:tc>
                        </w:tr>
                        <w:tr w:rsidR="00120B39" w:rsidTr="00654167">
                          <w:trPr>
                            <w:jc w:val="center"/>
                          </w:trPr>
                          <w:tc>
                            <w:tcPr>
                              <w:tcW w:w="8831" w:type="dxa"/>
                              <w:gridSpan w:val="2"/>
                            </w:tcPr>
                            <w:p w:rsidR="00120B39" w:rsidRDefault="00120B39" w:rsidP="00120B39">
                              <w:pPr>
                                <w:adjustRightInd w:val="0"/>
                                <w:snapToGrid w:val="0"/>
                                <w:ind w:firstLine="0"/>
                                <w:jc w:val="center"/>
                                <w:rPr>
                                  <w:szCs w:val="21"/>
                                </w:rPr>
                              </w:pPr>
                              <w:r>
                                <w:rPr>
                                  <w:szCs w:val="21"/>
                                </w:rPr>
                                <w:t>↑</w:t>
                              </w:r>
                            </w:p>
                            <w:p w:rsidR="00120B39" w:rsidRDefault="00120B39" w:rsidP="00120B39">
                              <w:pPr>
                                <w:adjustRightInd w:val="0"/>
                                <w:snapToGrid w:val="0"/>
                                <w:ind w:firstLine="0"/>
                                <w:jc w:val="center"/>
                                <w:rPr>
                                  <w:szCs w:val="21"/>
                                </w:rPr>
                              </w:pPr>
                              <w:r>
                                <w:rPr>
                                  <w:szCs w:val="21"/>
                                </w:rPr>
                                <w:t>（教育数据读增改删）</w:t>
                              </w:r>
                            </w:p>
                            <w:p w:rsidR="00120B39" w:rsidRDefault="00120B39" w:rsidP="00120B39">
                              <w:pPr>
                                <w:adjustRightInd w:val="0"/>
                                <w:snapToGrid w:val="0"/>
                                <w:ind w:firstLine="0"/>
                                <w:jc w:val="center"/>
                                <w:rPr>
                                  <w:szCs w:val="21"/>
                                </w:rPr>
                              </w:pPr>
                              <w:r>
                                <w:rPr>
                                  <w:szCs w:val="21"/>
                                </w:rPr>
                                <w:t>↑</w:t>
                              </w:r>
                            </w:p>
                            <w:p w:rsidR="00120B39" w:rsidRDefault="00120B39" w:rsidP="00120B39">
                              <w:pPr>
                                <w:adjustRightInd w:val="0"/>
                                <w:snapToGrid w:val="0"/>
                                <w:ind w:firstLine="0"/>
                                <w:jc w:val="center"/>
                                <w:rPr>
                                  <w:szCs w:val="21"/>
                                </w:rPr>
                              </w:pPr>
                              <w:r>
                                <w:rPr>
                                  <w:szCs w:val="21"/>
                                </w:rPr>
                                <w:t>（教育数据读写，即，教育数据采集）</w:t>
                              </w:r>
                            </w:p>
                            <w:tbl>
                              <w:tblPr>
                                <w:tblStyle w:val="TableGrid"/>
                                <w:tblW w:w="0" w:type="auto"/>
                                <w:jc w:val="center"/>
                                <w:tblLook w:val="04A0" w:firstRow="1" w:lastRow="0" w:firstColumn="1" w:lastColumn="0" w:noHBand="0" w:noVBand="1"/>
                              </w:tblPr>
                              <w:tblGrid>
                                <w:gridCol w:w="1891"/>
                                <w:gridCol w:w="426"/>
                                <w:gridCol w:w="2021"/>
                              </w:tblGrid>
                              <w:tr w:rsidR="00120B39" w:rsidTr="00654167">
                                <w:trPr>
                                  <w:jc w:val="center"/>
                                </w:trPr>
                                <w:tc>
                                  <w:tcPr>
                                    <w:tcW w:w="1891" w:type="dxa"/>
                                  </w:tcPr>
                                  <w:p w:rsidR="00120B39" w:rsidRDefault="00120B39" w:rsidP="00120B39">
                                    <w:pPr>
                                      <w:adjustRightInd w:val="0"/>
                                      <w:snapToGrid w:val="0"/>
                                      <w:ind w:firstLine="0"/>
                                      <w:rPr>
                                        <w:szCs w:val="21"/>
                                      </w:rPr>
                                    </w:pPr>
                                    <w:r>
                                      <w:rPr>
                                        <w:szCs w:val="21"/>
                                      </w:rPr>
                                      <w:t>教育者基于</w:t>
                                    </w:r>
                                    <w:bookmarkStart w:id="381" w:name="SQLServer数据库宿主SQL语言"/>
                                    <w:r>
                                      <w:rPr>
                                        <w:rFonts w:hint="eastAsia"/>
                                        <w:szCs w:val="21"/>
                                      </w:rPr>
                                      <w:t>SS</w:t>
                                    </w:r>
                                    <w:r>
                                      <w:rPr>
                                        <w:szCs w:val="21"/>
                                      </w:rPr>
                                      <w:t>数据库宿主</w:t>
                                    </w:r>
                                    <w:r>
                                      <w:rPr>
                                        <w:rFonts w:hint="eastAsia"/>
                                        <w:szCs w:val="21"/>
                                      </w:rPr>
                                      <w:t>S</w:t>
                                    </w:r>
                                    <w:r>
                                      <w:rPr>
                                        <w:szCs w:val="21"/>
                                      </w:rPr>
                                      <w:t>QL</w:t>
                                    </w:r>
                                    <w:r>
                                      <w:rPr>
                                        <w:szCs w:val="21"/>
                                      </w:rPr>
                                      <w:t>语言</w:t>
                                    </w:r>
                                    <w:bookmarkEnd w:id="381"/>
                                    <w:r>
                                      <w:rPr>
                                        <w:szCs w:val="21"/>
                                      </w:rPr>
                                      <w:t>软件工具，录入纸笔考试的学育者学习者成绩。</w:t>
                                    </w:r>
                                  </w:p>
                                </w:tc>
                                <w:tc>
                                  <w:tcPr>
                                    <w:tcW w:w="426" w:type="dxa"/>
                                  </w:tcPr>
                                  <w:p w:rsidR="00120B39" w:rsidRDefault="00120B39" w:rsidP="00120B39">
                                    <w:pPr>
                                      <w:adjustRightInd w:val="0"/>
                                      <w:snapToGrid w:val="0"/>
                                      <w:ind w:firstLine="0"/>
                                      <w:rPr>
                                        <w:szCs w:val="21"/>
                                      </w:rPr>
                                    </w:pPr>
                                    <w:r>
                                      <w:rPr>
                                        <w:szCs w:val="21"/>
                                      </w:rPr>
                                      <w:t>或</w:t>
                                    </w:r>
                                  </w:p>
                                </w:tc>
                                <w:tc>
                                  <w:tcPr>
                                    <w:tcW w:w="2021" w:type="dxa"/>
                                  </w:tcPr>
                                  <w:p w:rsidR="00120B39" w:rsidRDefault="00120B39" w:rsidP="00120B39">
                                    <w:pPr>
                                      <w:adjustRightInd w:val="0"/>
                                      <w:snapToGrid w:val="0"/>
                                      <w:ind w:firstLine="0"/>
                                      <w:rPr>
                                        <w:szCs w:val="21"/>
                                      </w:rPr>
                                    </w:pPr>
                                    <w:r>
                                      <w:rPr>
                                        <w:szCs w:val="21"/>
                                      </w:rPr>
                                      <w:t>学育者登录</w:t>
                                    </w:r>
                                    <w:r>
                                      <w:rPr>
                                        <w:rFonts w:hint="eastAsia"/>
                                        <w:szCs w:val="21"/>
                                      </w:rPr>
                                      <w:t>.Net</w:t>
                                    </w:r>
                                    <w:r>
                                      <w:rPr>
                                        <w:rFonts w:hint="eastAsia"/>
                                        <w:szCs w:val="21"/>
                                      </w:rPr>
                                      <w:t>托管平台</w:t>
                                    </w:r>
                                    <w:r>
                                      <w:rPr>
                                        <w:rFonts w:hint="eastAsia"/>
                                        <w:szCs w:val="21"/>
                                      </w:rPr>
                                      <w:t>C</w:t>
                                    </w:r>
                                    <w:r>
                                      <w:rPr>
                                        <w:szCs w:val="21"/>
                                      </w:rPr>
                                      <w:t>#</w:t>
                                    </w:r>
                                    <w:r>
                                      <w:rPr>
                                        <w:szCs w:val="21"/>
                                      </w:rPr>
                                      <w:t>语言在线测试软件工具，在线测试，测试成绩</w:t>
                                    </w:r>
                                    <w:r>
                                      <w:rPr>
                                        <w:szCs w:val="21"/>
                                      </w:rPr>
                                      <w:t>←(</w:t>
                                    </w:r>
                                    <w:r>
                                      <w:rPr>
                                        <w:szCs w:val="21"/>
                                      </w:rPr>
                                      <w:t>自动进入</w:t>
                                    </w:r>
                                    <w:r>
                                      <w:rPr>
                                        <w:rFonts w:hint="eastAsia"/>
                                        <w:szCs w:val="21"/>
                                      </w:rPr>
                                      <w:t>)</w:t>
                                    </w:r>
                                    <w:r>
                                      <w:rPr>
                                        <w:szCs w:val="21"/>
                                      </w:rPr>
                                      <w:t>→</w:t>
                                    </w:r>
                                    <w:r>
                                      <w:rPr>
                                        <w:szCs w:val="21"/>
                                      </w:rPr>
                                      <w:fldChar w:fldCharType="begin"/>
                                    </w:r>
                                    <w:r>
                                      <w:rPr>
                                        <w:szCs w:val="21"/>
                                      </w:rPr>
                                      <w:instrText xml:space="preserve"> REF SQLServer</w:instrText>
                                    </w:r>
                                    <w:r>
                                      <w:rPr>
                                        <w:szCs w:val="21"/>
                                      </w:rPr>
                                      <w:instrText>数据库宿主</w:instrText>
                                    </w:r>
                                    <w:r>
                                      <w:rPr>
                                        <w:szCs w:val="21"/>
                                      </w:rPr>
                                      <w:instrText>SQL</w:instrText>
                                    </w:r>
                                    <w:r>
                                      <w:rPr>
                                        <w:szCs w:val="21"/>
                                      </w:rPr>
                                      <w:instrText>语言</w:instrText>
                                    </w:r>
                                    <w:r>
                                      <w:rPr>
                                        <w:szCs w:val="21"/>
                                      </w:rPr>
                                      <w:instrText xml:space="preserve"> \h </w:instrText>
                                    </w:r>
                                    <w:r>
                                      <w:rPr>
                                        <w:szCs w:val="21"/>
                                      </w:rPr>
                                    </w:r>
                                    <w:r>
                                      <w:rPr>
                                        <w:szCs w:val="21"/>
                                      </w:rPr>
                                      <w:fldChar w:fldCharType="separate"/>
                                    </w:r>
                                    <w:r w:rsidR="007301DD">
                                      <w:rPr>
                                        <w:rFonts w:hint="eastAsia"/>
                                        <w:szCs w:val="21"/>
                                      </w:rPr>
                                      <w:t>SS</w:t>
                                    </w:r>
                                    <w:r w:rsidR="007301DD">
                                      <w:rPr>
                                        <w:szCs w:val="21"/>
                                      </w:rPr>
                                      <w:t>数据库宿主</w:t>
                                    </w:r>
                                    <w:r w:rsidR="007301DD">
                                      <w:rPr>
                                        <w:rFonts w:hint="eastAsia"/>
                                        <w:szCs w:val="21"/>
                                      </w:rPr>
                                      <w:t>S</w:t>
                                    </w:r>
                                    <w:r w:rsidR="007301DD">
                                      <w:rPr>
                                        <w:szCs w:val="21"/>
                                      </w:rPr>
                                      <w:t>QL</w:t>
                                    </w:r>
                                    <w:r w:rsidR="007301DD">
                                      <w:rPr>
                                        <w:szCs w:val="21"/>
                                      </w:rPr>
                                      <w:t>语言</w:t>
                                    </w:r>
                                    <w:r>
                                      <w:rPr>
                                        <w:szCs w:val="21"/>
                                      </w:rPr>
                                      <w:fldChar w:fldCharType="end"/>
                                    </w:r>
                                    <w:r>
                                      <w:rPr>
                                        <w:szCs w:val="21"/>
                                      </w:rPr>
                                      <w:t>软件工具。</w:t>
                                    </w:r>
                                  </w:p>
                                </w:tc>
                              </w:tr>
                            </w:tbl>
                            <w:p w:rsidR="00120B39" w:rsidRDefault="00120B39" w:rsidP="00120B39">
                              <w:pPr>
                                <w:pStyle w:val="afff4"/>
                                <w:spacing w:before="144" w:line="252" w:lineRule="atLeast"/>
                                <w:ind w:firstLine="0"/>
                                <w:jc w:val="center"/>
                              </w:pPr>
                            </w:p>
                          </w:tc>
                        </w:tr>
                      </w:tbl>
                      <w:p w:rsidR="006E5E53" w:rsidRPr="007062EE" w:rsidRDefault="006E5E53"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p>
                    </w:tc>
                  </w:tr>
                  <w:tr w:rsidR="006E5E53" w:rsidRPr="007062EE" w:rsidTr="00654167">
                    <w:trPr>
                      <w:jc w:val="center"/>
                    </w:trPr>
                    <w:tc>
                      <w:tcPr>
                        <w:tcW w:w="9228" w:type="dxa"/>
                      </w:tcPr>
                      <w:p w:rsidR="006E5E53" w:rsidRPr="00122E8B" w:rsidRDefault="006E5E53" w:rsidP="00654167">
                        <w:pPr>
                          <w:adjustRightInd w:val="0"/>
                          <w:snapToGrid w:val="0"/>
                          <w:ind w:rightChars="17" w:right="36"/>
                          <w:rPr>
                            <w:rFonts w:asciiTheme="minorEastAsia" w:eastAsiaTheme="minorEastAsia" w:hAnsiTheme="minorEastAsia"/>
                            <w:sz w:val="4"/>
                            <w:szCs w:val="4"/>
                          </w:rPr>
                        </w:pPr>
                        <w:r w:rsidRPr="00122E8B">
                          <w:rPr>
                            <w:rFonts w:asciiTheme="minorEastAsia" w:eastAsiaTheme="minorEastAsia" w:hAnsiTheme="minorEastAsia"/>
                            <w:sz w:val="4"/>
                            <w:szCs w:val="4"/>
                          </w:rPr>
                          <w:t xml:space="preserve">  </w:t>
                        </w:r>
                      </w:p>
                    </w:tc>
                  </w:tr>
                </w:tbl>
                <w:p w:rsidR="006E5E53" w:rsidRPr="001607B8" w:rsidRDefault="006E5E53" w:rsidP="00654167">
                  <w:pPr>
                    <w:wordWrap w:val="0"/>
                    <w:adjustRightInd w:val="0"/>
                    <w:snapToGrid w:val="0"/>
                    <w:ind w:left="820" w:hanging="400"/>
                    <w:jc w:val="center"/>
                    <w:rPr>
                      <w:rFonts w:asciiTheme="minorEastAsia" w:eastAsiaTheme="minorEastAsia" w:hAnsiTheme="minorEastAsia"/>
                      <w:sz w:val="4"/>
                      <w:szCs w:val="4"/>
                    </w:rPr>
                  </w:pPr>
                  <w:r w:rsidRPr="007062EE">
                    <w:rPr>
                      <w:rFonts w:asciiTheme="minorEastAsia" w:eastAsiaTheme="minorEastAsia" w:hAnsiTheme="minorEastAsia"/>
                      <w:sz w:val="20"/>
                      <w:szCs w:val="20"/>
                    </w:rPr>
                    <w:t xml:space="preserve">   </w:t>
                  </w:r>
                  <w:r w:rsidRPr="001607B8">
                    <w:rPr>
                      <w:rFonts w:asciiTheme="minorEastAsia" w:eastAsiaTheme="minorEastAsia" w:hAnsiTheme="minorEastAsia"/>
                      <w:sz w:val="4"/>
                      <w:szCs w:val="4"/>
                    </w:rPr>
                    <w:t xml:space="preserve">     </w:t>
                  </w:r>
                </w:p>
              </w:tc>
            </w:tr>
            <w:tr w:rsidR="006E5E53" w:rsidRPr="007062EE" w:rsidTr="00654167">
              <w:trPr>
                <w:jc w:val="center"/>
              </w:trPr>
              <w:tc>
                <w:tcPr>
                  <w:tcW w:w="3251" w:type="dxa"/>
                  <w:tcBorders>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18"/>
                      <w:szCs w:val="18"/>
                    </w:rPr>
                  </w:pPr>
                  <w:r w:rsidRPr="001607B8">
                    <w:rPr>
                      <w:rFonts w:hint="eastAsia"/>
                      <w:sz w:val="18"/>
                      <w:szCs w:val="18"/>
                    </w:rPr>
                    <w:t>【</w:t>
                  </w:r>
                  <w:r w:rsidRPr="001607B8">
                    <w:rPr>
                      <w:rFonts w:asciiTheme="minorEastAsia" w:eastAsiaTheme="minorEastAsia" w:hAnsiTheme="minorEastAsia" w:hint="eastAsia"/>
                      <w:sz w:val="18"/>
                      <w:szCs w:val="18"/>
                    </w:rPr>
                    <w:t>实现本表上述的“客户端MVC”】</w:t>
                  </w:r>
                </w:p>
              </w:tc>
              <w:tc>
                <w:tcPr>
                  <w:tcW w:w="2976" w:type="dxa"/>
                  <w:tcBorders>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18"/>
                      <w:szCs w:val="18"/>
                    </w:rPr>
                  </w:pPr>
                  <w:r w:rsidRPr="001607B8">
                    <w:rPr>
                      <w:rFonts w:asciiTheme="minorEastAsia" w:eastAsiaTheme="minorEastAsia" w:hAnsiTheme="minorEastAsia" w:hint="eastAsia"/>
                      <w:sz w:val="18"/>
                      <w:szCs w:val="18"/>
                    </w:rPr>
                    <w:t>【实现本表上述的“互动MVC”】</w:t>
                  </w:r>
                </w:p>
              </w:tc>
              <w:tc>
                <w:tcPr>
                  <w:tcW w:w="3237" w:type="dxa"/>
                  <w:tcBorders>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6E5E53" w:rsidRPr="00673A2D"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r w:rsidRPr="00EA1230">
                    <w:rPr>
                      <w:rFonts w:asciiTheme="minorEastAsia" w:eastAsiaTheme="minorEastAsia" w:hAnsiTheme="minorEastAsia" w:hint="eastAsia"/>
                      <w:sz w:val="20"/>
                      <w:szCs w:val="20"/>
                      <w:shd w:val="pct15" w:color="auto" w:fill="FFFFFF"/>
                    </w:rPr>
                    <w:t xml:space="preserve"> </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r w:rsidRPr="00EA1230">
                    <w:rPr>
                      <w:rFonts w:asciiTheme="minorEastAsia" w:eastAsiaTheme="minorEastAsia" w:hAnsiTheme="minorEastAsia" w:hint="eastAsia"/>
                      <w:sz w:val="20"/>
                      <w:szCs w:val="20"/>
                      <w:shd w:val="pct15" w:color="auto" w:fill="FFFFFF"/>
                    </w:rPr>
                    <w:t xml:space="preserve"> </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 xml:space="preserve"> 【实现本表上述的“互动MVC”】</w:t>
                  </w:r>
                </w:p>
              </w:tc>
              <w:tc>
                <w:tcPr>
                  <w:tcW w:w="3237"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hint="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bl>
          <w:p w:rsidR="006E5E53" w:rsidRPr="009561AC" w:rsidRDefault="006E5E53" w:rsidP="00654167">
            <w:pPr>
              <w:wordWrap w:val="0"/>
              <w:adjustRightInd w:val="0"/>
              <w:snapToGrid w:val="0"/>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6E5E53" w:rsidRPr="007062EE" w:rsidTr="00654167">
        <w:trPr>
          <w:trHeight w:val="345"/>
          <w:jc w:val="center"/>
        </w:trPr>
        <w:tc>
          <w:tcPr>
            <w:tcW w:w="9107" w:type="dxa"/>
            <w:shd w:val="clear" w:color="auto" w:fill="E7E6E6" w:themeFill="background2"/>
            <w:vAlign w:val="center"/>
          </w:tcPr>
          <w:p w:rsidR="006E5E53" w:rsidRPr="009561AC" w:rsidRDefault="006E5E53" w:rsidP="00654167">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“教育中途”</w:t>
            </w:r>
          </w:p>
          <w:tbl>
            <w:tblPr>
              <w:tblStyle w:val="TableGrid"/>
              <w:tblW w:w="0" w:type="auto"/>
              <w:jc w:val="center"/>
              <w:shd w:val="clear" w:color="auto" w:fill="FFFFFF" w:themeFill="background1"/>
              <w:tblLook w:val="04A0" w:firstRow="1" w:lastRow="0" w:firstColumn="1" w:lastColumn="0" w:noHBand="0" w:noVBand="1"/>
            </w:tblPr>
            <w:tblGrid>
              <w:gridCol w:w="9346"/>
            </w:tblGrid>
            <w:tr w:rsidR="006E5E53" w:rsidRPr="005511E6" w:rsidTr="00654167">
              <w:trPr>
                <w:trHeight w:val="260"/>
                <w:jc w:val="center"/>
              </w:trPr>
              <w:tc>
                <w:tcPr>
                  <w:tcW w:w="9346" w:type="dxa"/>
                  <w:shd w:val="clear" w:color="auto" w:fill="FFFFFF" w:themeFill="background1"/>
                </w:tcPr>
                <w:p w:rsidR="006E5E53" w:rsidRPr="00C66AAA" w:rsidRDefault="006E5E53"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C66AAA">
                    <w:rPr>
                      <w:rFonts w:asciiTheme="minorEastAsia" w:eastAsiaTheme="minorEastAsia" w:hAnsiTheme="minorEastAsia" w:hint="eastAsia"/>
                      <w:sz w:val="18"/>
                      <w:szCs w:val="18"/>
                    </w:rPr>
                    <w:t>[注：同上。省略以免重复排版…]</w:t>
                  </w:r>
                </w:p>
              </w:tc>
            </w:tr>
          </w:tbl>
          <w:p w:rsidR="006E5E53" w:rsidRPr="009561AC" w:rsidRDefault="006E5E53" w:rsidP="00ED3DB2">
            <w:pPr>
              <w:wordWrap w:val="0"/>
              <w:adjustRightInd w:val="0"/>
              <w:snapToGrid w:val="0"/>
              <w:ind w:left="119" w:right="-215" w:hanging="119"/>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6E5E53" w:rsidRPr="007062EE" w:rsidTr="00654167">
        <w:trPr>
          <w:trHeight w:val="345"/>
          <w:jc w:val="center"/>
        </w:trPr>
        <w:tc>
          <w:tcPr>
            <w:tcW w:w="9107" w:type="dxa"/>
            <w:shd w:val="clear" w:color="auto" w:fill="E7E6E6" w:themeFill="background2"/>
          </w:tcPr>
          <w:p w:rsidR="006E5E53" w:rsidRPr="009561AC" w:rsidRDefault="006E5E53" w:rsidP="00654167">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“教育结束”</w:t>
            </w:r>
          </w:p>
          <w:tbl>
            <w:tblPr>
              <w:tblStyle w:val="TableGrid"/>
              <w:tblW w:w="0" w:type="auto"/>
              <w:jc w:val="center"/>
              <w:shd w:val="clear" w:color="auto" w:fill="FFFFFF" w:themeFill="background1"/>
              <w:tblLook w:val="04A0" w:firstRow="1" w:lastRow="0" w:firstColumn="1" w:lastColumn="0" w:noHBand="0" w:noVBand="1"/>
            </w:tblPr>
            <w:tblGrid>
              <w:gridCol w:w="9346"/>
            </w:tblGrid>
            <w:tr w:rsidR="006E5E53" w:rsidRPr="005511E6" w:rsidTr="00654167">
              <w:trPr>
                <w:trHeight w:val="260"/>
                <w:jc w:val="center"/>
              </w:trPr>
              <w:tc>
                <w:tcPr>
                  <w:tcW w:w="9346" w:type="dxa"/>
                  <w:shd w:val="clear" w:color="auto" w:fill="FFFFFF" w:themeFill="background1"/>
                </w:tcPr>
                <w:p w:rsidR="006E5E53" w:rsidRPr="00C66AAA" w:rsidRDefault="006E5E53"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335367">
                    <w:rPr>
                      <w:rFonts w:asciiTheme="minorEastAsia" w:eastAsiaTheme="minorEastAsia" w:hAnsiTheme="minorEastAsia" w:hint="eastAsia"/>
                      <w:sz w:val="18"/>
                      <w:szCs w:val="18"/>
                    </w:rPr>
                    <w:t>[注：同上。省略以免重复排版…]</w:t>
                  </w:r>
                </w:p>
              </w:tc>
            </w:tr>
          </w:tbl>
          <w:p w:rsidR="006E5E53" w:rsidRPr="009561AC" w:rsidRDefault="006E5E53" w:rsidP="00ED3DB2">
            <w:pPr>
              <w:wordWrap w:val="0"/>
              <w:adjustRightInd w:val="0"/>
              <w:snapToGrid w:val="0"/>
              <w:spacing w:before="120"/>
              <w:ind w:left="118" w:right="-216" w:hanging="118"/>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bl>
    <w:p w:rsidR="00E65148" w:rsidRPr="008C40C7" w:rsidRDefault="008C62E6" w:rsidP="00AD1D2E">
      <w:pPr>
        <w:pStyle w:val="Heading3"/>
        <w:adjustRightInd w:val="0"/>
        <w:snapToGrid w:val="0"/>
        <w:spacing w:before="120" w:after="120" w:line="240" w:lineRule="auto"/>
        <w:rPr>
          <w:rFonts w:ascii="黑体" w:hAnsi="黑体"/>
          <w:sz w:val="28"/>
          <w:szCs w:val="28"/>
        </w:rPr>
      </w:pPr>
      <w:bookmarkStart w:id="382" w:name="_Ref120886899"/>
      <w:bookmarkStart w:id="383" w:name="_Ref120887879"/>
      <w:bookmarkStart w:id="384" w:name="_Toc127395530"/>
      <w:r>
        <w:rPr>
          <w:rFonts w:hint="eastAsia"/>
          <w:sz w:val="26"/>
          <w:szCs w:val="26"/>
        </w:rPr>
        <w:t>四个平台语言之一选作主导</w:t>
      </w:r>
      <w:r>
        <w:rPr>
          <w:rFonts w:hint="eastAsia"/>
          <w:sz w:val="26"/>
          <w:szCs w:val="26"/>
        </w:rPr>
        <w:t>(</w:t>
      </w:r>
      <w:r>
        <w:rPr>
          <w:rFonts w:hint="eastAsia"/>
          <w:sz w:val="26"/>
          <w:szCs w:val="26"/>
        </w:rPr>
        <w:t>在此</w:t>
      </w:r>
      <w:r>
        <w:rPr>
          <w:rFonts w:hint="eastAsia"/>
          <w:sz w:val="26"/>
          <w:szCs w:val="26"/>
        </w:rPr>
        <w:t>C#</w:t>
      </w:r>
      <w:r>
        <w:rPr>
          <w:rFonts w:hint="eastAsia"/>
          <w:sz w:val="26"/>
          <w:szCs w:val="26"/>
        </w:rPr>
        <w:t>通用源语言选作主导</w:t>
      </w:r>
      <w:r>
        <w:rPr>
          <w:rFonts w:hint="eastAsia"/>
          <w:sz w:val="26"/>
          <w:szCs w:val="26"/>
        </w:rPr>
        <w:t>)</w:t>
      </w:r>
      <w:r w:rsidR="000A1BFC">
        <w:rPr>
          <w:rFonts w:hint="eastAsia"/>
          <w:sz w:val="26"/>
          <w:szCs w:val="26"/>
        </w:rPr>
        <w:t>，实现解决需求问题</w:t>
      </w:r>
      <w:r w:rsidR="00550575">
        <w:rPr>
          <w:rFonts w:hint="eastAsia"/>
          <w:sz w:val="26"/>
          <w:szCs w:val="26"/>
        </w:rPr>
        <w:t>的“教育服务端、教育互动、教育客户端”</w:t>
      </w:r>
      <w:r w:rsidR="000A1BFC">
        <w:rPr>
          <w:rFonts w:hint="eastAsia"/>
          <w:sz w:val="26"/>
          <w:szCs w:val="26"/>
        </w:rPr>
        <w:t>的</w:t>
      </w:r>
      <w:r w:rsidR="007D4F38">
        <w:rPr>
          <w:rFonts w:hint="eastAsia"/>
          <w:sz w:val="26"/>
          <w:szCs w:val="26"/>
        </w:rPr>
        <w:t>“</w:t>
      </w:r>
      <w:r w:rsidR="00550575">
        <w:rPr>
          <w:rFonts w:hint="eastAsia"/>
          <w:sz w:val="26"/>
          <w:szCs w:val="26"/>
        </w:rPr>
        <w:t>MVC</w:t>
      </w:r>
      <w:r w:rsidR="00550575">
        <w:rPr>
          <w:rFonts w:hint="eastAsia"/>
          <w:sz w:val="26"/>
          <w:szCs w:val="26"/>
        </w:rPr>
        <w:t>架构</w:t>
      </w:r>
      <w:r w:rsidR="00F3467A">
        <w:rPr>
          <w:rFonts w:ascii="黑体" w:hAnsi="黑体"/>
          <w:sz w:val="28"/>
          <w:szCs w:val="28"/>
        </w:rPr>
        <w:t>的</w:t>
      </w:r>
      <w:r w:rsidR="00E65148" w:rsidRPr="008C40C7">
        <w:rPr>
          <w:rFonts w:ascii="黑体" w:hAnsi="黑体"/>
          <w:sz w:val="28"/>
          <w:szCs w:val="28"/>
        </w:rPr>
        <w:t>模型</w:t>
      </w:r>
      <w:r w:rsidR="00E65148" w:rsidRPr="008C40C7">
        <w:rPr>
          <w:rFonts w:ascii="黑体" w:hAnsi="黑体" w:hint="eastAsia"/>
          <w:sz w:val="28"/>
          <w:szCs w:val="28"/>
        </w:rPr>
        <w:t>M</w:t>
      </w:r>
      <w:r w:rsidR="00A2100A">
        <w:rPr>
          <w:rFonts w:ascii="黑体" w:hAnsi="黑体" w:hint="eastAsia"/>
          <w:sz w:val="28"/>
          <w:szCs w:val="28"/>
        </w:rPr>
        <w:t>的技术信息运用</w:t>
      </w:r>
      <w:r w:rsidR="007D4F38">
        <w:rPr>
          <w:rFonts w:hint="eastAsia"/>
          <w:sz w:val="26"/>
          <w:szCs w:val="26"/>
        </w:rPr>
        <w:t>”</w:t>
      </w:r>
      <w:r w:rsidR="0008296F">
        <w:rPr>
          <w:sz w:val="26"/>
          <w:szCs w:val="26"/>
        </w:rPr>
        <w:t>：</w:t>
      </w:r>
      <w:r w:rsidR="00A2100A">
        <w:rPr>
          <w:rFonts w:ascii="黑体" w:hAnsi="黑体" w:hint="eastAsia"/>
          <w:sz w:val="28"/>
          <w:szCs w:val="28"/>
        </w:rPr>
        <w:t>数据仓库映射</w:t>
      </w:r>
      <w:r w:rsidR="00E65148" w:rsidRPr="008C40C7">
        <w:rPr>
          <w:rFonts w:ascii="黑体" w:hAnsi="黑体" w:hint="eastAsia"/>
          <w:sz w:val="28"/>
          <w:szCs w:val="28"/>
        </w:rPr>
        <w:t>O</w:t>
      </w:r>
      <w:r w:rsidR="00E65148" w:rsidRPr="008C40C7">
        <w:rPr>
          <w:rFonts w:ascii="黑体" w:hAnsi="黑体"/>
          <w:sz w:val="28"/>
          <w:szCs w:val="28"/>
        </w:rPr>
        <w:t>LAP</w:t>
      </w:r>
      <w:r w:rsidR="00E65148" w:rsidRPr="008C40C7">
        <w:rPr>
          <w:rFonts w:ascii="黑体" w:hAnsi="黑体" w:hint="eastAsia"/>
          <w:sz w:val="28"/>
          <w:szCs w:val="28"/>
        </w:rPr>
        <w:t>多维分析数据集</w:t>
      </w:r>
      <w:r w:rsidR="00E65148" w:rsidRPr="008C40C7">
        <w:rPr>
          <w:rFonts w:ascii="黑体" w:hAnsi="黑体" w:hint="eastAsia"/>
          <w:sz w:val="28"/>
          <w:szCs w:val="28"/>
        </w:rPr>
        <w:t>/</w:t>
      </w:r>
      <w:r w:rsidR="00E65148" w:rsidRPr="008C40C7">
        <w:rPr>
          <w:rFonts w:ascii="黑体" w:hAnsi="黑体" w:hint="eastAsia"/>
          <w:sz w:val="28"/>
          <w:szCs w:val="28"/>
        </w:rPr>
        <w:t>规律运用</w:t>
      </w:r>
      <w:r w:rsidR="00D53E06" w:rsidRPr="008C40C7">
        <w:rPr>
          <w:rFonts w:ascii="黑体" w:hAnsi="黑体" w:hint="eastAsia"/>
          <w:sz w:val="28"/>
          <w:szCs w:val="28"/>
        </w:rPr>
        <w:t>/</w:t>
      </w:r>
      <w:r w:rsidR="00D53E06" w:rsidRPr="008C40C7">
        <w:rPr>
          <w:rFonts w:ascii="黑体" w:hAnsi="黑体" w:hint="eastAsia"/>
          <w:sz w:val="28"/>
          <w:szCs w:val="28"/>
        </w:rPr>
        <w:t>数据只读分析</w:t>
      </w:r>
      <w:r w:rsidR="00E65148" w:rsidRPr="008C40C7">
        <w:rPr>
          <w:rFonts w:ascii="黑体" w:hAnsi="黑体" w:hint="eastAsia"/>
          <w:sz w:val="28"/>
          <w:szCs w:val="28"/>
        </w:rPr>
        <w:t>/</w:t>
      </w:r>
      <w:r w:rsidR="00E65148" w:rsidRPr="008C40C7">
        <w:rPr>
          <w:rFonts w:ascii="黑体" w:hAnsi="黑体" w:hint="eastAsia"/>
          <w:sz w:val="28"/>
          <w:szCs w:val="28"/>
        </w:rPr>
        <w:t>描述统计</w:t>
      </w:r>
      <w:bookmarkEnd w:id="382"/>
      <w:bookmarkEnd w:id="383"/>
      <w:bookmarkEnd w:id="384"/>
    </w:p>
    <w:p w:rsidR="00E65148" w:rsidRDefault="00E65148" w:rsidP="00E65148">
      <w:pPr>
        <w:spacing w:before="144"/>
        <w:rPr>
          <w:sz w:val="22"/>
          <w:szCs w:val="22"/>
        </w:rPr>
      </w:pPr>
    </w:p>
    <w:tbl>
      <w:tblPr>
        <w:tblStyle w:val="TableGrid"/>
        <w:tblW w:w="0" w:type="auto"/>
        <w:jc w:val="right"/>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7296"/>
      </w:tblGrid>
      <w:tr w:rsidR="00E65148" w:rsidRPr="009A7480" w:rsidTr="00E65148">
        <w:trPr>
          <w:trHeight w:val="421"/>
          <w:jc w:val="right"/>
        </w:trPr>
        <w:tc>
          <w:tcPr>
            <w:tcW w:w="7296" w:type="dxa"/>
          </w:tcPr>
          <w:p w:rsidR="00E65148" w:rsidRPr="009A7480" w:rsidRDefault="00E65148" w:rsidP="00E65148">
            <w:pPr>
              <w:spacing w:line="360" w:lineRule="auto"/>
              <w:rPr>
                <w:rFonts w:ascii="楷体_GB2312" w:eastAsia="楷体_GB2312"/>
                <w:szCs w:val="21"/>
              </w:rPr>
            </w:pPr>
            <w:r w:rsidRPr="009A7480">
              <w:rPr>
                <w:rFonts w:ascii="楷体_GB2312" w:eastAsia="楷体_GB2312" w:hint="eastAsia"/>
                <w:szCs w:val="21"/>
              </w:rPr>
              <w:t>“技术在很大程度上依赖于科学状况，那么科学状况却在更大的程度上依赖于技术的状况和需要</w:t>
            </w:r>
            <w:r w:rsidRPr="009A7480">
              <w:rPr>
                <w:rFonts w:eastAsia="楷体_GB2312"/>
                <w:szCs w:val="21"/>
              </w:rPr>
              <w:t>……</w:t>
            </w:r>
            <w:r w:rsidRPr="009A7480">
              <w:rPr>
                <w:rFonts w:ascii="楷体_GB2312" w:eastAsia="楷体_GB2312" w:hint="eastAsia"/>
                <w:szCs w:val="21"/>
              </w:rPr>
              <w:t>”</w:t>
            </w:r>
          </w:p>
          <w:p w:rsidR="00E65148" w:rsidRPr="009A7480" w:rsidRDefault="00336953" w:rsidP="00E65148">
            <w:pPr>
              <w:spacing w:line="360" w:lineRule="auto"/>
              <w:ind w:left="1680" w:right="210"/>
              <w:jc w:val="right"/>
              <w:rPr>
                <w:rFonts w:ascii="楷体_GB2312" w:eastAsia="楷体_GB2312"/>
                <w:szCs w:val="21"/>
              </w:rPr>
            </w:pPr>
            <w:r w:rsidRPr="006846AE">
              <w:rPr>
                <w:rFonts w:ascii="楷体_GB2312" w:eastAsia="楷体_GB2312" w:hint="eastAsia"/>
                <w:szCs w:val="21"/>
              </w:rPr>
              <w:t>---------</w:t>
            </w:r>
            <w:r w:rsidR="00E65148" w:rsidRPr="009A7480">
              <w:rPr>
                <w:rFonts w:ascii="楷体_GB2312" w:eastAsia="楷体_GB2312" w:hint="eastAsia"/>
                <w:szCs w:val="21"/>
              </w:rPr>
              <w:t>-----------------恩格斯</w:t>
            </w:r>
          </w:p>
          <w:p w:rsidR="00E65148" w:rsidRPr="009A7480" w:rsidRDefault="00E65148" w:rsidP="00E65148">
            <w:pPr>
              <w:spacing w:line="360" w:lineRule="auto"/>
              <w:rPr>
                <w:rFonts w:eastAsia="楷体_GB2312"/>
                <w:szCs w:val="21"/>
              </w:rPr>
            </w:pPr>
            <w:r w:rsidRPr="009A7480">
              <w:rPr>
                <w:rFonts w:ascii="楷体_GB2312" w:eastAsia="楷体_GB2312" w:hint="eastAsia"/>
                <w:szCs w:val="21"/>
              </w:rPr>
              <w:t>“技术是科学真理的开显方式，现代科学的本质在于现代技术</w:t>
            </w:r>
            <w:r w:rsidRPr="009A7480">
              <w:rPr>
                <w:rFonts w:eastAsia="楷体_GB2312"/>
                <w:szCs w:val="21"/>
              </w:rPr>
              <w:t>……</w:t>
            </w:r>
            <w:r w:rsidRPr="009A7480">
              <w:rPr>
                <w:rFonts w:eastAsia="楷体_GB2312" w:hint="eastAsia"/>
                <w:szCs w:val="21"/>
              </w:rPr>
              <w:t>”</w:t>
            </w:r>
          </w:p>
          <w:p w:rsidR="00E65148" w:rsidRDefault="00336953" w:rsidP="00E65148">
            <w:pPr>
              <w:spacing w:line="360" w:lineRule="auto"/>
              <w:jc w:val="right"/>
              <w:rPr>
                <w:rFonts w:ascii="楷体_GB2312" w:eastAsia="楷体_GB2312"/>
                <w:szCs w:val="21"/>
              </w:rPr>
            </w:pPr>
            <w:r w:rsidRPr="006846AE">
              <w:rPr>
                <w:rFonts w:ascii="楷体_GB2312" w:eastAsia="楷体_GB2312" w:hint="eastAsia"/>
                <w:szCs w:val="21"/>
              </w:rPr>
              <w:t>---------</w:t>
            </w:r>
            <w:r w:rsidR="00E65148" w:rsidRPr="009A7480">
              <w:rPr>
                <w:rFonts w:ascii="楷体_GB2312" w:eastAsia="楷体_GB2312" w:hint="eastAsia"/>
                <w:szCs w:val="21"/>
              </w:rPr>
              <w:t>-----------------海德格尔</w:t>
            </w:r>
          </w:p>
          <w:p w:rsidR="00336953" w:rsidRDefault="00336953" w:rsidP="00336953">
            <w:pPr>
              <w:rPr>
                <w:rFonts w:ascii="楷体_GB2312" w:eastAsia="楷体_GB2312"/>
                <w:szCs w:val="21"/>
              </w:rPr>
            </w:pPr>
            <w:r w:rsidRPr="00336953">
              <w:rPr>
                <w:rFonts w:ascii="楷体_GB2312" w:eastAsia="楷体_GB2312" w:hint="eastAsia"/>
                <w:szCs w:val="21"/>
              </w:rPr>
              <w:t>基于实践数据读写的原始数据，联机分析处理OLAP/统计分析数据意义（信息）</w:t>
            </w:r>
            <w:r w:rsidR="00964179">
              <w:rPr>
                <w:rFonts w:ascii="楷体_GB2312" w:eastAsia="楷体_GB2312" w:hint="eastAsia"/>
                <w:szCs w:val="21"/>
              </w:rPr>
              <w:t>，也即运用</w:t>
            </w:r>
            <w:r w:rsidRPr="00336953">
              <w:rPr>
                <w:rFonts w:ascii="楷体_GB2312" w:eastAsia="楷体_GB2312" w:hint="eastAsia"/>
                <w:szCs w:val="21"/>
              </w:rPr>
              <w:t>现有规律去</w:t>
            </w:r>
            <w:r w:rsidR="00197152">
              <w:rPr>
                <w:rFonts w:ascii="楷体_GB2312" w:eastAsia="楷体_GB2312" w:hint="eastAsia"/>
                <w:szCs w:val="21"/>
              </w:rPr>
              <w:t>解决需求问题</w:t>
            </w:r>
            <w:r w:rsidR="00BA2C5B" w:rsidRPr="009A7480">
              <w:rPr>
                <w:rFonts w:ascii="楷体_GB2312" w:eastAsia="楷体_GB2312" w:hint="eastAsia"/>
                <w:szCs w:val="21"/>
              </w:rPr>
              <w:t>……</w:t>
            </w:r>
            <w:r w:rsidR="00BA2C5B">
              <w:rPr>
                <w:rFonts w:ascii="楷体_GB2312" w:eastAsia="楷体_GB2312" w:hint="eastAsia"/>
                <w:szCs w:val="21"/>
              </w:rPr>
              <w:t>构建</w:t>
            </w:r>
            <w:r w:rsidR="00BA2C5B" w:rsidRPr="00BA2C5B">
              <w:rPr>
                <w:rFonts w:ascii="楷体_GB2312" w:eastAsia="楷体_GB2312" w:hint="eastAsia"/>
                <w:szCs w:val="21"/>
              </w:rPr>
              <w:t>求和、求平均等等描述统计算法库</w:t>
            </w:r>
            <w:r w:rsidRPr="009A7480">
              <w:rPr>
                <w:rFonts w:ascii="楷体_GB2312" w:eastAsia="楷体_GB2312" w:hint="eastAsia"/>
                <w:szCs w:val="21"/>
              </w:rPr>
              <w:t>……</w:t>
            </w:r>
          </w:p>
          <w:p w:rsidR="00336953" w:rsidRPr="009A7480" w:rsidRDefault="00336953" w:rsidP="00336953">
            <w:pPr>
              <w:spacing w:line="360" w:lineRule="auto"/>
              <w:jc w:val="right"/>
              <w:rPr>
                <w:rFonts w:eastAsia="隶书"/>
                <w:szCs w:val="21"/>
              </w:rPr>
            </w:pPr>
            <w:r w:rsidRPr="006846AE">
              <w:rPr>
                <w:rFonts w:ascii="楷体_GB2312" w:eastAsia="楷体_GB2312" w:hint="eastAsia"/>
                <w:szCs w:val="21"/>
              </w:rPr>
              <w:t>------------------</w:t>
            </w:r>
            <w:r>
              <w:rPr>
                <w:rFonts w:ascii="楷体_GB2312" w:eastAsia="楷体_GB2312" w:hint="eastAsia"/>
                <w:szCs w:val="21"/>
              </w:rPr>
              <w:t>网络资源及其</w:t>
            </w:r>
            <w:r>
              <w:rPr>
                <w:rFonts w:ascii="楷体_GB2312" w:eastAsia="楷体_GB2312"/>
                <w:szCs w:val="21"/>
                <w:lang w:val="en"/>
              </w:rPr>
              <w:t>思辨</w:t>
            </w:r>
          </w:p>
        </w:tc>
      </w:tr>
    </w:tbl>
    <w:p w:rsidR="00E65148" w:rsidRDefault="00E65148" w:rsidP="00C015D8">
      <w:pPr>
        <w:spacing w:before="144"/>
        <w:jc w:val="left"/>
        <w:rPr>
          <w:sz w:val="22"/>
          <w:szCs w:val="22"/>
        </w:rPr>
      </w:pPr>
    </w:p>
    <w:p w:rsidR="00066EB0" w:rsidRDefault="001720FE" w:rsidP="00066EB0">
      <w:pPr>
        <w:snapToGrid w:val="0"/>
        <w:spacing w:line="320" w:lineRule="exact"/>
      </w:pPr>
      <w:r w:rsidRPr="008242BD">
        <w:fldChar w:fldCharType="begin"/>
      </w:r>
      <w:r w:rsidRPr="008242BD">
        <w:instrText xml:space="preserve"> REF _Ref88050340 \h  \* MERGEFORMAT </w:instrText>
      </w:r>
      <w:r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Pr="008242BD">
        <w:fldChar w:fldCharType="end"/>
      </w:r>
      <w:r w:rsidRPr="008242BD">
        <w:t>所示</w:t>
      </w:r>
      <w:r w:rsidRPr="00342339">
        <w:rPr>
          <w:rFonts w:hint="eastAsia"/>
        </w:rPr>
        <w:t>“教育计算思维的本质框架”</w:t>
      </w:r>
      <w:r>
        <w:rPr>
          <w:rFonts w:hint="eastAsia"/>
        </w:rPr>
        <w:t>中“</w:t>
      </w:r>
      <w:r>
        <w:rPr>
          <w:rFonts w:hint="eastAsia"/>
        </w:rPr>
        <w:t>M</w:t>
      </w:r>
      <w:r>
        <w:t>VC</w:t>
      </w:r>
      <w:r>
        <w:t>架构</w:t>
      </w:r>
      <w:r w:rsidR="00F3467A" w:rsidRPr="00342339">
        <w:rPr>
          <w:rFonts w:hint="eastAsia"/>
        </w:rPr>
        <w:t>”</w:t>
      </w:r>
      <w:r>
        <w:t>的</w:t>
      </w:r>
      <w:r w:rsidR="00F3467A" w:rsidRPr="00342339">
        <w:rPr>
          <w:rFonts w:hint="eastAsia"/>
        </w:rPr>
        <w:t>“</w:t>
      </w:r>
      <w:r>
        <w:rPr>
          <w:rFonts w:hint="eastAsia"/>
        </w:rPr>
        <w:t>模型</w:t>
      </w:r>
      <w:r>
        <w:rPr>
          <w:rFonts w:hint="eastAsia"/>
        </w:rPr>
        <w:t>M</w:t>
      </w:r>
      <w:r w:rsidR="005A38D3" w:rsidRPr="00342339">
        <w:rPr>
          <w:rFonts w:hint="eastAsia"/>
        </w:rPr>
        <w:t>”</w:t>
      </w:r>
      <w:r w:rsidRPr="001720FE">
        <w:rPr>
          <w:rFonts w:hint="eastAsia"/>
        </w:rPr>
        <w:t>的</w:t>
      </w:r>
      <w:r w:rsidR="005A38D3">
        <w:rPr>
          <w:rFonts w:hint="eastAsia"/>
        </w:rPr>
        <w:t>“</w:t>
      </w:r>
      <w:r w:rsidR="00112857">
        <w:rPr>
          <w:rFonts w:hint="eastAsia"/>
        </w:rPr>
        <w:t>技术信息运用</w:t>
      </w:r>
      <w:r>
        <w:rPr>
          <w:rFonts w:hint="eastAsia"/>
        </w:rPr>
        <w:t>”，</w:t>
      </w:r>
      <w:r>
        <w:rPr>
          <w:sz w:val="22"/>
          <w:szCs w:val="20"/>
        </w:rPr>
        <w:t>可以迭代深入</w:t>
      </w:r>
      <w:r w:rsidRPr="00C935F0">
        <w:rPr>
          <w:sz w:val="22"/>
          <w:szCs w:val="20"/>
        </w:rPr>
        <w:t>如</w:t>
      </w:r>
      <w:r>
        <w:rPr>
          <w:sz w:val="22"/>
          <w:szCs w:val="20"/>
        </w:rPr>
        <w:fldChar w:fldCharType="begin"/>
      </w:r>
      <w:r>
        <w:rPr>
          <w:sz w:val="22"/>
          <w:szCs w:val="20"/>
        </w:rPr>
        <w:instrText xml:space="preserve"> REF _Ref125749562 \h  \* MERGEFORMAT </w:instrText>
      </w:r>
      <w:r>
        <w:rPr>
          <w:sz w:val="22"/>
          <w:szCs w:val="20"/>
        </w:rPr>
      </w:r>
      <w:r>
        <w:rPr>
          <w:sz w:val="22"/>
          <w:szCs w:val="20"/>
        </w:rPr>
        <w:fldChar w:fldCharType="separate"/>
      </w:r>
      <w:r w:rsidR="007301DD" w:rsidRPr="007301DD">
        <w:rPr>
          <w:rFonts w:hint="eastAsia"/>
          <w:sz w:val="22"/>
          <w:szCs w:val="20"/>
        </w:rPr>
        <w:t>表</w:t>
      </w:r>
      <w:r w:rsidR="007301DD" w:rsidRPr="007301DD">
        <w:rPr>
          <w:rFonts w:hint="eastAsia"/>
          <w:sz w:val="22"/>
          <w:szCs w:val="20"/>
        </w:rPr>
        <w:t xml:space="preserve"> </w:t>
      </w:r>
      <w:r w:rsidR="007301DD" w:rsidRPr="007301DD">
        <w:rPr>
          <w:sz w:val="22"/>
          <w:szCs w:val="20"/>
        </w:rPr>
        <w:t>1</w:t>
      </w:r>
      <w:r w:rsidR="007301DD" w:rsidRPr="007301DD">
        <w:rPr>
          <w:sz w:val="22"/>
          <w:szCs w:val="20"/>
        </w:rPr>
        <w:noBreakHyphen/>
        <w:t>20</w:t>
      </w:r>
      <w:r>
        <w:rPr>
          <w:sz w:val="22"/>
          <w:szCs w:val="20"/>
        </w:rPr>
        <w:fldChar w:fldCharType="end"/>
      </w:r>
      <w:r>
        <w:rPr>
          <w:sz w:val="22"/>
          <w:szCs w:val="20"/>
        </w:rPr>
        <w:t>所示</w:t>
      </w:r>
      <w:r w:rsidR="00066EB0">
        <w:rPr>
          <w:sz w:val="22"/>
          <w:szCs w:val="20"/>
        </w:rPr>
        <w:t>。</w:t>
      </w:r>
      <w:r w:rsidR="00066EB0">
        <w:rPr>
          <w:sz w:val="22"/>
          <w:szCs w:val="20"/>
        </w:rPr>
        <w:fldChar w:fldCharType="begin"/>
      </w:r>
      <w:r w:rsidR="00066EB0">
        <w:rPr>
          <w:sz w:val="22"/>
          <w:szCs w:val="20"/>
        </w:rPr>
        <w:instrText xml:space="preserve"> REF _Ref125749562 \h  \* MERGEFORMAT </w:instrText>
      </w:r>
      <w:r w:rsidR="00066EB0">
        <w:rPr>
          <w:sz w:val="22"/>
          <w:szCs w:val="20"/>
        </w:rPr>
      </w:r>
      <w:r w:rsidR="00066EB0">
        <w:rPr>
          <w:sz w:val="22"/>
          <w:szCs w:val="20"/>
        </w:rPr>
        <w:fldChar w:fldCharType="separate"/>
      </w:r>
      <w:r w:rsidR="007301DD" w:rsidRPr="007301DD">
        <w:rPr>
          <w:rFonts w:hint="eastAsia"/>
          <w:sz w:val="22"/>
          <w:szCs w:val="20"/>
        </w:rPr>
        <w:t>表</w:t>
      </w:r>
      <w:r w:rsidR="007301DD" w:rsidRPr="007301DD">
        <w:rPr>
          <w:rFonts w:hint="eastAsia"/>
          <w:sz w:val="22"/>
          <w:szCs w:val="20"/>
        </w:rPr>
        <w:t xml:space="preserve"> </w:t>
      </w:r>
      <w:r w:rsidR="007301DD" w:rsidRPr="007301DD">
        <w:rPr>
          <w:sz w:val="22"/>
          <w:szCs w:val="20"/>
        </w:rPr>
        <w:t>1</w:t>
      </w:r>
      <w:r w:rsidR="007301DD" w:rsidRPr="007301DD">
        <w:rPr>
          <w:sz w:val="22"/>
          <w:szCs w:val="20"/>
        </w:rPr>
        <w:noBreakHyphen/>
        <w:t>20</w:t>
      </w:r>
      <w:r w:rsidR="00066EB0">
        <w:rPr>
          <w:sz w:val="22"/>
          <w:szCs w:val="20"/>
        </w:rPr>
        <w:fldChar w:fldCharType="end"/>
      </w:r>
      <w:r w:rsidR="00066EB0">
        <w:rPr>
          <w:rFonts w:asciiTheme="minorEastAsia" w:hAnsiTheme="minorEastAsia"/>
        </w:rPr>
        <w:t>可以微观→宏观地、反向地验证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rsidRPr="008242BD">
        <w:t>所示</w:t>
      </w:r>
      <w:r w:rsidR="00066EB0" w:rsidRPr="00342339">
        <w:rPr>
          <w:rFonts w:hint="eastAsia"/>
        </w:rPr>
        <w:t>“教育计算思维的本质框架”</w:t>
      </w:r>
      <w:r w:rsidR="00066EB0">
        <w:rPr>
          <w:rFonts w:hint="eastAsia"/>
        </w:rPr>
        <w:t>，进而</w:t>
      </w:r>
      <w:r w:rsidR="00066EB0">
        <w:rPr>
          <w:rFonts w:asciiTheme="minorEastAsia" w:hAnsiTheme="minorEastAsia"/>
        </w:rPr>
        <w:t>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t>→</w:t>
      </w:r>
      <w:r w:rsidR="00066EB0" w:rsidRPr="00AD69B9">
        <w:rPr>
          <w:rFonts w:asciiTheme="minorEastAsia" w:eastAsiaTheme="minorEastAsia" w:hAnsiTheme="minorEastAsia"/>
          <w:sz w:val="20"/>
          <w:szCs w:val="20"/>
        </w:rPr>
        <w:fldChar w:fldCharType="begin"/>
      </w:r>
      <w:r w:rsidR="00066EB0" w:rsidRPr="00AD69B9">
        <w:rPr>
          <w:rFonts w:asciiTheme="minorEastAsia" w:eastAsiaTheme="minorEastAsia" w:hAnsiTheme="minorEastAsia"/>
          <w:sz w:val="20"/>
          <w:szCs w:val="20"/>
        </w:rPr>
        <w:instrText xml:space="preserve"> </w:instrText>
      </w:r>
      <w:r w:rsidR="00066EB0" w:rsidRPr="00AD69B9">
        <w:rPr>
          <w:rFonts w:asciiTheme="minorEastAsia" w:eastAsiaTheme="minorEastAsia" w:hAnsiTheme="minorEastAsia" w:hint="eastAsia"/>
          <w:sz w:val="20"/>
          <w:szCs w:val="20"/>
        </w:rPr>
        <w:instrText>REF _Ref44829704 \h</w:instrText>
      </w:r>
      <w:r w:rsidR="00066EB0" w:rsidRPr="00AD69B9">
        <w:rPr>
          <w:rFonts w:asciiTheme="minorEastAsia" w:eastAsiaTheme="minorEastAsia" w:hAnsiTheme="minorEastAsia"/>
          <w:sz w:val="20"/>
          <w:szCs w:val="20"/>
        </w:rPr>
        <w:instrText xml:space="preserve">  \* MERGEFORMAT </w:instrText>
      </w:r>
      <w:r w:rsidR="00066EB0" w:rsidRPr="00AD69B9">
        <w:rPr>
          <w:rFonts w:asciiTheme="minorEastAsia" w:eastAsiaTheme="minorEastAsia" w:hAnsiTheme="minorEastAsia"/>
          <w:sz w:val="20"/>
          <w:szCs w:val="20"/>
        </w:rPr>
      </w:r>
      <w:r w:rsidR="00066EB0"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1</w:t>
      </w:r>
      <w:r w:rsidR="00066EB0" w:rsidRPr="00AD69B9">
        <w:rPr>
          <w:rFonts w:asciiTheme="minorEastAsia" w:eastAsiaTheme="minorEastAsia" w:hAnsiTheme="minorEastAsia"/>
          <w:sz w:val="20"/>
          <w:szCs w:val="20"/>
        </w:rPr>
        <w:fldChar w:fldCharType="end"/>
      </w:r>
      <w:r w:rsidR="00066EB0" w:rsidRPr="00AD69B9">
        <w:rPr>
          <w:rFonts w:asciiTheme="minorEastAsia" w:eastAsiaTheme="minorEastAsia" w:hAnsiTheme="minorEastAsia"/>
          <w:bCs/>
          <w:sz w:val="20"/>
          <w:szCs w:val="20"/>
        </w:rPr>
        <w:t>所示</w:t>
      </w:r>
      <w:r w:rsidR="00066EB0" w:rsidRPr="00342339">
        <w:rPr>
          <w:rFonts w:hint="eastAsia"/>
        </w:rPr>
        <w:t>“</w:t>
      </w:r>
      <w:r w:rsidR="00066EB0" w:rsidRPr="0004601F">
        <w:rPr>
          <w:rFonts w:asciiTheme="minorEastAsia" w:eastAsiaTheme="minorEastAsia" w:hAnsiTheme="minorEastAsia" w:hint="eastAsia"/>
          <w:bCs/>
          <w:sz w:val="20"/>
          <w:szCs w:val="20"/>
        </w:rPr>
        <w:t>教育计算思维的框架的主线</w:t>
      </w:r>
      <w:r w:rsidR="00066EB0" w:rsidRPr="00342339">
        <w:rPr>
          <w:rFonts w:hint="eastAsia"/>
        </w:rPr>
        <w:t>”</w:t>
      </w:r>
      <w:r w:rsidR="00066EB0">
        <w:rPr>
          <w:rFonts w:hint="eastAsia"/>
        </w:rPr>
        <w:t>。</w:t>
      </w:r>
    </w:p>
    <w:p w:rsidR="00D37420" w:rsidRDefault="00E51202" w:rsidP="00706062">
      <w:pPr>
        <w:wordWrap w:val="0"/>
        <w:adjustRightInd w:val="0"/>
        <w:snapToGrid w:val="0"/>
        <w:spacing w:beforeLines="50" w:before="144"/>
        <w:ind w:left="993" w:right="850" w:firstLine="0"/>
        <w:jc w:val="center"/>
        <w:rPr>
          <w:rFonts w:ascii="黑体" w:eastAsia="黑体" w:hAnsi="黑体"/>
          <w:noProof/>
          <w:szCs w:val="21"/>
        </w:rPr>
      </w:pPr>
      <w:bookmarkStart w:id="385" w:name="_Ref125749562"/>
      <w:bookmarkStart w:id="386" w:name="_Toc127395702"/>
      <w:r>
        <w:rPr>
          <w:rFonts w:ascii="黑体" w:eastAsia="黑体" w:hAnsi="黑体" w:hint="eastAsia"/>
          <w:noProof/>
          <w:szCs w:val="21"/>
        </w:rPr>
        <w:t>表</w:t>
      </w:r>
      <w:r w:rsidRPr="00B44923">
        <w:rPr>
          <w:rFonts w:ascii="黑体" w:eastAsia="黑体" w:hAnsi="黑体" w:hint="eastAsia"/>
          <w:noProof/>
          <w:szCs w:val="21"/>
        </w:rPr>
        <w:t xml:space="preserve"> </w:t>
      </w:r>
      <w:r w:rsidRPr="00B44923">
        <w:rPr>
          <w:rFonts w:ascii="黑体" w:eastAsia="黑体" w:hAnsi="黑体"/>
          <w:noProof/>
          <w:szCs w:val="21"/>
        </w:rPr>
        <w:fldChar w:fldCharType="begin"/>
      </w:r>
      <w:r w:rsidRPr="00B44923">
        <w:rPr>
          <w:rFonts w:ascii="黑体" w:eastAsia="黑体" w:hAnsi="黑体"/>
          <w:noProof/>
          <w:szCs w:val="21"/>
        </w:rPr>
        <w:instrText xml:space="preserve"> </w:instrText>
      </w:r>
      <w:r w:rsidRPr="00B44923">
        <w:rPr>
          <w:rFonts w:ascii="黑体" w:eastAsia="黑体" w:hAnsi="黑体" w:hint="eastAsia"/>
          <w:noProof/>
          <w:szCs w:val="21"/>
        </w:rPr>
        <w:instrText>STYLEREF 1 \s</w:instrText>
      </w:r>
      <w:r w:rsidRPr="00B44923">
        <w:rPr>
          <w:rFonts w:ascii="黑体" w:eastAsia="黑体" w:hAnsi="黑体"/>
          <w:noProof/>
          <w:szCs w:val="21"/>
        </w:rPr>
        <w:instrText xml:space="preserve"> </w:instrText>
      </w:r>
      <w:r w:rsidRPr="00B44923">
        <w:rPr>
          <w:rFonts w:ascii="黑体" w:eastAsia="黑体" w:hAnsi="黑体"/>
          <w:noProof/>
          <w:szCs w:val="21"/>
        </w:rPr>
        <w:fldChar w:fldCharType="separate"/>
      </w:r>
      <w:r w:rsidR="007301DD">
        <w:rPr>
          <w:rFonts w:ascii="黑体" w:eastAsia="黑体" w:hAnsi="黑体"/>
          <w:noProof/>
          <w:szCs w:val="21"/>
        </w:rPr>
        <w:t>1</w:t>
      </w:r>
      <w:r w:rsidRPr="00B44923">
        <w:rPr>
          <w:rFonts w:ascii="黑体" w:eastAsia="黑体" w:hAnsi="黑体"/>
          <w:noProof/>
          <w:szCs w:val="21"/>
        </w:rPr>
        <w:fldChar w:fldCharType="end"/>
      </w:r>
      <w:r w:rsidRPr="00B44923">
        <w:rPr>
          <w:rFonts w:ascii="黑体" w:eastAsia="黑体" w:hAnsi="黑体"/>
          <w:noProof/>
          <w:szCs w:val="21"/>
        </w:rPr>
        <w:noBreakHyphen/>
      </w:r>
      <w:r w:rsidRPr="00B44923">
        <w:rPr>
          <w:rFonts w:ascii="黑体" w:eastAsia="黑体" w:hAnsi="黑体"/>
          <w:noProof/>
          <w:szCs w:val="21"/>
        </w:rPr>
        <w:fldChar w:fldCharType="begin"/>
      </w:r>
      <w:r w:rsidRPr="00B44923">
        <w:rPr>
          <w:rFonts w:ascii="黑体" w:eastAsia="黑体" w:hAnsi="黑体"/>
          <w:noProof/>
          <w:szCs w:val="21"/>
        </w:rPr>
        <w:instrText xml:space="preserve"> </w:instrText>
      </w:r>
      <w:r w:rsidRPr="00B44923">
        <w:rPr>
          <w:rFonts w:ascii="黑体" w:eastAsia="黑体" w:hAnsi="黑体" w:hint="eastAsia"/>
          <w:noProof/>
          <w:szCs w:val="21"/>
        </w:rPr>
        <w:instrText xml:space="preserve">SEQ </w:instrText>
      </w:r>
      <w:r>
        <w:rPr>
          <w:rFonts w:ascii="黑体" w:eastAsia="黑体" w:hAnsi="黑体" w:hint="eastAsia"/>
          <w:noProof/>
          <w:szCs w:val="21"/>
        </w:rPr>
        <w:instrText>表</w:instrText>
      </w:r>
      <w:r w:rsidRPr="00B44923">
        <w:rPr>
          <w:rFonts w:ascii="黑体" w:eastAsia="黑体" w:hAnsi="黑体" w:hint="eastAsia"/>
          <w:noProof/>
          <w:szCs w:val="21"/>
        </w:rPr>
        <w:instrText xml:space="preserve"> \* ARABIC \s 1</w:instrText>
      </w:r>
      <w:r w:rsidRPr="00B44923">
        <w:rPr>
          <w:rFonts w:ascii="黑体" w:eastAsia="黑体" w:hAnsi="黑体"/>
          <w:noProof/>
          <w:szCs w:val="21"/>
        </w:rPr>
        <w:instrText xml:space="preserve"> </w:instrText>
      </w:r>
      <w:r w:rsidRPr="00B44923">
        <w:rPr>
          <w:rFonts w:ascii="黑体" w:eastAsia="黑体" w:hAnsi="黑体"/>
          <w:noProof/>
          <w:szCs w:val="21"/>
        </w:rPr>
        <w:fldChar w:fldCharType="separate"/>
      </w:r>
      <w:r w:rsidR="007301DD">
        <w:rPr>
          <w:rFonts w:ascii="黑体" w:eastAsia="黑体" w:hAnsi="黑体"/>
          <w:noProof/>
          <w:szCs w:val="21"/>
        </w:rPr>
        <w:t>20</w:t>
      </w:r>
      <w:r w:rsidRPr="00B44923">
        <w:rPr>
          <w:rFonts w:ascii="黑体" w:eastAsia="黑体" w:hAnsi="黑体"/>
          <w:noProof/>
          <w:szCs w:val="21"/>
        </w:rPr>
        <w:fldChar w:fldCharType="end"/>
      </w:r>
      <w:bookmarkEnd w:id="385"/>
      <w:r>
        <w:rPr>
          <w:rFonts w:ascii="黑体" w:eastAsia="黑体" w:hAnsi="黑体"/>
          <w:noProof/>
          <w:szCs w:val="21"/>
        </w:rPr>
        <w:t xml:space="preserve"> </w:t>
      </w:r>
      <w:r>
        <w:rPr>
          <w:rFonts w:ascii="黑体" w:eastAsia="黑体" w:hAnsi="黑体"/>
          <w:noProof/>
          <w:szCs w:val="21"/>
        </w:rPr>
        <w:fldChar w:fldCharType="begin"/>
      </w:r>
      <w:r>
        <w:rPr>
          <w:rFonts w:ascii="黑体" w:eastAsia="黑体" w:hAnsi="黑体"/>
          <w:noProof/>
          <w:szCs w:val="21"/>
        </w:rPr>
        <w:instrText xml:space="preserve"> REF _Ref120886899 \h  \* MERGEFORMAT </w:instrText>
      </w:r>
      <w:r>
        <w:rPr>
          <w:rFonts w:ascii="黑体" w:eastAsia="黑体" w:hAnsi="黑体"/>
          <w:noProof/>
          <w:szCs w:val="21"/>
        </w:rPr>
      </w:r>
      <w:r>
        <w:rPr>
          <w:rFonts w:ascii="黑体" w:eastAsia="黑体" w:hAnsi="黑体"/>
          <w:noProof/>
          <w:szCs w:val="21"/>
        </w:rPr>
        <w:fldChar w:fldCharType="separate"/>
      </w:r>
      <w:bookmarkStart w:id="387" w:name="_Ref126013619"/>
      <w:r w:rsidR="007301DD" w:rsidRPr="007301DD">
        <w:rPr>
          <w:rFonts w:ascii="黑体" w:eastAsia="黑体" w:hAnsi="黑体" w:hint="eastAsia"/>
          <w:noProof/>
          <w:szCs w:val="21"/>
        </w:rPr>
        <w:t>四个平台语言之一选作主导(在此C#通用源语言选作主导)，实现解决需求问题的“教育服务端、教育互动、教育客户端”的“MVC架构</w:t>
      </w:r>
      <w:r w:rsidR="007301DD" w:rsidRPr="007301DD">
        <w:rPr>
          <w:rFonts w:ascii="黑体" w:eastAsia="黑体" w:hAnsi="黑体"/>
          <w:noProof/>
          <w:szCs w:val="21"/>
        </w:rPr>
        <w:t>的模型</w:t>
      </w:r>
      <w:r w:rsidR="007301DD" w:rsidRPr="007301DD">
        <w:rPr>
          <w:rFonts w:ascii="黑体" w:eastAsia="黑体" w:hAnsi="黑体" w:hint="eastAsia"/>
          <w:noProof/>
          <w:szCs w:val="21"/>
        </w:rPr>
        <w:t>M的技术信息运用”</w:t>
      </w:r>
      <w:r w:rsidR="007301DD" w:rsidRPr="007301DD">
        <w:rPr>
          <w:rFonts w:ascii="黑体" w:eastAsia="黑体" w:hAnsi="黑体"/>
          <w:noProof/>
          <w:szCs w:val="21"/>
        </w:rPr>
        <w:t>：</w:t>
      </w:r>
      <w:r w:rsidR="007301DD" w:rsidRPr="007301DD">
        <w:rPr>
          <w:rFonts w:ascii="黑体" w:eastAsia="黑体" w:hAnsi="黑体" w:hint="eastAsia"/>
          <w:noProof/>
          <w:szCs w:val="21"/>
        </w:rPr>
        <w:t>数据仓库映射O</w:t>
      </w:r>
      <w:r w:rsidR="007301DD" w:rsidRPr="007301DD">
        <w:rPr>
          <w:rFonts w:ascii="黑体" w:eastAsia="黑体" w:hAnsi="黑体"/>
          <w:noProof/>
          <w:szCs w:val="21"/>
        </w:rPr>
        <w:t>LAP</w:t>
      </w:r>
      <w:r w:rsidR="007301DD" w:rsidRPr="007301DD">
        <w:rPr>
          <w:rFonts w:ascii="黑体" w:eastAsia="黑体" w:hAnsi="黑体" w:hint="eastAsia"/>
          <w:noProof/>
          <w:szCs w:val="21"/>
        </w:rPr>
        <w:t>多维分析数据集/规律运用/数据只读分析/描述统计</w:t>
      </w:r>
      <w:bookmarkEnd w:id="386"/>
      <w:bookmarkEnd w:id="387"/>
      <w:r>
        <w:rPr>
          <w:rFonts w:ascii="黑体" w:eastAsia="黑体" w:hAnsi="黑体"/>
          <w:noProof/>
          <w:szCs w:val="21"/>
        </w:rPr>
        <w:fldChar w:fldCharType="end"/>
      </w:r>
    </w:p>
    <w:tbl>
      <w:tblPr>
        <w:tblW w:w="9107"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CellMar>
          <w:left w:w="0" w:type="dxa"/>
          <w:right w:w="0" w:type="dxa"/>
        </w:tblCellMar>
        <w:tblLook w:val="04A0" w:firstRow="1" w:lastRow="0" w:firstColumn="1" w:lastColumn="0" w:noHBand="0" w:noVBand="1"/>
      </w:tblPr>
      <w:tblGrid>
        <w:gridCol w:w="9484"/>
      </w:tblGrid>
      <w:tr w:rsidR="006E5E53" w:rsidRPr="007062EE" w:rsidTr="00654167">
        <w:trPr>
          <w:trHeight w:val="345"/>
          <w:jc w:val="center"/>
        </w:trPr>
        <w:tc>
          <w:tcPr>
            <w:tcW w:w="9107" w:type="dxa"/>
            <w:shd w:val="clear" w:color="auto" w:fill="E7E6E6" w:themeFill="background2"/>
          </w:tcPr>
          <w:p w:rsidR="006E5E53" w:rsidRPr="007062EE" w:rsidRDefault="006E5E53" w:rsidP="00654167">
            <w:pPr>
              <w:wordWrap w:val="0"/>
              <w:adjustRightInd w:val="0"/>
              <w:snapToGrid w:val="0"/>
              <w:rPr>
                <w:rFonts w:asciiTheme="minorEastAsia" w:eastAsiaTheme="minorEastAsia" w:hAnsiTheme="minorEastAsia"/>
                <w:b/>
                <w:sz w:val="20"/>
                <w:szCs w:val="20"/>
              </w:rPr>
            </w:pPr>
            <w:r w:rsidRPr="007062EE">
              <w:rPr>
                <w:rFonts w:asciiTheme="minorEastAsia" w:eastAsiaTheme="minorEastAsia" w:hAnsiTheme="minorEastAsia" w:hint="eastAsia"/>
                <w:b/>
                <w:sz w:val="20"/>
                <w:szCs w:val="20"/>
              </w:rPr>
              <w:t>“教育开始”</w:t>
            </w:r>
          </w:p>
          <w:tbl>
            <w:tblPr>
              <w:tblStyle w:val="TableGrid"/>
              <w:tblW w:w="0" w:type="auto"/>
              <w:jc w:val="center"/>
              <w:shd w:val="clear" w:color="auto" w:fill="FFFFFF" w:themeFill="background1"/>
              <w:tblLook w:val="04A0" w:firstRow="1" w:lastRow="0" w:firstColumn="1" w:lastColumn="0" w:noHBand="0" w:noVBand="1"/>
            </w:tblPr>
            <w:tblGrid>
              <w:gridCol w:w="3251"/>
              <w:gridCol w:w="2976"/>
              <w:gridCol w:w="3237"/>
            </w:tblGrid>
            <w:tr w:rsidR="006E5E53" w:rsidRPr="007062EE" w:rsidTr="00654167">
              <w:trPr>
                <w:jc w:val="center"/>
              </w:trPr>
              <w:tc>
                <w:tcPr>
                  <w:tcW w:w="9464" w:type="dxa"/>
                  <w:gridSpan w:val="3"/>
                  <w:shd w:val="clear" w:color="auto" w:fill="FFFFFF" w:themeFill="background1"/>
                </w:tcPr>
                <w:p w:rsidR="006E5E53" w:rsidRPr="001607B8" w:rsidRDefault="006E5E53" w:rsidP="00654167">
                  <w:pPr>
                    <w:wordWrap w:val="0"/>
                    <w:adjustRightInd w:val="0"/>
                    <w:snapToGrid w:val="0"/>
                    <w:ind w:left="500" w:hanging="80"/>
                    <w:jc w:val="center"/>
                    <w:rPr>
                      <w:rFonts w:asciiTheme="minorEastAsia" w:eastAsiaTheme="minorEastAsia" w:hAnsiTheme="minorEastAsia"/>
                      <w:sz w:val="4"/>
                      <w:szCs w:val="4"/>
                    </w:rPr>
                  </w:pPr>
                  <w:r>
                    <w:rPr>
                      <w:rFonts w:asciiTheme="minorEastAsia" w:eastAsiaTheme="minorEastAsia" w:hAnsiTheme="minorEastAsia"/>
                      <w:sz w:val="4"/>
                      <w:szCs w:val="4"/>
                    </w:rPr>
                    <w:t xml:space="preserve">  </w:t>
                  </w:r>
                </w:p>
                <w:tbl>
                  <w:tblPr>
                    <w:tblW w:w="9228" w:type="dxa"/>
                    <w:jc w:val="cente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Look w:val="04A0" w:firstRow="1" w:lastRow="0" w:firstColumn="1" w:lastColumn="0" w:noHBand="0" w:noVBand="1"/>
                  </w:tblPr>
                  <w:tblGrid>
                    <w:gridCol w:w="9228"/>
                  </w:tblGrid>
                  <w:tr w:rsidR="006E5E53" w:rsidRPr="007062EE" w:rsidTr="00654167">
                    <w:trPr>
                      <w:jc w:val="center"/>
                    </w:trPr>
                    <w:tc>
                      <w:tcPr>
                        <w:tcW w:w="9228" w:type="dxa"/>
                      </w:tcPr>
                      <w:p w:rsidR="006E5E53" w:rsidRPr="007B7127" w:rsidRDefault="006E5E53"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三、</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“视图V”</w:t>
                        </w:r>
                        <w:r w:rsidRPr="007062EE">
                          <w:rPr>
                            <w:rFonts w:asciiTheme="minorEastAsia" w:eastAsiaTheme="minorEastAsia" w:hAnsiTheme="minorEastAsia" w:hint="eastAsia"/>
                            <w:sz w:val="20"/>
                            <w:szCs w:val="20"/>
                          </w:rPr>
                          <w:t>（一平台的五种类）</w:t>
                        </w:r>
                      </w:p>
                    </w:tc>
                  </w:tr>
                  <w:tr w:rsidR="006E5E53" w:rsidRPr="007062EE" w:rsidTr="00654167">
                    <w:trPr>
                      <w:jc w:val="center"/>
                    </w:trPr>
                    <w:tc>
                      <w:tcPr>
                        <w:tcW w:w="9228" w:type="dxa"/>
                      </w:tcPr>
                      <w:p w:rsidR="006E5E53" w:rsidRPr="007062EE" w:rsidRDefault="006E5E53"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二、</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“控制C”</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一平台的二种类</w:t>
                        </w:r>
                        <w:r w:rsidRPr="007062EE">
                          <w:rPr>
                            <w:rFonts w:asciiTheme="minorEastAsia" w:eastAsiaTheme="minorEastAsia" w:hAnsiTheme="minorEastAsia" w:hint="eastAsia"/>
                            <w:sz w:val="20"/>
                            <w:szCs w:val="20"/>
                          </w:rPr>
                          <w:t>）</w:t>
                        </w:r>
                      </w:p>
                    </w:tc>
                  </w:tr>
                  <w:tr w:rsidR="001A3162" w:rsidRPr="007062EE" w:rsidTr="00654167">
                    <w:trPr>
                      <w:jc w:val="center"/>
                    </w:trPr>
                    <w:tc>
                      <w:tcPr>
                        <w:tcW w:w="9228" w:type="dxa"/>
                      </w:tcPr>
                      <w:p w:rsidR="001A3162" w:rsidRDefault="001A3162" w:rsidP="001A3162">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一、</w:t>
                        </w:r>
                        <w:r w:rsidRPr="005A38D3">
                          <w:rPr>
                            <w:rFonts w:asciiTheme="minorEastAsia" w:eastAsiaTheme="minorEastAsia" w:hAnsiTheme="minorEastAsia" w:hint="eastAsia"/>
                            <w:sz w:val="20"/>
                            <w:szCs w:val="20"/>
                          </w:rPr>
                          <w:t>（解决需求问题的）</w:t>
                        </w:r>
                        <w:r>
                          <w:rPr>
                            <w:rFonts w:asciiTheme="minorEastAsia" w:eastAsiaTheme="minorEastAsia" w:hAnsiTheme="minorEastAsia" w:hint="eastAsia"/>
                            <w:b/>
                            <w:sz w:val="20"/>
                            <w:szCs w:val="20"/>
                          </w:rPr>
                          <w:t>“客户端MVC、互动MVC、服务端MVC”</w:t>
                        </w:r>
                        <w:r w:rsidRPr="005A38D3">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“模型M”</w:t>
                        </w:r>
                        <w:r w:rsidRPr="007062EE">
                          <w:rPr>
                            <w:rFonts w:asciiTheme="minorEastAsia" w:eastAsiaTheme="minorEastAsia" w:hAnsiTheme="minorEastAsia" w:hint="eastAsia"/>
                            <w:sz w:val="20"/>
                            <w:szCs w:val="20"/>
                          </w:rPr>
                          <w:t>(五平台)</w:t>
                        </w:r>
                        <w:r>
                          <w:rPr>
                            <w:rFonts w:asciiTheme="minorEastAsia" w:eastAsiaTheme="minorEastAsia" w:hAnsiTheme="minorEastAsia"/>
                            <w:sz w:val="20"/>
                            <w:szCs w:val="20"/>
                          </w:rPr>
                          <w:t xml:space="preserve"> </w:t>
                        </w:r>
                        <w:r w:rsidR="001323E6">
                          <w:rPr>
                            <w:rFonts w:asciiTheme="minorEastAsia" w:eastAsiaTheme="minorEastAsia" w:hAnsiTheme="minorEastAsia" w:hint="eastAsia"/>
                            <w:sz w:val="20"/>
                            <w:szCs w:val="20"/>
                          </w:rPr>
                          <w:t>【注：“</w:t>
                        </w:r>
                        <w:r w:rsidR="001323E6" w:rsidRPr="0029485B">
                          <w:rPr>
                            <w:rFonts w:asciiTheme="minorEastAsia" w:eastAsiaTheme="minorEastAsia" w:hAnsiTheme="minorEastAsia" w:hint="eastAsia"/>
                            <w:sz w:val="20"/>
                            <w:szCs w:val="20"/>
                          </w:rPr>
                          <w:tab/>
                          <w:t>实践数据读写</w:t>
                        </w:r>
                        <w:r w:rsidR="001323E6">
                          <w:rPr>
                            <w:rFonts w:asciiTheme="minorEastAsia" w:eastAsiaTheme="minorEastAsia" w:hAnsiTheme="minorEastAsia" w:hint="eastAsia"/>
                            <w:sz w:val="20"/>
                            <w:szCs w:val="20"/>
                          </w:rPr>
                          <w:t>”“</w:t>
                        </w:r>
                        <w:r w:rsidR="001323E6" w:rsidRPr="0029485B">
                          <w:rPr>
                            <w:rFonts w:asciiTheme="minorEastAsia" w:eastAsiaTheme="minorEastAsia" w:hAnsiTheme="minorEastAsia" w:hint="eastAsia"/>
                            <w:sz w:val="20"/>
                            <w:szCs w:val="20"/>
                          </w:rPr>
                          <w:t>技术信息运用</w:t>
                        </w:r>
                        <w:r w:rsidR="001323E6">
                          <w:rPr>
                            <w:rFonts w:asciiTheme="minorEastAsia" w:eastAsiaTheme="minorEastAsia" w:hAnsiTheme="minorEastAsia" w:hint="eastAsia"/>
                            <w:sz w:val="20"/>
                            <w:szCs w:val="20"/>
                          </w:rPr>
                          <w:t>”“</w:t>
                        </w:r>
                        <w:r w:rsidR="001323E6" w:rsidRPr="0029485B">
                          <w:rPr>
                            <w:rFonts w:asciiTheme="minorEastAsia" w:eastAsiaTheme="minorEastAsia" w:hAnsiTheme="minorEastAsia" w:hint="eastAsia"/>
                            <w:sz w:val="20"/>
                            <w:szCs w:val="20"/>
                          </w:rPr>
                          <w:t>科学规律探究</w:t>
                        </w:r>
                        <w:r w:rsidR="001323E6">
                          <w:rPr>
                            <w:rFonts w:asciiTheme="minorEastAsia" w:eastAsiaTheme="minorEastAsia" w:hAnsiTheme="minorEastAsia" w:hint="eastAsia"/>
                            <w:sz w:val="20"/>
                            <w:szCs w:val="20"/>
                          </w:rPr>
                          <w:t>”“</w:t>
                        </w:r>
                        <w:r w:rsidR="001323E6" w:rsidRPr="0029485B">
                          <w:rPr>
                            <w:rFonts w:asciiTheme="minorEastAsia" w:eastAsiaTheme="minorEastAsia" w:hAnsiTheme="minorEastAsia" w:hint="eastAsia"/>
                            <w:sz w:val="20"/>
                            <w:szCs w:val="20"/>
                          </w:rPr>
                          <w:t>人文情感交流</w:t>
                        </w:r>
                        <w:r w:rsidR="001323E6">
                          <w:rPr>
                            <w:rFonts w:asciiTheme="minorEastAsia" w:eastAsiaTheme="minorEastAsia" w:hAnsiTheme="minorEastAsia" w:hint="eastAsia"/>
                            <w:sz w:val="20"/>
                            <w:szCs w:val="20"/>
                          </w:rPr>
                          <w:t>”“</w:t>
                        </w:r>
                        <w:r w:rsidR="001323E6" w:rsidRPr="0029485B">
                          <w:rPr>
                            <w:rFonts w:asciiTheme="minorEastAsia" w:eastAsiaTheme="minorEastAsia" w:hAnsiTheme="minorEastAsia" w:hint="eastAsia"/>
                            <w:sz w:val="20"/>
                            <w:szCs w:val="20"/>
                          </w:rPr>
                          <w:t>哲学智能建构</w:t>
                        </w:r>
                        <w:r w:rsidR="001323E6">
                          <w:rPr>
                            <w:rFonts w:asciiTheme="minorEastAsia" w:eastAsiaTheme="minorEastAsia" w:hAnsiTheme="minorEastAsia" w:hint="eastAsia"/>
                            <w:sz w:val="20"/>
                            <w:szCs w:val="20"/>
                          </w:rPr>
                          <w:t>”</w:t>
                        </w:r>
                        <w:r w:rsidR="001323E6" w:rsidRPr="007062EE">
                          <w:rPr>
                            <w:rFonts w:asciiTheme="minorEastAsia" w:eastAsiaTheme="minorEastAsia" w:hAnsiTheme="minorEastAsia" w:hint="eastAsia"/>
                            <w:sz w:val="20"/>
                            <w:szCs w:val="20"/>
                          </w:rPr>
                          <w:t>五平台</w:t>
                        </w:r>
                        <w:r w:rsidR="001323E6">
                          <w:rPr>
                            <w:rFonts w:asciiTheme="minorEastAsia" w:eastAsiaTheme="minorEastAsia" w:hAnsiTheme="minorEastAsia" w:hint="eastAsia"/>
                            <w:sz w:val="20"/>
                            <w:szCs w:val="20"/>
                          </w:rPr>
                          <w:t>的第二平台“技术信息运用”是本</w:t>
                        </w:r>
                        <w:r w:rsidR="001323E6">
                          <w:rPr>
                            <w:sz w:val="22"/>
                            <w:szCs w:val="20"/>
                          </w:rPr>
                          <w:fldChar w:fldCharType="begin"/>
                        </w:r>
                        <w:r w:rsidR="001323E6">
                          <w:rPr>
                            <w:sz w:val="22"/>
                            <w:szCs w:val="20"/>
                          </w:rPr>
                          <w:instrText xml:space="preserve"> REF _Ref125749562 \h  \* MERGEFORMAT </w:instrText>
                        </w:r>
                        <w:r w:rsidR="001323E6">
                          <w:rPr>
                            <w:sz w:val="22"/>
                            <w:szCs w:val="20"/>
                          </w:rPr>
                        </w:r>
                        <w:r w:rsidR="001323E6">
                          <w:rPr>
                            <w:sz w:val="22"/>
                            <w:szCs w:val="20"/>
                          </w:rPr>
                          <w:fldChar w:fldCharType="separate"/>
                        </w:r>
                        <w:r w:rsidR="007301DD" w:rsidRPr="007301DD">
                          <w:rPr>
                            <w:rFonts w:hint="eastAsia"/>
                            <w:sz w:val="22"/>
                            <w:szCs w:val="20"/>
                          </w:rPr>
                          <w:t>表</w:t>
                        </w:r>
                        <w:r w:rsidR="007301DD" w:rsidRPr="007301DD">
                          <w:rPr>
                            <w:rFonts w:hint="eastAsia"/>
                            <w:sz w:val="22"/>
                            <w:szCs w:val="20"/>
                          </w:rPr>
                          <w:t xml:space="preserve"> </w:t>
                        </w:r>
                        <w:r w:rsidR="007301DD" w:rsidRPr="007301DD">
                          <w:rPr>
                            <w:sz w:val="22"/>
                            <w:szCs w:val="20"/>
                          </w:rPr>
                          <w:t>1</w:t>
                        </w:r>
                        <w:r w:rsidR="007301DD" w:rsidRPr="007301DD">
                          <w:rPr>
                            <w:sz w:val="22"/>
                            <w:szCs w:val="20"/>
                          </w:rPr>
                          <w:noBreakHyphen/>
                          <w:t>20</w:t>
                        </w:r>
                        <w:r w:rsidR="001323E6">
                          <w:rPr>
                            <w:sz w:val="22"/>
                            <w:szCs w:val="20"/>
                          </w:rPr>
                          <w:fldChar w:fldCharType="end"/>
                        </w:r>
                        <w:r w:rsidR="001323E6" w:rsidRPr="00C015D8">
                          <w:rPr>
                            <w:rFonts w:asciiTheme="minorEastAsia" w:eastAsiaTheme="minorEastAsia" w:hAnsiTheme="minorEastAsia"/>
                            <w:sz w:val="20"/>
                            <w:szCs w:val="20"/>
                          </w:rPr>
                          <w:t>的面向</w:t>
                        </w:r>
                        <w:r w:rsidR="001323E6">
                          <w:rPr>
                            <w:rFonts w:asciiTheme="minorEastAsia" w:eastAsiaTheme="minorEastAsia" w:hAnsiTheme="minorEastAsia" w:hint="eastAsia"/>
                            <w:sz w:val="20"/>
                            <w:szCs w:val="20"/>
                          </w:rPr>
                          <w:t>】</w:t>
                        </w:r>
                      </w:p>
                      <w:p w:rsidR="001A3162" w:rsidRDefault="00C14F22" w:rsidP="009543A8">
                        <w:pPr>
                          <w:widowControl/>
                          <w:wordWrap w:val="0"/>
                          <w:spacing w:beforeLines="50" w:before="144" w:after="160" w:line="259" w:lineRule="auto"/>
                          <w:ind w:firstLine="0"/>
                          <w:rPr>
                            <w:szCs w:val="21"/>
                          </w:rPr>
                        </w:pP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REF _Ref126747937 \r \h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007301DD">
                          <w:rPr>
                            <w:rFonts w:asciiTheme="minorEastAsia" w:eastAsiaTheme="minorEastAsia" w:hAnsiTheme="minorEastAsia"/>
                            <w:sz w:val="20"/>
                            <w:szCs w:val="20"/>
                          </w:rPr>
                          <w:t>1.15.1</w:t>
                        </w:r>
                        <w:r>
                          <w:rPr>
                            <w:rFonts w:asciiTheme="minorEastAsia" w:eastAsiaTheme="minorEastAsia" w:hAnsiTheme="minorEastAsia"/>
                            <w:sz w:val="20"/>
                            <w:szCs w:val="20"/>
                          </w:rPr>
                          <w:fldChar w:fldCharType="end"/>
                        </w:r>
                        <w:r w:rsidR="00EF6917">
                          <w:rPr>
                            <w:rFonts w:asciiTheme="minorEastAsia" w:eastAsiaTheme="minorEastAsia" w:hAnsiTheme="minorEastAsia"/>
                            <w:sz w:val="20"/>
                            <w:szCs w:val="20"/>
                          </w:rPr>
                          <w:t>~</w:t>
                        </w: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REF _Ref120886975 \r \h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007301DD">
                          <w:rPr>
                            <w:rFonts w:asciiTheme="minorEastAsia" w:eastAsiaTheme="minorEastAsia" w:hAnsiTheme="minorEastAsia"/>
                            <w:sz w:val="20"/>
                            <w:szCs w:val="20"/>
                          </w:rPr>
                          <w:t>1.15.7</w:t>
                        </w:r>
                        <w:r>
                          <w:rPr>
                            <w:rFonts w:asciiTheme="minorEastAsia" w:eastAsiaTheme="minorEastAsia" w:hAnsiTheme="minorEastAsia"/>
                            <w:sz w:val="20"/>
                            <w:szCs w:val="20"/>
                          </w:rPr>
                          <w:fldChar w:fldCharType="end"/>
                        </w:r>
                        <w:r w:rsidR="009543A8">
                          <w:rPr>
                            <w:rFonts w:asciiTheme="minorEastAsia" w:eastAsiaTheme="minorEastAsia" w:hAnsiTheme="minorEastAsia"/>
                            <w:sz w:val="20"/>
                            <w:szCs w:val="20"/>
                          </w:rPr>
                          <w:t>、</w:t>
                        </w:r>
                        <w:r w:rsidR="001A3162">
                          <w:rPr>
                            <w:sz w:val="22"/>
                            <w:szCs w:val="22"/>
                          </w:rPr>
                          <w:fldChar w:fldCharType="begin"/>
                        </w:r>
                        <w:r w:rsidR="001A3162">
                          <w:rPr>
                            <w:sz w:val="22"/>
                            <w:szCs w:val="22"/>
                          </w:rPr>
                          <w:instrText xml:space="preserve"> </w:instrText>
                        </w:r>
                        <w:r w:rsidR="001A3162">
                          <w:rPr>
                            <w:rFonts w:hint="eastAsia"/>
                            <w:sz w:val="22"/>
                            <w:szCs w:val="22"/>
                          </w:rPr>
                          <w:instrText>REF _Ref33357515 \h</w:instrText>
                        </w:r>
                        <w:r w:rsidR="001A3162">
                          <w:rPr>
                            <w:sz w:val="22"/>
                            <w:szCs w:val="22"/>
                          </w:rPr>
                          <w:instrText xml:space="preserve"> </w:instrText>
                        </w:r>
                        <w:r w:rsidR="001A3162">
                          <w:rPr>
                            <w:sz w:val="22"/>
                            <w:szCs w:val="22"/>
                          </w:rPr>
                        </w:r>
                        <w:r w:rsidR="001A3162">
                          <w:rPr>
                            <w:sz w:val="22"/>
                            <w:szCs w:val="22"/>
                          </w:rPr>
                          <w:fldChar w:fldCharType="separate"/>
                        </w:r>
                        <w:r w:rsidR="007301DD">
                          <w:rPr>
                            <w:rFonts w:ascii="黑体" w:hint="eastAsia"/>
                            <w:szCs w:val="21"/>
                          </w:rPr>
                          <w:t>案例</w:t>
                        </w:r>
                        <w:r w:rsidR="007301DD" w:rsidRPr="005E4A92">
                          <w:rPr>
                            <w:rFonts w:ascii="黑体" w:hint="eastAsia"/>
                            <w:szCs w:val="21"/>
                          </w:rPr>
                          <w:t xml:space="preserve"> </w:t>
                        </w:r>
                        <w:r w:rsidR="007301DD">
                          <w:rPr>
                            <w:rFonts w:ascii="黑体"/>
                            <w:noProof/>
                            <w:szCs w:val="21"/>
                          </w:rPr>
                          <w:t>1</w:t>
                        </w:r>
                        <w:r w:rsidR="007301DD" w:rsidRPr="005E4A92">
                          <w:rPr>
                            <w:rFonts w:ascii="黑体" w:hint="eastAsia"/>
                            <w:szCs w:val="21"/>
                          </w:rPr>
                          <w:noBreakHyphen/>
                        </w:r>
                        <w:r w:rsidR="007301DD">
                          <w:rPr>
                            <w:rFonts w:ascii="黑体"/>
                            <w:noProof/>
                            <w:szCs w:val="21"/>
                          </w:rPr>
                          <w:t>2</w:t>
                        </w:r>
                        <w:r w:rsidR="001A3162">
                          <w:rPr>
                            <w:sz w:val="22"/>
                            <w:szCs w:val="22"/>
                          </w:rPr>
                          <w:fldChar w:fldCharType="end"/>
                        </w:r>
                        <w:r w:rsidR="001A3162">
                          <w:rPr>
                            <w:rFonts w:hint="eastAsia"/>
                          </w:rPr>
                          <w:t>所示，</w:t>
                        </w:r>
                        <w:r w:rsidR="001A3162">
                          <w:rPr>
                            <w:rFonts w:hint="eastAsia"/>
                            <w:szCs w:val="21"/>
                          </w:rPr>
                          <w:t>数据进仓之后，如果需要，可进一步将数据仓库中的数据，影射为</w:t>
                        </w:r>
                        <w:r w:rsidR="001A3162">
                          <w:rPr>
                            <w:rFonts w:hint="eastAsia"/>
                            <w:szCs w:val="21"/>
                          </w:rPr>
                          <w:t>O</w:t>
                        </w:r>
                        <w:r w:rsidR="001A3162">
                          <w:rPr>
                            <w:szCs w:val="21"/>
                          </w:rPr>
                          <w:t>LAP</w:t>
                        </w:r>
                        <w:r w:rsidR="001A3162">
                          <w:rPr>
                            <w:rFonts w:hint="eastAsia"/>
                            <w:szCs w:val="21"/>
                          </w:rPr>
                          <w:t>多维分析数据集，实现只读式的多维、层次化分析（求和、求平均，等等）</w:t>
                        </w:r>
                        <w:r w:rsidR="001A3162" w:rsidRPr="009A7480">
                          <w:rPr>
                            <w:rFonts w:hint="eastAsia"/>
                            <w:szCs w:val="21"/>
                            <w:vertAlign w:val="superscript"/>
                          </w:rPr>
                          <w:t>[</w:t>
                        </w:r>
                        <w:r w:rsidR="001A3162" w:rsidRPr="009A7480">
                          <w:rPr>
                            <w:rStyle w:val="EndnoteReference"/>
                          </w:rPr>
                          <w:endnoteReference w:id="54"/>
                        </w:r>
                        <w:r w:rsidR="001A3162" w:rsidRPr="009A7480">
                          <w:rPr>
                            <w:rFonts w:hint="eastAsia"/>
                            <w:szCs w:val="21"/>
                            <w:vertAlign w:val="superscript"/>
                          </w:rPr>
                          <w:t>]</w:t>
                        </w:r>
                        <w:r w:rsidR="001A3162">
                          <w:rPr>
                            <w:rFonts w:hint="eastAsia"/>
                            <w:szCs w:val="21"/>
                          </w:rPr>
                          <w:t>。</w:t>
                        </w:r>
                        <w:r w:rsidR="001A3162">
                          <w:rPr>
                            <w:rFonts w:hint="eastAsia"/>
                          </w:rPr>
                          <w:t>也常称为</w:t>
                        </w:r>
                        <w:r w:rsidR="001A3162">
                          <w:rPr>
                            <w:rFonts w:hint="eastAsia"/>
                            <w:szCs w:val="21"/>
                          </w:rPr>
                          <w:t>信息提取、</w:t>
                        </w:r>
                        <w:r w:rsidR="001A3162" w:rsidRPr="0072067C">
                          <w:rPr>
                            <w:rFonts w:hint="eastAsia"/>
                            <w:szCs w:val="21"/>
                          </w:rPr>
                          <w:t>数据分析</w:t>
                        </w:r>
                        <w:r w:rsidR="001A3162">
                          <w:rPr>
                            <w:rFonts w:hint="eastAsia"/>
                            <w:szCs w:val="21"/>
                          </w:rPr>
                          <w:t>、</w:t>
                        </w:r>
                        <w:r w:rsidR="001A3162" w:rsidRPr="0072067C">
                          <w:rPr>
                            <w:rFonts w:hint="eastAsia"/>
                            <w:szCs w:val="21"/>
                          </w:rPr>
                          <w:t>描述统计</w:t>
                        </w:r>
                        <w:r w:rsidR="001A3162">
                          <w:rPr>
                            <w:rFonts w:hint="eastAsia"/>
                            <w:szCs w:val="21"/>
                          </w:rPr>
                          <w:t>、</w:t>
                        </w:r>
                        <w:r w:rsidR="001A3162" w:rsidRPr="0072067C">
                          <w:rPr>
                            <w:rFonts w:hint="eastAsia"/>
                            <w:szCs w:val="21"/>
                          </w:rPr>
                          <w:t>只读分析</w:t>
                        </w:r>
                        <w:r w:rsidR="001A3162">
                          <w:rPr>
                            <w:rFonts w:hint="eastAsia"/>
                            <w:szCs w:val="21"/>
                          </w:rPr>
                          <w:t>、</w:t>
                        </w:r>
                        <w:r w:rsidR="001A3162" w:rsidRPr="007D1CEC">
                          <w:rPr>
                            <w:szCs w:val="21"/>
                          </w:rPr>
                          <w:t>OLAP</w:t>
                        </w:r>
                        <w:r w:rsidR="001A3162" w:rsidRPr="00FF3952">
                          <w:rPr>
                            <w:vertAlign w:val="superscript"/>
                          </w:rPr>
                          <w:t>[</w:t>
                        </w:r>
                        <w:r w:rsidR="001A3162" w:rsidRPr="00FF3952">
                          <w:rPr>
                            <w:rStyle w:val="EndnoteReference"/>
                          </w:rPr>
                          <w:endnoteReference w:id="55"/>
                        </w:r>
                        <w:r w:rsidR="001A3162" w:rsidRPr="00FF3952">
                          <w:rPr>
                            <w:vertAlign w:val="superscript"/>
                          </w:rPr>
                          <w:t>]</w:t>
                        </w:r>
                        <w:r w:rsidR="009114F8">
                          <w:rPr>
                            <w:rFonts w:hint="eastAsia"/>
                          </w:rPr>
                          <w:t>，也是模型</w:t>
                        </w:r>
                        <w:r w:rsidR="009114F8">
                          <w:rPr>
                            <w:rFonts w:hint="eastAsia"/>
                          </w:rPr>
                          <w:t>M</w:t>
                        </w:r>
                        <w:r w:rsidR="009114F8">
                          <w:rPr>
                            <w:rFonts w:hint="eastAsia"/>
                          </w:rPr>
                          <w:t>的第二层次。</w:t>
                        </w:r>
                      </w:p>
                      <w:p w:rsidR="001A3162" w:rsidRDefault="001A3162" w:rsidP="001A3162">
                        <w:pPr>
                          <w:rPr>
                            <w:szCs w:val="21"/>
                          </w:rPr>
                        </w:pPr>
                        <w:r>
                          <w:rPr>
                            <w:rFonts w:hint="eastAsia"/>
                          </w:rPr>
                          <w:t>数据多维分析一般是</w:t>
                        </w:r>
                        <w:r>
                          <w:rPr>
                            <w:rFonts w:hint="eastAsia"/>
                            <w:szCs w:val="21"/>
                          </w:rPr>
                          <w:t>基于数据库软件，开发多维分析项目实现。</w:t>
                        </w:r>
                        <w:r w:rsidRPr="00FF3952">
                          <w:rPr>
                            <w:rFonts w:hint="eastAsia"/>
                          </w:rPr>
                          <w:t>在此，以</w:t>
                        </w:r>
                        <w:r w:rsidR="00A564B3" w:rsidRPr="009A7480">
                          <w:rPr>
                            <w:szCs w:val="21"/>
                            <w:lang w:val="en"/>
                          </w:rPr>
                          <w:fldChar w:fldCharType="begin"/>
                        </w:r>
                        <w:r w:rsidR="00A564B3" w:rsidRPr="009A7480">
                          <w:rPr>
                            <w:szCs w:val="21"/>
                            <w:lang w:val="en"/>
                          </w:rPr>
                          <w:instrText xml:space="preserve"> </w:instrText>
                        </w:r>
                        <w:r w:rsidR="00A564B3" w:rsidRPr="009A7480">
                          <w:rPr>
                            <w:rFonts w:hint="eastAsia"/>
                            <w:szCs w:val="21"/>
                            <w:lang w:val="en"/>
                          </w:rPr>
                          <w:instrText>REF _Ref312404240 \h</w:instrText>
                        </w:r>
                        <w:r w:rsidR="00A564B3" w:rsidRPr="009A7480">
                          <w:rPr>
                            <w:szCs w:val="21"/>
                            <w:lang w:val="en"/>
                          </w:rPr>
                          <w:instrText xml:space="preserve">  \* MERGEFORMAT </w:instrText>
                        </w:r>
                        <w:r w:rsidR="00A564B3" w:rsidRPr="009A7480">
                          <w:rPr>
                            <w:szCs w:val="21"/>
                            <w:lang w:val="en"/>
                          </w:rPr>
                        </w:r>
                        <w:r w:rsidR="00A564B3" w:rsidRPr="009A7480">
                          <w:rPr>
                            <w:szCs w:val="21"/>
                            <w:lang w:val="en"/>
                          </w:rPr>
                          <w:fldChar w:fldCharType="separate"/>
                        </w:r>
                        <w:r w:rsidR="007301DD" w:rsidRPr="007301DD">
                          <w:rPr>
                            <w:rFonts w:hint="eastAsia"/>
                            <w:szCs w:val="21"/>
                            <w:lang w:val="en"/>
                          </w:rPr>
                          <w:t>图</w:t>
                        </w:r>
                        <w:r w:rsidR="007301DD" w:rsidRPr="007301DD">
                          <w:rPr>
                            <w:rFonts w:hint="eastAsia"/>
                            <w:szCs w:val="21"/>
                            <w:lang w:val="en"/>
                          </w:rPr>
                          <w:t xml:space="preserve"> </w:t>
                        </w:r>
                        <w:r w:rsidR="007301DD" w:rsidRPr="007301DD">
                          <w:rPr>
                            <w:szCs w:val="21"/>
                            <w:lang w:val="en"/>
                          </w:rPr>
                          <w:t>1</w:t>
                        </w:r>
                        <w:r w:rsidR="007301DD" w:rsidRPr="007301DD">
                          <w:rPr>
                            <w:szCs w:val="21"/>
                            <w:lang w:val="en"/>
                          </w:rPr>
                          <w:noBreakHyphen/>
                          <w:t>9</w:t>
                        </w:r>
                        <w:r w:rsidR="00A564B3" w:rsidRPr="009A7480">
                          <w:rPr>
                            <w:szCs w:val="21"/>
                            <w:lang w:val="en"/>
                          </w:rPr>
                          <w:fldChar w:fldCharType="end"/>
                        </w:r>
                        <w:r w:rsidRPr="00FF3952">
                          <w:rPr>
                            <w:rFonts w:hint="eastAsia"/>
                            <w:szCs w:val="21"/>
                          </w:rPr>
                          <w:t>所示</w:t>
                        </w:r>
                        <w:r>
                          <w:rPr>
                            <w:rFonts w:hint="eastAsia"/>
                            <w:szCs w:val="21"/>
                          </w:rPr>
                          <w:t>的</w:t>
                        </w:r>
                        <w:r>
                          <w:rPr>
                            <w:szCs w:val="21"/>
                          </w:rPr>
                          <w:t>SS</w:t>
                        </w:r>
                        <w:r>
                          <w:rPr>
                            <w:rFonts w:hint="eastAsia"/>
                            <w:szCs w:val="21"/>
                          </w:rPr>
                          <w:t>AS</w:t>
                        </w:r>
                        <w:r>
                          <w:rPr>
                            <w:rFonts w:hint="eastAsia"/>
                            <w:szCs w:val="21"/>
                          </w:rPr>
                          <w:t>多维数据分析项目</w:t>
                        </w:r>
                        <w:r w:rsidRPr="00FF3952">
                          <w:rPr>
                            <w:rFonts w:hint="eastAsia"/>
                            <w:szCs w:val="21"/>
                          </w:rPr>
                          <w:t>为例</w:t>
                        </w:r>
                        <w:r>
                          <w:rPr>
                            <w:rFonts w:hint="eastAsia"/>
                          </w:rPr>
                          <w:t>（</w:t>
                        </w:r>
                        <w:r>
                          <w:rPr>
                            <w:rFonts w:hint="eastAsia"/>
                          </w:rPr>
                          <w:t>S</w:t>
                        </w:r>
                        <w:r>
                          <w:t>QL Server</w:t>
                        </w:r>
                        <w:r>
                          <w:t>工具中的</w:t>
                        </w:r>
                        <w:r>
                          <w:rPr>
                            <w:szCs w:val="21"/>
                          </w:rPr>
                          <w:t>SS</w:t>
                        </w:r>
                        <w:r>
                          <w:rPr>
                            <w:rFonts w:hint="eastAsia"/>
                            <w:szCs w:val="21"/>
                          </w:rPr>
                          <w:t>AS</w:t>
                        </w:r>
                        <w:r>
                          <w:t>具体实现在此不深入</w:t>
                        </w:r>
                        <w:r>
                          <w:rPr>
                            <w:rFonts w:hint="eastAsia"/>
                          </w:rPr>
                          <w:t>）</w:t>
                        </w:r>
                        <w:r>
                          <w:rPr>
                            <w:rFonts w:hint="eastAsia"/>
                            <w:szCs w:val="21"/>
                          </w:rPr>
                          <w:t>。</w:t>
                        </w:r>
                      </w:p>
                      <w:p w:rsidR="00106B48" w:rsidRPr="00106B48" w:rsidRDefault="00106B48" w:rsidP="00BD56CA">
                        <w:pPr>
                          <w:numPr>
                            <w:ilvl w:val="0"/>
                            <w:numId w:val="103"/>
                          </w:numPr>
                          <w:adjustRightInd w:val="0"/>
                          <w:snapToGrid w:val="0"/>
                          <w:rPr>
                            <w:rFonts w:ascii="宋体" w:hAnsi="宋体"/>
                            <w:b/>
                            <w:szCs w:val="21"/>
                          </w:rPr>
                        </w:pPr>
                        <w:r w:rsidRPr="00106B48">
                          <w:rPr>
                            <w:rFonts w:ascii="宋体" w:hAnsi="宋体" w:hint="eastAsia"/>
                            <w:b/>
                            <w:szCs w:val="21"/>
                          </w:rPr>
                          <w:t>了解调用第一方初创方、第三方他创方的</w:t>
                        </w:r>
                        <w:r w:rsidR="005C21D5" w:rsidRPr="005C21D5">
                          <w:rPr>
                            <w:rFonts w:ascii="宋体" w:hAnsi="宋体" w:hint="eastAsia"/>
                            <w:b/>
                            <w:szCs w:val="21"/>
                          </w:rPr>
                          <w:t>“MVC架构的模型M的</w:t>
                        </w:r>
                        <w:r w:rsidR="005C21D5" w:rsidRPr="00106B48">
                          <w:rPr>
                            <w:rFonts w:ascii="宋体" w:hAnsi="宋体" w:hint="eastAsia"/>
                            <w:b/>
                            <w:szCs w:val="21"/>
                          </w:rPr>
                          <w:t>技术信息运用</w:t>
                        </w:r>
                        <w:r w:rsidR="005C21D5" w:rsidRPr="005C21D5">
                          <w:rPr>
                            <w:rFonts w:ascii="宋体" w:hAnsi="宋体" w:hint="eastAsia"/>
                            <w:b/>
                            <w:szCs w:val="21"/>
                          </w:rPr>
                          <w:t>”</w:t>
                        </w:r>
                        <w:r w:rsidR="00C14F22">
                          <w:rPr>
                            <w:rFonts w:ascii="宋体" w:hAnsi="宋体" w:hint="eastAsia"/>
                            <w:b/>
                            <w:szCs w:val="21"/>
                          </w:rPr>
                          <w:t>的</w:t>
                        </w:r>
                        <w:r w:rsidRPr="00106B48">
                          <w:rPr>
                            <w:rFonts w:ascii="宋体" w:hAnsi="宋体" w:hint="eastAsia"/>
                            <w:b/>
                            <w:szCs w:val="21"/>
                          </w:rPr>
                          <w:t>框架，</w:t>
                        </w:r>
                        <w:r w:rsidRPr="00106B48">
                          <w:rPr>
                            <w:rFonts w:ascii="宋体" w:hAnsi="宋体"/>
                            <w:b/>
                            <w:szCs w:val="21"/>
                          </w:rPr>
                          <w:t>解决第二方自创方</w:t>
                        </w:r>
                        <w:r w:rsidRPr="00106B48">
                          <w:rPr>
                            <w:rFonts w:ascii="宋体" w:hAnsi="宋体" w:hint="eastAsia"/>
                            <w:b/>
                            <w:szCs w:val="21"/>
                          </w:rPr>
                          <w:t>的</w:t>
                        </w:r>
                        <w:r w:rsidRPr="00106B48">
                          <w:rPr>
                            <w:rFonts w:ascii="宋体" w:hAnsi="宋体"/>
                            <w:b/>
                            <w:szCs w:val="21"/>
                          </w:rPr>
                          <w:t>需求问题</w:t>
                        </w:r>
                      </w:p>
                      <w:p w:rsidR="00106B48" w:rsidRDefault="00E769BF" w:rsidP="00106B48">
                        <w:pPr>
                          <w:rPr>
                            <w:b/>
                            <w:sz w:val="24"/>
                          </w:rPr>
                        </w:pPr>
                        <w:r w:rsidRPr="007D2A48">
                          <w:rPr>
                            <w:sz w:val="20"/>
                            <w:szCs w:val="20"/>
                          </w:rPr>
                          <w:t>例如，微软的</w:t>
                        </w:r>
                        <w:r>
                          <w:rPr>
                            <w:sz w:val="20"/>
                            <w:szCs w:val="20"/>
                          </w:rPr>
                          <w:t>SS</w:t>
                        </w:r>
                        <w:r>
                          <w:rPr>
                            <w:sz w:val="20"/>
                            <w:szCs w:val="20"/>
                          </w:rPr>
                          <w:t>作为工具软件、国际标准的</w:t>
                        </w:r>
                        <w:r>
                          <w:rPr>
                            <w:rFonts w:hint="eastAsia"/>
                            <w:sz w:val="20"/>
                            <w:szCs w:val="20"/>
                          </w:rPr>
                          <w:t>S</w:t>
                        </w:r>
                        <w:r>
                          <w:rPr>
                            <w:sz w:val="20"/>
                            <w:szCs w:val="20"/>
                          </w:rPr>
                          <w:t>QL</w:t>
                        </w:r>
                        <w:r>
                          <w:rPr>
                            <w:sz w:val="20"/>
                            <w:szCs w:val="20"/>
                          </w:rPr>
                          <w:t>语法作为语言代码编码规则</w:t>
                        </w:r>
                        <w:r w:rsidRPr="007D2A48">
                          <w:rPr>
                            <w:sz w:val="20"/>
                            <w:szCs w:val="20"/>
                          </w:rPr>
                          <w:t>、</w:t>
                        </w:r>
                        <w:r>
                          <w:rPr>
                            <w:sz w:val="20"/>
                            <w:szCs w:val="20"/>
                          </w:rPr>
                          <w:t>众多的第三方扩展作为工具，</w:t>
                        </w:r>
                        <w:r w:rsidRPr="00D00108">
                          <w:rPr>
                            <w:rFonts w:hint="eastAsia"/>
                            <w:sz w:val="20"/>
                            <w:szCs w:val="20"/>
                          </w:rPr>
                          <w:t>我们第二方自创方</w:t>
                        </w:r>
                        <w:r>
                          <w:rPr>
                            <w:rFonts w:hint="eastAsia"/>
                            <w:sz w:val="20"/>
                            <w:szCs w:val="20"/>
                          </w:rPr>
                          <w:t>应用于教育思维、</w:t>
                        </w:r>
                        <w:r w:rsidRPr="00E769BF">
                          <w:rPr>
                            <w:rFonts w:hint="eastAsia"/>
                            <w:sz w:val="20"/>
                            <w:szCs w:val="20"/>
                          </w:rPr>
                          <w:t>创新开发教育软件</w:t>
                        </w:r>
                        <w:r>
                          <w:rPr>
                            <w:rFonts w:hint="eastAsia"/>
                            <w:sz w:val="20"/>
                            <w:szCs w:val="20"/>
                          </w:rPr>
                          <w:t>中的技术信息分析功能模块</w:t>
                        </w:r>
                        <w:r w:rsidRPr="00D00108">
                          <w:rPr>
                            <w:rFonts w:hint="eastAsia"/>
                            <w:sz w:val="20"/>
                            <w:szCs w:val="20"/>
                          </w:rPr>
                          <w:t>。</w:t>
                        </w:r>
                        <w:r w:rsidR="00106B48" w:rsidRPr="00D00108">
                          <w:rPr>
                            <w:rFonts w:hint="eastAsia"/>
                            <w:sz w:val="20"/>
                            <w:szCs w:val="20"/>
                          </w:rPr>
                          <w:t>我们第二方自创方开发的</w:t>
                        </w:r>
                        <w:r>
                          <w:rPr>
                            <w:rFonts w:hint="eastAsia"/>
                            <w:sz w:val="20"/>
                            <w:szCs w:val="20"/>
                          </w:rPr>
                          <w:t>功能模块</w:t>
                        </w:r>
                        <w:r w:rsidR="00106B48" w:rsidRPr="00D00108">
                          <w:rPr>
                            <w:rFonts w:hint="eastAsia"/>
                            <w:sz w:val="20"/>
                            <w:szCs w:val="20"/>
                          </w:rPr>
                          <w:t>，又</w:t>
                        </w:r>
                        <w:r>
                          <w:rPr>
                            <w:rFonts w:hint="eastAsia"/>
                            <w:sz w:val="20"/>
                            <w:szCs w:val="20"/>
                          </w:rPr>
                          <w:t>可</w:t>
                        </w:r>
                        <w:r w:rsidR="00106B48" w:rsidRPr="00D00108">
                          <w:rPr>
                            <w:rFonts w:hint="eastAsia"/>
                            <w:sz w:val="20"/>
                            <w:szCs w:val="20"/>
                          </w:rPr>
                          <w:t>供第三方他创方直接调用使用</w:t>
                        </w:r>
                        <w:r w:rsidR="00106B48" w:rsidRPr="00D00108">
                          <w:rPr>
                            <w:sz w:val="20"/>
                            <w:szCs w:val="20"/>
                          </w:rPr>
                          <w:t>,</w:t>
                        </w:r>
                        <w:r w:rsidR="00106B48" w:rsidRPr="00D00108">
                          <w:rPr>
                            <w:sz w:val="20"/>
                            <w:szCs w:val="20"/>
                          </w:rPr>
                          <w:t>快速解决</w:t>
                        </w:r>
                        <w:r w:rsidR="00106B48" w:rsidRPr="00D00108">
                          <w:rPr>
                            <w:rFonts w:hint="eastAsia"/>
                            <w:sz w:val="20"/>
                            <w:szCs w:val="20"/>
                          </w:rPr>
                          <w:t>他创方的</w:t>
                        </w:r>
                        <w:r w:rsidR="00106B48" w:rsidRPr="00D00108">
                          <w:rPr>
                            <w:sz w:val="20"/>
                            <w:szCs w:val="20"/>
                          </w:rPr>
                          <w:t>需求问题</w:t>
                        </w:r>
                        <w:r w:rsidR="00106B48" w:rsidRPr="00D00108">
                          <w:rPr>
                            <w:rFonts w:hint="eastAsia"/>
                            <w:sz w:val="20"/>
                            <w:szCs w:val="20"/>
                          </w:rPr>
                          <w:t>。</w:t>
                        </w:r>
                      </w:p>
                      <w:p w:rsidR="00106B48" w:rsidRDefault="00106B48" w:rsidP="001A3162">
                        <w:pPr>
                          <w:rPr>
                            <w:szCs w:val="21"/>
                          </w:rPr>
                        </w:pPr>
                      </w:p>
                      <w:p w:rsidR="001A3162" w:rsidRPr="009A7480" w:rsidRDefault="001A3162" w:rsidP="00BD56CA">
                        <w:pPr>
                          <w:numPr>
                            <w:ilvl w:val="0"/>
                            <w:numId w:val="103"/>
                          </w:numPr>
                          <w:adjustRightInd w:val="0"/>
                          <w:snapToGrid w:val="0"/>
                          <w:rPr>
                            <w:rFonts w:ascii="宋体" w:hAnsi="宋体"/>
                            <w:b/>
                            <w:szCs w:val="21"/>
                          </w:rPr>
                        </w:pPr>
                        <w:r w:rsidRPr="009A7480">
                          <w:rPr>
                            <w:rFonts w:hint="eastAsia"/>
                            <w:b/>
                            <w:szCs w:val="21"/>
                          </w:rPr>
                          <w:t>教育</w:t>
                        </w:r>
                        <w:r w:rsidRPr="009A7480">
                          <w:rPr>
                            <w:rFonts w:ascii="宋体" w:hAnsi="宋体" w:hint="eastAsia"/>
                            <w:b/>
                            <w:szCs w:val="21"/>
                          </w:rPr>
                          <w:t>多维数据集设计</w:t>
                        </w:r>
                      </w:p>
                      <w:p w:rsidR="001A3162" w:rsidRPr="009A7480" w:rsidRDefault="001A3162" w:rsidP="001A3162">
                        <w:pPr>
                          <w:spacing w:afterLines="50" w:after="144" w:line="440" w:lineRule="exact"/>
                          <w:rPr>
                            <w:szCs w:val="21"/>
                          </w:rPr>
                        </w:pPr>
                        <w:r w:rsidRPr="009A7480">
                          <w:rPr>
                            <w:rFonts w:ascii="宋体" w:hAnsi="宋体" w:hint="eastAsia"/>
                            <w:szCs w:val="21"/>
                          </w:rPr>
                          <w:t>为了实现教育信息分析，必须首先基于</w:t>
                        </w:r>
                        <w:r w:rsidRPr="009A7480">
                          <w:rPr>
                            <w:szCs w:val="21"/>
                            <w:lang w:val="en"/>
                          </w:rPr>
                          <w:fldChar w:fldCharType="begin"/>
                        </w:r>
                        <w:r w:rsidRPr="009A7480">
                          <w:rPr>
                            <w:szCs w:val="21"/>
                            <w:lang w:val="en"/>
                          </w:rPr>
                          <w:instrText xml:space="preserve"> </w:instrText>
                        </w:r>
                        <w:r w:rsidRPr="009A7480">
                          <w:rPr>
                            <w:rFonts w:hint="eastAsia"/>
                            <w:szCs w:val="21"/>
                            <w:lang w:val="en"/>
                          </w:rPr>
                          <w:instrText>REF _Ref312166815 \h</w:instrText>
                        </w:r>
                        <w:r w:rsidRPr="009A7480">
                          <w:rPr>
                            <w:szCs w:val="21"/>
                            <w:lang w:val="en"/>
                          </w:rPr>
                          <w:instrText xml:space="preserve">  \* MERGEFORMAT </w:instrText>
                        </w:r>
                        <w:r w:rsidRPr="009A7480">
                          <w:rPr>
                            <w:szCs w:val="21"/>
                            <w:lang w:val="en"/>
                          </w:rPr>
                        </w:r>
                        <w:r w:rsidRPr="009A7480">
                          <w:rPr>
                            <w:szCs w:val="21"/>
                            <w:lang w:val="en"/>
                          </w:rPr>
                          <w:fldChar w:fldCharType="separate"/>
                        </w:r>
                        <w:r w:rsidR="007301DD" w:rsidRPr="007301DD">
                          <w:rPr>
                            <w:rFonts w:hint="eastAsia"/>
                            <w:szCs w:val="21"/>
                            <w:lang w:val="en"/>
                          </w:rPr>
                          <w:t>图</w:t>
                        </w:r>
                        <w:r w:rsidR="007301DD" w:rsidRPr="007301DD">
                          <w:rPr>
                            <w:rFonts w:hint="eastAsia"/>
                            <w:szCs w:val="21"/>
                            <w:lang w:val="en"/>
                          </w:rPr>
                          <w:t xml:space="preserve"> </w:t>
                        </w:r>
                        <w:r w:rsidR="007301DD" w:rsidRPr="007301DD">
                          <w:rPr>
                            <w:szCs w:val="21"/>
                            <w:lang w:val="en"/>
                          </w:rPr>
                          <w:t>1</w:t>
                        </w:r>
                        <w:r w:rsidR="007301DD" w:rsidRPr="007301DD">
                          <w:rPr>
                            <w:szCs w:val="21"/>
                            <w:lang w:val="en"/>
                          </w:rPr>
                          <w:noBreakHyphen/>
                          <w:t>7</w:t>
                        </w:r>
                        <w:r w:rsidRPr="009A7480">
                          <w:rPr>
                            <w:szCs w:val="21"/>
                            <w:lang w:val="en"/>
                          </w:rPr>
                          <w:fldChar w:fldCharType="end"/>
                        </w:r>
                        <w:r w:rsidRPr="009A7480">
                          <w:rPr>
                            <w:rFonts w:hint="eastAsia"/>
                            <w:szCs w:val="21"/>
                            <w:lang w:val="en"/>
                          </w:rPr>
                          <w:t>所示的教育数据仓库，设计并构建教育多维数据集</w:t>
                        </w:r>
                        <w:r w:rsidRPr="009A7480">
                          <w:rPr>
                            <w:rFonts w:hint="eastAsia"/>
                            <w:szCs w:val="21"/>
                          </w:rPr>
                          <w:t>，</w:t>
                        </w:r>
                        <w:r w:rsidRPr="009A7480">
                          <w:rPr>
                            <w:rFonts w:hint="eastAsia"/>
                            <w:szCs w:val="21"/>
                            <w:lang w:val="en"/>
                          </w:rPr>
                          <w:t>本教育</w:t>
                        </w:r>
                        <w:r w:rsidRPr="009A7480">
                          <w:rPr>
                            <w:rFonts w:ascii="宋体" w:hAnsi="宋体" w:hint="eastAsia"/>
                            <w:szCs w:val="21"/>
                          </w:rPr>
                          <w:t>多维</w:t>
                        </w:r>
                        <w:r w:rsidRPr="009A7480">
                          <w:rPr>
                            <w:rFonts w:hint="eastAsia"/>
                            <w:szCs w:val="21"/>
                            <w:lang w:val="en"/>
                          </w:rPr>
                          <w:t>数据集设计如</w:t>
                        </w:r>
                        <w:r w:rsidRPr="009A7480">
                          <w:rPr>
                            <w:szCs w:val="21"/>
                            <w:lang w:val="en"/>
                          </w:rPr>
                          <w:fldChar w:fldCharType="begin"/>
                        </w:r>
                        <w:r w:rsidRPr="009A7480">
                          <w:rPr>
                            <w:szCs w:val="21"/>
                            <w:lang w:val="en"/>
                          </w:rPr>
                          <w:instrText xml:space="preserve"> </w:instrText>
                        </w:r>
                        <w:r w:rsidRPr="009A7480">
                          <w:rPr>
                            <w:rFonts w:hint="eastAsia"/>
                            <w:szCs w:val="21"/>
                            <w:lang w:val="en"/>
                          </w:rPr>
                          <w:instrText>REF _Ref312404240 \h</w:instrText>
                        </w:r>
                        <w:r w:rsidRPr="009A7480">
                          <w:rPr>
                            <w:szCs w:val="21"/>
                            <w:lang w:val="en"/>
                          </w:rPr>
                          <w:instrText xml:space="preserve">  \* MERGEFORMAT </w:instrText>
                        </w:r>
                        <w:r w:rsidRPr="009A7480">
                          <w:rPr>
                            <w:szCs w:val="21"/>
                            <w:lang w:val="en"/>
                          </w:rPr>
                        </w:r>
                        <w:r w:rsidRPr="009A7480">
                          <w:rPr>
                            <w:szCs w:val="21"/>
                            <w:lang w:val="en"/>
                          </w:rPr>
                          <w:fldChar w:fldCharType="separate"/>
                        </w:r>
                        <w:r w:rsidR="007301DD" w:rsidRPr="007301DD">
                          <w:rPr>
                            <w:rFonts w:hint="eastAsia"/>
                            <w:szCs w:val="21"/>
                            <w:lang w:val="en"/>
                          </w:rPr>
                          <w:t>图</w:t>
                        </w:r>
                        <w:r w:rsidR="007301DD" w:rsidRPr="007301DD">
                          <w:rPr>
                            <w:rFonts w:hint="eastAsia"/>
                            <w:szCs w:val="21"/>
                            <w:lang w:val="en"/>
                          </w:rPr>
                          <w:t xml:space="preserve"> </w:t>
                        </w:r>
                        <w:r w:rsidR="007301DD" w:rsidRPr="007301DD">
                          <w:rPr>
                            <w:szCs w:val="21"/>
                            <w:lang w:val="en"/>
                          </w:rPr>
                          <w:t>1</w:t>
                        </w:r>
                        <w:r w:rsidR="007301DD" w:rsidRPr="007301DD">
                          <w:rPr>
                            <w:szCs w:val="21"/>
                            <w:lang w:val="en"/>
                          </w:rPr>
                          <w:noBreakHyphen/>
                          <w:t>9</w:t>
                        </w:r>
                        <w:r w:rsidRPr="009A7480">
                          <w:rPr>
                            <w:szCs w:val="21"/>
                            <w:lang w:val="en"/>
                          </w:rPr>
                          <w:fldChar w:fldCharType="end"/>
                        </w:r>
                        <w:r w:rsidRPr="009A7480">
                          <w:rPr>
                            <w:rFonts w:hint="eastAsia"/>
                            <w:szCs w:val="21"/>
                            <w:lang w:val="en"/>
                          </w:rPr>
                          <w:t>所示。分析目标值</w:t>
                        </w:r>
                        <w:r w:rsidRPr="009A7480">
                          <w:rPr>
                            <w:rFonts w:hint="eastAsia"/>
                            <w:szCs w:val="21"/>
                          </w:rPr>
                          <w:t>（度量值）</w:t>
                        </w:r>
                        <w:r w:rsidRPr="009A7480">
                          <w:rPr>
                            <w:rFonts w:hint="eastAsia"/>
                            <w:szCs w:val="21"/>
                            <w:lang w:val="en"/>
                          </w:rPr>
                          <w:t>主要包含平均分、选课学生数、最高分、最低分等；分析维度主要包含时间（年份、学期）、生源地（省区、城市）、课程（所有课程）、课程类别（五个课程类别）、学生性别（男、女）等。</w:t>
                        </w:r>
                      </w:p>
                      <w:p w:rsidR="001A3162" w:rsidRPr="009A7480" w:rsidRDefault="001A3162" w:rsidP="001A3162">
                        <w:pPr>
                          <w:jc w:val="center"/>
                          <w:rPr>
                            <w:szCs w:val="21"/>
                            <w:lang w:val="en"/>
                          </w:rPr>
                        </w:pPr>
                        <w:r w:rsidRPr="009A7480">
                          <w:rPr>
                            <w:noProof/>
                            <w:szCs w:val="21"/>
                          </w:rPr>
                          <w:drawing>
                            <wp:inline distT="0" distB="0" distL="0" distR="0" wp14:anchorId="2C6B3B86" wp14:editId="28D7580D">
                              <wp:extent cx="5276850" cy="3956050"/>
                              <wp:effectExtent l="0" t="0" r="0" b="635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6850" cy="3956050"/>
                                      </a:xfrm>
                                      <a:prstGeom prst="rect">
                                        <a:avLst/>
                                      </a:prstGeom>
                                      <a:noFill/>
                                      <a:ln>
                                        <a:noFill/>
                                      </a:ln>
                                    </pic:spPr>
                                  </pic:pic>
                                </a:graphicData>
                              </a:graphic>
                            </wp:inline>
                          </w:drawing>
                        </w:r>
                      </w:p>
                      <w:p w:rsidR="001A3162" w:rsidRPr="009A7480" w:rsidRDefault="001A3162" w:rsidP="001A3162">
                        <w:pPr>
                          <w:spacing w:afterLines="50" w:after="144" w:line="360" w:lineRule="auto"/>
                          <w:jc w:val="center"/>
                          <w:rPr>
                            <w:rFonts w:ascii="黑体" w:eastAsia="黑体"/>
                            <w:szCs w:val="21"/>
                          </w:rPr>
                        </w:pPr>
                        <w:bookmarkStart w:id="388" w:name="_Ref312404240"/>
                        <w:bookmarkStart w:id="389" w:name="_Toc357072229"/>
                        <w:bookmarkStart w:id="390" w:name="_Toc127395734"/>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9</w:t>
                        </w:r>
                        <w:r>
                          <w:rPr>
                            <w:rFonts w:ascii="黑体" w:eastAsia="黑体"/>
                            <w:szCs w:val="21"/>
                          </w:rPr>
                          <w:fldChar w:fldCharType="end"/>
                        </w:r>
                        <w:bookmarkEnd w:id="388"/>
                        <w:r w:rsidRPr="009A7480">
                          <w:rPr>
                            <w:rFonts w:ascii="黑体" w:eastAsia="黑体" w:hint="eastAsia"/>
                            <w:szCs w:val="21"/>
                          </w:rPr>
                          <w:t xml:space="preserve"> 教育多维数据集设计</w:t>
                        </w:r>
                        <w:bookmarkEnd w:id="389"/>
                        <w:bookmarkEnd w:id="390"/>
                      </w:p>
                      <w:p w:rsidR="001A3162" w:rsidRPr="009A7480" w:rsidRDefault="001A3162" w:rsidP="001A3162">
                        <w:pPr>
                          <w:spacing w:afterLines="50" w:after="144" w:line="440" w:lineRule="exact"/>
                          <w:rPr>
                            <w:szCs w:val="21"/>
                          </w:rPr>
                        </w:pPr>
                        <w:r w:rsidRPr="009A7480">
                          <w:rPr>
                            <w:szCs w:val="21"/>
                            <w:lang w:val="en"/>
                          </w:rPr>
                          <w:fldChar w:fldCharType="begin"/>
                        </w:r>
                        <w:r w:rsidRPr="009A7480">
                          <w:rPr>
                            <w:szCs w:val="21"/>
                            <w:lang w:val="en"/>
                          </w:rPr>
                          <w:instrText xml:space="preserve"> </w:instrText>
                        </w:r>
                        <w:r w:rsidRPr="009A7480">
                          <w:rPr>
                            <w:rFonts w:hint="eastAsia"/>
                            <w:szCs w:val="21"/>
                            <w:lang w:val="en"/>
                          </w:rPr>
                          <w:instrText>REF _Ref312404240 \h</w:instrText>
                        </w:r>
                        <w:r w:rsidRPr="009A7480">
                          <w:rPr>
                            <w:szCs w:val="21"/>
                            <w:lang w:val="en"/>
                          </w:rPr>
                          <w:instrText xml:space="preserve">  \* MERGEFORMAT </w:instrText>
                        </w:r>
                        <w:r w:rsidRPr="009A7480">
                          <w:rPr>
                            <w:szCs w:val="21"/>
                            <w:lang w:val="en"/>
                          </w:rPr>
                        </w:r>
                        <w:r w:rsidRPr="009A7480">
                          <w:rPr>
                            <w:szCs w:val="21"/>
                            <w:lang w:val="en"/>
                          </w:rPr>
                          <w:fldChar w:fldCharType="separate"/>
                        </w:r>
                        <w:r w:rsidR="007301DD" w:rsidRPr="007301DD">
                          <w:rPr>
                            <w:rFonts w:hint="eastAsia"/>
                            <w:szCs w:val="21"/>
                            <w:lang w:val="en"/>
                          </w:rPr>
                          <w:t>图</w:t>
                        </w:r>
                        <w:r w:rsidR="007301DD" w:rsidRPr="007301DD">
                          <w:rPr>
                            <w:rFonts w:hint="eastAsia"/>
                            <w:szCs w:val="21"/>
                            <w:lang w:val="en"/>
                          </w:rPr>
                          <w:t xml:space="preserve"> </w:t>
                        </w:r>
                        <w:r w:rsidR="007301DD" w:rsidRPr="007301DD">
                          <w:rPr>
                            <w:szCs w:val="21"/>
                            <w:lang w:val="en"/>
                          </w:rPr>
                          <w:t>1</w:t>
                        </w:r>
                        <w:r w:rsidR="007301DD" w:rsidRPr="007301DD">
                          <w:rPr>
                            <w:szCs w:val="21"/>
                            <w:lang w:val="en"/>
                          </w:rPr>
                          <w:noBreakHyphen/>
                          <w:t>9</w:t>
                        </w:r>
                        <w:r w:rsidRPr="009A7480">
                          <w:rPr>
                            <w:szCs w:val="21"/>
                            <w:lang w:val="en"/>
                          </w:rPr>
                          <w:fldChar w:fldCharType="end"/>
                        </w:r>
                        <w:r w:rsidRPr="009A7480">
                          <w:rPr>
                            <w:rFonts w:hint="eastAsia"/>
                            <w:szCs w:val="21"/>
                            <w:lang w:val="en"/>
                          </w:rPr>
                          <w:t>所示教育</w:t>
                        </w:r>
                        <w:r w:rsidRPr="009A7480">
                          <w:rPr>
                            <w:rFonts w:hint="eastAsia"/>
                            <w:szCs w:val="21"/>
                          </w:rPr>
                          <w:t>多维数据集中，还隐含着学习者地域、选课时间、课程三个重要的维度属性关系，分别设计如</w:t>
                        </w:r>
                        <w:r w:rsidRPr="009A7480">
                          <w:rPr>
                            <w:szCs w:val="21"/>
                          </w:rPr>
                          <w:fldChar w:fldCharType="begin"/>
                        </w:r>
                        <w:r w:rsidRPr="009A7480">
                          <w:rPr>
                            <w:szCs w:val="21"/>
                          </w:rPr>
                          <w:instrText xml:space="preserve"> </w:instrText>
                        </w:r>
                        <w:r w:rsidRPr="009A7480">
                          <w:rPr>
                            <w:rFonts w:hint="eastAsia"/>
                            <w:szCs w:val="21"/>
                          </w:rPr>
                          <w:instrText>REF _Ref318659511 \h</w:instrText>
                        </w:r>
                        <w:r w:rsidRPr="009A7480">
                          <w:rPr>
                            <w:szCs w:val="21"/>
                          </w:rPr>
                          <w:instrText xml:space="preserve">  \* MERGEFORMAT </w:instrText>
                        </w:r>
                        <w:r w:rsidRPr="009A7480">
                          <w:rPr>
                            <w:szCs w:val="21"/>
                          </w:rPr>
                        </w:r>
                        <w:r w:rsidRPr="009A7480">
                          <w:rPr>
                            <w:szCs w:val="21"/>
                          </w:rPr>
                          <w:fldChar w:fldCharType="separate"/>
                        </w:r>
                        <w:r w:rsidR="007301DD" w:rsidRPr="007301DD">
                          <w:rPr>
                            <w:rFonts w:hint="eastAsia"/>
                            <w:szCs w:val="21"/>
                          </w:rPr>
                          <w:t>图</w:t>
                        </w:r>
                        <w:r w:rsidR="007301DD" w:rsidRPr="007301DD">
                          <w:rPr>
                            <w:rFonts w:hint="eastAsia"/>
                            <w:szCs w:val="21"/>
                          </w:rPr>
                          <w:t xml:space="preserve"> </w:t>
                        </w:r>
                        <w:r w:rsidR="007301DD" w:rsidRPr="007301DD">
                          <w:rPr>
                            <w:szCs w:val="21"/>
                          </w:rPr>
                          <w:t>1</w:t>
                        </w:r>
                        <w:r w:rsidR="007301DD" w:rsidRPr="007301DD">
                          <w:rPr>
                            <w:szCs w:val="21"/>
                          </w:rPr>
                          <w:noBreakHyphen/>
                          <w:t>10</w:t>
                        </w:r>
                        <w:r w:rsidRPr="009A7480">
                          <w:rPr>
                            <w:szCs w:val="21"/>
                          </w:rPr>
                          <w:fldChar w:fldCharType="end"/>
                        </w:r>
                        <w:r w:rsidRPr="009A7480">
                          <w:rPr>
                            <w:rFonts w:hint="eastAsia"/>
                            <w:szCs w:val="21"/>
                          </w:rPr>
                          <w:t>、</w:t>
                        </w:r>
                        <w:r w:rsidRPr="009A7480">
                          <w:rPr>
                            <w:szCs w:val="21"/>
                          </w:rPr>
                          <w:fldChar w:fldCharType="begin"/>
                        </w:r>
                        <w:r w:rsidRPr="009A7480">
                          <w:rPr>
                            <w:szCs w:val="21"/>
                          </w:rPr>
                          <w:instrText xml:space="preserve"> REF _Ref318659513 \h  \* MERGEFORMAT </w:instrText>
                        </w:r>
                        <w:r w:rsidRPr="009A7480">
                          <w:rPr>
                            <w:szCs w:val="21"/>
                          </w:rPr>
                        </w:r>
                        <w:r w:rsidRPr="009A7480">
                          <w:rPr>
                            <w:szCs w:val="21"/>
                          </w:rPr>
                          <w:fldChar w:fldCharType="separate"/>
                        </w:r>
                        <w:r w:rsidR="007301DD" w:rsidRPr="007301DD">
                          <w:rPr>
                            <w:rFonts w:hint="eastAsia"/>
                            <w:szCs w:val="21"/>
                          </w:rPr>
                          <w:t>图</w:t>
                        </w:r>
                        <w:r w:rsidR="007301DD" w:rsidRPr="007301DD">
                          <w:rPr>
                            <w:rFonts w:hint="eastAsia"/>
                            <w:szCs w:val="21"/>
                          </w:rPr>
                          <w:t xml:space="preserve"> </w:t>
                        </w:r>
                        <w:r w:rsidR="007301DD" w:rsidRPr="007301DD">
                          <w:rPr>
                            <w:szCs w:val="21"/>
                          </w:rPr>
                          <w:t>1</w:t>
                        </w:r>
                        <w:r w:rsidR="007301DD" w:rsidRPr="007301DD">
                          <w:rPr>
                            <w:szCs w:val="21"/>
                          </w:rPr>
                          <w:noBreakHyphen/>
                          <w:t>11</w:t>
                        </w:r>
                        <w:r w:rsidRPr="009A7480">
                          <w:rPr>
                            <w:szCs w:val="21"/>
                          </w:rPr>
                          <w:fldChar w:fldCharType="end"/>
                        </w:r>
                        <w:r w:rsidRPr="009A7480">
                          <w:rPr>
                            <w:rFonts w:hint="eastAsia"/>
                            <w:szCs w:val="21"/>
                          </w:rPr>
                          <w:t>、</w:t>
                        </w:r>
                        <w:r w:rsidRPr="009A7480">
                          <w:rPr>
                            <w:szCs w:val="21"/>
                          </w:rPr>
                          <w:fldChar w:fldCharType="begin"/>
                        </w:r>
                        <w:r w:rsidRPr="009A7480">
                          <w:rPr>
                            <w:szCs w:val="21"/>
                          </w:rPr>
                          <w:instrText xml:space="preserve"> REF _Ref318659524 \h  \* MERGEFORMAT </w:instrText>
                        </w:r>
                        <w:r w:rsidRPr="009A7480">
                          <w:rPr>
                            <w:szCs w:val="21"/>
                          </w:rPr>
                        </w:r>
                        <w:r w:rsidRPr="009A7480">
                          <w:rPr>
                            <w:szCs w:val="21"/>
                          </w:rPr>
                          <w:fldChar w:fldCharType="separate"/>
                        </w:r>
                        <w:r w:rsidR="007301DD" w:rsidRPr="007301DD">
                          <w:rPr>
                            <w:rFonts w:hint="eastAsia"/>
                            <w:szCs w:val="21"/>
                          </w:rPr>
                          <w:t>图</w:t>
                        </w:r>
                        <w:r w:rsidR="007301DD" w:rsidRPr="007301DD">
                          <w:rPr>
                            <w:rFonts w:hint="eastAsia"/>
                            <w:szCs w:val="21"/>
                          </w:rPr>
                          <w:t xml:space="preserve"> </w:t>
                        </w:r>
                        <w:r w:rsidR="007301DD" w:rsidRPr="007301DD">
                          <w:rPr>
                            <w:szCs w:val="21"/>
                          </w:rPr>
                          <w:t>1</w:t>
                        </w:r>
                        <w:r w:rsidR="007301DD" w:rsidRPr="007301DD">
                          <w:rPr>
                            <w:szCs w:val="21"/>
                          </w:rPr>
                          <w:noBreakHyphen/>
                          <w:t>12</w:t>
                        </w:r>
                        <w:r w:rsidRPr="009A7480">
                          <w:rPr>
                            <w:szCs w:val="21"/>
                          </w:rPr>
                          <w:fldChar w:fldCharType="end"/>
                        </w:r>
                        <w:r w:rsidRPr="009A7480">
                          <w:rPr>
                            <w:rFonts w:hint="eastAsia"/>
                            <w:szCs w:val="21"/>
                          </w:rPr>
                          <w:t>所示。</w:t>
                        </w:r>
                      </w:p>
                      <w:p w:rsidR="001A3162" w:rsidRPr="009A7480" w:rsidRDefault="001A3162" w:rsidP="001A3162">
                        <w:pPr>
                          <w:jc w:val="center"/>
                          <w:rPr>
                            <w:szCs w:val="21"/>
                            <w:lang w:val="en"/>
                          </w:rPr>
                        </w:pPr>
                        <w:r w:rsidRPr="009A7480">
                          <w:rPr>
                            <w:noProof/>
                            <w:szCs w:val="21"/>
                          </w:rPr>
                          <w:drawing>
                            <wp:inline distT="0" distB="0" distL="0" distR="0" wp14:anchorId="6859B26D" wp14:editId="541EF948">
                              <wp:extent cx="5276850" cy="4159250"/>
                              <wp:effectExtent l="0" t="0" r="0"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6850" cy="4159250"/>
                                      </a:xfrm>
                                      <a:prstGeom prst="rect">
                                        <a:avLst/>
                                      </a:prstGeom>
                                      <a:noFill/>
                                      <a:ln>
                                        <a:noFill/>
                                      </a:ln>
                                    </pic:spPr>
                                  </pic:pic>
                                </a:graphicData>
                              </a:graphic>
                            </wp:inline>
                          </w:drawing>
                        </w:r>
                      </w:p>
                      <w:p w:rsidR="001A3162" w:rsidRPr="009A7480" w:rsidRDefault="001A3162" w:rsidP="001A3162">
                        <w:pPr>
                          <w:spacing w:afterLines="50" w:after="144" w:line="360" w:lineRule="auto"/>
                          <w:jc w:val="center"/>
                          <w:rPr>
                            <w:rFonts w:ascii="黑体" w:eastAsia="黑体"/>
                            <w:szCs w:val="21"/>
                          </w:rPr>
                        </w:pPr>
                        <w:bookmarkStart w:id="391" w:name="_Ref318659511"/>
                        <w:bookmarkStart w:id="392" w:name="_Toc357072230"/>
                        <w:bookmarkStart w:id="393" w:name="_Toc127395735"/>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10</w:t>
                        </w:r>
                        <w:r>
                          <w:rPr>
                            <w:rFonts w:ascii="黑体" w:eastAsia="黑体"/>
                            <w:szCs w:val="21"/>
                          </w:rPr>
                          <w:fldChar w:fldCharType="end"/>
                        </w:r>
                        <w:bookmarkEnd w:id="391"/>
                        <w:r w:rsidRPr="009A7480">
                          <w:rPr>
                            <w:rFonts w:ascii="黑体" w:eastAsia="黑体" w:hint="eastAsia"/>
                            <w:szCs w:val="21"/>
                          </w:rPr>
                          <w:t xml:space="preserve"> 学习者地域维度层次关系设计</w:t>
                        </w:r>
                        <w:bookmarkEnd w:id="392"/>
                        <w:bookmarkEnd w:id="393"/>
                      </w:p>
                      <w:p w:rsidR="001A3162" w:rsidRPr="009A7480" w:rsidRDefault="001A3162" w:rsidP="001A3162">
                        <w:pPr>
                          <w:spacing w:afterLines="50" w:after="144" w:line="440" w:lineRule="exact"/>
                          <w:rPr>
                            <w:rFonts w:ascii="宋体" w:hAnsi="宋体"/>
                            <w:szCs w:val="21"/>
                          </w:rPr>
                        </w:pPr>
                        <w:r w:rsidRPr="009A7480">
                          <w:rPr>
                            <w:szCs w:val="21"/>
                          </w:rPr>
                          <w:fldChar w:fldCharType="begin"/>
                        </w:r>
                        <w:r w:rsidRPr="009A7480">
                          <w:rPr>
                            <w:szCs w:val="21"/>
                          </w:rPr>
                          <w:instrText xml:space="preserve"> </w:instrText>
                        </w:r>
                        <w:r w:rsidRPr="009A7480">
                          <w:rPr>
                            <w:rFonts w:hint="eastAsia"/>
                            <w:szCs w:val="21"/>
                          </w:rPr>
                          <w:instrText>REF _Ref318659511 \h</w:instrText>
                        </w:r>
                        <w:r w:rsidRPr="009A7480">
                          <w:rPr>
                            <w:szCs w:val="21"/>
                          </w:rPr>
                          <w:instrText xml:space="preserve">  \* MERGEFORMAT </w:instrText>
                        </w:r>
                        <w:r w:rsidRPr="009A7480">
                          <w:rPr>
                            <w:szCs w:val="21"/>
                          </w:rPr>
                        </w:r>
                        <w:r w:rsidRPr="009A7480">
                          <w:rPr>
                            <w:szCs w:val="21"/>
                          </w:rPr>
                          <w:fldChar w:fldCharType="separate"/>
                        </w:r>
                        <w:r w:rsidR="007301DD" w:rsidRPr="007301DD">
                          <w:rPr>
                            <w:rFonts w:hint="eastAsia"/>
                            <w:szCs w:val="21"/>
                          </w:rPr>
                          <w:t>图</w:t>
                        </w:r>
                        <w:r w:rsidR="007301DD" w:rsidRPr="007301DD">
                          <w:rPr>
                            <w:rFonts w:hint="eastAsia"/>
                            <w:szCs w:val="21"/>
                          </w:rPr>
                          <w:t xml:space="preserve"> </w:t>
                        </w:r>
                        <w:r w:rsidR="007301DD" w:rsidRPr="007301DD">
                          <w:rPr>
                            <w:szCs w:val="21"/>
                          </w:rPr>
                          <w:t>1</w:t>
                        </w:r>
                        <w:r w:rsidR="007301DD" w:rsidRPr="007301DD">
                          <w:rPr>
                            <w:szCs w:val="21"/>
                          </w:rPr>
                          <w:noBreakHyphen/>
                          <w:t>10</w:t>
                        </w:r>
                        <w:r w:rsidRPr="009A7480">
                          <w:rPr>
                            <w:szCs w:val="21"/>
                          </w:rPr>
                          <w:fldChar w:fldCharType="end"/>
                        </w:r>
                        <w:r w:rsidRPr="009A7480">
                          <w:rPr>
                            <w:rFonts w:hint="eastAsia"/>
                            <w:szCs w:val="21"/>
                          </w:rPr>
                          <w:t>所示学习者地域维度，设计为学习者数据存储在“学习者维度表”中，生源地域数据存储在“学习者生源地维度表”，然后通过外键引用而关联起来。同时设计了省区</w:t>
                        </w:r>
                        <w:r w:rsidRPr="009A7480">
                          <w:rPr>
                            <w:rFonts w:hint="eastAsia"/>
                            <w:szCs w:val="21"/>
                          </w:rPr>
                          <w:t>/</w:t>
                        </w:r>
                        <w:r w:rsidRPr="009A7480">
                          <w:rPr>
                            <w:rFonts w:hint="eastAsia"/>
                            <w:szCs w:val="21"/>
                          </w:rPr>
                          <w:t>城市的层次关系。</w:t>
                        </w:r>
                      </w:p>
                      <w:p w:rsidR="001A3162" w:rsidRPr="009A7480" w:rsidRDefault="001A3162" w:rsidP="001A3162">
                        <w:pPr>
                          <w:jc w:val="center"/>
                          <w:rPr>
                            <w:szCs w:val="21"/>
                            <w:lang w:val="en"/>
                          </w:rPr>
                        </w:pPr>
                        <w:r w:rsidRPr="009A7480">
                          <w:rPr>
                            <w:noProof/>
                            <w:szCs w:val="21"/>
                          </w:rPr>
                          <w:drawing>
                            <wp:inline distT="0" distB="0" distL="0" distR="0" wp14:anchorId="434E1865" wp14:editId="260AC158">
                              <wp:extent cx="4978400" cy="3911600"/>
                              <wp:effectExtent l="0" t="0" r="0"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78400" cy="3911600"/>
                                      </a:xfrm>
                                      <a:prstGeom prst="rect">
                                        <a:avLst/>
                                      </a:prstGeom>
                                      <a:noFill/>
                                      <a:ln>
                                        <a:noFill/>
                                      </a:ln>
                                    </pic:spPr>
                                  </pic:pic>
                                </a:graphicData>
                              </a:graphic>
                            </wp:inline>
                          </w:drawing>
                        </w:r>
                      </w:p>
                      <w:p w:rsidR="001A3162" w:rsidRPr="009A7480" w:rsidRDefault="001A3162" w:rsidP="001A3162">
                        <w:pPr>
                          <w:spacing w:afterLines="50" w:after="144" w:line="360" w:lineRule="auto"/>
                          <w:jc w:val="center"/>
                          <w:rPr>
                            <w:rFonts w:ascii="黑体" w:eastAsia="黑体"/>
                            <w:szCs w:val="21"/>
                          </w:rPr>
                        </w:pPr>
                        <w:bookmarkStart w:id="394" w:name="_Ref318659513"/>
                        <w:bookmarkStart w:id="395" w:name="_Toc357072231"/>
                        <w:bookmarkStart w:id="396" w:name="_Toc127395736"/>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11</w:t>
                        </w:r>
                        <w:r>
                          <w:rPr>
                            <w:rFonts w:ascii="黑体" w:eastAsia="黑体"/>
                            <w:szCs w:val="21"/>
                          </w:rPr>
                          <w:fldChar w:fldCharType="end"/>
                        </w:r>
                        <w:bookmarkEnd w:id="394"/>
                        <w:r w:rsidRPr="009A7480">
                          <w:rPr>
                            <w:rFonts w:ascii="黑体" w:eastAsia="黑体" w:hint="eastAsia"/>
                            <w:szCs w:val="21"/>
                          </w:rPr>
                          <w:t xml:space="preserve"> 选课时间维度层次关系设计</w:t>
                        </w:r>
                        <w:bookmarkEnd w:id="395"/>
                        <w:bookmarkEnd w:id="396"/>
                      </w:p>
                      <w:p w:rsidR="001A3162" w:rsidRPr="009A7480" w:rsidRDefault="001A3162" w:rsidP="001A3162">
                        <w:pPr>
                          <w:spacing w:afterLines="50" w:after="144" w:line="440" w:lineRule="exact"/>
                          <w:rPr>
                            <w:rFonts w:ascii="宋体" w:hAnsi="宋体"/>
                            <w:szCs w:val="21"/>
                          </w:rPr>
                        </w:pPr>
                        <w:r w:rsidRPr="009A7480">
                          <w:rPr>
                            <w:szCs w:val="21"/>
                          </w:rPr>
                          <w:fldChar w:fldCharType="begin"/>
                        </w:r>
                        <w:r w:rsidRPr="009A7480">
                          <w:rPr>
                            <w:szCs w:val="21"/>
                          </w:rPr>
                          <w:instrText xml:space="preserve"> REF _Ref318659513 \h  \* MERGEFORMAT </w:instrText>
                        </w:r>
                        <w:r w:rsidRPr="009A7480">
                          <w:rPr>
                            <w:szCs w:val="21"/>
                          </w:rPr>
                        </w:r>
                        <w:r w:rsidRPr="009A7480">
                          <w:rPr>
                            <w:szCs w:val="21"/>
                          </w:rPr>
                          <w:fldChar w:fldCharType="separate"/>
                        </w:r>
                        <w:r w:rsidR="007301DD" w:rsidRPr="007301DD">
                          <w:rPr>
                            <w:rFonts w:hint="eastAsia"/>
                            <w:szCs w:val="21"/>
                          </w:rPr>
                          <w:t>图</w:t>
                        </w:r>
                        <w:r w:rsidR="007301DD" w:rsidRPr="007301DD">
                          <w:rPr>
                            <w:rFonts w:hint="eastAsia"/>
                            <w:szCs w:val="21"/>
                          </w:rPr>
                          <w:t xml:space="preserve"> </w:t>
                        </w:r>
                        <w:r w:rsidR="007301DD" w:rsidRPr="007301DD">
                          <w:rPr>
                            <w:szCs w:val="21"/>
                          </w:rPr>
                          <w:t>1</w:t>
                        </w:r>
                        <w:r w:rsidR="007301DD" w:rsidRPr="007301DD">
                          <w:rPr>
                            <w:szCs w:val="21"/>
                          </w:rPr>
                          <w:noBreakHyphen/>
                          <w:t>11</w:t>
                        </w:r>
                        <w:r w:rsidRPr="009A7480">
                          <w:rPr>
                            <w:szCs w:val="21"/>
                          </w:rPr>
                          <w:fldChar w:fldCharType="end"/>
                        </w:r>
                        <w:r w:rsidRPr="009A7480">
                          <w:rPr>
                            <w:rFonts w:hint="eastAsia"/>
                            <w:szCs w:val="21"/>
                          </w:rPr>
                          <w:t>所示选课时间维度，设计为存储在“选课时间维度表”一个表中，同时设计了年份</w:t>
                        </w:r>
                        <w:r w:rsidRPr="009A7480">
                          <w:rPr>
                            <w:rFonts w:hint="eastAsia"/>
                            <w:szCs w:val="21"/>
                          </w:rPr>
                          <w:t>/</w:t>
                        </w:r>
                        <w:r w:rsidRPr="009A7480">
                          <w:rPr>
                            <w:rFonts w:hint="eastAsia"/>
                            <w:szCs w:val="21"/>
                          </w:rPr>
                          <w:t>学期的层次关系。</w:t>
                        </w:r>
                      </w:p>
                      <w:p w:rsidR="001A3162" w:rsidRPr="009A7480" w:rsidRDefault="001A3162" w:rsidP="001A3162">
                        <w:pPr>
                          <w:jc w:val="center"/>
                          <w:rPr>
                            <w:szCs w:val="21"/>
                            <w:lang w:val="en"/>
                          </w:rPr>
                        </w:pPr>
                        <w:r w:rsidRPr="009A7480">
                          <w:rPr>
                            <w:noProof/>
                            <w:szCs w:val="21"/>
                          </w:rPr>
                          <w:drawing>
                            <wp:inline distT="0" distB="0" distL="0" distR="0" wp14:anchorId="05A820F8" wp14:editId="1E056EF6">
                              <wp:extent cx="4978400" cy="3911600"/>
                              <wp:effectExtent l="0" t="0" r="0"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78400" cy="3911600"/>
                                      </a:xfrm>
                                      <a:prstGeom prst="rect">
                                        <a:avLst/>
                                      </a:prstGeom>
                                      <a:noFill/>
                                      <a:ln>
                                        <a:noFill/>
                                      </a:ln>
                                    </pic:spPr>
                                  </pic:pic>
                                </a:graphicData>
                              </a:graphic>
                            </wp:inline>
                          </w:drawing>
                        </w:r>
                      </w:p>
                      <w:p w:rsidR="001A3162" w:rsidRPr="009A7480" w:rsidRDefault="001A3162" w:rsidP="001A3162">
                        <w:pPr>
                          <w:spacing w:afterLines="50" w:after="144" w:line="360" w:lineRule="auto"/>
                          <w:jc w:val="center"/>
                          <w:rPr>
                            <w:rFonts w:ascii="黑体" w:eastAsia="黑体"/>
                            <w:szCs w:val="21"/>
                          </w:rPr>
                        </w:pPr>
                        <w:bookmarkStart w:id="397" w:name="_Ref318659524"/>
                        <w:bookmarkStart w:id="398" w:name="_Toc357072232"/>
                        <w:bookmarkStart w:id="399" w:name="_Toc127395737"/>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12</w:t>
                        </w:r>
                        <w:r>
                          <w:rPr>
                            <w:rFonts w:ascii="黑体" w:eastAsia="黑体"/>
                            <w:szCs w:val="21"/>
                          </w:rPr>
                          <w:fldChar w:fldCharType="end"/>
                        </w:r>
                        <w:bookmarkEnd w:id="397"/>
                        <w:r w:rsidRPr="009A7480">
                          <w:rPr>
                            <w:rFonts w:ascii="黑体" w:eastAsia="黑体" w:hint="eastAsia"/>
                            <w:szCs w:val="21"/>
                          </w:rPr>
                          <w:t>课程维度层次关系设计</w:t>
                        </w:r>
                        <w:bookmarkEnd w:id="398"/>
                        <w:bookmarkEnd w:id="399"/>
                      </w:p>
                      <w:p w:rsidR="001A3162" w:rsidRPr="009A7480" w:rsidRDefault="001A3162" w:rsidP="001A3162">
                        <w:pPr>
                          <w:adjustRightInd w:val="0"/>
                          <w:snapToGrid w:val="0"/>
                          <w:rPr>
                            <w:szCs w:val="21"/>
                          </w:rPr>
                        </w:pPr>
                        <w:r w:rsidRPr="009A7480">
                          <w:rPr>
                            <w:szCs w:val="21"/>
                          </w:rPr>
                          <w:fldChar w:fldCharType="begin"/>
                        </w:r>
                        <w:r w:rsidRPr="009A7480">
                          <w:rPr>
                            <w:szCs w:val="21"/>
                          </w:rPr>
                          <w:instrText xml:space="preserve"> REF _Ref318659524 \h  \* MERGEFORMAT </w:instrText>
                        </w:r>
                        <w:r w:rsidRPr="009A7480">
                          <w:rPr>
                            <w:szCs w:val="21"/>
                          </w:rPr>
                        </w:r>
                        <w:r w:rsidRPr="009A7480">
                          <w:rPr>
                            <w:szCs w:val="21"/>
                          </w:rPr>
                          <w:fldChar w:fldCharType="separate"/>
                        </w:r>
                        <w:r w:rsidR="007301DD" w:rsidRPr="007301DD">
                          <w:rPr>
                            <w:rFonts w:hint="eastAsia"/>
                            <w:szCs w:val="21"/>
                          </w:rPr>
                          <w:t>图</w:t>
                        </w:r>
                        <w:r w:rsidR="007301DD" w:rsidRPr="007301DD">
                          <w:rPr>
                            <w:rFonts w:hint="eastAsia"/>
                            <w:szCs w:val="21"/>
                          </w:rPr>
                          <w:t xml:space="preserve"> </w:t>
                        </w:r>
                        <w:r w:rsidR="007301DD" w:rsidRPr="007301DD">
                          <w:rPr>
                            <w:szCs w:val="21"/>
                          </w:rPr>
                          <w:t>1</w:t>
                        </w:r>
                        <w:r w:rsidR="007301DD" w:rsidRPr="007301DD">
                          <w:rPr>
                            <w:szCs w:val="21"/>
                          </w:rPr>
                          <w:noBreakHyphen/>
                          <w:t>12</w:t>
                        </w:r>
                        <w:r w:rsidRPr="009A7480">
                          <w:rPr>
                            <w:szCs w:val="21"/>
                          </w:rPr>
                          <w:fldChar w:fldCharType="end"/>
                        </w:r>
                        <w:r w:rsidRPr="009A7480">
                          <w:rPr>
                            <w:rFonts w:hint="eastAsia"/>
                            <w:szCs w:val="21"/>
                          </w:rPr>
                          <w:t>所示课程维度，设计为课程数据存储在“课程维度表”中，课程类别数据存储在“课程类别维度表”，然后通过外键引用而关联起来。</w:t>
                        </w:r>
                      </w:p>
                      <w:p w:rsidR="001A3162" w:rsidRPr="009A7480" w:rsidRDefault="001A3162" w:rsidP="00BD56CA">
                        <w:pPr>
                          <w:numPr>
                            <w:ilvl w:val="0"/>
                            <w:numId w:val="103"/>
                          </w:numPr>
                          <w:adjustRightInd w:val="0"/>
                          <w:snapToGrid w:val="0"/>
                          <w:rPr>
                            <w:rFonts w:ascii="宋体" w:hAnsi="宋体"/>
                            <w:b/>
                            <w:szCs w:val="21"/>
                          </w:rPr>
                        </w:pPr>
                        <w:r w:rsidRPr="009A7480">
                          <w:rPr>
                            <w:rFonts w:hint="eastAsia"/>
                            <w:b/>
                            <w:szCs w:val="21"/>
                          </w:rPr>
                          <w:t>教育</w:t>
                        </w:r>
                        <w:r w:rsidRPr="009A7480">
                          <w:rPr>
                            <w:rFonts w:ascii="宋体" w:hAnsi="宋体" w:hint="eastAsia"/>
                            <w:b/>
                            <w:szCs w:val="21"/>
                          </w:rPr>
                          <w:t>多维数据分析</w:t>
                        </w:r>
                      </w:p>
                      <w:p w:rsidR="001A3162" w:rsidRPr="009A7480" w:rsidRDefault="001A3162" w:rsidP="001A3162">
                        <w:pPr>
                          <w:spacing w:afterLines="50" w:after="144" w:line="440" w:lineRule="exact"/>
                          <w:rPr>
                            <w:rFonts w:ascii="宋体" w:hAnsi="宋体"/>
                            <w:szCs w:val="21"/>
                          </w:rPr>
                        </w:pPr>
                        <w:r w:rsidRPr="009A7480">
                          <w:rPr>
                            <w:szCs w:val="21"/>
                            <w:lang w:val="en"/>
                          </w:rPr>
                          <w:fldChar w:fldCharType="begin"/>
                        </w:r>
                        <w:r w:rsidRPr="009A7480">
                          <w:rPr>
                            <w:szCs w:val="21"/>
                            <w:lang w:val="en"/>
                          </w:rPr>
                          <w:instrText xml:space="preserve"> </w:instrText>
                        </w:r>
                        <w:r w:rsidRPr="009A7480">
                          <w:rPr>
                            <w:rFonts w:hint="eastAsia"/>
                            <w:szCs w:val="21"/>
                            <w:lang w:val="en"/>
                          </w:rPr>
                          <w:instrText>REF _Ref312404240 \h</w:instrText>
                        </w:r>
                        <w:r w:rsidRPr="009A7480">
                          <w:rPr>
                            <w:szCs w:val="21"/>
                            <w:lang w:val="en"/>
                          </w:rPr>
                          <w:instrText xml:space="preserve">  \* MERGEFORMAT </w:instrText>
                        </w:r>
                        <w:r w:rsidRPr="009A7480">
                          <w:rPr>
                            <w:szCs w:val="21"/>
                            <w:lang w:val="en"/>
                          </w:rPr>
                        </w:r>
                        <w:r w:rsidRPr="009A7480">
                          <w:rPr>
                            <w:szCs w:val="21"/>
                            <w:lang w:val="en"/>
                          </w:rPr>
                          <w:fldChar w:fldCharType="separate"/>
                        </w:r>
                        <w:r w:rsidR="007301DD" w:rsidRPr="007301DD">
                          <w:rPr>
                            <w:rFonts w:hint="eastAsia"/>
                            <w:szCs w:val="21"/>
                            <w:lang w:val="en"/>
                          </w:rPr>
                          <w:t>图</w:t>
                        </w:r>
                        <w:r w:rsidR="007301DD" w:rsidRPr="007301DD">
                          <w:rPr>
                            <w:rFonts w:hint="eastAsia"/>
                            <w:szCs w:val="21"/>
                            <w:lang w:val="en"/>
                          </w:rPr>
                          <w:t xml:space="preserve"> </w:t>
                        </w:r>
                        <w:r w:rsidR="007301DD" w:rsidRPr="007301DD">
                          <w:rPr>
                            <w:szCs w:val="21"/>
                            <w:lang w:val="en"/>
                          </w:rPr>
                          <w:t>1</w:t>
                        </w:r>
                        <w:r w:rsidR="007301DD" w:rsidRPr="007301DD">
                          <w:rPr>
                            <w:szCs w:val="21"/>
                            <w:lang w:val="en"/>
                          </w:rPr>
                          <w:noBreakHyphen/>
                          <w:t>9</w:t>
                        </w:r>
                        <w:r w:rsidRPr="009A7480">
                          <w:rPr>
                            <w:szCs w:val="21"/>
                            <w:lang w:val="en"/>
                          </w:rPr>
                          <w:fldChar w:fldCharType="end"/>
                        </w:r>
                        <w:r w:rsidRPr="009A7480">
                          <w:rPr>
                            <w:rFonts w:hint="eastAsia"/>
                            <w:szCs w:val="21"/>
                            <w:lang w:val="en"/>
                          </w:rPr>
                          <w:t>所示教育多维数据集的设计，可结合求和、求平均等</w:t>
                        </w:r>
                        <w:r w:rsidRPr="009A7480">
                          <w:rPr>
                            <w:rFonts w:ascii="宋体" w:hAnsi="宋体" w:hint="eastAsia"/>
                            <w:szCs w:val="21"/>
                          </w:rPr>
                          <w:t>各种数据分析算法，实现教育</w:t>
                        </w:r>
                        <w:r w:rsidRPr="009A7480">
                          <w:rPr>
                            <w:rFonts w:hint="eastAsia"/>
                            <w:szCs w:val="21"/>
                          </w:rPr>
                          <w:t>数据多维分析，从而辅助教育决策。</w:t>
                        </w:r>
                        <w:r w:rsidRPr="009A7480">
                          <w:rPr>
                            <w:rFonts w:ascii="宋体" w:hAnsi="宋体" w:hint="eastAsia"/>
                            <w:szCs w:val="21"/>
                          </w:rPr>
                          <w:t>如</w:t>
                        </w:r>
                        <w:r>
                          <w:rPr>
                            <w:rFonts w:ascii="宋体" w:hAnsi="宋体"/>
                            <w:szCs w:val="21"/>
                          </w:rPr>
                          <w:fldChar w:fldCharType="begin"/>
                        </w:r>
                        <w:r w:rsidRPr="00CB6FDA">
                          <w:rPr>
                            <w:rFonts w:ascii="宋体" w:hAnsi="宋体"/>
                            <w:szCs w:val="21"/>
                          </w:rPr>
                          <w:instrText xml:space="preserve"> </w:instrText>
                        </w:r>
                        <w:r w:rsidRPr="00CB6FDA">
                          <w:rPr>
                            <w:rFonts w:ascii="宋体" w:hAnsi="宋体" w:hint="eastAsia"/>
                            <w:szCs w:val="21"/>
                          </w:rPr>
                          <w:instrText>REF _Ref125927811 \h</w:instrText>
                        </w:r>
                        <w:r w:rsidRPr="00CB6FDA">
                          <w:rPr>
                            <w:rFonts w:ascii="宋体" w:hAnsi="宋体"/>
                            <w:szCs w:val="21"/>
                          </w:rPr>
                          <w:instrText xml:space="preserve"> </w:instrText>
                        </w:r>
                        <w:r>
                          <w:rPr>
                            <w:rFonts w:ascii="宋体" w:hAnsi="宋体"/>
                            <w:szCs w:val="21"/>
                          </w:rPr>
                          <w:instrText xml:space="preserve"> \* MERGEFORMAT </w:instrText>
                        </w:r>
                        <w:r>
                          <w:rPr>
                            <w:rFonts w:ascii="宋体" w:hAnsi="宋体"/>
                            <w:szCs w:val="21"/>
                          </w:rPr>
                        </w:r>
                        <w:r>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13</w:t>
                        </w:r>
                        <w:r>
                          <w:rPr>
                            <w:rFonts w:ascii="宋体" w:hAnsi="宋体"/>
                            <w:szCs w:val="21"/>
                          </w:rPr>
                          <w:fldChar w:fldCharType="end"/>
                        </w:r>
                        <w:r w:rsidRPr="009A7480">
                          <w:rPr>
                            <w:rFonts w:hint="eastAsia"/>
                            <w:szCs w:val="21"/>
                            <w:lang w:val="en"/>
                          </w:rPr>
                          <w:t>、</w:t>
                        </w:r>
                        <w:r w:rsidRPr="009A7480">
                          <w:rPr>
                            <w:szCs w:val="21"/>
                            <w:lang w:val="en"/>
                          </w:rPr>
                          <w:fldChar w:fldCharType="begin"/>
                        </w:r>
                        <w:r w:rsidRPr="009A7480">
                          <w:rPr>
                            <w:szCs w:val="21"/>
                            <w:lang w:val="en"/>
                          </w:rPr>
                          <w:instrText xml:space="preserve"> </w:instrText>
                        </w:r>
                        <w:r w:rsidRPr="009A7480">
                          <w:rPr>
                            <w:rFonts w:hint="eastAsia"/>
                            <w:szCs w:val="21"/>
                            <w:lang w:val="en"/>
                          </w:rPr>
                          <w:instrText>REF _Ref318708554 \h</w:instrText>
                        </w:r>
                        <w:r w:rsidRPr="009A7480">
                          <w:rPr>
                            <w:szCs w:val="21"/>
                            <w:lang w:val="en"/>
                          </w:rPr>
                          <w:instrText xml:space="preserve">  \* MERGEFORMAT </w:instrText>
                        </w:r>
                        <w:r w:rsidRPr="009A7480">
                          <w:rPr>
                            <w:szCs w:val="21"/>
                            <w:lang w:val="en"/>
                          </w:rPr>
                        </w:r>
                        <w:r w:rsidRPr="009A7480">
                          <w:rPr>
                            <w:szCs w:val="21"/>
                            <w:lang w:val="en"/>
                          </w:rPr>
                          <w:fldChar w:fldCharType="separate"/>
                        </w:r>
                        <w:r w:rsidR="007301DD" w:rsidRPr="007301DD">
                          <w:rPr>
                            <w:rFonts w:hint="eastAsia"/>
                            <w:szCs w:val="21"/>
                            <w:lang w:val="en"/>
                          </w:rPr>
                          <w:t>图</w:t>
                        </w:r>
                        <w:r w:rsidR="007301DD" w:rsidRPr="007301DD">
                          <w:rPr>
                            <w:rFonts w:hint="eastAsia"/>
                            <w:szCs w:val="21"/>
                            <w:lang w:val="en"/>
                          </w:rPr>
                          <w:t xml:space="preserve"> </w:t>
                        </w:r>
                        <w:r w:rsidR="007301DD" w:rsidRPr="007301DD">
                          <w:rPr>
                            <w:szCs w:val="21"/>
                            <w:lang w:val="en"/>
                          </w:rPr>
                          <w:t>1</w:t>
                        </w:r>
                        <w:r w:rsidR="007301DD" w:rsidRPr="007301DD">
                          <w:rPr>
                            <w:szCs w:val="21"/>
                            <w:lang w:val="en"/>
                          </w:rPr>
                          <w:noBreakHyphen/>
                          <w:t>14</w:t>
                        </w:r>
                        <w:r w:rsidRPr="009A7480">
                          <w:rPr>
                            <w:szCs w:val="21"/>
                            <w:lang w:val="en"/>
                          </w:rPr>
                          <w:fldChar w:fldCharType="end"/>
                        </w:r>
                        <w:r w:rsidRPr="009A7480">
                          <w:rPr>
                            <w:rFonts w:hint="eastAsia"/>
                            <w:szCs w:val="21"/>
                            <w:lang w:val="en"/>
                          </w:rPr>
                          <w:t>所示。</w:t>
                        </w:r>
                      </w:p>
                      <w:p w:rsidR="001A3162" w:rsidRPr="009A7480" w:rsidRDefault="001A3162" w:rsidP="001A3162">
                        <w:pPr>
                          <w:spacing w:line="440" w:lineRule="atLeast"/>
                          <w:jc w:val="center"/>
                          <w:rPr>
                            <w:szCs w:val="21"/>
                          </w:rPr>
                        </w:pPr>
                        <w:r w:rsidRPr="009A7480">
                          <w:rPr>
                            <w:noProof/>
                            <w:szCs w:val="21"/>
                          </w:rPr>
                          <w:drawing>
                            <wp:inline distT="0" distB="0" distL="0" distR="0" wp14:anchorId="517E94EE" wp14:editId="002445D5">
                              <wp:extent cx="3987800" cy="2997200"/>
                              <wp:effectExtent l="0" t="0" r="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87800" cy="2997200"/>
                                      </a:xfrm>
                                      <a:prstGeom prst="rect">
                                        <a:avLst/>
                                      </a:prstGeom>
                                      <a:noFill/>
                                      <a:ln>
                                        <a:noFill/>
                                      </a:ln>
                                    </pic:spPr>
                                  </pic:pic>
                                </a:graphicData>
                              </a:graphic>
                            </wp:inline>
                          </w:drawing>
                        </w:r>
                        <w:r w:rsidRPr="009A7480">
                          <w:rPr>
                            <w:rFonts w:hint="eastAsia"/>
                            <w:szCs w:val="21"/>
                          </w:rPr>
                          <w:t xml:space="preserve"> </w:t>
                        </w:r>
                      </w:p>
                      <w:p w:rsidR="001A3162" w:rsidRPr="009A7480" w:rsidRDefault="001A3162" w:rsidP="001A3162">
                        <w:pPr>
                          <w:spacing w:afterLines="50" w:after="144" w:line="440" w:lineRule="atLeast"/>
                          <w:jc w:val="center"/>
                          <w:rPr>
                            <w:rFonts w:ascii="黑体" w:eastAsia="黑体" w:hAnsi="宋体"/>
                            <w:szCs w:val="21"/>
                          </w:rPr>
                        </w:pPr>
                        <w:r w:rsidRPr="009A7480">
                          <w:rPr>
                            <w:rFonts w:ascii="黑体" w:eastAsia="黑体" w:hAnsi="宋体"/>
                            <w:szCs w:val="21"/>
                          </w:rPr>
                          <w:t>(a)</w:t>
                        </w:r>
                        <w:r w:rsidRPr="009A7480">
                          <w:rPr>
                            <w:rFonts w:ascii="黑体" w:eastAsia="黑体" w:hAnsi="宋体" w:hint="eastAsia"/>
                            <w:szCs w:val="21"/>
                          </w:rPr>
                          <w:t xml:space="preserve">数据表呈现方式 </w:t>
                        </w:r>
                      </w:p>
                      <w:p w:rsidR="001A3162" w:rsidRPr="009A7480" w:rsidRDefault="001A3162" w:rsidP="001A3162">
                        <w:pPr>
                          <w:tabs>
                            <w:tab w:val="left" w:pos="5760"/>
                          </w:tabs>
                          <w:spacing w:afterLines="50" w:after="144" w:line="440" w:lineRule="atLeast"/>
                          <w:jc w:val="center"/>
                          <w:rPr>
                            <w:rFonts w:ascii="黑体" w:eastAsia="黑体" w:hAnsi="宋体"/>
                            <w:szCs w:val="21"/>
                          </w:rPr>
                        </w:pPr>
                        <w:r w:rsidRPr="009A7480">
                          <w:rPr>
                            <w:rFonts w:ascii="宋体" w:hAnsi="宋体" w:hint="eastAsia"/>
                            <w:noProof/>
                            <w:szCs w:val="21"/>
                          </w:rPr>
                          <w:drawing>
                            <wp:inline distT="0" distB="0" distL="0" distR="0" wp14:anchorId="0A97A7EA" wp14:editId="771183F0">
                              <wp:extent cx="4222750" cy="2832100"/>
                              <wp:effectExtent l="0" t="0" r="6350" b="635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22750" cy="2832100"/>
                                      </a:xfrm>
                                      <a:prstGeom prst="rect">
                                        <a:avLst/>
                                      </a:prstGeom>
                                      <a:noFill/>
                                      <a:ln>
                                        <a:noFill/>
                                      </a:ln>
                                    </pic:spPr>
                                  </pic:pic>
                                </a:graphicData>
                              </a:graphic>
                            </wp:inline>
                          </w:drawing>
                        </w:r>
                      </w:p>
                      <w:p w:rsidR="001A3162" w:rsidRPr="009A7480" w:rsidRDefault="001A3162" w:rsidP="001A3162">
                        <w:pPr>
                          <w:spacing w:afterLines="50" w:after="144" w:line="440" w:lineRule="atLeast"/>
                          <w:jc w:val="center"/>
                          <w:rPr>
                            <w:rFonts w:ascii="黑体" w:eastAsia="黑体" w:hAnsi="宋体"/>
                            <w:szCs w:val="21"/>
                          </w:rPr>
                        </w:pPr>
                        <w:r w:rsidRPr="009A7480">
                          <w:rPr>
                            <w:rFonts w:ascii="黑体" w:eastAsia="黑体" w:hAnsi="宋体"/>
                            <w:szCs w:val="21"/>
                          </w:rPr>
                          <w:t>(b)</w:t>
                        </w:r>
                        <w:r w:rsidRPr="009A7480">
                          <w:rPr>
                            <w:rFonts w:ascii="黑体" w:eastAsia="黑体" w:hAnsi="宋体" w:hint="eastAsia"/>
                            <w:szCs w:val="21"/>
                          </w:rPr>
                          <w:t>柱型图呈现方式</w:t>
                        </w:r>
                      </w:p>
                      <w:p w:rsidR="001A3162" w:rsidRPr="009A7480" w:rsidRDefault="001A3162" w:rsidP="001A3162">
                        <w:pPr>
                          <w:spacing w:afterLines="50" w:after="144" w:line="360" w:lineRule="auto"/>
                          <w:jc w:val="center"/>
                          <w:rPr>
                            <w:rFonts w:ascii="黑体" w:eastAsia="黑体"/>
                            <w:szCs w:val="21"/>
                          </w:rPr>
                        </w:pPr>
                        <w:bookmarkStart w:id="400" w:name="_Ref125927811"/>
                        <w:bookmarkStart w:id="401" w:name="_Toc127395738"/>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13</w:t>
                        </w:r>
                        <w:r>
                          <w:rPr>
                            <w:rFonts w:ascii="黑体" w:eastAsia="黑体"/>
                            <w:szCs w:val="21"/>
                          </w:rPr>
                          <w:fldChar w:fldCharType="end"/>
                        </w:r>
                        <w:bookmarkEnd w:id="400"/>
                        <w:r w:rsidRPr="009A7480">
                          <w:rPr>
                            <w:rFonts w:ascii="黑体" w:eastAsia="黑体" w:hint="eastAsia"/>
                            <w:szCs w:val="21"/>
                          </w:rPr>
                          <w:t xml:space="preserve"> 江西省抚州市男生各年份（2007、2008、2009、2010）的所有课程平均成绩</w:t>
                        </w:r>
                        <w:bookmarkEnd w:id="401"/>
                      </w:p>
                      <w:p w:rsidR="001A3162" w:rsidRPr="009A7480" w:rsidRDefault="001A3162" w:rsidP="001A3162">
                        <w:pPr>
                          <w:spacing w:line="440" w:lineRule="atLeast"/>
                          <w:jc w:val="center"/>
                          <w:rPr>
                            <w:szCs w:val="21"/>
                          </w:rPr>
                        </w:pPr>
                        <w:r w:rsidRPr="009A7480">
                          <w:rPr>
                            <w:noProof/>
                            <w:szCs w:val="21"/>
                          </w:rPr>
                          <w:drawing>
                            <wp:inline distT="0" distB="0" distL="0" distR="0" wp14:anchorId="75FF84C9" wp14:editId="6696189D">
                              <wp:extent cx="4184650" cy="3143250"/>
                              <wp:effectExtent l="0" t="0" r="635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84650" cy="3143250"/>
                                      </a:xfrm>
                                      <a:prstGeom prst="rect">
                                        <a:avLst/>
                                      </a:prstGeom>
                                      <a:noFill/>
                                      <a:ln>
                                        <a:noFill/>
                                      </a:ln>
                                    </pic:spPr>
                                  </pic:pic>
                                </a:graphicData>
                              </a:graphic>
                            </wp:inline>
                          </w:drawing>
                        </w:r>
                        <w:r w:rsidRPr="009A7480">
                          <w:rPr>
                            <w:rFonts w:hint="eastAsia"/>
                            <w:szCs w:val="21"/>
                          </w:rPr>
                          <w:t xml:space="preserve"> </w:t>
                        </w:r>
                      </w:p>
                      <w:p w:rsidR="001A3162" w:rsidRPr="009A7480" w:rsidRDefault="001A3162" w:rsidP="001A3162">
                        <w:pPr>
                          <w:spacing w:afterLines="50" w:after="144" w:line="440" w:lineRule="atLeast"/>
                          <w:jc w:val="center"/>
                          <w:rPr>
                            <w:rFonts w:ascii="黑体" w:eastAsia="黑体" w:hAnsi="宋体"/>
                            <w:szCs w:val="21"/>
                          </w:rPr>
                        </w:pPr>
                        <w:r w:rsidRPr="009A7480">
                          <w:rPr>
                            <w:rFonts w:ascii="黑体" w:eastAsia="黑体" w:hAnsi="宋体"/>
                            <w:szCs w:val="21"/>
                          </w:rPr>
                          <w:t>(a)</w:t>
                        </w:r>
                        <w:r w:rsidRPr="009A7480">
                          <w:rPr>
                            <w:rFonts w:ascii="黑体" w:eastAsia="黑体" w:hAnsi="宋体" w:hint="eastAsia"/>
                            <w:szCs w:val="21"/>
                          </w:rPr>
                          <w:t xml:space="preserve">数据表呈现方式 </w:t>
                        </w:r>
                      </w:p>
                      <w:p w:rsidR="001A3162" w:rsidRPr="009A7480" w:rsidRDefault="001A3162" w:rsidP="001A3162">
                        <w:pPr>
                          <w:spacing w:afterLines="50" w:after="144" w:line="440" w:lineRule="atLeast"/>
                          <w:jc w:val="center"/>
                          <w:rPr>
                            <w:rFonts w:ascii="黑体" w:eastAsia="黑体" w:hAnsi="宋体"/>
                            <w:szCs w:val="21"/>
                          </w:rPr>
                        </w:pPr>
                        <w:r w:rsidRPr="009A7480">
                          <w:rPr>
                            <w:rFonts w:ascii="宋体" w:hAnsi="宋体" w:hint="eastAsia"/>
                            <w:noProof/>
                            <w:szCs w:val="21"/>
                          </w:rPr>
                          <w:drawing>
                            <wp:inline distT="0" distB="0" distL="0" distR="0" wp14:anchorId="273B3A25" wp14:editId="263261A1">
                              <wp:extent cx="3810000" cy="2559050"/>
                              <wp:effectExtent l="0" t="0" r="0"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10000" cy="2559050"/>
                                      </a:xfrm>
                                      <a:prstGeom prst="rect">
                                        <a:avLst/>
                                      </a:prstGeom>
                                      <a:noFill/>
                                      <a:ln>
                                        <a:noFill/>
                                      </a:ln>
                                    </pic:spPr>
                                  </pic:pic>
                                </a:graphicData>
                              </a:graphic>
                            </wp:inline>
                          </w:drawing>
                        </w:r>
                      </w:p>
                      <w:p w:rsidR="001A3162" w:rsidRPr="009A7480" w:rsidRDefault="001A3162" w:rsidP="001A3162">
                        <w:pPr>
                          <w:spacing w:afterLines="50" w:after="144" w:line="440" w:lineRule="atLeast"/>
                          <w:jc w:val="center"/>
                          <w:rPr>
                            <w:rFonts w:ascii="黑体" w:eastAsia="黑体" w:hAnsi="宋体"/>
                            <w:szCs w:val="21"/>
                          </w:rPr>
                        </w:pPr>
                        <w:r w:rsidRPr="009A7480">
                          <w:rPr>
                            <w:rFonts w:ascii="黑体" w:eastAsia="黑体" w:hAnsi="宋体"/>
                            <w:szCs w:val="21"/>
                          </w:rPr>
                          <w:t>(b)</w:t>
                        </w:r>
                        <w:r w:rsidRPr="009A7480">
                          <w:rPr>
                            <w:rFonts w:ascii="黑体" w:eastAsia="黑体" w:hAnsi="宋体" w:hint="eastAsia"/>
                            <w:szCs w:val="21"/>
                          </w:rPr>
                          <w:t>柱型图呈现方式</w:t>
                        </w:r>
                      </w:p>
                      <w:p w:rsidR="001A3162" w:rsidRPr="009A7480" w:rsidRDefault="001A3162" w:rsidP="001A3162">
                        <w:pPr>
                          <w:spacing w:afterLines="50" w:after="144" w:line="360" w:lineRule="auto"/>
                          <w:jc w:val="center"/>
                          <w:rPr>
                            <w:rFonts w:ascii="黑体" w:eastAsia="黑体"/>
                            <w:szCs w:val="21"/>
                          </w:rPr>
                        </w:pPr>
                        <w:bookmarkStart w:id="402" w:name="_Ref318708554"/>
                        <w:bookmarkStart w:id="403" w:name="_Toc357072234"/>
                        <w:bookmarkStart w:id="404" w:name="_Toc127395739"/>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14</w:t>
                        </w:r>
                        <w:r>
                          <w:rPr>
                            <w:rFonts w:ascii="黑体" w:eastAsia="黑体"/>
                            <w:szCs w:val="21"/>
                          </w:rPr>
                          <w:fldChar w:fldCharType="end"/>
                        </w:r>
                        <w:bookmarkEnd w:id="402"/>
                        <w:r w:rsidRPr="009A7480">
                          <w:rPr>
                            <w:rFonts w:ascii="黑体" w:eastAsia="黑体" w:hint="eastAsia"/>
                            <w:szCs w:val="21"/>
                          </w:rPr>
                          <w:t xml:space="preserve"> 江西省抚州市女生各年份（2007、2008、2009、2010）的所有课程平均成绩</w:t>
                        </w:r>
                        <w:bookmarkEnd w:id="403"/>
                        <w:bookmarkEnd w:id="404"/>
                      </w:p>
                      <w:p w:rsidR="001A3162" w:rsidRPr="009A7480" w:rsidRDefault="001A3162" w:rsidP="00BD56CA">
                        <w:pPr>
                          <w:numPr>
                            <w:ilvl w:val="0"/>
                            <w:numId w:val="70"/>
                          </w:numPr>
                          <w:tabs>
                            <w:tab w:val="clear" w:pos="420"/>
                          </w:tabs>
                          <w:snapToGrid w:val="0"/>
                          <w:spacing w:afterLines="50" w:after="144" w:line="440" w:lineRule="exact"/>
                          <w:ind w:left="0" w:firstLineChars="200" w:firstLine="420"/>
                          <w:rPr>
                            <w:rFonts w:ascii="宋体" w:hAnsi="宋体"/>
                            <w:szCs w:val="21"/>
                          </w:rPr>
                        </w:pPr>
                        <w:r>
                          <w:rPr>
                            <w:rFonts w:ascii="宋体" w:hAnsi="宋体"/>
                            <w:szCs w:val="21"/>
                          </w:rPr>
                          <w:fldChar w:fldCharType="begin"/>
                        </w:r>
                        <w:r w:rsidRPr="00CB6FDA">
                          <w:rPr>
                            <w:rFonts w:ascii="宋体" w:hAnsi="宋体"/>
                            <w:szCs w:val="21"/>
                          </w:rPr>
                          <w:instrText xml:space="preserve"> </w:instrText>
                        </w:r>
                        <w:r w:rsidRPr="00CB6FDA">
                          <w:rPr>
                            <w:rFonts w:ascii="宋体" w:hAnsi="宋体" w:hint="eastAsia"/>
                            <w:szCs w:val="21"/>
                          </w:rPr>
                          <w:instrText>REF _Ref125927811 \h</w:instrText>
                        </w:r>
                        <w:r w:rsidRPr="00CB6FDA">
                          <w:rPr>
                            <w:rFonts w:ascii="宋体" w:hAnsi="宋体"/>
                            <w:szCs w:val="21"/>
                          </w:rPr>
                          <w:instrText xml:space="preserve"> </w:instrText>
                        </w:r>
                        <w:r>
                          <w:rPr>
                            <w:rFonts w:ascii="宋体" w:hAnsi="宋体"/>
                            <w:szCs w:val="21"/>
                          </w:rPr>
                          <w:instrText xml:space="preserve"> \* MERGEFORMAT </w:instrText>
                        </w:r>
                        <w:r>
                          <w:rPr>
                            <w:rFonts w:ascii="宋体" w:hAnsi="宋体"/>
                            <w:szCs w:val="21"/>
                          </w:rPr>
                        </w:r>
                        <w:r>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13</w:t>
                        </w:r>
                        <w:r>
                          <w:rPr>
                            <w:rFonts w:ascii="宋体" w:hAnsi="宋体"/>
                            <w:szCs w:val="21"/>
                          </w:rPr>
                          <w:fldChar w:fldCharType="end"/>
                        </w:r>
                        <w:r w:rsidRPr="00CB6FDA">
                          <w:rPr>
                            <w:rFonts w:ascii="宋体" w:hAnsi="宋体" w:hint="eastAsia"/>
                            <w:szCs w:val="21"/>
                          </w:rPr>
                          <w:t>中，将字段列表拖动到多维分析框中，可根据决策者的需求，互动式地实现各种分析。</w:t>
                        </w:r>
                        <w:r w:rsidRPr="009A7480">
                          <w:rPr>
                            <w:rFonts w:ascii="宋体" w:hAnsi="宋体" w:hint="eastAsia"/>
                            <w:szCs w:val="21"/>
                          </w:rPr>
                          <w:t>例如，可查看江西省抚州市男生各年份（2007、2008、2009、2010）的所有课程平均成绩分别是（79</w:t>
                        </w:r>
                        <w:r w:rsidRPr="009A7480">
                          <w:rPr>
                            <w:rFonts w:ascii="宋体" w:hAnsi="宋体"/>
                            <w:szCs w:val="21"/>
                          </w:rPr>
                          <w:t>.</w:t>
                        </w:r>
                        <w:r w:rsidRPr="009A7480">
                          <w:rPr>
                            <w:rFonts w:ascii="宋体" w:hAnsi="宋体" w:hint="eastAsia"/>
                            <w:szCs w:val="21"/>
                          </w:rPr>
                          <w:t>29、79</w:t>
                        </w:r>
                        <w:r w:rsidRPr="009A7480">
                          <w:rPr>
                            <w:rFonts w:ascii="宋体" w:hAnsi="宋体"/>
                            <w:szCs w:val="21"/>
                          </w:rPr>
                          <w:t>.8</w:t>
                        </w:r>
                        <w:r w:rsidRPr="009A7480">
                          <w:rPr>
                            <w:rFonts w:ascii="宋体" w:hAnsi="宋体" w:hint="eastAsia"/>
                            <w:szCs w:val="21"/>
                          </w:rPr>
                          <w:t>2、75</w:t>
                        </w:r>
                        <w:r w:rsidRPr="009A7480">
                          <w:rPr>
                            <w:rFonts w:ascii="宋体" w:hAnsi="宋体"/>
                            <w:szCs w:val="21"/>
                          </w:rPr>
                          <w:t>.</w:t>
                        </w:r>
                        <w:r w:rsidRPr="009A7480">
                          <w:rPr>
                            <w:rFonts w:ascii="宋体" w:hAnsi="宋体" w:hint="eastAsia"/>
                            <w:szCs w:val="21"/>
                          </w:rPr>
                          <w:t>67、78</w:t>
                        </w:r>
                        <w:r w:rsidRPr="009A7480">
                          <w:rPr>
                            <w:rFonts w:ascii="宋体" w:hAnsi="宋体"/>
                            <w:szCs w:val="21"/>
                          </w:rPr>
                          <w:t>.</w:t>
                        </w:r>
                        <w:r w:rsidRPr="009A7480">
                          <w:rPr>
                            <w:rFonts w:ascii="宋体" w:hAnsi="宋体" w:hint="eastAsia"/>
                            <w:szCs w:val="21"/>
                          </w:rPr>
                          <w:t>53）。</w:t>
                        </w:r>
                      </w:p>
                      <w:p w:rsidR="001A3162" w:rsidRPr="009A7480" w:rsidRDefault="001A3162" w:rsidP="00BD56CA">
                        <w:pPr>
                          <w:numPr>
                            <w:ilvl w:val="0"/>
                            <w:numId w:val="70"/>
                          </w:numPr>
                          <w:tabs>
                            <w:tab w:val="clear" w:pos="420"/>
                          </w:tabs>
                          <w:snapToGrid w:val="0"/>
                          <w:spacing w:afterLines="50" w:after="144" w:line="440" w:lineRule="exact"/>
                          <w:ind w:left="0" w:firstLineChars="200" w:firstLine="420"/>
                          <w:rPr>
                            <w:rFonts w:ascii="宋体" w:hAnsi="宋体"/>
                            <w:szCs w:val="21"/>
                          </w:rPr>
                        </w:pPr>
                        <w:r w:rsidRPr="009A7480">
                          <w:rPr>
                            <w:szCs w:val="21"/>
                            <w:lang w:val="en"/>
                          </w:rPr>
                          <w:fldChar w:fldCharType="begin"/>
                        </w:r>
                        <w:r w:rsidRPr="009A7480">
                          <w:rPr>
                            <w:szCs w:val="21"/>
                            <w:lang w:val="en"/>
                          </w:rPr>
                          <w:instrText xml:space="preserve"> </w:instrText>
                        </w:r>
                        <w:r w:rsidRPr="009A7480">
                          <w:rPr>
                            <w:rFonts w:hint="eastAsia"/>
                            <w:szCs w:val="21"/>
                            <w:lang w:val="en"/>
                          </w:rPr>
                          <w:instrText>REF _Ref318708554 \h</w:instrText>
                        </w:r>
                        <w:r w:rsidRPr="009A7480">
                          <w:rPr>
                            <w:szCs w:val="21"/>
                            <w:lang w:val="en"/>
                          </w:rPr>
                          <w:instrText xml:space="preserve">  \* MERGEFORMAT </w:instrText>
                        </w:r>
                        <w:r w:rsidRPr="009A7480">
                          <w:rPr>
                            <w:szCs w:val="21"/>
                            <w:lang w:val="en"/>
                          </w:rPr>
                        </w:r>
                        <w:r w:rsidRPr="009A7480">
                          <w:rPr>
                            <w:szCs w:val="21"/>
                            <w:lang w:val="en"/>
                          </w:rPr>
                          <w:fldChar w:fldCharType="separate"/>
                        </w:r>
                        <w:r w:rsidR="007301DD" w:rsidRPr="007301DD">
                          <w:rPr>
                            <w:rFonts w:hint="eastAsia"/>
                            <w:szCs w:val="21"/>
                            <w:lang w:val="en"/>
                          </w:rPr>
                          <w:t>图</w:t>
                        </w:r>
                        <w:r w:rsidR="007301DD" w:rsidRPr="007301DD">
                          <w:rPr>
                            <w:rFonts w:hint="eastAsia"/>
                            <w:szCs w:val="21"/>
                            <w:lang w:val="en"/>
                          </w:rPr>
                          <w:t xml:space="preserve"> </w:t>
                        </w:r>
                        <w:r w:rsidR="007301DD" w:rsidRPr="007301DD">
                          <w:rPr>
                            <w:szCs w:val="21"/>
                            <w:lang w:val="en"/>
                          </w:rPr>
                          <w:t>1</w:t>
                        </w:r>
                        <w:r w:rsidR="007301DD" w:rsidRPr="007301DD">
                          <w:rPr>
                            <w:szCs w:val="21"/>
                            <w:lang w:val="en"/>
                          </w:rPr>
                          <w:noBreakHyphen/>
                          <w:t>14</w:t>
                        </w:r>
                        <w:r w:rsidRPr="009A7480">
                          <w:rPr>
                            <w:szCs w:val="21"/>
                            <w:lang w:val="en"/>
                          </w:rPr>
                          <w:fldChar w:fldCharType="end"/>
                        </w:r>
                        <w:r w:rsidRPr="009A7480">
                          <w:rPr>
                            <w:rFonts w:hint="eastAsia"/>
                            <w:szCs w:val="21"/>
                            <w:lang w:val="en"/>
                          </w:rPr>
                          <w:t>中，</w:t>
                        </w:r>
                        <w:r w:rsidRPr="009A7480">
                          <w:rPr>
                            <w:rFonts w:hint="eastAsia"/>
                            <w:szCs w:val="21"/>
                          </w:rPr>
                          <w:t>将字段列表拖动到多维分析框中，可根据决策者的需求，互动式地实现各种分析。</w:t>
                        </w:r>
                        <w:r w:rsidRPr="009A7480">
                          <w:rPr>
                            <w:rFonts w:ascii="宋体" w:hAnsi="宋体" w:hint="eastAsia"/>
                            <w:szCs w:val="21"/>
                          </w:rPr>
                          <w:t>例如，可查看江西省抚州市女生各年份（2007、2008、2009、2010）的所有课程平均成绩分别是（82</w:t>
                        </w:r>
                        <w:r w:rsidRPr="009A7480">
                          <w:rPr>
                            <w:rFonts w:ascii="宋体" w:hAnsi="宋体"/>
                            <w:szCs w:val="21"/>
                          </w:rPr>
                          <w:t>.</w:t>
                        </w:r>
                        <w:r w:rsidRPr="009A7480">
                          <w:rPr>
                            <w:rFonts w:ascii="宋体" w:hAnsi="宋体" w:hint="eastAsia"/>
                            <w:szCs w:val="21"/>
                          </w:rPr>
                          <w:t>93、83</w:t>
                        </w:r>
                        <w:r w:rsidRPr="009A7480">
                          <w:rPr>
                            <w:rFonts w:ascii="宋体" w:hAnsi="宋体"/>
                            <w:szCs w:val="21"/>
                          </w:rPr>
                          <w:t>.</w:t>
                        </w:r>
                        <w:r w:rsidRPr="009A7480">
                          <w:rPr>
                            <w:rFonts w:ascii="宋体" w:hAnsi="宋体" w:hint="eastAsia"/>
                            <w:szCs w:val="21"/>
                          </w:rPr>
                          <w:t>93、82</w:t>
                        </w:r>
                        <w:r w:rsidRPr="009A7480">
                          <w:rPr>
                            <w:rFonts w:ascii="宋体" w:hAnsi="宋体"/>
                            <w:szCs w:val="21"/>
                          </w:rPr>
                          <w:t>.</w:t>
                        </w:r>
                        <w:r w:rsidRPr="009A7480">
                          <w:rPr>
                            <w:rFonts w:ascii="宋体" w:hAnsi="宋体" w:hint="eastAsia"/>
                            <w:szCs w:val="21"/>
                          </w:rPr>
                          <w:t>87、80</w:t>
                        </w:r>
                        <w:r w:rsidRPr="009A7480">
                          <w:rPr>
                            <w:rFonts w:ascii="宋体" w:hAnsi="宋体"/>
                            <w:szCs w:val="21"/>
                          </w:rPr>
                          <w:t>.</w:t>
                        </w:r>
                        <w:r w:rsidRPr="009A7480">
                          <w:rPr>
                            <w:rFonts w:ascii="宋体" w:hAnsi="宋体" w:hint="eastAsia"/>
                            <w:szCs w:val="21"/>
                          </w:rPr>
                          <w:t>06）。</w:t>
                        </w:r>
                      </w:p>
                      <w:p w:rsidR="001A3162" w:rsidRPr="009A7480" w:rsidRDefault="001A3162" w:rsidP="00BD56CA">
                        <w:pPr>
                          <w:numPr>
                            <w:ilvl w:val="0"/>
                            <w:numId w:val="70"/>
                          </w:numPr>
                          <w:tabs>
                            <w:tab w:val="clear" w:pos="420"/>
                          </w:tabs>
                          <w:snapToGrid w:val="0"/>
                          <w:spacing w:afterLines="50" w:after="144" w:line="440" w:lineRule="exact"/>
                          <w:ind w:left="0" w:firstLineChars="200" w:firstLine="420"/>
                          <w:rPr>
                            <w:rFonts w:ascii="宋体" w:hAnsi="宋体"/>
                            <w:szCs w:val="21"/>
                          </w:rPr>
                        </w:pPr>
                        <w:r w:rsidRPr="009A7480">
                          <w:rPr>
                            <w:rFonts w:ascii="宋体" w:hAnsi="宋体" w:hint="eastAsia"/>
                            <w:szCs w:val="21"/>
                          </w:rPr>
                          <w:t>上述比较可发现，抚州市</w:t>
                        </w:r>
                        <w:r w:rsidRPr="009A7480">
                          <w:rPr>
                            <w:rFonts w:hint="eastAsia"/>
                            <w:szCs w:val="21"/>
                          </w:rPr>
                          <w:t>女生的</w:t>
                        </w:r>
                        <w:r w:rsidRPr="009A7480">
                          <w:rPr>
                            <w:rFonts w:ascii="宋体" w:hAnsi="宋体" w:hint="eastAsia"/>
                            <w:szCs w:val="21"/>
                          </w:rPr>
                          <w:t>历年</w:t>
                        </w:r>
                        <w:r w:rsidRPr="009A7480">
                          <w:rPr>
                            <w:rFonts w:hint="eastAsia"/>
                            <w:szCs w:val="21"/>
                          </w:rPr>
                          <w:t>平均分都高于男生，必须多关注抚州市</w:t>
                        </w:r>
                        <w:r>
                          <w:rPr>
                            <w:rFonts w:hint="eastAsia"/>
                            <w:szCs w:val="21"/>
                          </w:rPr>
                          <w:t>这个</w:t>
                        </w:r>
                        <w:r w:rsidRPr="009A7480">
                          <w:rPr>
                            <w:rFonts w:hint="eastAsia"/>
                            <w:szCs w:val="21"/>
                          </w:rPr>
                          <w:t>生源地男生的学习积极性。可通过问卷调查等方式，了解男生成绩普遍低于女生的原因。</w:t>
                        </w:r>
                      </w:p>
                      <w:p w:rsidR="001A3162" w:rsidRPr="009A7480" w:rsidRDefault="001A3162" w:rsidP="00BD56CA">
                        <w:pPr>
                          <w:numPr>
                            <w:ilvl w:val="0"/>
                            <w:numId w:val="103"/>
                          </w:numPr>
                          <w:adjustRightInd w:val="0"/>
                          <w:snapToGrid w:val="0"/>
                          <w:rPr>
                            <w:rFonts w:ascii="宋体" w:hAnsi="宋体"/>
                            <w:b/>
                            <w:szCs w:val="21"/>
                          </w:rPr>
                        </w:pPr>
                        <w:r w:rsidRPr="009A7480">
                          <w:rPr>
                            <w:rFonts w:hint="eastAsia"/>
                            <w:b/>
                            <w:szCs w:val="21"/>
                          </w:rPr>
                          <w:t>教育</w:t>
                        </w:r>
                        <w:r w:rsidRPr="009A7480">
                          <w:rPr>
                            <w:rFonts w:ascii="宋体" w:hAnsi="宋体" w:hint="eastAsia"/>
                            <w:b/>
                            <w:szCs w:val="21"/>
                          </w:rPr>
                          <w:t>多维数据分析小结</w:t>
                        </w:r>
                      </w:p>
                      <w:p w:rsidR="001A3162" w:rsidRDefault="001A3162" w:rsidP="001A3162">
                        <w:pPr>
                          <w:spacing w:afterLines="50" w:after="144" w:line="440" w:lineRule="exact"/>
                          <w:rPr>
                            <w:rFonts w:ascii="宋体" w:hAnsi="宋体"/>
                            <w:szCs w:val="21"/>
                          </w:rPr>
                        </w:pPr>
                        <w:r w:rsidRPr="009A7480">
                          <w:rPr>
                            <w:rFonts w:hint="eastAsia"/>
                            <w:szCs w:val="21"/>
                            <w:lang w:val="en"/>
                          </w:rPr>
                          <w:t>教育数据</w:t>
                        </w:r>
                        <w:r w:rsidRPr="009A7480">
                          <w:rPr>
                            <w:rFonts w:ascii="宋体" w:hAnsi="宋体" w:hint="eastAsia"/>
                            <w:szCs w:val="21"/>
                          </w:rPr>
                          <w:t>多维分析，通过各种维度自由组合</w:t>
                        </w:r>
                        <w:r w:rsidRPr="009A7480">
                          <w:rPr>
                            <w:rFonts w:ascii="宋体" w:hAnsi="宋体"/>
                            <w:szCs w:val="21"/>
                          </w:rPr>
                          <w:t>(</w:t>
                        </w:r>
                        <w:r w:rsidRPr="009A7480">
                          <w:rPr>
                            <w:rFonts w:ascii="宋体" w:hAnsi="宋体" w:hint="eastAsia"/>
                            <w:szCs w:val="21"/>
                          </w:rPr>
                          <w:t>上述示例中一共包含了省区、城市、性别、所有课程四个维度</w:t>
                        </w:r>
                        <w:r w:rsidRPr="009A7480">
                          <w:rPr>
                            <w:rFonts w:ascii="宋体" w:hAnsi="宋体"/>
                            <w:szCs w:val="21"/>
                          </w:rPr>
                          <w:t>)</w:t>
                        </w:r>
                        <w:r w:rsidRPr="009A7480">
                          <w:rPr>
                            <w:rFonts w:ascii="宋体" w:hAnsi="宋体" w:hint="eastAsia"/>
                            <w:szCs w:val="21"/>
                          </w:rPr>
                          <w:t>，可用来辅助实现如下教育决策目标：对不同时间（年份、学期）、不同生源地域（省、市）、不同性别学习者（男、女）、不同学科类别（哲学、情意、科学、技术、实践五个类别）课程成绩进行多维求和汇总、求平均等，从而评价学习者的学习，进而为课程优化、课时调整等教育决策提供依据。</w:t>
                        </w:r>
                      </w:p>
                      <w:p w:rsidR="001A3162" w:rsidRDefault="001A3162" w:rsidP="001A3162">
                        <w:pPr>
                          <w:spacing w:afterLines="50" w:after="144" w:line="440" w:lineRule="exact"/>
                          <w:rPr>
                            <w:rFonts w:ascii="宋体" w:hAnsi="宋体"/>
                            <w:szCs w:val="21"/>
                          </w:rPr>
                        </w:pPr>
                        <w:r w:rsidRPr="009A7480">
                          <w:rPr>
                            <w:rFonts w:ascii="宋体" w:hAnsi="宋体" w:hint="eastAsia"/>
                            <w:szCs w:val="21"/>
                          </w:rPr>
                          <w:t>上述是一些典型的度量值（平均分、最低分、最高分、生源数）随维度（时间、空间、课程、性别）的分析示例，可根据具体需求，组合各种度量值和维度，进行教育分析。</w:t>
                        </w:r>
                      </w:p>
                      <w:p w:rsidR="001A3162" w:rsidRDefault="001A3162" w:rsidP="001A3162">
                        <w:pPr>
                          <w:widowControl/>
                          <w:wordWrap w:val="0"/>
                          <w:spacing w:beforeLines="50" w:before="144" w:after="160" w:line="259" w:lineRule="auto"/>
                          <w:ind w:firstLine="0"/>
                          <w:jc w:val="center"/>
                          <w:rPr>
                            <w:rFonts w:ascii="黑体" w:eastAsia="黑体" w:hAnsi="黑体"/>
                            <w:noProof/>
                            <w:szCs w:val="21"/>
                          </w:rPr>
                        </w:pPr>
                        <w:bookmarkStart w:id="405" w:name="_Toc127395703"/>
                        <w:r w:rsidRPr="006846AE">
                          <w:rPr>
                            <w:rFonts w:ascii="黑体" w:eastAsia="黑体" w:hAnsi="黑体" w:hint="eastAsia"/>
                            <w:noProof/>
                            <w:szCs w:val="21"/>
                          </w:rPr>
                          <w:t xml:space="preserve">表 </w:t>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STYLEREF 1 \s</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1</w:t>
                        </w:r>
                        <w:r w:rsidRPr="006846AE">
                          <w:rPr>
                            <w:rFonts w:ascii="黑体" w:eastAsia="黑体" w:hAnsi="黑体"/>
                            <w:noProof/>
                            <w:szCs w:val="21"/>
                          </w:rPr>
                          <w:fldChar w:fldCharType="end"/>
                        </w:r>
                        <w:r w:rsidRPr="006846AE">
                          <w:rPr>
                            <w:rFonts w:ascii="黑体" w:eastAsia="黑体" w:hAnsi="黑体"/>
                            <w:noProof/>
                            <w:szCs w:val="21"/>
                          </w:rPr>
                          <w:noBreakHyphen/>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SEQ 表 \* ARABIC \s 1</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21</w:t>
                        </w:r>
                        <w:r w:rsidRPr="006846AE">
                          <w:rPr>
                            <w:rFonts w:ascii="黑体" w:eastAsia="黑体" w:hAnsi="黑体"/>
                            <w:noProof/>
                            <w:szCs w:val="21"/>
                          </w:rPr>
                          <w:fldChar w:fldCharType="end"/>
                        </w:r>
                        <w:r w:rsidRPr="006846AE">
                          <w:rPr>
                            <w:rFonts w:ascii="黑体" w:eastAsia="黑体" w:hAnsi="黑体"/>
                            <w:noProof/>
                            <w:szCs w:val="21"/>
                          </w:rPr>
                          <w:t xml:space="preserve">  </w:t>
                        </w:r>
                        <w:r>
                          <w:rPr>
                            <w:rFonts w:ascii="黑体" w:eastAsia="黑体" w:hAnsi="黑体"/>
                            <w:noProof/>
                            <w:szCs w:val="21"/>
                          </w:rPr>
                          <w:t>SQL(</w:t>
                        </w:r>
                        <w:r w:rsidR="00E57591">
                          <w:rPr>
                            <w:rFonts w:ascii="黑体" w:eastAsia="黑体" w:hAnsi="黑体"/>
                            <w:noProof/>
                            <w:szCs w:val="21"/>
                          </w:rPr>
                          <w:t>线性结构数据读写</w:t>
                        </w:r>
                        <w:r>
                          <w:rPr>
                            <w:rFonts w:ascii="黑体" w:eastAsia="黑体" w:hAnsi="黑体" w:hint="eastAsia"/>
                            <w:noProof/>
                            <w:szCs w:val="21"/>
                          </w:rPr>
                          <w:t>)非通用</w:t>
                        </w:r>
                        <w:r w:rsidRPr="00C577A0">
                          <w:rPr>
                            <w:rFonts w:ascii="黑体" w:eastAsia="黑体" w:hAnsi="黑体"/>
                            <w:noProof/>
                            <w:szCs w:val="21"/>
                          </w:rPr>
                          <w:t>源语言语法概述</w:t>
                        </w:r>
                        <w:r>
                          <w:rPr>
                            <w:rFonts w:ascii="黑体" w:eastAsia="黑体" w:hAnsi="黑体"/>
                            <w:noProof/>
                            <w:szCs w:val="21"/>
                          </w:rPr>
                          <w:t>（技术信息运用）</w:t>
                        </w:r>
                        <w:bookmarkEnd w:id="405"/>
                      </w:p>
                      <w:tbl>
                        <w:tblPr>
                          <w:tblStyle w:val="TableGrid"/>
                          <w:tblW w:w="0" w:type="auto"/>
                          <w:jc w:val="center"/>
                          <w:tblLook w:val="04A0" w:firstRow="1" w:lastRow="0" w:firstColumn="1" w:lastColumn="0" w:noHBand="0" w:noVBand="1"/>
                        </w:tblPr>
                        <w:tblGrid>
                          <w:gridCol w:w="2594"/>
                          <w:gridCol w:w="6237"/>
                        </w:tblGrid>
                        <w:tr w:rsidR="001A3162" w:rsidTr="00654167">
                          <w:trPr>
                            <w:jc w:val="center"/>
                          </w:trPr>
                          <w:tc>
                            <w:tcPr>
                              <w:tcW w:w="2594" w:type="dxa"/>
                              <w:shd w:val="clear" w:color="auto" w:fill="E7E6E6" w:themeFill="background2"/>
                            </w:tcPr>
                            <w:p w:rsidR="001A3162" w:rsidRDefault="001A3162" w:rsidP="001A3162">
                              <w:pPr>
                                <w:widowControl/>
                                <w:wordWrap w:val="0"/>
                                <w:spacing w:beforeLines="50" w:before="144" w:after="160" w:line="259" w:lineRule="auto"/>
                                <w:ind w:firstLine="0"/>
                                <w:jc w:val="center"/>
                                <w:rPr>
                                  <w:rFonts w:asciiTheme="minorEastAsia" w:eastAsiaTheme="minorEastAsia" w:hAnsiTheme="minorEastAsia"/>
                                  <w:sz w:val="20"/>
                                  <w:szCs w:val="20"/>
                                </w:rPr>
                              </w:pPr>
                              <w:r>
                                <w:rPr>
                                  <w:rFonts w:asciiTheme="minorEastAsia" w:eastAsiaTheme="minorEastAsia" w:hAnsiTheme="minorEastAsia"/>
                                  <w:sz w:val="20"/>
                                  <w:szCs w:val="20"/>
                                </w:rPr>
                                <w:t>实现概述如下（</w:t>
                              </w:r>
                              <w:r>
                                <w:rPr>
                                  <w:rFonts w:asciiTheme="minorEastAsia" w:eastAsiaTheme="minorEastAsia" w:hAnsiTheme="minorEastAsia" w:hint="eastAsia"/>
                                  <w:sz w:val="20"/>
                                  <w:szCs w:val="20"/>
                                </w:rPr>
                                <w:t>.</w:t>
                              </w:r>
                              <w:r>
                                <w:rPr>
                                  <w:rFonts w:asciiTheme="minorEastAsia" w:eastAsiaTheme="minorEastAsia" w:hAnsiTheme="minorEastAsia"/>
                                  <w:sz w:val="20"/>
                                  <w:szCs w:val="20"/>
                                </w:rPr>
                                <w:t>sql文件）</w:t>
                              </w:r>
                            </w:p>
                          </w:tc>
                          <w:tc>
                            <w:tcPr>
                              <w:tcW w:w="6237" w:type="dxa"/>
                              <w:shd w:val="clear" w:color="auto" w:fill="E7E6E6" w:themeFill="background2"/>
                            </w:tcPr>
                            <w:p w:rsidR="001A3162" w:rsidRPr="004D473E" w:rsidRDefault="001A3162" w:rsidP="001A3162">
                              <w:pPr>
                                <w:widowControl/>
                                <w:wordWrap w:val="0"/>
                                <w:spacing w:beforeLines="50" w:before="144" w:after="160" w:line="259" w:lineRule="auto"/>
                                <w:ind w:firstLine="0"/>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语法概述如下</w:t>
                              </w:r>
                            </w:p>
                          </w:tc>
                        </w:tr>
                        <w:tr w:rsidR="005455C3" w:rsidTr="001B28C0">
                          <w:trPr>
                            <w:jc w:val="center"/>
                          </w:trPr>
                          <w:tc>
                            <w:tcPr>
                              <w:tcW w:w="8831" w:type="dxa"/>
                              <w:gridSpan w:val="2"/>
                            </w:tcPr>
                            <w:p w:rsidR="005455C3" w:rsidRDefault="005455C3" w:rsidP="001A3162">
                              <w:pPr>
                                <w:adjustRightInd w:val="0"/>
                                <w:snapToGrid w:val="0"/>
                                <w:ind w:firstLine="0"/>
                              </w:pPr>
                              <w:r>
                                <w:rPr>
                                  <w:szCs w:val="21"/>
                                </w:rPr>
                                <w:fldChar w:fldCharType="begin"/>
                              </w:r>
                              <w:r>
                                <w:rPr>
                                  <w:szCs w:val="21"/>
                                </w:rPr>
                                <w:instrText xml:space="preserve"> REF SQLServer</w:instrText>
                              </w:r>
                              <w:r>
                                <w:rPr>
                                  <w:szCs w:val="21"/>
                                </w:rPr>
                                <w:instrText>数据库宿主</w:instrText>
                              </w:r>
                              <w:r>
                                <w:rPr>
                                  <w:szCs w:val="21"/>
                                </w:rPr>
                                <w:instrText>SQL</w:instrText>
                              </w:r>
                              <w:r>
                                <w:rPr>
                                  <w:szCs w:val="21"/>
                                </w:rPr>
                                <w:instrText>语言</w:instrText>
                              </w:r>
                              <w:r>
                                <w:rPr>
                                  <w:szCs w:val="21"/>
                                </w:rPr>
                                <w:instrText xml:space="preserve"> \h </w:instrText>
                              </w:r>
                              <w:r>
                                <w:rPr>
                                  <w:szCs w:val="21"/>
                                </w:rPr>
                              </w:r>
                              <w:r>
                                <w:rPr>
                                  <w:szCs w:val="21"/>
                                </w:rPr>
                                <w:fldChar w:fldCharType="separate"/>
                              </w:r>
                              <w:r w:rsidR="007301DD">
                                <w:rPr>
                                  <w:rFonts w:hint="eastAsia"/>
                                  <w:szCs w:val="21"/>
                                </w:rPr>
                                <w:t>SS</w:t>
                              </w:r>
                              <w:r w:rsidR="007301DD">
                                <w:rPr>
                                  <w:szCs w:val="21"/>
                                </w:rPr>
                                <w:t>数据库宿主</w:t>
                              </w:r>
                              <w:r w:rsidR="007301DD">
                                <w:rPr>
                                  <w:rFonts w:hint="eastAsia"/>
                                  <w:szCs w:val="21"/>
                                </w:rPr>
                                <w:t>S</w:t>
                              </w:r>
                              <w:r w:rsidR="007301DD">
                                <w:rPr>
                                  <w:szCs w:val="21"/>
                                </w:rPr>
                                <w:t>QL</w:t>
                              </w:r>
                              <w:r w:rsidR="007301DD">
                                <w:rPr>
                                  <w:szCs w:val="21"/>
                                </w:rPr>
                                <w:t>语言</w:t>
                              </w:r>
                              <w:r>
                                <w:rPr>
                                  <w:szCs w:val="21"/>
                                </w:rPr>
                                <w:fldChar w:fldCharType="end"/>
                              </w:r>
                              <w:r>
                                <w:rPr>
                                  <w:szCs w:val="21"/>
                                </w:rPr>
                                <w:t>，</w:t>
                              </w:r>
                              <w:r>
                                <w:rPr>
                                  <w:rFonts w:hint="eastAsia"/>
                                  <w:szCs w:val="21"/>
                                </w:rPr>
                                <w:t>内置函数或自声明定义函数，</w:t>
                              </w:r>
                              <w:r>
                                <w:rPr>
                                  <w:szCs w:val="21"/>
                                </w:rPr>
                                <w:t>实现</w:t>
                              </w:r>
                              <w:r w:rsidRPr="008F15AF">
                                <w:rPr>
                                  <w:rFonts w:hint="eastAsia"/>
                                  <w:szCs w:val="21"/>
                                </w:rPr>
                                <w:t>机器技术信息运用</w:t>
                              </w:r>
                              <w:r>
                                <w:t>【数据只读不写，读用函数已经封装固定】：</w:t>
                              </w:r>
                              <w:r>
                                <w:rPr>
                                  <w:rFonts w:ascii="楷体" w:eastAsia="楷体" w:hAnsi="楷体" w:hint="eastAsia"/>
                                  <w:sz w:val="20"/>
                                  <w:szCs w:val="20"/>
                                </w:rPr>
                                <w:t>SQL调用现有的通用源语言编写好的求和、求平均等等描述统计算法库。</w:t>
                              </w:r>
                            </w:p>
                            <w:p w:rsidR="005455C3" w:rsidRPr="00D25EB7" w:rsidRDefault="005455C3" w:rsidP="001A3162">
                              <w:pPr>
                                <w:adjustRightInd w:val="0"/>
                                <w:snapToGrid w:val="0"/>
                                <w:spacing w:before="120"/>
                                <w:ind w:firstLine="0"/>
                                <w:rPr>
                                  <w:szCs w:val="21"/>
                                </w:rPr>
                              </w:pPr>
                              <w:r w:rsidRPr="00D25EB7">
                                <w:rPr>
                                  <w:rFonts w:hint="eastAsia"/>
                                  <w:szCs w:val="21"/>
                                </w:rPr>
                                <w:t xml:space="preserve"> </w:t>
                              </w:r>
                              <w:r w:rsidRPr="00D25EB7">
                                <w:rPr>
                                  <w:rFonts w:hint="eastAsia"/>
                                  <w:szCs w:val="21"/>
                                </w:rPr>
                                <w:t>“计数函数”</w:t>
                              </w:r>
                              <w:r w:rsidRPr="00D25EB7">
                                <w:rPr>
                                  <w:rFonts w:hint="eastAsia"/>
                                  <w:szCs w:val="21"/>
                                </w:rPr>
                                <w:t xml:space="preserve">, </w:t>
                              </w:r>
                              <w:r w:rsidRPr="00D25EB7">
                                <w:rPr>
                                  <w:rFonts w:hint="eastAsia"/>
                                  <w:szCs w:val="21"/>
                                </w:rPr>
                                <w:t>例如</w:t>
                              </w:r>
                              <w:r w:rsidRPr="00C9459C">
                                <w:rPr>
                                  <w:szCs w:val="21"/>
                                </w:rPr>
                                <w:t xml:space="preserve">SELECT </w:t>
                              </w:r>
                              <w:r w:rsidRPr="00D25EB7">
                                <w:rPr>
                                  <w:rFonts w:hint="eastAsia"/>
                                  <w:szCs w:val="21"/>
                                </w:rPr>
                                <w:t>COUNT</w:t>
                              </w:r>
                              <w:r w:rsidRPr="00C9459C">
                                <w:rPr>
                                  <w:szCs w:val="21"/>
                                </w:rPr>
                                <w:t xml:space="preserve"> (</w:t>
                              </w:r>
                              <w:r w:rsidRPr="00D25EB7">
                                <w:rPr>
                                  <w:rFonts w:hint="eastAsia"/>
                                  <w:szCs w:val="21"/>
                                </w:rPr>
                                <w:t>(</w:t>
                              </w:r>
                              <w:r>
                                <w:rPr>
                                  <w:rFonts w:hint="eastAsia"/>
                                  <w:szCs w:val="21"/>
                                </w:rPr>
                                <w:t>score</w:t>
                              </w:r>
                              <w:r w:rsidRPr="00C9459C">
                                <w:rPr>
                                  <w:szCs w:val="21"/>
                                </w:rPr>
                                <w:t>) from test</w:t>
                              </w:r>
                              <w:r w:rsidRPr="00D25EB7">
                                <w:rPr>
                                  <w:rFonts w:hint="eastAsia"/>
                                  <w:szCs w:val="21"/>
                                </w:rPr>
                                <w:t xml:space="preserve"> (</w:t>
                              </w:r>
                              <w:r>
                                <w:rPr>
                                  <w:rFonts w:hint="eastAsia"/>
                                  <w:szCs w:val="21"/>
                                </w:rPr>
                                <w:t>score</w:t>
                              </w:r>
                              <w:r w:rsidRPr="00D25EB7">
                                <w:rPr>
                                  <w:rFonts w:hint="eastAsia"/>
                                  <w:szCs w:val="21"/>
                                </w:rPr>
                                <w:t>)</w:t>
                              </w:r>
                              <w:r w:rsidRPr="00D25EB7">
                                <w:rPr>
                                  <w:rFonts w:hint="eastAsia"/>
                                  <w:szCs w:val="21"/>
                                </w:rPr>
                                <w:t>，对</w:t>
                              </w:r>
                              <w:r>
                                <w:rPr>
                                  <w:rFonts w:hint="eastAsia"/>
                                  <w:szCs w:val="21"/>
                                </w:rPr>
                                <w:t>score</w:t>
                              </w:r>
                              <w:r w:rsidRPr="00D25EB7">
                                <w:rPr>
                                  <w:rFonts w:hint="eastAsia"/>
                                  <w:szCs w:val="21"/>
                                </w:rPr>
                                <w:t>列的行数进行计数。</w:t>
                              </w:r>
                            </w:p>
                            <w:p w:rsidR="005455C3" w:rsidRPr="00D25EB7" w:rsidRDefault="005455C3" w:rsidP="001A3162">
                              <w:pPr>
                                <w:adjustRightInd w:val="0"/>
                                <w:snapToGrid w:val="0"/>
                                <w:spacing w:before="120"/>
                                <w:ind w:firstLine="0"/>
                                <w:rPr>
                                  <w:szCs w:val="21"/>
                                </w:rPr>
                              </w:pPr>
                              <w:r w:rsidRPr="00D25EB7">
                                <w:rPr>
                                  <w:rFonts w:hint="eastAsia"/>
                                  <w:szCs w:val="21"/>
                                </w:rPr>
                                <w:t>“平均值函数”，例如</w:t>
                              </w:r>
                              <w:r w:rsidRPr="00C9459C">
                                <w:rPr>
                                  <w:szCs w:val="21"/>
                                </w:rPr>
                                <w:t xml:space="preserve">SELECT </w:t>
                              </w:r>
                              <w:r w:rsidRPr="00D25EB7">
                                <w:rPr>
                                  <w:rFonts w:hint="eastAsia"/>
                                  <w:szCs w:val="21"/>
                                </w:rPr>
                                <w:t>AVG</w:t>
                              </w:r>
                              <w:r w:rsidRPr="00C9459C">
                                <w:rPr>
                                  <w:szCs w:val="21"/>
                                </w:rPr>
                                <w:t xml:space="preserve"> (</w:t>
                              </w:r>
                              <w:r w:rsidRPr="00D25EB7">
                                <w:rPr>
                                  <w:rFonts w:hint="eastAsia"/>
                                  <w:szCs w:val="21"/>
                                </w:rPr>
                                <w:t>(</w:t>
                              </w:r>
                              <w:r>
                                <w:rPr>
                                  <w:rFonts w:hint="eastAsia"/>
                                  <w:szCs w:val="21"/>
                                </w:rPr>
                                <w:t>score</w:t>
                              </w:r>
                              <w:r w:rsidRPr="00C9459C">
                                <w:rPr>
                                  <w:szCs w:val="21"/>
                                </w:rPr>
                                <w:t>) from test</w:t>
                              </w:r>
                            </w:p>
                            <w:p w:rsidR="005455C3" w:rsidRPr="00D25EB7" w:rsidRDefault="005455C3" w:rsidP="001A3162">
                              <w:pPr>
                                <w:adjustRightInd w:val="0"/>
                                <w:snapToGrid w:val="0"/>
                                <w:spacing w:before="120"/>
                                <w:ind w:firstLine="0"/>
                                <w:rPr>
                                  <w:szCs w:val="21"/>
                                </w:rPr>
                              </w:pPr>
                              <w:r w:rsidRPr="00D25EB7">
                                <w:rPr>
                                  <w:rFonts w:hint="eastAsia"/>
                                  <w:szCs w:val="21"/>
                                </w:rPr>
                                <w:t>对</w:t>
                              </w:r>
                              <w:r>
                                <w:rPr>
                                  <w:rFonts w:hint="eastAsia"/>
                                  <w:szCs w:val="21"/>
                                </w:rPr>
                                <w:t>score</w:t>
                              </w:r>
                              <w:r w:rsidRPr="00D25EB7">
                                <w:rPr>
                                  <w:rFonts w:hint="eastAsia"/>
                                  <w:szCs w:val="21"/>
                                </w:rPr>
                                <w:t>列求平均值。</w:t>
                              </w:r>
                            </w:p>
                            <w:p w:rsidR="005455C3" w:rsidRPr="00D25EB7" w:rsidRDefault="005455C3" w:rsidP="001A3162">
                              <w:pPr>
                                <w:adjustRightInd w:val="0"/>
                                <w:snapToGrid w:val="0"/>
                                <w:spacing w:before="120"/>
                                <w:ind w:firstLine="0"/>
                                <w:rPr>
                                  <w:szCs w:val="21"/>
                                </w:rPr>
                              </w:pPr>
                              <w:r w:rsidRPr="00D25EB7">
                                <w:rPr>
                                  <w:rFonts w:hint="eastAsia"/>
                                  <w:szCs w:val="21"/>
                                </w:rPr>
                                <w:t>“求和函数”，例如</w:t>
                              </w:r>
                              <w:r w:rsidRPr="00C9459C">
                                <w:rPr>
                                  <w:szCs w:val="21"/>
                                </w:rPr>
                                <w:t xml:space="preserve">SELECT </w:t>
                              </w:r>
                              <w:r w:rsidRPr="00D25EB7">
                                <w:rPr>
                                  <w:rFonts w:hint="eastAsia"/>
                                  <w:szCs w:val="21"/>
                                </w:rPr>
                                <w:t>SUM(</w:t>
                              </w:r>
                              <w:r>
                                <w:rPr>
                                  <w:rFonts w:hint="eastAsia"/>
                                  <w:szCs w:val="21"/>
                                </w:rPr>
                                <w:t>score)</w:t>
                              </w:r>
                              <w:r>
                                <w:rPr>
                                  <w:szCs w:val="21"/>
                                </w:rPr>
                                <w:t xml:space="preserve"> </w:t>
                              </w:r>
                              <w:r w:rsidRPr="00C9459C">
                                <w:rPr>
                                  <w:szCs w:val="21"/>
                                </w:rPr>
                                <w:t>from test</w:t>
                              </w:r>
                              <w:r w:rsidRPr="00D25EB7">
                                <w:rPr>
                                  <w:rFonts w:hint="eastAsia"/>
                                  <w:szCs w:val="21"/>
                                </w:rPr>
                                <w:t>对</w:t>
                              </w:r>
                              <w:r>
                                <w:rPr>
                                  <w:rFonts w:hint="eastAsia"/>
                                  <w:szCs w:val="21"/>
                                </w:rPr>
                                <w:t>score</w:t>
                              </w:r>
                              <w:r w:rsidRPr="00D25EB7">
                                <w:rPr>
                                  <w:rFonts w:hint="eastAsia"/>
                                  <w:szCs w:val="21"/>
                                </w:rPr>
                                <w:t>列中所有值进行求和。</w:t>
                              </w:r>
                            </w:p>
                            <w:p w:rsidR="005455C3" w:rsidRPr="00D25EB7" w:rsidRDefault="005455C3" w:rsidP="001A3162">
                              <w:pPr>
                                <w:adjustRightInd w:val="0"/>
                                <w:snapToGrid w:val="0"/>
                                <w:spacing w:before="120"/>
                                <w:ind w:firstLine="0"/>
                                <w:rPr>
                                  <w:szCs w:val="21"/>
                                </w:rPr>
                              </w:pPr>
                              <w:r w:rsidRPr="00D25EB7">
                                <w:rPr>
                                  <w:rFonts w:hint="eastAsia"/>
                                  <w:szCs w:val="21"/>
                                </w:rPr>
                                <w:t>“最大值函数”，例如</w:t>
                              </w:r>
                              <w:r w:rsidRPr="00C9459C">
                                <w:rPr>
                                  <w:szCs w:val="21"/>
                                </w:rPr>
                                <w:t xml:space="preserve">SELECT </w:t>
                              </w:r>
                              <w:r>
                                <w:rPr>
                                  <w:szCs w:val="21"/>
                                </w:rPr>
                                <w:t>MAX</w:t>
                              </w:r>
                              <w:r w:rsidRPr="00D25EB7">
                                <w:rPr>
                                  <w:rFonts w:hint="eastAsia"/>
                                  <w:szCs w:val="21"/>
                                </w:rPr>
                                <w:t>(</w:t>
                              </w:r>
                              <w:r>
                                <w:rPr>
                                  <w:rFonts w:hint="eastAsia"/>
                                  <w:szCs w:val="21"/>
                                </w:rPr>
                                <w:t>score)</w:t>
                              </w:r>
                              <w:r>
                                <w:rPr>
                                  <w:szCs w:val="21"/>
                                </w:rPr>
                                <w:t xml:space="preserve"> </w:t>
                              </w:r>
                              <w:r w:rsidRPr="00C9459C">
                                <w:rPr>
                                  <w:szCs w:val="21"/>
                                </w:rPr>
                                <w:t>from test</w:t>
                              </w:r>
                              <w:r w:rsidRPr="00D25EB7">
                                <w:rPr>
                                  <w:rFonts w:hint="eastAsia"/>
                                  <w:szCs w:val="21"/>
                                </w:rPr>
                                <w:t>，找出</w:t>
                              </w:r>
                              <w:r>
                                <w:rPr>
                                  <w:rFonts w:hint="eastAsia"/>
                                  <w:szCs w:val="21"/>
                                </w:rPr>
                                <w:t>score</w:t>
                              </w:r>
                              <w:r w:rsidRPr="00D25EB7">
                                <w:rPr>
                                  <w:rFonts w:hint="eastAsia"/>
                                  <w:szCs w:val="21"/>
                                </w:rPr>
                                <w:t>列中的最大值。</w:t>
                              </w:r>
                            </w:p>
                            <w:p w:rsidR="005455C3" w:rsidRDefault="005455C3" w:rsidP="001A3162">
                              <w:pPr>
                                <w:adjustRightInd w:val="0"/>
                                <w:snapToGrid w:val="0"/>
                                <w:spacing w:before="120"/>
                                <w:ind w:firstLine="0"/>
                                <w:rPr>
                                  <w:szCs w:val="21"/>
                                </w:rPr>
                              </w:pPr>
                              <w:r w:rsidRPr="00D25EB7">
                                <w:rPr>
                                  <w:rFonts w:hint="eastAsia"/>
                                  <w:szCs w:val="21"/>
                                </w:rPr>
                                <w:t>“最小值函数”，例如</w:t>
                              </w:r>
                              <w:r w:rsidRPr="00C9459C">
                                <w:rPr>
                                  <w:szCs w:val="21"/>
                                </w:rPr>
                                <w:t xml:space="preserve">SELECT </w:t>
                              </w:r>
                              <w:r>
                                <w:rPr>
                                  <w:szCs w:val="21"/>
                                </w:rPr>
                                <w:t>MIN</w:t>
                              </w:r>
                              <w:r w:rsidRPr="00D25EB7">
                                <w:rPr>
                                  <w:rFonts w:hint="eastAsia"/>
                                  <w:szCs w:val="21"/>
                                </w:rPr>
                                <w:t>(</w:t>
                              </w:r>
                              <w:r>
                                <w:rPr>
                                  <w:rFonts w:hint="eastAsia"/>
                                  <w:szCs w:val="21"/>
                                </w:rPr>
                                <w:t>score)</w:t>
                              </w:r>
                              <w:r>
                                <w:rPr>
                                  <w:szCs w:val="21"/>
                                </w:rPr>
                                <w:t xml:space="preserve"> </w:t>
                              </w:r>
                              <w:r w:rsidRPr="00C9459C">
                                <w:rPr>
                                  <w:szCs w:val="21"/>
                                </w:rPr>
                                <w:t>from test</w:t>
                              </w:r>
                              <w:r>
                                <w:rPr>
                                  <w:szCs w:val="21"/>
                                </w:rPr>
                                <w:t>,</w:t>
                              </w:r>
                              <w:r w:rsidRPr="00D25EB7">
                                <w:rPr>
                                  <w:rFonts w:hint="eastAsia"/>
                                  <w:szCs w:val="21"/>
                                </w:rPr>
                                <w:t>找出</w:t>
                              </w:r>
                              <w:r>
                                <w:rPr>
                                  <w:rFonts w:hint="eastAsia"/>
                                  <w:szCs w:val="21"/>
                                </w:rPr>
                                <w:t>score</w:t>
                              </w:r>
                              <w:r w:rsidRPr="00D25EB7">
                                <w:rPr>
                                  <w:rFonts w:hint="eastAsia"/>
                                  <w:szCs w:val="21"/>
                                </w:rPr>
                                <w:t>列中的最小值。</w:t>
                              </w:r>
                            </w:p>
                            <w:p w:rsidR="005455C3" w:rsidRDefault="005455C3" w:rsidP="001A3162">
                              <w:pPr>
                                <w:adjustRightInd w:val="0"/>
                                <w:snapToGrid w:val="0"/>
                                <w:spacing w:before="120"/>
                                <w:ind w:firstLine="0"/>
                                <w:rPr>
                                  <w:szCs w:val="21"/>
                                </w:rPr>
                              </w:pPr>
                              <w:r>
                                <w:rPr>
                                  <w:szCs w:val="21"/>
                                </w:rPr>
                                <w:t>“</w:t>
                              </w:r>
                              <w:r>
                                <w:rPr>
                                  <w:rFonts w:hint="eastAsia"/>
                                  <w:szCs w:val="21"/>
                                </w:rPr>
                                <w:t>返回给定表达式中的所有值的</w:t>
                              </w:r>
                              <w:r w:rsidRPr="00524669">
                                <w:rPr>
                                  <w:rFonts w:hint="eastAsia"/>
                                  <w:szCs w:val="21"/>
                                </w:rPr>
                                <w:t>统计标准偏差</w:t>
                              </w:r>
                              <w:r>
                                <w:rPr>
                                  <w:szCs w:val="21"/>
                                </w:rPr>
                                <w:t>”</w:t>
                              </w:r>
                              <w:r>
                                <w:rPr>
                                  <w:szCs w:val="21"/>
                                </w:rPr>
                                <w:t>，例如</w:t>
                              </w:r>
                              <w:r>
                                <w:rPr>
                                  <w:szCs w:val="21"/>
                                </w:rPr>
                                <w:t>select stdev(score) from test</w:t>
                              </w:r>
                            </w:p>
                            <w:p w:rsidR="005455C3" w:rsidRDefault="005455C3" w:rsidP="001A3162">
                              <w:pPr>
                                <w:adjustRightInd w:val="0"/>
                                <w:snapToGrid w:val="0"/>
                                <w:spacing w:before="120"/>
                                <w:ind w:firstLine="0"/>
                                <w:rPr>
                                  <w:szCs w:val="21"/>
                                </w:rPr>
                              </w:pPr>
                              <w:r>
                                <w:rPr>
                                  <w:szCs w:val="21"/>
                                </w:rPr>
                                <w:t xml:space="preserve"> “</w:t>
                              </w:r>
                              <w:r w:rsidRPr="00524669">
                                <w:rPr>
                                  <w:rFonts w:hint="eastAsia"/>
                                  <w:szCs w:val="21"/>
                                </w:rPr>
                                <w:t>返回给定表达式中的所有值的填充统计标准偏差</w:t>
                              </w:r>
                              <w:r>
                                <w:rPr>
                                  <w:rFonts w:hint="eastAsia"/>
                                  <w:szCs w:val="21"/>
                                </w:rPr>
                                <w:t>”</w:t>
                              </w:r>
                              <w:r w:rsidRPr="00F476D9">
                                <w:rPr>
                                  <w:rFonts w:hint="eastAsia"/>
                                  <w:szCs w:val="21"/>
                                </w:rPr>
                                <w:t>。</w:t>
                              </w:r>
                              <w:r w:rsidRPr="00F476D9">
                                <w:rPr>
                                  <w:rFonts w:hint="eastAsia"/>
                                  <w:szCs w:val="21"/>
                                </w:rPr>
                                <w:t xml:space="preserve"> </w:t>
                              </w:r>
                              <w:r w:rsidRPr="00F476D9">
                                <w:rPr>
                                  <w:rFonts w:hint="eastAsia"/>
                                  <w:szCs w:val="21"/>
                                </w:rPr>
                                <w:t>例如</w:t>
                              </w:r>
                              <w:r w:rsidRPr="00F476D9">
                                <w:rPr>
                                  <w:rFonts w:hint="eastAsia"/>
                                  <w:szCs w:val="21"/>
                                </w:rPr>
                                <w:t>: select stdevp</w:t>
                              </w:r>
                              <w:r>
                                <w:rPr>
                                  <w:szCs w:val="21"/>
                                </w:rPr>
                                <w:t>(score) from test</w:t>
                              </w:r>
                            </w:p>
                            <w:p w:rsidR="005455C3" w:rsidRDefault="005455C3" w:rsidP="001A3162">
                              <w:pPr>
                                <w:adjustRightInd w:val="0"/>
                                <w:snapToGrid w:val="0"/>
                                <w:spacing w:before="120"/>
                                <w:ind w:firstLine="0"/>
                                <w:rPr>
                                  <w:szCs w:val="21"/>
                                </w:rPr>
                              </w:pPr>
                              <w:r>
                                <w:rPr>
                                  <w:szCs w:val="21"/>
                                </w:rPr>
                                <w:t>“</w:t>
                              </w:r>
                              <w:r w:rsidRPr="00524669">
                                <w:rPr>
                                  <w:szCs w:val="21"/>
                                </w:rPr>
                                <w:t>返回给定表达式中所有值的统计方</w:t>
                              </w:r>
                              <w:r w:rsidRPr="00524669">
                                <w:rPr>
                                  <w:rFonts w:hint="eastAsia"/>
                                  <w:szCs w:val="21"/>
                                </w:rPr>
                                <w:t>差</w:t>
                              </w:r>
                              <w:r>
                                <w:rPr>
                                  <w:szCs w:val="21"/>
                                </w:rPr>
                                <w:t>”</w:t>
                              </w:r>
                              <w:r>
                                <w:rPr>
                                  <w:szCs w:val="21"/>
                                </w:rPr>
                                <w:t>，例如</w:t>
                              </w:r>
                              <w:r>
                                <w:rPr>
                                  <w:szCs w:val="21"/>
                                </w:rPr>
                                <w:t>select var(score) from test</w:t>
                              </w:r>
                            </w:p>
                            <w:p w:rsidR="005455C3" w:rsidRDefault="005455C3" w:rsidP="001A3162">
                              <w:pPr>
                                <w:widowControl/>
                                <w:wordWrap w:val="0"/>
                                <w:spacing w:beforeLines="50" w:before="144" w:after="160" w:line="259" w:lineRule="auto"/>
                                <w:ind w:firstLine="0"/>
                                <w:rPr>
                                  <w:rFonts w:asciiTheme="minorEastAsia" w:eastAsiaTheme="minorEastAsia" w:hAnsiTheme="minorEastAsia"/>
                                  <w:sz w:val="20"/>
                                  <w:szCs w:val="20"/>
                                </w:rPr>
                              </w:pPr>
                              <w:r>
                                <w:rPr>
                                  <w:szCs w:val="21"/>
                                </w:rPr>
                                <w:t>“</w:t>
                              </w:r>
                              <w:r w:rsidRPr="00524669">
                                <w:rPr>
                                  <w:szCs w:val="21"/>
                                </w:rPr>
                                <w:t>返回给定表达式中</w:t>
                              </w:r>
                              <w:r>
                                <w:rPr>
                                  <w:szCs w:val="21"/>
                                </w:rPr>
                                <w:t>所有值的填充</w:t>
                              </w:r>
                              <w:r w:rsidRPr="00524669">
                                <w:rPr>
                                  <w:szCs w:val="21"/>
                                </w:rPr>
                                <w:t>统计方</w:t>
                              </w:r>
                              <w:r w:rsidRPr="00524669">
                                <w:rPr>
                                  <w:rFonts w:hint="eastAsia"/>
                                  <w:szCs w:val="21"/>
                                </w:rPr>
                                <w:t>差</w:t>
                              </w:r>
                              <w:r>
                                <w:rPr>
                                  <w:szCs w:val="21"/>
                                </w:rPr>
                                <w:t>”</w:t>
                              </w:r>
                              <w:r>
                                <w:rPr>
                                  <w:szCs w:val="21"/>
                                </w:rPr>
                                <w:t>，例如</w:t>
                              </w:r>
                              <w:r>
                                <w:rPr>
                                  <w:szCs w:val="21"/>
                                </w:rPr>
                                <w:t>select varp(score) from test</w:t>
                              </w:r>
                            </w:p>
                          </w:tc>
                        </w:tr>
                      </w:tbl>
                      <w:p w:rsidR="001A3162" w:rsidRPr="00D37420" w:rsidRDefault="001A3162" w:rsidP="001A3162">
                        <w:pPr>
                          <w:spacing w:afterLines="50" w:after="144" w:line="440" w:lineRule="exact"/>
                          <w:ind w:firstLine="0"/>
                          <w:rPr>
                            <w:rFonts w:ascii="宋体" w:hAnsi="宋体"/>
                            <w:szCs w:val="21"/>
                          </w:rPr>
                        </w:pPr>
                      </w:p>
                    </w:tc>
                  </w:tr>
                  <w:tr w:rsidR="001A3162" w:rsidRPr="007062EE" w:rsidTr="00654167">
                    <w:trPr>
                      <w:jc w:val="center"/>
                    </w:trPr>
                    <w:tc>
                      <w:tcPr>
                        <w:tcW w:w="9228" w:type="dxa"/>
                      </w:tcPr>
                      <w:p w:rsidR="001A3162" w:rsidRPr="00122E8B" w:rsidRDefault="001A3162" w:rsidP="001A3162">
                        <w:pPr>
                          <w:adjustRightInd w:val="0"/>
                          <w:snapToGrid w:val="0"/>
                          <w:ind w:rightChars="17" w:right="36"/>
                          <w:rPr>
                            <w:rFonts w:asciiTheme="minorEastAsia" w:eastAsiaTheme="minorEastAsia" w:hAnsiTheme="minorEastAsia"/>
                            <w:sz w:val="4"/>
                            <w:szCs w:val="4"/>
                          </w:rPr>
                        </w:pPr>
                        <w:r w:rsidRPr="00122E8B">
                          <w:rPr>
                            <w:rFonts w:asciiTheme="minorEastAsia" w:eastAsiaTheme="minorEastAsia" w:hAnsiTheme="minorEastAsia"/>
                            <w:sz w:val="4"/>
                            <w:szCs w:val="4"/>
                          </w:rPr>
                          <w:t xml:space="preserve">  </w:t>
                        </w:r>
                      </w:p>
                    </w:tc>
                  </w:tr>
                </w:tbl>
                <w:p w:rsidR="006E5E53" w:rsidRPr="001607B8" w:rsidRDefault="006E5E53" w:rsidP="00654167">
                  <w:pPr>
                    <w:wordWrap w:val="0"/>
                    <w:adjustRightInd w:val="0"/>
                    <w:snapToGrid w:val="0"/>
                    <w:ind w:left="820" w:hanging="400"/>
                    <w:jc w:val="center"/>
                    <w:rPr>
                      <w:rFonts w:asciiTheme="minorEastAsia" w:eastAsiaTheme="minorEastAsia" w:hAnsiTheme="minorEastAsia"/>
                      <w:sz w:val="4"/>
                      <w:szCs w:val="4"/>
                    </w:rPr>
                  </w:pPr>
                  <w:r w:rsidRPr="007062EE">
                    <w:rPr>
                      <w:rFonts w:asciiTheme="minorEastAsia" w:eastAsiaTheme="minorEastAsia" w:hAnsiTheme="minorEastAsia"/>
                      <w:sz w:val="20"/>
                      <w:szCs w:val="20"/>
                    </w:rPr>
                    <w:t xml:space="preserve">   </w:t>
                  </w:r>
                  <w:r w:rsidRPr="001607B8">
                    <w:rPr>
                      <w:rFonts w:asciiTheme="minorEastAsia" w:eastAsiaTheme="minorEastAsia" w:hAnsiTheme="minorEastAsia"/>
                      <w:sz w:val="4"/>
                      <w:szCs w:val="4"/>
                    </w:rPr>
                    <w:t xml:space="preserve">     </w:t>
                  </w:r>
                </w:p>
              </w:tc>
            </w:tr>
            <w:tr w:rsidR="006E5E53" w:rsidRPr="007062EE" w:rsidTr="00654167">
              <w:trPr>
                <w:jc w:val="center"/>
              </w:trPr>
              <w:tc>
                <w:tcPr>
                  <w:tcW w:w="3251" w:type="dxa"/>
                  <w:tcBorders>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18"/>
                      <w:szCs w:val="18"/>
                    </w:rPr>
                  </w:pPr>
                  <w:r w:rsidRPr="001607B8">
                    <w:rPr>
                      <w:rFonts w:hint="eastAsia"/>
                      <w:sz w:val="18"/>
                      <w:szCs w:val="18"/>
                    </w:rPr>
                    <w:t>【</w:t>
                  </w:r>
                  <w:r w:rsidRPr="001607B8">
                    <w:rPr>
                      <w:rFonts w:asciiTheme="minorEastAsia" w:eastAsiaTheme="minorEastAsia" w:hAnsiTheme="minorEastAsia" w:hint="eastAsia"/>
                      <w:sz w:val="18"/>
                      <w:szCs w:val="18"/>
                    </w:rPr>
                    <w:t>实现本表上述的“客户端MVC”】</w:t>
                  </w:r>
                </w:p>
              </w:tc>
              <w:tc>
                <w:tcPr>
                  <w:tcW w:w="2976" w:type="dxa"/>
                  <w:tcBorders>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18"/>
                      <w:szCs w:val="18"/>
                    </w:rPr>
                  </w:pPr>
                  <w:r w:rsidRPr="001607B8">
                    <w:rPr>
                      <w:rFonts w:asciiTheme="minorEastAsia" w:eastAsiaTheme="minorEastAsia" w:hAnsiTheme="minorEastAsia" w:hint="eastAsia"/>
                      <w:sz w:val="18"/>
                      <w:szCs w:val="18"/>
                    </w:rPr>
                    <w:t>【实现本表上述的“互动MVC”】</w:t>
                  </w:r>
                </w:p>
              </w:tc>
              <w:tc>
                <w:tcPr>
                  <w:tcW w:w="3237" w:type="dxa"/>
                  <w:tcBorders>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6E5E53" w:rsidRPr="00673A2D"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r w:rsidRPr="00EA1230">
                    <w:rPr>
                      <w:rFonts w:asciiTheme="minorEastAsia" w:eastAsiaTheme="minorEastAsia" w:hAnsiTheme="minorEastAsia" w:hint="eastAsia"/>
                      <w:sz w:val="20"/>
                      <w:szCs w:val="20"/>
                      <w:shd w:val="pct15" w:color="auto" w:fill="FFFFFF"/>
                    </w:rPr>
                    <w:t xml:space="preserve"> </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r w:rsidRPr="00EA1230">
                    <w:rPr>
                      <w:rFonts w:asciiTheme="minorEastAsia" w:eastAsiaTheme="minorEastAsia" w:hAnsiTheme="minorEastAsia" w:hint="eastAsia"/>
                      <w:sz w:val="20"/>
                      <w:szCs w:val="20"/>
                      <w:shd w:val="pct15" w:color="auto" w:fill="FFFFFF"/>
                    </w:rPr>
                    <w:t xml:space="preserve"> </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 xml:space="preserve"> 【实现本表上述的“互动MVC”】</w:t>
                  </w:r>
                </w:p>
              </w:tc>
              <w:tc>
                <w:tcPr>
                  <w:tcW w:w="3237"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hint="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一、“硬件第一平台语言”【计算思维的本质】</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bl>
          <w:p w:rsidR="006E5E53" w:rsidRPr="009561AC" w:rsidRDefault="006E5E53" w:rsidP="00654167">
            <w:pPr>
              <w:wordWrap w:val="0"/>
              <w:adjustRightInd w:val="0"/>
              <w:snapToGrid w:val="0"/>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6E5E53" w:rsidRPr="007062EE" w:rsidTr="00654167">
        <w:trPr>
          <w:trHeight w:val="345"/>
          <w:jc w:val="center"/>
        </w:trPr>
        <w:tc>
          <w:tcPr>
            <w:tcW w:w="9107" w:type="dxa"/>
            <w:shd w:val="clear" w:color="auto" w:fill="E7E6E6" w:themeFill="background2"/>
            <w:vAlign w:val="center"/>
          </w:tcPr>
          <w:p w:rsidR="006E5E53" w:rsidRPr="009561AC" w:rsidRDefault="006E5E53" w:rsidP="00654167">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“教育中途”</w:t>
            </w:r>
          </w:p>
          <w:tbl>
            <w:tblPr>
              <w:tblStyle w:val="TableGrid"/>
              <w:tblW w:w="0" w:type="auto"/>
              <w:jc w:val="center"/>
              <w:shd w:val="clear" w:color="auto" w:fill="FFFFFF" w:themeFill="background1"/>
              <w:tblLook w:val="04A0" w:firstRow="1" w:lastRow="0" w:firstColumn="1" w:lastColumn="0" w:noHBand="0" w:noVBand="1"/>
            </w:tblPr>
            <w:tblGrid>
              <w:gridCol w:w="9346"/>
            </w:tblGrid>
            <w:tr w:rsidR="006E5E53" w:rsidRPr="005511E6" w:rsidTr="00654167">
              <w:trPr>
                <w:trHeight w:val="260"/>
                <w:jc w:val="center"/>
              </w:trPr>
              <w:tc>
                <w:tcPr>
                  <w:tcW w:w="9346" w:type="dxa"/>
                  <w:shd w:val="clear" w:color="auto" w:fill="FFFFFF" w:themeFill="background1"/>
                </w:tcPr>
                <w:p w:rsidR="006E5E53" w:rsidRPr="00C66AAA" w:rsidRDefault="006E5E53"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C66AAA">
                    <w:rPr>
                      <w:rFonts w:asciiTheme="minorEastAsia" w:eastAsiaTheme="minorEastAsia" w:hAnsiTheme="minorEastAsia" w:hint="eastAsia"/>
                      <w:sz w:val="18"/>
                      <w:szCs w:val="18"/>
                    </w:rPr>
                    <w:t>[注：同上。省略以免重复排版…]</w:t>
                  </w:r>
                </w:p>
              </w:tc>
            </w:tr>
          </w:tbl>
          <w:p w:rsidR="006E5E53" w:rsidRPr="009561AC" w:rsidRDefault="006E5E53" w:rsidP="00ED3DB2">
            <w:pPr>
              <w:wordWrap w:val="0"/>
              <w:adjustRightInd w:val="0"/>
              <w:snapToGrid w:val="0"/>
              <w:ind w:left="119" w:right="-215" w:hanging="119"/>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6E5E53" w:rsidRPr="007062EE" w:rsidTr="00654167">
        <w:trPr>
          <w:trHeight w:val="345"/>
          <w:jc w:val="center"/>
        </w:trPr>
        <w:tc>
          <w:tcPr>
            <w:tcW w:w="9107" w:type="dxa"/>
            <w:shd w:val="clear" w:color="auto" w:fill="E7E6E6" w:themeFill="background2"/>
          </w:tcPr>
          <w:p w:rsidR="006E5E53" w:rsidRPr="009561AC" w:rsidRDefault="006E5E53" w:rsidP="00654167">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“教育结束”</w:t>
            </w:r>
          </w:p>
          <w:tbl>
            <w:tblPr>
              <w:tblStyle w:val="TableGrid"/>
              <w:tblW w:w="0" w:type="auto"/>
              <w:jc w:val="center"/>
              <w:shd w:val="clear" w:color="auto" w:fill="FFFFFF" w:themeFill="background1"/>
              <w:tblLook w:val="04A0" w:firstRow="1" w:lastRow="0" w:firstColumn="1" w:lastColumn="0" w:noHBand="0" w:noVBand="1"/>
            </w:tblPr>
            <w:tblGrid>
              <w:gridCol w:w="9346"/>
            </w:tblGrid>
            <w:tr w:rsidR="006E5E53" w:rsidRPr="005511E6" w:rsidTr="00654167">
              <w:trPr>
                <w:trHeight w:val="260"/>
                <w:jc w:val="center"/>
              </w:trPr>
              <w:tc>
                <w:tcPr>
                  <w:tcW w:w="9346" w:type="dxa"/>
                  <w:shd w:val="clear" w:color="auto" w:fill="FFFFFF" w:themeFill="background1"/>
                </w:tcPr>
                <w:p w:rsidR="006E5E53" w:rsidRPr="00C66AAA" w:rsidRDefault="006E5E53"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335367">
                    <w:rPr>
                      <w:rFonts w:asciiTheme="minorEastAsia" w:eastAsiaTheme="minorEastAsia" w:hAnsiTheme="minorEastAsia" w:hint="eastAsia"/>
                      <w:sz w:val="18"/>
                      <w:szCs w:val="18"/>
                    </w:rPr>
                    <w:t>[注：同上。省略以免重复排版…]</w:t>
                  </w:r>
                </w:p>
              </w:tc>
            </w:tr>
          </w:tbl>
          <w:p w:rsidR="006E5E53" w:rsidRPr="009561AC" w:rsidRDefault="006E5E53" w:rsidP="00ED3DB2">
            <w:pPr>
              <w:wordWrap w:val="0"/>
              <w:adjustRightInd w:val="0"/>
              <w:snapToGrid w:val="0"/>
              <w:spacing w:before="120"/>
              <w:ind w:left="118" w:right="-216" w:hanging="118"/>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bl>
    <w:p w:rsidR="00E65148" w:rsidRPr="004334D3" w:rsidRDefault="008C62E6" w:rsidP="00E65148">
      <w:pPr>
        <w:pStyle w:val="Heading3"/>
        <w:adjustRightInd w:val="0"/>
        <w:snapToGrid w:val="0"/>
        <w:spacing w:before="120" w:after="120" w:line="240" w:lineRule="auto"/>
        <w:rPr>
          <w:rFonts w:ascii="黑体" w:hAnsi="黑体"/>
          <w:sz w:val="28"/>
          <w:szCs w:val="28"/>
        </w:rPr>
      </w:pPr>
      <w:bookmarkStart w:id="406" w:name="_Ref120886846"/>
      <w:bookmarkStart w:id="407" w:name="_Ref120888087"/>
      <w:bookmarkStart w:id="408" w:name="_Toc127395531"/>
      <w:r>
        <w:rPr>
          <w:rFonts w:hint="eastAsia"/>
          <w:sz w:val="26"/>
          <w:szCs w:val="26"/>
        </w:rPr>
        <w:t>四个平台语言之一选作主导</w:t>
      </w:r>
      <w:r>
        <w:rPr>
          <w:rFonts w:hint="eastAsia"/>
          <w:sz w:val="26"/>
          <w:szCs w:val="26"/>
        </w:rPr>
        <w:t>(</w:t>
      </w:r>
      <w:r>
        <w:rPr>
          <w:rFonts w:hint="eastAsia"/>
          <w:sz w:val="26"/>
          <w:szCs w:val="26"/>
        </w:rPr>
        <w:t>在此</w:t>
      </w:r>
      <w:r>
        <w:rPr>
          <w:rFonts w:hint="eastAsia"/>
          <w:sz w:val="26"/>
          <w:szCs w:val="26"/>
        </w:rPr>
        <w:t>C#</w:t>
      </w:r>
      <w:r>
        <w:rPr>
          <w:rFonts w:hint="eastAsia"/>
          <w:sz w:val="26"/>
          <w:szCs w:val="26"/>
        </w:rPr>
        <w:t>通用源语言选作主导</w:t>
      </w:r>
      <w:r>
        <w:rPr>
          <w:rFonts w:hint="eastAsia"/>
          <w:sz w:val="26"/>
          <w:szCs w:val="26"/>
        </w:rPr>
        <w:t>)</w:t>
      </w:r>
      <w:r w:rsidR="000A1BFC">
        <w:rPr>
          <w:rFonts w:hint="eastAsia"/>
          <w:sz w:val="26"/>
          <w:szCs w:val="26"/>
        </w:rPr>
        <w:t>，实现解决需求问题</w:t>
      </w:r>
      <w:r w:rsidR="00550575">
        <w:rPr>
          <w:rFonts w:hint="eastAsia"/>
          <w:sz w:val="26"/>
          <w:szCs w:val="26"/>
        </w:rPr>
        <w:t>的“教育服务端、教育互动、教育客户端”</w:t>
      </w:r>
      <w:r w:rsidR="000A1BFC">
        <w:rPr>
          <w:rFonts w:hint="eastAsia"/>
          <w:sz w:val="26"/>
          <w:szCs w:val="26"/>
        </w:rPr>
        <w:t>的</w:t>
      </w:r>
      <w:r w:rsidR="007D4F38">
        <w:rPr>
          <w:rFonts w:hint="eastAsia"/>
          <w:sz w:val="26"/>
          <w:szCs w:val="26"/>
        </w:rPr>
        <w:t>“</w:t>
      </w:r>
      <w:r w:rsidR="00550575">
        <w:rPr>
          <w:rFonts w:hint="eastAsia"/>
          <w:sz w:val="26"/>
          <w:szCs w:val="26"/>
        </w:rPr>
        <w:t>MVC</w:t>
      </w:r>
      <w:r w:rsidR="00550575">
        <w:rPr>
          <w:rFonts w:hint="eastAsia"/>
          <w:sz w:val="26"/>
          <w:szCs w:val="26"/>
        </w:rPr>
        <w:t>架构</w:t>
      </w:r>
      <w:r w:rsidR="00F3467A">
        <w:rPr>
          <w:rFonts w:ascii="黑体" w:hAnsi="黑体"/>
          <w:sz w:val="28"/>
          <w:szCs w:val="28"/>
        </w:rPr>
        <w:t>的</w:t>
      </w:r>
      <w:r w:rsidR="00E65148">
        <w:rPr>
          <w:rFonts w:ascii="黑体" w:hAnsi="黑体"/>
          <w:sz w:val="28"/>
          <w:szCs w:val="28"/>
        </w:rPr>
        <w:t>模型</w:t>
      </w:r>
      <w:r w:rsidR="00E65148">
        <w:rPr>
          <w:rFonts w:ascii="黑体" w:hAnsi="黑体" w:hint="eastAsia"/>
          <w:sz w:val="28"/>
          <w:szCs w:val="28"/>
        </w:rPr>
        <w:t>M</w:t>
      </w:r>
      <w:r w:rsidR="00E65148" w:rsidRPr="004334D3">
        <w:rPr>
          <w:rFonts w:ascii="黑体" w:hAnsi="黑体" w:hint="eastAsia"/>
          <w:sz w:val="28"/>
          <w:szCs w:val="28"/>
        </w:rPr>
        <w:t>的</w:t>
      </w:r>
      <w:r w:rsidR="00E65148">
        <w:rPr>
          <w:rFonts w:ascii="黑体" w:hAnsi="黑体" w:hint="eastAsia"/>
          <w:sz w:val="28"/>
          <w:szCs w:val="28"/>
        </w:rPr>
        <w:t>科学规律探究</w:t>
      </w:r>
      <w:r w:rsidR="007D4F38">
        <w:rPr>
          <w:rFonts w:hint="eastAsia"/>
          <w:sz w:val="26"/>
          <w:szCs w:val="26"/>
        </w:rPr>
        <w:t>”</w:t>
      </w:r>
      <w:r w:rsidR="0008296F">
        <w:rPr>
          <w:sz w:val="26"/>
          <w:szCs w:val="26"/>
        </w:rPr>
        <w:t>：</w:t>
      </w:r>
      <w:r w:rsidR="00A2100A">
        <w:rPr>
          <w:rFonts w:ascii="黑体" w:hAnsi="黑体" w:hint="eastAsia"/>
          <w:sz w:val="28"/>
          <w:szCs w:val="28"/>
        </w:rPr>
        <w:t>数据仓库映射</w:t>
      </w:r>
      <w:r w:rsidR="00E65148">
        <w:rPr>
          <w:rFonts w:ascii="黑体" w:hAnsi="黑体" w:hint="eastAsia"/>
          <w:sz w:val="28"/>
          <w:szCs w:val="28"/>
        </w:rPr>
        <w:t>规律</w:t>
      </w:r>
      <w:r w:rsidR="00E65148" w:rsidRPr="004334D3">
        <w:rPr>
          <w:rFonts w:ascii="黑体" w:hAnsi="黑体" w:hint="eastAsia"/>
          <w:sz w:val="28"/>
          <w:szCs w:val="28"/>
        </w:rPr>
        <w:t>挖掘结构</w:t>
      </w:r>
      <w:r w:rsidR="00E65148" w:rsidRPr="004334D3">
        <w:rPr>
          <w:rFonts w:ascii="黑体" w:hAnsi="黑体" w:hint="eastAsia"/>
          <w:sz w:val="28"/>
          <w:szCs w:val="28"/>
        </w:rPr>
        <w:t>/</w:t>
      </w:r>
      <w:r w:rsidR="00E65148">
        <w:rPr>
          <w:rFonts w:ascii="黑体" w:hAnsi="黑体" w:hint="eastAsia"/>
          <w:sz w:val="28"/>
          <w:szCs w:val="28"/>
        </w:rPr>
        <w:t>规律预测</w:t>
      </w:r>
      <w:r w:rsidR="00E65148" w:rsidRPr="004334D3">
        <w:rPr>
          <w:rFonts w:ascii="黑体" w:hAnsi="黑体" w:hint="eastAsia"/>
          <w:sz w:val="28"/>
          <w:szCs w:val="28"/>
        </w:rPr>
        <w:t>/</w:t>
      </w:r>
      <w:r w:rsidR="00E65148" w:rsidRPr="004334D3">
        <w:rPr>
          <w:rFonts w:ascii="黑体" w:hAnsi="黑体" w:hint="eastAsia"/>
          <w:sz w:val="28"/>
          <w:szCs w:val="28"/>
        </w:rPr>
        <w:t>数据挖掘</w:t>
      </w:r>
      <w:r w:rsidR="00D53E06" w:rsidRPr="004334D3">
        <w:rPr>
          <w:rFonts w:ascii="黑体" w:hAnsi="黑体" w:hint="eastAsia"/>
          <w:sz w:val="28"/>
          <w:szCs w:val="28"/>
        </w:rPr>
        <w:t>/</w:t>
      </w:r>
      <w:r w:rsidR="00D53E06">
        <w:rPr>
          <w:rFonts w:ascii="黑体" w:hAnsi="黑体" w:hint="eastAsia"/>
          <w:sz w:val="28"/>
          <w:szCs w:val="28"/>
        </w:rPr>
        <w:t>数据</w:t>
      </w:r>
      <w:r w:rsidR="00D53E06" w:rsidRPr="004334D3">
        <w:rPr>
          <w:rFonts w:ascii="黑体" w:hAnsi="黑体" w:hint="eastAsia"/>
          <w:sz w:val="28"/>
          <w:szCs w:val="28"/>
        </w:rPr>
        <w:t>只读挖掘</w:t>
      </w:r>
      <w:r w:rsidR="00E65148" w:rsidRPr="004334D3">
        <w:rPr>
          <w:rFonts w:ascii="黑体" w:hAnsi="黑体" w:hint="eastAsia"/>
          <w:sz w:val="28"/>
          <w:szCs w:val="28"/>
        </w:rPr>
        <w:t>/</w:t>
      </w:r>
      <w:r w:rsidR="00E65148" w:rsidRPr="004334D3">
        <w:rPr>
          <w:rFonts w:ascii="黑体" w:hAnsi="黑体" w:hint="eastAsia"/>
          <w:sz w:val="28"/>
          <w:szCs w:val="28"/>
        </w:rPr>
        <w:t>推断统计</w:t>
      </w:r>
      <w:bookmarkEnd w:id="406"/>
      <w:bookmarkEnd w:id="407"/>
      <w:bookmarkEnd w:id="408"/>
    </w:p>
    <w:p w:rsidR="00E65148" w:rsidRDefault="00E65148" w:rsidP="00E65148">
      <w:pPr>
        <w:rPr>
          <w:sz w:val="22"/>
          <w:szCs w:val="22"/>
        </w:rPr>
      </w:pPr>
    </w:p>
    <w:tbl>
      <w:tblPr>
        <w:tblStyle w:val="TableGrid"/>
        <w:tblW w:w="0" w:type="auto"/>
        <w:jc w:val="right"/>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7972"/>
      </w:tblGrid>
      <w:tr w:rsidR="00E65148" w:rsidRPr="009A7480" w:rsidTr="00E65148">
        <w:trPr>
          <w:trHeight w:val="421"/>
          <w:jc w:val="right"/>
        </w:trPr>
        <w:tc>
          <w:tcPr>
            <w:tcW w:w="7972" w:type="dxa"/>
          </w:tcPr>
          <w:p w:rsidR="00E65148" w:rsidRPr="009A7480" w:rsidRDefault="00E65148" w:rsidP="00E65148">
            <w:pPr>
              <w:spacing w:line="360" w:lineRule="auto"/>
              <w:rPr>
                <w:rFonts w:ascii="楷体_GB2312" w:eastAsia="楷体_GB2312"/>
                <w:szCs w:val="21"/>
              </w:rPr>
            </w:pPr>
            <w:r w:rsidRPr="009A7480">
              <w:rPr>
                <w:rFonts w:ascii="楷体_GB2312" w:eastAsia="楷体_GB2312" w:hint="eastAsia"/>
                <w:szCs w:val="21"/>
              </w:rPr>
              <w:t>“只有顺从自然，才能驾驭自然……”</w:t>
            </w:r>
          </w:p>
          <w:p w:rsidR="00E65148" w:rsidRPr="009A7480" w:rsidRDefault="00E65148" w:rsidP="00E65148">
            <w:pPr>
              <w:spacing w:line="360" w:lineRule="auto"/>
              <w:ind w:left="1680"/>
              <w:jc w:val="right"/>
              <w:rPr>
                <w:rFonts w:ascii="楷体_GB2312" w:eastAsia="楷体_GB2312"/>
                <w:szCs w:val="21"/>
              </w:rPr>
            </w:pPr>
            <w:r w:rsidRPr="009A7480">
              <w:rPr>
                <w:rFonts w:ascii="楷体_GB2312" w:eastAsia="楷体_GB2312" w:hint="eastAsia"/>
                <w:szCs w:val="21"/>
              </w:rPr>
              <w:t>-----------------培根</w:t>
            </w:r>
          </w:p>
          <w:p w:rsidR="00E65148" w:rsidRPr="009A7480" w:rsidRDefault="00E65148" w:rsidP="00E65148">
            <w:pPr>
              <w:spacing w:line="360" w:lineRule="auto"/>
              <w:rPr>
                <w:rFonts w:ascii="楷体_GB2312" w:eastAsia="楷体_GB2312"/>
                <w:szCs w:val="21"/>
              </w:rPr>
            </w:pPr>
            <w:r w:rsidRPr="009A7480">
              <w:rPr>
                <w:rFonts w:ascii="楷体_GB2312" w:eastAsia="楷体_GB2312" w:hint="eastAsia"/>
                <w:szCs w:val="21"/>
              </w:rPr>
              <w:t>“真理的大海，让未发现的一切事物躺卧在我的眼前，任我去探寻…….”</w:t>
            </w:r>
          </w:p>
          <w:p w:rsidR="00E65148" w:rsidRPr="009A7480" w:rsidRDefault="00E65148" w:rsidP="00E65148">
            <w:pPr>
              <w:spacing w:line="360" w:lineRule="auto"/>
              <w:ind w:left="72"/>
              <w:jc w:val="right"/>
              <w:rPr>
                <w:rFonts w:ascii="楷体_GB2312" w:eastAsia="楷体_GB2312"/>
                <w:szCs w:val="21"/>
              </w:rPr>
            </w:pPr>
            <w:r w:rsidRPr="009A7480">
              <w:rPr>
                <w:rFonts w:ascii="楷体_GB2312" w:eastAsia="楷体_GB2312" w:hint="eastAsia"/>
                <w:szCs w:val="21"/>
              </w:rPr>
              <w:t>-----------------牛顿</w:t>
            </w:r>
          </w:p>
          <w:p w:rsidR="00E65148" w:rsidRPr="009A7480" w:rsidRDefault="00E65148" w:rsidP="00E65148">
            <w:pPr>
              <w:spacing w:line="360" w:lineRule="auto"/>
              <w:rPr>
                <w:rFonts w:ascii="楷体_GB2312" w:eastAsia="楷体_GB2312"/>
                <w:szCs w:val="21"/>
              </w:rPr>
            </w:pPr>
            <w:r w:rsidRPr="009A7480">
              <w:rPr>
                <w:rFonts w:ascii="楷体_GB2312" w:eastAsia="楷体_GB2312" w:hint="eastAsia"/>
                <w:szCs w:val="21"/>
              </w:rPr>
              <w:t>科学就是发现“规律”，因为规律本来就在那，只是大家没有注意到，没有发现它。</w:t>
            </w:r>
          </w:p>
          <w:p w:rsidR="00E65148" w:rsidRDefault="00E65148" w:rsidP="00E65148">
            <w:pPr>
              <w:spacing w:line="360" w:lineRule="auto"/>
              <w:ind w:left="72"/>
              <w:jc w:val="right"/>
              <w:rPr>
                <w:rFonts w:ascii="楷体_GB2312" w:eastAsia="楷体_GB2312"/>
                <w:szCs w:val="21"/>
              </w:rPr>
            </w:pPr>
            <w:r w:rsidRPr="009A7480">
              <w:rPr>
                <w:rFonts w:ascii="楷体_GB2312" w:eastAsia="楷体_GB2312" w:hint="eastAsia"/>
                <w:szCs w:val="21"/>
              </w:rPr>
              <w:t>-----------------佚名</w:t>
            </w:r>
          </w:p>
          <w:p w:rsidR="001A06CB" w:rsidRDefault="001A06CB" w:rsidP="001A06CB">
            <w:pPr>
              <w:rPr>
                <w:rFonts w:ascii="楷体_GB2312" w:eastAsia="楷体_GB2312"/>
                <w:szCs w:val="21"/>
              </w:rPr>
            </w:pPr>
            <w:r w:rsidRPr="001A06CB">
              <w:rPr>
                <w:rFonts w:ascii="楷体_GB2312" w:eastAsia="楷体_GB2312" w:hint="eastAsia"/>
                <w:szCs w:val="21"/>
              </w:rPr>
              <w:t>基于实践数据读写的原始数据， 数据挖掘DM/统计推断预测/创新发现规律</w:t>
            </w:r>
            <w:r w:rsidR="000903EC" w:rsidRPr="009A7480">
              <w:rPr>
                <w:rFonts w:ascii="楷体_GB2312" w:eastAsia="楷体_GB2312" w:hint="eastAsia"/>
                <w:szCs w:val="21"/>
              </w:rPr>
              <w:t>……</w:t>
            </w:r>
            <w:r w:rsidR="00BA2C5B">
              <w:rPr>
                <w:rFonts w:ascii="楷体_GB2312" w:eastAsia="楷体_GB2312" w:hint="eastAsia"/>
                <w:szCs w:val="21"/>
              </w:rPr>
              <w:t>构建</w:t>
            </w:r>
            <w:r w:rsidR="00BA2C5B" w:rsidRPr="00BA2C5B">
              <w:rPr>
                <w:rFonts w:ascii="楷体_GB2312" w:eastAsia="楷体_GB2312" w:hint="eastAsia"/>
                <w:szCs w:val="21"/>
              </w:rPr>
              <w:t>聚类、分类等等推断统计算法库</w:t>
            </w:r>
            <w:r w:rsidRPr="009A7480">
              <w:rPr>
                <w:rFonts w:ascii="楷体_GB2312" w:eastAsia="楷体_GB2312" w:hint="eastAsia"/>
                <w:szCs w:val="21"/>
              </w:rPr>
              <w:t>……</w:t>
            </w:r>
          </w:p>
          <w:p w:rsidR="001A06CB" w:rsidRPr="009A7480" w:rsidRDefault="001A06CB" w:rsidP="001A06CB">
            <w:pPr>
              <w:spacing w:line="360" w:lineRule="auto"/>
              <w:ind w:left="72"/>
              <w:jc w:val="right"/>
              <w:rPr>
                <w:rFonts w:ascii="楷体_GB2312" w:eastAsia="楷体_GB2312"/>
                <w:szCs w:val="21"/>
              </w:rPr>
            </w:pPr>
            <w:r w:rsidRPr="006846AE">
              <w:rPr>
                <w:rFonts w:ascii="楷体_GB2312" w:eastAsia="楷体_GB2312" w:hint="eastAsia"/>
                <w:szCs w:val="21"/>
              </w:rPr>
              <w:t>------------------</w:t>
            </w:r>
            <w:r>
              <w:rPr>
                <w:rFonts w:ascii="楷体_GB2312" w:eastAsia="楷体_GB2312" w:hint="eastAsia"/>
                <w:szCs w:val="21"/>
              </w:rPr>
              <w:t>网络资源及其</w:t>
            </w:r>
            <w:r>
              <w:rPr>
                <w:rFonts w:ascii="楷体_GB2312" w:eastAsia="楷体_GB2312"/>
                <w:szCs w:val="21"/>
                <w:lang w:val="en"/>
              </w:rPr>
              <w:t>思辨</w:t>
            </w:r>
          </w:p>
        </w:tc>
      </w:tr>
    </w:tbl>
    <w:p w:rsidR="00E65148" w:rsidRDefault="00E65148" w:rsidP="00E65148">
      <w:pPr>
        <w:rPr>
          <w:sz w:val="22"/>
          <w:szCs w:val="22"/>
        </w:rPr>
      </w:pPr>
    </w:p>
    <w:p w:rsidR="00066EB0" w:rsidRDefault="001720FE" w:rsidP="00C015D8">
      <w:pPr>
        <w:snapToGrid w:val="0"/>
        <w:spacing w:line="320" w:lineRule="exact"/>
      </w:pPr>
      <w:r w:rsidRPr="008242BD">
        <w:fldChar w:fldCharType="begin"/>
      </w:r>
      <w:r w:rsidRPr="008242BD">
        <w:instrText xml:space="preserve"> REF _Ref88050340 \h  \* MERGEFORMAT </w:instrText>
      </w:r>
      <w:r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Pr="008242BD">
        <w:fldChar w:fldCharType="end"/>
      </w:r>
      <w:r w:rsidRPr="008242BD">
        <w:t>所示</w:t>
      </w:r>
      <w:r w:rsidRPr="00342339">
        <w:rPr>
          <w:rFonts w:hint="eastAsia"/>
        </w:rPr>
        <w:t>“教育计算思维的本质框架”</w:t>
      </w:r>
      <w:r>
        <w:rPr>
          <w:rFonts w:hint="eastAsia"/>
        </w:rPr>
        <w:t>中“</w:t>
      </w:r>
      <w:r>
        <w:rPr>
          <w:rFonts w:hint="eastAsia"/>
        </w:rPr>
        <w:t>M</w:t>
      </w:r>
      <w:r>
        <w:t>VC</w:t>
      </w:r>
      <w:r>
        <w:t>架构</w:t>
      </w:r>
      <w:r w:rsidR="00F3467A" w:rsidRPr="00342339">
        <w:rPr>
          <w:rFonts w:hint="eastAsia"/>
        </w:rPr>
        <w:t>”</w:t>
      </w:r>
      <w:r>
        <w:t>的</w:t>
      </w:r>
      <w:r w:rsidR="00F3467A" w:rsidRPr="00342339">
        <w:rPr>
          <w:rFonts w:hint="eastAsia"/>
        </w:rPr>
        <w:t>“</w:t>
      </w:r>
      <w:r>
        <w:rPr>
          <w:rFonts w:hint="eastAsia"/>
        </w:rPr>
        <w:t>模型</w:t>
      </w:r>
      <w:r>
        <w:rPr>
          <w:rFonts w:hint="eastAsia"/>
        </w:rPr>
        <w:t>M</w:t>
      </w:r>
      <w:r w:rsidR="00EF6D94">
        <w:rPr>
          <w:rFonts w:hint="eastAsia"/>
        </w:rPr>
        <w:t>”</w:t>
      </w:r>
      <w:r w:rsidRPr="001720FE">
        <w:rPr>
          <w:rFonts w:hint="eastAsia"/>
        </w:rPr>
        <w:t>的</w:t>
      </w:r>
      <w:r w:rsidR="00EF6D94">
        <w:rPr>
          <w:rFonts w:hint="eastAsia"/>
        </w:rPr>
        <w:t>“</w:t>
      </w:r>
      <w:r w:rsidR="00112857">
        <w:rPr>
          <w:rFonts w:hint="eastAsia"/>
        </w:rPr>
        <w:t>科学规律探究</w:t>
      </w:r>
      <w:r>
        <w:rPr>
          <w:rFonts w:hint="eastAsia"/>
        </w:rPr>
        <w:t>”，</w:t>
      </w:r>
      <w:r>
        <w:rPr>
          <w:sz w:val="22"/>
          <w:szCs w:val="20"/>
        </w:rPr>
        <w:t>可以迭代深入</w:t>
      </w:r>
      <w:r w:rsidRPr="00C935F0">
        <w:rPr>
          <w:sz w:val="22"/>
          <w:szCs w:val="20"/>
        </w:rPr>
        <w:t>如</w:t>
      </w:r>
      <w:r>
        <w:rPr>
          <w:sz w:val="22"/>
          <w:szCs w:val="20"/>
        </w:rPr>
        <w:fldChar w:fldCharType="begin"/>
      </w:r>
      <w:r>
        <w:rPr>
          <w:sz w:val="22"/>
          <w:szCs w:val="20"/>
        </w:rPr>
        <w:instrText xml:space="preserve"> REF _Ref125749564 \h  \* MERGEFORMAT </w:instrText>
      </w:r>
      <w:r>
        <w:rPr>
          <w:sz w:val="22"/>
          <w:szCs w:val="20"/>
        </w:rPr>
      </w:r>
      <w:r>
        <w:rPr>
          <w:sz w:val="22"/>
          <w:szCs w:val="20"/>
        </w:rPr>
        <w:fldChar w:fldCharType="separate"/>
      </w:r>
      <w:r w:rsidR="007301DD" w:rsidRPr="007301DD">
        <w:rPr>
          <w:rFonts w:hint="eastAsia"/>
          <w:sz w:val="22"/>
          <w:szCs w:val="20"/>
        </w:rPr>
        <w:t>表</w:t>
      </w:r>
      <w:r w:rsidR="007301DD" w:rsidRPr="007301DD">
        <w:rPr>
          <w:rFonts w:hint="eastAsia"/>
          <w:sz w:val="22"/>
          <w:szCs w:val="20"/>
        </w:rPr>
        <w:t xml:space="preserve"> </w:t>
      </w:r>
      <w:r w:rsidR="007301DD" w:rsidRPr="007301DD">
        <w:rPr>
          <w:sz w:val="22"/>
          <w:szCs w:val="20"/>
        </w:rPr>
        <w:t>1</w:t>
      </w:r>
      <w:r w:rsidR="007301DD" w:rsidRPr="007301DD">
        <w:rPr>
          <w:sz w:val="22"/>
          <w:szCs w:val="20"/>
        </w:rPr>
        <w:noBreakHyphen/>
        <w:t>22</w:t>
      </w:r>
      <w:r>
        <w:rPr>
          <w:sz w:val="22"/>
          <w:szCs w:val="20"/>
        </w:rPr>
        <w:fldChar w:fldCharType="end"/>
      </w:r>
      <w:r>
        <w:rPr>
          <w:sz w:val="22"/>
          <w:szCs w:val="20"/>
        </w:rPr>
        <w:t>所示</w:t>
      </w:r>
      <w:r w:rsidR="00066EB0">
        <w:rPr>
          <w:sz w:val="22"/>
          <w:szCs w:val="20"/>
        </w:rPr>
        <w:t>。</w:t>
      </w:r>
      <w:r w:rsidR="00066EB0">
        <w:rPr>
          <w:sz w:val="22"/>
          <w:szCs w:val="20"/>
        </w:rPr>
        <w:fldChar w:fldCharType="begin"/>
      </w:r>
      <w:r w:rsidR="00066EB0">
        <w:rPr>
          <w:sz w:val="22"/>
          <w:szCs w:val="20"/>
        </w:rPr>
        <w:instrText xml:space="preserve"> REF _Ref125749564 \h  \* MERGEFORMAT </w:instrText>
      </w:r>
      <w:r w:rsidR="00066EB0">
        <w:rPr>
          <w:sz w:val="22"/>
          <w:szCs w:val="20"/>
        </w:rPr>
      </w:r>
      <w:r w:rsidR="00066EB0">
        <w:rPr>
          <w:sz w:val="22"/>
          <w:szCs w:val="20"/>
        </w:rPr>
        <w:fldChar w:fldCharType="separate"/>
      </w:r>
      <w:r w:rsidR="007301DD" w:rsidRPr="007301DD">
        <w:rPr>
          <w:rFonts w:hint="eastAsia"/>
          <w:sz w:val="22"/>
          <w:szCs w:val="20"/>
        </w:rPr>
        <w:t>表</w:t>
      </w:r>
      <w:r w:rsidR="007301DD" w:rsidRPr="007301DD">
        <w:rPr>
          <w:rFonts w:hint="eastAsia"/>
          <w:sz w:val="22"/>
          <w:szCs w:val="20"/>
        </w:rPr>
        <w:t xml:space="preserve"> </w:t>
      </w:r>
      <w:r w:rsidR="007301DD" w:rsidRPr="007301DD">
        <w:rPr>
          <w:sz w:val="22"/>
          <w:szCs w:val="20"/>
        </w:rPr>
        <w:t>1</w:t>
      </w:r>
      <w:r w:rsidR="007301DD" w:rsidRPr="007301DD">
        <w:rPr>
          <w:sz w:val="22"/>
          <w:szCs w:val="20"/>
        </w:rPr>
        <w:noBreakHyphen/>
        <w:t>22</w:t>
      </w:r>
      <w:r w:rsidR="00066EB0">
        <w:rPr>
          <w:sz w:val="22"/>
          <w:szCs w:val="20"/>
        </w:rPr>
        <w:fldChar w:fldCharType="end"/>
      </w:r>
      <w:r w:rsidR="00066EB0">
        <w:rPr>
          <w:rFonts w:asciiTheme="minorEastAsia" w:hAnsiTheme="minorEastAsia"/>
        </w:rPr>
        <w:t>可以微观→宏观地、反向地验证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rsidRPr="008242BD">
        <w:t>所示</w:t>
      </w:r>
      <w:r w:rsidR="00066EB0" w:rsidRPr="00342339">
        <w:rPr>
          <w:rFonts w:hint="eastAsia"/>
        </w:rPr>
        <w:t>“教育计算思维的本质框架”</w:t>
      </w:r>
      <w:r w:rsidR="00066EB0">
        <w:rPr>
          <w:rFonts w:hint="eastAsia"/>
        </w:rPr>
        <w:t>，进而</w:t>
      </w:r>
      <w:r w:rsidR="00066EB0">
        <w:rPr>
          <w:rFonts w:asciiTheme="minorEastAsia" w:hAnsiTheme="minorEastAsia"/>
        </w:rPr>
        <w:t>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t>→</w:t>
      </w:r>
      <w:r w:rsidR="00066EB0" w:rsidRPr="00AD69B9">
        <w:rPr>
          <w:rFonts w:asciiTheme="minorEastAsia" w:eastAsiaTheme="minorEastAsia" w:hAnsiTheme="minorEastAsia"/>
          <w:sz w:val="20"/>
          <w:szCs w:val="20"/>
        </w:rPr>
        <w:fldChar w:fldCharType="begin"/>
      </w:r>
      <w:r w:rsidR="00066EB0" w:rsidRPr="00AD69B9">
        <w:rPr>
          <w:rFonts w:asciiTheme="minorEastAsia" w:eastAsiaTheme="minorEastAsia" w:hAnsiTheme="minorEastAsia"/>
          <w:sz w:val="20"/>
          <w:szCs w:val="20"/>
        </w:rPr>
        <w:instrText xml:space="preserve"> </w:instrText>
      </w:r>
      <w:r w:rsidR="00066EB0" w:rsidRPr="00AD69B9">
        <w:rPr>
          <w:rFonts w:asciiTheme="minorEastAsia" w:eastAsiaTheme="minorEastAsia" w:hAnsiTheme="minorEastAsia" w:hint="eastAsia"/>
          <w:sz w:val="20"/>
          <w:szCs w:val="20"/>
        </w:rPr>
        <w:instrText>REF _Ref44829704 \h</w:instrText>
      </w:r>
      <w:r w:rsidR="00066EB0" w:rsidRPr="00AD69B9">
        <w:rPr>
          <w:rFonts w:asciiTheme="minorEastAsia" w:eastAsiaTheme="minorEastAsia" w:hAnsiTheme="minorEastAsia"/>
          <w:sz w:val="20"/>
          <w:szCs w:val="20"/>
        </w:rPr>
        <w:instrText xml:space="preserve">  \* MERGEFORMAT </w:instrText>
      </w:r>
      <w:r w:rsidR="00066EB0" w:rsidRPr="00AD69B9">
        <w:rPr>
          <w:rFonts w:asciiTheme="minorEastAsia" w:eastAsiaTheme="minorEastAsia" w:hAnsiTheme="minorEastAsia"/>
          <w:sz w:val="20"/>
          <w:szCs w:val="20"/>
        </w:rPr>
      </w:r>
      <w:r w:rsidR="00066EB0"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1</w:t>
      </w:r>
      <w:r w:rsidR="00066EB0" w:rsidRPr="00AD69B9">
        <w:rPr>
          <w:rFonts w:asciiTheme="minorEastAsia" w:eastAsiaTheme="minorEastAsia" w:hAnsiTheme="minorEastAsia"/>
          <w:sz w:val="20"/>
          <w:szCs w:val="20"/>
        </w:rPr>
        <w:fldChar w:fldCharType="end"/>
      </w:r>
      <w:r w:rsidR="00066EB0" w:rsidRPr="00AD69B9">
        <w:rPr>
          <w:rFonts w:asciiTheme="minorEastAsia" w:eastAsiaTheme="minorEastAsia" w:hAnsiTheme="minorEastAsia"/>
          <w:bCs/>
          <w:sz w:val="20"/>
          <w:szCs w:val="20"/>
        </w:rPr>
        <w:t>所示</w:t>
      </w:r>
      <w:r w:rsidR="00066EB0" w:rsidRPr="00342339">
        <w:rPr>
          <w:rFonts w:hint="eastAsia"/>
        </w:rPr>
        <w:t>“</w:t>
      </w:r>
      <w:r w:rsidR="00066EB0" w:rsidRPr="0004601F">
        <w:rPr>
          <w:rFonts w:asciiTheme="minorEastAsia" w:eastAsiaTheme="minorEastAsia" w:hAnsiTheme="minorEastAsia" w:hint="eastAsia"/>
          <w:bCs/>
          <w:sz w:val="20"/>
          <w:szCs w:val="20"/>
        </w:rPr>
        <w:t>教育计算思维的框架的主线</w:t>
      </w:r>
      <w:r w:rsidR="00066EB0" w:rsidRPr="00342339">
        <w:rPr>
          <w:rFonts w:hint="eastAsia"/>
        </w:rPr>
        <w:t>”</w:t>
      </w:r>
      <w:r w:rsidR="00066EB0">
        <w:rPr>
          <w:rFonts w:hint="eastAsia"/>
        </w:rPr>
        <w:t>。</w:t>
      </w:r>
    </w:p>
    <w:p w:rsidR="00E65148" w:rsidRDefault="00E51202" w:rsidP="00706062">
      <w:pPr>
        <w:wordWrap w:val="0"/>
        <w:adjustRightInd w:val="0"/>
        <w:snapToGrid w:val="0"/>
        <w:spacing w:beforeLines="50" w:before="144"/>
        <w:ind w:left="993" w:right="850" w:firstLine="0"/>
        <w:jc w:val="center"/>
        <w:rPr>
          <w:rFonts w:ascii="黑体" w:eastAsia="黑体" w:hAnsi="黑体"/>
          <w:noProof/>
          <w:szCs w:val="21"/>
        </w:rPr>
      </w:pPr>
      <w:bookmarkStart w:id="409" w:name="_Ref125749564"/>
      <w:bookmarkStart w:id="410" w:name="_Toc127395704"/>
      <w:r>
        <w:rPr>
          <w:rFonts w:ascii="黑体" w:eastAsia="黑体" w:hAnsi="黑体" w:hint="eastAsia"/>
          <w:noProof/>
          <w:szCs w:val="21"/>
        </w:rPr>
        <w:t>表</w:t>
      </w:r>
      <w:r w:rsidRPr="00B44923">
        <w:rPr>
          <w:rFonts w:ascii="黑体" w:eastAsia="黑体" w:hAnsi="黑体" w:hint="eastAsia"/>
          <w:noProof/>
          <w:szCs w:val="21"/>
        </w:rPr>
        <w:t xml:space="preserve"> </w:t>
      </w:r>
      <w:r w:rsidRPr="00B44923">
        <w:rPr>
          <w:rFonts w:ascii="黑体" w:eastAsia="黑体" w:hAnsi="黑体"/>
          <w:noProof/>
          <w:szCs w:val="21"/>
        </w:rPr>
        <w:fldChar w:fldCharType="begin"/>
      </w:r>
      <w:r w:rsidRPr="00B44923">
        <w:rPr>
          <w:rFonts w:ascii="黑体" w:eastAsia="黑体" w:hAnsi="黑体"/>
          <w:noProof/>
          <w:szCs w:val="21"/>
        </w:rPr>
        <w:instrText xml:space="preserve"> </w:instrText>
      </w:r>
      <w:r w:rsidRPr="00B44923">
        <w:rPr>
          <w:rFonts w:ascii="黑体" w:eastAsia="黑体" w:hAnsi="黑体" w:hint="eastAsia"/>
          <w:noProof/>
          <w:szCs w:val="21"/>
        </w:rPr>
        <w:instrText>STYLEREF 1 \s</w:instrText>
      </w:r>
      <w:r w:rsidRPr="00B44923">
        <w:rPr>
          <w:rFonts w:ascii="黑体" w:eastAsia="黑体" w:hAnsi="黑体"/>
          <w:noProof/>
          <w:szCs w:val="21"/>
        </w:rPr>
        <w:instrText xml:space="preserve"> </w:instrText>
      </w:r>
      <w:r w:rsidRPr="00B44923">
        <w:rPr>
          <w:rFonts w:ascii="黑体" w:eastAsia="黑体" w:hAnsi="黑体"/>
          <w:noProof/>
          <w:szCs w:val="21"/>
        </w:rPr>
        <w:fldChar w:fldCharType="separate"/>
      </w:r>
      <w:r w:rsidR="007301DD">
        <w:rPr>
          <w:rFonts w:ascii="黑体" w:eastAsia="黑体" w:hAnsi="黑体"/>
          <w:noProof/>
          <w:szCs w:val="21"/>
        </w:rPr>
        <w:t>1</w:t>
      </w:r>
      <w:r w:rsidRPr="00B44923">
        <w:rPr>
          <w:rFonts w:ascii="黑体" w:eastAsia="黑体" w:hAnsi="黑体"/>
          <w:noProof/>
          <w:szCs w:val="21"/>
        </w:rPr>
        <w:fldChar w:fldCharType="end"/>
      </w:r>
      <w:r w:rsidRPr="00B44923">
        <w:rPr>
          <w:rFonts w:ascii="黑体" w:eastAsia="黑体" w:hAnsi="黑体"/>
          <w:noProof/>
          <w:szCs w:val="21"/>
        </w:rPr>
        <w:noBreakHyphen/>
      </w:r>
      <w:r w:rsidRPr="00B44923">
        <w:rPr>
          <w:rFonts w:ascii="黑体" w:eastAsia="黑体" w:hAnsi="黑体"/>
          <w:noProof/>
          <w:szCs w:val="21"/>
        </w:rPr>
        <w:fldChar w:fldCharType="begin"/>
      </w:r>
      <w:r w:rsidRPr="00B44923">
        <w:rPr>
          <w:rFonts w:ascii="黑体" w:eastAsia="黑体" w:hAnsi="黑体"/>
          <w:noProof/>
          <w:szCs w:val="21"/>
        </w:rPr>
        <w:instrText xml:space="preserve"> </w:instrText>
      </w:r>
      <w:r w:rsidRPr="00B44923">
        <w:rPr>
          <w:rFonts w:ascii="黑体" w:eastAsia="黑体" w:hAnsi="黑体" w:hint="eastAsia"/>
          <w:noProof/>
          <w:szCs w:val="21"/>
        </w:rPr>
        <w:instrText xml:space="preserve">SEQ </w:instrText>
      </w:r>
      <w:r>
        <w:rPr>
          <w:rFonts w:ascii="黑体" w:eastAsia="黑体" w:hAnsi="黑体" w:hint="eastAsia"/>
          <w:noProof/>
          <w:szCs w:val="21"/>
        </w:rPr>
        <w:instrText>表</w:instrText>
      </w:r>
      <w:r w:rsidRPr="00B44923">
        <w:rPr>
          <w:rFonts w:ascii="黑体" w:eastAsia="黑体" w:hAnsi="黑体" w:hint="eastAsia"/>
          <w:noProof/>
          <w:szCs w:val="21"/>
        </w:rPr>
        <w:instrText xml:space="preserve"> \* ARABIC \s 1</w:instrText>
      </w:r>
      <w:r w:rsidRPr="00B44923">
        <w:rPr>
          <w:rFonts w:ascii="黑体" w:eastAsia="黑体" w:hAnsi="黑体"/>
          <w:noProof/>
          <w:szCs w:val="21"/>
        </w:rPr>
        <w:instrText xml:space="preserve"> </w:instrText>
      </w:r>
      <w:r w:rsidRPr="00B44923">
        <w:rPr>
          <w:rFonts w:ascii="黑体" w:eastAsia="黑体" w:hAnsi="黑体"/>
          <w:noProof/>
          <w:szCs w:val="21"/>
        </w:rPr>
        <w:fldChar w:fldCharType="separate"/>
      </w:r>
      <w:r w:rsidR="007301DD">
        <w:rPr>
          <w:rFonts w:ascii="黑体" w:eastAsia="黑体" w:hAnsi="黑体"/>
          <w:noProof/>
          <w:szCs w:val="21"/>
        </w:rPr>
        <w:t>22</w:t>
      </w:r>
      <w:r w:rsidRPr="00B44923">
        <w:rPr>
          <w:rFonts w:ascii="黑体" w:eastAsia="黑体" w:hAnsi="黑体"/>
          <w:noProof/>
          <w:szCs w:val="21"/>
        </w:rPr>
        <w:fldChar w:fldCharType="end"/>
      </w:r>
      <w:bookmarkEnd w:id="409"/>
      <w:r>
        <w:rPr>
          <w:rFonts w:ascii="黑体" w:eastAsia="黑体" w:hAnsi="黑体"/>
          <w:noProof/>
          <w:szCs w:val="21"/>
        </w:rPr>
        <w:t xml:space="preserve"> </w:t>
      </w:r>
      <w:r>
        <w:rPr>
          <w:rFonts w:ascii="黑体" w:eastAsia="黑体" w:hAnsi="黑体"/>
          <w:noProof/>
          <w:szCs w:val="21"/>
        </w:rPr>
        <w:fldChar w:fldCharType="begin"/>
      </w:r>
      <w:r>
        <w:rPr>
          <w:rFonts w:ascii="黑体" w:eastAsia="黑体" w:hAnsi="黑体"/>
          <w:noProof/>
          <w:szCs w:val="21"/>
        </w:rPr>
        <w:instrText xml:space="preserve"> REF _Ref120886846 \h  \* MERGEFORMAT </w:instrText>
      </w:r>
      <w:r>
        <w:rPr>
          <w:rFonts w:ascii="黑体" w:eastAsia="黑体" w:hAnsi="黑体"/>
          <w:noProof/>
          <w:szCs w:val="21"/>
        </w:rPr>
      </w:r>
      <w:r>
        <w:rPr>
          <w:rFonts w:ascii="黑体" w:eastAsia="黑体" w:hAnsi="黑体"/>
          <w:noProof/>
          <w:szCs w:val="21"/>
        </w:rPr>
        <w:fldChar w:fldCharType="separate"/>
      </w:r>
      <w:bookmarkStart w:id="411" w:name="_Ref126013621"/>
      <w:r w:rsidR="007301DD" w:rsidRPr="007301DD">
        <w:rPr>
          <w:rFonts w:ascii="黑体" w:eastAsia="黑体" w:hAnsi="黑体" w:hint="eastAsia"/>
          <w:noProof/>
          <w:szCs w:val="21"/>
        </w:rPr>
        <w:t>四个平台语言之一选作主导(在此C#通用源语言选作主导)，实现解决需求问题的“教育服务端、教育互动、教育客户端”的“MVC架构</w:t>
      </w:r>
      <w:r w:rsidR="007301DD" w:rsidRPr="007301DD">
        <w:rPr>
          <w:rFonts w:ascii="黑体" w:eastAsia="黑体" w:hAnsi="黑体"/>
          <w:noProof/>
          <w:szCs w:val="21"/>
        </w:rPr>
        <w:t>的模型</w:t>
      </w:r>
      <w:r w:rsidR="007301DD" w:rsidRPr="007301DD">
        <w:rPr>
          <w:rFonts w:ascii="黑体" w:eastAsia="黑体" w:hAnsi="黑体" w:hint="eastAsia"/>
          <w:noProof/>
          <w:szCs w:val="21"/>
        </w:rPr>
        <w:t>M的科学规律探究”</w:t>
      </w:r>
      <w:r w:rsidR="007301DD" w:rsidRPr="007301DD">
        <w:rPr>
          <w:rFonts w:ascii="黑体" w:eastAsia="黑体" w:hAnsi="黑体"/>
          <w:noProof/>
          <w:szCs w:val="21"/>
        </w:rPr>
        <w:t>：</w:t>
      </w:r>
      <w:r w:rsidR="007301DD" w:rsidRPr="007301DD">
        <w:rPr>
          <w:rFonts w:ascii="黑体" w:eastAsia="黑体" w:hAnsi="黑体" w:hint="eastAsia"/>
          <w:noProof/>
          <w:szCs w:val="21"/>
        </w:rPr>
        <w:t>数据仓库映射规律挖掘结构/规律预测/数据挖掘/数据只读挖掘/推断统计</w:t>
      </w:r>
      <w:bookmarkEnd w:id="410"/>
      <w:bookmarkEnd w:id="411"/>
      <w:r>
        <w:rPr>
          <w:rFonts w:ascii="黑体" w:eastAsia="黑体" w:hAnsi="黑体"/>
          <w:noProof/>
          <w:szCs w:val="21"/>
        </w:rPr>
        <w:fldChar w:fldCharType="end"/>
      </w:r>
    </w:p>
    <w:tbl>
      <w:tblPr>
        <w:tblW w:w="9107"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CellMar>
          <w:left w:w="0" w:type="dxa"/>
          <w:right w:w="0" w:type="dxa"/>
        </w:tblCellMar>
        <w:tblLook w:val="04A0" w:firstRow="1" w:lastRow="0" w:firstColumn="1" w:lastColumn="0" w:noHBand="0" w:noVBand="1"/>
      </w:tblPr>
      <w:tblGrid>
        <w:gridCol w:w="9484"/>
      </w:tblGrid>
      <w:tr w:rsidR="006E5E53" w:rsidRPr="007062EE" w:rsidTr="00654167">
        <w:trPr>
          <w:trHeight w:val="345"/>
          <w:jc w:val="center"/>
        </w:trPr>
        <w:tc>
          <w:tcPr>
            <w:tcW w:w="9107" w:type="dxa"/>
            <w:shd w:val="clear" w:color="auto" w:fill="E7E6E6" w:themeFill="background2"/>
          </w:tcPr>
          <w:p w:rsidR="006E5E53" w:rsidRPr="007062EE" w:rsidRDefault="006E5E53" w:rsidP="00654167">
            <w:pPr>
              <w:wordWrap w:val="0"/>
              <w:adjustRightInd w:val="0"/>
              <w:snapToGrid w:val="0"/>
              <w:rPr>
                <w:rFonts w:asciiTheme="minorEastAsia" w:eastAsiaTheme="minorEastAsia" w:hAnsiTheme="minorEastAsia"/>
                <w:b/>
                <w:sz w:val="20"/>
                <w:szCs w:val="20"/>
              </w:rPr>
            </w:pPr>
            <w:r w:rsidRPr="007062EE">
              <w:rPr>
                <w:rFonts w:asciiTheme="minorEastAsia" w:eastAsiaTheme="minorEastAsia" w:hAnsiTheme="minorEastAsia" w:hint="eastAsia"/>
                <w:b/>
                <w:sz w:val="20"/>
                <w:szCs w:val="20"/>
              </w:rPr>
              <w:t>“教育开始”</w:t>
            </w:r>
          </w:p>
          <w:tbl>
            <w:tblPr>
              <w:tblStyle w:val="TableGrid"/>
              <w:tblW w:w="0" w:type="auto"/>
              <w:jc w:val="center"/>
              <w:shd w:val="clear" w:color="auto" w:fill="FFFFFF" w:themeFill="background1"/>
              <w:tblLook w:val="04A0" w:firstRow="1" w:lastRow="0" w:firstColumn="1" w:lastColumn="0" w:noHBand="0" w:noVBand="1"/>
            </w:tblPr>
            <w:tblGrid>
              <w:gridCol w:w="3251"/>
              <w:gridCol w:w="2976"/>
              <w:gridCol w:w="3237"/>
            </w:tblGrid>
            <w:tr w:rsidR="006E5E53" w:rsidRPr="007062EE" w:rsidTr="00654167">
              <w:trPr>
                <w:jc w:val="center"/>
              </w:trPr>
              <w:tc>
                <w:tcPr>
                  <w:tcW w:w="9464" w:type="dxa"/>
                  <w:gridSpan w:val="3"/>
                  <w:shd w:val="clear" w:color="auto" w:fill="FFFFFF" w:themeFill="background1"/>
                </w:tcPr>
                <w:p w:rsidR="006E5E53" w:rsidRPr="001607B8" w:rsidRDefault="006E5E53" w:rsidP="00654167">
                  <w:pPr>
                    <w:wordWrap w:val="0"/>
                    <w:adjustRightInd w:val="0"/>
                    <w:snapToGrid w:val="0"/>
                    <w:ind w:left="500" w:hanging="80"/>
                    <w:jc w:val="center"/>
                    <w:rPr>
                      <w:rFonts w:asciiTheme="minorEastAsia" w:eastAsiaTheme="minorEastAsia" w:hAnsiTheme="minorEastAsia"/>
                      <w:sz w:val="4"/>
                      <w:szCs w:val="4"/>
                    </w:rPr>
                  </w:pPr>
                  <w:r>
                    <w:rPr>
                      <w:rFonts w:asciiTheme="minorEastAsia" w:eastAsiaTheme="minorEastAsia" w:hAnsiTheme="minorEastAsia"/>
                      <w:sz w:val="4"/>
                      <w:szCs w:val="4"/>
                    </w:rPr>
                    <w:t xml:space="preserve">  </w:t>
                  </w:r>
                </w:p>
                <w:tbl>
                  <w:tblPr>
                    <w:tblW w:w="9228" w:type="dxa"/>
                    <w:jc w:val="cente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Look w:val="04A0" w:firstRow="1" w:lastRow="0" w:firstColumn="1" w:lastColumn="0" w:noHBand="0" w:noVBand="1"/>
                  </w:tblPr>
                  <w:tblGrid>
                    <w:gridCol w:w="9228"/>
                  </w:tblGrid>
                  <w:tr w:rsidR="006E5E53" w:rsidRPr="007062EE" w:rsidTr="00654167">
                    <w:trPr>
                      <w:jc w:val="center"/>
                    </w:trPr>
                    <w:tc>
                      <w:tcPr>
                        <w:tcW w:w="9228" w:type="dxa"/>
                      </w:tcPr>
                      <w:p w:rsidR="006E5E53" w:rsidRPr="007B7127" w:rsidRDefault="006E5E53"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三、</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“视图V”</w:t>
                        </w:r>
                        <w:r w:rsidRPr="007062EE">
                          <w:rPr>
                            <w:rFonts w:asciiTheme="minorEastAsia" w:eastAsiaTheme="minorEastAsia" w:hAnsiTheme="minorEastAsia" w:hint="eastAsia"/>
                            <w:sz w:val="20"/>
                            <w:szCs w:val="20"/>
                          </w:rPr>
                          <w:t>（一平台的五种类）</w:t>
                        </w:r>
                      </w:p>
                    </w:tc>
                  </w:tr>
                  <w:tr w:rsidR="006E5E53" w:rsidRPr="007062EE" w:rsidTr="00654167">
                    <w:trPr>
                      <w:jc w:val="center"/>
                    </w:trPr>
                    <w:tc>
                      <w:tcPr>
                        <w:tcW w:w="9228" w:type="dxa"/>
                      </w:tcPr>
                      <w:p w:rsidR="006E5E53" w:rsidRPr="007062EE" w:rsidRDefault="006E5E53"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二、</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“控制C”</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一平台的二种类</w:t>
                        </w:r>
                        <w:r w:rsidRPr="007062EE">
                          <w:rPr>
                            <w:rFonts w:asciiTheme="minorEastAsia" w:eastAsiaTheme="minorEastAsia" w:hAnsiTheme="minorEastAsia" w:hint="eastAsia"/>
                            <w:sz w:val="20"/>
                            <w:szCs w:val="20"/>
                          </w:rPr>
                          <w:t>）</w:t>
                        </w:r>
                      </w:p>
                    </w:tc>
                  </w:tr>
                  <w:tr w:rsidR="006E5E53" w:rsidRPr="007062EE" w:rsidTr="00654167">
                    <w:trPr>
                      <w:jc w:val="center"/>
                    </w:trPr>
                    <w:tc>
                      <w:tcPr>
                        <w:tcW w:w="9228" w:type="dxa"/>
                      </w:tcPr>
                      <w:p w:rsidR="006B70D4" w:rsidRDefault="006E5E53" w:rsidP="006B70D4">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一、</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sidRPr="005473F6">
                          <w:rPr>
                            <w:rFonts w:asciiTheme="minorEastAsia" w:eastAsiaTheme="minorEastAsia" w:hAnsiTheme="minorEastAsia" w:hint="eastAsia"/>
                            <w:b/>
                            <w:sz w:val="20"/>
                            <w:szCs w:val="20"/>
                          </w:rPr>
                          <w:t>“模型M”</w:t>
                        </w:r>
                        <w:r w:rsidRPr="007062EE">
                          <w:rPr>
                            <w:rFonts w:asciiTheme="minorEastAsia" w:eastAsiaTheme="minorEastAsia" w:hAnsiTheme="minorEastAsia" w:hint="eastAsia"/>
                            <w:sz w:val="20"/>
                            <w:szCs w:val="20"/>
                          </w:rPr>
                          <w:t>(五平台)</w:t>
                        </w:r>
                        <w:r w:rsidR="006B70D4">
                          <w:rPr>
                            <w:rFonts w:asciiTheme="minorEastAsia" w:eastAsiaTheme="minorEastAsia" w:hAnsiTheme="minorEastAsia" w:hint="eastAsia"/>
                            <w:sz w:val="20"/>
                            <w:szCs w:val="20"/>
                          </w:rPr>
                          <w:t xml:space="preserve"> 【注：“</w:t>
                        </w:r>
                        <w:r w:rsidR="006B70D4" w:rsidRPr="0029485B">
                          <w:rPr>
                            <w:rFonts w:asciiTheme="minorEastAsia" w:eastAsiaTheme="minorEastAsia" w:hAnsiTheme="minorEastAsia" w:hint="eastAsia"/>
                            <w:sz w:val="20"/>
                            <w:szCs w:val="20"/>
                          </w:rPr>
                          <w:tab/>
                          <w:t>实践数据读写</w:t>
                        </w:r>
                        <w:r w:rsidR="006B70D4">
                          <w:rPr>
                            <w:rFonts w:asciiTheme="minorEastAsia" w:eastAsiaTheme="minorEastAsia" w:hAnsiTheme="minorEastAsia" w:hint="eastAsia"/>
                            <w:sz w:val="20"/>
                            <w:szCs w:val="20"/>
                          </w:rPr>
                          <w:t>”“</w:t>
                        </w:r>
                        <w:r w:rsidR="006B70D4" w:rsidRPr="0029485B">
                          <w:rPr>
                            <w:rFonts w:asciiTheme="minorEastAsia" w:eastAsiaTheme="minorEastAsia" w:hAnsiTheme="minorEastAsia" w:hint="eastAsia"/>
                            <w:sz w:val="20"/>
                            <w:szCs w:val="20"/>
                          </w:rPr>
                          <w:t>技术信息运用</w:t>
                        </w:r>
                        <w:r w:rsidR="006B70D4">
                          <w:rPr>
                            <w:rFonts w:asciiTheme="minorEastAsia" w:eastAsiaTheme="minorEastAsia" w:hAnsiTheme="minorEastAsia" w:hint="eastAsia"/>
                            <w:sz w:val="20"/>
                            <w:szCs w:val="20"/>
                          </w:rPr>
                          <w:t>”“</w:t>
                        </w:r>
                        <w:r w:rsidR="006B70D4" w:rsidRPr="0029485B">
                          <w:rPr>
                            <w:rFonts w:asciiTheme="minorEastAsia" w:eastAsiaTheme="minorEastAsia" w:hAnsiTheme="minorEastAsia" w:hint="eastAsia"/>
                            <w:sz w:val="20"/>
                            <w:szCs w:val="20"/>
                          </w:rPr>
                          <w:t>科学规律探究</w:t>
                        </w:r>
                        <w:r w:rsidR="006B70D4">
                          <w:rPr>
                            <w:rFonts w:asciiTheme="minorEastAsia" w:eastAsiaTheme="minorEastAsia" w:hAnsiTheme="minorEastAsia" w:hint="eastAsia"/>
                            <w:sz w:val="20"/>
                            <w:szCs w:val="20"/>
                          </w:rPr>
                          <w:t>”“</w:t>
                        </w:r>
                        <w:r w:rsidR="006B70D4" w:rsidRPr="0029485B">
                          <w:rPr>
                            <w:rFonts w:asciiTheme="minorEastAsia" w:eastAsiaTheme="minorEastAsia" w:hAnsiTheme="minorEastAsia" w:hint="eastAsia"/>
                            <w:sz w:val="20"/>
                            <w:szCs w:val="20"/>
                          </w:rPr>
                          <w:t>人文情感交流</w:t>
                        </w:r>
                        <w:r w:rsidR="006B70D4">
                          <w:rPr>
                            <w:rFonts w:asciiTheme="minorEastAsia" w:eastAsiaTheme="minorEastAsia" w:hAnsiTheme="minorEastAsia" w:hint="eastAsia"/>
                            <w:sz w:val="20"/>
                            <w:szCs w:val="20"/>
                          </w:rPr>
                          <w:t>”“</w:t>
                        </w:r>
                        <w:r w:rsidR="006B70D4" w:rsidRPr="0029485B">
                          <w:rPr>
                            <w:rFonts w:asciiTheme="minorEastAsia" w:eastAsiaTheme="minorEastAsia" w:hAnsiTheme="minorEastAsia" w:hint="eastAsia"/>
                            <w:sz w:val="20"/>
                            <w:szCs w:val="20"/>
                          </w:rPr>
                          <w:t>哲学智能建构</w:t>
                        </w:r>
                        <w:r w:rsidR="006B70D4">
                          <w:rPr>
                            <w:rFonts w:asciiTheme="minorEastAsia" w:eastAsiaTheme="minorEastAsia" w:hAnsiTheme="minorEastAsia" w:hint="eastAsia"/>
                            <w:sz w:val="20"/>
                            <w:szCs w:val="20"/>
                          </w:rPr>
                          <w:t>”</w:t>
                        </w:r>
                        <w:r w:rsidR="006B70D4" w:rsidRPr="007062EE">
                          <w:rPr>
                            <w:rFonts w:asciiTheme="minorEastAsia" w:eastAsiaTheme="minorEastAsia" w:hAnsiTheme="minorEastAsia" w:hint="eastAsia"/>
                            <w:sz w:val="20"/>
                            <w:szCs w:val="20"/>
                          </w:rPr>
                          <w:t>五平台</w:t>
                        </w:r>
                        <w:r w:rsidR="006B70D4">
                          <w:rPr>
                            <w:rFonts w:asciiTheme="minorEastAsia" w:eastAsiaTheme="minorEastAsia" w:hAnsiTheme="minorEastAsia" w:hint="eastAsia"/>
                            <w:sz w:val="20"/>
                            <w:szCs w:val="20"/>
                          </w:rPr>
                          <w:t>的第三平台“</w:t>
                        </w:r>
                        <w:r w:rsidR="006B70D4" w:rsidRPr="0029485B">
                          <w:rPr>
                            <w:rFonts w:asciiTheme="minorEastAsia" w:eastAsiaTheme="minorEastAsia" w:hAnsiTheme="minorEastAsia" w:hint="eastAsia"/>
                            <w:sz w:val="20"/>
                            <w:szCs w:val="20"/>
                          </w:rPr>
                          <w:t>科学规律探究</w:t>
                        </w:r>
                        <w:r w:rsidR="006B70D4">
                          <w:rPr>
                            <w:rFonts w:asciiTheme="minorEastAsia" w:eastAsiaTheme="minorEastAsia" w:hAnsiTheme="minorEastAsia" w:hint="eastAsia"/>
                            <w:sz w:val="20"/>
                            <w:szCs w:val="20"/>
                          </w:rPr>
                          <w:t>”是本</w:t>
                        </w:r>
                        <w:r w:rsidR="006B70D4" w:rsidRPr="003D7D52">
                          <w:rPr>
                            <w:rFonts w:asciiTheme="minorEastAsia" w:eastAsiaTheme="minorEastAsia" w:hAnsiTheme="minorEastAsia"/>
                            <w:sz w:val="20"/>
                            <w:szCs w:val="20"/>
                          </w:rPr>
                          <w:fldChar w:fldCharType="begin"/>
                        </w:r>
                        <w:r w:rsidR="006B70D4" w:rsidRPr="003D7D52">
                          <w:rPr>
                            <w:rFonts w:asciiTheme="minorEastAsia" w:eastAsiaTheme="minorEastAsia" w:hAnsiTheme="minorEastAsia"/>
                            <w:sz w:val="20"/>
                            <w:szCs w:val="20"/>
                          </w:rPr>
                          <w:instrText xml:space="preserve"> REF _Ref125749564 \h  \* MERGEFORMAT </w:instrText>
                        </w:r>
                        <w:r w:rsidR="006B70D4" w:rsidRPr="003D7D52">
                          <w:rPr>
                            <w:rFonts w:asciiTheme="minorEastAsia" w:eastAsiaTheme="minorEastAsia" w:hAnsiTheme="minorEastAsia"/>
                            <w:sz w:val="20"/>
                            <w:szCs w:val="20"/>
                          </w:rPr>
                        </w:r>
                        <w:r w:rsidR="006B70D4" w:rsidRPr="003D7D52">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22</w:t>
                        </w:r>
                        <w:r w:rsidR="006B70D4" w:rsidRPr="003D7D52">
                          <w:rPr>
                            <w:rFonts w:asciiTheme="minorEastAsia" w:eastAsiaTheme="minorEastAsia" w:hAnsiTheme="minorEastAsia"/>
                            <w:sz w:val="20"/>
                            <w:szCs w:val="20"/>
                          </w:rPr>
                          <w:fldChar w:fldCharType="end"/>
                        </w:r>
                        <w:r w:rsidR="006B70D4" w:rsidRPr="00C015D8">
                          <w:rPr>
                            <w:rFonts w:asciiTheme="minorEastAsia" w:eastAsiaTheme="minorEastAsia" w:hAnsiTheme="minorEastAsia"/>
                            <w:sz w:val="20"/>
                            <w:szCs w:val="20"/>
                          </w:rPr>
                          <w:t>的面向</w:t>
                        </w:r>
                        <w:r w:rsidR="006B70D4">
                          <w:rPr>
                            <w:rFonts w:asciiTheme="minorEastAsia" w:eastAsiaTheme="minorEastAsia" w:hAnsiTheme="minorEastAsia" w:hint="eastAsia"/>
                            <w:sz w:val="20"/>
                            <w:szCs w:val="20"/>
                          </w:rPr>
                          <w:t>】</w:t>
                        </w:r>
                      </w:p>
                      <w:p w:rsidR="006B70D4" w:rsidRDefault="00EF6917" w:rsidP="009543A8">
                        <w:pPr>
                          <w:widowControl/>
                          <w:wordWrap w:val="0"/>
                          <w:spacing w:beforeLines="50" w:before="144" w:after="160" w:line="259" w:lineRule="auto"/>
                          <w:ind w:firstLine="0"/>
                        </w:pP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REF _Ref126747937 \r \h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007301DD">
                          <w:rPr>
                            <w:rFonts w:asciiTheme="minorEastAsia" w:eastAsiaTheme="minorEastAsia" w:hAnsiTheme="minorEastAsia"/>
                            <w:sz w:val="20"/>
                            <w:szCs w:val="20"/>
                          </w:rPr>
                          <w:t>1.15.1</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节~</w:t>
                        </w: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REF _Ref120886899 \r \h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007301DD">
                          <w:rPr>
                            <w:rFonts w:asciiTheme="minorEastAsia" w:eastAsiaTheme="minorEastAsia" w:hAnsiTheme="minorEastAsia"/>
                            <w:sz w:val="20"/>
                            <w:szCs w:val="20"/>
                          </w:rPr>
                          <w:t>1.15.8</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节</w:t>
                        </w:r>
                        <w:r w:rsidR="009543A8">
                          <w:rPr>
                            <w:rFonts w:asciiTheme="minorEastAsia" w:eastAsiaTheme="minorEastAsia" w:hAnsiTheme="minorEastAsia"/>
                            <w:sz w:val="20"/>
                            <w:szCs w:val="20"/>
                          </w:rPr>
                          <w:t>、</w:t>
                        </w:r>
                        <w:r w:rsidR="006B70D4">
                          <w:rPr>
                            <w:sz w:val="22"/>
                            <w:szCs w:val="22"/>
                          </w:rPr>
                          <w:fldChar w:fldCharType="begin"/>
                        </w:r>
                        <w:r w:rsidR="006B70D4">
                          <w:rPr>
                            <w:sz w:val="22"/>
                            <w:szCs w:val="22"/>
                          </w:rPr>
                          <w:instrText xml:space="preserve"> </w:instrText>
                        </w:r>
                        <w:r w:rsidR="006B70D4">
                          <w:rPr>
                            <w:rFonts w:hint="eastAsia"/>
                            <w:sz w:val="22"/>
                            <w:szCs w:val="22"/>
                          </w:rPr>
                          <w:instrText>REF _Ref33357515 \h</w:instrText>
                        </w:r>
                        <w:r w:rsidR="006B70D4">
                          <w:rPr>
                            <w:sz w:val="22"/>
                            <w:szCs w:val="22"/>
                          </w:rPr>
                          <w:instrText xml:space="preserve"> </w:instrText>
                        </w:r>
                        <w:r w:rsidR="006B70D4">
                          <w:rPr>
                            <w:sz w:val="22"/>
                            <w:szCs w:val="22"/>
                          </w:rPr>
                        </w:r>
                        <w:r w:rsidR="006B70D4">
                          <w:rPr>
                            <w:sz w:val="22"/>
                            <w:szCs w:val="22"/>
                          </w:rPr>
                          <w:fldChar w:fldCharType="separate"/>
                        </w:r>
                        <w:r w:rsidR="007301DD">
                          <w:rPr>
                            <w:rFonts w:ascii="黑体" w:hint="eastAsia"/>
                            <w:szCs w:val="21"/>
                          </w:rPr>
                          <w:t>案例</w:t>
                        </w:r>
                        <w:r w:rsidR="007301DD" w:rsidRPr="005E4A92">
                          <w:rPr>
                            <w:rFonts w:ascii="黑体" w:hint="eastAsia"/>
                            <w:szCs w:val="21"/>
                          </w:rPr>
                          <w:t xml:space="preserve"> </w:t>
                        </w:r>
                        <w:r w:rsidR="007301DD">
                          <w:rPr>
                            <w:rFonts w:ascii="黑体"/>
                            <w:noProof/>
                            <w:szCs w:val="21"/>
                          </w:rPr>
                          <w:t>1</w:t>
                        </w:r>
                        <w:r w:rsidR="007301DD" w:rsidRPr="005E4A92">
                          <w:rPr>
                            <w:rFonts w:ascii="黑体" w:hint="eastAsia"/>
                            <w:szCs w:val="21"/>
                          </w:rPr>
                          <w:noBreakHyphen/>
                        </w:r>
                        <w:r w:rsidR="007301DD">
                          <w:rPr>
                            <w:rFonts w:ascii="黑体"/>
                            <w:noProof/>
                            <w:szCs w:val="21"/>
                          </w:rPr>
                          <w:t>2</w:t>
                        </w:r>
                        <w:r w:rsidR="006B70D4">
                          <w:rPr>
                            <w:sz w:val="22"/>
                            <w:szCs w:val="22"/>
                          </w:rPr>
                          <w:fldChar w:fldCharType="end"/>
                        </w:r>
                        <w:r w:rsidR="006B70D4">
                          <w:rPr>
                            <w:rFonts w:hint="eastAsia"/>
                          </w:rPr>
                          <w:t>所示，</w:t>
                        </w:r>
                        <w:r w:rsidR="006B70D4">
                          <w:rPr>
                            <w:rFonts w:hint="eastAsia"/>
                            <w:szCs w:val="21"/>
                          </w:rPr>
                          <w:t>数据进仓之后，如果需要，可进一步将数据仓库中的数据影射为数据挖掘结构，实现只读式</w:t>
                        </w:r>
                        <w:r w:rsidR="006B70D4">
                          <w:rPr>
                            <w:rFonts w:hint="eastAsia"/>
                          </w:rPr>
                          <w:t>数据挖掘（如聚类、分类</w:t>
                        </w:r>
                        <w:r w:rsidR="006B70D4">
                          <w:rPr>
                            <w:rFonts w:hint="eastAsia"/>
                          </w:rPr>
                          <w:t>/</w:t>
                        </w:r>
                        <w:r w:rsidR="006B70D4">
                          <w:rPr>
                            <w:rFonts w:hint="eastAsia"/>
                          </w:rPr>
                          <w:t>回归，等等），也常称为</w:t>
                        </w:r>
                        <w:r w:rsidR="006B70D4" w:rsidRPr="006B4525">
                          <w:rPr>
                            <w:rFonts w:hint="eastAsia"/>
                          </w:rPr>
                          <w:t>知识发现</w:t>
                        </w:r>
                        <w:r w:rsidR="006B70D4">
                          <w:rPr>
                            <w:rFonts w:hint="eastAsia"/>
                          </w:rPr>
                          <w:t>、</w:t>
                        </w:r>
                        <w:r w:rsidR="006B70D4" w:rsidRPr="006B4525">
                          <w:rPr>
                            <w:rFonts w:hint="eastAsia"/>
                          </w:rPr>
                          <w:t>推断统计</w:t>
                        </w:r>
                        <w:r w:rsidR="006B70D4">
                          <w:rPr>
                            <w:rFonts w:hint="eastAsia"/>
                          </w:rPr>
                          <w:t>、</w:t>
                        </w:r>
                        <w:r w:rsidR="006B70D4" w:rsidRPr="006B4525">
                          <w:rPr>
                            <w:rFonts w:hint="eastAsia"/>
                          </w:rPr>
                          <w:t>OLDM</w:t>
                        </w:r>
                        <w:r w:rsidR="006B70D4" w:rsidRPr="00FF3952">
                          <w:rPr>
                            <w:vertAlign w:val="superscript"/>
                          </w:rPr>
                          <w:t>[</w:t>
                        </w:r>
                        <w:r w:rsidR="006B70D4" w:rsidRPr="00FF3952">
                          <w:rPr>
                            <w:rStyle w:val="EndnoteReference"/>
                          </w:rPr>
                          <w:endnoteReference w:id="56"/>
                        </w:r>
                        <w:r w:rsidR="006B70D4" w:rsidRPr="00FF3952">
                          <w:rPr>
                            <w:vertAlign w:val="superscript"/>
                          </w:rPr>
                          <w:t>]</w:t>
                        </w:r>
                        <w:r w:rsidR="009114F8">
                          <w:rPr>
                            <w:rFonts w:hint="eastAsia"/>
                            <w:szCs w:val="21"/>
                          </w:rPr>
                          <w:t>，</w:t>
                        </w:r>
                        <w:r w:rsidR="009114F8">
                          <w:rPr>
                            <w:rFonts w:hint="eastAsia"/>
                          </w:rPr>
                          <w:t>也是模型</w:t>
                        </w:r>
                        <w:r w:rsidR="009114F8">
                          <w:rPr>
                            <w:rFonts w:hint="eastAsia"/>
                          </w:rPr>
                          <w:t>M</w:t>
                        </w:r>
                        <w:r w:rsidR="009114F8">
                          <w:rPr>
                            <w:rFonts w:hint="eastAsia"/>
                          </w:rPr>
                          <w:t>的第三层次。</w:t>
                        </w:r>
                      </w:p>
                      <w:p w:rsidR="00106B48" w:rsidRPr="00106B48" w:rsidRDefault="00E769BF" w:rsidP="00BD56CA">
                        <w:pPr>
                          <w:numPr>
                            <w:ilvl w:val="0"/>
                            <w:numId w:val="99"/>
                          </w:numPr>
                          <w:adjustRightInd w:val="0"/>
                          <w:snapToGrid w:val="0"/>
                          <w:rPr>
                            <w:rFonts w:ascii="宋体" w:hAnsi="宋体"/>
                            <w:b/>
                            <w:szCs w:val="21"/>
                          </w:rPr>
                        </w:pPr>
                        <w:r>
                          <w:rPr>
                            <w:rFonts w:ascii="宋体" w:hAnsi="宋体" w:hint="eastAsia"/>
                            <w:b/>
                            <w:szCs w:val="21"/>
                          </w:rPr>
                          <w:t>了解调用第一方初创方、第三方他创方的</w:t>
                        </w:r>
                        <w:r w:rsidR="00E56CAD" w:rsidRPr="005C21D5">
                          <w:rPr>
                            <w:rFonts w:ascii="宋体" w:hAnsi="宋体" w:hint="eastAsia"/>
                            <w:b/>
                            <w:szCs w:val="21"/>
                          </w:rPr>
                          <w:t>“MVC架构的模型M的</w:t>
                        </w:r>
                        <w:r w:rsidR="00E56CAD">
                          <w:rPr>
                            <w:rFonts w:ascii="宋体" w:hAnsi="宋体" w:hint="eastAsia"/>
                            <w:b/>
                            <w:szCs w:val="21"/>
                          </w:rPr>
                          <w:t>科学规律探究</w:t>
                        </w:r>
                        <w:r w:rsidR="00E56CAD" w:rsidRPr="005C21D5">
                          <w:rPr>
                            <w:rFonts w:ascii="宋体" w:hAnsi="宋体" w:hint="eastAsia"/>
                            <w:b/>
                            <w:szCs w:val="21"/>
                          </w:rPr>
                          <w:t>”</w:t>
                        </w:r>
                        <w:r w:rsidR="00C14F22">
                          <w:rPr>
                            <w:rFonts w:ascii="宋体" w:hAnsi="宋体" w:hint="eastAsia"/>
                            <w:b/>
                            <w:szCs w:val="21"/>
                          </w:rPr>
                          <w:t>的</w:t>
                        </w:r>
                        <w:r w:rsidR="00106B48" w:rsidRPr="00106B48">
                          <w:rPr>
                            <w:rFonts w:ascii="宋体" w:hAnsi="宋体" w:hint="eastAsia"/>
                            <w:b/>
                            <w:szCs w:val="21"/>
                          </w:rPr>
                          <w:t>框架，</w:t>
                        </w:r>
                        <w:r w:rsidR="00106B48" w:rsidRPr="00106B48">
                          <w:rPr>
                            <w:rFonts w:ascii="宋体" w:hAnsi="宋体"/>
                            <w:b/>
                            <w:szCs w:val="21"/>
                          </w:rPr>
                          <w:t>解决第二方自创方</w:t>
                        </w:r>
                        <w:r w:rsidR="00106B48" w:rsidRPr="00106B48">
                          <w:rPr>
                            <w:rFonts w:ascii="宋体" w:hAnsi="宋体" w:hint="eastAsia"/>
                            <w:b/>
                            <w:szCs w:val="21"/>
                          </w:rPr>
                          <w:t>的</w:t>
                        </w:r>
                        <w:r w:rsidR="00106B48" w:rsidRPr="00106B48">
                          <w:rPr>
                            <w:rFonts w:ascii="宋体" w:hAnsi="宋体"/>
                            <w:b/>
                            <w:szCs w:val="21"/>
                          </w:rPr>
                          <w:t>需求问题</w:t>
                        </w:r>
                      </w:p>
                      <w:p w:rsidR="00E769BF" w:rsidRDefault="00E769BF" w:rsidP="00E769BF">
                        <w:pPr>
                          <w:rPr>
                            <w:b/>
                            <w:sz w:val="24"/>
                          </w:rPr>
                        </w:pPr>
                        <w:r w:rsidRPr="007D2A48">
                          <w:rPr>
                            <w:sz w:val="20"/>
                            <w:szCs w:val="20"/>
                          </w:rPr>
                          <w:t>例如，微软的</w:t>
                        </w:r>
                        <w:r>
                          <w:rPr>
                            <w:sz w:val="20"/>
                            <w:szCs w:val="20"/>
                          </w:rPr>
                          <w:t>SS</w:t>
                        </w:r>
                        <w:r>
                          <w:rPr>
                            <w:sz w:val="20"/>
                            <w:szCs w:val="20"/>
                          </w:rPr>
                          <w:t>作为工具软件、国际标准的</w:t>
                        </w:r>
                        <w:r>
                          <w:rPr>
                            <w:rFonts w:hint="eastAsia"/>
                            <w:sz w:val="20"/>
                            <w:szCs w:val="20"/>
                          </w:rPr>
                          <w:t>S</w:t>
                        </w:r>
                        <w:r>
                          <w:rPr>
                            <w:sz w:val="20"/>
                            <w:szCs w:val="20"/>
                          </w:rPr>
                          <w:t>QL</w:t>
                        </w:r>
                        <w:r>
                          <w:rPr>
                            <w:sz w:val="20"/>
                            <w:szCs w:val="20"/>
                          </w:rPr>
                          <w:t>语法作为语言代码编码规则</w:t>
                        </w:r>
                        <w:r w:rsidRPr="007D2A48">
                          <w:rPr>
                            <w:sz w:val="20"/>
                            <w:szCs w:val="20"/>
                          </w:rPr>
                          <w:t>、</w:t>
                        </w:r>
                        <w:r>
                          <w:rPr>
                            <w:sz w:val="20"/>
                            <w:szCs w:val="20"/>
                          </w:rPr>
                          <w:t>众多的第三方扩展作为工具，</w:t>
                        </w:r>
                        <w:r w:rsidRPr="00D00108">
                          <w:rPr>
                            <w:rFonts w:hint="eastAsia"/>
                            <w:sz w:val="20"/>
                            <w:szCs w:val="20"/>
                          </w:rPr>
                          <w:t>我们第二方自创方</w:t>
                        </w:r>
                        <w:r>
                          <w:rPr>
                            <w:rFonts w:hint="eastAsia"/>
                            <w:sz w:val="20"/>
                            <w:szCs w:val="20"/>
                          </w:rPr>
                          <w:t>应用于教育思维、</w:t>
                        </w:r>
                        <w:r w:rsidRPr="00E769BF">
                          <w:rPr>
                            <w:rFonts w:hint="eastAsia"/>
                            <w:sz w:val="20"/>
                            <w:szCs w:val="20"/>
                          </w:rPr>
                          <w:t>创新开发教育软件</w:t>
                        </w:r>
                        <w:r>
                          <w:rPr>
                            <w:rFonts w:hint="eastAsia"/>
                            <w:sz w:val="20"/>
                            <w:szCs w:val="20"/>
                          </w:rPr>
                          <w:t>中的科学规律探究功能模块</w:t>
                        </w:r>
                        <w:r w:rsidRPr="00D00108">
                          <w:rPr>
                            <w:rFonts w:hint="eastAsia"/>
                            <w:sz w:val="20"/>
                            <w:szCs w:val="20"/>
                          </w:rPr>
                          <w:t>。我们第二方自创方开发的</w:t>
                        </w:r>
                        <w:r>
                          <w:rPr>
                            <w:rFonts w:hint="eastAsia"/>
                            <w:sz w:val="20"/>
                            <w:szCs w:val="20"/>
                          </w:rPr>
                          <w:t>功能模块</w:t>
                        </w:r>
                        <w:r w:rsidRPr="00D00108">
                          <w:rPr>
                            <w:rFonts w:hint="eastAsia"/>
                            <w:sz w:val="20"/>
                            <w:szCs w:val="20"/>
                          </w:rPr>
                          <w:t>，又</w:t>
                        </w:r>
                        <w:r>
                          <w:rPr>
                            <w:rFonts w:hint="eastAsia"/>
                            <w:sz w:val="20"/>
                            <w:szCs w:val="20"/>
                          </w:rPr>
                          <w:t>可</w:t>
                        </w:r>
                        <w:r w:rsidRPr="00D00108">
                          <w:rPr>
                            <w:rFonts w:hint="eastAsia"/>
                            <w:sz w:val="20"/>
                            <w:szCs w:val="20"/>
                          </w:rPr>
                          <w:t>供第三方他创方直接调用使用</w:t>
                        </w:r>
                        <w:r w:rsidRPr="00D00108">
                          <w:rPr>
                            <w:sz w:val="20"/>
                            <w:szCs w:val="20"/>
                          </w:rPr>
                          <w:t>,</w:t>
                        </w:r>
                        <w:r w:rsidRPr="00D00108">
                          <w:rPr>
                            <w:sz w:val="20"/>
                            <w:szCs w:val="20"/>
                          </w:rPr>
                          <w:t>快速解决</w:t>
                        </w:r>
                        <w:r w:rsidRPr="00D00108">
                          <w:rPr>
                            <w:rFonts w:hint="eastAsia"/>
                            <w:sz w:val="20"/>
                            <w:szCs w:val="20"/>
                          </w:rPr>
                          <w:t>他创方的</w:t>
                        </w:r>
                        <w:r w:rsidRPr="00D00108">
                          <w:rPr>
                            <w:sz w:val="20"/>
                            <w:szCs w:val="20"/>
                          </w:rPr>
                          <w:t>需求问题</w:t>
                        </w:r>
                        <w:r w:rsidRPr="00D00108">
                          <w:rPr>
                            <w:rFonts w:hint="eastAsia"/>
                            <w:sz w:val="20"/>
                            <w:szCs w:val="20"/>
                          </w:rPr>
                          <w:t>。</w:t>
                        </w:r>
                      </w:p>
                      <w:p w:rsidR="006B70D4" w:rsidRDefault="006B70D4" w:rsidP="006B70D4">
                        <w:pPr>
                          <w:rPr>
                            <w:rFonts w:ascii="宋体" w:hAnsi="宋体"/>
                            <w:szCs w:val="21"/>
                          </w:rPr>
                        </w:pPr>
                        <w:r w:rsidRPr="00A3390B">
                          <w:rPr>
                            <w:rFonts w:hint="eastAsia"/>
                            <w:szCs w:val="21"/>
                          </w:rPr>
                          <w:t>数据挖掘一般是</w:t>
                        </w:r>
                        <w:r>
                          <w:rPr>
                            <w:rFonts w:hint="eastAsia"/>
                            <w:szCs w:val="21"/>
                          </w:rPr>
                          <w:t>基于数据库软件开发数据挖掘项目实现。</w:t>
                        </w:r>
                        <w:r w:rsidRPr="00A3390B">
                          <w:rPr>
                            <w:rFonts w:hint="eastAsia"/>
                            <w:szCs w:val="21"/>
                          </w:rPr>
                          <w:t>在此，以</w:t>
                        </w:r>
                        <w:r>
                          <w:rPr>
                            <w:sz w:val="22"/>
                            <w:szCs w:val="22"/>
                          </w:rPr>
                          <w:fldChar w:fldCharType="begin"/>
                        </w:r>
                        <w:r>
                          <w:rPr>
                            <w:sz w:val="22"/>
                            <w:szCs w:val="22"/>
                          </w:rPr>
                          <w:instrText xml:space="preserve"> </w:instrText>
                        </w:r>
                        <w:r>
                          <w:rPr>
                            <w:rFonts w:hint="eastAsia"/>
                            <w:sz w:val="22"/>
                            <w:szCs w:val="22"/>
                          </w:rPr>
                          <w:instrText>REF _Ref33357515 \h</w:instrText>
                        </w:r>
                        <w:r>
                          <w:rPr>
                            <w:sz w:val="22"/>
                            <w:szCs w:val="22"/>
                          </w:rPr>
                          <w:instrText xml:space="preserve"> </w:instrText>
                        </w:r>
                        <w:r>
                          <w:rPr>
                            <w:sz w:val="22"/>
                            <w:szCs w:val="22"/>
                          </w:rPr>
                        </w:r>
                        <w:r>
                          <w:rPr>
                            <w:sz w:val="22"/>
                            <w:szCs w:val="22"/>
                          </w:rPr>
                          <w:fldChar w:fldCharType="separate"/>
                        </w:r>
                        <w:r w:rsidR="007301DD">
                          <w:rPr>
                            <w:rFonts w:ascii="黑体" w:hint="eastAsia"/>
                            <w:szCs w:val="21"/>
                          </w:rPr>
                          <w:t>案例</w:t>
                        </w:r>
                        <w:r w:rsidR="007301DD" w:rsidRPr="005E4A92">
                          <w:rPr>
                            <w:rFonts w:ascii="黑体" w:hint="eastAsia"/>
                            <w:szCs w:val="21"/>
                          </w:rPr>
                          <w:t xml:space="preserve"> </w:t>
                        </w:r>
                        <w:r w:rsidR="007301DD">
                          <w:rPr>
                            <w:rFonts w:ascii="黑体"/>
                            <w:noProof/>
                            <w:szCs w:val="21"/>
                          </w:rPr>
                          <w:t>1</w:t>
                        </w:r>
                        <w:r w:rsidR="007301DD" w:rsidRPr="005E4A92">
                          <w:rPr>
                            <w:rFonts w:ascii="黑体" w:hint="eastAsia"/>
                            <w:szCs w:val="21"/>
                          </w:rPr>
                          <w:noBreakHyphen/>
                        </w:r>
                        <w:r w:rsidR="007301DD">
                          <w:rPr>
                            <w:rFonts w:ascii="黑体"/>
                            <w:noProof/>
                            <w:szCs w:val="21"/>
                          </w:rPr>
                          <w:t>2</w:t>
                        </w:r>
                        <w:r>
                          <w:rPr>
                            <w:sz w:val="22"/>
                            <w:szCs w:val="22"/>
                          </w:rPr>
                          <w:fldChar w:fldCharType="end"/>
                        </w:r>
                        <w:r w:rsidRPr="00A3390B">
                          <w:rPr>
                            <w:rFonts w:hint="eastAsia"/>
                            <w:szCs w:val="21"/>
                          </w:rPr>
                          <w:t>所示的</w:t>
                        </w:r>
                        <w:r w:rsidRPr="00A3390B">
                          <w:rPr>
                            <w:szCs w:val="21"/>
                          </w:rPr>
                          <w:t>SS</w:t>
                        </w:r>
                        <w:r w:rsidRPr="00A3390B">
                          <w:rPr>
                            <w:rFonts w:hint="eastAsia"/>
                            <w:szCs w:val="21"/>
                          </w:rPr>
                          <w:t>AS</w:t>
                        </w:r>
                        <w:r>
                          <w:rPr>
                            <w:rFonts w:hint="eastAsia"/>
                            <w:szCs w:val="21"/>
                          </w:rPr>
                          <w:t>数据挖掘</w:t>
                        </w:r>
                        <w:r w:rsidRPr="00A3390B">
                          <w:rPr>
                            <w:rFonts w:hint="eastAsia"/>
                            <w:szCs w:val="21"/>
                          </w:rPr>
                          <w:t>项目为例</w:t>
                        </w:r>
                        <w:r>
                          <w:rPr>
                            <w:rFonts w:hint="eastAsia"/>
                          </w:rPr>
                          <w:t>（</w:t>
                        </w:r>
                        <w:r>
                          <w:rPr>
                            <w:rFonts w:hint="eastAsia"/>
                          </w:rPr>
                          <w:t>S</w:t>
                        </w:r>
                        <w:r>
                          <w:t>QL Server</w:t>
                        </w:r>
                        <w:r>
                          <w:t>工具中的</w:t>
                        </w:r>
                        <w:r>
                          <w:rPr>
                            <w:szCs w:val="21"/>
                          </w:rPr>
                          <w:t>SS</w:t>
                        </w:r>
                        <w:r>
                          <w:rPr>
                            <w:rFonts w:hint="eastAsia"/>
                            <w:szCs w:val="21"/>
                          </w:rPr>
                          <w:t>AS</w:t>
                        </w:r>
                        <w:r>
                          <w:t>具体实现在此不深入</w:t>
                        </w:r>
                        <w:r>
                          <w:rPr>
                            <w:rFonts w:hint="eastAsia"/>
                          </w:rPr>
                          <w:t>）</w:t>
                        </w:r>
                        <w:r w:rsidRPr="00A3390B">
                          <w:rPr>
                            <w:rFonts w:hint="eastAsia"/>
                            <w:szCs w:val="21"/>
                          </w:rPr>
                          <w:t>。</w:t>
                        </w:r>
                        <w:r>
                          <w:rPr>
                            <w:sz w:val="22"/>
                            <w:szCs w:val="22"/>
                          </w:rPr>
                          <w:fldChar w:fldCharType="begin"/>
                        </w:r>
                        <w:r>
                          <w:rPr>
                            <w:sz w:val="22"/>
                            <w:szCs w:val="22"/>
                          </w:rPr>
                          <w:instrText xml:space="preserve"> </w:instrText>
                        </w:r>
                        <w:r>
                          <w:rPr>
                            <w:rFonts w:hint="eastAsia"/>
                            <w:sz w:val="22"/>
                            <w:szCs w:val="22"/>
                          </w:rPr>
                          <w:instrText>REF _Ref33357515 \h</w:instrText>
                        </w:r>
                        <w:r>
                          <w:rPr>
                            <w:sz w:val="22"/>
                            <w:szCs w:val="22"/>
                          </w:rPr>
                          <w:instrText xml:space="preserve"> </w:instrText>
                        </w:r>
                        <w:r>
                          <w:rPr>
                            <w:sz w:val="22"/>
                            <w:szCs w:val="22"/>
                          </w:rPr>
                        </w:r>
                        <w:r>
                          <w:rPr>
                            <w:sz w:val="22"/>
                            <w:szCs w:val="22"/>
                          </w:rPr>
                          <w:fldChar w:fldCharType="separate"/>
                        </w:r>
                        <w:r w:rsidR="007301DD">
                          <w:rPr>
                            <w:rFonts w:ascii="黑体" w:hint="eastAsia"/>
                            <w:szCs w:val="21"/>
                          </w:rPr>
                          <w:t>案例</w:t>
                        </w:r>
                        <w:r w:rsidR="007301DD" w:rsidRPr="005E4A92">
                          <w:rPr>
                            <w:rFonts w:ascii="黑体" w:hint="eastAsia"/>
                            <w:szCs w:val="21"/>
                          </w:rPr>
                          <w:t xml:space="preserve"> </w:t>
                        </w:r>
                        <w:r w:rsidR="007301DD">
                          <w:rPr>
                            <w:rFonts w:ascii="黑体"/>
                            <w:noProof/>
                            <w:szCs w:val="21"/>
                          </w:rPr>
                          <w:t>1</w:t>
                        </w:r>
                        <w:r w:rsidR="007301DD" w:rsidRPr="005E4A92">
                          <w:rPr>
                            <w:rFonts w:ascii="黑体" w:hint="eastAsia"/>
                            <w:szCs w:val="21"/>
                          </w:rPr>
                          <w:noBreakHyphen/>
                        </w:r>
                        <w:r w:rsidR="007301DD">
                          <w:rPr>
                            <w:rFonts w:ascii="黑体"/>
                            <w:noProof/>
                            <w:szCs w:val="21"/>
                          </w:rPr>
                          <w:t>2</w:t>
                        </w:r>
                        <w:r>
                          <w:rPr>
                            <w:sz w:val="22"/>
                            <w:szCs w:val="22"/>
                          </w:rPr>
                          <w:fldChar w:fldCharType="end"/>
                        </w:r>
                        <w:r w:rsidRPr="00A3390B">
                          <w:rPr>
                            <w:rFonts w:hint="eastAsia"/>
                            <w:szCs w:val="21"/>
                          </w:rPr>
                          <w:t>所示，通过分类算法，发现学习者的学习兴趣；通过聚类算法，划分学习小组，以便协同学习；通过回归算法，实现成绩预测，预定教学目标。</w:t>
                        </w:r>
                        <w:r>
                          <w:rPr>
                            <w:rFonts w:hint="eastAsia"/>
                            <w:szCs w:val="21"/>
                          </w:rPr>
                          <w:t>为</w:t>
                        </w:r>
                        <w:r w:rsidRPr="009A7480">
                          <w:rPr>
                            <w:rFonts w:ascii="宋体" w:hAnsi="宋体" w:hint="eastAsia"/>
                            <w:szCs w:val="21"/>
                          </w:rPr>
                          <w:t>教育决策提供依据</w:t>
                        </w:r>
                        <w:r>
                          <w:rPr>
                            <w:rFonts w:ascii="宋体" w:hAnsi="宋体" w:hint="eastAsia"/>
                            <w:szCs w:val="21"/>
                          </w:rPr>
                          <w:t>。</w:t>
                        </w:r>
                      </w:p>
                      <w:p w:rsidR="006B70D4" w:rsidRPr="00A15B2B" w:rsidRDefault="006B70D4" w:rsidP="006B70D4">
                        <w:pPr>
                          <w:wordWrap w:val="0"/>
                          <w:spacing w:beforeLines="50" w:before="144"/>
                          <w:rPr>
                            <w:rFonts w:ascii="黑体" w:eastAsia="黑体" w:hAnsi="黑体"/>
                            <w:noProof/>
                          </w:rPr>
                        </w:pPr>
                        <w:r w:rsidRPr="007461FC">
                          <w:rPr>
                            <w:rFonts w:hint="eastAsia"/>
                            <w:szCs w:val="21"/>
                          </w:rPr>
                          <w:t>数据挖掘</w:t>
                        </w:r>
                        <w:r w:rsidRPr="006846AE">
                          <w:rPr>
                            <w:rFonts w:hint="eastAsia"/>
                            <w:szCs w:val="21"/>
                          </w:rPr>
                          <w:t>一般</w:t>
                        </w:r>
                        <w:r>
                          <w:rPr>
                            <w:rFonts w:hint="eastAsia"/>
                            <w:szCs w:val="21"/>
                          </w:rPr>
                          <w:t>简称数据挖掘，</w:t>
                        </w:r>
                        <w:r w:rsidRPr="006846AE">
                          <w:rPr>
                            <w:rFonts w:hint="eastAsia"/>
                            <w:szCs w:val="21"/>
                          </w:rPr>
                          <w:t>是基于数据库软件开发数据挖掘项目实现。</w:t>
                        </w:r>
                        <w:r>
                          <w:rPr>
                            <w:rFonts w:hint="eastAsia"/>
                            <w:szCs w:val="21"/>
                          </w:rPr>
                          <w:t>例如，</w:t>
                        </w:r>
                        <w:r w:rsidRPr="006846AE">
                          <w:rPr>
                            <w:rFonts w:hint="eastAsia"/>
                            <w:szCs w:val="21"/>
                          </w:rPr>
                          <w:t>通过分类算法，发现学育者的学习兴趣；通过</w:t>
                        </w:r>
                        <w:r>
                          <w:rPr>
                            <w:rFonts w:hint="eastAsia"/>
                            <w:szCs w:val="21"/>
                          </w:rPr>
                          <w:t>聚类</w:t>
                        </w:r>
                        <w:r>
                          <w:rPr>
                            <w:rFonts w:hint="eastAsia"/>
                            <w:szCs w:val="21"/>
                          </w:rPr>
                          <w:t>/</w:t>
                        </w:r>
                        <w:r>
                          <w:rPr>
                            <w:rFonts w:hint="eastAsia"/>
                            <w:szCs w:val="21"/>
                          </w:rPr>
                          <w:t>降维</w:t>
                        </w:r>
                        <w:r w:rsidRPr="006846AE">
                          <w:rPr>
                            <w:rFonts w:hint="eastAsia"/>
                            <w:szCs w:val="21"/>
                          </w:rPr>
                          <w:t>算法，划分学习小组，以便协同学习；通过回归算法，实现成绩预测，预定教学目标。为</w:t>
                        </w:r>
                        <w:r>
                          <w:rPr>
                            <w:rFonts w:hint="eastAsia"/>
                            <w:szCs w:val="21"/>
                          </w:rPr>
                          <w:t>教育绩效决策</w:t>
                        </w:r>
                        <w:r w:rsidRPr="006846AE">
                          <w:rPr>
                            <w:rFonts w:hint="eastAsia"/>
                            <w:szCs w:val="21"/>
                          </w:rPr>
                          <w:t>提供依据</w:t>
                        </w:r>
                        <w:r w:rsidRPr="00DF28A5">
                          <w:rPr>
                            <w:szCs w:val="21"/>
                          </w:rPr>
                          <w:t>。</w:t>
                        </w:r>
                      </w:p>
                      <w:p w:rsidR="006B70D4" w:rsidRPr="006846AE" w:rsidRDefault="006B70D4" w:rsidP="006B70D4">
                        <w:pPr>
                          <w:wordWrap w:val="0"/>
                          <w:spacing w:beforeLines="50" w:before="144"/>
                          <w:rPr>
                            <w:szCs w:val="21"/>
                            <w:lang w:val="en"/>
                          </w:rPr>
                        </w:pPr>
                        <w:r w:rsidRPr="006846AE">
                          <w:rPr>
                            <w:rFonts w:hint="eastAsia"/>
                            <w:szCs w:val="21"/>
                          </w:rPr>
                          <w:t>数据挖掘的本质，是对海量数据之间所存在的相关关系的求算。而前述的多维分析，则是函数关系的求算。函数关系是一种确定性的</w:t>
                        </w:r>
                        <w:r w:rsidRPr="006846AE">
                          <w:rPr>
                            <w:rFonts w:hint="eastAsia"/>
                          </w:rPr>
                          <w:t>数学</w:t>
                        </w:r>
                        <w:r w:rsidRPr="006846AE">
                          <w:rPr>
                            <w:rFonts w:hint="eastAsia"/>
                            <w:szCs w:val="21"/>
                          </w:rPr>
                          <w:t>关系，相关关系是一种</w:t>
                        </w:r>
                        <w:r w:rsidRPr="006846AE">
                          <w:rPr>
                            <w:szCs w:val="21"/>
                          </w:rPr>
                          <w:t>非</w:t>
                        </w:r>
                        <w:r w:rsidRPr="006846AE">
                          <w:rPr>
                            <w:rFonts w:hint="eastAsia"/>
                            <w:szCs w:val="21"/>
                          </w:rPr>
                          <w:t>完全</w:t>
                        </w:r>
                        <w:r w:rsidRPr="006846AE">
                          <w:rPr>
                            <w:szCs w:val="21"/>
                          </w:rPr>
                          <w:t>确定性</w:t>
                        </w:r>
                        <w:r w:rsidRPr="006846AE">
                          <w:rPr>
                            <w:rFonts w:hint="eastAsia"/>
                            <w:szCs w:val="21"/>
                          </w:rPr>
                          <w:t>的数学关系，是一种基本趋势的推断。</w:t>
                        </w:r>
                      </w:p>
                      <w:p w:rsidR="006B70D4" w:rsidRPr="006846AE" w:rsidRDefault="006B70D4" w:rsidP="006B70D4">
                        <w:pPr>
                          <w:wordWrap w:val="0"/>
                          <w:spacing w:beforeLines="50" w:before="144"/>
                          <w:rPr>
                            <w:szCs w:val="21"/>
                            <w:lang w:val="en"/>
                          </w:rPr>
                        </w:pPr>
                        <w:r w:rsidRPr="006846AE">
                          <w:rPr>
                            <w:rFonts w:hint="eastAsia"/>
                            <w:szCs w:val="21"/>
                          </w:rPr>
                          <w:t>一系列数据之间具有一定的关系，但又不存在函数关系那样完全精确规律的关系时，这些数据关系称为相关关系，也称为相似度，</w:t>
                        </w:r>
                        <w:r w:rsidRPr="006846AE">
                          <w:rPr>
                            <w:rFonts w:hint="eastAsia"/>
                          </w:rPr>
                          <w:t>常用</w:t>
                        </w:r>
                        <w:r w:rsidRPr="006846AE">
                          <w:rPr>
                            <w:rFonts w:hint="eastAsia"/>
                            <w:szCs w:val="21"/>
                          </w:rPr>
                          <w:t>数据之间的距离或相关系数来衡量。距离、相关系数</w:t>
                        </w:r>
                        <w:r w:rsidRPr="006846AE">
                          <w:rPr>
                            <w:rFonts w:hint="eastAsia"/>
                            <w:szCs w:val="21"/>
                            <w:lang w:val="en"/>
                          </w:rPr>
                          <w:t>有多种计算公式，各有其适用的数据情形，</w:t>
                        </w:r>
                        <w:r w:rsidRPr="006846AE">
                          <w:rPr>
                            <w:rFonts w:hint="eastAsia"/>
                            <w:szCs w:val="21"/>
                          </w:rPr>
                          <w:t>例如</w:t>
                        </w:r>
                        <w:r w:rsidRPr="006846AE">
                          <w:rPr>
                            <w:rFonts w:hint="eastAsia"/>
                            <w:szCs w:val="21"/>
                          </w:rPr>
                          <w:t>Mahalanobis</w:t>
                        </w:r>
                        <w:r w:rsidRPr="006846AE">
                          <w:rPr>
                            <w:rFonts w:hint="eastAsia"/>
                            <w:szCs w:val="21"/>
                            <w:lang w:val="en"/>
                          </w:rPr>
                          <w:t>距离计算如</w:t>
                        </w:r>
                        <w:r>
                          <w:rPr>
                            <w:szCs w:val="21"/>
                            <w:lang w:val="en"/>
                          </w:rPr>
                          <w:fldChar w:fldCharType="begin"/>
                        </w:r>
                        <w:r>
                          <w:rPr>
                            <w:szCs w:val="21"/>
                            <w:lang w:val="en"/>
                          </w:rPr>
                          <w:instrText xml:space="preserve"> </w:instrText>
                        </w:r>
                        <w:r>
                          <w:rPr>
                            <w:rFonts w:hint="eastAsia"/>
                            <w:szCs w:val="21"/>
                            <w:lang w:val="en"/>
                          </w:rPr>
                          <w:instrText>REF _Ref125893939 \h</w:instrText>
                        </w:r>
                        <w:r>
                          <w:rPr>
                            <w:szCs w:val="21"/>
                            <w:lang w:val="en"/>
                          </w:rPr>
                          <w:instrText xml:space="preserve"> </w:instrText>
                        </w:r>
                        <w:r>
                          <w:rPr>
                            <w:szCs w:val="21"/>
                            <w:lang w:val="en"/>
                          </w:rPr>
                        </w:r>
                        <w:r>
                          <w:rPr>
                            <w:szCs w:val="21"/>
                            <w:lang w:val="en"/>
                          </w:rPr>
                          <w:fldChar w:fldCharType="separate"/>
                        </w:r>
                        <w:r w:rsidR="007301DD" w:rsidRPr="000E0607">
                          <w:rPr>
                            <w:rFonts w:ascii="黑体" w:eastAsia="黑体" w:hAnsi="黑体" w:hint="eastAsia"/>
                            <w:szCs w:val="21"/>
                          </w:rPr>
                          <w:t xml:space="preserve">公式 </w:t>
                        </w:r>
                        <w:r w:rsidR="007301DD">
                          <w:rPr>
                            <w:rFonts w:ascii="黑体" w:eastAsia="黑体" w:hAnsi="黑体"/>
                            <w:noProof/>
                            <w:szCs w:val="21"/>
                          </w:rPr>
                          <w:t>1</w:t>
                        </w:r>
                        <w:r w:rsidR="007301DD" w:rsidRPr="000E0607">
                          <w:rPr>
                            <w:rFonts w:ascii="黑体" w:eastAsia="黑体" w:hAnsi="黑体"/>
                            <w:szCs w:val="21"/>
                          </w:rPr>
                          <w:noBreakHyphen/>
                        </w:r>
                        <w:r w:rsidR="007301DD">
                          <w:rPr>
                            <w:rFonts w:ascii="黑体" w:eastAsia="黑体" w:hAnsi="黑体"/>
                            <w:noProof/>
                            <w:szCs w:val="21"/>
                          </w:rPr>
                          <w:t>1</w:t>
                        </w:r>
                        <w:r>
                          <w:rPr>
                            <w:szCs w:val="21"/>
                            <w:lang w:val="en"/>
                          </w:rPr>
                          <w:fldChar w:fldCharType="end"/>
                        </w:r>
                        <w:r w:rsidRPr="006846AE">
                          <w:rPr>
                            <w:rFonts w:hint="eastAsia"/>
                            <w:szCs w:val="21"/>
                            <w:lang w:val="en"/>
                          </w:rPr>
                          <w:t>所示，即，</w:t>
                        </w:r>
                        <w:r w:rsidRPr="006846AE">
                          <w:rPr>
                            <w:rFonts w:hint="eastAsia"/>
                            <w:szCs w:val="21"/>
                          </w:rPr>
                          <w:t>对于任意两个包含一系列数据属性的</w:t>
                        </w:r>
                        <w:r>
                          <w:rPr>
                            <w:rFonts w:hint="eastAsia"/>
                            <w:szCs w:val="21"/>
                          </w:rPr>
                          <w:t>对象实例</w:t>
                        </w:r>
                        <w:r w:rsidRPr="006846AE">
                          <w:rPr>
                            <w:rFonts w:hint="eastAsia"/>
                            <w:szCs w:val="21"/>
                          </w:rPr>
                          <w:t>X</w:t>
                        </w:r>
                        <w:r w:rsidRPr="006846AE">
                          <w:rPr>
                            <w:rFonts w:hint="eastAsia"/>
                            <w:szCs w:val="21"/>
                            <w:vertAlign w:val="subscript"/>
                          </w:rPr>
                          <w:t>i</w:t>
                        </w:r>
                        <w:r w:rsidRPr="006846AE">
                          <w:rPr>
                            <w:rFonts w:hint="eastAsia"/>
                            <w:szCs w:val="21"/>
                          </w:rPr>
                          <w:t>=</w:t>
                        </w:r>
                        <w:r w:rsidRPr="006846AE">
                          <w:rPr>
                            <w:rFonts w:asciiTheme="minorHAnsi" w:eastAsiaTheme="minorEastAsia" w:hAnsiTheme="minorHAnsi" w:cstheme="minorBidi"/>
                            <w:position w:val="-12"/>
                            <w:sz w:val="22"/>
                            <w:szCs w:val="21"/>
                          </w:rPr>
                          <w:object w:dxaOrig="1840" w:dyaOrig="360">
                            <v:shape id="_x0000_i1033" type="#_x0000_t75" style="width:87pt;height:15.5pt" o:ole="">
                              <v:imagedata r:id="rId36" o:title=""/>
                            </v:shape>
                            <o:OLEObject Type="Embed" ProgID="Equation.3" ShapeID="_x0000_i1033" DrawAspect="Content" ObjectID="_1738073207" r:id="rId37"/>
                          </w:object>
                        </w:r>
                        <w:r w:rsidRPr="006846AE">
                          <w:rPr>
                            <w:rFonts w:hint="eastAsia"/>
                            <w:szCs w:val="21"/>
                          </w:rPr>
                          <w:t>，</w:t>
                        </w:r>
                        <w:r w:rsidRPr="006846AE">
                          <w:rPr>
                            <w:rFonts w:hint="eastAsia"/>
                            <w:szCs w:val="21"/>
                          </w:rPr>
                          <w:t>X</w:t>
                        </w:r>
                        <w:r w:rsidRPr="006846AE">
                          <w:rPr>
                            <w:rFonts w:hint="eastAsia"/>
                            <w:szCs w:val="21"/>
                            <w:vertAlign w:val="subscript"/>
                          </w:rPr>
                          <w:t>j</w:t>
                        </w:r>
                        <w:r w:rsidRPr="006846AE">
                          <w:rPr>
                            <w:rFonts w:hint="eastAsia"/>
                            <w:szCs w:val="21"/>
                          </w:rPr>
                          <w:t>=</w:t>
                        </w:r>
                        <w:r w:rsidRPr="006846AE">
                          <w:rPr>
                            <w:rFonts w:asciiTheme="minorHAnsi" w:eastAsiaTheme="minorEastAsia" w:hAnsiTheme="minorHAnsi" w:cstheme="minorBidi"/>
                            <w:position w:val="-14"/>
                            <w:sz w:val="22"/>
                            <w:szCs w:val="21"/>
                          </w:rPr>
                          <w:object w:dxaOrig="1920" w:dyaOrig="380">
                            <v:shape id="_x0000_i1034" type="#_x0000_t75" style="width:87.5pt;height:15.5pt" o:ole="">
                              <v:imagedata r:id="rId38" o:title=""/>
                            </v:shape>
                            <o:OLEObject Type="Embed" ProgID="Equation.3" ShapeID="_x0000_i1034" DrawAspect="Content" ObjectID="_1738073208" r:id="rId39"/>
                          </w:object>
                        </w:r>
                        <w:r w:rsidRPr="006846AE">
                          <w:rPr>
                            <w:rFonts w:hint="eastAsia"/>
                            <w:szCs w:val="21"/>
                          </w:rPr>
                          <w:t>，其距离记为</w:t>
                        </w:r>
                        <w:r w:rsidRPr="006846AE">
                          <w:rPr>
                            <w:rFonts w:hint="eastAsia"/>
                            <w:szCs w:val="21"/>
                          </w:rPr>
                          <w:t>d</w:t>
                        </w:r>
                        <w:r w:rsidRPr="006846AE">
                          <w:rPr>
                            <w:rFonts w:hint="eastAsia"/>
                            <w:szCs w:val="21"/>
                            <w:vertAlign w:val="subscript"/>
                          </w:rPr>
                          <w:t>ij</w:t>
                        </w:r>
                        <w:r w:rsidRPr="006846AE">
                          <w:rPr>
                            <w:rFonts w:hint="eastAsia"/>
                            <w:szCs w:val="21"/>
                          </w:rPr>
                          <w:t>，那么，</w:t>
                        </w:r>
                        <w:r w:rsidRPr="006846AE">
                          <w:rPr>
                            <w:rFonts w:hint="eastAsia"/>
                            <w:szCs w:val="21"/>
                            <w:lang w:val="en"/>
                          </w:rPr>
                          <w:t>距离值</w:t>
                        </w:r>
                        <w:r w:rsidRPr="006846AE">
                          <w:rPr>
                            <w:rFonts w:hint="eastAsia"/>
                            <w:szCs w:val="21"/>
                          </w:rPr>
                          <w:t>d</w:t>
                        </w:r>
                        <w:r w:rsidRPr="006846AE">
                          <w:rPr>
                            <w:rFonts w:hint="eastAsia"/>
                            <w:szCs w:val="21"/>
                            <w:vertAlign w:val="subscript"/>
                          </w:rPr>
                          <w:t>ij</w:t>
                        </w:r>
                        <w:r w:rsidRPr="006846AE">
                          <w:rPr>
                            <w:rFonts w:hint="eastAsia"/>
                            <w:szCs w:val="21"/>
                            <w:lang w:val="en"/>
                          </w:rPr>
                          <w:t>越小，说明两个数据的相关性越高，反之，越低。</w:t>
                        </w:r>
                      </w:p>
                      <w:p w:rsidR="006B70D4" w:rsidRDefault="006B70D4" w:rsidP="006B70D4">
                        <w:pPr>
                          <w:wordWrap w:val="0"/>
                          <w:spacing w:beforeLines="50" w:before="144"/>
                          <w:jc w:val="center"/>
                          <w:rPr>
                            <w:szCs w:val="21"/>
                          </w:rPr>
                        </w:pPr>
                        <w:r w:rsidRPr="006846AE">
                          <w:rPr>
                            <w:rFonts w:asciiTheme="minorHAnsi" w:eastAsiaTheme="minorEastAsia" w:hAnsiTheme="minorHAnsi" w:cstheme="minorBidi"/>
                            <w:position w:val="-28"/>
                            <w:sz w:val="22"/>
                            <w:szCs w:val="21"/>
                          </w:rPr>
                          <w:object w:dxaOrig="1900" w:dyaOrig="680">
                            <v:shape id="_x0000_i1035" type="#_x0000_t75" style="width:92.5pt;height:36pt" o:ole="">
                              <v:imagedata r:id="rId40" o:title=""/>
                            </v:shape>
                            <o:OLEObject Type="Embed" ProgID="Equation.3" ShapeID="_x0000_i1035" DrawAspect="Content" ObjectID="_1738073209" r:id="rId41"/>
                          </w:object>
                        </w:r>
                      </w:p>
                      <w:p w:rsidR="006B70D4" w:rsidRPr="000E0607" w:rsidRDefault="006B70D4" w:rsidP="006B70D4">
                        <w:pPr>
                          <w:wordWrap w:val="0"/>
                          <w:spacing w:beforeLines="50" w:before="144"/>
                          <w:jc w:val="center"/>
                          <w:rPr>
                            <w:rFonts w:ascii="黑体" w:eastAsia="黑体" w:hAnsi="黑体"/>
                            <w:szCs w:val="21"/>
                          </w:rPr>
                        </w:pPr>
                        <w:bookmarkStart w:id="412" w:name="_Ref125893939"/>
                        <w:bookmarkStart w:id="413" w:name="_Toc127395801"/>
                        <w:r w:rsidRPr="000E0607">
                          <w:rPr>
                            <w:rFonts w:ascii="黑体" w:eastAsia="黑体" w:hAnsi="黑体" w:hint="eastAsia"/>
                            <w:szCs w:val="21"/>
                          </w:rPr>
                          <w:t xml:space="preserve">公式 </w:t>
                        </w:r>
                        <w:r w:rsidRPr="000E0607">
                          <w:rPr>
                            <w:rFonts w:ascii="黑体" w:eastAsia="黑体" w:hAnsi="黑体"/>
                            <w:szCs w:val="21"/>
                          </w:rPr>
                          <w:fldChar w:fldCharType="begin"/>
                        </w:r>
                        <w:r w:rsidRPr="000E0607">
                          <w:rPr>
                            <w:rFonts w:ascii="黑体" w:eastAsia="黑体" w:hAnsi="黑体"/>
                            <w:szCs w:val="21"/>
                          </w:rPr>
                          <w:instrText xml:space="preserve"> </w:instrText>
                        </w:r>
                        <w:r w:rsidRPr="000E0607">
                          <w:rPr>
                            <w:rFonts w:ascii="黑体" w:eastAsia="黑体" w:hAnsi="黑体" w:hint="eastAsia"/>
                            <w:szCs w:val="21"/>
                          </w:rPr>
                          <w:instrText>STYLEREF 1 \s</w:instrText>
                        </w:r>
                        <w:r w:rsidRPr="000E0607">
                          <w:rPr>
                            <w:rFonts w:ascii="黑体" w:eastAsia="黑体" w:hAnsi="黑体"/>
                            <w:szCs w:val="21"/>
                          </w:rPr>
                          <w:instrText xml:space="preserve"> </w:instrText>
                        </w:r>
                        <w:r w:rsidRPr="000E0607">
                          <w:rPr>
                            <w:rFonts w:ascii="黑体" w:eastAsia="黑体" w:hAnsi="黑体"/>
                            <w:szCs w:val="21"/>
                          </w:rPr>
                          <w:fldChar w:fldCharType="separate"/>
                        </w:r>
                        <w:r w:rsidR="007301DD">
                          <w:rPr>
                            <w:rFonts w:ascii="黑体" w:eastAsia="黑体" w:hAnsi="黑体"/>
                            <w:noProof/>
                            <w:szCs w:val="21"/>
                          </w:rPr>
                          <w:t>1</w:t>
                        </w:r>
                        <w:r w:rsidRPr="000E0607">
                          <w:rPr>
                            <w:rFonts w:ascii="黑体" w:eastAsia="黑体" w:hAnsi="黑体"/>
                            <w:szCs w:val="21"/>
                          </w:rPr>
                          <w:fldChar w:fldCharType="end"/>
                        </w:r>
                        <w:r w:rsidRPr="000E0607">
                          <w:rPr>
                            <w:rFonts w:ascii="黑体" w:eastAsia="黑体" w:hAnsi="黑体"/>
                            <w:szCs w:val="21"/>
                          </w:rPr>
                          <w:noBreakHyphen/>
                        </w:r>
                        <w:r w:rsidRPr="000E0607">
                          <w:rPr>
                            <w:rFonts w:ascii="黑体" w:eastAsia="黑体" w:hAnsi="黑体"/>
                            <w:szCs w:val="21"/>
                          </w:rPr>
                          <w:fldChar w:fldCharType="begin"/>
                        </w:r>
                        <w:r w:rsidRPr="000E0607">
                          <w:rPr>
                            <w:rFonts w:ascii="黑体" w:eastAsia="黑体" w:hAnsi="黑体"/>
                            <w:szCs w:val="21"/>
                          </w:rPr>
                          <w:instrText xml:space="preserve"> </w:instrText>
                        </w:r>
                        <w:r w:rsidRPr="000E0607">
                          <w:rPr>
                            <w:rFonts w:ascii="黑体" w:eastAsia="黑体" w:hAnsi="黑体" w:hint="eastAsia"/>
                            <w:szCs w:val="21"/>
                          </w:rPr>
                          <w:instrText>SEQ 公式 \* ARABIC \s 1</w:instrText>
                        </w:r>
                        <w:r w:rsidRPr="000E0607">
                          <w:rPr>
                            <w:rFonts w:ascii="黑体" w:eastAsia="黑体" w:hAnsi="黑体"/>
                            <w:szCs w:val="21"/>
                          </w:rPr>
                          <w:instrText xml:space="preserve"> </w:instrText>
                        </w:r>
                        <w:r w:rsidRPr="000E0607">
                          <w:rPr>
                            <w:rFonts w:ascii="黑体" w:eastAsia="黑体" w:hAnsi="黑体"/>
                            <w:szCs w:val="21"/>
                          </w:rPr>
                          <w:fldChar w:fldCharType="separate"/>
                        </w:r>
                        <w:r w:rsidR="007301DD">
                          <w:rPr>
                            <w:rFonts w:ascii="黑体" w:eastAsia="黑体" w:hAnsi="黑体"/>
                            <w:noProof/>
                            <w:szCs w:val="21"/>
                          </w:rPr>
                          <w:t>1</w:t>
                        </w:r>
                        <w:r w:rsidRPr="000E0607">
                          <w:rPr>
                            <w:rFonts w:ascii="黑体" w:eastAsia="黑体" w:hAnsi="黑体"/>
                            <w:szCs w:val="21"/>
                          </w:rPr>
                          <w:fldChar w:fldCharType="end"/>
                        </w:r>
                        <w:bookmarkEnd w:id="412"/>
                        <w:r w:rsidRPr="000E0607">
                          <w:rPr>
                            <w:rFonts w:ascii="黑体" w:eastAsia="黑体" w:hAnsi="黑体" w:hint="eastAsia"/>
                            <w:szCs w:val="21"/>
                          </w:rPr>
                          <w:t xml:space="preserve"> Mahalanobis</w:t>
                        </w:r>
                        <w:r w:rsidRPr="000E0607">
                          <w:rPr>
                            <w:rFonts w:ascii="黑体" w:eastAsia="黑体" w:hAnsi="黑体" w:hint="eastAsia"/>
                            <w:szCs w:val="21"/>
                            <w:lang w:val="en"/>
                          </w:rPr>
                          <w:t>距离计算</w:t>
                        </w:r>
                        <w:bookmarkEnd w:id="413"/>
                      </w:p>
                      <w:p w:rsidR="006B70D4" w:rsidRPr="006846AE" w:rsidRDefault="006B70D4" w:rsidP="006B70D4">
                        <w:pPr>
                          <w:wordWrap w:val="0"/>
                          <w:spacing w:beforeLines="50" w:before="144"/>
                          <w:rPr>
                            <w:szCs w:val="21"/>
                          </w:rPr>
                        </w:pPr>
                        <w:r w:rsidRPr="006846AE">
                          <w:rPr>
                            <w:rFonts w:hint="eastAsia"/>
                            <w:szCs w:val="21"/>
                          </w:rPr>
                          <w:t>基于数据点之间的距离，可以通过一定的算法，实现如下基本目标</w:t>
                        </w:r>
                        <w:r>
                          <w:rPr>
                            <w:rFonts w:hint="eastAsia"/>
                            <w:szCs w:val="21"/>
                          </w:rPr>
                          <w:t>：聚类</w:t>
                        </w:r>
                        <w:r>
                          <w:rPr>
                            <w:rFonts w:hint="eastAsia"/>
                            <w:szCs w:val="21"/>
                          </w:rPr>
                          <w:t>/</w:t>
                        </w:r>
                        <w:r>
                          <w:rPr>
                            <w:rFonts w:hint="eastAsia"/>
                            <w:szCs w:val="21"/>
                          </w:rPr>
                          <w:t>降维、逻辑回归（分类）</w:t>
                        </w:r>
                        <w:r>
                          <w:rPr>
                            <w:szCs w:val="21"/>
                          </w:rPr>
                          <w:t>/</w:t>
                        </w:r>
                        <w:r>
                          <w:rPr>
                            <w:szCs w:val="21"/>
                          </w:rPr>
                          <w:t>线性回归</w:t>
                        </w:r>
                        <w:r w:rsidRPr="006846AE">
                          <w:rPr>
                            <w:rFonts w:ascii="宋体" w:hAnsi="宋体" w:hint="eastAsia"/>
                            <w:sz w:val="24"/>
                            <w:vertAlign w:val="superscript"/>
                          </w:rPr>
                          <w:t>[</w:t>
                        </w:r>
                        <w:r w:rsidRPr="006846AE">
                          <w:rPr>
                            <w:rStyle w:val="EndnoteReference"/>
                            <w:rFonts w:ascii="宋体" w:hAnsi="宋体"/>
                            <w:sz w:val="24"/>
                          </w:rPr>
                          <w:endnoteReference w:id="57"/>
                        </w:r>
                        <w:r w:rsidRPr="006846AE">
                          <w:rPr>
                            <w:rFonts w:ascii="宋体" w:hAnsi="宋体"/>
                            <w:sz w:val="24"/>
                            <w:vertAlign w:val="superscript"/>
                          </w:rPr>
                          <w:t>]</w:t>
                        </w:r>
                        <w:r w:rsidRPr="006846AE">
                          <w:rPr>
                            <w:rFonts w:hint="eastAsia"/>
                            <w:szCs w:val="21"/>
                          </w:rPr>
                          <w:t>。</w:t>
                        </w:r>
                      </w:p>
                      <w:p w:rsidR="006B70D4" w:rsidRPr="006846AE" w:rsidRDefault="006B70D4" w:rsidP="00BD56CA">
                        <w:pPr>
                          <w:numPr>
                            <w:ilvl w:val="0"/>
                            <w:numId w:val="99"/>
                          </w:numPr>
                          <w:adjustRightInd w:val="0"/>
                          <w:snapToGrid w:val="0"/>
                          <w:rPr>
                            <w:b/>
                            <w:szCs w:val="21"/>
                          </w:rPr>
                        </w:pPr>
                        <w:r>
                          <w:rPr>
                            <w:rFonts w:hint="eastAsia"/>
                            <w:b/>
                            <w:szCs w:val="21"/>
                          </w:rPr>
                          <w:t>聚类</w:t>
                        </w:r>
                        <w:r>
                          <w:rPr>
                            <w:rFonts w:hint="eastAsia"/>
                            <w:b/>
                            <w:szCs w:val="21"/>
                          </w:rPr>
                          <w:t>/</w:t>
                        </w:r>
                        <w:r>
                          <w:rPr>
                            <w:rFonts w:hint="eastAsia"/>
                            <w:b/>
                            <w:szCs w:val="21"/>
                          </w:rPr>
                          <w:t>降维</w:t>
                        </w:r>
                      </w:p>
                      <w:p w:rsidR="006B70D4" w:rsidRPr="006846AE" w:rsidRDefault="006B70D4" w:rsidP="006B70D4">
                        <w:pPr>
                          <w:wordWrap w:val="0"/>
                          <w:spacing w:beforeLines="50" w:before="144"/>
                          <w:rPr>
                            <w:szCs w:val="21"/>
                          </w:rPr>
                        </w:pPr>
                        <w:r w:rsidRPr="006846AE">
                          <w:rPr>
                            <w:rFonts w:hint="eastAsia"/>
                            <w:szCs w:val="21"/>
                          </w:rPr>
                          <w:t>即，事先指定需求分组的组数，</w:t>
                        </w:r>
                        <w:r>
                          <w:rPr>
                            <w:rFonts w:hint="eastAsia"/>
                            <w:szCs w:val="21"/>
                          </w:rPr>
                          <w:t>不</w:t>
                        </w:r>
                        <w:r w:rsidRPr="006846AE">
                          <w:rPr>
                            <w:rFonts w:hint="eastAsia"/>
                            <w:szCs w:val="21"/>
                          </w:rPr>
                          <w:t>指定类别划分的参照量</w:t>
                        </w:r>
                        <w:r>
                          <w:rPr>
                            <w:rFonts w:hint="eastAsia"/>
                            <w:szCs w:val="21"/>
                          </w:rPr>
                          <w:t>，</w:t>
                        </w:r>
                        <w:r w:rsidRPr="006846AE">
                          <w:rPr>
                            <w:rFonts w:hint="eastAsia"/>
                            <w:szCs w:val="21"/>
                          </w:rPr>
                          <w:t>然后寻求算法，将这些数据点，根据距离关系，科学地分成需求的组数，如</w:t>
                        </w:r>
                        <w:r>
                          <w:rPr>
                            <w:szCs w:val="21"/>
                          </w:rPr>
                          <w:fldChar w:fldCharType="begin"/>
                        </w:r>
                        <w:r>
                          <w:rPr>
                            <w:szCs w:val="21"/>
                          </w:rPr>
                          <w:instrText xml:space="preserve"> </w:instrText>
                        </w:r>
                        <w:r>
                          <w:rPr>
                            <w:rFonts w:hint="eastAsia"/>
                            <w:szCs w:val="21"/>
                          </w:rPr>
                          <w:instrText>REF _Ref125894372 \h</w:instrText>
                        </w:r>
                        <w:r>
                          <w:rPr>
                            <w:szCs w:val="21"/>
                          </w:rPr>
                          <w:instrText xml:space="preserve"> </w:instrText>
                        </w:r>
                        <w:r>
                          <w:rPr>
                            <w:szCs w:val="21"/>
                          </w:rPr>
                        </w:r>
                        <w:r>
                          <w:rPr>
                            <w:szCs w:val="21"/>
                          </w:rPr>
                          <w:fldChar w:fldCharType="separate"/>
                        </w:r>
                        <w:r w:rsidR="007301DD" w:rsidRPr="006846AE">
                          <w:rPr>
                            <w:rFonts w:ascii="黑体" w:eastAsia="黑体" w:hint="eastAsia"/>
                            <w:szCs w:val="21"/>
                          </w:rPr>
                          <w:t xml:space="preserve">图 </w:t>
                        </w:r>
                        <w:r w:rsidR="007301DD">
                          <w:rPr>
                            <w:rFonts w:ascii="黑体" w:eastAsia="黑体"/>
                            <w:noProof/>
                            <w:szCs w:val="21"/>
                          </w:rPr>
                          <w:t>1</w:t>
                        </w:r>
                        <w:r w:rsidR="007301DD" w:rsidRPr="006846AE">
                          <w:rPr>
                            <w:rFonts w:ascii="黑体" w:eastAsia="黑体"/>
                            <w:szCs w:val="21"/>
                          </w:rPr>
                          <w:noBreakHyphen/>
                        </w:r>
                        <w:r w:rsidR="007301DD">
                          <w:rPr>
                            <w:rFonts w:ascii="黑体" w:eastAsia="黑体"/>
                            <w:noProof/>
                            <w:szCs w:val="21"/>
                          </w:rPr>
                          <w:t>15</w:t>
                        </w:r>
                        <w:r>
                          <w:rPr>
                            <w:szCs w:val="21"/>
                          </w:rPr>
                          <w:fldChar w:fldCharType="end"/>
                        </w:r>
                        <w:r w:rsidRPr="006846AE">
                          <w:rPr>
                            <w:rFonts w:hint="eastAsia"/>
                            <w:szCs w:val="21"/>
                          </w:rPr>
                          <w:t>中所示，所有数据点基本上分为了五组。</w:t>
                        </w:r>
                      </w:p>
                      <w:p w:rsidR="006B70D4" w:rsidRPr="006846AE" w:rsidRDefault="006B70D4" w:rsidP="006B70D4">
                        <w:pPr>
                          <w:wordWrap w:val="0"/>
                          <w:spacing w:beforeLines="50" w:before="144"/>
                          <w:jc w:val="center"/>
                          <w:rPr>
                            <w:szCs w:val="21"/>
                          </w:rPr>
                        </w:pPr>
                        <w:r w:rsidRPr="000F306A">
                          <w:rPr>
                            <w:noProof/>
                            <w:szCs w:val="21"/>
                          </w:rPr>
                          <w:drawing>
                            <wp:inline distT="0" distB="0" distL="0" distR="0" wp14:anchorId="58A36676" wp14:editId="0F9E979C">
                              <wp:extent cx="1282700" cy="635000"/>
                              <wp:effectExtent l="0" t="0" r="0" b="0"/>
                              <wp:docPr id="39" name="Picture 39" descr="C:\Users\1\AppData\Local\Temp\16495840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C:\Users\1\AppData\Local\Temp\1649584034(1).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82700" cy="635000"/>
                                      </a:xfrm>
                                      <a:prstGeom prst="rect">
                                        <a:avLst/>
                                      </a:prstGeom>
                                      <a:noFill/>
                                      <a:ln>
                                        <a:noFill/>
                                      </a:ln>
                                    </pic:spPr>
                                  </pic:pic>
                                </a:graphicData>
                              </a:graphic>
                            </wp:inline>
                          </w:drawing>
                        </w:r>
                      </w:p>
                      <w:p w:rsidR="006B70D4" w:rsidRPr="006846AE" w:rsidRDefault="006B70D4" w:rsidP="006B70D4">
                        <w:pPr>
                          <w:wordWrap w:val="0"/>
                          <w:spacing w:beforeLines="50" w:before="144"/>
                          <w:jc w:val="center"/>
                          <w:rPr>
                            <w:rFonts w:ascii="黑体" w:eastAsia="黑体"/>
                            <w:szCs w:val="21"/>
                          </w:rPr>
                        </w:pPr>
                        <w:bookmarkStart w:id="414" w:name="_Ref125894372"/>
                        <w:bookmarkStart w:id="415" w:name="_Toc103901516"/>
                        <w:bookmarkStart w:id="416" w:name="_Toc106527229"/>
                        <w:bookmarkStart w:id="417" w:name="_Toc127395740"/>
                        <w:r w:rsidRPr="006846AE">
                          <w:rPr>
                            <w:rFonts w:ascii="黑体" w:eastAsia="黑体" w:hint="eastAsia"/>
                            <w:szCs w:val="21"/>
                          </w:rPr>
                          <w:t xml:space="preserve">图 </w:t>
                        </w:r>
                        <w:r w:rsidRPr="006846AE">
                          <w:rPr>
                            <w:rFonts w:ascii="黑体" w:eastAsia="黑体"/>
                            <w:szCs w:val="21"/>
                          </w:rPr>
                          <w:fldChar w:fldCharType="begin"/>
                        </w:r>
                        <w:r w:rsidRPr="006846AE">
                          <w:rPr>
                            <w:rFonts w:ascii="黑体" w:eastAsia="黑体"/>
                            <w:szCs w:val="21"/>
                          </w:rPr>
                          <w:instrText xml:space="preserve"> </w:instrText>
                        </w:r>
                        <w:r w:rsidRPr="006846AE">
                          <w:rPr>
                            <w:rFonts w:ascii="黑体" w:eastAsia="黑体" w:hint="eastAsia"/>
                            <w:szCs w:val="21"/>
                          </w:rPr>
                          <w:instrText>STYLEREF 1 \s</w:instrText>
                        </w:r>
                        <w:r w:rsidRPr="006846AE">
                          <w:rPr>
                            <w:rFonts w:ascii="黑体" w:eastAsia="黑体"/>
                            <w:szCs w:val="21"/>
                          </w:rPr>
                          <w:instrText xml:space="preserve"> </w:instrText>
                        </w:r>
                        <w:r w:rsidRPr="006846AE">
                          <w:rPr>
                            <w:rFonts w:ascii="黑体" w:eastAsia="黑体"/>
                            <w:szCs w:val="21"/>
                          </w:rPr>
                          <w:fldChar w:fldCharType="separate"/>
                        </w:r>
                        <w:r w:rsidR="007301DD">
                          <w:rPr>
                            <w:rFonts w:ascii="黑体" w:eastAsia="黑体"/>
                            <w:noProof/>
                            <w:szCs w:val="21"/>
                          </w:rPr>
                          <w:t>1</w:t>
                        </w:r>
                        <w:r w:rsidRPr="006846AE">
                          <w:rPr>
                            <w:rFonts w:ascii="黑体" w:eastAsia="黑体"/>
                            <w:szCs w:val="21"/>
                          </w:rPr>
                          <w:fldChar w:fldCharType="end"/>
                        </w:r>
                        <w:r w:rsidRPr="006846AE">
                          <w:rPr>
                            <w:rFonts w:ascii="黑体" w:eastAsia="黑体"/>
                            <w:szCs w:val="21"/>
                          </w:rPr>
                          <w:noBreakHyphen/>
                        </w:r>
                        <w:r w:rsidRPr="006846AE">
                          <w:rPr>
                            <w:rFonts w:ascii="黑体" w:eastAsia="黑体"/>
                            <w:szCs w:val="21"/>
                          </w:rPr>
                          <w:fldChar w:fldCharType="begin"/>
                        </w:r>
                        <w:r w:rsidRPr="006846AE">
                          <w:rPr>
                            <w:rFonts w:ascii="黑体" w:eastAsia="黑体"/>
                            <w:szCs w:val="21"/>
                          </w:rPr>
                          <w:instrText xml:space="preserve"> </w:instrText>
                        </w:r>
                        <w:r w:rsidRPr="006846AE">
                          <w:rPr>
                            <w:rFonts w:ascii="黑体" w:eastAsia="黑体" w:hint="eastAsia"/>
                            <w:szCs w:val="21"/>
                          </w:rPr>
                          <w:instrText>SEQ 图 \* ARABIC \s 1</w:instrText>
                        </w:r>
                        <w:r w:rsidRPr="006846AE">
                          <w:rPr>
                            <w:rFonts w:ascii="黑体" w:eastAsia="黑体"/>
                            <w:szCs w:val="21"/>
                          </w:rPr>
                          <w:instrText xml:space="preserve"> </w:instrText>
                        </w:r>
                        <w:r w:rsidRPr="006846AE">
                          <w:rPr>
                            <w:rFonts w:ascii="黑体" w:eastAsia="黑体"/>
                            <w:szCs w:val="21"/>
                          </w:rPr>
                          <w:fldChar w:fldCharType="separate"/>
                        </w:r>
                        <w:r w:rsidR="007301DD">
                          <w:rPr>
                            <w:rFonts w:ascii="黑体" w:eastAsia="黑体"/>
                            <w:noProof/>
                            <w:szCs w:val="21"/>
                          </w:rPr>
                          <w:t>15</w:t>
                        </w:r>
                        <w:r w:rsidRPr="006846AE">
                          <w:rPr>
                            <w:rFonts w:ascii="黑体" w:eastAsia="黑体"/>
                            <w:szCs w:val="21"/>
                          </w:rPr>
                          <w:fldChar w:fldCharType="end"/>
                        </w:r>
                        <w:bookmarkEnd w:id="414"/>
                        <w:r w:rsidRPr="006846AE">
                          <w:rPr>
                            <w:rFonts w:ascii="黑体" w:eastAsia="黑体" w:hint="eastAsia"/>
                            <w:szCs w:val="21"/>
                          </w:rPr>
                          <w:t xml:space="preserve"> </w:t>
                        </w:r>
                        <w:r>
                          <w:rPr>
                            <w:rFonts w:ascii="黑体" w:eastAsia="黑体" w:hint="eastAsia"/>
                            <w:szCs w:val="21"/>
                          </w:rPr>
                          <w:t>聚类</w:t>
                        </w:r>
                        <w:r w:rsidRPr="006846AE">
                          <w:rPr>
                            <w:rFonts w:ascii="黑体" w:eastAsia="黑体" w:hint="eastAsia"/>
                            <w:szCs w:val="21"/>
                          </w:rPr>
                          <w:t>图示</w:t>
                        </w:r>
                        <w:bookmarkEnd w:id="415"/>
                        <w:bookmarkEnd w:id="416"/>
                        <w:bookmarkEnd w:id="417"/>
                      </w:p>
                      <w:p w:rsidR="006B70D4" w:rsidRPr="006846AE" w:rsidRDefault="006B70D4" w:rsidP="006B70D4">
                        <w:pPr>
                          <w:wordWrap w:val="0"/>
                          <w:spacing w:beforeLines="50" w:before="144"/>
                          <w:rPr>
                            <w:szCs w:val="21"/>
                            <w:lang w:val="en"/>
                          </w:rPr>
                        </w:pPr>
                        <w:r>
                          <w:rPr>
                            <w:rFonts w:hint="eastAsia"/>
                            <w:szCs w:val="21"/>
                          </w:rPr>
                          <w:t>聚类</w:t>
                        </w:r>
                        <w:r>
                          <w:rPr>
                            <w:rFonts w:hint="eastAsia"/>
                            <w:szCs w:val="21"/>
                          </w:rPr>
                          <w:t>/</w:t>
                        </w:r>
                        <w:r>
                          <w:rPr>
                            <w:rFonts w:hint="eastAsia"/>
                            <w:szCs w:val="21"/>
                          </w:rPr>
                          <w:t>降维</w:t>
                        </w:r>
                        <w:r w:rsidRPr="006846AE">
                          <w:rPr>
                            <w:rFonts w:hint="eastAsia"/>
                            <w:szCs w:val="21"/>
                          </w:rPr>
                          <w:t>，在教育领域，隐含着计算机辅助划分学生小组、班级等方面的应用意义，例如，基于全体学育者的成绩、性别、生源地等</w:t>
                        </w:r>
                        <w:r w:rsidRPr="006846AE">
                          <w:rPr>
                            <w:rFonts w:hint="eastAsia"/>
                          </w:rPr>
                          <w:t>数据</w:t>
                        </w:r>
                        <w:r w:rsidRPr="006846AE">
                          <w:rPr>
                            <w:rFonts w:hint="eastAsia"/>
                            <w:szCs w:val="21"/>
                          </w:rPr>
                          <w:t>，指定组数，将相似的学育者分到一组，有利于互助学习，统一规划教学内容。</w:t>
                        </w:r>
                      </w:p>
                      <w:p w:rsidR="006B70D4" w:rsidRPr="006846AE" w:rsidRDefault="006B70D4" w:rsidP="00BD56CA">
                        <w:pPr>
                          <w:numPr>
                            <w:ilvl w:val="0"/>
                            <w:numId w:val="99"/>
                          </w:numPr>
                          <w:adjustRightInd w:val="0"/>
                          <w:snapToGrid w:val="0"/>
                          <w:rPr>
                            <w:b/>
                            <w:szCs w:val="21"/>
                          </w:rPr>
                        </w:pPr>
                        <w:r>
                          <w:rPr>
                            <w:rFonts w:hint="eastAsia"/>
                            <w:b/>
                            <w:szCs w:val="21"/>
                          </w:rPr>
                          <w:t>逻辑回归</w:t>
                        </w:r>
                        <w:r>
                          <w:rPr>
                            <w:rFonts w:hint="eastAsia"/>
                            <w:b/>
                            <w:szCs w:val="21"/>
                          </w:rPr>
                          <w:t>(</w:t>
                        </w:r>
                        <w:r>
                          <w:rPr>
                            <w:rFonts w:hint="eastAsia"/>
                            <w:b/>
                            <w:szCs w:val="21"/>
                          </w:rPr>
                          <w:t>分类</w:t>
                        </w:r>
                        <w:r>
                          <w:rPr>
                            <w:b/>
                            <w:szCs w:val="21"/>
                          </w:rPr>
                          <w:t>)</w:t>
                        </w:r>
                        <w:r>
                          <w:rPr>
                            <w:rFonts w:hint="eastAsia"/>
                            <w:b/>
                            <w:szCs w:val="21"/>
                          </w:rPr>
                          <w:t>/</w:t>
                        </w:r>
                        <w:r>
                          <w:rPr>
                            <w:rFonts w:hint="eastAsia"/>
                            <w:b/>
                            <w:szCs w:val="21"/>
                          </w:rPr>
                          <w:t>线性回归</w:t>
                        </w:r>
                      </w:p>
                      <w:p w:rsidR="006B70D4" w:rsidRPr="006846AE" w:rsidRDefault="006B70D4" w:rsidP="006B70D4">
                        <w:pPr>
                          <w:wordWrap w:val="0"/>
                          <w:snapToGrid w:val="0"/>
                          <w:spacing w:beforeLines="50" w:before="144"/>
                          <w:rPr>
                            <w:szCs w:val="21"/>
                          </w:rPr>
                        </w:pPr>
                        <w:r>
                          <w:rPr>
                            <w:rFonts w:hint="eastAsia"/>
                            <w:szCs w:val="21"/>
                          </w:rPr>
                          <w:t>逻辑回归</w:t>
                        </w:r>
                        <w:r>
                          <w:rPr>
                            <w:rFonts w:hint="eastAsia"/>
                            <w:szCs w:val="21"/>
                          </w:rPr>
                          <w:t>/</w:t>
                        </w:r>
                        <w:r>
                          <w:rPr>
                            <w:rFonts w:hint="eastAsia"/>
                            <w:szCs w:val="21"/>
                          </w:rPr>
                          <w:t>线性回归</w:t>
                        </w:r>
                        <w:r w:rsidRPr="006846AE">
                          <w:rPr>
                            <w:rFonts w:hint="eastAsia"/>
                            <w:szCs w:val="21"/>
                          </w:rPr>
                          <w:t>本质上也是分出类别，</w:t>
                        </w:r>
                        <w:r>
                          <w:rPr>
                            <w:rFonts w:hint="eastAsia"/>
                            <w:szCs w:val="21"/>
                          </w:rPr>
                          <w:t>但是区别于聚类</w:t>
                        </w:r>
                        <w:r>
                          <w:rPr>
                            <w:rFonts w:hint="eastAsia"/>
                            <w:szCs w:val="21"/>
                          </w:rPr>
                          <w:t>/</w:t>
                        </w:r>
                        <w:r>
                          <w:rPr>
                            <w:rFonts w:hint="eastAsia"/>
                            <w:szCs w:val="21"/>
                          </w:rPr>
                          <w:t>降维，</w:t>
                        </w:r>
                        <w:r w:rsidRPr="006846AE">
                          <w:rPr>
                            <w:rFonts w:hint="eastAsia"/>
                            <w:szCs w:val="21"/>
                          </w:rPr>
                          <w:t>必须预先指定类别划分的参照量。当参照量是离散值时，分类的结果是类别；当参照量是连续值时，分类的同时，还可能为每个分类生成</w:t>
                        </w:r>
                        <w:r w:rsidRPr="006846AE">
                          <w:rPr>
                            <w:szCs w:val="21"/>
                          </w:rPr>
                          <w:t>一个回归公式</w:t>
                        </w:r>
                        <w:r w:rsidRPr="009A7480">
                          <w:rPr>
                            <w:rStyle w:val="EndnoteReference"/>
                            <w:szCs w:val="21"/>
                          </w:rPr>
                          <w:t>[</w:t>
                        </w:r>
                        <w:r w:rsidRPr="009A7480">
                          <w:rPr>
                            <w:rStyle w:val="EndnoteReference"/>
                            <w:szCs w:val="21"/>
                          </w:rPr>
                          <w:endnoteReference w:id="58"/>
                        </w:r>
                        <w:r w:rsidRPr="009A7480">
                          <w:rPr>
                            <w:rStyle w:val="EndnoteReference"/>
                            <w:szCs w:val="21"/>
                          </w:rPr>
                          <w:t>]</w:t>
                        </w:r>
                        <w:r w:rsidRPr="006846AE">
                          <w:rPr>
                            <w:szCs w:val="21"/>
                          </w:rPr>
                          <w:t>。</w:t>
                        </w:r>
                      </w:p>
                      <w:p w:rsidR="006B70D4" w:rsidRPr="006846AE" w:rsidRDefault="00A564B3" w:rsidP="006B70D4">
                        <w:pPr>
                          <w:wordWrap w:val="0"/>
                          <w:spacing w:beforeLines="50" w:before="144"/>
                          <w:rPr>
                            <w:szCs w:val="21"/>
                          </w:rPr>
                        </w:pPr>
                        <w:r>
                          <w:rPr>
                            <w:szCs w:val="21"/>
                          </w:rPr>
                          <w:fldChar w:fldCharType="begin"/>
                        </w:r>
                        <w:r>
                          <w:rPr>
                            <w:szCs w:val="21"/>
                          </w:rPr>
                          <w:instrText xml:space="preserve"> REF _Ref126418856 \h </w:instrText>
                        </w:r>
                        <w:r>
                          <w:rPr>
                            <w:szCs w:val="21"/>
                          </w:rPr>
                        </w:r>
                        <w:r>
                          <w:rPr>
                            <w:szCs w:val="21"/>
                          </w:rPr>
                          <w:fldChar w:fldCharType="separate"/>
                        </w:r>
                        <w:r w:rsidR="007301DD" w:rsidRPr="006846AE">
                          <w:rPr>
                            <w:rFonts w:ascii="黑体" w:eastAsia="黑体" w:hint="eastAsia"/>
                            <w:szCs w:val="21"/>
                          </w:rPr>
                          <w:t>图</w:t>
                        </w:r>
                        <w:r w:rsidR="007301DD" w:rsidRPr="006846AE">
                          <w:rPr>
                            <w:rFonts w:ascii="黑体" w:eastAsia="黑体"/>
                            <w:szCs w:val="21"/>
                          </w:rPr>
                          <w:t xml:space="preserve"> </w:t>
                        </w:r>
                        <w:r w:rsidR="007301DD">
                          <w:rPr>
                            <w:rFonts w:ascii="黑体" w:eastAsia="黑体"/>
                            <w:noProof/>
                            <w:szCs w:val="21"/>
                          </w:rPr>
                          <w:t>1</w:t>
                        </w:r>
                        <w:r w:rsidR="007301DD" w:rsidRPr="006846AE">
                          <w:rPr>
                            <w:rFonts w:ascii="黑体" w:eastAsia="黑体"/>
                            <w:szCs w:val="21"/>
                          </w:rPr>
                          <w:noBreakHyphen/>
                        </w:r>
                        <w:r w:rsidR="007301DD">
                          <w:rPr>
                            <w:rFonts w:ascii="黑体" w:eastAsia="黑体"/>
                            <w:noProof/>
                            <w:szCs w:val="21"/>
                          </w:rPr>
                          <w:t>16</w:t>
                        </w:r>
                        <w:r>
                          <w:rPr>
                            <w:szCs w:val="21"/>
                          </w:rPr>
                          <w:fldChar w:fldCharType="end"/>
                        </w:r>
                        <w:r w:rsidR="006B70D4" w:rsidRPr="006846AE">
                          <w:rPr>
                            <w:szCs w:val="21"/>
                          </w:rPr>
                          <w:t>(a)</w:t>
                        </w:r>
                        <w:r w:rsidR="006B70D4" w:rsidRPr="006846AE">
                          <w:rPr>
                            <w:rFonts w:hint="eastAsia"/>
                            <w:szCs w:val="21"/>
                          </w:rPr>
                          <w:t>是</w:t>
                        </w:r>
                        <w:r w:rsidR="006B70D4">
                          <w:rPr>
                            <w:rFonts w:hint="eastAsia"/>
                            <w:szCs w:val="21"/>
                          </w:rPr>
                          <w:t>逻辑回归</w:t>
                        </w:r>
                        <w:r w:rsidR="006B70D4">
                          <w:rPr>
                            <w:rFonts w:hint="eastAsia"/>
                            <w:szCs w:val="21"/>
                          </w:rPr>
                          <w:t>/</w:t>
                        </w:r>
                        <w:r w:rsidR="006B70D4">
                          <w:rPr>
                            <w:rFonts w:hint="eastAsia"/>
                            <w:szCs w:val="21"/>
                          </w:rPr>
                          <w:t>线性回归</w:t>
                        </w:r>
                        <w:r w:rsidR="006B70D4" w:rsidRPr="006846AE">
                          <w:rPr>
                            <w:rFonts w:hint="eastAsia"/>
                            <w:szCs w:val="21"/>
                          </w:rPr>
                          <w:t>的结果的线条表述，可发现所有数据分为了两个类别</w:t>
                        </w:r>
                        <w:r w:rsidR="006B70D4" w:rsidRPr="006846AE">
                          <w:rPr>
                            <w:szCs w:val="21"/>
                          </w:rPr>
                          <w:t>。</w:t>
                        </w:r>
                        <w:r>
                          <w:rPr>
                            <w:szCs w:val="21"/>
                          </w:rPr>
                          <w:fldChar w:fldCharType="begin"/>
                        </w:r>
                        <w:r>
                          <w:rPr>
                            <w:szCs w:val="21"/>
                          </w:rPr>
                          <w:instrText xml:space="preserve"> REF _Ref126418856 \h </w:instrText>
                        </w:r>
                        <w:r>
                          <w:rPr>
                            <w:szCs w:val="21"/>
                          </w:rPr>
                        </w:r>
                        <w:r>
                          <w:rPr>
                            <w:szCs w:val="21"/>
                          </w:rPr>
                          <w:fldChar w:fldCharType="separate"/>
                        </w:r>
                        <w:r w:rsidR="007301DD" w:rsidRPr="006846AE">
                          <w:rPr>
                            <w:rFonts w:ascii="黑体" w:eastAsia="黑体" w:hint="eastAsia"/>
                            <w:szCs w:val="21"/>
                          </w:rPr>
                          <w:t>图</w:t>
                        </w:r>
                        <w:r w:rsidR="007301DD" w:rsidRPr="006846AE">
                          <w:rPr>
                            <w:rFonts w:ascii="黑体" w:eastAsia="黑体"/>
                            <w:szCs w:val="21"/>
                          </w:rPr>
                          <w:t xml:space="preserve"> </w:t>
                        </w:r>
                        <w:r w:rsidR="007301DD">
                          <w:rPr>
                            <w:rFonts w:ascii="黑体" w:eastAsia="黑体"/>
                            <w:noProof/>
                            <w:szCs w:val="21"/>
                          </w:rPr>
                          <w:t>1</w:t>
                        </w:r>
                        <w:r w:rsidR="007301DD" w:rsidRPr="006846AE">
                          <w:rPr>
                            <w:rFonts w:ascii="黑体" w:eastAsia="黑体"/>
                            <w:szCs w:val="21"/>
                          </w:rPr>
                          <w:noBreakHyphen/>
                        </w:r>
                        <w:r w:rsidR="007301DD">
                          <w:rPr>
                            <w:rFonts w:ascii="黑体" w:eastAsia="黑体"/>
                            <w:noProof/>
                            <w:szCs w:val="21"/>
                          </w:rPr>
                          <w:t>16</w:t>
                        </w:r>
                        <w:r>
                          <w:rPr>
                            <w:szCs w:val="21"/>
                          </w:rPr>
                          <w:fldChar w:fldCharType="end"/>
                        </w:r>
                        <w:r w:rsidR="006B70D4" w:rsidRPr="006846AE">
                          <w:rPr>
                            <w:szCs w:val="21"/>
                          </w:rPr>
                          <w:t>(b)</w:t>
                        </w:r>
                        <w:r w:rsidR="006B70D4" w:rsidRPr="006846AE">
                          <w:rPr>
                            <w:rFonts w:hint="eastAsia"/>
                            <w:szCs w:val="21"/>
                          </w:rPr>
                          <w:t>是</w:t>
                        </w:r>
                        <w:r w:rsidR="006B70D4">
                          <w:rPr>
                            <w:rFonts w:hint="eastAsia"/>
                            <w:szCs w:val="21"/>
                          </w:rPr>
                          <w:t>逻辑回归</w:t>
                        </w:r>
                        <w:r w:rsidR="006B70D4">
                          <w:rPr>
                            <w:rFonts w:hint="eastAsia"/>
                            <w:szCs w:val="21"/>
                          </w:rPr>
                          <w:t>/</w:t>
                        </w:r>
                        <w:r w:rsidR="006B70D4">
                          <w:rPr>
                            <w:rFonts w:hint="eastAsia"/>
                            <w:szCs w:val="21"/>
                          </w:rPr>
                          <w:t>线性回归</w:t>
                        </w:r>
                        <w:r w:rsidR="006B70D4" w:rsidRPr="006846AE">
                          <w:rPr>
                            <w:rFonts w:hint="eastAsia"/>
                            <w:szCs w:val="21"/>
                          </w:rPr>
                          <w:t>的结果的回归公式表述，即一类的回归公式是</w:t>
                        </w:r>
                        <w:r w:rsidR="006B70D4" w:rsidRPr="006846AE">
                          <w:rPr>
                            <w:szCs w:val="21"/>
                          </w:rPr>
                          <w:t>y=0.5x+5</w:t>
                        </w:r>
                        <w:r w:rsidR="006B70D4" w:rsidRPr="006846AE">
                          <w:rPr>
                            <w:rFonts w:hint="eastAsia"/>
                            <w:szCs w:val="21"/>
                          </w:rPr>
                          <w:t>，另一类别的回归公式是</w:t>
                        </w:r>
                        <w:r w:rsidR="006B70D4" w:rsidRPr="006846AE">
                          <w:rPr>
                            <w:szCs w:val="21"/>
                          </w:rPr>
                          <w:t>y=0.</w:t>
                        </w:r>
                        <w:r w:rsidR="006B70D4" w:rsidRPr="006846AE">
                          <w:rPr>
                            <w:rFonts w:hint="eastAsia"/>
                            <w:szCs w:val="21"/>
                          </w:rPr>
                          <w:t>2</w:t>
                        </w:r>
                        <w:r w:rsidR="006B70D4" w:rsidRPr="006846AE">
                          <w:rPr>
                            <w:szCs w:val="21"/>
                          </w:rPr>
                          <w:t>5x+</w:t>
                        </w:r>
                        <w:r w:rsidR="006B70D4" w:rsidRPr="006846AE">
                          <w:rPr>
                            <w:rFonts w:hint="eastAsia"/>
                            <w:szCs w:val="21"/>
                          </w:rPr>
                          <w:t>8.7</w:t>
                        </w:r>
                        <w:r w:rsidR="006B70D4" w:rsidRPr="006846AE">
                          <w:rPr>
                            <w:szCs w:val="21"/>
                          </w:rPr>
                          <w:t>5</w:t>
                        </w:r>
                        <w:r w:rsidR="006B70D4" w:rsidRPr="006846AE">
                          <w:rPr>
                            <w:szCs w:val="21"/>
                          </w:rPr>
                          <w:t>。</w:t>
                        </w:r>
                      </w:p>
                      <w:p w:rsidR="006B70D4" w:rsidRDefault="006B70D4" w:rsidP="006B70D4">
                        <w:pPr>
                          <w:wordWrap w:val="0"/>
                          <w:spacing w:beforeLines="50" w:before="144"/>
                          <w:ind w:firstLine="0"/>
                          <w:jc w:val="center"/>
                          <w:rPr>
                            <w:rFonts w:ascii="黑体" w:eastAsia="黑体"/>
                          </w:rPr>
                        </w:pPr>
                        <w:r w:rsidRPr="003D0C54">
                          <w:rPr>
                            <w:noProof/>
                            <w:szCs w:val="21"/>
                          </w:rPr>
                          <w:drawing>
                            <wp:inline distT="0" distB="0" distL="0" distR="0" wp14:anchorId="522AEDE0" wp14:editId="53F478AD">
                              <wp:extent cx="1260669" cy="723900"/>
                              <wp:effectExtent l="0" t="0" r="0" b="0"/>
                              <wp:docPr id="40" name="Picture 40" descr="C:\Users\1\AppData\Local\Temp\164958397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C:\Users\1\AppData\Local\Temp\1649583977(1).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62309" cy="724842"/>
                                      </a:xfrm>
                                      <a:prstGeom prst="rect">
                                        <a:avLst/>
                                      </a:prstGeom>
                                      <a:noFill/>
                                      <a:ln>
                                        <a:noFill/>
                                      </a:ln>
                                    </pic:spPr>
                                  </pic:pic>
                                </a:graphicData>
                              </a:graphic>
                            </wp:inline>
                          </w:drawing>
                        </w:r>
                        <w:r w:rsidRPr="006846AE">
                          <w:rPr>
                            <w:rFonts w:hint="eastAsia"/>
                            <w:szCs w:val="21"/>
                          </w:rPr>
                          <w:t xml:space="preserve"> </w:t>
                        </w:r>
                        <w:r w:rsidRPr="006846AE">
                          <w:rPr>
                            <w:noProof/>
                            <w:szCs w:val="21"/>
                          </w:rPr>
                          <w:t xml:space="preserve"> </w:t>
                        </w:r>
                        <w:r w:rsidRPr="003D0C54">
                          <w:rPr>
                            <w:rFonts w:ascii="黑体" w:eastAsia="黑体"/>
                            <w:noProof/>
                          </w:rPr>
                          <w:drawing>
                            <wp:inline distT="0" distB="0" distL="0" distR="0" wp14:anchorId="64C65791" wp14:editId="281A43E6">
                              <wp:extent cx="1746250" cy="647700"/>
                              <wp:effectExtent l="0" t="0" r="6350" b="0"/>
                              <wp:docPr id="41" name="Picture 41" descr="C:\Users\1\AppData\Local\Temp\164958393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C:\Users\1\AppData\Local\Temp\1649583935(1).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46250" cy="647700"/>
                                      </a:xfrm>
                                      <a:prstGeom prst="rect">
                                        <a:avLst/>
                                      </a:prstGeom>
                                      <a:noFill/>
                                      <a:ln>
                                        <a:noFill/>
                                      </a:ln>
                                    </pic:spPr>
                                  </pic:pic>
                                </a:graphicData>
                              </a:graphic>
                            </wp:inline>
                          </w:drawing>
                        </w:r>
                      </w:p>
                      <w:p w:rsidR="006B70D4" w:rsidRPr="006846AE" w:rsidRDefault="006B70D4" w:rsidP="006B70D4">
                        <w:pPr>
                          <w:wordWrap w:val="0"/>
                          <w:spacing w:beforeLines="50" w:before="144"/>
                          <w:jc w:val="center"/>
                          <w:rPr>
                            <w:rFonts w:ascii="黑体" w:eastAsia="黑体"/>
                          </w:rPr>
                        </w:pPr>
                        <w:r w:rsidRPr="006846AE">
                          <w:rPr>
                            <w:rFonts w:ascii="黑体" w:eastAsia="黑体" w:hint="eastAsia"/>
                          </w:rPr>
                          <w:t>（</w:t>
                        </w:r>
                        <w:r w:rsidRPr="006846AE">
                          <w:rPr>
                            <w:rFonts w:ascii="黑体" w:eastAsia="黑体"/>
                          </w:rPr>
                          <w:t>a</w:t>
                        </w:r>
                        <w:r w:rsidRPr="006846AE">
                          <w:rPr>
                            <w:rFonts w:ascii="黑体" w:eastAsia="黑体" w:hint="eastAsia"/>
                          </w:rPr>
                          <w:t>）</w:t>
                        </w:r>
                        <w:r w:rsidRPr="003975F9">
                          <w:rPr>
                            <w:rFonts w:ascii="黑体" w:eastAsia="黑体" w:hAnsi="宋体" w:hint="eastAsia"/>
                            <w:szCs w:val="21"/>
                          </w:rPr>
                          <w:tab/>
                          <w:t>逻辑回归(分类)/线性回归</w:t>
                        </w:r>
                        <w:r>
                          <w:rPr>
                            <w:rFonts w:ascii="黑体" w:eastAsia="黑体" w:hAnsi="宋体" w:hint="eastAsia"/>
                            <w:szCs w:val="21"/>
                          </w:rPr>
                          <w:t>的结果</w:t>
                        </w:r>
                        <w:r>
                          <w:rPr>
                            <w:rFonts w:ascii="黑体" w:eastAsia="黑体" w:hint="eastAsia"/>
                          </w:rPr>
                          <w:t>的</w:t>
                        </w:r>
                        <w:r w:rsidRPr="006846AE">
                          <w:rPr>
                            <w:rFonts w:ascii="黑体" w:eastAsia="黑体" w:hint="eastAsia"/>
                          </w:rPr>
                          <w:t>线条表述</w:t>
                        </w:r>
                        <w:r w:rsidRPr="006846AE">
                          <w:rPr>
                            <w:rFonts w:ascii="黑体" w:eastAsia="黑体"/>
                          </w:rPr>
                          <w:t xml:space="preserve"> </w:t>
                        </w:r>
                        <w:r w:rsidRPr="006846AE">
                          <w:rPr>
                            <w:rFonts w:ascii="黑体" w:eastAsia="黑体" w:hint="eastAsia"/>
                          </w:rPr>
                          <w:t>（</w:t>
                        </w:r>
                        <w:r w:rsidRPr="006846AE">
                          <w:rPr>
                            <w:rFonts w:ascii="黑体" w:eastAsia="黑体"/>
                          </w:rPr>
                          <w:t>b</w:t>
                        </w:r>
                        <w:r w:rsidRPr="006846AE">
                          <w:rPr>
                            <w:rFonts w:ascii="黑体" w:eastAsia="黑体" w:hint="eastAsia"/>
                          </w:rPr>
                          <w:t>）</w:t>
                        </w:r>
                        <w:r w:rsidRPr="003975F9">
                          <w:rPr>
                            <w:rFonts w:ascii="黑体" w:eastAsia="黑体" w:hAnsi="宋体" w:hint="eastAsia"/>
                            <w:szCs w:val="21"/>
                          </w:rPr>
                          <w:t>逻辑回归(分类)/线性回归</w:t>
                        </w:r>
                        <w:r>
                          <w:rPr>
                            <w:rFonts w:ascii="黑体" w:eastAsia="黑体" w:hAnsi="宋体" w:hint="eastAsia"/>
                            <w:szCs w:val="21"/>
                          </w:rPr>
                          <w:t>的结果</w:t>
                        </w:r>
                        <w:r>
                          <w:rPr>
                            <w:rFonts w:ascii="黑体" w:eastAsia="黑体" w:hint="eastAsia"/>
                          </w:rPr>
                          <w:t>的回归公式/函数</w:t>
                        </w:r>
                        <w:r w:rsidRPr="006846AE">
                          <w:rPr>
                            <w:rFonts w:ascii="黑体" w:eastAsia="黑体" w:hint="eastAsia"/>
                          </w:rPr>
                          <w:t>表述</w:t>
                        </w:r>
                      </w:p>
                      <w:p w:rsidR="006B70D4" w:rsidRPr="006846AE" w:rsidRDefault="006B70D4" w:rsidP="006B70D4">
                        <w:pPr>
                          <w:wordWrap w:val="0"/>
                          <w:spacing w:beforeLines="50" w:before="144"/>
                          <w:jc w:val="center"/>
                          <w:rPr>
                            <w:rFonts w:ascii="黑体" w:eastAsia="黑体"/>
                            <w:szCs w:val="21"/>
                          </w:rPr>
                        </w:pPr>
                        <w:bookmarkStart w:id="418" w:name="_Ref126418856"/>
                        <w:bookmarkStart w:id="419" w:name="_Toc103901517"/>
                        <w:bookmarkStart w:id="420" w:name="_Toc106527230"/>
                        <w:bookmarkStart w:id="421" w:name="_Toc127395741"/>
                        <w:r w:rsidRPr="006846AE">
                          <w:rPr>
                            <w:rFonts w:ascii="黑体" w:eastAsia="黑体" w:hint="eastAsia"/>
                            <w:szCs w:val="21"/>
                          </w:rPr>
                          <w:t>图</w:t>
                        </w:r>
                        <w:r w:rsidRPr="006846AE">
                          <w:rPr>
                            <w:rFonts w:ascii="黑体" w:eastAsia="黑体"/>
                            <w:szCs w:val="21"/>
                          </w:rPr>
                          <w:t xml:space="preserve"> </w:t>
                        </w:r>
                        <w:r w:rsidRPr="006846AE">
                          <w:rPr>
                            <w:rFonts w:ascii="黑体" w:eastAsia="黑体"/>
                            <w:szCs w:val="21"/>
                          </w:rPr>
                          <w:fldChar w:fldCharType="begin"/>
                        </w:r>
                        <w:r w:rsidRPr="006846AE">
                          <w:rPr>
                            <w:rFonts w:ascii="黑体" w:eastAsia="黑体"/>
                            <w:szCs w:val="21"/>
                          </w:rPr>
                          <w:instrText xml:space="preserve"> STYLEREF 1 \s </w:instrText>
                        </w:r>
                        <w:r w:rsidRPr="006846AE">
                          <w:rPr>
                            <w:rFonts w:ascii="黑体" w:eastAsia="黑体"/>
                            <w:szCs w:val="21"/>
                          </w:rPr>
                          <w:fldChar w:fldCharType="separate"/>
                        </w:r>
                        <w:r w:rsidR="007301DD">
                          <w:rPr>
                            <w:rFonts w:ascii="黑体" w:eastAsia="黑体"/>
                            <w:noProof/>
                            <w:szCs w:val="21"/>
                          </w:rPr>
                          <w:t>1</w:t>
                        </w:r>
                        <w:r w:rsidRPr="006846AE">
                          <w:rPr>
                            <w:rFonts w:ascii="黑体" w:eastAsia="黑体"/>
                            <w:szCs w:val="21"/>
                          </w:rPr>
                          <w:fldChar w:fldCharType="end"/>
                        </w:r>
                        <w:r w:rsidRPr="006846AE">
                          <w:rPr>
                            <w:rFonts w:ascii="黑体" w:eastAsia="黑体"/>
                            <w:szCs w:val="21"/>
                          </w:rPr>
                          <w:noBreakHyphen/>
                        </w:r>
                        <w:r w:rsidRPr="006846AE">
                          <w:rPr>
                            <w:rFonts w:ascii="黑体" w:eastAsia="黑体"/>
                            <w:szCs w:val="21"/>
                          </w:rPr>
                          <w:fldChar w:fldCharType="begin"/>
                        </w:r>
                        <w:r w:rsidRPr="006846AE">
                          <w:rPr>
                            <w:rFonts w:ascii="黑体" w:eastAsia="黑体"/>
                            <w:szCs w:val="21"/>
                          </w:rPr>
                          <w:instrText xml:space="preserve"> SEQ 图 \* ARABIC \s 1 </w:instrText>
                        </w:r>
                        <w:r w:rsidRPr="006846AE">
                          <w:rPr>
                            <w:rFonts w:ascii="黑体" w:eastAsia="黑体"/>
                            <w:szCs w:val="21"/>
                          </w:rPr>
                          <w:fldChar w:fldCharType="separate"/>
                        </w:r>
                        <w:r w:rsidR="007301DD">
                          <w:rPr>
                            <w:rFonts w:ascii="黑体" w:eastAsia="黑体"/>
                            <w:noProof/>
                            <w:szCs w:val="21"/>
                          </w:rPr>
                          <w:t>16</w:t>
                        </w:r>
                        <w:r w:rsidRPr="006846AE">
                          <w:rPr>
                            <w:rFonts w:ascii="黑体" w:eastAsia="黑体"/>
                            <w:szCs w:val="21"/>
                          </w:rPr>
                          <w:fldChar w:fldCharType="end"/>
                        </w:r>
                        <w:bookmarkEnd w:id="418"/>
                        <w:r w:rsidR="00484B39">
                          <w:t xml:space="preserve"> </w:t>
                        </w:r>
                        <w:r w:rsidRPr="003975F9">
                          <w:rPr>
                            <w:rFonts w:ascii="黑体" w:eastAsia="黑体" w:hAnsi="宋体" w:hint="eastAsia"/>
                            <w:szCs w:val="21"/>
                          </w:rPr>
                          <w:tab/>
                          <w:t>逻辑回归(分类)/线性回归</w:t>
                        </w:r>
                        <w:r w:rsidRPr="009A7480">
                          <w:rPr>
                            <w:rFonts w:ascii="黑体" w:eastAsia="黑体" w:hAnsi="宋体" w:hint="eastAsia"/>
                            <w:szCs w:val="21"/>
                          </w:rPr>
                          <w:t>的</w:t>
                        </w:r>
                        <w:r w:rsidRPr="006846AE">
                          <w:rPr>
                            <w:rFonts w:ascii="黑体" w:eastAsia="黑体" w:hint="eastAsia"/>
                            <w:szCs w:val="21"/>
                          </w:rPr>
                          <w:t>图示</w:t>
                        </w:r>
                        <w:bookmarkEnd w:id="419"/>
                        <w:bookmarkEnd w:id="420"/>
                        <w:bookmarkEnd w:id="421"/>
                      </w:p>
                      <w:p w:rsidR="006B70D4" w:rsidRPr="006846AE" w:rsidRDefault="006B70D4" w:rsidP="006B70D4">
                        <w:pPr>
                          <w:wordWrap w:val="0"/>
                          <w:spacing w:beforeLines="50" w:before="144"/>
                          <w:rPr>
                            <w:szCs w:val="21"/>
                          </w:rPr>
                        </w:pPr>
                        <w:r w:rsidRPr="003975F9">
                          <w:rPr>
                            <w:rFonts w:hint="eastAsia"/>
                            <w:szCs w:val="21"/>
                          </w:rPr>
                          <w:t>逻辑回归</w:t>
                        </w:r>
                        <w:r w:rsidRPr="003975F9">
                          <w:rPr>
                            <w:rFonts w:hint="eastAsia"/>
                            <w:szCs w:val="21"/>
                          </w:rPr>
                          <w:t>(</w:t>
                        </w:r>
                        <w:r w:rsidRPr="003975F9">
                          <w:rPr>
                            <w:rFonts w:hint="eastAsia"/>
                            <w:szCs w:val="21"/>
                          </w:rPr>
                          <w:t>分类</w:t>
                        </w:r>
                        <w:r w:rsidRPr="003975F9">
                          <w:rPr>
                            <w:rFonts w:hint="eastAsia"/>
                            <w:szCs w:val="21"/>
                          </w:rPr>
                          <w:t>)/</w:t>
                        </w:r>
                        <w:r w:rsidRPr="003975F9">
                          <w:rPr>
                            <w:rFonts w:hint="eastAsia"/>
                            <w:szCs w:val="21"/>
                          </w:rPr>
                          <w:t>线性回归</w:t>
                        </w:r>
                        <w:r w:rsidRPr="006846AE">
                          <w:rPr>
                            <w:rFonts w:hint="eastAsia"/>
                            <w:szCs w:val="21"/>
                          </w:rPr>
                          <w:t>，在教育领域，可用来根据全体学育者的历年课程成绩、生源地、性别，计算出成绩随年份变化的函数，该函数就可计算预测今后的成绩走向，等等。如果成绩只是及格、不及格两个离散值，则无法生成函数，而只能将全体学育者分到及格的类别，还是不及格的类别，从而预测某一类学生是否能及格。这些，都可为某类学生应该如何针对性地实施教学，提供参考。</w:t>
                        </w:r>
                      </w:p>
                      <w:p w:rsidR="006B70D4" w:rsidRPr="006846AE" w:rsidRDefault="006B70D4" w:rsidP="00BD56CA">
                        <w:pPr>
                          <w:numPr>
                            <w:ilvl w:val="0"/>
                            <w:numId w:val="99"/>
                          </w:numPr>
                          <w:adjustRightInd w:val="0"/>
                          <w:snapToGrid w:val="0"/>
                          <w:rPr>
                            <w:b/>
                            <w:szCs w:val="21"/>
                          </w:rPr>
                        </w:pPr>
                        <w:r>
                          <w:rPr>
                            <w:rFonts w:hint="eastAsia"/>
                            <w:b/>
                            <w:szCs w:val="21"/>
                          </w:rPr>
                          <w:t>聚类</w:t>
                        </w:r>
                        <w:r>
                          <w:rPr>
                            <w:rFonts w:hint="eastAsia"/>
                            <w:b/>
                            <w:szCs w:val="21"/>
                          </w:rPr>
                          <w:t>/</w:t>
                        </w:r>
                        <w:r>
                          <w:rPr>
                            <w:rFonts w:hint="eastAsia"/>
                            <w:b/>
                            <w:szCs w:val="21"/>
                          </w:rPr>
                          <w:t>降维</w:t>
                        </w:r>
                        <w:r w:rsidRPr="006846AE">
                          <w:rPr>
                            <w:rFonts w:hint="eastAsia"/>
                            <w:b/>
                            <w:szCs w:val="21"/>
                          </w:rPr>
                          <w:t>、</w:t>
                        </w:r>
                        <w:r>
                          <w:rPr>
                            <w:rFonts w:hint="eastAsia"/>
                            <w:b/>
                            <w:szCs w:val="21"/>
                          </w:rPr>
                          <w:t>逻辑回归</w:t>
                        </w:r>
                        <w:r>
                          <w:rPr>
                            <w:rFonts w:hint="eastAsia"/>
                            <w:b/>
                            <w:szCs w:val="21"/>
                          </w:rPr>
                          <w:t>/</w:t>
                        </w:r>
                        <w:r>
                          <w:rPr>
                            <w:rFonts w:hint="eastAsia"/>
                            <w:b/>
                            <w:szCs w:val="21"/>
                          </w:rPr>
                          <w:t>线性回归</w:t>
                        </w:r>
                        <w:r w:rsidRPr="006846AE">
                          <w:rPr>
                            <w:rFonts w:hint="eastAsia"/>
                            <w:b/>
                            <w:szCs w:val="21"/>
                          </w:rPr>
                          <w:t>的算法</w:t>
                        </w:r>
                      </w:p>
                      <w:p w:rsidR="006B70D4" w:rsidRPr="009A7480" w:rsidRDefault="006B70D4" w:rsidP="006B70D4">
                        <w:pPr>
                          <w:spacing w:line="360" w:lineRule="auto"/>
                          <w:rPr>
                            <w:rFonts w:ascii="宋体" w:hAnsi="宋体"/>
                            <w:szCs w:val="21"/>
                          </w:rPr>
                        </w:pPr>
                        <w:r w:rsidRPr="006846AE">
                          <w:rPr>
                            <w:rFonts w:hint="eastAsia"/>
                            <w:szCs w:val="21"/>
                          </w:rPr>
                          <w:t>数据挖掘是一种推断，而非完全确定性的计算，并且数据量越大，数据挖掘结果的可行性越高。数据挖掘的基础在于算法，众多学者</w:t>
                        </w:r>
                        <w:r w:rsidR="00C423EE">
                          <w:rPr>
                            <w:rFonts w:hint="eastAsia"/>
                            <w:szCs w:val="21"/>
                          </w:rPr>
                          <w:t>探究</w:t>
                        </w:r>
                        <w:r w:rsidRPr="006846AE">
                          <w:rPr>
                            <w:rFonts w:hint="eastAsia"/>
                            <w:szCs w:val="21"/>
                          </w:rPr>
                          <w:t>算法，以提高挖掘的准确性、算法运算的快捷性，所以发明了众多算法，例如，国际权威的学术组织</w:t>
                        </w:r>
                        <w:r w:rsidRPr="006846AE">
                          <w:rPr>
                            <w:rFonts w:hint="eastAsia"/>
                            <w:szCs w:val="21"/>
                          </w:rPr>
                          <w:t>ICDM 2006</w:t>
                        </w:r>
                        <w:r w:rsidRPr="006846AE">
                          <w:rPr>
                            <w:rFonts w:hint="eastAsia"/>
                            <w:szCs w:val="21"/>
                          </w:rPr>
                          <w:t>年</w:t>
                        </w:r>
                        <w:r w:rsidRPr="006846AE">
                          <w:rPr>
                            <w:rFonts w:hint="eastAsia"/>
                            <w:szCs w:val="21"/>
                          </w:rPr>
                          <w:t>12</w:t>
                        </w:r>
                        <w:r w:rsidRPr="006846AE">
                          <w:rPr>
                            <w:rFonts w:hint="eastAsia"/>
                            <w:szCs w:val="21"/>
                          </w:rPr>
                          <w:t>月评选出了数据挖掘领域的经典算法：</w:t>
                        </w:r>
                        <w:r w:rsidRPr="006846AE">
                          <w:rPr>
                            <w:rFonts w:hint="eastAsia"/>
                            <w:szCs w:val="21"/>
                          </w:rPr>
                          <w:t>C4.5</w:t>
                        </w:r>
                        <w:r w:rsidRPr="006846AE">
                          <w:rPr>
                            <w:rFonts w:hint="eastAsia"/>
                            <w:szCs w:val="21"/>
                          </w:rPr>
                          <w:t>、</w:t>
                        </w:r>
                        <w:r w:rsidRPr="006846AE">
                          <w:rPr>
                            <w:rFonts w:hint="eastAsia"/>
                            <w:szCs w:val="21"/>
                          </w:rPr>
                          <w:t>k-Means</w:t>
                        </w:r>
                        <w:r w:rsidRPr="006846AE">
                          <w:rPr>
                            <w:rFonts w:hint="eastAsia"/>
                            <w:szCs w:val="21"/>
                          </w:rPr>
                          <w:t>、</w:t>
                        </w:r>
                        <w:r w:rsidRPr="006846AE">
                          <w:rPr>
                            <w:rFonts w:hint="eastAsia"/>
                            <w:szCs w:val="21"/>
                          </w:rPr>
                          <w:t>SVM</w:t>
                        </w:r>
                        <w:r w:rsidRPr="006846AE">
                          <w:rPr>
                            <w:rFonts w:hint="eastAsia"/>
                            <w:szCs w:val="21"/>
                          </w:rPr>
                          <w:t>、</w:t>
                        </w:r>
                        <w:r w:rsidRPr="006846AE">
                          <w:rPr>
                            <w:rFonts w:hint="eastAsia"/>
                            <w:szCs w:val="21"/>
                          </w:rPr>
                          <w:t>Apriori</w:t>
                        </w:r>
                        <w:r w:rsidRPr="006846AE">
                          <w:rPr>
                            <w:rFonts w:hint="eastAsia"/>
                            <w:szCs w:val="21"/>
                          </w:rPr>
                          <w:t>、</w:t>
                        </w:r>
                        <w:r w:rsidRPr="006846AE">
                          <w:rPr>
                            <w:rFonts w:hint="eastAsia"/>
                            <w:szCs w:val="21"/>
                          </w:rPr>
                          <w:t>EM</w:t>
                        </w:r>
                        <w:r w:rsidRPr="006846AE">
                          <w:rPr>
                            <w:rFonts w:hint="eastAsia"/>
                            <w:szCs w:val="21"/>
                          </w:rPr>
                          <w:t>、</w:t>
                        </w:r>
                        <w:r w:rsidRPr="006846AE">
                          <w:rPr>
                            <w:rFonts w:hint="eastAsia"/>
                            <w:szCs w:val="21"/>
                          </w:rPr>
                          <w:t>PageRank</w:t>
                        </w:r>
                        <w:r w:rsidRPr="006846AE">
                          <w:rPr>
                            <w:rFonts w:hint="eastAsia"/>
                            <w:szCs w:val="21"/>
                          </w:rPr>
                          <w:t>、</w:t>
                        </w:r>
                        <w:r w:rsidRPr="006846AE">
                          <w:rPr>
                            <w:rFonts w:hint="eastAsia"/>
                            <w:szCs w:val="21"/>
                          </w:rPr>
                          <w:t>AdaBoost</w:t>
                        </w:r>
                        <w:r w:rsidRPr="006846AE">
                          <w:rPr>
                            <w:rFonts w:hint="eastAsia"/>
                            <w:szCs w:val="21"/>
                          </w:rPr>
                          <w:t>、</w:t>
                        </w:r>
                        <w:r w:rsidRPr="006846AE">
                          <w:rPr>
                            <w:szCs w:val="21"/>
                          </w:rPr>
                          <w:t>K</w:t>
                        </w:r>
                        <w:r w:rsidRPr="006846AE">
                          <w:rPr>
                            <w:szCs w:val="21"/>
                          </w:rPr>
                          <w:t>最近邻</w:t>
                        </w:r>
                        <w:r w:rsidRPr="006846AE">
                          <w:rPr>
                            <w:szCs w:val="21"/>
                          </w:rPr>
                          <w:t>K</w:t>
                        </w:r>
                        <w:r w:rsidRPr="006846AE">
                          <w:rPr>
                            <w:rFonts w:hint="eastAsia"/>
                            <w:szCs w:val="21"/>
                          </w:rPr>
                          <w:t>NN</w:t>
                        </w:r>
                        <w:r w:rsidRPr="006846AE">
                          <w:rPr>
                            <w:rFonts w:hint="eastAsia"/>
                            <w:szCs w:val="21"/>
                          </w:rPr>
                          <w:t>、</w:t>
                        </w:r>
                        <w:r w:rsidRPr="006846AE">
                          <w:rPr>
                            <w:szCs w:val="21"/>
                          </w:rPr>
                          <w:t>Naïve</w:t>
                        </w:r>
                        <w:r w:rsidRPr="006846AE">
                          <w:rPr>
                            <w:rFonts w:hint="eastAsia"/>
                            <w:szCs w:val="21"/>
                          </w:rPr>
                          <w:t xml:space="preserve"> Bayes</w:t>
                        </w:r>
                        <w:r w:rsidRPr="006846AE">
                          <w:rPr>
                            <w:szCs w:val="21"/>
                          </w:rPr>
                          <w:t>、</w:t>
                        </w:r>
                        <w:r w:rsidRPr="006846AE">
                          <w:rPr>
                            <w:rFonts w:hint="eastAsia"/>
                            <w:szCs w:val="21"/>
                          </w:rPr>
                          <w:t>CART</w:t>
                        </w:r>
                        <w:r w:rsidRPr="006846AE">
                          <w:rPr>
                            <w:rFonts w:hint="eastAsia"/>
                            <w:szCs w:val="21"/>
                          </w:rPr>
                          <w:t>、遗传算法，而目前这些算法的最终目标仍然是</w:t>
                        </w:r>
                        <w:r>
                          <w:rPr>
                            <w:rFonts w:hint="eastAsia"/>
                            <w:szCs w:val="21"/>
                          </w:rPr>
                          <w:t>聚类</w:t>
                        </w:r>
                        <w:r>
                          <w:rPr>
                            <w:rFonts w:hint="eastAsia"/>
                            <w:szCs w:val="21"/>
                          </w:rPr>
                          <w:t>/</w:t>
                        </w:r>
                        <w:r>
                          <w:rPr>
                            <w:rFonts w:hint="eastAsia"/>
                            <w:szCs w:val="21"/>
                          </w:rPr>
                          <w:t>降维</w:t>
                        </w:r>
                        <w:r w:rsidRPr="006846AE">
                          <w:rPr>
                            <w:rFonts w:hint="eastAsia"/>
                            <w:szCs w:val="21"/>
                          </w:rPr>
                          <w:t>、</w:t>
                        </w:r>
                        <w:r>
                          <w:rPr>
                            <w:rFonts w:hint="eastAsia"/>
                            <w:szCs w:val="21"/>
                          </w:rPr>
                          <w:t>逻辑回归</w:t>
                        </w:r>
                        <w:r>
                          <w:rPr>
                            <w:rFonts w:hint="eastAsia"/>
                            <w:szCs w:val="21"/>
                          </w:rPr>
                          <w:t>(</w:t>
                        </w:r>
                        <w:r>
                          <w:rPr>
                            <w:rFonts w:hint="eastAsia"/>
                            <w:szCs w:val="21"/>
                          </w:rPr>
                          <w:t>分类</w:t>
                        </w:r>
                        <w:r>
                          <w:rPr>
                            <w:szCs w:val="21"/>
                          </w:rPr>
                          <w:t>)</w:t>
                        </w:r>
                        <w:r>
                          <w:rPr>
                            <w:rFonts w:hint="eastAsia"/>
                            <w:szCs w:val="21"/>
                          </w:rPr>
                          <w:t>/</w:t>
                        </w:r>
                        <w:r>
                          <w:rPr>
                            <w:rFonts w:hint="eastAsia"/>
                            <w:szCs w:val="21"/>
                          </w:rPr>
                          <w:t>线性回归</w:t>
                        </w:r>
                        <w:r w:rsidR="00134BCD" w:rsidRPr="009A7480">
                          <w:rPr>
                            <w:rFonts w:hint="eastAsia"/>
                            <w:szCs w:val="21"/>
                            <w:vertAlign w:val="superscript"/>
                          </w:rPr>
                          <w:t>[</w:t>
                        </w:r>
                        <w:r w:rsidR="00134BCD" w:rsidRPr="009A7480">
                          <w:rPr>
                            <w:rStyle w:val="EndnoteReference"/>
                          </w:rPr>
                          <w:endnoteReference w:id="59"/>
                        </w:r>
                        <w:r w:rsidR="00134BCD" w:rsidRPr="009A7480">
                          <w:rPr>
                            <w:rFonts w:hint="eastAsia"/>
                            <w:szCs w:val="21"/>
                            <w:vertAlign w:val="superscript"/>
                          </w:rPr>
                          <w:t>]</w:t>
                        </w:r>
                        <w:r w:rsidRPr="006846AE">
                          <w:rPr>
                            <w:rFonts w:hint="eastAsia"/>
                            <w:szCs w:val="21"/>
                          </w:rPr>
                          <w:t>。</w:t>
                        </w:r>
                        <w:r w:rsidRPr="009A7480">
                          <w:rPr>
                            <w:rFonts w:ascii="宋体" w:hAnsi="宋体" w:hint="eastAsia"/>
                            <w:szCs w:val="21"/>
                          </w:rPr>
                          <w:t>本</w:t>
                        </w:r>
                        <w:r w:rsidR="00C423EE">
                          <w:rPr>
                            <w:rFonts w:ascii="宋体" w:hAnsi="宋体" w:hint="eastAsia"/>
                            <w:szCs w:val="21"/>
                          </w:rPr>
                          <w:t>探究</w:t>
                        </w:r>
                        <w:r w:rsidRPr="009A7480">
                          <w:rPr>
                            <w:rFonts w:ascii="宋体" w:hAnsi="宋体" w:hint="eastAsia"/>
                            <w:szCs w:val="21"/>
                          </w:rPr>
                          <w:t>不涉及具体的算法</w:t>
                        </w:r>
                        <w:r>
                          <w:rPr>
                            <w:rFonts w:ascii="宋体" w:hAnsi="宋体" w:hint="eastAsia"/>
                            <w:szCs w:val="21"/>
                          </w:rPr>
                          <w:t>的语言代码编写</w:t>
                        </w:r>
                        <w:r w:rsidRPr="009A7480">
                          <w:rPr>
                            <w:rFonts w:ascii="宋体" w:hAnsi="宋体" w:hint="eastAsia"/>
                            <w:szCs w:val="21"/>
                          </w:rPr>
                          <w:t>，将基于SQL Server内置的功能，构建</w:t>
                        </w:r>
                        <w:r w:rsidRPr="009A7480">
                          <w:rPr>
                            <w:rFonts w:hint="eastAsia"/>
                            <w:szCs w:val="21"/>
                            <w:lang w:val="en"/>
                          </w:rPr>
                          <w:t>教育</w:t>
                        </w:r>
                        <w:r w:rsidRPr="009A7480">
                          <w:rPr>
                            <w:rFonts w:ascii="宋体" w:hAnsi="宋体" w:hint="eastAsia"/>
                            <w:szCs w:val="21"/>
                          </w:rPr>
                          <w:t>数据挖掘结构，利用其内置的</w:t>
                        </w:r>
                        <w:r w:rsidRPr="009A7480">
                          <w:rPr>
                            <w:rFonts w:hint="eastAsia"/>
                            <w:szCs w:val="21"/>
                          </w:rPr>
                          <w:t>算法</w:t>
                        </w:r>
                        <w:r w:rsidRPr="009A7480">
                          <w:rPr>
                            <w:rFonts w:ascii="宋体" w:hAnsi="宋体" w:hint="eastAsia"/>
                            <w:szCs w:val="21"/>
                          </w:rPr>
                          <w:t>，进行相关的应用。</w:t>
                        </w:r>
                      </w:p>
                      <w:p w:rsidR="006B70D4" w:rsidRPr="009A7480" w:rsidRDefault="006B70D4" w:rsidP="00BD56CA">
                        <w:pPr>
                          <w:numPr>
                            <w:ilvl w:val="0"/>
                            <w:numId w:val="99"/>
                          </w:numPr>
                          <w:adjustRightInd w:val="0"/>
                          <w:snapToGrid w:val="0"/>
                          <w:rPr>
                            <w:b/>
                            <w:szCs w:val="21"/>
                          </w:rPr>
                        </w:pPr>
                        <w:r w:rsidRPr="009A7480">
                          <w:rPr>
                            <w:rFonts w:ascii="宋体" w:hAnsi="宋体" w:hint="eastAsia"/>
                            <w:b/>
                            <w:szCs w:val="21"/>
                          </w:rPr>
                          <w:t>聚类算法教育应用案例：</w:t>
                        </w:r>
                        <w:r w:rsidRPr="009A7480">
                          <w:rPr>
                            <w:rFonts w:hint="eastAsia"/>
                            <w:b/>
                            <w:szCs w:val="21"/>
                          </w:rPr>
                          <w:t>根据学习者成绩，对学习者聚类，可为学习小组、班级划分提供参考</w:t>
                        </w:r>
                      </w:p>
                      <w:p w:rsidR="006B70D4" w:rsidRPr="009A7480" w:rsidRDefault="006B70D4" w:rsidP="00BD56CA">
                        <w:pPr>
                          <w:numPr>
                            <w:ilvl w:val="0"/>
                            <w:numId w:val="99"/>
                          </w:numPr>
                          <w:adjustRightInd w:val="0"/>
                          <w:snapToGrid w:val="0"/>
                          <w:rPr>
                            <w:rFonts w:ascii="宋体" w:hAnsi="宋体"/>
                            <w:b/>
                            <w:szCs w:val="21"/>
                          </w:rPr>
                        </w:pPr>
                        <w:r w:rsidRPr="009A7480">
                          <w:rPr>
                            <w:rFonts w:ascii="宋体" w:hAnsi="宋体" w:hint="eastAsia"/>
                            <w:b/>
                            <w:szCs w:val="21"/>
                          </w:rPr>
                          <w:t>教育挖掘结构建立：基于数据仓库，构建面向挖掘目标的挖掘结构</w:t>
                        </w:r>
                      </w:p>
                      <w:p w:rsidR="006B70D4" w:rsidRPr="009A7480" w:rsidRDefault="006B70D4" w:rsidP="006B70D4">
                        <w:pPr>
                          <w:spacing w:line="360" w:lineRule="auto"/>
                          <w:rPr>
                            <w:rFonts w:ascii="宋体" w:hAnsi="宋体"/>
                            <w:szCs w:val="21"/>
                          </w:rPr>
                        </w:pPr>
                        <w:r w:rsidRPr="009A7480">
                          <w:rPr>
                            <w:rFonts w:ascii="宋体" w:hAnsi="宋体" w:hint="eastAsia"/>
                            <w:szCs w:val="21"/>
                          </w:rPr>
                          <w:t>为了实现挖掘目标：“根据学习者成绩，对学习者聚类，从而为学习小组、班级划分提供参考”，必须首先基于</w:t>
                        </w: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_Ref312166815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7</w:t>
                        </w:r>
                        <w:r w:rsidRPr="009A7480">
                          <w:rPr>
                            <w:rFonts w:ascii="宋体" w:hAnsi="宋体"/>
                            <w:szCs w:val="21"/>
                          </w:rPr>
                          <w:fldChar w:fldCharType="end"/>
                        </w:r>
                        <w:r w:rsidRPr="009A7480">
                          <w:rPr>
                            <w:rFonts w:ascii="宋体" w:hAnsi="宋体" w:hint="eastAsia"/>
                            <w:szCs w:val="21"/>
                          </w:rPr>
                          <w:t>所示教育数据仓库，设计挖掘结构，如</w:t>
                        </w: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_Ref322334963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17</w:t>
                        </w:r>
                        <w:r w:rsidRPr="009A7480">
                          <w:rPr>
                            <w:rFonts w:ascii="宋体" w:hAnsi="宋体"/>
                            <w:szCs w:val="21"/>
                          </w:rPr>
                          <w:fldChar w:fldCharType="end"/>
                        </w:r>
                        <w:r w:rsidRPr="009A7480">
                          <w:rPr>
                            <w:rFonts w:ascii="宋体" w:hAnsi="宋体" w:hint="eastAsia"/>
                            <w:szCs w:val="21"/>
                          </w:rPr>
                          <w:t>所示。</w:t>
                        </w:r>
                      </w:p>
                      <w:p w:rsidR="006B70D4" w:rsidRPr="009A7480" w:rsidRDefault="006B70D4" w:rsidP="006B70D4">
                        <w:pPr>
                          <w:spacing w:line="360" w:lineRule="auto"/>
                          <w:jc w:val="center"/>
                          <w:rPr>
                            <w:szCs w:val="21"/>
                            <w:lang w:val="en"/>
                          </w:rPr>
                        </w:pPr>
                        <w:r w:rsidRPr="009A7480">
                          <w:rPr>
                            <w:noProof/>
                            <w:szCs w:val="21"/>
                          </w:rPr>
                          <w:drawing>
                            <wp:inline distT="0" distB="0" distL="0" distR="0" wp14:anchorId="12AB8974" wp14:editId="59C4D1C6">
                              <wp:extent cx="5010150" cy="313690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10150" cy="3136900"/>
                                      </a:xfrm>
                                      <a:prstGeom prst="rect">
                                        <a:avLst/>
                                      </a:prstGeom>
                                      <a:noFill/>
                                      <a:ln>
                                        <a:noFill/>
                                      </a:ln>
                                    </pic:spPr>
                                  </pic:pic>
                                </a:graphicData>
                              </a:graphic>
                            </wp:inline>
                          </w:drawing>
                        </w:r>
                      </w:p>
                      <w:p w:rsidR="006B70D4" w:rsidRPr="009A7480" w:rsidRDefault="006B70D4" w:rsidP="006B70D4">
                        <w:pPr>
                          <w:spacing w:afterLines="50" w:after="144" w:line="360" w:lineRule="auto"/>
                          <w:jc w:val="center"/>
                          <w:rPr>
                            <w:rFonts w:ascii="黑体" w:eastAsia="黑体"/>
                            <w:szCs w:val="21"/>
                          </w:rPr>
                        </w:pPr>
                        <w:bookmarkStart w:id="422" w:name="_Ref322334963"/>
                        <w:bookmarkStart w:id="423" w:name="_Toc357072237"/>
                        <w:bookmarkStart w:id="424" w:name="_Toc127395742"/>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17</w:t>
                        </w:r>
                        <w:r>
                          <w:rPr>
                            <w:rFonts w:ascii="黑体" w:eastAsia="黑体"/>
                            <w:szCs w:val="21"/>
                          </w:rPr>
                          <w:fldChar w:fldCharType="end"/>
                        </w:r>
                        <w:bookmarkEnd w:id="422"/>
                        <w:r w:rsidRPr="009A7480">
                          <w:rPr>
                            <w:rFonts w:ascii="黑体" w:eastAsia="黑体" w:hint="eastAsia"/>
                            <w:szCs w:val="21"/>
                          </w:rPr>
                          <w:t xml:space="preserve"> 教育数据挖掘结构设计示例：聚类算法挖掘结构</w:t>
                        </w:r>
                        <w:bookmarkEnd w:id="423"/>
                        <w:bookmarkEnd w:id="424"/>
                      </w:p>
                      <w:p w:rsidR="006B70D4" w:rsidRPr="009A7480" w:rsidRDefault="006B70D4" w:rsidP="006B70D4">
                        <w:pPr>
                          <w:spacing w:line="360" w:lineRule="auto"/>
                          <w:rPr>
                            <w:rFonts w:ascii="宋体" w:hAnsi="宋体"/>
                            <w:szCs w:val="21"/>
                          </w:rPr>
                        </w:pP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_Ref322334963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17</w:t>
                        </w:r>
                        <w:r w:rsidRPr="009A7480">
                          <w:rPr>
                            <w:rFonts w:ascii="宋体" w:hAnsi="宋体"/>
                            <w:szCs w:val="21"/>
                          </w:rPr>
                          <w:fldChar w:fldCharType="end"/>
                        </w:r>
                        <w:r w:rsidRPr="009A7480">
                          <w:rPr>
                            <w:rFonts w:ascii="宋体" w:hAnsi="宋体" w:hint="eastAsia"/>
                            <w:szCs w:val="21"/>
                          </w:rPr>
                          <w:t>所示挖掘结构中，各属性的设计如下。</w:t>
                        </w:r>
                      </w:p>
                      <w:p w:rsidR="006B70D4" w:rsidRPr="009A7480" w:rsidRDefault="006B70D4" w:rsidP="00BD56CA">
                        <w:pPr>
                          <w:numPr>
                            <w:ilvl w:val="1"/>
                            <w:numId w:val="71"/>
                          </w:numPr>
                          <w:tabs>
                            <w:tab w:val="clear" w:pos="840"/>
                          </w:tabs>
                          <w:snapToGrid w:val="0"/>
                          <w:spacing w:line="360" w:lineRule="auto"/>
                          <w:ind w:left="0" w:firstLineChars="200" w:firstLine="420"/>
                          <w:rPr>
                            <w:rFonts w:ascii="宋体" w:hAnsi="宋体"/>
                            <w:szCs w:val="21"/>
                          </w:rPr>
                        </w:pPr>
                        <w:r w:rsidRPr="009A7480">
                          <w:rPr>
                            <w:rFonts w:ascii="宋体" w:hAnsi="宋体" w:hint="eastAsia"/>
                            <w:szCs w:val="21"/>
                          </w:rPr>
                          <w:t>学习者编号</w:t>
                        </w:r>
                        <w:r w:rsidRPr="009A7480">
                          <w:rPr>
                            <w:rFonts w:ascii="宋体" w:hAnsi="宋体"/>
                            <w:szCs w:val="21"/>
                          </w:rPr>
                          <w:t>(</w:t>
                        </w:r>
                        <w:r w:rsidRPr="009A7480">
                          <w:rPr>
                            <w:rFonts w:ascii="宋体" w:hAnsi="宋体" w:hint="eastAsia"/>
                            <w:szCs w:val="21"/>
                          </w:rPr>
                          <w:t>Learner Key</w:t>
                        </w:r>
                        <w:r w:rsidRPr="009A7480">
                          <w:rPr>
                            <w:rFonts w:ascii="宋体" w:hAnsi="宋体"/>
                            <w:szCs w:val="21"/>
                          </w:rPr>
                          <w:t>)</w:t>
                        </w:r>
                        <w:r w:rsidRPr="009A7480">
                          <w:rPr>
                            <w:rFonts w:ascii="宋体" w:hAnsi="宋体" w:hint="eastAsia"/>
                            <w:szCs w:val="21"/>
                          </w:rPr>
                          <w:t>。</w:t>
                        </w:r>
                      </w:p>
                      <w:p w:rsidR="006B70D4" w:rsidRPr="009A7480" w:rsidRDefault="006B70D4" w:rsidP="00BD56CA">
                        <w:pPr>
                          <w:numPr>
                            <w:ilvl w:val="1"/>
                            <w:numId w:val="71"/>
                          </w:numPr>
                          <w:tabs>
                            <w:tab w:val="clear" w:pos="840"/>
                          </w:tabs>
                          <w:snapToGrid w:val="0"/>
                          <w:spacing w:line="360" w:lineRule="auto"/>
                          <w:ind w:left="0" w:firstLineChars="200" w:firstLine="420"/>
                          <w:rPr>
                            <w:rFonts w:ascii="宋体" w:hAnsi="宋体"/>
                            <w:szCs w:val="21"/>
                          </w:rPr>
                        </w:pPr>
                        <w:r w:rsidRPr="009A7480">
                          <w:rPr>
                            <w:rFonts w:ascii="宋体" w:hAnsi="宋体" w:hint="eastAsia"/>
                            <w:szCs w:val="21"/>
                          </w:rPr>
                          <w:t>分数</w:t>
                        </w:r>
                        <w:r w:rsidRPr="009A7480">
                          <w:rPr>
                            <w:rFonts w:ascii="宋体" w:hAnsi="宋体"/>
                            <w:szCs w:val="21"/>
                          </w:rPr>
                          <w:t>(</w:t>
                        </w:r>
                        <w:r w:rsidRPr="009A7480">
                          <w:rPr>
                            <w:rFonts w:ascii="宋体" w:hAnsi="宋体" w:hint="eastAsia"/>
                            <w:szCs w:val="21"/>
                          </w:rPr>
                          <w:t>Score</w:t>
                        </w:r>
                        <w:r w:rsidRPr="009A7480">
                          <w:rPr>
                            <w:rFonts w:ascii="宋体" w:hAnsi="宋体"/>
                            <w:szCs w:val="21"/>
                          </w:rPr>
                          <w:t>):</w:t>
                        </w:r>
                        <w:r w:rsidRPr="009A7480">
                          <w:rPr>
                            <w:rFonts w:ascii="宋体" w:hAnsi="宋体" w:hint="eastAsia"/>
                            <w:szCs w:val="21"/>
                          </w:rPr>
                          <w:t>即，学习者分数。</w:t>
                        </w:r>
                      </w:p>
                      <w:p w:rsidR="006B70D4" w:rsidRPr="009A7480" w:rsidRDefault="006B70D4" w:rsidP="00BD56CA">
                        <w:pPr>
                          <w:numPr>
                            <w:ilvl w:val="1"/>
                            <w:numId w:val="71"/>
                          </w:numPr>
                          <w:tabs>
                            <w:tab w:val="clear" w:pos="840"/>
                          </w:tabs>
                          <w:snapToGrid w:val="0"/>
                          <w:spacing w:line="360" w:lineRule="auto"/>
                          <w:ind w:left="0" w:firstLineChars="200" w:firstLine="420"/>
                          <w:rPr>
                            <w:rFonts w:ascii="黑体" w:eastAsia="黑体"/>
                            <w:szCs w:val="21"/>
                          </w:rPr>
                        </w:pPr>
                        <w:r w:rsidRPr="009A7480">
                          <w:rPr>
                            <w:rFonts w:ascii="宋体" w:hAnsi="宋体" w:hint="eastAsia"/>
                            <w:szCs w:val="21"/>
                          </w:rPr>
                          <w:t>所选课程编号</w:t>
                        </w:r>
                        <w:r w:rsidRPr="009A7480">
                          <w:rPr>
                            <w:rFonts w:ascii="宋体" w:hAnsi="宋体"/>
                            <w:szCs w:val="21"/>
                          </w:rPr>
                          <w:t>(</w:t>
                        </w:r>
                        <w:r w:rsidRPr="009A7480">
                          <w:rPr>
                            <w:rFonts w:ascii="宋体" w:hAnsi="宋体" w:hint="eastAsia"/>
                            <w:szCs w:val="21"/>
                          </w:rPr>
                          <w:t>Selected Curriculum Key</w:t>
                        </w:r>
                        <w:r w:rsidRPr="009A7480">
                          <w:rPr>
                            <w:rFonts w:ascii="宋体" w:hAnsi="宋体"/>
                            <w:szCs w:val="21"/>
                          </w:rPr>
                          <w:t>):</w:t>
                        </w:r>
                        <w:r w:rsidRPr="009A7480">
                          <w:rPr>
                            <w:rFonts w:ascii="宋体" w:hAnsi="宋体" w:hint="eastAsia"/>
                            <w:szCs w:val="21"/>
                          </w:rPr>
                          <w:t>即，分数所对应的课程编号。</w:t>
                        </w:r>
                      </w:p>
                      <w:p w:rsidR="006B70D4" w:rsidRPr="009A7480" w:rsidRDefault="006B70D4" w:rsidP="00BD56CA">
                        <w:pPr>
                          <w:numPr>
                            <w:ilvl w:val="0"/>
                            <w:numId w:val="72"/>
                          </w:numPr>
                          <w:snapToGrid w:val="0"/>
                          <w:spacing w:line="360" w:lineRule="auto"/>
                          <w:ind w:firstLineChars="200" w:firstLine="422"/>
                          <w:rPr>
                            <w:rFonts w:ascii="宋体" w:hAnsi="宋体"/>
                            <w:b/>
                            <w:szCs w:val="21"/>
                          </w:rPr>
                        </w:pPr>
                        <w:r w:rsidRPr="009A7480">
                          <w:rPr>
                            <w:rFonts w:ascii="宋体" w:hAnsi="宋体" w:hint="eastAsia"/>
                            <w:b/>
                            <w:szCs w:val="21"/>
                          </w:rPr>
                          <w:t>教育挖掘模型建立：赋予聚类算法，构建聚类算法挖掘模型</w:t>
                        </w:r>
                      </w:p>
                      <w:p w:rsidR="006B70D4" w:rsidRPr="009A7480" w:rsidRDefault="006B70D4" w:rsidP="006B70D4">
                        <w:pPr>
                          <w:spacing w:line="360" w:lineRule="auto"/>
                          <w:rPr>
                            <w:rFonts w:ascii="宋体" w:hAnsi="宋体"/>
                            <w:szCs w:val="21"/>
                          </w:rPr>
                        </w:pP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_Ref322334963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17</w:t>
                        </w:r>
                        <w:r w:rsidRPr="009A7480">
                          <w:rPr>
                            <w:rFonts w:ascii="宋体" w:hAnsi="宋体"/>
                            <w:szCs w:val="21"/>
                          </w:rPr>
                          <w:fldChar w:fldCharType="end"/>
                        </w:r>
                        <w:r w:rsidRPr="009A7480">
                          <w:rPr>
                            <w:rFonts w:ascii="宋体" w:hAnsi="宋体" w:hint="eastAsia"/>
                            <w:szCs w:val="21"/>
                          </w:rPr>
                          <w:t>所示挖掘结构，赋予算法，可形成挖掘模型。在此是赋予聚类算法（Microsoft</w:t>
                        </w:r>
                        <w:r w:rsidRPr="009A7480">
                          <w:rPr>
                            <w:rFonts w:ascii="宋体" w:hAnsi="宋体"/>
                            <w:szCs w:val="21"/>
                          </w:rPr>
                          <w:t>_</w:t>
                        </w:r>
                        <w:r w:rsidRPr="009A7480">
                          <w:rPr>
                            <w:rFonts w:ascii="宋体" w:hAnsi="宋体" w:hint="eastAsia"/>
                            <w:szCs w:val="21"/>
                          </w:rPr>
                          <w:t>Clustering），挖掘模型如</w:t>
                        </w: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_Ref322335176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18</w:t>
                        </w:r>
                        <w:r w:rsidRPr="009A7480">
                          <w:rPr>
                            <w:rFonts w:ascii="宋体" w:hAnsi="宋体"/>
                            <w:szCs w:val="21"/>
                          </w:rPr>
                          <w:fldChar w:fldCharType="end"/>
                        </w:r>
                        <w:r w:rsidRPr="009A7480">
                          <w:rPr>
                            <w:rFonts w:ascii="宋体" w:hAnsi="宋体" w:hint="eastAsia"/>
                            <w:szCs w:val="21"/>
                          </w:rPr>
                          <w:t>所示。</w:t>
                        </w:r>
                      </w:p>
                      <w:p w:rsidR="006B70D4" w:rsidRPr="009A7480" w:rsidRDefault="006B70D4" w:rsidP="006B70D4">
                        <w:pPr>
                          <w:spacing w:line="360" w:lineRule="auto"/>
                          <w:rPr>
                            <w:rFonts w:ascii="宋体" w:hAnsi="宋体"/>
                            <w:szCs w:val="21"/>
                          </w:rPr>
                        </w:pPr>
                        <w:r w:rsidRPr="009A7480">
                          <w:rPr>
                            <w:rFonts w:ascii="宋体" w:hAnsi="宋体" w:hint="eastAsia"/>
                            <w:noProof/>
                            <w:szCs w:val="21"/>
                          </w:rPr>
                          <w:drawing>
                            <wp:inline distT="0" distB="0" distL="0" distR="0" wp14:anchorId="6EB08054" wp14:editId="043809D6">
                              <wp:extent cx="5359400" cy="353060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59400" cy="3530600"/>
                                      </a:xfrm>
                                      <a:prstGeom prst="rect">
                                        <a:avLst/>
                                      </a:prstGeom>
                                      <a:noFill/>
                                      <a:ln>
                                        <a:noFill/>
                                      </a:ln>
                                    </pic:spPr>
                                  </pic:pic>
                                </a:graphicData>
                              </a:graphic>
                            </wp:inline>
                          </w:drawing>
                        </w:r>
                      </w:p>
                      <w:p w:rsidR="006B70D4" w:rsidRPr="009A7480" w:rsidRDefault="006B70D4" w:rsidP="006B70D4">
                        <w:pPr>
                          <w:spacing w:afterLines="50" w:after="144" w:line="360" w:lineRule="auto"/>
                          <w:jc w:val="center"/>
                          <w:rPr>
                            <w:rFonts w:ascii="黑体" w:eastAsia="黑体"/>
                            <w:szCs w:val="21"/>
                          </w:rPr>
                        </w:pPr>
                        <w:bookmarkStart w:id="425" w:name="_Ref322335176"/>
                        <w:bookmarkStart w:id="426" w:name="_Toc357072238"/>
                        <w:bookmarkStart w:id="427" w:name="_Toc127395743"/>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18</w:t>
                        </w:r>
                        <w:r>
                          <w:rPr>
                            <w:rFonts w:ascii="黑体" w:eastAsia="黑体"/>
                            <w:szCs w:val="21"/>
                          </w:rPr>
                          <w:fldChar w:fldCharType="end"/>
                        </w:r>
                        <w:bookmarkEnd w:id="425"/>
                        <w:r w:rsidRPr="009A7480">
                          <w:rPr>
                            <w:rFonts w:ascii="黑体" w:eastAsia="黑体" w:hint="eastAsia"/>
                            <w:szCs w:val="21"/>
                          </w:rPr>
                          <w:t xml:space="preserve"> 教育数据挖掘模型设计示例：聚类算法挖掘模型</w:t>
                        </w:r>
                        <w:bookmarkEnd w:id="426"/>
                        <w:bookmarkEnd w:id="427"/>
                      </w:p>
                      <w:p w:rsidR="006B70D4" w:rsidRPr="009A7480" w:rsidRDefault="006B70D4" w:rsidP="006B70D4">
                        <w:pPr>
                          <w:spacing w:line="360" w:lineRule="auto"/>
                          <w:rPr>
                            <w:rFonts w:ascii="宋体" w:hAnsi="宋体"/>
                            <w:szCs w:val="21"/>
                          </w:rPr>
                        </w:pP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_Ref322335176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18</w:t>
                        </w:r>
                        <w:r w:rsidRPr="009A7480">
                          <w:rPr>
                            <w:rFonts w:ascii="宋体" w:hAnsi="宋体"/>
                            <w:szCs w:val="21"/>
                          </w:rPr>
                          <w:fldChar w:fldCharType="end"/>
                        </w:r>
                        <w:r w:rsidRPr="009A7480">
                          <w:rPr>
                            <w:rFonts w:ascii="宋体" w:hAnsi="宋体" w:hint="eastAsia"/>
                            <w:szCs w:val="21"/>
                          </w:rPr>
                          <w:t>所示挖掘模型中，各属性的设计如下。</w:t>
                        </w:r>
                      </w:p>
                      <w:p w:rsidR="006B70D4" w:rsidRPr="009A7480" w:rsidRDefault="006B70D4" w:rsidP="00BD56CA">
                        <w:pPr>
                          <w:numPr>
                            <w:ilvl w:val="1"/>
                            <w:numId w:val="71"/>
                          </w:numPr>
                          <w:tabs>
                            <w:tab w:val="clear" w:pos="840"/>
                          </w:tabs>
                          <w:snapToGrid w:val="0"/>
                          <w:spacing w:line="360" w:lineRule="auto"/>
                          <w:ind w:left="0" w:firstLineChars="200" w:firstLine="420"/>
                          <w:rPr>
                            <w:rFonts w:ascii="宋体" w:hAnsi="宋体"/>
                            <w:szCs w:val="21"/>
                          </w:rPr>
                        </w:pPr>
                        <w:r w:rsidRPr="009A7480">
                          <w:rPr>
                            <w:rFonts w:ascii="宋体" w:hAnsi="宋体" w:hint="eastAsia"/>
                            <w:szCs w:val="21"/>
                          </w:rPr>
                          <w:t>学习者编号</w:t>
                        </w:r>
                        <w:r w:rsidRPr="009A7480">
                          <w:rPr>
                            <w:rFonts w:ascii="宋体" w:hAnsi="宋体"/>
                            <w:szCs w:val="21"/>
                          </w:rPr>
                          <w:t>(</w:t>
                        </w:r>
                        <w:r w:rsidRPr="009A7480">
                          <w:rPr>
                            <w:rFonts w:ascii="宋体" w:hAnsi="宋体" w:hint="eastAsia"/>
                            <w:szCs w:val="21"/>
                          </w:rPr>
                          <w:t>Learner Key</w:t>
                        </w:r>
                        <w:r w:rsidRPr="009A7480">
                          <w:rPr>
                            <w:rFonts w:ascii="宋体" w:hAnsi="宋体"/>
                            <w:szCs w:val="21"/>
                          </w:rPr>
                          <w:t>):</w:t>
                        </w:r>
                        <w:r w:rsidRPr="009A7480">
                          <w:rPr>
                            <w:rFonts w:ascii="宋体" w:hAnsi="宋体" w:hint="eastAsia"/>
                            <w:szCs w:val="21"/>
                          </w:rPr>
                          <w:t>键属性</w:t>
                        </w:r>
                        <w:r w:rsidRPr="009A7480">
                          <w:rPr>
                            <w:rFonts w:ascii="宋体" w:hAnsi="宋体"/>
                            <w:szCs w:val="21"/>
                          </w:rPr>
                          <w:t>(</w:t>
                        </w:r>
                        <w:r w:rsidRPr="009A7480">
                          <w:rPr>
                            <w:rFonts w:ascii="宋体" w:hAnsi="宋体" w:hint="eastAsia"/>
                            <w:szCs w:val="21"/>
                          </w:rPr>
                          <w:t>Key</w:t>
                        </w:r>
                        <w:r w:rsidRPr="009A7480">
                          <w:rPr>
                            <w:rFonts w:ascii="宋体" w:hAnsi="宋体"/>
                            <w:szCs w:val="21"/>
                          </w:rPr>
                          <w:t>)</w:t>
                        </w:r>
                        <w:r w:rsidRPr="009A7480">
                          <w:rPr>
                            <w:rFonts w:ascii="宋体" w:hAnsi="宋体" w:hint="eastAsia"/>
                            <w:szCs w:val="21"/>
                          </w:rPr>
                          <w:t>。即，用于唯一标识一个记录。</w:t>
                        </w:r>
                      </w:p>
                      <w:p w:rsidR="006B70D4" w:rsidRPr="009A7480" w:rsidRDefault="006B70D4" w:rsidP="00BD56CA">
                        <w:pPr>
                          <w:numPr>
                            <w:ilvl w:val="1"/>
                            <w:numId w:val="71"/>
                          </w:numPr>
                          <w:tabs>
                            <w:tab w:val="clear" w:pos="840"/>
                          </w:tabs>
                          <w:snapToGrid w:val="0"/>
                          <w:spacing w:line="360" w:lineRule="auto"/>
                          <w:ind w:left="0" w:firstLineChars="200" w:firstLine="420"/>
                          <w:rPr>
                            <w:rFonts w:ascii="宋体" w:hAnsi="宋体"/>
                            <w:szCs w:val="21"/>
                          </w:rPr>
                        </w:pPr>
                        <w:r w:rsidRPr="009A7480">
                          <w:rPr>
                            <w:rFonts w:ascii="宋体" w:hAnsi="宋体" w:hint="eastAsia"/>
                            <w:szCs w:val="21"/>
                          </w:rPr>
                          <w:t>分数</w:t>
                        </w:r>
                        <w:r w:rsidRPr="009A7480">
                          <w:rPr>
                            <w:rFonts w:ascii="宋体" w:hAnsi="宋体"/>
                            <w:szCs w:val="21"/>
                          </w:rPr>
                          <w:t>(</w:t>
                        </w:r>
                        <w:r w:rsidRPr="009A7480">
                          <w:rPr>
                            <w:rFonts w:ascii="宋体" w:hAnsi="宋体" w:hint="eastAsia"/>
                            <w:szCs w:val="21"/>
                          </w:rPr>
                          <w:t>Score</w:t>
                        </w:r>
                        <w:r w:rsidRPr="009A7480">
                          <w:rPr>
                            <w:rFonts w:ascii="宋体" w:hAnsi="宋体"/>
                            <w:szCs w:val="21"/>
                          </w:rPr>
                          <w:t>):</w:t>
                        </w:r>
                        <w:r w:rsidRPr="009A7480">
                          <w:rPr>
                            <w:rFonts w:ascii="宋体" w:hAnsi="宋体" w:hint="eastAsia"/>
                            <w:szCs w:val="21"/>
                          </w:rPr>
                          <w:t>输入属性</w:t>
                        </w:r>
                        <w:r w:rsidRPr="009A7480">
                          <w:rPr>
                            <w:rFonts w:ascii="宋体" w:hAnsi="宋体"/>
                            <w:szCs w:val="21"/>
                          </w:rPr>
                          <w:t>(Input)</w:t>
                        </w:r>
                        <w:r w:rsidRPr="009A7480">
                          <w:rPr>
                            <w:rFonts w:ascii="宋体" w:hAnsi="宋体" w:hint="eastAsia"/>
                            <w:szCs w:val="21"/>
                          </w:rPr>
                          <w:t>。即，学习者分数设置为学习者的一个属性，该属性用于预测学习者聚类分组时的参数。</w:t>
                        </w:r>
                      </w:p>
                      <w:p w:rsidR="006B70D4" w:rsidRPr="009A7480" w:rsidRDefault="006B70D4" w:rsidP="00BD56CA">
                        <w:pPr>
                          <w:numPr>
                            <w:ilvl w:val="1"/>
                            <w:numId w:val="71"/>
                          </w:numPr>
                          <w:tabs>
                            <w:tab w:val="clear" w:pos="840"/>
                          </w:tabs>
                          <w:snapToGrid w:val="0"/>
                          <w:spacing w:line="360" w:lineRule="auto"/>
                          <w:ind w:left="0" w:firstLineChars="200" w:firstLine="420"/>
                          <w:rPr>
                            <w:rFonts w:ascii="黑体" w:eastAsia="黑体"/>
                            <w:szCs w:val="21"/>
                          </w:rPr>
                        </w:pPr>
                        <w:r w:rsidRPr="009A7480">
                          <w:rPr>
                            <w:rFonts w:ascii="宋体" w:hAnsi="宋体" w:hint="eastAsia"/>
                            <w:szCs w:val="21"/>
                          </w:rPr>
                          <w:t>所选课程编号</w:t>
                        </w:r>
                        <w:r w:rsidRPr="009A7480">
                          <w:rPr>
                            <w:rFonts w:ascii="宋体" w:hAnsi="宋体"/>
                            <w:szCs w:val="21"/>
                          </w:rPr>
                          <w:t>(</w:t>
                        </w:r>
                        <w:r w:rsidRPr="009A7480">
                          <w:rPr>
                            <w:rFonts w:ascii="宋体" w:hAnsi="宋体" w:hint="eastAsia"/>
                            <w:szCs w:val="21"/>
                          </w:rPr>
                          <w:t>Selected Curriculum Key</w:t>
                        </w:r>
                        <w:r w:rsidRPr="009A7480">
                          <w:rPr>
                            <w:rFonts w:ascii="宋体" w:hAnsi="宋体"/>
                            <w:szCs w:val="21"/>
                          </w:rPr>
                          <w:t>):</w:t>
                        </w:r>
                        <w:r w:rsidRPr="009A7480">
                          <w:rPr>
                            <w:rFonts w:ascii="宋体" w:hAnsi="宋体" w:hint="eastAsia"/>
                            <w:szCs w:val="21"/>
                          </w:rPr>
                          <w:t>键属性</w:t>
                        </w:r>
                        <w:r w:rsidRPr="009A7480">
                          <w:rPr>
                            <w:rFonts w:ascii="宋体" w:hAnsi="宋体"/>
                            <w:szCs w:val="21"/>
                          </w:rPr>
                          <w:t>(</w:t>
                        </w:r>
                        <w:r w:rsidRPr="009A7480">
                          <w:rPr>
                            <w:rFonts w:ascii="宋体" w:hAnsi="宋体" w:hint="eastAsia"/>
                            <w:szCs w:val="21"/>
                          </w:rPr>
                          <w:t>Key</w:t>
                        </w:r>
                        <w:r w:rsidRPr="009A7480">
                          <w:rPr>
                            <w:rFonts w:ascii="宋体" w:hAnsi="宋体"/>
                            <w:szCs w:val="21"/>
                          </w:rPr>
                          <w:t>)</w:t>
                        </w:r>
                        <w:r w:rsidRPr="009A7480">
                          <w:rPr>
                            <w:rFonts w:ascii="宋体" w:hAnsi="宋体" w:hint="eastAsia"/>
                            <w:szCs w:val="21"/>
                          </w:rPr>
                          <w:t>。即，分数所对应的课程编号。</w:t>
                        </w:r>
                      </w:p>
                      <w:p w:rsidR="006B70D4" w:rsidRPr="009A7480" w:rsidRDefault="006B70D4" w:rsidP="00BD56CA">
                        <w:pPr>
                          <w:numPr>
                            <w:ilvl w:val="1"/>
                            <w:numId w:val="71"/>
                          </w:numPr>
                          <w:tabs>
                            <w:tab w:val="clear" w:pos="840"/>
                          </w:tabs>
                          <w:snapToGrid w:val="0"/>
                          <w:spacing w:line="360" w:lineRule="auto"/>
                          <w:ind w:left="0" w:firstLineChars="200" w:firstLine="420"/>
                          <w:rPr>
                            <w:rFonts w:ascii="黑体" w:eastAsia="黑体"/>
                            <w:szCs w:val="21"/>
                          </w:rPr>
                        </w:pPr>
                        <w:r w:rsidRPr="009A7480">
                          <w:rPr>
                            <w:rFonts w:ascii="宋体" w:hAnsi="宋体" w:hint="eastAsia"/>
                            <w:szCs w:val="21"/>
                          </w:rPr>
                          <w:t>注：聚类算法可不指定预测属性。</w:t>
                        </w:r>
                      </w:p>
                      <w:p w:rsidR="006B70D4" w:rsidRPr="009A7480" w:rsidRDefault="006B70D4" w:rsidP="00BD56CA">
                        <w:pPr>
                          <w:numPr>
                            <w:ilvl w:val="0"/>
                            <w:numId w:val="72"/>
                          </w:numPr>
                          <w:snapToGrid w:val="0"/>
                          <w:spacing w:line="360" w:lineRule="auto"/>
                          <w:ind w:firstLineChars="200" w:firstLine="422"/>
                          <w:rPr>
                            <w:rFonts w:ascii="宋体" w:hAnsi="宋体"/>
                            <w:b/>
                            <w:szCs w:val="21"/>
                          </w:rPr>
                        </w:pPr>
                        <w:r w:rsidRPr="009A7480">
                          <w:rPr>
                            <w:rFonts w:ascii="宋体" w:hAnsi="宋体" w:hint="eastAsia"/>
                            <w:b/>
                            <w:szCs w:val="21"/>
                          </w:rPr>
                          <w:t>教育挖掘模型浏览</w:t>
                        </w:r>
                      </w:p>
                      <w:p w:rsidR="006B70D4" w:rsidRPr="009A7480" w:rsidRDefault="006B70D4" w:rsidP="006B70D4">
                        <w:pPr>
                          <w:spacing w:line="360" w:lineRule="auto"/>
                          <w:rPr>
                            <w:rFonts w:ascii="宋体" w:hAnsi="宋体"/>
                            <w:szCs w:val="21"/>
                          </w:rPr>
                        </w:pP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_Ref322335176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18</w:t>
                        </w:r>
                        <w:r w:rsidRPr="009A7480">
                          <w:rPr>
                            <w:rFonts w:ascii="宋体" w:hAnsi="宋体"/>
                            <w:szCs w:val="21"/>
                          </w:rPr>
                          <w:fldChar w:fldCharType="end"/>
                        </w:r>
                        <w:r w:rsidRPr="009A7480">
                          <w:rPr>
                            <w:rFonts w:ascii="宋体" w:hAnsi="宋体" w:hint="eastAsia"/>
                            <w:szCs w:val="21"/>
                          </w:rPr>
                          <w:t>所示挖掘模型的浏览结果如</w:t>
                        </w: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_Ref318550548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19</w:t>
                        </w:r>
                        <w:r w:rsidRPr="009A7480">
                          <w:rPr>
                            <w:rFonts w:ascii="宋体" w:hAnsi="宋体"/>
                            <w:szCs w:val="21"/>
                          </w:rPr>
                          <w:fldChar w:fldCharType="end"/>
                        </w:r>
                        <w:r w:rsidRPr="009A7480">
                          <w:rPr>
                            <w:rFonts w:ascii="宋体" w:hAnsi="宋体" w:hint="eastAsia"/>
                            <w:szCs w:val="21"/>
                          </w:rPr>
                          <w:t>所示。</w:t>
                        </w:r>
                      </w:p>
                      <w:p w:rsidR="006B70D4" w:rsidRPr="009A7480" w:rsidRDefault="006B70D4" w:rsidP="006B70D4">
                        <w:pPr>
                          <w:ind w:firstLine="482"/>
                          <w:jc w:val="center"/>
                          <w:rPr>
                            <w:b/>
                            <w:sz w:val="24"/>
                          </w:rPr>
                        </w:pPr>
                        <w:r w:rsidRPr="009A7480">
                          <w:rPr>
                            <w:rFonts w:hint="eastAsia"/>
                            <w:b/>
                            <w:noProof/>
                            <w:sz w:val="24"/>
                          </w:rPr>
                          <w:drawing>
                            <wp:inline distT="0" distB="0" distL="0" distR="0" wp14:anchorId="74DDF8D5" wp14:editId="029FF606">
                              <wp:extent cx="3879850" cy="3054350"/>
                              <wp:effectExtent l="0" t="0" r="635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79850" cy="3054350"/>
                                      </a:xfrm>
                                      <a:prstGeom prst="rect">
                                        <a:avLst/>
                                      </a:prstGeom>
                                      <a:noFill/>
                                      <a:ln>
                                        <a:noFill/>
                                      </a:ln>
                                    </pic:spPr>
                                  </pic:pic>
                                </a:graphicData>
                              </a:graphic>
                            </wp:inline>
                          </w:drawing>
                        </w:r>
                      </w:p>
                      <w:p w:rsidR="006B70D4" w:rsidRPr="009A7480" w:rsidRDefault="006B70D4" w:rsidP="006B70D4">
                        <w:pPr>
                          <w:spacing w:afterLines="50" w:after="144" w:line="360" w:lineRule="auto"/>
                          <w:jc w:val="center"/>
                          <w:rPr>
                            <w:rFonts w:ascii="黑体" w:eastAsia="黑体"/>
                            <w:szCs w:val="21"/>
                          </w:rPr>
                        </w:pPr>
                        <w:bookmarkStart w:id="428" w:name="_Ref318550548"/>
                        <w:bookmarkStart w:id="429" w:name="_Toc320569875"/>
                        <w:bookmarkStart w:id="430" w:name="_Toc320571832"/>
                        <w:bookmarkStart w:id="431" w:name="_Toc320571945"/>
                        <w:bookmarkStart w:id="432" w:name="_Toc320637798"/>
                        <w:bookmarkStart w:id="433" w:name="_Toc357072239"/>
                        <w:bookmarkStart w:id="434" w:name="_Toc127395744"/>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19</w:t>
                        </w:r>
                        <w:r>
                          <w:rPr>
                            <w:rFonts w:ascii="黑体" w:eastAsia="黑体"/>
                            <w:szCs w:val="21"/>
                          </w:rPr>
                          <w:fldChar w:fldCharType="end"/>
                        </w:r>
                        <w:bookmarkEnd w:id="428"/>
                        <w:r w:rsidRPr="009A7480">
                          <w:rPr>
                            <w:rFonts w:ascii="黑体" w:eastAsia="黑体" w:hint="eastAsia"/>
                            <w:szCs w:val="21"/>
                          </w:rPr>
                          <w:t>教育数据挖掘模型浏览示例：聚类算法实现学习分组</w:t>
                        </w:r>
                        <w:bookmarkEnd w:id="429"/>
                        <w:bookmarkEnd w:id="430"/>
                        <w:bookmarkEnd w:id="431"/>
                        <w:bookmarkEnd w:id="432"/>
                        <w:bookmarkEnd w:id="433"/>
                        <w:bookmarkEnd w:id="434"/>
                      </w:p>
                      <w:p w:rsidR="006B70D4" w:rsidRPr="009A7480" w:rsidRDefault="006B70D4" w:rsidP="006B70D4">
                        <w:pPr>
                          <w:spacing w:line="360" w:lineRule="auto"/>
                          <w:rPr>
                            <w:rFonts w:ascii="宋体" w:hAnsi="宋体"/>
                            <w:szCs w:val="21"/>
                          </w:rPr>
                        </w:pP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_Ref318550548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19</w:t>
                        </w:r>
                        <w:r w:rsidRPr="009A7480">
                          <w:rPr>
                            <w:rFonts w:ascii="宋体" w:hAnsi="宋体"/>
                            <w:szCs w:val="21"/>
                          </w:rPr>
                          <w:fldChar w:fldCharType="end"/>
                        </w:r>
                        <w:r w:rsidRPr="009A7480">
                          <w:rPr>
                            <w:rFonts w:ascii="宋体" w:hAnsi="宋体" w:hint="eastAsia"/>
                            <w:szCs w:val="21"/>
                          </w:rPr>
                          <w:t>中，鼠标移动到学习分组5上，可显示该分类一共包含47名学习者，意味着他们的学习成绩情况是比较相似的一组。该分类的右击菜单中选择“钻取|模型”，可显示该47名学习者（同时包括采样时确定在该组的学习者）的学号及其课程分数数据，如</w:t>
                        </w: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_Ref318550579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20</w:t>
                        </w:r>
                        <w:r w:rsidRPr="009A7480">
                          <w:rPr>
                            <w:rFonts w:ascii="宋体" w:hAnsi="宋体"/>
                            <w:szCs w:val="21"/>
                          </w:rPr>
                          <w:fldChar w:fldCharType="end"/>
                        </w:r>
                        <w:r w:rsidRPr="009A7480">
                          <w:rPr>
                            <w:rFonts w:ascii="宋体" w:hAnsi="宋体" w:hint="eastAsia"/>
                            <w:szCs w:val="21"/>
                          </w:rPr>
                          <w:t>所示。从而实现计算机辅助分组、分班（是指同质性的分组，如果要实现异质性的分组，该系统尚无法直接实现，需要同质性分组后，再将不同的组手工分拆。或者，同质性分组后，小组成员自行寻找异质同学，组成虚拟学习社区，互补学习）。</w:t>
                        </w:r>
                      </w:p>
                      <w:p w:rsidR="006B70D4" w:rsidRPr="009A7480" w:rsidRDefault="006B70D4" w:rsidP="006B70D4">
                        <w:pPr>
                          <w:ind w:firstLine="482"/>
                          <w:jc w:val="center"/>
                          <w:rPr>
                            <w:b/>
                            <w:sz w:val="24"/>
                          </w:rPr>
                        </w:pPr>
                        <w:r w:rsidRPr="009A7480">
                          <w:rPr>
                            <w:rFonts w:hint="eastAsia"/>
                            <w:b/>
                            <w:noProof/>
                            <w:sz w:val="24"/>
                          </w:rPr>
                          <w:drawing>
                            <wp:inline distT="0" distB="0" distL="0" distR="0" wp14:anchorId="4DADF45C" wp14:editId="25843F66">
                              <wp:extent cx="4057650" cy="3181350"/>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57650" cy="3181350"/>
                                      </a:xfrm>
                                      <a:prstGeom prst="rect">
                                        <a:avLst/>
                                      </a:prstGeom>
                                      <a:noFill/>
                                      <a:ln>
                                        <a:noFill/>
                                      </a:ln>
                                    </pic:spPr>
                                  </pic:pic>
                                </a:graphicData>
                              </a:graphic>
                            </wp:inline>
                          </w:drawing>
                        </w:r>
                      </w:p>
                      <w:p w:rsidR="006B70D4" w:rsidRPr="009A7480" w:rsidRDefault="006B70D4" w:rsidP="006B70D4">
                        <w:pPr>
                          <w:spacing w:afterLines="50" w:after="144" w:line="440" w:lineRule="atLeast"/>
                          <w:jc w:val="center"/>
                          <w:rPr>
                            <w:rFonts w:ascii="宋体" w:hAnsi="宋体"/>
                            <w:szCs w:val="21"/>
                          </w:rPr>
                        </w:pPr>
                        <w:bookmarkStart w:id="435" w:name="_Ref318550579"/>
                        <w:bookmarkStart w:id="436" w:name="_Toc320569876"/>
                        <w:bookmarkStart w:id="437" w:name="_Toc320571833"/>
                        <w:bookmarkStart w:id="438" w:name="_Toc320571946"/>
                        <w:bookmarkStart w:id="439" w:name="_Toc320637799"/>
                        <w:bookmarkStart w:id="440" w:name="_Toc357072240"/>
                        <w:bookmarkStart w:id="441" w:name="_Toc127395745"/>
                        <w:r w:rsidRPr="009A7480">
                          <w:rPr>
                            <w:rFonts w:ascii="黑体" w:eastAsia="黑体" w:hAnsi="宋体" w:hint="eastAsia"/>
                            <w:szCs w:val="21"/>
                          </w:rPr>
                          <w:t xml:space="preserve">图 </w:t>
                        </w:r>
                        <w:r>
                          <w:rPr>
                            <w:rFonts w:ascii="黑体" w:eastAsia="黑体" w:hAnsi="宋体"/>
                            <w:szCs w:val="21"/>
                          </w:rPr>
                          <w:fldChar w:fldCharType="begin"/>
                        </w:r>
                        <w:r>
                          <w:rPr>
                            <w:rFonts w:ascii="黑体" w:eastAsia="黑体" w:hAnsi="宋体"/>
                            <w:szCs w:val="21"/>
                          </w:rPr>
                          <w:instrText xml:space="preserve"> </w:instrText>
                        </w:r>
                        <w:r>
                          <w:rPr>
                            <w:rFonts w:ascii="黑体" w:eastAsia="黑体" w:hAnsi="宋体" w:hint="eastAsia"/>
                            <w:szCs w:val="21"/>
                          </w:rPr>
                          <w:instrText>STYLEREF 1 \s</w:instrText>
                        </w:r>
                        <w:r>
                          <w:rPr>
                            <w:rFonts w:ascii="黑体" w:eastAsia="黑体" w:hAnsi="宋体"/>
                            <w:szCs w:val="21"/>
                          </w:rPr>
                          <w:instrText xml:space="preserve"> </w:instrText>
                        </w:r>
                        <w:r>
                          <w:rPr>
                            <w:rFonts w:ascii="黑体" w:eastAsia="黑体" w:hAnsi="宋体"/>
                            <w:szCs w:val="21"/>
                          </w:rPr>
                          <w:fldChar w:fldCharType="separate"/>
                        </w:r>
                        <w:r w:rsidR="007301DD">
                          <w:rPr>
                            <w:rFonts w:ascii="黑体" w:eastAsia="黑体" w:hAnsi="宋体"/>
                            <w:noProof/>
                            <w:szCs w:val="21"/>
                          </w:rPr>
                          <w:t>1</w:t>
                        </w:r>
                        <w:r>
                          <w:rPr>
                            <w:rFonts w:ascii="黑体" w:eastAsia="黑体" w:hAnsi="宋体"/>
                            <w:szCs w:val="21"/>
                          </w:rPr>
                          <w:fldChar w:fldCharType="end"/>
                        </w:r>
                        <w:r>
                          <w:rPr>
                            <w:rFonts w:ascii="黑体" w:eastAsia="黑体" w:hAnsi="宋体"/>
                            <w:szCs w:val="21"/>
                          </w:rPr>
                          <w:noBreakHyphen/>
                        </w:r>
                        <w:r>
                          <w:rPr>
                            <w:rFonts w:ascii="黑体" w:eastAsia="黑体" w:hAnsi="宋体"/>
                            <w:szCs w:val="21"/>
                          </w:rPr>
                          <w:fldChar w:fldCharType="begin"/>
                        </w:r>
                        <w:r>
                          <w:rPr>
                            <w:rFonts w:ascii="黑体" w:eastAsia="黑体" w:hAnsi="宋体"/>
                            <w:szCs w:val="21"/>
                          </w:rPr>
                          <w:instrText xml:space="preserve"> </w:instrText>
                        </w:r>
                        <w:r>
                          <w:rPr>
                            <w:rFonts w:ascii="黑体" w:eastAsia="黑体" w:hAnsi="宋体" w:hint="eastAsia"/>
                            <w:szCs w:val="21"/>
                          </w:rPr>
                          <w:instrText>SEQ 图 \* ARABIC \s 1</w:instrText>
                        </w:r>
                        <w:r>
                          <w:rPr>
                            <w:rFonts w:ascii="黑体" w:eastAsia="黑体" w:hAnsi="宋体"/>
                            <w:szCs w:val="21"/>
                          </w:rPr>
                          <w:instrText xml:space="preserve"> </w:instrText>
                        </w:r>
                        <w:r>
                          <w:rPr>
                            <w:rFonts w:ascii="黑体" w:eastAsia="黑体" w:hAnsi="宋体"/>
                            <w:szCs w:val="21"/>
                          </w:rPr>
                          <w:fldChar w:fldCharType="separate"/>
                        </w:r>
                        <w:r w:rsidR="007301DD">
                          <w:rPr>
                            <w:rFonts w:ascii="黑体" w:eastAsia="黑体" w:hAnsi="宋体"/>
                            <w:noProof/>
                            <w:szCs w:val="21"/>
                          </w:rPr>
                          <w:t>20</w:t>
                        </w:r>
                        <w:r>
                          <w:rPr>
                            <w:rFonts w:ascii="黑体" w:eastAsia="黑体" w:hAnsi="宋体"/>
                            <w:szCs w:val="21"/>
                          </w:rPr>
                          <w:fldChar w:fldCharType="end"/>
                        </w:r>
                        <w:bookmarkEnd w:id="435"/>
                        <w:r w:rsidRPr="009A7480">
                          <w:rPr>
                            <w:rFonts w:ascii="黑体" w:eastAsia="黑体" w:hint="eastAsia"/>
                            <w:szCs w:val="21"/>
                          </w:rPr>
                          <w:t>教育数据挖掘模型浏览示例</w:t>
                        </w:r>
                        <w:r w:rsidRPr="009A7480">
                          <w:rPr>
                            <w:rFonts w:ascii="黑体" w:eastAsia="黑体" w:hAnsi="宋体" w:hint="eastAsia"/>
                            <w:szCs w:val="21"/>
                          </w:rPr>
                          <w:t>：学习分组5的学习者学号及其课程分数数据</w:t>
                        </w:r>
                        <w:bookmarkEnd w:id="436"/>
                        <w:bookmarkEnd w:id="437"/>
                        <w:bookmarkEnd w:id="438"/>
                        <w:bookmarkEnd w:id="439"/>
                        <w:bookmarkEnd w:id="440"/>
                        <w:bookmarkEnd w:id="441"/>
                      </w:p>
                      <w:p w:rsidR="006B70D4" w:rsidRPr="009A7480" w:rsidRDefault="006B70D4" w:rsidP="00BD56CA">
                        <w:pPr>
                          <w:numPr>
                            <w:ilvl w:val="0"/>
                            <w:numId w:val="99"/>
                          </w:numPr>
                          <w:adjustRightInd w:val="0"/>
                          <w:snapToGrid w:val="0"/>
                          <w:rPr>
                            <w:b/>
                            <w:szCs w:val="21"/>
                          </w:rPr>
                        </w:pPr>
                        <w:bookmarkStart w:id="442" w:name="_Toc158750090"/>
                        <w:bookmarkStart w:id="443" w:name="_Toc158821312"/>
                        <w:bookmarkStart w:id="444" w:name="_Toc158750077"/>
                        <w:bookmarkStart w:id="445" w:name="_Toc158821299"/>
                        <w:bookmarkStart w:id="446" w:name="_Toc158750044"/>
                        <w:bookmarkStart w:id="447" w:name="_Toc158821266"/>
                        <w:bookmarkStart w:id="448" w:name="_Toc158750089"/>
                        <w:bookmarkStart w:id="449" w:name="_Toc158821311"/>
                        <w:r w:rsidRPr="009A7480">
                          <w:rPr>
                            <w:rFonts w:hint="eastAsia"/>
                            <w:b/>
                            <w:szCs w:val="21"/>
                          </w:rPr>
                          <w:t>回归：根据历年来学习者成绩，回归学习者成绩随时间变化的函数，该函数可用来预测今后的成绩走势</w:t>
                        </w:r>
                      </w:p>
                      <w:p w:rsidR="006B70D4" w:rsidRPr="009A7480" w:rsidRDefault="006B70D4" w:rsidP="00BD56CA">
                        <w:pPr>
                          <w:numPr>
                            <w:ilvl w:val="0"/>
                            <w:numId w:val="74"/>
                          </w:numPr>
                          <w:snapToGrid w:val="0"/>
                          <w:spacing w:line="360" w:lineRule="auto"/>
                          <w:ind w:firstLineChars="200" w:firstLine="422"/>
                          <w:rPr>
                            <w:rFonts w:ascii="宋体" w:hAnsi="宋体"/>
                            <w:b/>
                            <w:szCs w:val="21"/>
                          </w:rPr>
                        </w:pPr>
                        <w:r w:rsidRPr="009A7480">
                          <w:rPr>
                            <w:rFonts w:ascii="宋体" w:hAnsi="宋体" w:hint="eastAsia"/>
                            <w:b/>
                            <w:szCs w:val="21"/>
                          </w:rPr>
                          <w:t>教育挖掘结构构建：基于数据仓库，构建面向挖掘目标的挖掘结构</w:t>
                        </w:r>
                      </w:p>
                      <w:p w:rsidR="006B70D4" w:rsidRPr="009A7480" w:rsidRDefault="006B70D4" w:rsidP="006B70D4">
                        <w:pPr>
                          <w:spacing w:line="360" w:lineRule="auto"/>
                          <w:rPr>
                            <w:rFonts w:ascii="宋体" w:hAnsi="宋体"/>
                            <w:szCs w:val="21"/>
                          </w:rPr>
                        </w:pPr>
                        <w:r w:rsidRPr="009A7480">
                          <w:rPr>
                            <w:rFonts w:ascii="宋体" w:hAnsi="宋体" w:hint="eastAsia"/>
                            <w:szCs w:val="21"/>
                          </w:rPr>
                          <w:t>为了实现挖掘目标：“根据历年来学习者成绩，回归学习者成绩随时间变化的函数，该函数可用来预测今后的成绩走势”，必须首先基于</w:t>
                        </w: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_Ref312166815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7</w:t>
                        </w:r>
                        <w:r w:rsidRPr="009A7480">
                          <w:rPr>
                            <w:rFonts w:ascii="宋体" w:hAnsi="宋体"/>
                            <w:szCs w:val="21"/>
                          </w:rPr>
                          <w:fldChar w:fldCharType="end"/>
                        </w:r>
                        <w:r w:rsidRPr="009A7480">
                          <w:rPr>
                            <w:rFonts w:ascii="宋体" w:hAnsi="宋体" w:hint="eastAsia"/>
                            <w:szCs w:val="21"/>
                          </w:rPr>
                          <w:t>所示教育数据仓库，设计挖掘结构，如</w:t>
                        </w: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_Ref322337949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21</w:t>
                        </w:r>
                        <w:r w:rsidRPr="009A7480">
                          <w:rPr>
                            <w:rFonts w:ascii="宋体" w:hAnsi="宋体"/>
                            <w:szCs w:val="21"/>
                          </w:rPr>
                          <w:fldChar w:fldCharType="end"/>
                        </w:r>
                        <w:r w:rsidRPr="009A7480">
                          <w:rPr>
                            <w:rFonts w:ascii="宋体" w:hAnsi="宋体" w:hint="eastAsia"/>
                            <w:szCs w:val="21"/>
                          </w:rPr>
                          <w:t>所示。</w:t>
                        </w:r>
                      </w:p>
                      <w:p w:rsidR="006B70D4" w:rsidRPr="009A7480" w:rsidRDefault="006B70D4" w:rsidP="006B70D4">
                        <w:pPr>
                          <w:spacing w:line="360" w:lineRule="auto"/>
                          <w:jc w:val="center"/>
                          <w:rPr>
                            <w:szCs w:val="21"/>
                            <w:lang w:val="en"/>
                          </w:rPr>
                        </w:pPr>
                        <w:r w:rsidRPr="009A7480">
                          <w:rPr>
                            <w:noProof/>
                            <w:szCs w:val="21"/>
                          </w:rPr>
                          <w:drawing>
                            <wp:inline distT="0" distB="0" distL="0" distR="0" wp14:anchorId="5D80EB98" wp14:editId="35DB0142">
                              <wp:extent cx="5359400" cy="3740150"/>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59400" cy="3740150"/>
                                      </a:xfrm>
                                      <a:prstGeom prst="rect">
                                        <a:avLst/>
                                      </a:prstGeom>
                                      <a:noFill/>
                                      <a:ln>
                                        <a:noFill/>
                                      </a:ln>
                                    </pic:spPr>
                                  </pic:pic>
                                </a:graphicData>
                              </a:graphic>
                            </wp:inline>
                          </w:drawing>
                        </w:r>
                      </w:p>
                      <w:p w:rsidR="006B70D4" w:rsidRPr="009A7480" w:rsidRDefault="006B70D4" w:rsidP="006B70D4">
                        <w:pPr>
                          <w:spacing w:afterLines="50" w:after="144" w:line="360" w:lineRule="auto"/>
                          <w:jc w:val="center"/>
                          <w:rPr>
                            <w:rFonts w:ascii="黑体" w:eastAsia="黑体"/>
                            <w:szCs w:val="21"/>
                          </w:rPr>
                        </w:pPr>
                        <w:bookmarkStart w:id="450" w:name="_Ref322337949"/>
                        <w:bookmarkStart w:id="451" w:name="_Toc357072245"/>
                        <w:bookmarkStart w:id="452" w:name="_Toc127395746"/>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21</w:t>
                        </w:r>
                        <w:r>
                          <w:rPr>
                            <w:rFonts w:ascii="黑体" w:eastAsia="黑体"/>
                            <w:szCs w:val="21"/>
                          </w:rPr>
                          <w:fldChar w:fldCharType="end"/>
                        </w:r>
                        <w:bookmarkEnd w:id="450"/>
                        <w:r w:rsidRPr="009A7480">
                          <w:rPr>
                            <w:rFonts w:ascii="黑体" w:eastAsia="黑体" w:hint="eastAsia"/>
                            <w:szCs w:val="21"/>
                          </w:rPr>
                          <w:t xml:space="preserve"> 教育数据挖掘结构设计示例：回归算法挖掘结构</w:t>
                        </w:r>
                        <w:bookmarkEnd w:id="451"/>
                        <w:bookmarkEnd w:id="452"/>
                      </w:p>
                      <w:p w:rsidR="006B70D4" w:rsidRPr="009A7480" w:rsidRDefault="006B70D4" w:rsidP="006B70D4">
                        <w:pPr>
                          <w:spacing w:line="360" w:lineRule="auto"/>
                          <w:rPr>
                            <w:rFonts w:ascii="宋体" w:hAnsi="宋体"/>
                            <w:szCs w:val="21"/>
                          </w:rPr>
                        </w:pP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_Ref322337949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21</w:t>
                        </w:r>
                        <w:r w:rsidRPr="009A7480">
                          <w:rPr>
                            <w:rFonts w:ascii="宋体" w:hAnsi="宋体"/>
                            <w:szCs w:val="21"/>
                          </w:rPr>
                          <w:fldChar w:fldCharType="end"/>
                        </w:r>
                        <w:r w:rsidRPr="009A7480">
                          <w:rPr>
                            <w:rFonts w:ascii="宋体" w:hAnsi="宋体" w:hint="eastAsia"/>
                            <w:szCs w:val="21"/>
                          </w:rPr>
                          <w:t>所示挖掘结构中，各属性的设计如下。</w:t>
                        </w:r>
                      </w:p>
                      <w:p w:rsidR="006B70D4" w:rsidRPr="009A7480" w:rsidRDefault="006B70D4" w:rsidP="00BD56CA">
                        <w:pPr>
                          <w:numPr>
                            <w:ilvl w:val="1"/>
                            <w:numId w:val="71"/>
                          </w:numPr>
                          <w:tabs>
                            <w:tab w:val="clear" w:pos="840"/>
                          </w:tabs>
                          <w:snapToGrid w:val="0"/>
                          <w:spacing w:line="360" w:lineRule="auto"/>
                          <w:ind w:left="0" w:firstLineChars="200" w:firstLine="420"/>
                          <w:rPr>
                            <w:rFonts w:ascii="宋体" w:hAnsi="宋体"/>
                            <w:szCs w:val="21"/>
                          </w:rPr>
                        </w:pPr>
                        <w:r w:rsidRPr="009A7480">
                          <w:rPr>
                            <w:rFonts w:ascii="宋体" w:hAnsi="宋体" w:hint="eastAsia"/>
                            <w:szCs w:val="21"/>
                          </w:rPr>
                          <w:t>年份</w:t>
                        </w:r>
                        <w:r w:rsidRPr="009A7480">
                          <w:rPr>
                            <w:rFonts w:ascii="宋体" w:hAnsi="宋体"/>
                            <w:szCs w:val="21"/>
                          </w:rPr>
                          <w:t>(</w:t>
                        </w:r>
                        <w:r w:rsidRPr="009A7480">
                          <w:rPr>
                            <w:rFonts w:ascii="宋体" w:hAnsi="宋体" w:hint="eastAsia"/>
                            <w:szCs w:val="21"/>
                          </w:rPr>
                          <w:t>Year</w:t>
                        </w:r>
                        <w:r w:rsidRPr="009A7480">
                          <w:rPr>
                            <w:rFonts w:ascii="宋体" w:hAnsi="宋体"/>
                            <w:szCs w:val="21"/>
                          </w:rPr>
                          <w:t>)</w:t>
                        </w:r>
                        <w:r w:rsidRPr="009A7480">
                          <w:rPr>
                            <w:rFonts w:ascii="宋体" w:hAnsi="宋体" w:hint="eastAsia"/>
                            <w:szCs w:val="21"/>
                          </w:rPr>
                          <w:t>：即，成绩的年份。</w:t>
                        </w:r>
                      </w:p>
                      <w:p w:rsidR="006B70D4" w:rsidRPr="009A7480" w:rsidRDefault="006B70D4" w:rsidP="00BD56CA">
                        <w:pPr>
                          <w:numPr>
                            <w:ilvl w:val="1"/>
                            <w:numId w:val="71"/>
                          </w:numPr>
                          <w:tabs>
                            <w:tab w:val="clear" w:pos="840"/>
                          </w:tabs>
                          <w:snapToGrid w:val="0"/>
                          <w:spacing w:line="360" w:lineRule="auto"/>
                          <w:ind w:left="0" w:firstLineChars="200" w:firstLine="420"/>
                          <w:rPr>
                            <w:rFonts w:ascii="宋体" w:hAnsi="宋体"/>
                            <w:szCs w:val="21"/>
                          </w:rPr>
                        </w:pPr>
                        <w:r w:rsidRPr="009A7480">
                          <w:rPr>
                            <w:rFonts w:ascii="宋体" w:hAnsi="宋体" w:hint="eastAsia"/>
                            <w:szCs w:val="21"/>
                          </w:rPr>
                          <w:t>分数</w:t>
                        </w:r>
                        <w:r w:rsidRPr="009A7480">
                          <w:rPr>
                            <w:rFonts w:ascii="宋体" w:hAnsi="宋体"/>
                            <w:szCs w:val="21"/>
                          </w:rPr>
                          <w:t>(</w:t>
                        </w:r>
                        <w:r w:rsidRPr="009A7480">
                          <w:rPr>
                            <w:rFonts w:ascii="宋体" w:hAnsi="宋体" w:hint="eastAsia"/>
                            <w:szCs w:val="21"/>
                          </w:rPr>
                          <w:t>Score</w:t>
                        </w:r>
                        <w:r w:rsidRPr="009A7480">
                          <w:rPr>
                            <w:rFonts w:ascii="宋体" w:hAnsi="宋体"/>
                            <w:szCs w:val="21"/>
                          </w:rPr>
                          <w:t>):</w:t>
                        </w:r>
                        <w:r w:rsidRPr="009A7480">
                          <w:rPr>
                            <w:rFonts w:ascii="宋体" w:hAnsi="宋体" w:hint="eastAsia"/>
                            <w:szCs w:val="21"/>
                          </w:rPr>
                          <w:t>即，学习者分数。</w:t>
                        </w:r>
                      </w:p>
                      <w:p w:rsidR="006B70D4" w:rsidRPr="009A7480" w:rsidRDefault="006B70D4" w:rsidP="00BD56CA">
                        <w:pPr>
                          <w:numPr>
                            <w:ilvl w:val="1"/>
                            <w:numId w:val="71"/>
                          </w:numPr>
                          <w:tabs>
                            <w:tab w:val="clear" w:pos="840"/>
                          </w:tabs>
                          <w:snapToGrid w:val="0"/>
                          <w:spacing w:line="360" w:lineRule="auto"/>
                          <w:ind w:left="0" w:firstLineChars="200" w:firstLine="420"/>
                          <w:rPr>
                            <w:rFonts w:ascii="黑体" w:eastAsia="黑体"/>
                            <w:szCs w:val="21"/>
                          </w:rPr>
                        </w:pPr>
                        <w:r w:rsidRPr="009A7480">
                          <w:rPr>
                            <w:rFonts w:ascii="宋体" w:hAnsi="宋体" w:hint="eastAsia"/>
                            <w:szCs w:val="21"/>
                          </w:rPr>
                          <w:t>所选课程编号</w:t>
                        </w:r>
                        <w:r w:rsidRPr="009A7480">
                          <w:rPr>
                            <w:rFonts w:ascii="宋体" w:hAnsi="宋体"/>
                            <w:szCs w:val="21"/>
                          </w:rPr>
                          <w:t>(</w:t>
                        </w:r>
                        <w:r w:rsidRPr="009A7480">
                          <w:rPr>
                            <w:rFonts w:ascii="宋体" w:hAnsi="宋体" w:hint="eastAsia"/>
                            <w:szCs w:val="21"/>
                          </w:rPr>
                          <w:t>Selected Curriculum Key</w:t>
                        </w:r>
                        <w:r w:rsidRPr="009A7480">
                          <w:rPr>
                            <w:rFonts w:ascii="宋体" w:hAnsi="宋体"/>
                            <w:szCs w:val="21"/>
                          </w:rPr>
                          <w:t>):</w:t>
                        </w:r>
                        <w:r w:rsidRPr="009A7480">
                          <w:rPr>
                            <w:rFonts w:ascii="宋体" w:hAnsi="宋体" w:hint="eastAsia"/>
                            <w:szCs w:val="21"/>
                          </w:rPr>
                          <w:t>即，分数所对应的课程编号。</w:t>
                        </w:r>
                      </w:p>
                      <w:p w:rsidR="006B70D4" w:rsidRPr="009A7480" w:rsidRDefault="006B70D4" w:rsidP="00BD56CA">
                        <w:pPr>
                          <w:numPr>
                            <w:ilvl w:val="0"/>
                            <w:numId w:val="74"/>
                          </w:numPr>
                          <w:snapToGrid w:val="0"/>
                          <w:spacing w:line="360" w:lineRule="auto"/>
                          <w:ind w:firstLineChars="200" w:firstLine="422"/>
                          <w:rPr>
                            <w:rFonts w:ascii="宋体" w:hAnsi="宋体"/>
                            <w:b/>
                            <w:szCs w:val="21"/>
                          </w:rPr>
                        </w:pPr>
                        <w:r w:rsidRPr="009A7480">
                          <w:rPr>
                            <w:rFonts w:ascii="宋体" w:hAnsi="宋体" w:hint="eastAsia"/>
                            <w:b/>
                            <w:szCs w:val="21"/>
                          </w:rPr>
                          <w:t>教育挖掘模型建立：赋予回归算法，构建回归算法挖掘模型</w:t>
                        </w:r>
                      </w:p>
                      <w:p w:rsidR="006B70D4" w:rsidRPr="009A7480" w:rsidRDefault="006B70D4" w:rsidP="006B70D4">
                        <w:pPr>
                          <w:spacing w:line="360" w:lineRule="auto"/>
                          <w:rPr>
                            <w:rFonts w:ascii="宋体" w:hAnsi="宋体"/>
                            <w:szCs w:val="21"/>
                          </w:rPr>
                        </w:pP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_Ref322337949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21</w:t>
                        </w:r>
                        <w:r w:rsidRPr="009A7480">
                          <w:rPr>
                            <w:rFonts w:ascii="宋体" w:hAnsi="宋体"/>
                            <w:szCs w:val="21"/>
                          </w:rPr>
                          <w:fldChar w:fldCharType="end"/>
                        </w:r>
                        <w:r w:rsidRPr="009A7480">
                          <w:rPr>
                            <w:rFonts w:ascii="宋体" w:hAnsi="宋体" w:hint="eastAsia"/>
                            <w:szCs w:val="21"/>
                          </w:rPr>
                          <w:t>所示挖掘结构，赋予算法，可形成挖掘模型。在此是赋予决策树分类/回归算法（Microsoft</w:t>
                        </w:r>
                        <w:r w:rsidRPr="009A7480">
                          <w:rPr>
                            <w:rFonts w:ascii="宋体" w:hAnsi="宋体"/>
                            <w:szCs w:val="21"/>
                          </w:rPr>
                          <w:t>_</w:t>
                        </w:r>
                        <w:r w:rsidRPr="009A7480">
                          <w:rPr>
                            <w:rFonts w:ascii="宋体" w:hAnsi="宋体" w:hint="eastAsia"/>
                            <w:szCs w:val="21"/>
                          </w:rPr>
                          <w:t>Decision</w:t>
                        </w:r>
                        <w:r w:rsidRPr="009A7480">
                          <w:rPr>
                            <w:rFonts w:ascii="宋体" w:hAnsi="宋体"/>
                            <w:szCs w:val="21"/>
                          </w:rPr>
                          <w:t>_Trees</w:t>
                        </w:r>
                        <w:r w:rsidRPr="009A7480">
                          <w:rPr>
                            <w:rFonts w:ascii="宋体" w:hAnsi="宋体" w:hint="eastAsia"/>
                            <w:szCs w:val="21"/>
                          </w:rPr>
                          <w:t>），挖掘模型如</w:t>
                        </w: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_Ref322338813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22</w:t>
                        </w:r>
                        <w:r w:rsidRPr="009A7480">
                          <w:rPr>
                            <w:rFonts w:ascii="宋体" w:hAnsi="宋体"/>
                            <w:szCs w:val="21"/>
                          </w:rPr>
                          <w:fldChar w:fldCharType="end"/>
                        </w:r>
                        <w:r w:rsidRPr="009A7480">
                          <w:rPr>
                            <w:rFonts w:ascii="宋体" w:hAnsi="宋体" w:hint="eastAsia"/>
                            <w:szCs w:val="21"/>
                          </w:rPr>
                          <w:t>所示。</w:t>
                        </w:r>
                      </w:p>
                      <w:p w:rsidR="006B70D4" w:rsidRPr="009A7480" w:rsidRDefault="006B70D4" w:rsidP="006B70D4">
                        <w:pPr>
                          <w:spacing w:line="360" w:lineRule="auto"/>
                          <w:rPr>
                            <w:rFonts w:ascii="宋体" w:hAnsi="宋体"/>
                            <w:szCs w:val="21"/>
                          </w:rPr>
                        </w:pPr>
                        <w:r w:rsidRPr="009A7480">
                          <w:rPr>
                            <w:rFonts w:ascii="宋体" w:hAnsi="宋体" w:hint="eastAsia"/>
                            <w:noProof/>
                            <w:szCs w:val="21"/>
                          </w:rPr>
                          <w:drawing>
                            <wp:inline distT="0" distB="0" distL="0" distR="0" wp14:anchorId="2DCC0F0E" wp14:editId="086A49E8">
                              <wp:extent cx="4692650" cy="327660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92650" cy="3276600"/>
                                      </a:xfrm>
                                      <a:prstGeom prst="rect">
                                        <a:avLst/>
                                      </a:prstGeom>
                                      <a:noFill/>
                                      <a:ln>
                                        <a:noFill/>
                                      </a:ln>
                                    </pic:spPr>
                                  </pic:pic>
                                </a:graphicData>
                              </a:graphic>
                            </wp:inline>
                          </w:drawing>
                        </w:r>
                      </w:p>
                      <w:p w:rsidR="006B70D4" w:rsidRPr="009A7480" w:rsidRDefault="006B70D4" w:rsidP="006B70D4">
                        <w:pPr>
                          <w:spacing w:afterLines="50" w:after="144" w:line="360" w:lineRule="auto"/>
                          <w:jc w:val="center"/>
                          <w:rPr>
                            <w:rFonts w:ascii="黑体" w:eastAsia="黑体"/>
                            <w:szCs w:val="21"/>
                          </w:rPr>
                        </w:pPr>
                        <w:bookmarkStart w:id="453" w:name="_Ref322338813"/>
                        <w:bookmarkStart w:id="454" w:name="_Toc357072246"/>
                        <w:bookmarkStart w:id="455" w:name="_Toc127395747"/>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22</w:t>
                        </w:r>
                        <w:r>
                          <w:rPr>
                            <w:rFonts w:ascii="黑体" w:eastAsia="黑体"/>
                            <w:szCs w:val="21"/>
                          </w:rPr>
                          <w:fldChar w:fldCharType="end"/>
                        </w:r>
                        <w:bookmarkEnd w:id="453"/>
                        <w:r w:rsidRPr="009A7480">
                          <w:rPr>
                            <w:rFonts w:ascii="黑体" w:eastAsia="黑体" w:hint="eastAsia"/>
                            <w:szCs w:val="21"/>
                          </w:rPr>
                          <w:t xml:space="preserve"> 教育数据挖掘模型设计示例：回归算法挖掘模型</w:t>
                        </w:r>
                        <w:bookmarkEnd w:id="454"/>
                        <w:bookmarkEnd w:id="455"/>
                      </w:p>
                      <w:p w:rsidR="006B70D4" w:rsidRPr="009A7480" w:rsidRDefault="006B70D4" w:rsidP="006B70D4">
                        <w:pPr>
                          <w:spacing w:line="360" w:lineRule="auto"/>
                          <w:rPr>
                            <w:rFonts w:ascii="宋体" w:hAnsi="宋体"/>
                            <w:szCs w:val="21"/>
                          </w:rPr>
                        </w:pP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_Ref322338813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22</w:t>
                        </w:r>
                        <w:r w:rsidRPr="009A7480">
                          <w:rPr>
                            <w:rFonts w:ascii="宋体" w:hAnsi="宋体"/>
                            <w:szCs w:val="21"/>
                          </w:rPr>
                          <w:fldChar w:fldCharType="end"/>
                        </w:r>
                        <w:r w:rsidRPr="009A7480">
                          <w:rPr>
                            <w:rFonts w:ascii="宋体" w:hAnsi="宋体" w:hint="eastAsia"/>
                            <w:szCs w:val="21"/>
                          </w:rPr>
                          <w:t>所示挖掘模型中，各属性的设计如下。</w:t>
                        </w:r>
                      </w:p>
                      <w:p w:rsidR="006B70D4" w:rsidRPr="009A7480" w:rsidRDefault="006B70D4" w:rsidP="00BD56CA">
                        <w:pPr>
                          <w:numPr>
                            <w:ilvl w:val="1"/>
                            <w:numId w:val="71"/>
                          </w:numPr>
                          <w:tabs>
                            <w:tab w:val="clear" w:pos="840"/>
                          </w:tabs>
                          <w:snapToGrid w:val="0"/>
                          <w:spacing w:line="360" w:lineRule="auto"/>
                          <w:ind w:left="0" w:firstLineChars="200" w:firstLine="420"/>
                          <w:rPr>
                            <w:rFonts w:ascii="宋体" w:hAnsi="宋体"/>
                            <w:szCs w:val="21"/>
                          </w:rPr>
                        </w:pPr>
                        <w:r w:rsidRPr="009A7480">
                          <w:rPr>
                            <w:rFonts w:ascii="宋体" w:hAnsi="宋体" w:hint="eastAsia"/>
                            <w:szCs w:val="21"/>
                          </w:rPr>
                          <w:t>年份</w:t>
                        </w:r>
                        <w:r w:rsidRPr="009A7480">
                          <w:rPr>
                            <w:rFonts w:ascii="宋体" w:hAnsi="宋体"/>
                            <w:szCs w:val="21"/>
                          </w:rPr>
                          <w:t>(</w:t>
                        </w:r>
                        <w:r w:rsidRPr="009A7480">
                          <w:rPr>
                            <w:rFonts w:ascii="宋体" w:hAnsi="宋体" w:hint="eastAsia"/>
                            <w:szCs w:val="21"/>
                          </w:rPr>
                          <w:t>Year</w:t>
                        </w:r>
                        <w:r w:rsidRPr="009A7480">
                          <w:rPr>
                            <w:rFonts w:ascii="宋体" w:hAnsi="宋体"/>
                            <w:szCs w:val="21"/>
                          </w:rPr>
                          <w:t>):</w:t>
                        </w:r>
                        <w:r w:rsidRPr="009A7480">
                          <w:rPr>
                            <w:rFonts w:ascii="宋体" w:hAnsi="宋体" w:hint="eastAsia"/>
                            <w:szCs w:val="21"/>
                          </w:rPr>
                          <w:t xml:space="preserve"> 输入属性</w:t>
                        </w:r>
                        <w:r w:rsidRPr="009A7480">
                          <w:rPr>
                            <w:rFonts w:ascii="宋体" w:hAnsi="宋体"/>
                            <w:szCs w:val="21"/>
                          </w:rPr>
                          <w:t>(Input)</w:t>
                        </w:r>
                        <w:r w:rsidRPr="009A7480">
                          <w:rPr>
                            <w:rFonts w:ascii="宋体" w:hAnsi="宋体" w:hint="eastAsia"/>
                            <w:szCs w:val="21"/>
                          </w:rPr>
                          <w:t>。即，成绩的年份。</w:t>
                        </w:r>
                      </w:p>
                      <w:p w:rsidR="006B70D4" w:rsidRPr="009A7480" w:rsidRDefault="006B70D4" w:rsidP="00BD56CA">
                        <w:pPr>
                          <w:numPr>
                            <w:ilvl w:val="1"/>
                            <w:numId w:val="71"/>
                          </w:numPr>
                          <w:tabs>
                            <w:tab w:val="clear" w:pos="840"/>
                          </w:tabs>
                          <w:snapToGrid w:val="0"/>
                          <w:spacing w:line="360" w:lineRule="auto"/>
                          <w:ind w:left="0" w:firstLineChars="200" w:firstLine="420"/>
                          <w:rPr>
                            <w:rFonts w:ascii="宋体" w:hAnsi="宋体"/>
                            <w:szCs w:val="21"/>
                          </w:rPr>
                        </w:pPr>
                        <w:r w:rsidRPr="009A7480">
                          <w:rPr>
                            <w:rFonts w:ascii="宋体" w:hAnsi="宋体" w:hint="eastAsia"/>
                            <w:szCs w:val="21"/>
                          </w:rPr>
                          <w:t>分数</w:t>
                        </w:r>
                        <w:r w:rsidRPr="009A7480">
                          <w:rPr>
                            <w:rFonts w:ascii="宋体" w:hAnsi="宋体"/>
                            <w:szCs w:val="21"/>
                          </w:rPr>
                          <w:t>(</w:t>
                        </w:r>
                        <w:r w:rsidRPr="009A7480">
                          <w:rPr>
                            <w:rFonts w:ascii="宋体" w:hAnsi="宋体" w:hint="eastAsia"/>
                            <w:szCs w:val="21"/>
                          </w:rPr>
                          <w:t>Score</w:t>
                        </w:r>
                        <w:r w:rsidRPr="009A7480">
                          <w:rPr>
                            <w:rFonts w:ascii="宋体" w:hAnsi="宋体"/>
                            <w:szCs w:val="21"/>
                          </w:rPr>
                          <w:t>):</w:t>
                        </w:r>
                        <w:r w:rsidRPr="009A7480">
                          <w:rPr>
                            <w:rFonts w:ascii="宋体" w:hAnsi="宋体" w:hint="eastAsia"/>
                            <w:szCs w:val="21"/>
                          </w:rPr>
                          <w:t>输入属性</w:t>
                        </w:r>
                        <w:r w:rsidRPr="009A7480">
                          <w:rPr>
                            <w:rFonts w:ascii="宋体" w:hAnsi="宋体"/>
                            <w:szCs w:val="21"/>
                          </w:rPr>
                          <w:t>(Input)</w:t>
                        </w:r>
                        <w:r w:rsidRPr="009A7480">
                          <w:rPr>
                            <w:rFonts w:ascii="宋体" w:hAnsi="宋体" w:hint="eastAsia"/>
                            <w:szCs w:val="21"/>
                          </w:rPr>
                          <w:t>。即，学习者分数设置为学习者的一个属性，该属性用于预测学习者聚类分组时的参数。</w:t>
                        </w:r>
                      </w:p>
                      <w:p w:rsidR="006B70D4" w:rsidRPr="009A7480" w:rsidRDefault="006B70D4" w:rsidP="00BD56CA">
                        <w:pPr>
                          <w:numPr>
                            <w:ilvl w:val="1"/>
                            <w:numId w:val="71"/>
                          </w:numPr>
                          <w:tabs>
                            <w:tab w:val="clear" w:pos="840"/>
                          </w:tabs>
                          <w:snapToGrid w:val="0"/>
                          <w:spacing w:line="360" w:lineRule="auto"/>
                          <w:ind w:left="0" w:firstLineChars="200" w:firstLine="420"/>
                          <w:rPr>
                            <w:rFonts w:ascii="宋体" w:hAnsi="宋体"/>
                            <w:szCs w:val="21"/>
                          </w:rPr>
                        </w:pPr>
                        <w:r w:rsidRPr="009A7480">
                          <w:rPr>
                            <w:rFonts w:ascii="宋体" w:hAnsi="宋体" w:hint="eastAsia"/>
                            <w:szCs w:val="21"/>
                          </w:rPr>
                          <w:t>所选课程编号</w:t>
                        </w:r>
                        <w:r w:rsidRPr="009A7480">
                          <w:rPr>
                            <w:rFonts w:ascii="宋体" w:hAnsi="宋体"/>
                            <w:szCs w:val="21"/>
                          </w:rPr>
                          <w:t>(</w:t>
                        </w:r>
                        <w:r w:rsidRPr="009A7480">
                          <w:rPr>
                            <w:rFonts w:ascii="宋体" w:hAnsi="宋体" w:hint="eastAsia"/>
                            <w:szCs w:val="21"/>
                          </w:rPr>
                          <w:t>Selected Curriculum Key</w:t>
                        </w:r>
                        <w:r w:rsidRPr="009A7480">
                          <w:rPr>
                            <w:rFonts w:ascii="宋体" w:hAnsi="宋体"/>
                            <w:szCs w:val="21"/>
                          </w:rPr>
                          <w:t>):</w:t>
                        </w:r>
                        <w:r w:rsidRPr="009A7480">
                          <w:rPr>
                            <w:rFonts w:ascii="宋体" w:hAnsi="宋体" w:hint="eastAsia"/>
                            <w:szCs w:val="21"/>
                          </w:rPr>
                          <w:t>键属性</w:t>
                        </w:r>
                        <w:r w:rsidRPr="009A7480">
                          <w:rPr>
                            <w:rFonts w:ascii="宋体" w:hAnsi="宋体"/>
                            <w:szCs w:val="21"/>
                          </w:rPr>
                          <w:t>(</w:t>
                        </w:r>
                        <w:r w:rsidRPr="009A7480">
                          <w:rPr>
                            <w:rFonts w:ascii="宋体" w:hAnsi="宋体" w:hint="eastAsia"/>
                            <w:szCs w:val="21"/>
                          </w:rPr>
                          <w:t>Key</w:t>
                        </w:r>
                        <w:r w:rsidRPr="009A7480">
                          <w:rPr>
                            <w:rFonts w:ascii="宋体" w:hAnsi="宋体"/>
                            <w:szCs w:val="21"/>
                          </w:rPr>
                          <w:t>)</w:t>
                        </w:r>
                        <w:r w:rsidRPr="009A7480">
                          <w:rPr>
                            <w:rFonts w:ascii="宋体" w:hAnsi="宋体" w:hint="eastAsia"/>
                            <w:szCs w:val="21"/>
                          </w:rPr>
                          <w:t>。即，分数所对应的课程编号。</w:t>
                        </w:r>
                      </w:p>
                      <w:p w:rsidR="006B70D4" w:rsidRPr="009A7480" w:rsidRDefault="006B70D4" w:rsidP="00BD56CA">
                        <w:pPr>
                          <w:numPr>
                            <w:ilvl w:val="0"/>
                            <w:numId w:val="74"/>
                          </w:numPr>
                          <w:snapToGrid w:val="0"/>
                          <w:spacing w:line="360" w:lineRule="auto"/>
                          <w:ind w:firstLineChars="200" w:firstLine="422"/>
                          <w:rPr>
                            <w:rFonts w:ascii="宋体" w:hAnsi="宋体"/>
                            <w:b/>
                            <w:szCs w:val="21"/>
                          </w:rPr>
                        </w:pPr>
                        <w:r w:rsidRPr="009A7480">
                          <w:rPr>
                            <w:rFonts w:ascii="宋体" w:hAnsi="宋体" w:hint="eastAsia"/>
                            <w:b/>
                            <w:szCs w:val="21"/>
                          </w:rPr>
                          <w:t>教育挖掘模型浏览</w:t>
                        </w:r>
                      </w:p>
                      <w:p w:rsidR="006B70D4" w:rsidRPr="009A7480" w:rsidRDefault="006B70D4" w:rsidP="006B70D4">
                        <w:pPr>
                          <w:spacing w:afterLines="50" w:after="144" w:line="440" w:lineRule="exact"/>
                          <w:rPr>
                            <w:szCs w:val="21"/>
                          </w:rPr>
                        </w:pP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_Ref322338813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22</w:t>
                        </w:r>
                        <w:r w:rsidRPr="009A7480">
                          <w:rPr>
                            <w:rFonts w:ascii="宋体" w:hAnsi="宋体"/>
                            <w:szCs w:val="21"/>
                          </w:rPr>
                          <w:fldChar w:fldCharType="end"/>
                        </w:r>
                        <w:r w:rsidRPr="009A7480">
                          <w:rPr>
                            <w:rFonts w:ascii="宋体" w:hAnsi="宋体" w:hint="eastAsia"/>
                            <w:szCs w:val="21"/>
                          </w:rPr>
                          <w:t>所示挖掘模型，浏览结果如</w:t>
                        </w:r>
                        <w:r w:rsidRPr="009A7480">
                          <w:rPr>
                            <w:szCs w:val="21"/>
                          </w:rPr>
                          <w:fldChar w:fldCharType="begin"/>
                        </w:r>
                        <w:r w:rsidRPr="009A7480">
                          <w:rPr>
                            <w:szCs w:val="21"/>
                          </w:rPr>
                          <w:instrText xml:space="preserve"> </w:instrText>
                        </w:r>
                        <w:r w:rsidRPr="009A7480">
                          <w:rPr>
                            <w:rFonts w:hint="eastAsia"/>
                            <w:szCs w:val="21"/>
                          </w:rPr>
                          <w:instrText>REF _Ref318550644 \h</w:instrText>
                        </w:r>
                        <w:r w:rsidRPr="009A7480">
                          <w:rPr>
                            <w:szCs w:val="21"/>
                          </w:rPr>
                          <w:instrText xml:space="preserve">  \* MERGEFORMAT </w:instrText>
                        </w:r>
                        <w:r w:rsidRPr="009A7480">
                          <w:rPr>
                            <w:szCs w:val="21"/>
                          </w:rPr>
                        </w:r>
                        <w:r w:rsidRPr="009A7480">
                          <w:rPr>
                            <w:szCs w:val="21"/>
                          </w:rPr>
                          <w:fldChar w:fldCharType="separate"/>
                        </w:r>
                        <w:r w:rsidR="007301DD" w:rsidRPr="007301DD">
                          <w:rPr>
                            <w:rFonts w:hint="eastAsia"/>
                            <w:szCs w:val="21"/>
                          </w:rPr>
                          <w:t>图</w:t>
                        </w:r>
                        <w:r w:rsidR="007301DD" w:rsidRPr="007301DD">
                          <w:rPr>
                            <w:rFonts w:hint="eastAsia"/>
                            <w:szCs w:val="21"/>
                          </w:rPr>
                          <w:t xml:space="preserve"> </w:t>
                        </w:r>
                        <w:r w:rsidR="007301DD" w:rsidRPr="007301DD">
                          <w:rPr>
                            <w:szCs w:val="21"/>
                          </w:rPr>
                          <w:t>1</w:t>
                        </w:r>
                        <w:r w:rsidR="007301DD" w:rsidRPr="007301DD">
                          <w:rPr>
                            <w:szCs w:val="21"/>
                          </w:rPr>
                          <w:noBreakHyphen/>
                          <w:t>23</w:t>
                        </w:r>
                        <w:r w:rsidRPr="009A7480">
                          <w:rPr>
                            <w:szCs w:val="21"/>
                          </w:rPr>
                          <w:fldChar w:fldCharType="end"/>
                        </w:r>
                        <w:r w:rsidRPr="009A7480">
                          <w:rPr>
                            <w:rFonts w:hint="eastAsia"/>
                            <w:szCs w:val="21"/>
                          </w:rPr>
                          <w:t>所示。</w:t>
                        </w:r>
                      </w:p>
                      <w:p w:rsidR="006B70D4" w:rsidRPr="009A7480" w:rsidRDefault="006B70D4" w:rsidP="006B70D4">
                        <w:pPr>
                          <w:ind w:firstLine="482"/>
                          <w:jc w:val="center"/>
                          <w:rPr>
                            <w:b/>
                            <w:sz w:val="24"/>
                          </w:rPr>
                        </w:pPr>
                        <w:r w:rsidRPr="009A7480">
                          <w:rPr>
                            <w:rFonts w:hint="eastAsia"/>
                            <w:b/>
                            <w:noProof/>
                            <w:sz w:val="24"/>
                          </w:rPr>
                          <w:drawing>
                            <wp:inline distT="0" distB="0" distL="0" distR="0" wp14:anchorId="70A1F722" wp14:editId="1092D9DA">
                              <wp:extent cx="3422650" cy="2965450"/>
                              <wp:effectExtent l="0" t="0" r="6350" b="635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22650" cy="2965450"/>
                                      </a:xfrm>
                                      <a:prstGeom prst="rect">
                                        <a:avLst/>
                                      </a:prstGeom>
                                      <a:noFill/>
                                      <a:ln>
                                        <a:noFill/>
                                      </a:ln>
                                    </pic:spPr>
                                  </pic:pic>
                                </a:graphicData>
                              </a:graphic>
                            </wp:inline>
                          </w:drawing>
                        </w:r>
                      </w:p>
                      <w:p w:rsidR="006B70D4" w:rsidRPr="009A7480" w:rsidRDefault="006B70D4" w:rsidP="006B70D4">
                        <w:pPr>
                          <w:spacing w:afterLines="50" w:after="144" w:line="360" w:lineRule="auto"/>
                          <w:jc w:val="center"/>
                          <w:rPr>
                            <w:rFonts w:ascii="黑体" w:eastAsia="黑体"/>
                            <w:szCs w:val="21"/>
                          </w:rPr>
                        </w:pPr>
                        <w:bookmarkStart w:id="456" w:name="_Ref318550644"/>
                        <w:bookmarkStart w:id="457" w:name="_Toc320569878"/>
                        <w:bookmarkStart w:id="458" w:name="_Toc320571835"/>
                        <w:bookmarkStart w:id="459" w:name="_Toc320571948"/>
                        <w:bookmarkStart w:id="460" w:name="_Toc320637801"/>
                        <w:bookmarkStart w:id="461" w:name="_Toc357072247"/>
                        <w:bookmarkStart w:id="462" w:name="_Toc127395748"/>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23</w:t>
                        </w:r>
                        <w:r>
                          <w:rPr>
                            <w:rFonts w:ascii="黑体" w:eastAsia="黑体"/>
                            <w:szCs w:val="21"/>
                          </w:rPr>
                          <w:fldChar w:fldCharType="end"/>
                        </w:r>
                        <w:bookmarkEnd w:id="456"/>
                        <w:r w:rsidRPr="009A7480">
                          <w:rPr>
                            <w:rFonts w:ascii="黑体" w:eastAsia="黑体" w:hint="eastAsia"/>
                            <w:szCs w:val="21"/>
                          </w:rPr>
                          <w:t>决策树回归：</w:t>
                        </w:r>
                        <w:bookmarkStart w:id="463" w:name="OLE_LINK7"/>
                        <w:bookmarkStart w:id="464" w:name="OLE_LINK8"/>
                        <w:r w:rsidRPr="009A7480">
                          <w:rPr>
                            <w:rFonts w:ascii="黑体" w:eastAsia="黑体" w:hint="eastAsia"/>
                            <w:szCs w:val="21"/>
                          </w:rPr>
                          <w:t>两届学习者英语成绩随时间变化的回归函数</w:t>
                        </w:r>
                        <w:bookmarkEnd w:id="457"/>
                        <w:bookmarkEnd w:id="458"/>
                        <w:bookmarkEnd w:id="459"/>
                        <w:bookmarkEnd w:id="460"/>
                        <w:bookmarkEnd w:id="461"/>
                        <w:bookmarkEnd w:id="462"/>
                        <w:bookmarkEnd w:id="463"/>
                        <w:bookmarkEnd w:id="464"/>
                      </w:p>
                      <w:p w:rsidR="006B70D4" w:rsidRPr="009A7480" w:rsidRDefault="006B70D4" w:rsidP="006B70D4">
                        <w:pPr>
                          <w:spacing w:line="360" w:lineRule="auto"/>
                          <w:rPr>
                            <w:rFonts w:ascii="宋体" w:hAnsi="宋体"/>
                            <w:szCs w:val="21"/>
                          </w:rPr>
                        </w:pPr>
                        <w:r w:rsidRPr="009A7480">
                          <w:rPr>
                            <w:szCs w:val="21"/>
                          </w:rPr>
                          <w:fldChar w:fldCharType="begin"/>
                        </w:r>
                        <w:r w:rsidRPr="009A7480">
                          <w:rPr>
                            <w:szCs w:val="21"/>
                          </w:rPr>
                          <w:instrText xml:space="preserve"> </w:instrText>
                        </w:r>
                        <w:r w:rsidRPr="009A7480">
                          <w:rPr>
                            <w:rFonts w:hint="eastAsia"/>
                            <w:szCs w:val="21"/>
                          </w:rPr>
                          <w:instrText>REF _Ref318550644 \h</w:instrText>
                        </w:r>
                        <w:r w:rsidRPr="009A7480">
                          <w:rPr>
                            <w:szCs w:val="21"/>
                          </w:rPr>
                          <w:instrText xml:space="preserve">  \* MERGEFORMAT </w:instrText>
                        </w:r>
                        <w:r w:rsidRPr="009A7480">
                          <w:rPr>
                            <w:szCs w:val="21"/>
                          </w:rPr>
                        </w:r>
                        <w:r w:rsidRPr="009A7480">
                          <w:rPr>
                            <w:szCs w:val="21"/>
                          </w:rPr>
                          <w:fldChar w:fldCharType="separate"/>
                        </w:r>
                        <w:r w:rsidR="007301DD" w:rsidRPr="007301DD">
                          <w:rPr>
                            <w:rFonts w:hint="eastAsia"/>
                            <w:szCs w:val="21"/>
                          </w:rPr>
                          <w:t>图</w:t>
                        </w:r>
                        <w:r w:rsidR="007301DD" w:rsidRPr="007301DD">
                          <w:rPr>
                            <w:rFonts w:hint="eastAsia"/>
                            <w:szCs w:val="21"/>
                          </w:rPr>
                          <w:t xml:space="preserve"> </w:t>
                        </w:r>
                        <w:r w:rsidR="007301DD" w:rsidRPr="007301DD">
                          <w:rPr>
                            <w:szCs w:val="21"/>
                          </w:rPr>
                          <w:t>1</w:t>
                        </w:r>
                        <w:r w:rsidR="007301DD" w:rsidRPr="007301DD">
                          <w:rPr>
                            <w:szCs w:val="21"/>
                          </w:rPr>
                          <w:noBreakHyphen/>
                          <w:t>23</w:t>
                        </w:r>
                        <w:r w:rsidRPr="009A7480">
                          <w:rPr>
                            <w:szCs w:val="21"/>
                          </w:rPr>
                          <w:fldChar w:fldCharType="end"/>
                        </w:r>
                        <w:r w:rsidRPr="009A7480">
                          <w:rPr>
                            <w:rFonts w:hint="eastAsia"/>
                            <w:szCs w:val="21"/>
                          </w:rPr>
                          <w:t>是对</w:t>
                        </w:r>
                        <w:r w:rsidRPr="009A7480">
                          <w:rPr>
                            <w:rFonts w:ascii="宋体" w:hAnsi="宋体" w:hint="eastAsia"/>
                            <w:szCs w:val="21"/>
                          </w:rPr>
                          <w:t>第一</w:t>
                        </w:r>
                        <w:r w:rsidRPr="009A7480">
                          <w:rPr>
                            <w:rFonts w:hint="eastAsia"/>
                            <w:szCs w:val="21"/>
                          </w:rPr>
                          <w:t>届、第二届学习者的两次英语成绩随年份的回归。回归方程结果是：</w:t>
                        </w:r>
                        <w:r w:rsidRPr="009A7480">
                          <w:rPr>
                            <w:szCs w:val="21"/>
                          </w:rPr>
                          <w:t>Score = 73.848-2.586*(Year-2006.302)</w:t>
                        </w:r>
                        <w:r w:rsidRPr="009A7480">
                          <w:rPr>
                            <w:rFonts w:hint="eastAsia"/>
                            <w:szCs w:val="21"/>
                          </w:rPr>
                          <w:t>。因为原始数据只有两届，所以回归方程只有一个，如果有多届成绩，还可能</w:t>
                        </w:r>
                        <w:r w:rsidR="00A564B3">
                          <w:rPr>
                            <w:rFonts w:ascii="宋体" w:hAnsi="宋体"/>
                            <w:szCs w:val="21"/>
                          </w:rPr>
                          <w:fldChar w:fldCharType="begin"/>
                        </w:r>
                        <w:r w:rsidR="00A564B3">
                          <w:rPr>
                            <w:rFonts w:ascii="宋体" w:hAnsi="宋体"/>
                            <w:szCs w:val="21"/>
                          </w:rPr>
                          <w:instrText xml:space="preserve"> </w:instrText>
                        </w:r>
                        <w:r w:rsidR="00A564B3">
                          <w:rPr>
                            <w:rFonts w:ascii="宋体" w:hAnsi="宋体" w:hint="eastAsia"/>
                            <w:szCs w:val="21"/>
                          </w:rPr>
                          <w:instrText>REF _Ref126418856 \h</w:instrText>
                        </w:r>
                        <w:r w:rsidR="00A564B3">
                          <w:rPr>
                            <w:rFonts w:ascii="宋体" w:hAnsi="宋体"/>
                            <w:szCs w:val="21"/>
                          </w:rPr>
                          <w:instrText xml:space="preserve"> </w:instrText>
                        </w:r>
                        <w:r w:rsidR="00A564B3">
                          <w:rPr>
                            <w:rFonts w:ascii="宋体" w:hAnsi="宋体"/>
                            <w:szCs w:val="21"/>
                          </w:rPr>
                        </w:r>
                        <w:r w:rsidR="00A564B3">
                          <w:rPr>
                            <w:rFonts w:ascii="宋体" w:hAnsi="宋体"/>
                            <w:szCs w:val="21"/>
                          </w:rPr>
                          <w:fldChar w:fldCharType="separate"/>
                        </w:r>
                        <w:r w:rsidR="007301DD" w:rsidRPr="006846AE">
                          <w:rPr>
                            <w:rFonts w:ascii="黑体" w:eastAsia="黑体" w:hint="eastAsia"/>
                            <w:szCs w:val="21"/>
                          </w:rPr>
                          <w:t>图</w:t>
                        </w:r>
                        <w:r w:rsidR="007301DD" w:rsidRPr="006846AE">
                          <w:rPr>
                            <w:rFonts w:ascii="黑体" w:eastAsia="黑体"/>
                            <w:szCs w:val="21"/>
                          </w:rPr>
                          <w:t xml:space="preserve"> </w:t>
                        </w:r>
                        <w:r w:rsidR="007301DD">
                          <w:rPr>
                            <w:rFonts w:ascii="黑体" w:eastAsia="黑体"/>
                            <w:noProof/>
                            <w:szCs w:val="21"/>
                          </w:rPr>
                          <w:t>1</w:t>
                        </w:r>
                        <w:r w:rsidR="007301DD" w:rsidRPr="006846AE">
                          <w:rPr>
                            <w:rFonts w:ascii="黑体" w:eastAsia="黑体"/>
                            <w:szCs w:val="21"/>
                          </w:rPr>
                          <w:noBreakHyphen/>
                        </w:r>
                        <w:r w:rsidR="007301DD">
                          <w:rPr>
                            <w:rFonts w:ascii="黑体" w:eastAsia="黑体"/>
                            <w:noProof/>
                            <w:szCs w:val="21"/>
                          </w:rPr>
                          <w:t>16</w:t>
                        </w:r>
                        <w:r w:rsidR="00A564B3">
                          <w:rPr>
                            <w:rFonts w:ascii="宋体" w:hAnsi="宋体"/>
                            <w:szCs w:val="21"/>
                          </w:rPr>
                          <w:fldChar w:fldCharType="end"/>
                        </w:r>
                        <w:r w:rsidR="00B961C6" w:rsidRPr="009A7480">
                          <w:rPr>
                            <w:szCs w:val="21"/>
                          </w:rPr>
                          <w:t xml:space="preserve"> </w:t>
                        </w:r>
                        <w:r w:rsidRPr="009A7480">
                          <w:rPr>
                            <w:szCs w:val="21"/>
                          </w:rPr>
                          <w:t>(b)</w:t>
                        </w:r>
                        <w:r w:rsidRPr="009A7480">
                          <w:rPr>
                            <w:rFonts w:ascii="宋体" w:hAnsi="宋体" w:hint="eastAsia"/>
                            <w:szCs w:val="21"/>
                          </w:rPr>
                          <w:t>所示，先分类，然后每一类回归出一个线性方程。</w:t>
                        </w:r>
                      </w:p>
                      <w:p w:rsidR="006B70D4" w:rsidRPr="009A7480" w:rsidRDefault="006B70D4" w:rsidP="006B70D4">
                        <w:pPr>
                          <w:spacing w:line="360" w:lineRule="auto"/>
                          <w:rPr>
                            <w:rFonts w:ascii="宋体" w:hAnsi="宋体"/>
                            <w:szCs w:val="21"/>
                          </w:rPr>
                        </w:pPr>
                        <w:r w:rsidRPr="009A7480">
                          <w:rPr>
                            <w:rFonts w:ascii="宋体" w:hAnsi="宋体" w:hint="eastAsia"/>
                            <w:szCs w:val="21"/>
                          </w:rPr>
                          <w:t>通过回归方程，可计算成绩随年份的走势。</w:t>
                        </w: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_Ref318550644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23</w:t>
                        </w:r>
                        <w:r w:rsidRPr="009A7480">
                          <w:rPr>
                            <w:rFonts w:ascii="宋体" w:hAnsi="宋体"/>
                            <w:szCs w:val="21"/>
                          </w:rPr>
                          <w:fldChar w:fldCharType="end"/>
                        </w:r>
                        <w:r w:rsidRPr="009A7480">
                          <w:rPr>
                            <w:rFonts w:ascii="宋体" w:hAnsi="宋体" w:hint="eastAsia"/>
                            <w:szCs w:val="21"/>
                          </w:rPr>
                          <w:t>所示回归函数，四年之间的趋势将如</w:t>
                        </w: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_Ref318918953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24</w:t>
                        </w:r>
                        <w:r w:rsidRPr="009A7480">
                          <w:rPr>
                            <w:rFonts w:ascii="宋体" w:hAnsi="宋体"/>
                            <w:szCs w:val="21"/>
                          </w:rPr>
                          <w:fldChar w:fldCharType="end"/>
                        </w:r>
                        <w:r w:rsidRPr="009A7480">
                          <w:rPr>
                            <w:rFonts w:ascii="宋体" w:hAnsi="宋体" w:hint="eastAsia"/>
                            <w:szCs w:val="21"/>
                          </w:rPr>
                          <w:t>所示，是递减的，表明英语成绩在下滑，需要加强英语课程教学。可基于曲线，合理预定分数目标，例如，第2年预定78</w:t>
                        </w:r>
                        <w:r w:rsidRPr="009A7480">
                          <w:rPr>
                            <w:rFonts w:hint="eastAsia"/>
                            <w:szCs w:val="21"/>
                          </w:rPr>
                          <w:t>平均</w:t>
                        </w:r>
                        <w:r w:rsidRPr="009A7480">
                          <w:rPr>
                            <w:rFonts w:ascii="宋体" w:hAnsi="宋体" w:hint="eastAsia"/>
                            <w:szCs w:val="21"/>
                          </w:rPr>
                          <w:t>分目标、第3年预定77平均分目标，逐步达到防止下滑的愿景。此外，可根据具体需求，增加地域、性别等维度，进行回归。</w:t>
                        </w:r>
                      </w:p>
                      <w:p w:rsidR="006B70D4" w:rsidRPr="009A7480" w:rsidRDefault="006B70D4" w:rsidP="006B70D4">
                        <w:pPr>
                          <w:jc w:val="center"/>
                          <w:rPr>
                            <w:b/>
                            <w:sz w:val="24"/>
                          </w:rPr>
                        </w:pPr>
                        <w:r w:rsidRPr="009A7480">
                          <w:object w:dxaOrig="4953" w:dyaOrig="4605">
                            <v:shape id="_x0000_i1036" type="#_x0000_t75" style="width:222.5pt;height:207pt" o:ole="">
                              <v:imagedata r:id="rId52" o:title=""/>
                            </v:shape>
                            <o:OLEObject Type="Embed" ProgID="Excel.Sheet.8" ShapeID="_x0000_i1036" DrawAspect="Content" ObjectID="_1738073210" r:id="rId53"/>
                          </w:object>
                        </w:r>
                      </w:p>
                      <w:p w:rsidR="006B70D4" w:rsidRPr="009A7480" w:rsidRDefault="006B70D4" w:rsidP="006B70D4">
                        <w:pPr>
                          <w:spacing w:afterLines="50" w:after="144" w:line="360" w:lineRule="auto"/>
                          <w:jc w:val="center"/>
                          <w:rPr>
                            <w:rFonts w:ascii="黑体" w:eastAsia="黑体"/>
                            <w:szCs w:val="21"/>
                          </w:rPr>
                        </w:pPr>
                        <w:bookmarkStart w:id="465" w:name="_Ref318918953"/>
                        <w:bookmarkStart w:id="466" w:name="_Toc320569879"/>
                        <w:bookmarkStart w:id="467" w:name="_Toc320571836"/>
                        <w:bookmarkStart w:id="468" w:name="_Toc320571949"/>
                        <w:bookmarkStart w:id="469" w:name="_Toc320637802"/>
                        <w:bookmarkStart w:id="470" w:name="_Toc357072248"/>
                        <w:bookmarkStart w:id="471" w:name="_Toc127395749"/>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24</w:t>
                        </w:r>
                        <w:r>
                          <w:rPr>
                            <w:rFonts w:ascii="黑体" w:eastAsia="黑体"/>
                            <w:szCs w:val="21"/>
                          </w:rPr>
                          <w:fldChar w:fldCharType="end"/>
                        </w:r>
                        <w:bookmarkEnd w:id="465"/>
                        <w:r w:rsidRPr="009A7480">
                          <w:rPr>
                            <w:rFonts w:ascii="黑体" w:eastAsia="黑体" w:hint="eastAsia"/>
                            <w:szCs w:val="21"/>
                          </w:rPr>
                          <w:t>两届学习者英语成绩随时间变化的函数曲线</w:t>
                        </w:r>
                        <w:bookmarkEnd w:id="466"/>
                        <w:bookmarkEnd w:id="467"/>
                        <w:bookmarkEnd w:id="468"/>
                        <w:bookmarkEnd w:id="469"/>
                        <w:bookmarkEnd w:id="470"/>
                        <w:bookmarkEnd w:id="471"/>
                      </w:p>
                      <w:p w:rsidR="006B70D4" w:rsidRPr="009A7480" w:rsidRDefault="006B70D4" w:rsidP="00BD56CA">
                        <w:pPr>
                          <w:numPr>
                            <w:ilvl w:val="0"/>
                            <w:numId w:val="99"/>
                          </w:numPr>
                          <w:adjustRightInd w:val="0"/>
                          <w:snapToGrid w:val="0"/>
                          <w:rPr>
                            <w:rFonts w:ascii="宋体" w:hAnsi="宋体"/>
                            <w:b/>
                            <w:szCs w:val="21"/>
                          </w:rPr>
                        </w:pPr>
                        <w:r w:rsidRPr="009A7480">
                          <w:rPr>
                            <w:rFonts w:ascii="宋体" w:hAnsi="宋体" w:hint="eastAsia"/>
                            <w:b/>
                            <w:szCs w:val="21"/>
                          </w:rPr>
                          <w:t>教育数据挖掘小结</w:t>
                        </w:r>
                      </w:p>
                      <w:p w:rsidR="006B70D4" w:rsidRDefault="006B70D4" w:rsidP="006B70D4">
                        <w:pPr>
                          <w:spacing w:line="360" w:lineRule="auto"/>
                          <w:rPr>
                            <w:szCs w:val="21"/>
                          </w:rPr>
                        </w:pPr>
                        <w:r w:rsidRPr="009A7480">
                          <w:rPr>
                            <w:rFonts w:hint="eastAsia"/>
                            <w:szCs w:val="21"/>
                          </w:rPr>
                          <w:t>教育数据挖掘，是从海量数据中，发现所隐含的一些规律，本质上是聚类、分类</w:t>
                        </w:r>
                        <w:r w:rsidRPr="009A7480">
                          <w:rPr>
                            <w:rFonts w:hint="eastAsia"/>
                            <w:szCs w:val="21"/>
                          </w:rPr>
                          <w:t>/</w:t>
                        </w:r>
                        <w:r w:rsidRPr="009A7480">
                          <w:rPr>
                            <w:rFonts w:hint="eastAsia"/>
                            <w:szCs w:val="21"/>
                          </w:rPr>
                          <w:t>回归。教育数据挖掘可用来预测推断一些教育规律，但毕竟是推断，是非完全确定性的，所以，教育数据挖掘（非完全确定性）与教育数据多维分析（确定性）互相结合是可取的。</w:t>
                        </w:r>
                        <w:bookmarkEnd w:id="442"/>
                        <w:bookmarkEnd w:id="443"/>
                        <w:bookmarkEnd w:id="444"/>
                        <w:bookmarkEnd w:id="445"/>
                        <w:bookmarkEnd w:id="446"/>
                        <w:bookmarkEnd w:id="447"/>
                        <w:bookmarkEnd w:id="448"/>
                        <w:bookmarkEnd w:id="449"/>
                      </w:p>
                      <w:p w:rsidR="006B70D4" w:rsidRDefault="006B70D4" w:rsidP="006B70D4">
                        <w:pPr>
                          <w:widowControl/>
                          <w:wordWrap w:val="0"/>
                          <w:spacing w:beforeLines="50" w:before="144" w:after="160" w:line="259" w:lineRule="auto"/>
                          <w:ind w:firstLine="0"/>
                          <w:jc w:val="center"/>
                          <w:rPr>
                            <w:rFonts w:ascii="黑体" w:eastAsia="黑体" w:hAnsi="黑体"/>
                            <w:noProof/>
                            <w:szCs w:val="21"/>
                          </w:rPr>
                        </w:pPr>
                        <w:bookmarkStart w:id="472" w:name="_Toc127395705"/>
                        <w:r w:rsidRPr="006846AE">
                          <w:rPr>
                            <w:rFonts w:ascii="黑体" w:eastAsia="黑体" w:hAnsi="黑体" w:hint="eastAsia"/>
                            <w:noProof/>
                            <w:szCs w:val="21"/>
                          </w:rPr>
                          <w:t xml:space="preserve">表 </w:t>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STYLEREF 1 \s</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1</w:t>
                        </w:r>
                        <w:r w:rsidRPr="006846AE">
                          <w:rPr>
                            <w:rFonts w:ascii="黑体" w:eastAsia="黑体" w:hAnsi="黑体"/>
                            <w:noProof/>
                            <w:szCs w:val="21"/>
                          </w:rPr>
                          <w:fldChar w:fldCharType="end"/>
                        </w:r>
                        <w:r w:rsidRPr="006846AE">
                          <w:rPr>
                            <w:rFonts w:ascii="黑体" w:eastAsia="黑体" w:hAnsi="黑体"/>
                            <w:noProof/>
                            <w:szCs w:val="21"/>
                          </w:rPr>
                          <w:noBreakHyphen/>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SEQ 表 \* ARABIC \s 1</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23</w:t>
                        </w:r>
                        <w:r w:rsidRPr="006846AE">
                          <w:rPr>
                            <w:rFonts w:ascii="黑体" w:eastAsia="黑体" w:hAnsi="黑体"/>
                            <w:noProof/>
                            <w:szCs w:val="21"/>
                          </w:rPr>
                          <w:fldChar w:fldCharType="end"/>
                        </w:r>
                        <w:r w:rsidRPr="006846AE">
                          <w:rPr>
                            <w:rFonts w:ascii="黑体" w:eastAsia="黑体" w:hAnsi="黑体"/>
                            <w:noProof/>
                            <w:szCs w:val="21"/>
                          </w:rPr>
                          <w:t xml:space="preserve">  </w:t>
                        </w:r>
                        <w:r>
                          <w:rPr>
                            <w:rFonts w:ascii="黑体" w:eastAsia="黑体" w:hAnsi="黑体"/>
                            <w:noProof/>
                            <w:szCs w:val="21"/>
                          </w:rPr>
                          <w:t>SQL(</w:t>
                        </w:r>
                        <w:r w:rsidR="00E57591">
                          <w:rPr>
                            <w:rFonts w:ascii="黑体" w:eastAsia="黑体" w:hAnsi="黑体"/>
                            <w:noProof/>
                            <w:szCs w:val="21"/>
                          </w:rPr>
                          <w:t>线性结构数据读写</w:t>
                        </w:r>
                        <w:r>
                          <w:rPr>
                            <w:rFonts w:ascii="黑体" w:eastAsia="黑体" w:hAnsi="黑体" w:hint="eastAsia"/>
                            <w:noProof/>
                            <w:szCs w:val="21"/>
                          </w:rPr>
                          <w:t>)非通用</w:t>
                        </w:r>
                        <w:r w:rsidRPr="00C577A0">
                          <w:rPr>
                            <w:rFonts w:ascii="黑体" w:eastAsia="黑体" w:hAnsi="黑体"/>
                            <w:noProof/>
                            <w:szCs w:val="21"/>
                          </w:rPr>
                          <w:t>源语言语法概述</w:t>
                        </w:r>
                        <w:r>
                          <w:rPr>
                            <w:rFonts w:ascii="黑体" w:eastAsia="黑体" w:hAnsi="黑体"/>
                            <w:noProof/>
                            <w:szCs w:val="21"/>
                          </w:rPr>
                          <w:t>（科学规律探究）（</w:t>
                        </w:r>
                        <w:r>
                          <w:rPr>
                            <w:rFonts w:ascii="黑体" w:eastAsia="黑体" w:hAnsi="黑体" w:hint="eastAsia"/>
                            <w:noProof/>
                            <w:szCs w:val="21"/>
                          </w:rPr>
                          <w:t>SQL调用现有的通用源语言编写好的聚类、分类等等推断统计算法库</w:t>
                        </w:r>
                        <w:r>
                          <w:rPr>
                            <w:rFonts w:ascii="黑体" w:eastAsia="黑体" w:hAnsi="黑体"/>
                            <w:noProof/>
                            <w:szCs w:val="21"/>
                          </w:rPr>
                          <w:t>）</w:t>
                        </w:r>
                        <w:bookmarkEnd w:id="472"/>
                      </w:p>
                      <w:tbl>
                        <w:tblPr>
                          <w:tblStyle w:val="TableGrid"/>
                          <w:tblW w:w="0" w:type="auto"/>
                          <w:jc w:val="center"/>
                          <w:tblLook w:val="04A0" w:firstRow="1" w:lastRow="0" w:firstColumn="1" w:lastColumn="0" w:noHBand="0" w:noVBand="1"/>
                        </w:tblPr>
                        <w:tblGrid>
                          <w:gridCol w:w="2594"/>
                          <w:gridCol w:w="6237"/>
                        </w:tblGrid>
                        <w:tr w:rsidR="006B70D4" w:rsidTr="00654167">
                          <w:trPr>
                            <w:jc w:val="center"/>
                          </w:trPr>
                          <w:tc>
                            <w:tcPr>
                              <w:tcW w:w="2594" w:type="dxa"/>
                              <w:shd w:val="clear" w:color="auto" w:fill="E7E6E6" w:themeFill="background2"/>
                            </w:tcPr>
                            <w:p w:rsidR="006B70D4" w:rsidRDefault="006B70D4" w:rsidP="006B70D4">
                              <w:pPr>
                                <w:widowControl/>
                                <w:wordWrap w:val="0"/>
                                <w:spacing w:beforeLines="50" w:before="144" w:after="160" w:line="259" w:lineRule="auto"/>
                                <w:ind w:firstLine="0"/>
                                <w:jc w:val="center"/>
                                <w:rPr>
                                  <w:rFonts w:asciiTheme="minorEastAsia" w:eastAsiaTheme="minorEastAsia" w:hAnsiTheme="minorEastAsia"/>
                                  <w:sz w:val="20"/>
                                  <w:szCs w:val="20"/>
                                </w:rPr>
                              </w:pPr>
                              <w:r>
                                <w:rPr>
                                  <w:rFonts w:asciiTheme="minorEastAsia" w:eastAsiaTheme="minorEastAsia" w:hAnsiTheme="minorEastAsia"/>
                                  <w:sz w:val="20"/>
                                  <w:szCs w:val="20"/>
                                </w:rPr>
                                <w:t>实现概述如下（</w:t>
                              </w:r>
                              <w:r>
                                <w:rPr>
                                  <w:rFonts w:asciiTheme="minorEastAsia" w:eastAsiaTheme="minorEastAsia" w:hAnsiTheme="minorEastAsia" w:hint="eastAsia"/>
                                  <w:sz w:val="20"/>
                                  <w:szCs w:val="20"/>
                                </w:rPr>
                                <w:t>.</w:t>
                              </w:r>
                              <w:r>
                                <w:rPr>
                                  <w:rFonts w:asciiTheme="minorEastAsia" w:eastAsiaTheme="minorEastAsia" w:hAnsiTheme="minorEastAsia"/>
                                  <w:sz w:val="20"/>
                                  <w:szCs w:val="20"/>
                                </w:rPr>
                                <w:t>sql文件）</w:t>
                              </w:r>
                            </w:p>
                            <w:p w:rsidR="006B70D4" w:rsidRDefault="006B70D4" w:rsidP="006B70D4">
                              <w:pPr>
                                <w:widowControl/>
                                <w:wordWrap w:val="0"/>
                                <w:spacing w:beforeLines="50" w:before="144" w:after="160" w:line="259" w:lineRule="auto"/>
                                <w:ind w:firstLine="0"/>
                                <w:jc w:val="center"/>
                                <w:rPr>
                                  <w:rFonts w:asciiTheme="minorEastAsia" w:eastAsiaTheme="minorEastAsia" w:hAnsiTheme="minorEastAsia"/>
                                  <w:sz w:val="20"/>
                                  <w:szCs w:val="20"/>
                                </w:rPr>
                              </w:pPr>
                              <w:r>
                                <w:rPr>
                                  <w:rFonts w:asciiTheme="minorEastAsia" w:eastAsiaTheme="minorEastAsia" w:hAnsiTheme="minorEastAsia"/>
                                  <w:sz w:val="20"/>
                                  <w:szCs w:val="20"/>
                                </w:rPr>
                                <w:t>（因为图所示运行结果界面不支持直接查看源代码，所以在此省略）</w:t>
                              </w:r>
                            </w:p>
                          </w:tc>
                          <w:tc>
                            <w:tcPr>
                              <w:tcW w:w="6237" w:type="dxa"/>
                              <w:shd w:val="clear" w:color="auto" w:fill="E7E6E6" w:themeFill="background2"/>
                            </w:tcPr>
                            <w:p w:rsidR="006B70D4" w:rsidRPr="004D473E" w:rsidRDefault="006B70D4" w:rsidP="006B70D4">
                              <w:pPr>
                                <w:widowControl/>
                                <w:wordWrap w:val="0"/>
                                <w:spacing w:beforeLines="50" w:before="144" w:after="160" w:line="259" w:lineRule="auto"/>
                                <w:ind w:firstLine="0"/>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语法概述如下</w:t>
                              </w:r>
                            </w:p>
                          </w:tc>
                        </w:tr>
                        <w:tr w:rsidR="006B70D4" w:rsidTr="00654167">
                          <w:trPr>
                            <w:jc w:val="center"/>
                          </w:trPr>
                          <w:tc>
                            <w:tcPr>
                              <w:tcW w:w="2594" w:type="dxa"/>
                            </w:tcPr>
                            <w:p w:rsidR="006B70D4" w:rsidRDefault="006B70D4" w:rsidP="006B70D4">
                              <w:pPr>
                                <w:widowControl/>
                                <w:wordWrap w:val="0"/>
                                <w:spacing w:beforeLines="50" w:before="144" w:after="160" w:line="259" w:lineRule="auto"/>
                                <w:ind w:firstLine="0"/>
                                <w:jc w:val="center"/>
                                <w:rPr>
                                  <w:rFonts w:ascii="黑体" w:eastAsia="黑体" w:hAnsi="黑体"/>
                                  <w:noProof/>
                                  <w:szCs w:val="21"/>
                                </w:rPr>
                              </w:pPr>
                            </w:p>
                          </w:tc>
                          <w:tc>
                            <w:tcPr>
                              <w:tcW w:w="6237" w:type="dxa"/>
                            </w:tcPr>
                            <w:p w:rsidR="006B70D4" w:rsidRDefault="006B70D4" w:rsidP="006B70D4">
                              <w:pPr>
                                <w:adjustRightInd w:val="0"/>
                                <w:snapToGrid w:val="0"/>
                                <w:ind w:firstLine="0"/>
                              </w:pPr>
                              <w:r w:rsidRPr="00D00517">
                                <w:fldChar w:fldCharType="begin"/>
                              </w:r>
                              <w:r w:rsidRPr="00D00517">
                                <w:instrText xml:space="preserve"> REF SQLServer</w:instrText>
                              </w:r>
                              <w:r w:rsidRPr="00D00517">
                                <w:instrText>数据库宿主</w:instrText>
                              </w:r>
                              <w:r w:rsidRPr="00D00517">
                                <w:instrText>SQL</w:instrText>
                              </w:r>
                              <w:r w:rsidRPr="00D00517">
                                <w:instrText>语言</w:instrText>
                              </w:r>
                              <w:r w:rsidRPr="00D00517">
                                <w:instrText xml:space="preserve"> \h </w:instrText>
                              </w:r>
                              <w:r>
                                <w:instrText xml:space="preserve"> \* MERGEFORMAT </w:instrText>
                              </w:r>
                              <w:r w:rsidRPr="00D00517">
                                <w:fldChar w:fldCharType="separate"/>
                              </w:r>
                              <w:r w:rsidR="007301DD" w:rsidRPr="007301DD">
                                <w:rPr>
                                  <w:rFonts w:hint="eastAsia"/>
                                </w:rPr>
                                <w:t>SS</w:t>
                              </w:r>
                              <w:r w:rsidR="007301DD" w:rsidRPr="007301DD">
                                <w:t>数据库宿主</w:t>
                              </w:r>
                              <w:r w:rsidR="007301DD" w:rsidRPr="007301DD">
                                <w:rPr>
                                  <w:rFonts w:hint="eastAsia"/>
                                </w:rPr>
                                <w:t>S</w:t>
                              </w:r>
                              <w:r w:rsidR="007301DD" w:rsidRPr="007301DD">
                                <w:t>QL</w:t>
                              </w:r>
                              <w:r w:rsidR="007301DD" w:rsidRPr="007301DD">
                                <w:t>语言</w:t>
                              </w:r>
                              <w:r w:rsidRPr="00D00517">
                                <w:fldChar w:fldCharType="end"/>
                              </w:r>
                              <w:r w:rsidRPr="00D00517">
                                <w:t>，</w:t>
                              </w:r>
                              <w:r w:rsidRPr="00D00517">
                                <w:rPr>
                                  <w:rFonts w:hint="eastAsia"/>
                                </w:rPr>
                                <w:t>内置函数或自声明定义函数，</w:t>
                              </w:r>
                              <w:r w:rsidRPr="00D00517">
                                <w:t>实现</w:t>
                              </w:r>
                              <w:r w:rsidRPr="00D00517">
                                <w:rPr>
                                  <w:rFonts w:hint="eastAsia"/>
                                </w:rPr>
                                <w:t>机器科学规律探究</w:t>
                              </w:r>
                              <w:r>
                                <w:t>【数据只读不写，，读用函数已经封装固定】【数据结果存在统计不确定性】：</w:t>
                              </w:r>
                              <w:r>
                                <w:rPr>
                                  <w:rFonts w:hint="eastAsia"/>
                                </w:rPr>
                                <w:t>SQL</w:t>
                              </w:r>
                              <w:r>
                                <w:rPr>
                                  <w:rFonts w:hint="eastAsia"/>
                                </w:rPr>
                                <w:t>调用现有的通用源语言编写好的聚类、分类等等推断统计算法库。</w:t>
                              </w:r>
                            </w:p>
                            <w:p w:rsidR="006B70D4" w:rsidRPr="00B641A8" w:rsidRDefault="006B70D4" w:rsidP="006B70D4">
                              <w:pPr>
                                <w:wordWrap w:val="0"/>
                                <w:spacing w:beforeLines="50" w:before="144"/>
                                <w:ind w:firstLine="0"/>
                                <w:rPr>
                                  <w:szCs w:val="21"/>
                                </w:rPr>
                              </w:pPr>
                              <w:r>
                                <w:rPr>
                                  <w:rFonts w:hint="eastAsia"/>
                                  <w:szCs w:val="21"/>
                                </w:rPr>
                                <w:t>例如，</w:t>
                              </w:r>
                              <w:r w:rsidRPr="00B641A8">
                                <w:rPr>
                                  <w:rFonts w:hint="eastAsia"/>
                                  <w:szCs w:val="21"/>
                                </w:rPr>
                                <w:t>下面的示例使用带有</w:t>
                              </w:r>
                              <w:r w:rsidRPr="00B641A8">
                                <w:rPr>
                                  <w:rFonts w:hint="eastAsia"/>
                                  <w:szCs w:val="21"/>
                                </w:rPr>
                                <w:t xml:space="preserve"> PredictHistogram </w:t>
                              </w:r>
                              <w:r w:rsidRPr="00B641A8">
                                <w:rPr>
                                  <w:rFonts w:hint="eastAsia"/>
                                  <w:szCs w:val="21"/>
                                </w:rPr>
                                <w:t>和</w:t>
                              </w:r>
                              <w:r w:rsidRPr="00B641A8">
                                <w:rPr>
                                  <w:rFonts w:hint="eastAsia"/>
                                  <w:szCs w:val="21"/>
                                </w:rPr>
                                <w:t xml:space="preserve"> Cluster </w:t>
                              </w:r>
                              <w:r w:rsidRPr="00B641A8">
                                <w:rPr>
                                  <w:rFonts w:hint="eastAsia"/>
                                  <w:szCs w:val="21"/>
                                </w:rPr>
                                <w:t>函数的单独查询，从</w:t>
                              </w:r>
                              <w:r w:rsidRPr="00B641A8">
                                <w:rPr>
                                  <w:rFonts w:hint="eastAsia"/>
                                  <w:szCs w:val="21"/>
                                </w:rPr>
                                <w:t xml:space="preserve"> TM Clustering </w:t>
                              </w:r>
                              <w:r w:rsidRPr="00B641A8">
                                <w:rPr>
                                  <w:rFonts w:hint="eastAsia"/>
                                  <w:szCs w:val="21"/>
                                </w:rPr>
                                <w:t>挖掘模型的每个分类中返回单个事例的距离，以及单个事例存在于每个分类中的概率。</w:t>
                              </w:r>
                            </w:p>
                            <w:p w:rsidR="006B70D4" w:rsidRPr="00B641A8" w:rsidRDefault="006B70D4" w:rsidP="006B70D4">
                              <w:pPr>
                                <w:wordWrap w:val="0"/>
                                <w:adjustRightInd w:val="0"/>
                                <w:snapToGrid w:val="0"/>
                                <w:ind w:firstLine="0"/>
                                <w:rPr>
                                  <w:szCs w:val="21"/>
                                </w:rPr>
                              </w:pPr>
                              <w:r w:rsidRPr="00B641A8">
                                <w:rPr>
                                  <w:szCs w:val="21"/>
                                </w:rPr>
                                <w:t>SELECT</w:t>
                              </w:r>
                            </w:p>
                            <w:p w:rsidR="006B70D4" w:rsidRPr="00B641A8" w:rsidRDefault="006B70D4" w:rsidP="006B70D4">
                              <w:pPr>
                                <w:wordWrap w:val="0"/>
                                <w:adjustRightInd w:val="0"/>
                                <w:snapToGrid w:val="0"/>
                                <w:ind w:firstLine="0"/>
                                <w:rPr>
                                  <w:szCs w:val="21"/>
                                </w:rPr>
                              </w:pPr>
                              <w:r w:rsidRPr="00B641A8">
                                <w:rPr>
                                  <w:szCs w:val="21"/>
                                </w:rPr>
                                <w:t xml:space="preserve">  PredictHistogram(Cluster())</w:t>
                              </w:r>
                            </w:p>
                            <w:p w:rsidR="006B70D4" w:rsidRPr="00B641A8" w:rsidRDefault="006B70D4" w:rsidP="006B70D4">
                              <w:pPr>
                                <w:wordWrap w:val="0"/>
                                <w:adjustRightInd w:val="0"/>
                                <w:snapToGrid w:val="0"/>
                                <w:ind w:firstLine="0"/>
                                <w:rPr>
                                  <w:szCs w:val="21"/>
                                </w:rPr>
                              </w:pPr>
                              <w:r w:rsidRPr="00B641A8">
                                <w:rPr>
                                  <w:szCs w:val="21"/>
                                </w:rPr>
                                <w:t>FROM</w:t>
                              </w:r>
                            </w:p>
                            <w:p w:rsidR="006B70D4" w:rsidRPr="00B641A8" w:rsidRDefault="006B70D4" w:rsidP="006B70D4">
                              <w:pPr>
                                <w:wordWrap w:val="0"/>
                                <w:adjustRightInd w:val="0"/>
                                <w:snapToGrid w:val="0"/>
                                <w:ind w:firstLine="0"/>
                                <w:rPr>
                                  <w:szCs w:val="21"/>
                                </w:rPr>
                              </w:pPr>
                              <w:r w:rsidRPr="00B641A8">
                                <w:rPr>
                                  <w:szCs w:val="21"/>
                                </w:rPr>
                                <w:t xml:space="preserve">  [TM Clustering]</w:t>
                              </w:r>
                            </w:p>
                            <w:p w:rsidR="006B70D4" w:rsidRPr="00B641A8" w:rsidRDefault="006B70D4" w:rsidP="006B70D4">
                              <w:pPr>
                                <w:wordWrap w:val="0"/>
                                <w:adjustRightInd w:val="0"/>
                                <w:snapToGrid w:val="0"/>
                                <w:ind w:firstLine="0"/>
                                <w:rPr>
                                  <w:szCs w:val="21"/>
                                </w:rPr>
                              </w:pPr>
                              <w:r w:rsidRPr="00B641A8">
                                <w:rPr>
                                  <w:szCs w:val="21"/>
                                </w:rPr>
                                <w:t xml:space="preserve">  NATURAL PREDICTION JOIN</w:t>
                              </w:r>
                            </w:p>
                            <w:p w:rsidR="006B70D4" w:rsidRPr="00B641A8" w:rsidRDefault="006B70D4" w:rsidP="006B70D4">
                              <w:pPr>
                                <w:wordWrap w:val="0"/>
                                <w:adjustRightInd w:val="0"/>
                                <w:snapToGrid w:val="0"/>
                                <w:ind w:firstLine="0"/>
                                <w:rPr>
                                  <w:szCs w:val="21"/>
                                </w:rPr>
                              </w:pPr>
                              <w:r w:rsidRPr="00B641A8">
                                <w:rPr>
                                  <w:szCs w:val="21"/>
                                </w:rPr>
                                <w:t>(SELECT 28 AS [Age],</w:t>
                              </w:r>
                            </w:p>
                            <w:p w:rsidR="006B70D4" w:rsidRPr="00B641A8" w:rsidRDefault="006B70D4" w:rsidP="006B70D4">
                              <w:pPr>
                                <w:wordWrap w:val="0"/>
                                <w:adjustRightInd w:val="0"/>
                                <w:snapToGrid w:val="0"/>
                                <w:ind w:firstLine="0"/>
                                <w:rPr>
                                  <w:szCs w:val="21"/>
                                </w:rPr>
                              </w:pPr>
                              <w:r w:rsidRPr="00B641A8">
                                <w:rPr>
                                  <w:szCs w:val="21"/>
                                </w:rPr>
                                <w:t xml:space="preserve">  '2-5 Miles' AS [Commute Distance],</w:t>
                              </w:r>
                            </w:p>
                            <w:p w:rsidR="006B70D4" w:rsidRPr="00B641A8" w:rsidRDefault="006B70D4" w:rsidP="006B70D4">
                              <w:pPr>
                                <w:wordWrap w:val="0"/>
                                <w:adjustRightInd w:val="0"/>
                                <w:snapToGrid w:val="0"/>
                                <w:ind w:firstLine="0"/>
                                <w:rPr>
                                  <w:szCs w:val="21"/>
                                </w:rPr>
                              </w:pPr>
                              <w:r w:rsidRPr="00B641A8">
                                <w:rPr>
                                  <w:szCs w:val="21"/>
                                </w:rPr>
                                <w:t xml:space="preserve">  'Graduate Degree' AS [Education],</w:t>
                              </w:r>
                            </w:p>
                            <w:p w:rsidR="006B70D4" w:rsidRPr="00B641A8" w:rsidRDefault="006B70D4" w:rsidP="006B70D4">
                              <w:pPr>
                                <w:wordWrap w:val="0"/>
                                <w:adjustRightInd w:val="0"/>
                                <w:snapToGrid w:val="0"/>
                                <w:ind w:firstLine="0"/>
                                <w:rPr>
                                  <w:szCs w:val="21"/>
                                </w:rPr>
                              </w:pPr>
                              <w:r w:rsidRPr="00B641A8">
                                <w:rPr>
                                  <w:szCs w:val="21"/>
                                </w:rPr>
                                <w:t xml:space="preserve">  0 AS [Number Cars Owned],</w:t>
                              </w:r>
                            </w:p>
                            <w:p w:rsidR="006B70D4" w:rsidRDefault="006B70D4" w:rsidP="006B70D4">
                              <w:pPr>
                                <w:widowControl/>
                                <w:wordWrap w:val="0"/>
                                <w:spacing w:beforeLines="50" w:before="144" w:after="160" w:line="259" w:lineRule="auto"/>
                                <w:ind w:firstLine="0"/>
                                <w:rPr>
                                  <w:rFonts w:asciiTheme="minorEastAsia" w:eastAsiaTheme="minorEastAsia" w:hAnsiTheme="minorEastAsia"/>
                                  <w:sz w:val="20"/>
                                  <w:szCs w:val="20"/>
                                </w:rPr>
                              </w:pPr>
                              <w:r w:rsidRPr="00B641A8">
                                <w:rPr>
                                  <w:szCs w:val="21"/>
                                </w:rPr>
                                <w:t xml:space="preserve">  0 AS [Number Children At Home]) AS t</w:t>
                              </w:r>
                            </w:p>
                          </w:tc>
                        </w:tr>
                      </w:tbl>
                      <w:p w:rsidR="006E5E53" w:rsidRPr="007062EE" w:rsidRDefault="006E5E53"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p>
                    </w:tc>
                  </w:tr>
                  <w:tr w:rsidR="006E5E53" w:rsidRPr="007062EE" w:rsidTr="00654167">
                    <w:trPr>
                      <w:jc w:val="center"/>
                    </w:trPr>
                    <w:tc>
                      <w:tcPr>
                        <w:tcW w:w="9228" w:type="dxa"/>
                      </w:tcPr>
                      <w:p w:rsidR="006E5E53" w:rsidRPr="00122E8B" w:rsidRDefault="006E5E53" w:rsidP="00654167">
                        <w:pPr>
                          <w:adjustRightInd w:val="0"/>
                          <w:snapToGrid w:val="0"/>
                          <w:ind w:rightChars="17" w:right="36"/>
                          <w:rPr>
                            <w:rFonts w:asciiTheme="minorEastAsia" w:eastAsiaTheme="minorEastAsia" w:hAnsiTheme="minorEastAsia"/>
                            <w:sz w:val="4"/>
                            <w:szCs w:val="4"/>
                          </w:rPr>
                        </w:pPr>
                        <w:r w:rsidRPr="00122E8B">
                          <w:rPr>
                            <w:rFonts w:asciiTheme="minorEastAsia" w:eastAsiaTheme="minorEastAsia" w:hAnsiTheme="minorEastAsia"/>
                            <w:sz w:val="4"/>
                            <w:szCs w:val="4"/>
                          </w:rPr>
                          <w:t xml:space="preserve">  </w:t>
                        </w:r>
                      </w:p>
                    </w:tc>
                  </w:tr>
                </w:tbl>
                <w:p w:rsidR="006E5E53" w:rsidRPr="001607B8" w:rsidRDefault="006E5E53" w:rsidP="00654167">
                  <w:pPr>
                    <w:wordWrap w:val="0"/>
                    <w:adjustRightInd w:val="0"/>
                    <w:snapToGrid w:val="0"/>
                    <w:ind w:left="820" w:hanging="400"/>
                    <w:jc w:val="center"/>
                    <w:rPr>
                      <w:rFonts w:asciiTheme="minorEastAsia" w:eastAsiaTheme="minorEastAsia" w:hAnsiTheme="minorEastAsia"/>
                      <w:sz w:val="4"/>
                      <w:szCs w:val="4"/>
                    </w:rPr>
                  </w:pPr>
                  <w:r w:rsidRPr="007062EE">
                    <w:rPr>
                      <w:rFonts w:asciiTheme="minorEastAsia" w:eastAsiaTheme="minorEastAsia" w:hAnsiTheme="minorEastAsia"/>
                      <w:sz w:val="20"/>
                      <w:szCs w:val="20"/>
                    </w:rPr>
                    <w:t xml:space="preserve">   </w:t>
                  </w:r>
                  <w:r w:rsidRPr="001607B8">
                    <w:rPr>
                      <w:rFonts w:asciiTheme="minorEastAsia" w:eastAsiaTheme="minorEastAsia" w:hAnsiTheme="minorEastAsia"/>
                      <w:sz w:val="4"/>
                      <w:szCs w:val="4"/>
                    </w:rPr>
                    <w:t xml:space="preserve">     </w:t>
                  </w:r>
                </w:p>
              </w:tc>
            </w:tr>
            <w:tr w:rsidR="006E5E53" w:rsidRPr="007062EE" w:rsidTr="00654167">
              <w:trPr>
                <w:jc w:val="center"/>
              </w:trPr>
              <w:tc>
                <w:tcPr>
                  <w:tcW w:w="3251" w:type="dxa"/>
                  <w:tcBorders>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18"/>
                      <w:szCs w:val="18"/>
                    </w:rPr>
                  </w:pPr>
                  <w:r w:rsidRPr="001607B8">
                    <w:rPr>
                      <w:rFonts w:hint="eastAsia"/>
                      <w:sz w:val="18"/>
                      <w:szCs w:val="18"/>
                    </w:rPr>
                    <w:t>【</w:t>
                  </w:r>
                  <w:r w:rsidRPr="001607B8">
                    <w:rPr>
                      <w:rFonts w:asciiTheme="minorEastAsia" w:eastAsiaTheme="minorEastAsia" w:hAnsiTheme="minorEastAsia" w:hint="eastAsia"/>
                      <w:sz w:val="18"/>
                      <w:szCs w:val="18"/>
                    </w:rPr>
                    <w:t>实现本表上述的“客户端MVC”】</w:t>
                  </w:r>
                </w:p>
              </w:tc>
              <w:tc>
                <w:tcPr>
                  <w:tcW w:w="2976" w:type="dxa"/>
                  <w:tcBorders>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18"/>
                      <w:szCs w:val="18"/>
                    </w:rPr>
                  </w:pPr>
                  <w:r w:rsidRPr="001607B8">
                    <w:rPr>
                      <w:rFonts w:asciiTheme="minorEastAsia" w:eastAsiaTheme="minorEastAsia" w:hAnsiTheme="minorEastAsia" w:hint="eastAsia"/>
                      <w:sz w:val="18"/>
                      <w:szCs w:val="18"/>
                    </w:rPr>
                    <w:t>【实现本表上述的“互动MVC”】</w:t>
                  </w:r>
                </w:p>
              </w:tc>
              <w:tc>
                <w:tcPr>
                  <w:tcW w:w="3237" w:type="dxa"/>
                  <w:tcBorders>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6E5E53" w:rsidRPr="00673A2D"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Pr>
                      <w:rFonts w:asciiTheme="minorEastAsia" w:eastAsiaTheme="minorEastAsia" w:hAnsiTheme="minorEastAsia" w:hint="eastAsia"/>
                      <w:sz w:val="20"/>
                      <w:szCs w:val="20"/>
                    </w:rPr>
                    <w:t>三、</w:t>
                  </w:r>
                  <w:r>
                    <w:rPr>
                      <w:rFonts w:asciiTheme="minorEastAsia" w:eastAsiaTheme="minorEastAsia" w:hAnsiTheme="minorEastAsia"/>
                      <w:sz w:val="20"/>
                      <w:szCs w:val="20"/>
                    </w:rPr>
                    <w:t>“</w:t>
                  </w:r>
                  <w:r>
                    <w:rPr>
                      <w:rFonts w:asciiTheme="minorEastAsia" w:eastAsiaTheme="minorEastAsia" w:hAnsiTheme="minorEastAsia"/>
                      <w:szCs w:val="20"/>
                    </w:rPr>
                    <w:t>软件第</w:t>
                  </w:r>
                  <w:r>
                    <w:rPr>
                      <w:rFonts w:asciiTheme="minorEastAsia" w:eastAsiaTheme="minorEastAsia" w:hAnsiTheme="minorEastAsia" w:hint="eastAsia"/>
                      <w:szCs w:val="20"/>
                    </w:rPr>
                    <w:t>一</w:t>
                  </w:r>
                  <w:r w:rsidRPr="00965DF7">
                    <w:rPr>
                      <w:rFonts w:asciiTheme="minorEastAsia" w:eastAsiaTheme="minorEastAsia" w:hAnsiTheme="minorEastAsia"/>
                      <w:szCs w:val="20"/>
                    </w:rPr>
                    <w:t>平台</w:t>
                  </w:r>
                  <w:r>
                    <w:rPr>
                      <w:rFonts w:asciiTheme="minorEastAsia" w:eastAsiaTheme="minorEastAsia" w:hAnsiTheme="minorEastAsia"/>
                      <w:sz w:val="20"/>
                      <w:szCs w:val="20"/>
                    </w:rPr>
                    <w:t>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r w:rsidRPr="00EA1230">
                    <w:rPr>
                      <w:rFonts w:asciiTheme="minorEastAsia" w:eastAsiaTheme="minorEastAsia" w:hAnsiTheme="minorEastAsia" w:hint="eastAsia"/>
                      <w:sz w:val="20"/>
                      <w:szCs w:val="20"/>
                      <w:shd w:val="pct15" w:color="auto" w:fill="FFFFFF"/>
                    </w:rPr>
                    <w:t xml:space="preserve"> </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r w:rsidRPr="00EA1230">
                    <w:rPr>
                      <w:rFonts w:asciiTheme="minorEastAsia" w:eastAsiaTheme="minorEastAsia" w:hAnsiTheme="minorEastAsia" w:hint="eastAsia"/>
                      <w:sz w:val="20"/>
                      <w:szCs w:val="20"/>
                      <w:shd w:val="pct15" w:color="auto" w:fill="FFFFFF"/>
                    </w:rPr>
                    <w:t xml:space="preserve"> </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 xml:space="preserve"> 【实现本表上述的“互动MVC”】</w:t>
                  </w:r>
                </w:p>
              </w:tc>
              <w:tc>
                <w:tcPr>
                  <w:tcW w:w="3237"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hint="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bl>
          <w:p w:rsidR="006E5E53" w:rsidRPr="009561AC" w:rsidRDefault="006E5E53" w:rsidP="00654167">
            <w:pPr>
              <w:wordWrap w:val="0"/>
              <w:adjustRightInd w:val="0"/>
              <w:snapToGrid w:val="0"/>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6E5E53" w:rsidRPr="007062EE" w:rsidTr="00654167">
        <w:trPr>
          <w:trHeight w:val="345"/>
          <w:jc w:val="center"/>
        </w:trPr>
        <w:tc>
          <w:tcPr>
            <w:tcW w:w="9107" w:type="dxa"/>
            <w:shd w:val="clear" w:color="auto" w:fill="E7E6E6" w:themeFill="background2"/>
            <w:vAlign w:val="center"/>
          </w:tcPr>
          <w:p w:rsidR="006E5E53" w:rsidRPr="009561AC" w:rsidRDefault="006E5E53" w:rsidP="00654167">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“教育中途”</w:t>
            </w:r>
          </w:p>
          <w:tbl>
            <w:tblPr>
              <w:tblStyle w:val="TableGrid"/>
              <w:tblW w:w="0" w:type="auto"/>
              <w:jc w:val="center"/>
              <w:shd w:val="clear" w:color="auto" w:fill="FFFFFF" w:themeFill="background1"/>
              <w:tblLook w:val="04A0" w:firstRow="1" w:lastRow="0" w:firstColumn="1" w:lastColumn="0" w:noHBand="0" w:noVBand="1"/>
            </w:tblPr>
            <w:tblGrid>
              <w:gridCol w:w="9346"/>
            </w:tblGrid>
            <w:tr w:rsidR="006E5E53" w:rsidRPr="005511E6" w:rsidTr="00654167">
              <w:trPr>
                <w:trHeight w:val="260"/>
                <w:jc w:val="center"/>
              </w:trPr>
              <w:tc>
                <w:tcPr>
                  <w:tcW w:w="9346" w:type="dxa"/>
                  <w:shd w:val="clear" w:color="auto" w:fill="FFFFFF" w:themeFill="background1"/>
                </w:tcPr>
                <w:p w:rsidR="006E5E53" w:rsidRPr="00C66AAA" w:rsidRDefault="006E5E53"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C66AAA">
                    <w:rPr>
                      <w:rFonts w:asciiTheme="minorEastAsia" w:eastAsiaTheme="minorEastAsia" w:hAnsiTheme="minorEastAsia" w:hint="eastAsia"/>
                      <w:sz w:val="18"/>
                      <w:szCs w:val="18"/>
                    </w:rPr>
                    <w:t>[注：同上。省略以免重复排版…]</w:t>
                  </w:r>
                </w:p>
              </w:tc>
            </w:tr>
          </w:tbl>
          <w:p w:rsidR="006E5E53" w:rsidRPr="009561AC" w:rsidRDefault="006E5E53" w:rsidP="00ED3DB2">
            <w:pPr>
              <w:wordWrap w:val="0"/>
              <w:adjustRightInd w:val="0"/>
              <w:snapToGrid w:val="0"/>
              <w:ind w:left="119" w:right="-215" w:hanging="119"/>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6E5E53" w:rsidRPr="007062EE" w:rsidTr="00654167">
        <w:trPr>
          <w:trHeight w:val="345"/>
          <w:jc w:val="center"/>
        </w:trPr>
        <w:tc>
          <w:tcPr>
            <w:tcW w:w="9107" w:type="dxa"/>
            <w:shd w:val="clear" w:color="auto" w:fill="E7E6E6" w:themeFill="background2"/>
          </w:tcPr>
          <w:p w:rsidR="006E5E53" w:rsidRPr="009561AC" w:rsidRDefault="006E5E53" w:rsidP="00654167">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“教育结束”</w:t>
            </w:r>
          </w:p>
          <w:tbl>
            <w:tblPr>
              <w:tblStyle w:val="TableGrid"/>
              <w:tblW w:w="0" w:type="auto"/>
              <w:jc w:val="center"/>
              <w:shd w:val="clear" w:color="auto" w:fill="FFFFFF" w:themeFill="background1"/>
              <w:tblLook w:val="04A0" w:firstRow="1" w:lastRow="0" w:firstColumn="1" w:lastColumn="0" w:noHBand="0" w:noVBand="1"/>
            </w:tblPr>
            <w:tblGrid>
              <w:gridCol w:w="9346"/>
            </w:tblGrid>
            <w:tr w:rsidR="006E5E53" w:rsidRPr="005511E6" w:rsidTr="00654167">
              <w:trPr>
                <w:trHeight w:val="260"/>
                <w:jc w:val="center"/>
              </w:trPr>
              <w:tc>
                <w:tcPr>
                  <w:tcW w:w="9346" w:type="dxa"/>
                  <w:shd w:val="clear" w:color="auto" w:fill="FFFFFF" w:themeFill="background1"/>
                </w:tcPr>
                <w:p w:rsidR="006E5E53" w:rsidRPr="00C66AAA" w:rsidRDefault="006E5E53"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335367">
                    <w:rPr>
                      <w:rFonts w:asciiTheme="minorEastAsia" w:eastAsiaTheme="minorEastAsia" w:hAnsiTheme="minorEastAsia" w:hint="eastAsia"/>
                      <w:sz w:val="18"/>
                      <w:szCs w:val="18"/>
                    </w:rPr>
                    <w:t>[注：同上。省略以免重复排版…]</w:t>
                  </w:r>
                </w:p>
              </w:tc>
            </w:tr>
          </w:tbl>
          <w:p w:rsidR="006E5E53" w:rsidRPr="009561AC" w:rsidRDefault="006E5E53" w:rsidP="00ED3DB2">
            <w:pPr>
              <w:wordWrap w:val="0"/>
              <w:adjustRightInd w:val="0"/>
              <w:snapToGrid w:val="0"/>
              <w:spacing w:before="120"/>
              <w:ind w:left="118" w:right="-216" w:hanging="118"/>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bl>
    <w:p w:rsidR="00E65148" w:rsidRPr="004334D3" w:rsidRDefault="008C62E6" w:rsidP="00E65148">
      <w:pPr>
        <w:pStyle w:val="Heading3"/>
        <w:adjustRightInd w:val="0"/>
        <w:snapToGrid w:val="0"/>
        <w:spacing w:before="120" w:after="120" w:line="240" w:lineRule="auto"/>
        <w:rPr>
          <w:rFonts w:ascii="黑体" w:hAnsi="黑体"/>
          <w:sz w:val="28"/>
          <w:szCs w:val="28"/>
        </w:rPr>
      </w:pPr>
      <w:bookmarkStart w:id="473" w:name="_Ref120886812"/>
      <w:bookmarkStart w:id="474" w:name="_Toc127395532"/>
      <w:r>
        <w:rPr>
          <w:rFonts w:hint="eastAsia"/>
          <w:sz w:val="26"/>
          <w:szCs w:val="26"/>
        </w:rPr>
        <w:t>四个平台语言之一选作主导</w:t>
      </w:r>
      <w:r>
        <w:rPr>
          <w:rFonts w:hint="eastAsia"/>
          <w:sz w:val="26"/>
          <w:szCs w:val="26"/>
        </w:rPr>
        <w:t>(</w:t>
      </w:r>
      <w:r>
        <w:rPr>
          <w:rFonts w:hint="eastAsia"/>
          <w:sz w:val="26"/>
          <w:szCs w:val="26"/>
        </w:rPr>
        <w:t>在此</w:t>
      </w:r>
      <w:r>
        <w:rPr>
          <w:rFonts w:hint="eastAsia"/>
          <w:sz w:val="26"/>
          <w:szCs w:val="26"/>
        </w:rPr>
        <w:t>C#</w:t>
      </w:r>
      <w:r>
        <w:rPr>
          <w:rFonts w:hint="eastAsia"/>
          <w:sz w:val="26"/>
          <w:szCs w:val="26"/>
        </w:rPr>
        <w:t>通用源语言选作主导</w:t>
      </w:r>
      <w:r>
        <w:rPr>
          <w:rFonts w:hint="eastAsia"/>
          <w:sz w:val="26"/>
          <w:szCs w:val="26"/>
        </w:rPr>
        <w:t>)</w:t>
      </w:r>
      <w:r w:rsidR="000A1BFC">
        <w:rPr>
          <w:rFonts w:hint="eastAsia"/>
          <w:sz w:val="26"/>
          <w:szCs w:val="26"/>
        </w:rPr>
        <w:t>，实现解决需求问题</w:t>
      </w:r>
      <w:r w:rsidR="00550575">
        <w:rPr>
          <w:rFonts w:hint="eastAsia"/>
          <w:sz w:val="26"/>
          <w:szCs w:val="26"/>
        </w:rPr>
        <w:t>的“教育服务端、教育互动、教育客户端”</w:t>
      </w:r>
      <w:r w:rsidR="000A1BFC">
        <w:rPr>
          <w:rFonts w:hint="eastAsia"/>
          <w:sz w:val="26"/>
          <w:szCs w:val="26"/>
        </w:rPr>
        <w:t>的</w:t>
      </w:r>
      <w:r w:rsidR="007D4F38">
        <w:rPr>
          <w:rFonts w:hint="eastAsia"/>
          <w:sz w:val="26"/>
          <w:szCs w:val="26"/>
        </w:rPr>
        <w:t>“</w:t>
      </w:r>
      <w:r w:rsidR="00550575">
        <w:rPr>
          <w:rFonts w:hint="eastAsia"/>
          <w:sz w:val="26"/>
          <w:szCs w:val="26"/>
        </w:rPr>
        <w:t>MVC</w:t>
      </w:r>
      <w:r w:rsidR="00550575">
        <w:rPr>
          <w:rFonts w:hint="eastAsia"/>
          <w:sz w:val="26"/>
          <w:szCs w:val="26"/>
        </w:rPr>
        <w:t>架构</w:t>
      </w:r>
      <w:r w:rsidR="00F3467A">
        <w:rPr>
          <w:rFonts w:ascii="黑体" w:hAnsi="黑体"/>
          <w:sz w:val="28"/>
          <w:szCs w:val="28"/>
        </w:rPr>
        <w:t>的</w:t>
      </w:r>
      <w:r w:rsidR="00E65148">
        <w:rPr>
          <w:rFonts w:ascii="黑体" w:hAnsi="黑体"/>
          <w:sz w:val="28"/>
          <w:szCs w:val="28"/>
        </w:rPr>
        <w:t>模型</w:t>
      </w:r>
      <w:r w:rsidR="00E65148">
        <w:rPr>
          <w:rFonts w:ascii="黑体" w:hAnsi="黑体" w:hint="eastAsia"/>
          <w:sz w:val="28"/>
          <w:szCs w:val="28"/>
        </w:rPr>
        <w:t>M</w:t>
      </w:r>
      <w:r w:rsidR="00E65148" w:rsidRPr="004334D3">
        <w:rPr>
          <w:rFonts w:ascii="黑体" w:hAnsi="黑体" w:hint="eastAsia"/>
          <w:sz w:val="28"/>
          <w:szCs w:val="28"/>
        </w:rPr>
        <w:t>的</w:t>
      </w:r>
      <w:r w:rsidR="00E65148">
        <w:rPr>
          <w:rFonts w:ascii="黑体" w:hAnsi="黑体" w:hint="eastAsia"/>
          <w:sz w:val="28"/>
          <w:szCs w:val="28"/>
        </w:rPr>
        <w:t>人文情感交流</w:t>
      </w:r>
      <w:r w:rsidR="007D4F38">
        <w:rPr>
          <w:rFonts w:hint="eastAsia"/>
          <w:sz w:val="26"/>
          <w:szCs w:val="26"/>
        </w:rPr>
        <w:t>”</w:t>
      </w:r>
      <w:r w:rsidR="0008296F">
        <w:rPr>
          <w:sz w:val="26"/>
          <w:szCs w:val="26"/>
        </w:rPr>
        <w:t>：</w:t>
      </w:r>
      <w:r w:rsidR="00A2100A">
        <w:rPr>
          <w:rFonts w:ascii="黑体" w:hAnsi="黑体" w:hint="eastAsia"/>
          <w:sz w:val="28"/>
          <w:szCs w:val="28"/>
        </w:rPr>
        <w:t>数据仓库映射</w:t>
      </w:r>
      <w:r w:rsidR="00E65148">
        <w:rPr>
          <w:rFonts w:ascii="黑体" w:hAnsi="黑体" w:hint="eastAsia"/>
          <w:sz w:val="28"/>
          <w:szCs w:val="28"/>
        </w:rPr>
        <w:t>字符规律</w:t>
      </w:r>
      <w:r w:rsidR="00E65148" w:rsidRPr="004334D3">
        <w:rPr>
          <w:rFonts w:ascii="黑体" w:hAnsi="黑体" w:hint="eastAsia"/>
          <w:sz w:val="28"/>
          <w:szCs w:val="28"/>
        </w:rPr>
        <w:t>挖掘结构</w:t>
      </w:r>
      <w:r w:rsidR="00E65148">
        <w:rPr>
          <w:rFonts w:ascii="黑体" w:hAnsi="黑体" w:hint="eastAsia"/>
          <w:sz w:val="28"/>
          <w:szCs w:val="28"/>
        </w:rPr>
        <w:t>/</w:t>
      </w:r>
      <w:r w:rsidR="00E65148">
        <w:rPr>
          <w:rFonts w:ascii="黑体" w:hAnsi="黑体"/>
          <w:sz w:val="28"/>
          <w:szCs w:val="28"/>
        </w:rPr>
        <w:t>人文规律发现</w:t>
      </w:r>
      <w:r w:rsidR="00D53E06">
        <w:rPr>
          <w:rFonts w:ascii="黑体" w:hAnsi="黑体" w:hint="eastAsia"/>
          <w:sz w:val="28"/>
          <w:szCs w:val="28"/>
        </w:rPr>
        <w:t>/</w:t>
      </w:r>
      <w:r w:rsidR="00D53E06">
        <w:rPr>
          <w:rFonts w:ascii="黑体" w:hAnsi="黑体" w:hint="eastAsia"/>
          <w:sz w:val="28"/>
          <w:szCs w:val="28"/>
        </w:rPr>
        <w:t>字符只读挖掘</w:t>
      </w:r>
      <w:r w:rsidR="00D53E06">
        <w:rPr>
          <w:rFonts w:ascii="黑体" w:hAnsi="黑体" w:hint="eastAsia"/>
          <w:sz w:val="28"/>
          <w:szCs w:val="28"/>
        </w:rPr>
        <w:t>/</w:t>
      </w:r>
      <w:r w:rsidR="00D53E06" w:rsidRPr="00D53E06">
        <w:rPr>
          <w:rFonts w:ascii="黑体" w:hAnsi="黑体" w:hint="eastAsia"/>
          <w:sz w:val="28"/>
          <w:szCs w:val="28"/>
        </w:rPr>
        <w:t>人文推断统计</w:t>
      </w:r>
      <w:bookmarkEnd w:id="473"/>
      <w:bookmarkEnd w:id="474"/>
    </w:p>
    <w:p w:rsidR="00E65148" w:rsidRDefault="00E65148" w:rsidP="00E65148">
      <w:pPr>
        <w:rPr>
          <w:sz w:val="22"/>
          <w:szCs w:val="22"/>
        </w:rPr>
      </w:pPr>
    </w:p>
    <w:tbl>
      <w:tblPr>
        <w:tblStyle w:val="TableGrid"/>
        <w:tblW w:w="0" w:type="auto"/>
        <w:jc w:val="right"/>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7296"/>
      </w:tblGrid>
      <w:tr w:rsidR="00E65148" w:rsidRPr="009A7480" w:rsidTr="003B6EE8">
        <w:trPr>
          <w:jc w:val="right"/>
        </w:trPr>
        <w:tc>
          <w:tcPr>
            <w:tcW w:w="7296" w:type="dxa"/>
          </w:tcPr>
          <w:p w:rsidR="00E65148" w:rsidRPr="009A7480" w:rsidRDefault="00E65148" w:rsidP="00E65148">
            <w:pPr>
              <w:jc w:val="left"/>
              <w:rPr>
                <w:rFonts w:ascii="楷体_GB2312" w:eastAsia="楷体_GB2312"/>
                <w:szCs w:val="21"/>
              </w:rPr>
            </w:pPr>
            <w:r w:rsidRPr="009A7480">
              <w:rPr>
                <w:rFonts w:ascii="楷体_GB2312" w:eastAsia="楷体_GB2312" w:hint="eastAsia"/>
                <w:szCs w:val="21"/>
              </w:rPr>
              <w:t>“天性好比种子，它既能长成香花，也可能长成毒草，所以人应当时时检查，以培养前者而拔除后者……”</w:t>
            </w:r>
          </w:p>
          <w:p w:rsidR="00E65148" w:rsidRPr="009A7480" w:rsidRDefault="00E65148" w:rsidP="00E65148">
            <w:pPr>
              <w:ind w:left="1680"/>
              <w:jc w:val="right"/>
              <w:rPr>
                <w:rFonts w:ascii="楷体_GB2312" w:eastAsia="楷体_GB2312"/>
                <w:szCs w:val="21"/>
              </w:rPr>
            </w:pPr>
          </w:p>
          <w:p w:rsidR="00E65148" w:rsidRPr="009A7480" w:rsidRDefault="00E65148" w:rsidP="00E65148">
            <w:pPr>
              <w:ind w:left="1680"/>
              <w:jc w:val="right"/>
              <w:rPr>
                <w:rFonts w:ascii="楷体_GB2312" w:eastAsia="楷体_GB2312"/>
                <w:szCs w:val="21"/>
              </w:rPr>
            </w:pPr>
            <w:r w:rsidRPr="009A7480">
              <w:rPr>
                <w:rFonts w:ascii="楷体_GB2312" w:eastAsia="楷体_GB2312" w:hint="eastAsia"/>
                <w:szCs w:val="21"/>
              </w:rPr>
              <w:t>-----------------培根</w:t>
            </w:r>
          </w:p>
          <w:p w:rsidR="00E65148" w:rsidRPr="009A7480" w:rsidRDefault="00E65148" w:rsidP="00E65148">
            <w:pPr>
              <w:jc w:val="left"/>
              <w:rPr>
                <w:rFonts w:ascii="楷体_GB2312" w:eastAsia="楷体_GB2312"/>
                <w:szCs w:val="21"/>
              </w:rPr>
            </w:pPr>
            <w:r w:rsidRPr="009A7480">
              <w:rPr>
                <w:rFonts w:ascii="楷体_GB2312" w:eastAsia="楷体_GB2312" w:hint="eastAsia"/>
                <w:szCs w:val="21"/>
              </w:rPr>
              <w:t>“知之者不如好之者，好之者不如乐之者……”</w:t>
            </w:r>
          </w:p>
          <w:p w:rsidR="00E65148" w:rsidRPr="009A7480" w:rsidRDefault="00E65148" w:rsidP="00E65148">
            <w:pPr>
              <w:jc w:val="right"/>
              <w:rPr>
                <w:rFonts w:ascii="楷体_GB2312" w:eastAsia="楷体_GB2312"/>
                <w:szCs w:val="21"/>
              </w:rPr>
            </w:pPr>
            <w:r w:rsidRPr="009A7480">
              <w:rPr>
                <w:rFonts w:ascii="楷体_GB2312" w:eastAsia="楷体_GB2312" w:hint="eastAsia"/>
                <w:szCs w:val="21"/>
              </w:rPr>
              <w:t>-----------------孔丘</w:t>
            </w:r>
          </w:p>
          <w:p w:rsidR="00E65148" w:rsidRPr="00FC2A3A" w:rsidRDefault="00E65148" w:rsidP="00E65148">
            <w:pPr>
              <w:jc w:val="left"/>
              <w:rPr>
                <w:rFonts w:ascii="楷体_GB2312" w:eastAsia="楷体_GB2312"/>
                <w:szCs w:val="21"/>
              </w:rPr>
            </w:pPr>
            <w:r w:rsidRPr="009A7480">
              <w:rPr>
                <w:rFonts w:ascii="楷体_GB2312" w:eastAsia="楷体_GB2312" w:hint="eastAsia"/>
                <w:szCs w:val="21"/>
              </w:rPr>
              <w:t>“我们可以把马儿牵到河边，却无法强迫它喝水……”</w:t>
            </w:r>
          </w:p>
          <w:p w:rsidR="00E65148" w:rsidRDefault="00E65148" w:rsidP="00E65148">
            <w:pPr>
              <w:jc w:val="right"/>
              <w:rPr>
                <w:rFonts w:ascii="楷体_GB2312" w:eastAsia="楷体_GB2312"/>
                <w:szCs w:val="21"/>
              </w:rPr>
            </w:pPr>
            <w:r w:rsidRPr="009A7480">
              <w:rPr>
                <w:rFonts w:ascii="楷体_GB2312" w:eastAsia="楷体_GB2312" w:hint="eastAsia"/>
                <w:szCs w:val="21"/>
              </w:rPr>
              <w:t>-----------------佚名</w:t>
            </w:r>
          </w:p>
          <w:p w:rsidR="00E65148" w:rsidRPr="00FC2A3A" w:rsidRDefault="00E65148" w:rsidP="00E65148">
            <w:pPr>
              <w:jc w:val="left"/>
              <w:rPr>
                <w:rFonts w:ascii="楷体_GB2312" w:eastAsia="楷体_GB2312"/>
                <w:szCs w:val="21"/>
              </w:rPr>
            </w:pPr>
            <w:r>
              <w:rPr>
                <w:rFonts w:ascii="楷体_GB2312" w:eastAsia="楷体_GB2312" w:hint="eastAsia"/>
                <w:szCs w:val="21"/>
              </w:rPr>
              <w:t>“</w:t>
            </w:r>
            <w:r w:rsidRPr="00FC2A3A">
              <w:rPr>
                <w:rFonts w:ascii="楷体_GB2312" w:eastAsia="楷体_GB2312" w:hint="eastAsia"/>
                <w:szCs w:val="21"/>
              </w:rPr>
              <w:t>我不相信教育是快乐的；教育，请别再以爱的名义对孩子让步！</w:t>
            </w:r>
            <w:r>
              <w:rPr>
                <w:rFonts w:ascii="楷体_GB2312" w:eastAsia="楷体_GB2312" w:hint="eastAsia"/>
                <w:szCs w:val="21"/>
              </w:rPr>
              <w:t>”</w:t>
            </w:r>
          </w:p>
          <w:p w:rsidR="00E65148" w:rsidRDefault="00E65148" w:rsidP="00E65148">
            <w:pPr>
              <w:jc w:val="right"/>
              <w:rPr>
                <w:rFonts w:ascii="楷体_GB2312" w:eastAsia="楷体_GB2312"/>
                <w:szCs w:val="21"/>
              </w:rPr>
            </w:pPr>
            <w:r w:rsidRPr="009A7480">
              <w:rPr>
                <w:rFonts w:ascii="楷体_GB2312" w:eastAsia="楷体_GB2312" w:hint="eastAsia"/>
                <w:szCs w:val="21"/>
              </w:rPr>
              <w:t>----------------</w:t>
            </w:r>
            <w:r w:rsidRPr="00FC2A3A">
              <w:rPr>
                <w:rFonts w:ascii="楷体_GB2312" w:eastAsia="楷体_GB2312" w:hint="eastAsia"/>
                <w:szCs w:val="21"/>
              </w:rPr>
              <w:t>钱文忠</w:t>
            </w:r>
          </w:p>
          <w:p w:rsidR="003B6EE8" w:rsidRDefault="003B6EE8" w:rsidP="003B6EE8">
            <w:pPr>
              <w:rPr>
                <w:rFonts w:ascii="楷体_GB2312" w:eastAsia="楷体_GB2312"/>
                <w:szCs w:val="21"/>
              </w:rPr>
            </w:pPr>
            <w:r w:rsidRPr="003B6EE8">
              <w:rPr>
                <w:rFonts w:ascii="楷体_GB2312" w:eastAsia="楷体_GB2312" w:hint="eastAsia"/>
                <w:szCs w:val="21"/>
              </w:rPr>
              <w:t xml:space="preserve">基于实践数据读写的原始数据， </w:t>
            </w:r>
            <w:r w:rsidR="007C44BC">
              <w:rPr>
                <w:rFonts w:ascii="楷体_GB2312" w:eastAsia="楷体_GB2312" w:hint="eastAsia"/>
                <w:szCs w:val="21"/>
              </w:rPr>
              <w:t>字符数据挖掘CDM</w:t>
            </w:r>
            <w:r w:rsidRPr="003B6EE8">
              <w:rPr>
                <w:rFonts w:ascii="楷体_GB2312" w:eastAsia="楷体_GB2312" w:hint="eastAsia"/>
                <w:szCs w:val="21"/>
              </w:rPr>
              <w:t>/统计推断字符数据中的人性共鸣、人文意义、社会意义</w:t>
            </w:r>
            <w:r w:rsidR="000903EC" w:rsidRPr="009A7480">
              <w:rPr>
                <w:rFonts w:ascii="楷体_GB2312" w:eastAsia="楷体_GB2312" w:hint="eastAsia"/>
                <w:szCs w:val="21"/>
              </w:rPr>
              <w:t>……</w:t>
            </w:r>
            <w:r w:rsidR="00BA2C5B">
              <w:rPr>
                <w:rFonts w:ascii="楷体_GB2312" w:eastAsia="楷体_GB2312" w:hint="eastAsia"/>
                <w:szCs w:val="21"/>
              </w:rPr>
              <w:t>构建</w:t>
            </w:r>
            <w:r w:rsidR="00BA2C5B" w:rsidRPr="00BA2C5B">
              <w:rPr>
                <w:rFonts w:ascii="楷体_GB2312" w:eastAsia="楷体_GB2312" w:hint="eastAsia"/>
                <w:szCs w:val="21"/>
              </w:rPr>
              <w:t>面向人文字符意义的聚类、分类等等推断统计算法库</w:t>
            </w:r>
            <w:r w:rsidRPr="009A7480">
              <w:rPr>
                <w:rFonts w:ascii="楷体_GB2312" w:eastAsia="楷体_GB2312" w:hint="eastAsia"/>
                <w:szCs w:val="21"/>
              </w:rPr>
              <w:t>……</w:t>
            </w:r>
          </w:p>
          <w:p w:rsidR="003B6EE8" w:rsidRPr="00FC2A3A" w:rsidRDefault="003B6EE8" w:rsidP="003B6EE8">
            <w:pPr>
              <w:jc w:val="right"/>
              <w:rPr>
                <w:rFonts w:ascii="楷体_GB2312" w:eastAsia="楷体_GB2312"/>
                <w:szCs w:val="21"/>
              </w:rPr>
            </w:pPr>
            <w:r w:rsidRPr="006846AE">
              <w:rPr>
                <w:rFonts w:ascii="楷体_GB2312" w:eastAsia="楷体_GB2312" w:hint="eastAsia"/>
                <w:szCs w:val="21"/>
              </w:rPr>
              <w:t>------------------</w:t>
            </w:r>
            <w:r>
              <w:rPr>
                <w:rFonts w:ascii="楷体_GB2312" w:eastAsia="楷体_GB2312" w:hint="eastAsia"/>
                <w:szCs w:val="21"/>
              </w:rPr>
              <w:t>网络资源及其</w:t>
            </w:r>
            <w:r>
              <w:rPr>
                <w:rFonts w:ascii="楷体_GB2312" w:eastAsia="楷体_GB2312"/>
                <w:szCs w:val="21"/>
                <w:lang w:val="en"/>
              </w:rPr>
              <w:t>思辨</w:t>
            </w:r>
          </w:p>
        </w:tc>
      </w:tr>
    </w:tbl>
    <w:p w:rsidR="00E65148" w:rsidRDefault="00E65148" w:rsidP="00E65148">
      <w:pPr>
        <w:rPr>
          <w:sz w:val="22"/>
          <w:szCs w:val="22"/>
        </w:rPr>
      </w:pPr>
    </w:p>
    <w:p w:rsidR="00066EB0" w:rsidRDefault="001720FE" w:rsidP="00C015D8">
      <w:pPr>
        <w:snapToGrid w:val="0"/>
        <w:spacing w:line="320" w:lineRule="exact"/>
      </w:pPr>
      <w:r w:rsidRPr="008242BD">
        <w:fldChar w:fldCharType="begin"/>
      </w:r>
      <w:r w:rsidRPr="008242BD">
        <w:instrText xml:space="preserve"> REF _Ref88050340 \h  \* MERGEFORMAT </w:instrText>
      </w:r>
      <w:r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Pr="008242BD">
        <w:fldChar w:fldCharType="end"/>
      </w:r>
      <w:r w:rsidRPr="008242BD">
        <w:t>所示</w:t>
      </w:r>
      <w:r w:rsidRPr="00342339">
        <w:rPr>
          <w:rFonts w:hint="eastAsia"/>
        </w:rPr>
        <w:t>“教育计算思维的本质框架”</w:t>
      </w:r>
      <w:r>
        <w:rPr>
          <w:rFonts w:hint="eastAsia"/>
        </w:rPr>
        <w:t>中“</w:t>
      </w:r>
      <w:r>
        <w:rPr>
          <w:rFonts w:hint="eastAsia"/>
        </w:rPr>
        <w:t>M</w:t>
      </w:r>
      <w:r>
        <w:t>VC</w:t>
      </w:r>
      <w:r>
        <w:t>架构</w:t>
      </w:r>
      <w:r w:rsidR="00F3467A" w:rsidRPr="00342339">
        <w:rPr>
          <w:rFonts w:hint="eastAsia"/>
        </w:rPr>
        <w:t>”</w:t>
      </w:r>
      <w:r>
        <w:t>的</w:t>
      </w:r>
      <w:r w:rsidR="00F3467A" w:rsidRPr="00342339">
        <w:rPr>
          <w:rFonts w:hint="eastAsia"/>
        </w:rPr>
        <w:t>“</w:t>
      </w:r>
      <w:r>
        <w:rPr>
          <w:rFonts w:hint="eastAsia"/>
        </w:rPr>
        <w:t>模型</w:t>
      </w:r>
      <w:r>
        <w:rPr>
          <w:rFonts w:hint="eastAsia"/>
        </w:rPr>
        <w:t>M</w:t>
      </w:r>
      <w:r w:rsidR="00EF6D94">
        <w:rPr>
          <w:rFonts w:hint="eastAsia"/>
        </w:rPr>
        <w:t>”</w:t>
      </w:r>
      <w:r w:rsidRPr="001720FE">
        <w:rPr>
          <w:rFonts w:hint="eastAsia"/>
        </w:rPr>
        <w:t>的</w:t>
      </w:r>
      <w:r w:rsidR="00EF6D94">
        <w:rPr>
          <w:rFonts w:hint="eastAsia"/>
        </w:rPr>
        <w:t>“</w:t>
      </w:r>
      <w:r w:rsidR="00112857">
        <w:rPr>
          <w:rFonts w:hint="eastAsia"/>
        </w:rPr>
        <w:t>人文情感交流</w:t>
      </w:r>
      <w:r>
        <w:rPr>
          <w:rFonts w:hint="eastAsia"/>
        </w:rPr>
        <w:t>”，</w:t>
      </w:r>
      <w:r>
        <w:rPr>
          <w:sz w:val="22"/>
          <w:szCs w:val="20"/>
        </w:rPr>
        <w:t>可以迭代深入</w:t>
      </w:r>
      <w:r w:rsidRPr="00C935F0">
        <w:rPr>
          <w:sz w:val="22"/>
          <w:szCs w:val="20"/>
        </w:rPr>
        <w:t>如</w:t>
      </w:r>
      <w:r>
        <w:rPr>
          <w:sz w:val="22"/>
          <w:szCs w:val="20"/>
        </w:rPr>
        <w:fldChar w:fldCharType="begin"/>
      </w:r>
      <w:r>
        <w:rPr>
          <w:sz w:val="22"/>
          <w:szCs w:val="20"/>
        </w:rPr>
        <w:instrText xml:space="preserve"> REF _Ref125749565 \h  \* MERGEFORMAT </w:instrText>
      </w:r>
      <w:r>
        <w:rPr>
          <w:sz w:val="22"/>
          <w:szCs w:val="20"/>
        </w:rPr>
      </w:r>
      <w:r>
        <w:rPr>
          <w:sz w:val="22"/>
          <w:szCs w:val="20"/>
        </w:rPr>
        <w:fldChar w:fldCharType="separate"/>
      </w:r>
      <w:r w:rsidR="007301DD" w:rsidRPr="007301DD">
        <w:rPr>
          <w:rFonts w:hint="eastAsia"/>
          <w:sz w:val="22"/>
          <w:szCs w:val="20"/>
        </w:rPr>
        <w:t>表</w:t>
      </w:r>
      <w:r w:rsidR="007301DD" w:rsidRPr="007301DD">
        <w:rPr>
          <w:rFonts w:hint="eastAsia"/>
          <w:sz w:val="22"/>
          <w:szCs w:val="20"/>
        </w:rPr>
        <w:t xml:space="preserve"> </w:t>
      </w:r>
      <w:r w:rsidR="007301DD" w:rsidRPr="007301DD">
        <w:rPr>
          <w:sz w:val="22"/>
          <w:szCs w:val="20"/>
        </w:rPr>
        <w:t>1</w:t>
      </w:r>
      <w:r w:rsidR="007301DD" w:rsidRPr="007301DD">
        <w:rPr>
          <w:sz w:val="22"/>
          <w:szCs w:val="20"/>
        </w:rPr>
        <w:noBreakHyphen/>
        <w:t>24</w:t>
      </w:r>
      <w:r>
        <w:rPr>
          <w:sz w:val="22"/>
          <w:szCs w:val="20"/>
        </w:rPr>
        <w:fldChar w:fldCharType="end"/>
      </w:r>
      <w:r>
        <w:rPr>
          <w:sz w:val="22"/>
          <w:szCs w:val="20"/>
        </w:rPr>
        <w:t>所示</w:t>
      </w:r>
      <w:r w:rsidR="00066EB0">
        <w:rPr>
          <w:sz w:val="22"/>
          <w:szCs w:val="20"/>
        </w:rPr>
        <w:t>。</w:t>
      </w:r>
      <w:r w:rsidR="00066EB0">
        <w:rPr>
          <w:sz w:val="22"/>
          <w:szCs w:val="20"/>
        </w:rPr>
        <w:fldChar w:fldCharType="begin"/>
      </w:r>
      <w:r w:rsidR="00066EB0">
        <w:rPr>
          <w:sz w:val="22"/>
          <w:szCs w:val="20"/>
        </w:rPr>
        <w:instrText xml:space="preserve"> REF _Ref125749565 \h  \* MERGEFORMAT </w:instrText>
      </w:r>
      <w:r w:rsidR="00066EB0">
        <w:rPr>
          <w:sz w:val="22"/>
          <w:szCs w:val="20"/>
        </w:rPr>
      </w:r>
      <w:r w:rsidR="00066EB0">
        <w:rPr>
          <w:sz w:val="22"/>
          <w:szCs w:val="20"/>
        </w:rPr>
        <w:fldChar w:fldCharType="separate"/>
      </w:r>
      <w:r w:rsidR="007301DD" w:rsidRPr="007301DD">
        <w:rPr>
          <w:rFonts w:hint="eastAsia"/>
          <w:sz w:val="22"/>
          <w:szCs w:val="20"/>
        </w:rPr>
        <w:t>表</w:t>
      </w:r>
      <w:r w:rsidR="007301DD" w:rsidRPr="007301DD">
        <w:rPr>
          <w:rFonts w:hint="eastAsia"/>
          <w:sz w:val="22"/>
          <w:szCs w:val="20"/>
        </w:rPr>
        <w:t xml:space="preserve"> </w:t>
      </w:r>
      <w:r w:rsidR="007301DD" w:rsidRPr="007301DD">
        <w:rPr>
          <w:sz w:val="22"/>
          <w:szCs w:val="20"/>
        </w:rPr>
        <w:t>1</w:t>
      </w:r>
      <w:r w:rsidR="007301DD" w:rsidRPr="007301DD">
        <w:rPr>
          <w:sz w:val="22"/>
          <w:szCs w:val="20"/>
        </w:rPr>
        <w:noBreakHyphen/>
        <w:t>24</w:t>
      </w:r>
      <w:r w:rsidR="00066EB0">
        <w:rPr>
          <w:sz w:val="22"/>
          <w:szCs w:val="20"/>
        </w:rPr>
        <w:fldChar w:fldCharType="end"/>
      </w:r>
      <w:r w:rsidR="00066EB0">
        <w:rPr>
          <w:rFonts w:asciiTheme="minorEastAsia" w:hAnsiTheme="minorEastAsia"/>
        </w:rPr>
        <w:t>可以微观→宏观地、反向地验证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rsidRPr="008242BD">
        <w:t>所示</w:t>
      </w:r>
      <w:r w:rsidR="00066EB0" w:rsidRPr="00342339">
        <w:rPr>
          <w:rFonts w:hint="eastAsia"/>
        </w:rPr>
        <w:t>“教育计算思维的本质框架”</w:t>
      </w:r>
      <w:r w:rsidR="00066EB0">
        <w:rPr>
          <w:rFonts w:hint="eastAsia"/>
        </w:rPr>
        <w:t>，进而</w:t>
      </w:r>
      <w:r w:rsidR="00066EB0">
        <w:rPr>
          <w:rFonts w:asciiTheme="minorEastAsia" w:hAnsiTheme="minorEastAsia"/>
        </w:rPr>
        <w:t>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t>→</w:t>
      </w:r>
      <w:r w:rsidR="00066EB0" w:rsidRPr="00AD69B9">
        <w:rPr>
          <w:rFonts w:asciiTheme="minorEastAsia" w:eastAsiaTheme="minorEastAsia" w:hAnsiTheme="minorEastAsia"/>
          <w:sz w:val="20"/>
          <w:szCs w:val="20"/>
        </w:rPr>
        <w:fldChar w:fldCharType="begin"/>
      </w:r>
      <w:r w:rsidR="00066EB0" w:rsidRPr="00AD69B9">
        <w:rPr>
          <w:rFonts w:asciiTheme="minorEastAsia" w:eastAsiaTheme="minorEastAsia" w:hAnsiTheme="minorEastAsia"/>
          <w:sz w:val="20"/>
          <w:szCs w:val="20"/>
        </w:rPr>
        <w:instrText xml:space="preserve"> </w:instrText>
      </w:r>
      <w:r w:rsidR="00066EB0" w:rsidRPr="00AD69B9">
        <w:rPr>
          <w:rFonts w:asciiTheme="minorEastAsia" w:eastAsiaTheme="minorEastAsia" w:hAnsiTheme="minorEastAsia" w:hint="eastAsia"/>
          <w:sz w:val="20"/>
          <w:szCs w:val="20"/>
        </w:rPr>
        <w:instrText>REF _Ref44829704 \h</w:instrText>
      </w:r>
      <w:r w:rsidR="00066EB0" w:rsidRPr="00AD69B9">
        <w:rPr>
          <w:rFonts w:asciiTheme="minorEastAsia" w:eastAsiaTheme="minorEastAsia" w:hAnsiTheme="minorEastAsia"/>
          <w:sz w:val="20"/>
          <w:szCs w:val="20"/>
        </w:rPr>
        <w:instrText xml:space="preserve">  \* MERGEFORMAT </w:instrText>
      </w:r>
      <w:r w:rsidR="00066EB0" w:rsidRPr="00AD69B9">
        <w:rPr>
          <w:rFonts w:asciiTheme="minorEastAsia" w:eastAsiaTheme="minorEastAsia" w:hAnsiTheme="minorEastAsia"/>
          <w:sz w:val="20"/>
          <w:szCs w:val="20"/>
        </w:rPr>
      </w:r>
      <w:r w:rsidR="00066EB0"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1</w:t>
      </w:r>
      <w:r w:rsidR="00066EB0" w:rsidRPr="00AD69B9">
        <w:rPr>
          <w:rFonts w:asciiTheme="minorEastAsia" w:eastAsiaTheme="minorEastAsia" w:hAnsiTheme="minorEastAsia"/>
          <w:sz w:val="20"/>
          <w:szCs w:val="20"/>
        </w:rPr>
        <w:fldChar w:fldCharType="end"/>
      </w:r>
      <w:r w:rsidR="00066EB0" w:rsidRPr="00AD69B9">
        <w:rPr>
          <w:rFonts w:asciiTheme="minorEastAsia" w:eastAsiaTheme="minorEastAsia" w:hAnsiTheme="minorEastAsia"/>
          <w:bCs/>
          <w:sz w:val="20"/>
          <w:szCs w:val="20"/>
        </w:rPr>
        <w:t>所示</w:t>
      </w:r>
      <w:r w:rsidR="00066EB0" w:rsidRPr="00342339">
        <w:rPr>
          <w:rFonts w:hint="eastAsia"/>
        </w:rPr>
        <w:t>“</w:t>
      </w:r>
      <w:r w:rsidR="00066EB0" w:rsidRPr="0004601F">
        <w:rPr>
          <w:rFonts w:asciiTheme="minorEastAsia" w:eastAsiaTheme="minorEastAsia" w:hAnsiTheme="minorEastAsia" w:hint="eastAsia"/>
          <w:bCs/>
          <w:sz w:val="20"/>
          <w:szCs w:val="20"/>
        </w:rPr>
        <w:t>教育计算思维的框架的主线</w:t>
      </w:r>
      <w:r w:rsidR="00066EB0" w:rsidRPr="00342339">
        <w:rPr>
          <w:rFonts w:hint="eastAsia"/>
        </w:rPr>
        <w:t>”</w:t>
      </w:r>
      <w:r w:rsidR="00066EB0">
        <w:rPr>
          <w:rFonts w:hint="eastAsia"/>
        </w:rPr>
        <w:t>。</w:t>
      </w:r>
    </w:p>
    <w:p w:rsidR="00E65148" w:rsidRDefault="00E51202" w:rsidP="00706062">
      <w:pPr>
        <w:wordWrap w:val="0"/>
        <w:adjustRightInd w:val="0"/>
        <w:snapToGrid w:val="0"/>
        <w:spacing w:beforeLines="50" w:before="144"/>
        <w:ind w:left="993" w:right="708" w:firstLine="0"/>
        <w:jc w:val="center"/>
        <w:rPr>
          <w:rFonts w:ascii="黑体" w:eastAsia="黑体" w:hAnsi="黑体"/>
          <w:noProof/>
          <w:szCs w:val="21"/>
        </w:rPr>
      </w:pPr>
      <w:bookmarkStart w:id="475" w:name="_Ref125749565"/>
      <w:bookmarkStart w:id="476" w:name="_Toc127395706"/>
      <w:r>
        <w:rPr>
          <w:rFonts w:ascii="黑体" w:eastAsia="黑体" w:hAnsi="黑体" w:hint="eastAsia"/>
          <w:noProof/>
          <w:szCs w:val="21"/>
        </w:rPr>
        <w:t>表</w:t>
      </w:r>
      <w:r w:rsidRPr="00B44923">
        <w:rPr>
          <w:rFonts w:ascii="黑体" w:eastAsia="黑体" w:hAnsi="黑体" w:hint="eastAsia"/>
          <w:noProof/>
          <w:szCs w:val="21"/>
        </w:rPr>
        <w:t xml:space="preserve"> </w:t>
      </w:r>
      <w:r w:rsidRPr="00B44923">
        <w:rPr>
          <w:rFonts w:ascii="黑体" w:eastAsia="黑体" w:hAnsi="黑体"/>
          <w:noProof/>
          <w:szCs w:val="21"/>
        </w:rPr>
        <w:fldChar w:fldCharType="begin"/>
      </w:r>
      <w:r w:rsidRPr="00B44923">
        <w:rPr>
          <w:rFonts w:ascii="黑体" w:eastAsia="黑体" w:hAnsi="黑体"/>
          <w:noProof/>
          <w:szCs w:val="21"/>
        </w:rPr>
        <w:instrText xml:space="preserve"> </w:instrText>
      </w:r>
      <w:r w:rsidRPr="00B44923">
        <w:rPr>
          <w:rFonts w:ascii="黑体" w:eastAsia="黑体" w:hAnsi="黑体" w:hint="eastAsia"/>
          <w:noProof/>
          <w:szCs w:val="21"/>
        </w:rPr>
        <w:instrText>STYLEREF 1 \s</w:instrText>
      </w:r>
      <w:r w:rsidRPr="00B44923">
        <w:rPr>
          <w:rFonts w:ascii="黑体" w:eastAsia="黑体" w:hAnsi="黑体"/>
          <w:noProof/>
          <w:szCs w:val="21"/>
        </w:rPr>
        <w:instrText xml:space="preserve"> </w:instrText>
      </w:r>
      <w:r w:rsidRPr="00B44923">
        <w:rPr>
          <w:rFonts w:ascii="黑体" w:eastAsia="黑体" w:hAnsi="黑体"/>
          <w:noProof/>
          <w:szCs w:val="21"/>
        </w:rPr>
        <w:fldChar w:fldCharType="separate"/>
      </w:r>
      <w:r w:rsidR="007301DD">
        <w:rPr>
          <w:rFonts w:ascii="黑体" w:eastAsia="黑体" w:hAnsi="黑体"/>
          <w:noProof/>
          <w:szCs w:val="21"/>
        </w:rPr>
        <w:t>1</w:t>
      </w:r>
      <w:r w:rsidRPr="00B44923">
        <w:rPr>
          <w:rFonts w:ascii="黑体" w:eastAsia="黑体" w:hAnsi="黑体"/>
          <w:noProof/>
          <w:szCs w:val="21"/>
        </w:rPr>
        <w:fldChar w:fldCharType="end"/>
      </w:r>
      <w:r w:rsidRPr="00B44923">
        <w:rPr>
          <w:rFonts w:ascii="黑体" w:eastAsia="黑体" w:hAnsi="黑体"/>
          <w:noProof/>
          <w:szCs w:val="21"/>
        </w:rPr>
        <w:noBreakHyphen/>
      </w:r>
      <w:r w:rsidRPr="00B44923">
        <w:rPr>
          <w:rFonts w:ascii="黑体" w:eastAsia="黑体" w:hAnsi="黑体"/>
          <w:noProof/>
          <w:szCs w:val="21"/>
        </w:rPr>
        <w:fldChar w:fldCharType="begin"/>
      </w:r>
      <w:r w:rsidRPr="00B44923">
        <w:rPr>
          <w:rFonts w:ascii="黑体" w:eastAsia="黑体" w:hAnsi="黑体"/>
          <w:noProof/>
          <w:szCs w:val="21"/>
        </w:rPr>
        <w:instrText xml:space="preserve"> </w:instrText>
      </w:r>
      <w:r w:rsidRPr="00B44923">
        <w:rPr>
          <w:rFonts w:ascii="黑体" w:eastAsia="黑体" w:hAnsi="黑体" w:hint="eastAsia"/>
          <w:noProof/>
          <w:szCs w:val="21"/>
        </w:rPr>
        <w:instrText xml:space="preserve">SEQ </w:instrText>
      </w:r>
      <w:r>
        <w:rPr>
          <w:rFonts w:ascii="黑体" w:eastAsia="黑体" w:hAnsi="黑体" w:hint="eastAsia"/>
          <w:noProof/>
          <w:szCs w:val="21"/>
        </w:rPr>
        <w:instrText>表</w:instrText>
      </w:r>
      <w:r w:rsidRPr="00B44923">
        <w:rPr>
          <w:rFonts w:ascii="黑体" w:eastAsia="黑体" w:hAnsi="黑体" w:hint="eastAsia"/>
          <w:noProof/>
          <w:szCs w:val="21"/>
        </w:rPr>
        <w:instrText xml:space="preserve"> \* ARABIC \s 1</w:instrText>
      </w:r>
      <w:r w:rsidRPr="00B44923">
        <w:rPr>
          <w:rFonts w:ascii="黑体" w:eastAsia="黑体" w:hAnsi="黑体"/>
          <w:noProof/>
          <w:szCs w:val="21"/>
        </w:rPr>
        <w:instrText xml:space="preserve"> </w:instrText>
      </w:r>
      <w:r w:rsidRPr="00B44923">
        <w:rPr>
          <w:rFonts w:ascii="黑体" w:eastAsia="黑体" w:hAnsi="黑体"/>
          <w:noProof/>
          <w:szCs w:val="21"/>
        </w:rPr>
        <w:fldChar w:fldCharType="separate"/>
      </w:r>
      <w:r w:rsidR="007301DD">
        <w:rPr>
          <w:rFonts w:ascii="黑体" w:eastAsia="黑体" w:hAnsi="黑体"/>
          <w:noProof/>
          <w:szCs w:val="21"/>
        </w:rPr>
        <w:t>24</w:t>
      </w:r>
      <w:r w:rsidRPr="00B44923">
        <w:rPr>
          <w:rFonts w:ascii="黑体" w:eastAsia="黑体" w:hAnsi="黑体"/>
          <w:noProof/>
          <w:szCs w:val="21"/>
        </w:rPr>
        <w:fldChar w:fldCharType="end"/>
      </w:r>
      <w:bookmarkEnd w:id="475"/>
      <w:r>
        <w:rPr>
          <w:rFonts w:ascii="黑体" w:eastAsia="黑体" w:hAnsi="黑体"/>
          <w:noProof/>
          <w:szCs w:val="21"/>
        </w:rPr>
        <w:t xml:space="preserve"> </w:t>
      </w:r>
      <w:r>
        <w:rPr>
          <w:rFonts w:ascii="黑体" w:eastAsia="黑体" w:hAnsi="黑体"/>
          <w:noProof/>
          <w:szCs w:val="21"/>
        </w:rPr>
        <w:fldChar w:fldCharType="begin"/>
      </w:r>
      <w:r>
        <w:rPr>
          <w:rFonts w:ascii="黑体" w:eastAsia="黑体" w:hAnsi="黑体"/>
          <w:noProof/>
          <w:szCs w:val="21"/>
        </w:rPr>
        <w:instrText xml:space="preserve"> REF _Ref120886812 \h  \* MERGEFORMAT </w:instrText>
      </w:r>
      <w:r>
        <w:rPr>
          <w:rFonts w:ascii="黑体" w:eastAsia="黑体" w:hAnsi="黑体"/>
          <w:noProof/>
          <w:szCs w:val="21"/>
        </w:rPr>
      </w:r>
      <w:r>
        <w:rPr>
          <w:rFonts w:ascii="黑体" w:eastAsia="黑体" w:hAnsi="黑体"/>
          <w:noProof/>
          <w:szCs w:val="21"/>
        </w:rPr>
        <w:fldChar w:fldCharType="separate"/>
      </w:r>
      <w:bookmarkStart w:id="477" w:name="_Ref126013623"/>
      <w:r w:rsidR="007301DD" w:rsidRPr="007301DD">
        <w:rPr>
          <w:rFonts w:ascii="黑体" w:eastAsia="黑体" w:hAnsi="黑体" w:hint="eastAsia"/>
          <w:noProof/>
          <w:szCs w:val="21"/>
        </w:rPr>
        <w:t>四个平台语言之一选作主导(在此C#通用源语言选作主导)，实现解决需求问题的“教育服务端、教育互动、教育客户端”的“MVC架构</w:t>
      </w:r>
      <w:r w:rsidR="007301DD" w:rsidRPr="007301DD">
        <w:rPr>
          <w:rFonts w:ascii="黑体" w:eastAsia="黑体" w:hAnsi="黑体"/>
          <w:noProof/>
          <w:szCs w:val="21"/>
        </w:rPr>
        <w:t>的模型</w:t>
      </w:r>
      <w:r w:rsidR="007301DD" w:rsidRPr="007301DD">
        <w:rPr>
          <w:rFonts w:ascii="黑体" w:eastAsia="黑体" w:hAnsi="黑体" w:hint="eastAsia"/>
          <w:noProof/>
          <w:szCs w:val="21"/>
        </w:rPr>
        <w:t>M的人文情感交流”</w:t>
      </w:r>
      <w:r w:rsidR="007301DD" w:rsidRPr="007301DD">
        <w:rPr>
          <w:rFonts w:ascii="黑体" w:eastAsia="黑体" w:hAnsi="黑体"/>
          <w:noProof/>
          <w:szCs w:val="21"/>
        </w:rPr>
        <w:t>：</w:t>
      </w:r>
      <w:r w:rsidR="007301DD" w:rsidRPr="007301DD">
        <w:rPr>
          <w:rFonts w:ascii="黑体" w:eastAsia="黑体" w:hAnsi="黑体" w:hint="eastAsia"/>
          <w:noProof/>
          <w:szCs w:val="21"/>
        </w:rPr>
        <w:t>数据仓库映射字符规律挖掘结构/</w:t>
      </w:r>
      <w:r w:rsidR="007301DD" w:rsidRPr="007301DD">
        <w:rPr>
          <w:rFonts w:ascii="黑体" w:eastAsia="黑体" w:hAnsi="黑体"/>
          <w:noProof/>
          <w:szCs w:val="21"/>
        </w:rPr>
        <w:t>人文规律发现</w:t>
      </w:r>
      <w:r w:rsidR="007301DD" w:rsidRPr="007301DD">
        <w:rPr>
          <w:rFonts w:ascii="黑体" w:eastAsia="黑体" w:hAnsi="黑体" w:hint="eastAsia"/>
          <w:noProof/>
          <w:szCs w:val="21"/>
        </w:rPr>
        <w:t>/字符只读挖掘/人文推断统计</w:t>
      </w:r>
      <w:bookmarkEnd w:id="476"/>
      <w:bookmarkEnd w:id="477"/>
      <w:r>
        <w:rPr>
          <w:rFonts w:ascii="黑体" w:eastAsia="黑体" w:hAnsi="黑体"/>
          <w:noProof/>
          <w:szCs w:val="21"/>
        </w:rPr>
        <w:fldChar w:fldCharType="end"/>
      </w:r>
    </w:p>
    <w:tbl>
      <w:tblPr>
        <w:tblW w:w="9107"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CellMar>
          <w:left w:w="0" w:type="dxa"/>
          <w:right w:w="0" w:type="dxa"/>
        </w:tblCellMar>
        <w:tblLook w:val="04A0" w:firstRow="1" w:lastRow="0" w:firstColumn="1" w:lastColumn="0" w:noHBand="0" w:noVBand="1"/>
      </w:tblPr>
      <w:tblGrid>
        <w:gridCol w:w="9484"/>
      </w:tblGrid>
      <w:tr w:rsidR="006E5E53" w:rsidRPr="007062EE" w:rsidTr="00654167">
        <w:trPr>
          <w:trHeight w:val="345"/>
          <w:jc w:val="center"/>
        </w:trPr>
        <w:tc>
          <w:tcPr>
            <w:tcW w:w="9107" w:type="dxa"/>
            <w:shd w:val="clear" w:color="auto" w:fill="E7E6E6" w:themeFill="background2"/>
          </w:tcPr>
          <w:p w:rsidR="006E5E53" w:rsidRPr="007062EE" w:rsidRDefault="006E5E53" w:rsidP="00654167">
            <w:pPr>
              <w:wordWrap w:val="0"/>
              <w:adjustRightInd w:val="0"/>
              <w:snapToGrid w:val="0"/>
              <w:rPr>
                <w:rFonts w:asciiTheme="minorEastAsia" w:eastAsiaTheme="minorEastAsia" w:hAnsiTheme="minorEastAsia"/>
                <w:b/>
                <w:sz w:val="20"/>
                <w:szCs w:val="20"/>
              </w:rPr>
            </w:pPr>
            <w:r w:rsidRPr="007062EE">
              <w:rPr>
                <w:rFonts w:asciiTheme="minorEastAsia" w:eastAsiaTheme="minorEastAsia" w:hAnsiTheme="minorEastAsia" w:hint="eastAsia"/>
                <w:b/>
                <w:sz w:val="20"/>
                <w:szCs w:val="20"/>
              </w:rPr>
              <w:t>“教育开始”</w:t>
            </w:r>
          </w:p>
          <w:tbl>
            <w:tblPr>
              <w:tblStyle w:val="TableGrid"/>
              <w:tblW w:w="0" w:type="auto"/>
              <w:jc w:val="center"/>
              <w:shd w:val="clear" w:color="auto" w:fill="FFFFFF" w:themeFill="background1"/>
              <w:tblLook w:val="04A0" w:firstRow="1" w:lastRow="0" w:firstColumn="1" w:lastColumn="0" w:noHBand="0" w:noVBand="1"/>
            </w:tblPr>
            <w:tblGrid>
              <w:gridCol w:w="3251"/>
              <w:gridCol w:w="2976"/>
              <w:gridCol w:w="3237"/>
            </w:tblGrid>
            <w:tr w:rsidR="006E5E53" w:rsidRPr="007062EE" w:rsidTr="00654167">
              <w:trPr>
                <w:jc w:val="center"/>
              </w:trPr>
              <w:tc>
                <w:tcPr>
                  <w:tcW w:w="9464" w:type="dxa"/>
                  <w:gridSpan w:val="3"/>
                  <w:shd w:val="clear" w:color="auto" w:fill="FFFFFF" w:themeFill="background1"/>
                </w:tcPr>
                <w:p w:rsidR="006E5E53" w:rsidRPr="001607B8" w:rsidRDefault="006E5E53" w:rsidP="00654167">
                  <w:pPr>
                    <w:wordWrap w:val="0"/>
                    <w:adjustRightInd w:val="0"/>
                    <w:snapToGrid w:val="0"/>
                    <w:ind w:left="500" w:hanging="80"/>
                    <w:jc w:val="center"/>
                    <w:rPr>
                      <w:rFonts w:asciiTheme="minorEastAsia" w:eastAsiaTheme="minorEastAsia" w:hAnsiTheme="minorEastAsia"/>
                      <w:sz w:val="4"/>
                      <w:szCs w:val="4"/>
                    </w:rPr>
                  </w:pPr>
                  <w:r>
                    <w:rPr>
                      <w:rFonts w:asciiTheme="minorEastAsia" w:eastAsiaTheme="minorEastAsia" w:hAnsiTheme="minorEastAsia"/>
                      <w:sz w:val="4"/>
                      <w:szCs w:val="4"/>
                    </w:rPr>
                    <w:t xml:space="preserve">  </w:t>
                  </w:r>
                </w:p>
                <w:tbl>
                  <w:tblPr>
                    <w:tblW w:w="9228" w:type="dxa"/>
                    <w:jc w:val="cente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Look w:val="04A0" w:firstRow="1" w:lastRow="0" w:firstColumn="1" w:lastColumn="0" w:noHBand="0" w:noVBand="1"/>
                  </w:tblPr>
                  <w:tblGrid>
                    <w:gridCol w:w="9228"/>
                  </w:tblGrid>
                  <w:tr w:rsidR="006E5E53" w:rsidRPr="007062EE" w:rsidTr="00654167">
                    <w:trPr>
                      <w:jc w:val="center"/>
                    </w:trPr>
                    <w:tc>
                      <w:tcPr>
                        <w:tcW w:w="9228" w:type="dxa"/>
                      </w:tcPr>
                      <w:p w:rsidR="006E5E53" w:rsidRPr="007B7127" w:rsidRDefault="006E5E53"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三、</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“视图V”</w:t>
                        </w:r>
                        <w:r w:rsidRPr="007062EE">
                          <w:rPr>
                            <w:rFonts w:asciiTheme="minorEastAsia" w:eastAsiaTheme="minorEastAsia" w:hAnsiTheme="minorEastAsia" w:hint="eastAsia"/>
                            <w:sz w:val="20"/>
                            <w:szCs w:val="20"/>
                          </w:rPr>
                          <w:t>（一平台的五种类）</w:t>
                        </w:r>
                      </w:p>
                    </w:tc>
                  </w:tr>
                  <w:tr w:rsidR="006E5E53" w:rsidRPr="007062EE" w:rsidTr="00654167">
                    <w:trPr>
                      <w:jc w:val="center"/>
                    </w:trPr>
                    <w:tc>
                      <w:tcPr>
                        <w:tcW w:w="9228" w:type="dxa"/>
                      </w:tcPr>
                      <w:p w:rsidR="006E5E53" w:rsidRPr="007062EE" w:rsidRDefault="006E5E53"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二、</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“控制C”</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一平台的二种类</w:t>
                        </w:r>
                        <w:r w:rsidRPr="007062EE">
                          <w:rPr>
                            <w:rFonts w:asciiTheme="minorEastAsia" w:eastAsiaTheme="minorEastAsia" w:hAnsiTheme="minorEastAsia" w:hint="eastAsia"/>
                            <w:sz w:val="20"/>
                            <w:szCs w:val="20"/>
                          </w:rPr>
                          <w:t>）</w:t>
                        </w:r>
                      </w:p>
                    </w:tc>
                  </w:tr>
                  <w:tr w:rsidR="006E5E53" w:rsidRPr="007062EE" w:rsidTr="00654167">
                    <w:trPr>
                      <w:jc w:val="center"/>
                    </w:trPr>
                    <w:tc>
                      <w:tcPr>
                        <w:tcW w:w="9228" w:type="dxa"/>
                      </w:tcPr>
                      <w:p w:rsidR="007B702C" w:rsidRDefault="006E5E53" w:rsidP="007B702C">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一、</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sidRPr="005473F6">
                          <w:rPr>
                            <w:rFonts w:asciiTheme="minorEastAsia" w:eastAsiaTheme="minorEastAsia" w:hAnsiTheme="minorEastAsia" w:hint="eastAsia"/>
                            <w:b/>
                            <w:sz w:val="20"/>
                            <w:szCs w:val="20"/>
                          </w:rPr>
                          <w:t>“模型M”</w:t>
                        </w:r>
                        <w:r w:rsidRPr="007062EE">
                          <w:rPr>
                            <w:rFonts w:asciiTheme="minorEastAsia" w:eastAsiaTheme="minorEastAsia" w:hAnsiTheme="minorEastAsia" w:hint="eastAsia"/>
                            <w:sz w:val="20"/>
                            <w:szCs w:val="20"/>
                          </w:rPr>
                          <w:t>(五平台)</w:t>
                        </w:r>
                        <w:r w:rsidR="007B702C">
                          <w:rPr>
                            <w:rFonts w:asciiTheme="minorEastAsia" w:eastAsiaTheme="minorEastAsia" w:hAnsiTheme="minorEastAsia" w:hint="eastAsia"/>
                            <w:sz w:val="20"/>
                            <w:szCs w:val="20"/>
                          </w:rPr>
                          <w:t xml:space="preserve"> 【注：“</w:t>
                        </w:r>
                        <w:r w:rsidR="007B702C" w:rsidRPr="0029485B">
                          <w:rPr>
                            <w:rFonts w:asciiTheme="minorEastAsia" w:eastAsiaTheme="minorEastAsia" w:hAnsiTheme="minorEastAsia" w:hint="eastAsia"/>
                            <w:sz w:val="20"/>
                            <w:szCs w:val="20"/>
                          </w:rPr>
                          <w:tab/>
                          <w:t>实践数据读写</w:t>
                        </w:r>
                        <w:r w:rsidR="007B702C">
                          <w:rPr>
                            <w:rFonts w:asciiTheme="minorEastAsia" w:eastAsiaTheme="minorEastAsia" w:hAnsiTheme="minorEastAsia" w:hint="eastAsia"/>
                            <w:sz w:val="20"/>
                            <w:szCs w:val="20"/>
                          </w:rPr>
                          <w:t>”“</w:t>
                        </w:r>
                        <w:r w:rsidR="007B702C" w:rsidRPr="0029485B">
                          <w:rPr>
                            <w:rFonts w:asciiTheme="minorEastAsia" w:eastAsiaTheme="minorEastAsia" w:hAnsiTheme="minorEastAsia" w:hint="eastAsia"/>
                            <w:sz w:val="20"/>
                            <w:szCs w:val="20"/>
                          </w:rPr>
                          <w:t>技术信息运用</w:t>
                        </w:r>
                        <w:r w:rsidR="007B702C">
                          <w:rPr>
                            <w:rFonts w:asciiTheme="minorEastAsia" w:eastAsiaTheme="minorEastAsia" w:hAnsiTheme="minorEastAsia" w:hint="eastAsia"/>
                            <w:sz w:val="20"/>
                            <w:szCs w:val="20"/>
                          </w:rPr>
                          <w:t>”“</w:t>
                        </w:r>
                        <w:r w:rsidR="007B702C" w:rsidRPr="0029485B">
                          <w:rPr>
                            <w:rFonts w:asciiTheme="minorEastAsia" w:eastAsiaTheme="minorEastAsia" w:hAnsiTheme="minorEastAsia" w:hint="eastAsia"/>
                            <w:sz w:val="20"/>
                            <w:szCs w:val="20"/>
                          </w:rPr>
                          <w:t>科学规律探究</w:t>
                        </w:r>
                        <w:r w:rsidR="007B702C">
                          <w:rPr>
                            <w:rFonts w:asciiTheme="minorEastAsia" w:eastAsiaTheme="minorEastAsia" w:hAnsiTheme="minorEastAsia" w:hint="eastAsia"/>
                            <w:sz w:val="20"/>
                            <w:szCs w:val="20"/>
                          </w:rPr>
                          <w:t>”“</w:t>
                        </w:r>
                        <w:r w:rsidR="007B702C" w:rsidRPr="0029485B">
                          <w:rPr>
                            <w:rFonts w:asciiTheme="minorEastAsia" w:eastAsiaTheme="minorEastAsia" w:hAnsiTheme="minorEastAsia" w:hint="eastAsia"/>
                            <w:sz w:val="20"/>
                            <w:szCs w:val="20"/>
                          </w:rPr>
                          <w:t>人文情感交流</w:t>
                        </w:r>
                        <w:r w:rsidR="007B702C">
                          <w:rPr>
                            <w:rFonts w:asciiTheme="minorEastAsia" w:eastAsiaTheme="minorEastAsia" w:hAnsiTheme="minorEastAsia" w:hint="eastAsia"/>
                            <w:sz w:val="20"/>
                            <w:szCs w:val="20"/>
                          </w:rPr>
                          <w:t>”“</w:t>
                        </w:r>
                        <w:r w:rsidR="007B702C" w:rsidRPr="0029485B">
                          <w:rPr>
                            <w:rFonts w:asciiTheme="minorEastAsia" w:eastAsiaTheme="minorEastAsia" w:hAnsiTheme="minorEastAsia" w:hint="eastAsia"/>
                            <w:sz w:val="20"/>
                            <w:szCs w:val="20"/>
                          </w:rPr>
                          <w:t>哲学智能建构</w:t>
                        </w:r>
                        <w:r w:rsidR="007B702C">
                          <w:rPr>
                            <w:rFonts w:asciiTheme="minorEastAsia" w:eastAsiaTheme="minorEastAsia" w:hAnsiTheme="minorEastAsia" w:hint="eastAsia"/>
                            <w:sz w:val="20"/>
                            <w:szCs w:val="20"/>
                          </w:rPr>
                          <w:t>”</w:t>
                        </w:r>
                        <w:r w:rsidR="007B702C" w:rsidRPr="007062EE">
                          <w:rPr>
                            <w:rFonts w:asciiTheme="minorEastAsia" w:eastAsiaTheme="minorEastAsia" w:hAnsiTheme="minorEastAsia" w:hint="eastAsia"/>
                            <w:sz w:val="20"/>
                            <w:szCs w:val="20"/>
                          </w:rPr>
                          <w:t>五平台</w:t>
                        </w:r>
                        <w:r w:rsidR="007B702C">
                          <w:rPr>
                            <w:rFonts w:asciiTheme="minorEastAsia" w:eastAsiaTheme="minorEastAsia" w:hAnsiTheme="minorEastAsia" w:hint="eastAsia"/>
                            <w:sz w:val="20"/>
                            <w:szCs w:val="20"/>
                          </w:rPr>
                          <w:t>的第四平台“</w:t>
                        </w:r>
                        <w:r w:rsidR="007B702C" w:rsidRPr="0029485B">
                          <w:rPr>
                            <w:rFonts w:asciiTheme="minorEastAsia" w:eastAsiaTheme="minorEastAsia" w:hAnsiTheme="minorEastAsia" w:hint="eastAsia"/>
                            <w:sz w:val="20"/>
                            <w:szCs w:val="20"/>
                          </w:rPr>
                          <w:t>人文情感交流</w:t>
                        </w:r>
                        <w:r w:rsidR="007B702C">
                          <w:rPr>
                            <w:rFonts w:asciiTheme="minorEastAsia" w:eastAsiaTheme="minorEastAsia" w:hAnsiTheme="minorEastAsia" w:hint="eastAsia"/>
                            <w:sz w:val="20"/>
                            <w:szCs w:val="20"/>
                          </w:rPr>
                          <w:t>”是本</w:t>
                        </w:r>
                        <w:r w:rsidR="007B702C" w:rsidRPr="003D7D52">
                          <w:rPr>
                            <w:rFonts w:asciiTheme="minorEastAsia" w:eastAsiaTheme="minorEastAsia" w:hAnsiTheme="minorEastAsia"/>
                            <w:sz w:val="20"/>
                            <w:szCs w:val="20"/>
                          </w:rPr>
                          <w:fldChar w:fldCharType="begin"/>
                        </w:r>
                        <w:r w:rsidR="007B702C" w:rsidRPr="003D7D52">
                          <w:rPr>
                            <w:rFonts w:asciiTheme="minorEastAsia" w:eastAsiaTheme="minorEastAsia" w:hAnsiTheme="minorEastAsia"/>
                            <w:sz w:val="20"/>
                            <w:szCs w:val="20"/>
                          </w:rPr>
                          <w:instrText xml:space="preserve"> REF _Ref125749565 \h  \* MERGEFORMAT </w:instrText>
                        </w:r>
                        <w:r w:rsidR="007B702C" w:rsidRPr="003D7D52">
                          <w:rPr>
                            <w:rFonts w:asciiTheme="minorEastAsia" w:eastAsiaTheme="minorEastAsia" w:hAnsiTheme="minorEastAsia"/>
                            <w:sz w:val="20"/>
                            <w:szCs w:val="20"/>
                          </w:rPr>
                        </w:r>
                        <w:r w:rsidR="007B702C" w:rsidRPr="003D7D52">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24</w:t>
                        </w:r>
                        <w:r w:rsidR="007B702C" w:rsidRPr="003D7D52">
                          <w:rPr>
                            <w:rFonts w:asciiTheme="minorEastAsia" w:eastAsiaTheme="minorEastAsia" w:hAnsiTheme="minorEastAsia"/>
                            <w:sz w:val="20"/>
                            <w:szCs w:val="20"/>
                          </w:rPr>
                          <w:fldChar w:fldCharType="end"/>
                        </w:r>
                        <w:r w:rsidR="007B702C" w:rsidRPr="00C015D8">
                          <w:rPr>
                            <w:rFonts w:asciiTheme="minorEastAsia" w:eastAsiaTheme="minorEastAsia" w:hAnsiTheme="minorEastAsia"/>
                            <w:sz w:val="20"/>
                            <w:szCs w:val="20"/>
                          </w:rPr>
                          <w:t>的面向</w:t>
                        </w:r>
                        <w:r w:rsidR="007B702C">
                          <w:rPr>
                            <w:rFonts w:asciiTheme="minorEastAsia" w:eastAsiaTheme="minorEastAsia" w:hAnsiTheme="minorEastAsia" w:hint="eastAsia"/>
                            <w:sz w:val="20"/>
                            <w:szCs w:val="20"/>
                          </w:rPr>
                          <w:t>】</w:t>
                        </w:r>
                      </w:p>
                      <w:p w:rsidR="007B702C" w:rsidRDefault="00EF6917" w:rsidP="009543A8">
                        <w:pPr>
                          <w:widowControl/>
                          <w:wordWrap w:val="0"/>
                          <w:spacing w:beforeLines="50" w:before="144" w:after="160" w:line="259" w:lineRule="auto"/>
                          <w:ind w:firstLine="0"/>
                        </w:pP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REF _Ref126747937 \r \h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007301DD">
                          <w:rPr>
                            <w:rFonts w:asciiTheme="minorEastAsia" w:eastAsiaTheme="minorEastAsia" w:hAnsiTheme="minorEastAsia"/>
                            <w:sz w:val="20"/>
                            <w:szCs w:val="20"/>
                          </w:rPr>
                          <w:t>1.15.1</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节~</w:t>
                        </w: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REF _Ref120886846 \r \h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007301DD">
                          <w:rPr>
                            <w:rFonts w:asciiTheme="minorEastAsia" w:eastAsiaTheme="minorEastAsia" w:hAnsiTheme="minorEastAsia"/>
                            <w:sz w:val="20"/>
                            <w:szCs w:val="20"/>
                          </w:rPr>
                          <w:t>1.15.9</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节</w:t>
                        </w:r>
                        <w:r w:rsidR="009543A8">
                          <w:rPr>
                            <w:rFonts w:asciiTheme="minorEastAsia" w:eastAsiaTheme="minorEastAsia" w:hAnsiTheme="minorEastAsia"/>
                            <w:sz w:val="20"/>
                            <w:szCs w:val="20"/>
                          </w:rPr>
                          <w:t>、</w:t>
                        </w:r>
                        <w:r w:rsidR="007B702C">
                          <w:rPr>
                            <w:sz w:val="22"/>
                            <w:szCs w:val="22"/>
                          </w:rPr>
                          <w:fldChar w:fldCharType="begin"/>
                        </w:r>
                        <w:r w:rsidR="007B702C">
                          <w:rPr>
                            <w:sz w:val="22"/>
                            <w:szCs w:val="22"/>
                          </w:rPr>
                          <w:instrText xml:space="preserve"> </w:instrText>
                        </w:r>
                        <w:r w:rsidR="007B702C">
                          <w:rPr>
                            <w:rFonts w:hint="eastAsia"/>
                            <w:sz w:val="22"/>
                            <w:szCs w:val="22"/>
                          </w:rPr>
                          <w:instrText>REF _Ref33357515 \h</w:instrText>
                        </w:r>
                        <w:r w:rsidR="007B702C">
                          <w:rPr>
                            <w:sz w:val="22"/>
                            <w:szCs w:val="22"/>
                          </w:rPr>
                          <w:instrText xml:space="preserve"> </w:instrText>
                        </w:r>
                        <w:r w:rsidR="007B702C">
                          <w:rPr>
                            <w:sz w:val="22"/>
                            <w:szCs w:val="22"/>
                          </w:rPr>
                        </w:r>
                        <w:r w:rsidR="007B702C">
                          <w:rPr>
                            <w:sz w:val="22"/>
                            <w:szCs w:val="22"/>
                          </w:rPr>
                          <w:fldChar w:fldCharType="separate"/>
                        </w:r>
                        <w:r w:rsidR="007301DD">
                          <w:rPr>
                            <w:rFonts w:ascii="黑体" w:hint="eastAsia"/>
                            <w:szCs w:val="21"/>
                          </w:rPr>
                          <w:t>案例</w:t>
                        </w:r>
                        <w:r w:rsidR="007301DD" w:rsidRPr="005E4A92">
                          <w:rPr>
                            <w:rFonts w:ascii="黑体" w:hint="eastAsia"/>
                            <w:szCs w:val="21"/>
                          </w:rPr>
                          <w:t xml:space="preserve"> </w:t>
                        </w:r>
                        <w:r w:rsidR="007301DD">
                          <w:rPr>
                            <w:rFonts w:ascii="黑体"/>
                            <w:noProof/>
                            <w:szCs w:val="21"/>
                          </w:rPr>
                          <w:t>1</w:t>
                        </w:r>
                        <w:r w:rsidR="007301DD" w:rsidRPr="005E4A92">
                          <w:rPr>
                            <w:rFonts w:ascii="黑体" w:hint="eastAsia"/>
                            <w:szCs w:val="21"/>
                          </w:rPr>
                          <w:noBreakHyphen/>
                        </w:r>
                        <w:r w:rsidR="007301DD">
                          <w:rPr>
                            <w:rFonts w:ascii="黑体"/>
                            <w:noProof/>
                            <w:szCs w:val="21"/>
                          </w:rPr>
                          <w:t>2</w:t>
                        </w:r>
                        <w:r w:rsidR="007B702C">
                          <w:rPr>
                            <w:sz w:val="22"/>
                            <w:szCs w:val="22"/>
                          </w:rPr>
                          <w:fldChar w:fldCharType="end"/>
                        </w:r>
                        <w:r w:rsidR="009114F8">
                          <w:rPr>
                            <w:rFonts w:hint="eastAsia"/>
                          </w:rPr>
                          <w:t>所示，基于数据仓库，可进一步构建情感挖掘结构，实现情感挖掘，也是模型</w:t>
                        </w:r>
                        <w:r w:rsidR="009114F8">
                          <w:rPr>
                            <w:rFonts w:hint="eastAsia"/>
                          </w:rPr>
                          <w:t>M</w:t>
                        </w:r>
                        <w:r w:rsidR="009114F8">
                          <w:rPr>
                            <w:rFonts w:hint="eastAsia"/>
                          </w:rPr>
                          <w:t>的第四层次。</w:t>
                        </w:r>
                      </w:p>
                      <w:p w:rsidR="00E769BF" w:rsidRPr="00106B48" w:rsidRDefault="00E769BF" w:rsidP="00BD56CA">
                        <w:pPr>
                          <w:numPr>
                            <w:ilvl w:val="0"/>
                            <w:numId w:val="100"/>
                          </w:numPr>
                          <w:adjustRightInd w:val="0"/>
                          <w:snapToGrid w:val="0"/>
                          <w:rPr>
                            <w:rFonts w:ascii="宋体" w:hAnsi="宋体"/>
                            <w:b/>
                            <w:szCs w:val="21"/>
                          </w:rPr>
                        </w:pPr>
                        <w:r w:rsidRPr="00106B48">
                          <w:rPr>
                            <w:rFonts w:ascii="宋体" w:hAnsi="宋体" w:hint="eastAsia"/>
                            <w:b/>
                            <w:szCs w:val="21"/>
                          </w:rPr>
                          <w:t>了解调用第一方初创方、第三方他创方的</w:t>
                        </w:r>
                        <w:r w:rsidR="00E56CAD" w:rsidRPr="005C21D5">
                          <w:rPr>
                            <w:rFonts w:ascii="宋体" w:hAnsi="宋体" w:hint="eastAsia"/>
                            <w:b/>
                            <w:szCs w:val="21"/>
                          </w:rPr>
                          <w:t>“MVC架构的模型M的</w:t>
                        </w:r>
                        <w:r w:rsidR="00E56CAD">
                          <w:rPr>
                            <w:rFonts w:ascii="宋体" w:hAnsi="宋体" w:hint="eastAsia"/>
                            <w:b/>
                            <w:szCs w:val="21"/>
                          </w:rPr>
                          <w:t>人文情感交流</w:t>
                        </w:r>
                        <w:r w:rsidR="00E56CAD" w:rsidRPr="005C21D5">
                          <w:rPr>
                            <w:rFonts w:ascii="宋体" w:hAnsi="宋体" w:hint="eastAsia"/>
                            <w:b/>
                            <w:szCs w:val="21"/>
                          </w:rPr>
                          <w:t>”</w:t>
                        </w:r>
                        <w:r w:rsidR="00C14F22">
                          <w:rPr>
                            <w:rFonts w:ascii="宋体" w:hAnsi="宋体" w:hint="eastAsia"/>
                            <w:b/>
                            <w:szCs w:val="21"/>
                          </w:rPr>
                          <w:t>的</w:t>
                        </w:r>
                        <w:r w:rsidRPr="00106B48">
                          <w:rPr>
                            <w:rFonts w:ascii="宋体" w:hAnsi="宋体" w:hint="eastAsia"/>
                            <w:b/>
                            <w:szCs w:val="21"/>
                          </w:rPr>
                          <w:t>框架，</w:t>
                        </w:r>
                        <w:r w:rsidRPr="00106B48">
                          <w:rPr>
                            <w:rFonts w:ascii="宋体" w:hAnsi="宋体"/>
                            <w:b/>
                            <w:szCs w:val="21"/>
                          </w:rPr>
                          <w:t>解决第二方自创方</w:t>
                        </w:r>
                        <w:r w:rsidRPr="00106B48">
                          <w:rPr>
                            <w:rFonts w:ascii="宋体" w:hAnsi="宋体" w:hint="eastAsia"/>
                            <w:b/>
                            <w:szCs w:val="21"/>
                          </w:rPr>
                          <w:t>的</w:t>
                        </w:r>
                        <w:r w:rsidRPr="00106B48">
                          <w:rPr>
                            <w:rFonts w:ascii="宋体" w:hAnsi="宋体"/>
                            <w:b/>
                            <w:szCs w:val="21"/>
                          </w:rPr>
                          <w:t>需求问题</w:t>
                        </w:r>
                      </w:p>
                      <w:p w:rsidR="00E769BF" w:rsidRDefault="00E769BF" w:rsidP="00E769BF">
                        <w:pPr>
                          <w:rPr>
                            <w:b/>
                            <w:sz w:val="24"/>
                          </w:rPr>
                        </w:pPr>
                        <w:r w:rsidRPr="007D2A48">
                          <w:rPr>
                            <w:sz w:val="20"/>
                            <w:szCs w:val="20"/>
                          </w:rPr>
                          <w:t>例如，微软的</w:t>
                        </w:r>
                        <w:r>
                          <w:rPr>
                            <w:sz w:val="20"/>
                            <w:szCs w:val="20"/>
                          </w:rPr>
                          <w:t>SS</w:t>
                        </w:r>
                        <w:r>
                          <w:rPr>
                            <w:sz w:val="20"/>
                            <w:szCs w:val="20"/>
                          </w:rPr>
                          <w:t>作为工具软件、国际标准的</w:t>
                        </w:r>
                        <w:r>
                          <w:rPr>
                            <w:rFonts w:hint="eastAsia"/>
                            <w:sz w:val="20"/>
                            <w:szCs w:val="20"/>
                          </w:rPr>
                          <w:t>S</w:t>
                        </w:r>
                        <w:r>
                          <w:rPr>
                            <w:sz w:val="20"/>
                            <w:szCs w:val="20"/>
                          </w:rPr>
                          <w:t>QL</w:t>
                        </w:r>
                        <w:r>
                          <w:rPr>
                            <w:sz w:val="20"/>
                            <w:szCs w:val="20"/>
                          </w:rPr>
                          <w:t>语法作为语言代码编码规则</w:t>
                        </w:r>
                        <w:r w:rsidRPr="007D2A48">
                          <w:rPr>
                            <w:sz w:val="20"/>
                            <w:szCs w:val="20"/>
                          </w:rPr>
                          <w:t>、</w:t>
                        </w:r>
                        <w:r>
                          <w:rPr>
                            <w:sz w:val="20"/>
                            <w:szCs w:val="20"/>
                          </w:rPr>
                          <w:t>众多的第三方扩展作为工具，</w:t>
                        </w:r>
                        <w:r w:rsidRPr="00D00108">
                          <w:rPr>
                            <w:rFonts w:hint="eastAsia"/>
                            <w:sz w:val="20"/>
                            <w:szCs w:val="20"/>
                          </w:rPr>
                          <w:t>我们第二方自创方</w:t>
                        </w:r>
                        <w:r>
                          <w:rPr>
                            <w:rFonts w:hint="eastAsia"/>
                            <w:sz w:val="20"/>
                            <w:szCs w:val="20"/>
                          </w:rPr>
                          <w:t>应用于教育思维、</w:t>
                        </w:r>
                        <w:r w:rsidRPr="00E769BF">
                          <w:rPr>
                            <w:rFonts w:hint="eastAsia"/>
                            <w:sz w:val="20"/>
                            <w:szCs w:val="20"/>
                          </w:rPr>
                          <w:t>创新开发教育软件</w:t>
                        </w:r>
                        <w:r>
                          <w:rPr>
                            <w:rFonts w:hint="eastAsia"/>
                            <w:sz w:val="20"/>
                            <w:szCs w:val="20"/>
                          </w:rPr>
                          <w:t>中的</w:t>
                        </w:r>
                        <w:r w:rsidR="0076788A">
                          <w:rPr>
                            <w:rFonts w:hint="eastAsia"/>
                            <w:sz w:val="20"/>
                            <w:szCs w:val="20"/>
                          </w:rPr>
                          <w:t>人文情感交流</w:t>
                        </w:r>
                        <w:r>
                          <w:rPr>
                            <w:rFonts w:hint="eastAsia"/>
                            <w:sz w:val="20"/>
                            <w:szCs w:val="20"/>
                          </w:rPr>
                          <w:t>功能模块</w:t>
                        </w:r>
                        <w:r w:rsidRPr="00D00108">
                          <w:rPr>
                            <w:rFonts w:hint="eastAsia"/>
                            <w:sz w:val="20"/>
                            <w:szCs w:val="20"/>
                          </w:rPr>
                          <w:t>。我们第二方自创方开发的</w:t>
                        </w:r>
                        <w:r>
                          <w:rPr>
                            <w:rFonts w:hint="eastAsia"/>
                            <w:sz w:val="20"/>
                            <w:szCs w:val="20"/>
                          </w:rPr>
                          <w:t>功能模块</w:t>
                        </w:r>
                        <w:r w:rsidRPr="00D00108">
                          <w:rPr>
                            <w:rFonts w:hint="eastAsia"/>
                            <w:sz w:val="20"/>
                            <w:szCs w:val="20"/>
                          </w:rPr>
                          <w:t>，又</w:t>
                        </w:r>
                        <w:r>
                          <w:rPr>
                            <w:rFonts w:hint="eastAsia"/>
                            <w:sz w:val="20"/>
                            <w:szCs w:val="20"/>
                          </w:rPr>
                          <w:t>可</w:t>
                        </w:r>
                        <w:r w:rsidRPr="00D00108">
                          <w:rPr>
                            <w:rFonts w:hint="eastAsia"/>
                            <w:sz w:val="20"/>
                            <w:szCs w:val="20"/>
                          </w:rPr>
                          <w:t>供第三方他创方直接调用使用</w:t>
                        </w:r>
                        <w:r w:rsidRPr="00D00108">
                          <w:rPr>
                            <w:sz w:val="20"/>
                            <w:szCs w:val="20"/>
                          </w:rPr>
                          <w:t>,</w:t>
                        </w:r>
                        <w:r w:rsidRPr="00D00108">
                          <w:rPr>
                            <w:sz w:val="20"/>
                            <w:szCs w:val="20"/>
                          </w:rPr>
                          <w:t>快速解决</w:t>
                        </w:r>
                        <w:r w:rsidRPr="00D00108">
                          <w:rPr>
                            <w:rFonts w:hint="eastAsia"/>
                            <w:sz w:val="20"/>
                            <w:szCs w:val="20"/>
                          </w:rPr>
                          <w:t>他创方的</w:t>
                        </w:r>
                        <w:r w:rsidRPr="00D00108">
                          <w:rPr>
                            <w:sz w:val="20"/>
                            <w:szCs w:val="20"/>
                          </w:rPr>
                          <w:t>需求问题</w:t>
                        </w:r>
                        <w:r w:rsidRPr="00D00108">
                          <w:rPr>
                            <w:rFonts w:hint="eastAsia"/>
                            <w:sz w:val="20"/>
                            <w:szCs w:val="20"/>
                          </w:rPr>
                          <w:t>。</w:t>
                        </w:r>
                      </w:p>
                      <w:p w:rsidR="007B702C" w:rsidRPr="00A22613" w:rsidRDefault="007B702C" w:rsidP="007B702C">
                        <w:pPr>
                          <w:adjustRightInd w:val="0"/>
                          <w:snapToGrid w:val="0"/>
                          <w:spacing w:before="120" w:after="120"/>
                          <w:rPr>
                            <w:szCs w:val="21"/>
                          </w:rPr>
                        </w:pPr>
                        <w:r w:rsidRPr="00A22613">
                          <w:rPr>
                            <w:rFonts w:hint="eastAsia"/>
                            <w:szCs w:val="21"/>
                          </w:rPr>
                          <w:t>教育领域的人文情感交流</w:t>
                        </w:r>
                        <w:r w:rsidRPr="00A22613">
                          <w:rPr>
                            <w:szCs w:val="21"/>
                          </w:rPr>
                          <w:t>的一个</w:t>
                        </w:r>
                        <w:r w:rsidRPr="00A22613">
                          <w:rPr>
                            <w:rFonts w:hint="eastAsia"/>
                            <w:szCs w:val="21"/>
                          </w:rPr>
                          <w:t>案例如下（决策树分类算法预测不同生源地的男性、女性学习者的选课倾向。根据学习者所选课程，预测学习者生源地、性别等属性与选课倾向的关系（</w:t>
                        </w:r>
                        <w:r w:rsidRPr="00A22613">
                          <w:rPr>
                            <w:rFonts w:hint="eastAsia"/>
                            <w:szCs w:val="21"/>
                          </w:rPr>
                          <w:t>S</w:t>
                        </w:r>
                        <w:r w:rsidRPr="00A22613">
                          <w:rPr>
                            <w:szCs w:val="21"/>
                          </w:rPr>
                          <w:t>QL Server</w:t>
                        </w:r>
                        <w:r w:rsidRPr="00A22613">
                          <w:rPr>
                            <w:szCs w:val="21"/>
                          </w:rPr>
                          <w:t>工具中的</w:t>
                        </w:r>
                        <w:r w:rsidRPr="00A22613">
                          <w:rPr>
                            <w:szCs w:val="21"/>
                          </w:rPr>
                          <w:t>SS</w:t>
                        </w:r>
                        <w:r w:rsidRPr="00A22613">
                          <w:rPr>
                            <w:rFonts w:hint="eastAsia"/>
                            <w:szCs w:val="21"/>
                          </w:rPr>
                          <w:t>AS</w:t>
                        </w:r>
                        <w:r w:rsidRPr="00A22613">
                          <w:rPr>
                            <w:szCs w:val="21"/>
                          </w:rPr>
                          <w:t>具体实现在此不深入</w:t>
                        </w:r>
                        <w:r w:rsidRPr="00A22613">
                          <w:rPr>
                            <w:rFonts w:hint="eastAsia"/>
                            <w:szCs w:val="21"/>
                          </w:rPr>
                          <w:t>）。</w:t>
                        </w:r>
                      </w:p>
                      <w:p w:rsidR="007B702C" w:rsidRPr="009A7480" w:rsidRDefault="007B702C" w:rsidP="00BD56CA">
                        <w:pPr>
                          <w:numPr>
                            <w:ilvl w:val="0"/>
                            <w:numId w:val="100"/>
                          </w:numPr>
                          <w:adjustRightInd w:val="0"/>
                          <w:snapToGrid w:val="0"/>
                          <w:rPr>
                            <w:rFonts w:ascii="宋体" w:hAnsi="宋体"/>
                            <w:b/>
                            <w:szCs w:val="21"/>
                          </w:rPr>
                        </w:pPr>
                        <w:r w:rsidRPr="009A7480">
                          <w:rPr>
                            <w:rFonts w:ascii="宋体" w:hAnsi="宋体" w:hint="eastAsia"/>
                            <w:b/>
                            <w:szCs w:val="21"/>
                          </w:rPr>
                          <w:t>教育挖掘结构构建：基于数据仓库，构建面向挖掘目标的挖掘结构</w:t>
                        </w:r>
                      </w:p>
                      <w:p w:rsidR="007B702C" w:rsidRPr="009A7480" w:rsidRDefault="007B702C" w:rsidP="007B702C">
                        <w:pPr>
                          <w:spacing w:line="360" w:lineRule="auto"/>
                          <w:rPr>
                            <w:szCs w:val="21"/>
                            <w:lang w:val="en"/>
                          </w:rPr>
                        </w:pPr>
                        <w:r w:rsidRPr="009A7480">
                          <w:rPr>
                            <w:rFonts w:ascii="宋体" w:hAnsi="宋体" w:hint="eastAsia"/>
                            <w:szCs w:val="21"/>
                          </w:rPr>
                          <w:t>为了实现挖掘目标：“根据学习者所选课程，预测学习者生源地、性别等属性与选课倾向的关系”，必须首先基于</w:t>
                        </w: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_Ref312166815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7</w:t>
                        </w:r>
                        <w:r w:rsidRPr="009A7480">
                          <w:rPr>
                            <w:rFonts w:ascii="宋体" w:hAnsi="宋体"/>
                            <w:szCs w:val="21"/>
                          </w:rPr>
                          <w:fldChar w:fldCharType="end"/>
                        </w:r>
                        <w:r w:rsidRPr="009A7480">
                          <w:rPr>
                            <w:rFonts w:ascii="宋体" w:hAnsi="宋体" w:hint="eastAsia"/>
                            <w:szCs w:val="21"/>
                          </w:rPr>
                          <w:t>所示教育数据仓库，设计挖掘结构，如</w:t>
                        </w: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_Ref312404696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25</w:t>
                        </w:r>
                        <w:r w:rsidRPr="009A7480">
                          <w:rPr>
                            <w:rFonts w:ascii="宋体" w:hAnsi="宋体"/>
                            <w:szCs w:val="21"/>
                          </w:rPr>
                          <w:fldChar w:fldCharType="end"/>
                        </w:r>
                        <w:r w:rsidRPr="009A7480">
                          <w:rPr>
                            <w:rFonts w:ascii="宋体" w:hAnsi="宋体" w:hint="eastAsia"/>
                            <w:szCs w:val="21"/>
                          </w:rPr>
                          <w:t>所示</w:t>
                        </w:r>
                        <w:r w:rsidRPr="009A7480">
                          <w:rPr>
                            <w:rFonts w:hint="eastAsia"/>
                            <w:szCs w:val="21"/>
                            <w:lang w:val="en"/>
                          </w:rPr>
                          <w:t>。</w:t>
                        </w:r>
                      </w:p>
                      <w:p w:rsidR="007B702C" w:rsidRPr="009A7480" w:rsidRDefault="007B702C" w:rsidP="007B702C">
                        <w:pPr>
                          <w:spacing w:line="360" w:lineRule="auto"/>
                          <w:jc w:val="center"/>
                          <w:rPr>
                            <w:szCs w:val="21"/>
                            <w:lang w:val="en"/>
                          </w:rPr>
                        </w:pPr>
                        <w:r w:rsidRPr="009A7480">
                          <w:rPr>
                            <w:noProof/>
                            <w:szCs w:val="21"/>
                          </w:rPr>
                          <w:drawing>
                            <wp:inline distT="0" distB="0" distL="0" distR="0" wp14:anchorId="290ECBFC" wp14:editId="37B440D0">
                              <wp:extent cx="5359400" cy="3740150"/>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59400" cy="3740150"/>
                                      </a:xfrm>
                                      <a:prstGeom prst="rect">
                                        <a:avLst/>
                                      </a:prstGeom>
                                      <a:noFill/>
                                      <a:ln>
                                        <a:noFill/>
                                      </a:ln>
                                    </pic:spPr>
                                  </pic:pic>
                                </a:graphicData>
                              </a:graphic>
                            </wp:inline>
                          </w:drawing>
                        </w:r>
                      </w:p>
                      <w:p w:rsidR="007B702C" w:rsidRPr="009A7480" w:rsidRDefault="007B702C" w:rsidP="007B702C">
                        <w:pPr>
                          <w:spacing w:afterLines="50" w:after="144" w:line="360" w:lineRule="auto"/>
                          <w:jc w:val="center"/>
                          <w:rPr>
                            <w:rFonts w:ascii="黑体" w:eastAsia="黑体"/>
                            <w:szCs w:val="21"/>
                          </w:rPr>
                        </w:pPr>
                        <w:bookmarkStart w:id="478" w:name="_Ref312404696"/>
                        <w:bookmarkStart w:id="479" w:name="_Toc357072241"/>
                        <w:bookmarkStart w:id="480" w:name="_Toc127395750"/>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25</w:t>
                        </w:r>
                        <w:r>
                          <w:rPr>
                            <w:rFonts w:ascii="黑体" w:eastAsia="黑体"/>
                            <w:szCs w:val="21"/>
                          </w:rPr>
                          <w:fldChar w:fldCharType="end"/>
                        </w:r>
                        <w:bookmarkEnd w:id="478"/>
                        <w:r w:rsidRPr="009A7480">
                          <w:rPr>
                            <w:rFonts w:ascii="黑体" w:eastAsia="黑体" w:hint="eastAsia"/>
                            <w:szCs w:val="21"/>
                          </w:rPr>
                          <w:t>教育数据挖掘结构设计示例：分类算法挖掘结构</w:t>
                        </w:r>
                        <w:bookmarkEnd w:id="479"/>
                        <w:bookmarkEnd w:id="480"/>
                      </w:p>
                      <w:p w:rsidR="007B702C" w:rsidRPr="009A7480" w:rsidRDefault="007B702C" w:rsidP="007B702C">
                        <w:pPr>
                          <w:spacing w:line="360" w:lineRule="auto"/>
                          <w:rPr>
                            <w:rFonts w:ascii="宋体" w:hAnsi="宋体"/>
                            <w:szCs w:val="21"/>
                          </w:rPr>
                        </w:pP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_Ref312404696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25</w:t>
                        </w:r>
                        <w:r w:rsidRPr="009A7480">
                          <w:rPr>
                            <w:rFonts w:ascii="宋体" w:hAnsi="宋体"/>
                            <w:szCs w:val="21"/>
                          </w:rPr>
                          <w:fldChar w:fldCharType="end"/>
                        </w:r>
                        <w:r w:rsidRPr="009A7480">
                          <w:rPr>
                            <w:rFonts w:ascii="宋体" w:hAnsi="宋体" w:hint="eastAsia"/>
                            <w:szCs w:val="21"/>
                          </w:rPr>
                          <w:t>所示挖掘结构中，各属性的设计如下。</w:t>
                        </w:r>
                      </w:p>
                      <w:p w:rsidR="007B702C" w:rsidRPr="009A7480" w:rsidRDefault="007B702C" w:rsidP="00BD56CA">
                        <w:pPr>
                          <w:numPr>
                            <w:ilvl w:val="1"/>
                            <w:numId w:val="71"/>
                          </w:numPr>
                          <w:tabs>
                            <w:tab w:val="clear" w:pos="840"/>
                          </w:tabs>
                          <w:snapToGrid w:val="0"/>
                          <w:spacing w:line="360" w:lineRule="auto"/>
                          <w:ind w:left="0" w:firstLineChars="200" w:firstLine="420"/>
                          <w:rPr>
                            <w:rFonts w:ascii="宋体" w:hAnsi="宋体"/>
                            <w:szCs w:val="21"/>
                          </w:rPr>
                        </w:pPr>
                        <w:r w:rsidRPr="009A7480">
                          <w:rPr>
                            <w:rFonts w:ascii="宋体" w:hAnsi="宋体" w:hint="eastAsia"/>
                            <w:szCs w:val="21"/>
                          </w:rPr>
                          <w:t>所选课程编号</w:t>
                        </w:r>
                        <w:r w:rsidRPr="009A7480">
                          <w:rPr>
                            <w:rFonts w:ascii="宋体" w:hAnsi="宋体"/>
                            <w:szCs w:val="21"/>
                          </w:rPr>
                          <w:t>(Selected Curriculum ID)</w:t>
                        </w:r>
                        <w:r w:rsidRPr="009A7480">
                          <w:rPr>
                            <w:rFonts w:ascii="宋体" w:hAnsi="宋体" w:hint="eastAsia"/>
                            <w:szCs w:val="21"/>
                          </w:rPr>
                          <w:t>。</w:t>
                        </w:r>
                      </w:p>
                      <w:p w:rsidR="007B702C" w:rsidRPr="009A7480" w:rsidRDefault="007B702C" w:rsidP="00BD56CA">
                        <w:pPr>
                          <w:numPr>
                            <w:ilvl w:val="1"/>
                            <w:numId w:val="71"/>
                          </w:numPr>
                          <w:tabs>
                            <w:tab w:val="clear" w:pos="840"/>
                          </w:tabs>
                          <w:snapToGrid w:val="0"/>
                          <w:spacing w:line="360" w:lineRule="auto"/>
                          <w:ind w:left="0" w:firstLineChars="200" w:firstLine="420"/>
                          <w:rPr>
                            <w:rFonts w:ascii="宋体" w:hAnsi="宋体"/>
                            <w:szCs w:val="21"/>
                          </w:rPr>
                        </w:pPr>
                        <w:r w:rsidRPr="009A7480">
                          <w:rPr>
                            <w:rFonts w:ascii="宋体" w:hAnsi="宋体" w:hint="eastAsia"/>
                            <w:szCs w:val="21"/>
                          </w:rPr>
                          <w:t>城市</w:t>
                        </w:r>
                        <w:r w:rsidRPr="009A7480">
                          <w:rPr>
                            <w:rFonts w:ascii="宋体" w:hAnsi="宋体"/>
                            <w:szCs w:val="21"/>
                          </w:rPr>
                          <w:t>(</w:t>
                        </w:r>
                        <w:r w:rsidRPr="009A7480">
                          <w:rPr>
                            <w:rFonts w:ascii="宋体" w:hAnsi="宋体" w:hint="eastAsia"/>
                            <w:szCs w:val="21"/>
                          </w:rPr>
                          <w:t>City</w:t>
                        </w:r>
                        <w:r w:rsidRPr="009A7480">
                          <w:rPr>
                            <w:rFonts w:ascii="宋体" w:hAnsi="宋体"/>
                            <w:szCs w:val="21"/>
                          </w:rPr>
                          <w:t>):</w:t>
                        </w:r>
                        <w:r w:rsidRPr="009A7480">
                          <w:rPr>
                            <w:rFonts w:ascii="宋体" w:hAnsi="宋体" w:hint="eastAsia"/>
                            <w:szCs w:val="21"/>
                          </w:rPr>
                          <w:t>即，学习者生源地城市。</w:t>
                        </w:r>
                      </w:p>
                      <w:p w:rsidR="007B702C" w:rsidRPr="009A7480" w:rsidRDefault="007B702C" w:rsidP="00BD56CA">
                        <w:pPr>
                          <w:numPr>
                            <w:ilvl w:val="1"/>
                            <w:numId w:val="71"/>
                          </w:numPr>
                          <w:tabs>
                            <w:tab w:val="clear" w:pos="840"/>
                          </w:tabs>
                          <w:snapToGrid w:val="0"/>
                          <w:spacing w:line="360" w:lineRule="auto"/>
                          <w:ind w:left="0" w:firstLineChars="200" w:firstLine="420"/>
                          <w:rPr>
                            <w:rFonts w:ascii="黑体" w:eastAsia="黑体"/>
                            <w:szCs w:val="21"/>
                          </w:rPr>
                        </w:pPr>
                        <w:r w:rsidRPr="009A7480">
                          <w:rPr>
                            <w:rFonts w:ascii="宋体" w:hAnsi="宋体" w:hint="eastAsia"/>
                            <w:szCs w:val="21"/>
                          </w:rPr>
                          <w:t>性别</w:t>
                        </w:r>
                        <w:r w:rsidRPr="009A7480">
                          <w:rPr>
                            <w:rFonts w:ascii="宋体" w:hAnsi="宋体"/>
                            <w:szCs w:val="21"/>
                          </w:rPr>
                          <w:t>(</w:t>
                        </w:r>
                        <w:r w:rsidRPr="009A7480">
                          <w:rPr>
                            <w:rFonts w:ascii="宋体" w:hAnsi="宋体" w:hint="eastAsia"/>
                            <w:szCs w:val="21"/>
                          </w:rPr>
                          <w:t>Gender</w:t>
                        </w:r>
                        <w:r w:rsidRPr="009A7480">
                          <w:rPr>
                            <w:rFonts w:ascii="宋体" w:hAnsi="宋体"/>
                            <w:szCs w:val="21"/>
                          </w:rPr>
                          <w:t>):</w:t>
                        </w:r>
                        <w:r w:rsidRPr="009A7480">
                          <w:rPr>
                            <w:rFonts w:ascii="宋体" w:hAnsi="宋体" w:hint="eastAsia"/>
                            <w:szCs w:val="21"/>
                          </w:rPr>
                          <w:t>即，学习者性别。</w:t>
                        </w:r>
                      </w:p>
                      <w:p w:rsidR="007B702C" w:rsidRPr="009A7480" w:rsidRDefault="007B702C" w:rsidP="00BD56CA">
                        <w:pPr>
                          <w:numPr>
                            <w:ilvl w:val="1"/>
                            <w:numId w:val="71"/>
                          </w:numPr>
                          <w:tabs>
                            <w:tab w:val="clear" w:pos="840"/>
                          </w:tabs>
                          <w:snapToGrid w:val="0"/>
                          <w:spacing w:line="360" w:lineRule="auto"/>
                          <w:ind w:left="0" w:firstLineChars="200" w:firstLine="420"/>
                          <w:rPr>
                            <w:rFonts w:ascii="黑体" w:eastAsia="黑体"/>
                            <w:szCs w:val="21"/>
                          </w:rPr>
                        </w:pPr>
                        <w:r w:rsidRPr="009A7480">
                          <w:rPr>
                            <w:rFonts w:ascii="宋体" w:hAnsi="宋体" w:hint="eastAsia"/>
                            <w:szCs w:val="21"/>
                          </w:rPr>
                          <w:t>所选课程类别编号</w:t>
                        </w:r>
                        <w:r w:rsidRPr="009A7480">
                          <w:rPr>
                            <w:rFonts w:ascii="宋体" w:hAnsi="宋体"/>
                            <w:szCs w:val="21"/>
                          </w:rPr>
                          <w:t xml:space="preserve">(Selected Curriculum </w:t>
                        </w:r>
                        <w:r w:rsidRPr="009A7480">
                          <w:rPr>
                            <w:rFonts w:ascii="宋体" w:hAnsi="宋体" w:hint="eastAsia"/>
                            <w:szCs w:val="21"/>
                          </w:rPr>
                          <w:t>Catogroy</w:t>
                        </w:r>
                        <w:r w:rsidRPr="009A7480">
                          <w:rPr>
                            <w:rFonts w:ascii="宋体" w:hAnsi="宋体"/>
                            <w:szCs w:val="21"/>
                          </w:rPr>
                          <w:t>)</w:t>
                        </w:r>
                        <w:r w:rsidRPr="009A7480">
                          <w:rPr>
                            <w:rFonts w:ascii="宋体" w:hAnsi="宋体" w:hint="eastAsia"/>
                            <w:szCs w:val="21"/>
                          </w:rPr>
                          <w:t>：即所选课程编号所属的课程类别。</w:t>
                        </w:r>
                      </w:p>
                      <w:p w:rsidR="007B702C" w:rsidRPr="009A7480" w:rsidRDefault="007B702C" w:rsidP="00BD56CA">
                        <w:pPr>
                          <w:numPr>
                            <w:ilvl w:val="0"/>
                            <w:numId w:val="73"/>
                          </w:numPr>
                          <w:snapToGrid w:val="0"/>
                          <w:spacing w:line="360" w:lineRule="auto"/>
                          <w:ind w:firstLineChars="200" w:firstLine="422"/>
                          <w:rPr>
                            <w:rFonts w:ascii="宋体" w:hAnsi="宋体"/>
                            <w:b/>
                            <w:szCs w:val="21"/>
                          </w:rPr>
                        </w:pPr>
                        <w:r w:rsidRPr="009A7480">
                          <w:rPr>
                            <w:rFonts w:ascii="宋体" w:hAnsi="宋体" w:hint="eastAsia"/>
                            <w:b/>
                            <w:szCs w:val="21"/>
                          </w:rPr>
                          <w:t>教育挖掘模型构建：赋予分类算法，构建分类算法挖掘模型</w:t>
                        </w:r>
                      </w:p>
                      <w:p w:rsidR="007B702C" w:rsidRPr="009A7480" w:rsidRDefault="007B702C" w:rsidP="007B702C">
                        <w:pPr>
                          <w:spacing w:line="360" w:lineRule="auto"/>
                          <w:rPr>
                            <w:rFonts w:ascii="宋体" w:hAnsi="宋体"/>
                            <w:szCs w:val="21"/>
                          </w:rPr>
                        </w:pP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_Ref312404696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25</w:t>
                        </w:r>
                        <w:r w:rsidRPr="009A7480">
                          <w:rPr>
                            <w:rFonts w:ascii="宋体" w:hAnsi="宋体"/>
                            <w:szCs w:val="21"/>
                          </w:rPr>
                          <w:fldChar w:fldCharType="end"/>
                        </w:r>
                        <w:r w:rsidRPr="009A7480">
                          <w:rPr>
                            <w:rFonts w:ascii="宋体" w:hAnsi="宋体" w:hint="eastAsia"/>
                            <w:szCs w:val="21"/>
                          </w:rPr>
                          <w:t>所示挖掘结构，赋予算法，可形成挖掘模型。在此是赋予决策树分类/回归算法</w:t>
                        </w:r>
                        <w:r w:rsidRPr="009A7480">
                          <w:rPr>
                            <w:rFonts w:ascii="宋体" w:hAnsi="宋体"/>
                            <w:szCs w:val="21"/>
                          </w:rPr>
                          <w:t>(Microsoft_Decision_Trees)</w:t>
                        </w:r>
                        <w:r w:rsidRPr="009A7480">
                          <w:rPr>
                            <w:rFonts w:ascii="宋体" w:hAnsi="宋体" w:hint="eastAsia"/>
                            <w:szCs w:val="21"/>
                          </w:rPr>
                          <w:t>，挖掘模型如</w:t>
                        </w: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_Ref312415603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26</w:t>
                        </w:r>
                        <w:r w:rsidRPr="009A7480">
                          <w:rPr>
                            <w:rFonts w:ascii="宋体" w:hAnsi="宋体"/>
                            <w:szCs w:val="21"/>
                          </w:rPr>
                          <w:fldChar w:fldCharType="end"/>
                        </w:r>
                        <w:r w:rsidRPr="009A7480">
                          <w:rPr>
                            <w:rFonts w:ascii="宋体" w:hAnsi="宋体" w:hint="eastAsia"/>
                            <w:szCs w:val="21"/>
                          </w:rPr>
                          <w:t>所示。</w:t>
                        </w:r>
                      </w:p>
                      <w:p w:rsidR="007B702C" w:rsidRPr="009A7480" w:rsidRDefault="007B702C" w:rsidP="007B702C">
                        <w:pPr>
                          <w:spacing w:line="360" w:lineRule="auto"/>
                          <w:jc w:val="center"/>
                          <w:rPr>
                            <w:szCs w:val="21"/>
                            <w:lang w:val="en"/>
                          </w:rPr>
                        </w:pPr>
                        <w:r w:rsidRPr="009A7480">
                          <w:rPr>
                            <w:noProof/>
                            <w:szCs w:val="21"/>
                          </w:rPr>
                          <w:drawing>
                            <wp:inline distT="0" distB="0" distL="0" distR="0" wp14:anchorId="1927433B" wp14:editId="124AF5D8">
                              <wp:extent cx="4178300" cy="3505200"/>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78300" cy="3505200"/>
                                      </a:xfrm>
                                      <a:prstGeom prst="rect">
                                        <a:avLst/>
                                      </a:prstGeom>
                                      <a:noFill/>
                                      <a:ln>
                                        <a:noFill/>
                                      </a:ln>
                                    </pic:spPr>
                                  </pic:pic>
                                </a:graphicData>
                              </a:graphic>
                            </wp:inline>
                          </w:drawing>
                        </w:r>
                      </w:p>
                      <w:p w:rsidR="007B702C" w:rsidRPr="009A7480" w:rsidRDefault="007B702C" w:rsidP="007B702C">
                        <w:pPr>
                          <w:spacing w:afterLines="50" w:after="144" w:line="360" w:lineRule="auto"/>
                          <w:jc w:val="center"/>
                          <w:rPr>
                            <w:rFonts w:ascii="黑体" w:eastAsia="黑体"/>
                            <w:szCs w:val="21"/>
                          </w:rPr>
                        </w:pPr>
                        <w:bookmarkStart w:id="481" w:name="_Ref312415603"/>
                        <w:bookmarkStart w:id="482" w:name="_Toc357072242"/>
                        <w:bookmarkStart w:id="483" w:name="_Toc127395751"/>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26</w:t>
                        </w:r>
                        <w:r>
                          <w:rPr>
                            <w:rFonts w:ascii="黑体" w:eastAsia="黑体"/>
                            <w:szCs w:val="21"/>
                          </w:rPr>
                          <w:fldChar w:fldCharType="end"/>
                        </w:r>
                        <w:bookmarkEnd w:id="481"/>
                        <w:r w:rsidRPr="009A7480">
                          <w:rPr>
                            <w:rFonts w:ascii="黑体" w:eastAsia="黑体" w:hint="eastAsia"/>
                            <w:szCs w:val="21"/>
                          </w:rPr>
                          <w:t>教育数据挖掘模型设计示例：分类算法挖掘模型</w:t>
                        </w:r>
                        <w:bookmarkEnd w:id="482"/>
                        <w:bookmarkEnd w:id="483"/>
                      </w:p>
                      <w:p w:rsidR="007B702C" w:rsidRPr="009A7480" w:rsidRDefault="007B702C" w:rsidP="007B702C">
                        <w:pPr>
                          <w:spacing w:line="360" w:lineRule="auto"/>
                          <w:rPr>
                            <w:rFonts w:ascii="宋体" w:hAnsi="宋体"/>
                            <w:szCs w:val="21"/>
                          </w:rPr>
                        </w:pP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_Ref312415603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26</w:t>
                        </w:r>
                        <w:r w:rsidRPr="009A7480">
                          <w:rPr>
                            <w:rFonts w:ascii="宋体" w:hAnsi="宋体"/>
                            <w:szCs w:val="21"/>
                          </w:rPr>
                          <w:fldChar w:fldCharType="end"/>
                        </w:r>
                        <w:r w:rsidRPr="009A7480">
                          <w:rPr>
                            <w:rFonts w:ascii="宋体" w:hAnsi="宋体" w:hint="eastAsia"/>
                            <w:szCs w:val="21"/>
                          </w:rPr>
                          <w:t>所示挖掘模型中，各属性的设计如下。</w:t>
                        </w:r>
                      </w:p>
                      <w:p w:rsidR="007B702C" w:rsidRPr="009A7480" w:rsidRDefault="007B702C" w:rsidP="00BD56CA">
                        <w:pPr>
                          <w:numPr>
                            <w:ilvl w:val="1"/>
                            <w:numId w:val="71"/>
                          </w:numPr>
                          <w:tabs>
                            <w:tab w:val="clear" w:pos="840"/>
                          </w:tabs>
                          <w:snapToGrid w:val="0"/>
                          <w:spacing w:line="360" w:lineRule="auto"/>
                          <w:ind w:left="0" w:firstLineChars="200" w:firstLine="420"/>
                          <w:rPr>
                            <w:rFonts w:ascii="宋体" w:hAnsi="宋体"/>
                            <w:szCs w:val="21"/>
                          </w:rPr>
                        </w:pPr>
                        <w:r w:rsidRPr="009A7480">
                          <w:rPr>
                            <w:rFonts w:ascii="宋体" w:hAnsi="宋体" w:hint="eastAsia"/>
                            <w:szCs w:val="21"/>
                          </w:rPr>
                          <w:t>所选课程类别编号</w:t>
                        </w:r>
                        <w:r w:rsidRPr="009A7480">
                          <w:rPr>
                            <w:rFonts w:ascii="宋体" w:hAnsi="宋体"/>
                            <w:szCs w:val="21"/>
                          </w:rPr>
                          <w:t>(</w:t>
                        </w:r>
                        <w:r w:rsidRPr="009A7480">
                          <w:rPr>
                            <w:rFonts w:ascii="宋体" w:hAnsi="宋体" w:hint="eastAsia"/>
                            <w:szCs w:val="21"/>
                          </w:rPr>
                          <w:t>Selected Curriculum Catogory ID</w:t>
                        </w:r>
                        <w:r w:rsidRPr="009A7480">
                          <w:rPr>
                            <w:rFonts w:ascii="宋体" w:hAnsi="宋体"/>
                            <w:szCs w:val="21"/>
                          </w:rPr>
                          <w:t>):</w:t>
                        </w:r>
                        <w:r w:rsidRPr="009A7480">
                          <w:rPr>
                            <w:rFonts w:ascii="宋体" w:hAnsi="宋体" w:hint="eastAsia"/>
                            <w:szCs w:val="21"/>
                          </w:rPr>
                          <w:t>预测属性</w:t>
                        </w:r>
                        <w:r w:rsidRPr="009A7480">
                          <w:rPr>
                            <w:rFonts w:ascii="宋体" w:hAnsi="宋体"/>
                            <w:szCs w:val="21"/>
                          </w:rPr>
                          <w:t>(</w:t>
                        </w:r>
                        <w:r w:rsidRPr="009A7480">
                          <w:rPr>
                            <w:rFonts w:ascii="宋体" w:hAnsi="宋体" w:hint="eastAsia"/>
                            <w:szCs w:val="21"/>
                          </w:rPr>
                          <w:t>PredictOnly</w:t>
                        </w:r>
                        <w:r w:rsidRPr="009A7480">
                          <w:rPr>
                            <w:rFonts w:ascii="宋体" w:hAnsi="宋体"/>
                            <w:szCs w:val="21"/>
                          </w:rPr>
                          <w:t>)</w:t>
                        </w:r>
                        <w:r w:rsidRPr="009A7480">
                          <w:rPr>
                            <w:rFonts w:ascii="宋体" w:hAnsi="宋体" w:hint="eastAsia"/>
                            <w:szCs w:val="21"/>
                          </w:rPr>
                          <w:t>。即，课程类别设计为被预测，预测不同城市、性别的学习者选修五种课程类别的概率。</w:t>
                        </w:r>
                      </w:p>
                      <w:p w:rsidR="007B702C" w:rsidRPr="009A7480" w:rsidRDefault="007B702C" w:rsidP="00BD56CA">
                        <w:pPr>
                          <w:numPr>
                            <w:ilvl w:val="1"/>
                            <w:numId w:val="71"/>
                          </w:numPr>
                          <w:tabs>
                            <w:tab w:val="clear" w:pos="840"/>
                          </w:tabs>
                          <w:snapToGrid w:val="0"/>
                          <w:spacing w:line="360" w:lineRule="auto"/>
                          <w:ind w:left="0" w:firstLineChars="200" w:firstLine="420"/>
                          <w:rPr>
                            <w:rFonts w:ascii="宋体" w:hAnsi="宋体"/>
                            <w:szCs w:val="21"/>
                          </w:rPr>
                        </w:pPr>
                        <w:r w:rsidRPr="009A7480">
                          <w:rPr>
                            <w:rFonts w:ascii="宋体" w:hAnsi="宋体" w:hint="eastAsia"/>
                            <w:szCs w:val="21"/>
                          </w:rPr>
                          <w:t>城市</w:t>
                        </w:r>
                        <w:r w:rsidRPr="009A7480">
                          <w:rPr>
                            <w:rFonts w:ascii="宋体" w:hAnsi="宋体"/>
                            <w:szCs w:val="21"/>
                          </w:rPr>
                          <w:t>(City):</w:t>
                        </w:r>
                        <w:r w:rsidRPr="009A7480">
                          <w:rPr>
                            <w:rFonts w:ascii="宋体" w:hAnsi="宋体" w:hint="eastAsia"/>
                            <w:szCs w:val="21"/>
                          </w:rPr>
                          <w:t>输入属性</w:t>
                        </w:r>
                        <w:r w:rsidRPr="009A7480">
                          <w:rPr>
                            <w:rFonts w:ascii="宋体" w:hAnsi="宋体"/>
                            <w:szCs w:val="21"/>
                          </w:rPr>
                          <w:t>(Input)</w:t>
                        </w:r>
                        <w:r w:rsidRPr="009A7480">
                          <w:rPr>
                            <w:rFonts w:ascii="宋体" w:hAnsi="宋体" w:hint="eastAsia"/>
                            <w:szCs w:val="21"/>
                          </w:rPr>
                          <w:t>。即，城市设置为学习者的一个属性，该属性用于预测课程类别选修时的参数。</w:t>
                        </w:r>
                      </w:p>
                      <w:p w:rsidR="007B702C" w:rsidRPr="009A7480" w:rsidRDefault="007B702C" w:rsidP="00BD56CA">
                        <w:pPr>
                          <w:numPr>
                            <w:ilvl w:val="1"/>
                            <w:numId w:val="71"/>
                          </w:numPr>
                          <w:tabs>
                            <w:tab w:val="clear" w:pos="840"/>
                          </w:tabs>
                          <w:snapToGrid w:val="0"/>
                          <w:spacing w:line="360" w:lineRule="auto"/>
                          <w:ind w:left="0" w:firstLineChars="200" w:firstLine="420"/>
                          <w:rPr>
                            <w:rFonts w:ascii="宋体" w:hAnsi="宋体"/>
                            <w:szCs w:val="21"/>
                          </w:rPr>
                        </w:pPr>
                        <w:r w:rsidRPr="009A7480">
                          <w:rPr>
                            <w:rFonts w:ascii="宋体" w:hAnsi="宋体" w:hint="eastAsia"/>
                            <w:szCs w:val="21"/>
                          </w:rPr>
                          <w:t>性别</w:t>
                        </w:r>
                        <w:r w:rsidRPr="009A7480">
                          <w:rPr>
                            <w:rFonts w:ascii="宋体" w:hAnsi="宋体"/>
                            <w:szCs w:val="21"/>
                          </w:rPr>
                          <w:t>(</w:t>
                        </w:r>
                        <w:r w:rsidRPr="009A7480">
                          <w:rPr>
                            <w:rFonts w:ascii="宋体" w:hAnsi="宋体" w:hint="eastAsia"/>
                            <w:szCs w:val="21"/>
                          </w:rPr>
                          <w:t>Gender</w:t>
                        </w:r>
                        <w:r w:rsidRPr="009A7480">
                          <w:rPr>
                            <w:rFonts w:ascii="宋体" w:hAnsi="宋体"/>
                            <w:szCs w:val="21"/>
                          </w:rPr>
                          <w:t>):</w:t>
                        </w:r>
                        <w:r w:rsidRPr="009A7480">
                          <w:rPr>
                            <w:rFonts w:ascii="宋体" w:hAnsi="宋体" w:hint="eastAsia"/>
                            <w:szCs w:val="21"/>
                          </w:rPr>
                          <w:t>输入属性</w:t>
                        </w:r>
                        <w:r w:rsidRPr="009A7480">
                          <w:rPr>
                            <w:rFonts w:ascii="宋体" w:hAnsi="宋体"/>
                            <w:szCs w:val="21"/>
                          </w:rPr>
                          <w:t>(Input)</w:t>
                        </w:r>
                        <w:r w:rsidRPr="009A7480">
                          <w:rPr>
                            <w:rFonts w:ascii="宋体" w:hAnsi="宋体" w:hint="eastAsia"/>
                            <w:szCs w:val="21"/>
                          </w:rPr>
                          <w:t>。即，性别设置为学习者的一个属性，该属性用于预测课程类别选修时的参数。</w:t>
                        </w:r>
                      </w:p>
                      <w:p w:rsidR="007B702C" w:rsidRPr="009A7480" w:rsidRDefault="007B702C" w:rsidP="00BD56CA">
                        <w:pPr>
                          <w:numPr>
                            <w:ilvl w:val="1"/>
                            <w:numId w:val="71"/>
                          </w:numPr>
                          <w:tabs>
                            <w:tab w:val="clear" w:pos="840"/>
                          </w:tabs>
                          <w:snapToGrid w:val="0"/>
                          <w:spacing w:line="360" w:lineRule="auto"/>
                          <w:ind w:left="0" w:firstLineChars="200" w:firstLine="420"/>
                          <w:rPr>
                            <w:rFonts w:ascii="宋体" w:hAnsi="宋体"/>
                            <w:szCs w:val="21"/>
                          </w:rPr>
                        </w:pPr>
                        <w:r w:rsidRPr="009A7480">
                          <w:rPr>
                            <w:rFonts w:ascii="宋体" w:hAnsi="宋体" w:hint="eastAsia"/>
                            <w:szCs w:val="21"/>
                          </w:rPr>
                          <w:t>所选课程编号</w:t>
                        </w:r>
                        <w:r w:rsidRPr="009A7480">
                          <w:rPr>
                            <w:rFonts w:ascii="宋体" w:hAnsi="宋体"/>
                            <w:szCs w:val="21"/>
                          </w:rPr>
                          <w:t>(</w:t>
                        </w:r>
                        <w:r w:rsidRPr="009A7480">
                          <w:rPr>
                            <w:rFonts w:ascii="宋体" w:hAnsi="宋体" w:hint="eastAsia"/>
                            <w:szCs w:val="21"/>
                          </w:rPr>
                          <w:t>Selected Curriculum ID</w:t>
                        </w:r>
                        <w:r w:rsidRPr="009A7480">
                          <w:rPr>
                            <w:rFonts w:ascii="宋体" w:hAnsi="宋体"/>
                            <w:szCs w:val="21"/>
                          </w:rPr>
                          <w:t>):</w:t>
                        </w:r>
                        <w:r w:rsidRPr="009A7480">
                          <w:rPr>
                            <w:rFonts w:ascii="宋体" w:hAnsi="宋体" w:hint="eastAsia"/>
                            <w:szCs w:val="21"/>
                          </w:rPr>
                          <w:t>键属性</w:t>
                        </w:r>
                        <w:r w:rsidRPr="009A7480">
                          <w:rPr>
                            <w:rFonts w:ascii="宋体" w:hAnsi="宋体"/>
                            <w:szCs w:val="21"/>
                          </w:rPr>
                          <w:t>(</w:t>
                        </w:r>
                        <w:r w:rsidRPr="009A7480">
                          <w:rPr>
                            <w:rFonts w:ascii="宋体" w:hAnsi="宋体" w:hint="eastAsia"/>
                            <w:szCs w:val="21"/>
                          </w:rPr>
                          <w:t>Key</w:t>
                        </w:r>
                        <w:r w:rsidRPr="009A7480">
                          <w:rPr>
                            <w:rFonts w:ascii="宋体" w:hAnsi="宋体"/>
                            <w:szCs w:val="21"/>
                          </w:rPr>
                          <w:t>)</w:t>
                        </w:r>
                        <w:r w:rsidRPr="009A7480">
                          <w:rPr>
                            <w:rFonts w:ascii="宋体" w:hAnsi="宋体" w:hint="eastAsia"/>
                            <w:szCs w:val="21"/>
                          </w:rPr>
                          <w:t>。即，用于唯一标识一个记录。</w:t>
                        </w:r>
                      </w:p>
                      <w:p w:rsidR="007B702C" w:rsidRPr="009A7480" w:rsidRDefault="007B702C" w:rsidP="00BD56CA">
                        <w:pPr>
                          <w:numPr>
                            <w:ilvl w:val="0"/>
                            <w:numId w:val="73"/>
                          </w:numPr>
                          <w:snapToGrid w:val="0"/>
                          <w:spacing w:line="360" w:lineRule="auto"/>
                          <w:ind w:firstLineChars="200" w:firstLine="422"/>
                          <w:rPr>
                            <w:rFonts w:ascii="宋体" w:hAnsi="宋体"/>
                            <w:b/>
                            <w:szCs w:val="21"/>
                          </w:rPr>
                        </w:pPr>
                        <w:r w:rsidRPr="009A7480">
                          <w:rPr>
                            <w:rFonts w:ascii="宋体" w:hAnsi="宋体" w:hint="eastAsia"/>
                            <w:b/>
                            <w:szCs w:val="21"/>
                          </w:rPr>
                          <w:t>教育挖掘模型浏览</w:t>
                        </w:r>
                      </w:p>
                      <w:p w:rsidR="007B702C" w:rsidRPr="009A7480" w:rsidRDefault="007B702C" w:rsidP="007B702C">
                        <w:pPr>
                          <w:spacing w:line="360" w:lineRule="auto"/>
                          <w:rPr>
                            <w:b/>
                            <w:szCs w:val="21"/>
                          </w:rPr>
                        </w:pPr>
                        <w:r w:rsidRPr="009A7480">
                          <w:rPr>
                            <w:rFonts w:ascii="宋体" w:hAnsi="宋体"/>
                            <w:szCs w:val="21"/>
                          </w:rPr>
                          <w:fldChar w:fldCharType="begin"/>
                        </w:r>
                        <w:r w:rsidRPr="009A7480">
                          <w:rPr>
                            <w:rFonts w:ascii="宋体" w:hAnsi="宋体"/>
                            <w:szCs w:val="21"/>
                          </w:rPr>
                          <w:instrText xml:space="preserve"> </w:instrText>
                        </w:r>
                        <w:r w:rsidRPr="009A7480">
                          <w:rPr>
                            <w:rFonts w:ascii="宋体" w:hAnsi="宋体" w:hint="eastAsia"/>
                            <w:szCs w:val="21"/>
                          </w:rPr>
                          <w:instrText>REF _Ref312415603 \h</w:instrText>
                        </w:r>
                        <w:r w:rsidRPr="009A7480">
                          <w:rPr>
                            <w:rFonts w:ascii="宋体" w:hAnsi="宋体"/>
                            <w:szCs w:val="21"/>
                          </w:rPr>
                          <w:instrText xml:space="preserve">  \* MERGEFORMAT </w:instrText>
                        </w:r>
                        <w:r w:rsidRPr="009A7480">
                          <w:rPr>
                            <w:rFonts w:ascii="宋体" w:hAnsi="宋体"/>
                            <w:szCs w:val="21"/>
                          </w:rPr>
                        </w:r>
                        <w:r w:rsidRPr="009A7480">
                          <w:rPr>
                            <w:rFonts w:ascii="宋体" w:hAnsi="宋体"/>
                            <w:szCs w:val="21"/>
                          </w:rPr>
                          <w:fldChar w:fldCharType="separate"/>
                        </w:r>
                        <w:r w:rsidR="007301DD" w:rsidRPr="007301DD">
                          <w:rPr>
                            <w:rFonts w:ascii="宋体" w:hAnsi="宋体" w:hint="eastAsia"/>
                            <w:szCs w:val="21"/>
                          </w:rPr>
                          <w:t xml:space="preserve">图 </w:t>
                        </w:r>
                        <w:r w:rsidR="007301DD" w:rsidRPr="007301DD">
                          <w:rPr>
                            <w:rFonts w:ascii="宋体" w:hAnsi="宋体"/>
                            <w:szCs w:val="21"/>
                          </w:rPr>
                          <w:t>1</w:t>
                        </w:r>
                        <w:r w:rsidR="007301DD" w:rsidRPr="007301DD">
                          <w:rPr>
                            <w:rFonts w:ascii="宋体" w:hAnsi="宋体"/>
                            <w:szCs w:val="21"/>
                          </w:rPr>
                          <w:noBreakHyphen/>
                          <w:t>26</w:t>
                        </w:r>
                        <w:r w:rsidRPr="009A7480">
                          <w:rPr>
                            <w:rFonts w:ascii="宋体" w:hAnsi="宋体"/>
                            <w:szCs w:val="21"/>
                          </w:rPr>
                          <w:fldChar w:fldCharType="end"/>
                        </w:r>
                        <w:r w:rsidRPr="009A7480">
                          <w:rPr>
                            <w:rFonts w:ascii="宋体" w:hAnsi="宋体" w:hint="eastAsia"/>
                            <w:szCs w:val="21"/>
                          </w:rPr>
                          <w:t>所示挖掘模型，浏览结果如</w:t>
                        </w:r>
                        <w:r w:rsidRPr="009A7480">
                          <w:rPr>
                            <w:szCs w:val="21"/>
                          </w:rPr>
                          <w:fldChar w:fldCharType="begin"/>
                        </w:r>
                        <w:r w:rsidRPr="009A7480">
                          <w:rPr>
                            <w:szCs w:val="21"/>
                          </w:rPr>
                          <w:instrText xml:space="preserve"> </w:instrText>
                        </w:r>
                        <w:r w:rsidRPr="009A7480">
                          <w:rPr>
                            <w:rFonts w:hint="eastAsia"/>
                            <w:szCs w:val="21"/>
                          </w:rPr>
                          <w:instrText>REF _Ref318625474 \h</w:instrText>
                        </w:r>
                        <w:r w:rsidRPr="009A7480">
                          <w:rPr>
                            <w:szCs w:val="21"/>
                          </w:rPr>
                          <w:instrText xml:space="preserve">  \* MERGEFORMAT </w:instrText>
                        </w:r>
                        <w:r w:rsidRPr="009A7480">
                          <w:rPr>
                            <w:szCs w:val="21"/>
                          </w:rPr>
                        </w:r>
                        <w:r w:rsidRPr="009A7480">
                          <w:rPr>
                            <w:szCs w:val="21"/>
                          </w:rPr>
                          <w:fldChar w:fldCharType="separate"/>
                        </w:r>
                        <w:r w:rsidR="007301DD" w:rsidRPr="007301DD">
                          <w:rPr>
                            <w:rFonts w:hint="eastAsia"/>
                            <w:szCs w:val="21"/>
                          </w:rPr>
                          <w:t>图</w:t>
                        </w:r>
                        <w:r w:rsidR="007301DD" w:rsidRPr="007301DD">
                          <w:rPr>
                            <w:rFonts w:hint="eastAsia"/>
                            <w:szCs w:val="21"/>
                          </w:rPr>
                          <w:t xml:space="preserve"> </w:t>
                        </w:r>
                        <w:r w:rsidR="007301DD" w:rsidRPr="007301DD">
                          <w:rPr>
                            <w:szCs w:val="21"/>
                          </w:rPr>
                          <w:t>1</w:t>
                        </w:r>
                        <w:r w:rsidR="007301DD" w:rsidRPr="007301DD">
                          <w:rPr>
                            <w:szCs w:val="21"/>
                          </w:rPr>
                          <w:noBreakHyphen/>
                          <w:t>27</w:t>
                        </w:r>
                        <w:r w:rsidRPr="009A7480">
                          <w:rPr>
                            <w:szCs w:val="21"/>
                          </w:rPr>
                          <w:fldChar w:fldCharType="end"/>
                        </w:r>
                        <w:r w:rsidRPr="009A7480">
                          <w:rPr>
                            <w:rFonts w:hint="eastAsia"/>
                            <w:szCs w:val="21"/>
                            <w:lang w:val="en"/>
                          </w:rPr>
                          <w:t>、</w:t>
                        </w:r>
                        <w:r w:rsidRPr="009A7480">
                          <w:rPr>
                            <w:szCs w:val="21"/>
                          </w:rPr>
                          <w:fldChar w:fldCharType="begin"/>
                        </w:r>
                        <w:r w:rsidRPr="009A7480">
                          <w:rPr>
                            <w:szCs w:val="21"/>
                          </w:rPr>
                          <w:instrText xml:space="preserve"> REF _Ref318639717 \h  \* MERGEFORMAT </w:instrText>
                        </w:r>
                        <w:r w:rsidRPr="009A7480">
                          <w:rPr>
                            <w:szCs w:val="21"/>
                          </w:rPr>
                        </w:r>
                        <w:r w:rsidRPr="009A7480">
                          <w:rPr>
                            <w:szCs w:val="21"/>
                          </w:rPr>
                          <w:fldChar w:fldCharType="separate"/>
                        </w:r>
                        <w:r w:rsidR="007301DD" w:rsidRPr="007301DD">
                          <w:rPr>
                            <w:rFonts w:hint="eastAsia"/>
                            <w:szCs w:val="21"/>
                          </w:rPr>
                          <w:t>图</w:t>
                        </w:r>
                        <w:r w:rsidR="007301DD" w:rsidRPr="007301DD">
                          <w:rPr>
                            <w:rFonts w:hint="eastAsia"/>
                            <w:szCs w:val="21"/>
                          </w:rPr>
                          <w:t xml:space="preserve"> </w:t>
                        </w:r>
                        <w:r w:rsidR="007301DD" w:rsidRPr="007301DD">
                          <w:rPr>
                            <w:szCs w:val="21"/>
                          </w:rPr>
                          <w:t>1</w:t>
                        </w:r>
                        <w:r w:rsidR="007301DD" w:rsidRPr="007301DD">
                          <w:rPr>
                            <w:szCs w:val="21"/>
                          </w:rPr>
                          <w:noBreakHyphen/>
                          <w:t>28</w:t>
                        </w:r>
                        <w:r w:rsidRPr="009A7480">
                          <w:rPr>
                            <w:szCs w:val="21"/>
                          </w:rPr>
                          <w:fldChar w:fldCharType="end"/>
                        </w:r>
                        <w:r w:rsidRPr="009A7480">
                          <w:rPr>
                            <w:rFonts w:hint="eastAsia"/>
                            <w:szCs w:val="21"/>
                            <w:lang w:val="en"/>
                          </w:rPr>
                          <w:t>所示。</w:t>
                        </w:r>
                      </w:p>
                      <w:p w:rsidR="007B702C" w:rsidRPr="009A7480" w:rsidRDefault="007B702C" w:rsidP="007B702C">
                        <w:pPr>
                          <w:spacing w:line="360" w:lineRule="auto"/>
                          <w:ind w:firstLine="422"/>
                          <w:jc w:val="center"/>
                          <w:rPr>
                            <w:b/>
                            <w:szCs w:val="21"/>
                          </w:rPr>
                        </w:pPr>
                        <w:r w:rsidRPr="009A7480">
                          <w:rPr>
                            <w:rFonts w:hint="eastAsia"/>
                            <w:b/>
                            <w:noProof/>
                            <w:szCs w:val="21"/>
                          </w:rPr>
                          <w:drawing>
                            <wp:inline distT="0" distB="0" distL="0" distR="0" wp14:anchorId="60C616EA" wp14:editId="2A69F8BC">
                              <wp:extent cx="4222750" cy="3213100"/>
                              <wp:effectExtent l="0" t="0" r="6350" b="635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222750" cy="3213100"/>
                                      </a:xfrm>
                                      <a:prstGeom prst="rect">
                                        <a:avLst/>
                                      </a:prstGeom>
                                      <a:noFill/>
                                      <a:ln>
                                        <a:noFill/>
                                      </a:ln>
                                    </pic:spPr>
                                  </pic:pic>
                                </a:graphicData>
                              </a:graphic>
                            </wp:inline>
                          </w:drawing>
                        </w:r>
                        <w:r w:rsidRPr="009A7480">
                          <w:rPr>
                            <w:rFonts w:hint="eastAsia"/>
                            <w:b/>
                            <w:szCs w:val="21"/>
                          </w:rPr>
                          <w:t xml:space="preserve"> </w:t>
                        </w:r>
                      </w:p>
                      <w:p w:rsidR="007B702C" w:rsidRPr="009A7480" w:rsidRDefault="007B702C" w:rsidP="007B702C">
                        <w:pPr>
                          <w:spacing w:afterLines="50" w:after="144" w:line="360" w:lineRule="auto"/>
                          <w:jc w:val="center"/>
                          <w:rPr>
                            <w:rFonts w:ascii="黑体" w:eastAsia="黑体"/>
                            <w:szCs w:val="21"/>
                          </w:rPr>
                        </w:pPr>
                        <w:bookmarkStart w:id="484" w:name="_Ref318625474"/>
                        <w:bookmarkStart w:id="485" w:name="_Toc357072243"/>
                        <w:bookmarkStart w:id="486" w:name="_Toc127395752"/>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27</w:t>
                        </w:r>
                        <w:r>
                          <w:rPr>
                            <w:rFonts w:ascii="黑体" w:eastAsia="黑体"/>
                            <w:szCs w:val="21"/>
                          </w:rPr>
                          <w:fldChar w:fldCharType="end"/>
                        </w:r>
                        <w:bookmarkEnd w:id="484"/>
                        <w:r w:rsidRPr="009A7480">
                          <w:rPr>
                            <w:rFonts w:ascii="黑体" w:eastAsia="黑体" w:hint="eastAsia"/>
                            <w:szCs w:val="21"/>
                          </w:rPr>
                          <w:t>决策树分类算法结果查看：男性学习者的选课倾向</w:t>
                        </w:r>
                        <w:bookmarkEnd w:id="485"/>
                        <w:bookmarkEnd w:id="486"/>
                      </w:p>
                      <w:p w:rsidR="007B702C" w:rsidRPr="009A7480" w:rsidRDefault="007B702C" w:rsidP="007B702C">
                        <w:pPr>
                          <w:spacing w:afterLines="50" w:after="144" w:line="360" w:lineRule="auto"/>
                          <w:ind w:firstLine="422"/>
                          <w:jc w:val="center"/>
                          <w:rPr>
                            <w:rFonts w:ascii="黑体" w:eastAsia="黑体"/>
                            <w:szCs w:val="21"/>
                          </w:rPr>
                        </w:pPr>
                        <w:r w:rsidRPr="009A7480">
                          <w:rPr>
                            <w:rFonts w:hint="eastAsia"/>
                            <w:b/>
                            <w:noProof/>
                            <w:szCs w:val="21"/>
                          </w:rPr>
                          <w:drawing>
                            <wp:inline distT="0" distB="0" distL="0" distR="0" wp14:anchorId="3E780316" wp14:editId="1D1B4513">
                              <wp:extent cx="4171950" cy="3429000"/>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171950" cy="3429000"/>
                                      </a:xfrm>
                                      <a:prstGeom prst="rect">
                                        <a:avLst/>
                                      </a:prstGeom>
                                      <a:noFill/>
                                      <a:ln>
                                        <a:noFill/>
                                      </a:ln>
                                    </pic:spPr>
                                  </pic:pic>
                                </a:graphicData>
                              </a:graphic>
                            </wp:inline>
                          </w:drawing>
                        </w:r>
                      </w:p>
                      <w:p w:rsidR="007B702C" w:rsidRPr="009A7480" w:rsidRDefault="007B702C" w:rsidP="007B702C">
                        <w:pPr>
                          <w:spacing w:afterLines="50" w:after="144" w:line="360" w:lineRule="auto"/>
                          <w:jc w:val="center"/>
                          <w:rPr>
                            <w:rFonts w:ascii="黑体" w:eastAsia="黑体"/>
                            <w:szCs w:val="21"/>
                          </w:rPr>
                        </w:pPr>
                        <w:bookmarkStart w:id="487" w:name="_Ref318639717"/>
                        <w:bookmarkStart w:id="488" w:name="_Toc357072244"/>
                        <w:bookmarkStart w:id="489" w:name="_Toc127395753"/>
                        <w:r w:rsidRPr="009A7480">
                          <w:rPr>
                            <w:rFonts w:ascii="黑体" w:eastAsia="黑体" w:hint="eastAsia"/>
                            <w:szCs w:val="21"/>
                          </w:rPr>
                          <w:t xml:space="preserve">图 </w:t>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STYLEREF 1 \s</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1</w:t>
                        </w:r>
                        <w:r>
                          <w:rPr>
                            <w:rFonts w:ascii="黑体" w:eastAsia="黑体"/>
                            <w:szCs w:val="21"/>
                          </w:rPr>
                          <w:fldChar w:fldCharType="end"/>
                        </w:r>
                        <w:r>
                          <w:rPr>
                            <w:rFonts w:ascii="黑体" w:eastAsia="黑体"/>
                            <w:szCs w:val="21"/>
                          </w:rPr>
                          <w:noBreakHyphen/>
                        </w:r>
                        <w:r>
                          <w:rPr>
                            <w:rFonts w:ascii="黑体" w:eastAsia="黑体"/>
                            <w:szCs w:val="21"/>
                          </w:rPr>
                          <w:fldChar w:fldCharType="begin"/>
                        </w:r>
                        <w:r>
                          <w:rPr>
                            <w:rFonts w:ascii="黑体" w:eastAsia="黑体"/>
                            <w:szCs w:val="21"/>
                          </w:rPr>
                          <w:instrText xml:space="preserve"> </w:instrText>
                        </w:r>
                        <w:r>
                          <w:rPr>
                            <w:rFonts w:ascii="黑体" w:eastAsia="黑体" w:hint="eastAsia"/>
                            <w:szCs w:val="21"/>
                          </w:rPr>
                          <w:instrText>SEQ 图 \* ARABIC \s 1</w:instrText>
                        </w:r>
                        <w:r>
                          <w:rPr>
                            <w:rFonts w:ascii="黑体" w:eastAsia="黑体"/>
                            <w:szCs w:val="21"/>
                          </w:rPr>
                          <w:instrText xml:space="preserve"> </w:instrText>
                        </w:r>
                        <w:r>
                          <w:rPr>
                            <w:rFonts w:ascii="黑体" w:eastAsia="黑体"/>
                            <w:szCs w:val="21"/>
                          </w:rPr>
                          <w:fldChar w:fldCharType="separate"/>
                        </w:r>
                        <w:r w:rsidR="007301DD">
                          <w:rPr>
                            <w:rFonts w:ascii="黑体" w:eastAsia="黑体"/>
                            <w:noProof/>
                            <w:szCs w:val="21"/>
                          </w:rPr>
                          <w:t>28</w:t>
                        </w:r>
                        <w:r>
                          <w:rPr>
                            <w:rFonts w:ascii="黑体" w:eastAsia="黑体"/>
                            <w:szCs w:val="21"/>
                          </w:rPr>
                          <w:fldChar w:fldCharType="end"/>
                        </w:r>
                        <w:bookmarkEnd w:id="487"/>
                        <w:r w:rsidRPr="009A7480">
                          <w:rPr>
                            <w:rFonts w:ascii="黑体" w:eastAsia="黑体" w:hint="eastAsia"/>
                            <w:szCs w:val="21"/>
                          </w:rPr>
                          <w:t>决策树分类算法结果查看：女性学习者的选课倾向</w:t>
                        </w:r>
                        <w:bookmarkEnd w:id="488"/>
                        <w:bookmarkEnd w:id="489"/>
                      </w:p>
                      <w:p w:rsidR="007B702C" w:rsidRPr="009A7480" w:rsidRDefault="007B702C" w:rsidP="00BD56CA">
                        <w:pPr>
                          <w:numPr>
                            <w:ilvl w:val="1"/>
                            <w:numId w:val="71"/>
                          </w:numPr>
                          <w:tabs>
                            <w:tab w:val="clear" w:pos="840"/>
                          </w:tabs>
                          <w:snapToGrid w:val="0"/>
                          <w:spacing w:line="360" w:lineRule="auto"/>
                          <w:ind w:left="0" w:firstLineChars="200" w:firstLine="420"/>
                          <w:rPr>
                            <w:rFonts w:ascii="宋体" w:hAnsi="宋体"/>
                            <w:szCs w:val="21"/>
                          </w:rPr>
                        </w:pPr>
                        <w:r w:rsidRPr="009A7480">
                          <w:rPr>
                            <w:szCs w:val="21"/>
                          </w:rPr>
                          <w:fldChar w:fldCharType="begin"/>
                        </w:r>
                        <w:r w:rsidRPr="009A7480">
                          <w:rPr>
                            <w:szCs w:val="21"/>
                          </w:rPr>
                          <w:instrText xml:space="preserve"> </w:instrText>
                        </w:r>
                        <w:r w:rsidRPr="009A7480">
                          <w:rPr>
                            <w:rFonts w:hint="eastAsia"/>
                            <w:szCs w:val="21"/>
                          </w:rPr>
                          <w:instrText>REF _Ref318625474 \h</w:instrText>
                        </w:r>
                        <w:r w:rsidRPr="009A7480">
                          <w:rPr>
                            <w:szCs w:val="21"/>
                          </w:rPr>
                          <w:instrText xml:space="preserve">  \* MERGEFORMAT </w:instrText>
                        </w:r>
                        <w:r w:rsidRPr="009A7480">
                          <w:rPr>
                            <w:szCs w:val="21"/>
                          </w:rPr>
                        </w:r>
                        <w:r w:rsidRPr="009A7480">
                          <w:rPr>
                            <w:szCs w:val="21"/>
                          </w:rPr>
                          <w:fldChar w:fldCharType="separate"/>
                        </w:r>
                        <w:r w:rsidR="007301DD" w:rsidRPr="007301DD">
                          <w:rPr>
                            <w:rFonts w:hint="eastAsia"/>
                            <w:szCs w:val="21"/>
                          </w:rPr>
                          <w:t>图</w:t>
                        </w:r>
                        <w:r w:rsidR="007301DD" w:rsidRPr="007301DD">
                          <w:rPr>
                            <w:rFonts w:hint="eastAsia"/>
                            <w:szCs w:val="21"/>
                          </w:rPr>
                          <w:t xml:space="preserve"> </w:t>
                        </w:r>
                        <w:r w:rsidR="007301DD" w:rsidRPr="007301DD">
                          <w:rPr>
                            <w:szCs w:val="21"/>
                          </w:rPr>
                          <w:t>1</w:t>
                        </w:r>
                        <w:r w:rsidR="007301DD" w:rsidRPr="007301DD">
                          <w:rPr>
                            <w:szCs w:val="21"/>
                          </w:rPr>
                          <w:noBreakHyphen/>
                          <w:t>27</w:t>
                        </w:r>
                        <w:r w:rsidRPr="009A7480">
                          <w:rPr>
                            <w:szCs w:val="21"/>
                          </w:rPr>
                          <w:fldChar w:fldCharType="end"/>
                        </w:r>
                        <w:r w:rsidRPr="009A7480">
                          <w:rPr>
                            <w:rFonts w:hint="eastAsia"/>
                            <w:szCs w:val="21"/>
                          </w:rPr>
                          <w:t>所示，可查看男性学习者的选课倾向。单击“性别</w:t>
                        </w:r>
                        <w:r w:rsidRPr="009A7480">
                          <w:rPr>
                            <w:szCs w:val="21"/>
                          </w:rPr>
                          <w:t>(</w:t>
                        </w:r>
                        <w:r w:rsidRPr="009A7480">
                          <w:rPr>
                            <w:rFonts w:hint="eastAsia"/>
                            <w:szCs w:val="21"/>
                          </w:rPr>
                          <w:t>Gender</w:t>
                        </w:r>
                        <w:r w:rsidRPr="009A7480">
                          <w:rPr>
                            <w:szCs w:val="21"/>
                          </w:rPr>
                          <w:t>)</w:t>
                        </w:r>
                        <w:r w:rsidRPr="009A7480">
                          <w:rPr>
                            <w:rFonts w:hint="eastAsia"/>
                            <w:szCs w:val="21"/>
                          </w:rPr>
                          <w:t>= '</w:t>
                        </w:r>
                        <w:r w:rsidRPr="009A7480">
                          <w:rPr>
                            <w:rFonts w:hint="eastAsia"/>
                            <w:szCs w:val="21"/>
                          </w:rPr>
                          <w:t>男</w:t>
                        </w:r>
                        <w:r w:rsidRPr="009A7480">
                          <w:rPr>
                            <w:rFonts w:hint="eastAsia"/>
                            <w:szCs w:val="21"/>
                          </w:rPr>
                          <w:t>'</w:t>
                        </w:r>
                        <w:r w:rsidRPr="009A7480">
                          <w:rPr>
                            <w:rFonts w:hint="eastAsia"/>
                            <w:szCs w:val="21"/>
                          </w:rPr>
                          <w:t>”这个分类，可显示男性学习者，选修</w:t>
                        </w:r>
                        <w:r w:rsidRPr="009A7480">
                          <w:rPr>
                            <w:szCs w:val="21"/>
                          </w:rPr>
                          <w:t>’</w:t>
                        </w:r>
                        <w:smartTag w:uri="urn:schemas-microsoft-com:office:smarttags" w:element="chmetcnv">
                          <w:smartTagPr>
                            <w:attr w:name="UnitName" w:val="’"/>
                            <w:attr w:name="SourceValue" w:val="1"/>
                            <w:attr w:name="HasSpace" w:val="False"/>
                            <w:attr w:name="Negative" w:val="False"/>
                            <w:attr w:name="NumberType" w:val="1"/>
                            <w:attr w:name="TCSC" w:val="0"/>
                          </w:smartTagPr>
                          <w:r w:rsidRPr="009A7480">
                            <w:rPr>
                              <w:rFonts w:hint="eastAsia"/>
                              <w:szCs w:val="21"/>
                            </w:rPr>
                            <w:t>1</w:t>
                          </w:r>
                          <w:r w:rsidRPr="009A7480">
                            <w:rPr>
                              <w:szCs w:val="21"/>
                            </w:rPr>
                            <w:t>’</w:t>
                          </w:r>
                        </w:smartTag>
                        <w:r w:rsidRPr="009A7480">
                          <w:rPr>
                            <w:rFonts w:hint="eastAsia"/>
                            <w:szCs w:val="21"/>
                          </w:rPr>
                          <w:t>（实践类课程）的概率是</w:t>
                        </w:r>
                        <w:r w:rsidRPr="009A7480">
                          <w:rPr>
                            <w:rFonts w:hint="eastAsia"/>
                            <w:szCs w:val="21"/>
                          </w:rPr>
                          <w:t>11</w:t>
                        </w:r>
                        <w:r w:rsidRPr="009A7480">
                          <w:rPr>
                            <w:szCs w:val="21"/>
                          </w:rPr>
                          <w:t>.</w:t>
                        </w:r>
                        <w:r w:rsidRPr="009A7480">
                          <w:rPr>
                            <w:rFonts w:hint="eastAsia"/>
                            <w:szCs w:val="21"/>
                          </w:rPr>
                          <w:t>17</w:t>
                        </w:r>
                        <w:r w:rsidRPr="009A7480">
                          <w:rPr>
                            <w:szCs w:val="21"/>
                          </w:rPr>
                          <w:t>%</w:t>
                        </w:r>
                        <w:r w:rsidRPr="009A7480">
                          <w:rPr>
                            <w:rFonts w:hint="eastAsia"/>
                            <w:szCs w:val="21"/>
                          </w:rPr>
                          <w:t>、</w:t>
                        </w:r>
                        <w:r w:rsidRPr="009A7480">
                          <w:rPr>
                            <w:szCs w:val="21"/>
                          </w:rPr>
                          <w:t>’</w:t>
                        </w:r>
                        <w:smartTag w:uri="urn:schemas-microsoft-com:office:smarttags" w:element="chmetcnv">
                          <w:smartTagPr>
                            <w:attr w:name="UnitName" w:val="’"/>
                            <w:attr w:name="SourceValue" w:val="2"/>
                            <w:attr w:name="HasSpace" w:val="False"/>
                            <w:attr w:name="Negative" w:val="False"/>
                            <w:attr w:name="NumberType" w:val="1"/>
                            <w:attr w:name="TCSC" w:val="0"/>
                          </w:smartTagPr>
                          <w:r w:rsidRPr="009A7480">
                            <w:rPr>
                              <w:rFonts w:hint="eastAsia"/>
                              <w:szCs w:val="21"/>
                            </w:rPr>
                            <w:t>2</w:t>
                          </w:r>
                          <w:r w:rsidRPr="009A7480">
                            <w:rPr>
                              <w:szCs w:val="21"/>
                            </w:rPr>
                            <w:t>’</w:t>
                          </w:r>
                        </w:smartTag>
                        <w:r w:rsidRPr="009A7480">
                          <w:rPr>
                            <w:rFonts w:hint="eastAsia"/>
                            <w:szCs w:val="21"/>
                          </w:rPr>
                          <w:t>（技术类课程）的概率是</w:t>
                        </w:r>
                        <w:r w:rsidRPr="009A7480">
                          <w:rPr>
                            <w:rFonts w:hint="eastAsia"/>
                            <w:szCs w:val="21"/>
                          </w:rPr>
                          <w:t>3</w:t>
                        </w:r>
                        <w:r w:rsidRPr="009A7480">
                          <w:rPr>
                            <w:szCs w:val="21"/>
                          </w:rPr>
                          <w:t>.6</w:t>
                        </w:r>
                        <w:r w:rsidRPr="009A7480">
                          <w:rPr>
                            <w:rFonts w:hint="eastAsia"/>
                            <w:szCs w:val="21"/>
                          </w:rPr>
                          <w:t>4</w:t>
                        </w:r>
                        <w:r w:rsidRPr="009A7480">
                          <w:rPr>
                            <w:szCs w:val="21"/>
                          </w:rPr>
                          <w:t>%</w:t>
                        </w:r>
                        <w:r w:rsidRPr="009A7480">
                          <w:rPr>
                            <w:rFonts w:hint="eastAsia"/>
                            <w:szCs w:val="21"/>
                          </w:rPr>
                          <w:t>、</w:t>
                        </w:r>
                        <w:r w:rsidRPr="009A7480">
                          <w:rPr>
                            <w:szCs w:val="21"/>
                          </w:rPr>
                          <w:t>’</w:t>
                        </w:r>
                        <w:smartTag w:uri="urn:schemas-microsoft-com:office:smarttags" w:element="chmetcnv">
                          <w:smartTagPr>
                            <w:attr w:name="UnitName" w:val="’"/>
                            <w:attr w:name="SourceValue" w:val="3"/>
                            <w:attr w:name="HasSpace" w:val="False"/>
                            <w:attr w:name="Negative" w:val="False"/>
                            <w:attr w:name="NumberType" w:val="1"/>
                            <w:attr w:name="TCSC" w:val="0"/>
                          </w:smartTagPr>
                          <w:r w:rsidRPr="009A7480">
                            <w:rPr>
                              <w:szCs w:val="21"/>
                            </w:rPr>
                            <w:t>3’</w:t>
                          </w:r>
                        </w:smartTag>
                        <w:r w:rsidRPr="009A7480">
                          <w:rPr>
                            <w:rFonts w:hint="eastAsia"/>
                            <w:szCs w:val="21"/>
                          </w:rPr>
                          <w:t>（科学类课程）的概率是</w:t>
                        </w:r>
                        <w:r w:rsidRPr="009A7480">
                          <w:rPr>
                            <w:rFonts w:hint="eastAsia"/>
                            <w:szCs w:val="21"/>
                          </w:rPr>
                          <w:t>55</w:t>
                        </w:r>
                        <w:r w:rsidRPr="009A7480">
                          <w:rPr>
                            <w:szCs w:val="21"/>
                          </w:rPr>
                          <w:t>.</w:t>
                        </w:r>
                        <w:r w:rsidRPr="009A7480">
                          <w:rPr>
                            <w:rFonts w:hint="eastAsia"/>
                            <w:szCs w:val="21"/>
                          </w:rPr>
                          <w:t>03</w:t>
                        </w:r>
                        <w:r w:rsidRPr="009A7480">
                          <w:rPr>
                            <w:szCs w:val="21"/>
                          </w:rPr>
                          <w:t>%</w:t>
                        </w:r>
                        <w:r w:rsidRPr="009A7480">
                          <w:rPr>
                            <w:rFonts w:hint="eastAsia"/>
                            <w:szCs w:val="21"/>
                          </w:rPr>
                          <w:t>、</w:t>
                        </w:r>
                        <w:r w:rsidRPr="009A7480">
                          <w:rPr>
                            <w:szCs w:val="21"/>
                          </w:rPr>
                          <w:t>’</w:t>
                        </w:r>
                        <w:smartTag w:uri="urn:schemas-microsoft-com:office:smarttags" w:element="chmetcnv">
                          <w:smartTagPr>
                            <w:attr w:name="UnitName" w:val="’"/>
                            <w:attr w:name="SourceValue" w:val="4"/>
                            <w:attr w:name="HasSpace" w:val="False"/>
                            <w:attr w:name="Negative" w:val="False"/>
                            <w:attr w:name="NumberType" w:val="1"/>
                            <w:attr w:name="TCSC" w:val="0"/>
                          </w:smartTagPr>
                          <w:r w:rsidRPr="009A7480">
                            <w:rPr>
                              <w:rFonts w:hint="eastAsia"/>
                              <w:szCs w:val="21"/>
                            </w:rPr>
                            <w:t>4</w:t>
                          </w:r>
                          <w:r w:rsidRPr="009A7480">
                            <w:rPr>
                              <w:szCs w:val="21"/>
                            </w:rPr>
                            <w:t>’</w:t>
                          </w:r>
                        </w:smartTag>
                        <w:r w:rsidRPr="009A7480">
                          <w:rPr>
                            <w:rFonts w:hint="eastAsia"/>
                            <w:szCs w:val="21"/>
                          </w:rPr>
                          <w:t>（情意类课程）的概率是</w:t>
                        </w:r>
                        <w:r w:rsidRPr="009A7480">
                          <w:rPr>
                            <w:rFonts w:hint="eastAsia"/>
                            <w:szCs w:val="21"/>
                          </w:rPr>
                          <w:t>24</w:t>
                        </w:r>
                        <w:r w:rsidRPr="009A7480">
                          <w:rPr>
                            <w:szCs w:val="21"/>
                          </w:rPr>
                          <w:t>.</w:t>
                        </w:r>
                        <w:r w:rsidRPr="009A7480">
                          <w:rPr>
                            <w:rFonts w:hint="eastAsia"/>
                            <w:szCs w:val="21"/>
                          </w:rPr>
                          <w:t>33</w:t>
                        </w:r>
                        <w:r w:rsidRPr="009A7480">
                          <w:rPr>
                            <w:szCs w:val="21"/>
                          </w:rPr>
                          <w:t>%</w:t>
                        </w:r>
                        <w:r w:rsidRPr="009A7480">
                          <w:rPr>
                            <w:rFonts w:hint="eastAsia"/>
                            <w:szCs w:val="21"/>
                          </w:rPr>
                          <w:t>、</w:t>
                        </w:r>
                        <w:r w:rsidRPr="009A7480">
                          <w:rPr>
                            <w:szCs w:val="21"/>
                          </w:rPr>
                          <w:t>’</w:t>
                        </w:r>
                        <w:smartTag w:uri="urn:schemas-microsoft-com:office:smarttags" w:element="chmetcnv">
                          <w:smartTagPr>
                            <w:attr w:name="UnitName" w:val="’"/>
                            <w:attr w:name="SourceValue" w:val="5"/>
                            <w:attr w:name="HasSpace" w:val="False"/>
                            <w:attr w:name="Negative" w:val="False"/>
                            <w:attr w:name="NumberType" w:val="1"/>
                            <w:attr w:name="TCSC" w:val="0"/>
                          </w:smartTagPr>
                          <w:r w:rsidRPr="009A7480">
                            <w:rPr>
                              <w:rFonts w:hint="eastAsia"/>
                              <w:szCs w:val="21"/>
                            </w:rPr>
                            <w:t>5</w:t>
                          </w:r>
                          <w:r w:rsidRPr="009A7480">
                            <w:rPr>
                              <w:szCs w:val="21"/>
                            </w:rPr>
                            <w:t>’</w:t>
                          </w:r>
                        </w:smartTag>
                        <w:r w:rsidRPr="009A7480">
                          <w:rPr>
                            <w:rFonts w:hint="eastAsia"/>
                            <w:szCs w:val="21"/>
                          </w:rPr>
                          <w:t>（哲学类课程）的概率是</w:t>
                        </w:r>
                        <w:r w:rsidRPr="009A7480">
                          <w:rPr>
                            <w:rFonts w:hint="eastAsia"/>
                            <w:szCs w:val="21"/>
                          </w:rPr>
                          <w:t>5</w:t>
                        </w:r>
                        <w:r w:rsidRPr="009A7480">
                          <w:rPr>
                            <w:szCs w:val="21"/>
                          </w:rPr>
                          <w:t>.</w:t>
                        </w:r>
                        <w:r w:rsidRPr="009A7480">
                          <w:rPr>
                            <w:rFonts w:hint="eastAsia"/>
                            <w:szCs w:val="21"/>
                          </w:rPr>
                          <w:t>83</w:t>
                        </w:r>
                        <w:r w:rsidRPr="009A7480">
                          <w:rPr>
                            <w:szCs w:val="21"/>
                          </w:rPr>
                          <w:t>%</w:t>
                        </w:r>
                        <w:r w:rsidRPr="009A7480">
                          <w:rPr>
                            <w:rFonts w:hint="eastAsia"/>
                            <w:szCs w:val="21"/>
                          </w:rPr>
                          <w:t>。</w:t>
                        </w:r>
                      </w:p>
                      <w:p w:rsidR="007B702C" w:rsidRPr="009A7480" w:rsidRDefault="007B702C" w:rsidP="00BD56CA">
                        <w:pPr>
                          <w:numPr>
                            <w:ilvl w:val="1"/>
                            <w:numId w:val="71"/>
                          </w:numPr>
                          <w:tabs>
                            <w:tab w:val="clear" w:pos="840"/>
                          </w:tabs>
                          <w:snapToGrid w:val="0"/>
                          <w:spacing w:line="360" w:lineRule="auto"/>
                          <w:ind w:left="0" w:firstLineChars="200" w:firstLine="420"/>
                          <w:rPr>
                            <w:szCs w:val="21"/>
                          </w:rPr>
                        </w:pPr>
                        <w:r w:rsidRPr="009A7480">
                          <w:rPr>
                            <w:szCs w:val="21"/>
                          </w:rPr>
                          <w:fldChar w:fldCharType="begin"/>
                        </w:r>
                        <w:r w:rsidRPr="009A7480">
                          <w:rPr>
                            <w:szCs w:val="21"/>
                          </w:rPr>
                          <w:instrText xml:space="preserve"> REF _Ref318639717 \h  \* MERGEFORMAT </w:instrText>
                        </w:r>
                        <w:r w:rsidRPr="009A7480">
                          <w:rPr>
                            <w:szCs w:val="21"/>
                          </w:rPr>
                        </w:r>
                        <w:r w:rsidRPr="009A7480">
                          <w:rPr>
                            <w:szCs w:val="21"/>
                          </w:rPr>
                          <w:fldChar w:fldCharType="separate"/>
                        </w:r>
                        <w:r w:rsidR="007301DD" w:rsidRPr="007301DD">
                          <w:rPr>
                            <w:rFonts w:hint="eastAsia"/>
                            <w:szCs w:val="21"/>
                          </w:rPr>
                          <w:t>图</w:t>
                        </w:r>
                        <w:r w:rsidR="007301DD" w:rsidRPr="007301DD">
                          <w:rPr>
                            <w:rFonts w:hint="eastAsia"/>
                            <w:szCs w:val="21"/>
                          </w:rPr>
                          <w:t xml:space="preserve"> </w:t>
                        </w:r>
                        <w:r w:rsidR="007301DD" w:rsidRPr="007301DD">
                          <w:rPr>
                            <w:szCs w:val="21"/>
                          </w:rPr>
                          <w:t>1</w:t>
                        </w:r>
                        <w:r w:rsidR="007301DD" w:rsidRPr="007301DD">
                          <w:rPr>
                            <w:szCs w:val="21"/>
                          </w:rPr>
                          <w:noBreakHyphen/>
                          <w:t>28</w:t>
                        </w:r>
                        <w:r w:rsidRPr="009A7480">
                          <w:rPr>
                            <w:szCs w:val="21"/>
                          </w:rPr>
                          <w:fldChar w:fldCharType="end"/>
                        </w:r>
                        <w:r w:rsidRPr="009A7480">
                          <w:rPr>
                            <w:rFonts w:hint="eastAsia"/>
                            <w:szCs w:val="21"/>
                          </w:rPr>
                          <w:t>所示，可查看女性学习者的选课倾向。单击“性别</w:t>
                        </w:r>
                        <w:r w:rsidRPr="009A7480">
                          <w:rPr>
                            <w:szCs w:val="21"/>
                          </w:rPr>
                          <w:t>(</w:t>
                        </w:r>
                        <w:r w:rsidRPr="009A7480">
                          <w:rPr>
                            <w:rFonts w:hint="eastAsia"/>
                            <w:szCs w:val="21"/>
                          </w:rPr>
                          <w:t>Gender</w:t>
                        </w:r>
                        <w:r w:rsidRPr="009A7480">
                          <w:rPr>
                            <w:szCs w:val="21"/>
                          </w:rPr>
                          <w:t>)</w:t>
                        </w:r>
                        <w:r w:rsidRPr="009A7480">
                          <w:rPr>
                            <w:rFonts w:hint="eastAsia"/>
                            <w:szCs w:val="21"/>
                          </w:rPr>
                          <w:t>= '</w:t>
                        </w:r>
                        <w:r w:rsidRPr="009A7480">
                          <w:rPr>
                            <w:rFonts w:hint="eastAsia"/>
                            <w:szCs w:val="21"/>
                          </w:rPr>
                          <w:t>女</w:t>
                        </w:r>
                        <w:r w:rsidRPr="009A7480">
                          <w:rPr>
                            <w:rFonts w:hint="eastAsia"/>
                            <w:szCs w:val="21"/>
                          </w:rPr>
                          <w:t>'</w:t>
                        </w:r>
                        <w:r w:rsidRPr="009A7480">
                          <w:rPr>
                            <w:rFonts w:hint="eastAsia"/>
                            <w:szCs w:val="21"/>
                          </w:rPr>
                          <w:t>”这个分类，可显示女性学习者，选修</w:t>
                        </w:r>
                        <w:r w:rsidRPr="009A7480">
                          <w:rPr>
                            <w:szCs w:val="21"/>
                          </w:rPr>
                          <w:t>’</w:t>
                        </w:r>
                        <w:smartTag w:uri="urn:schemas-microsoft-com:office:smarttags" w:element="chmetcnv">
                          <w:smartTagPr>
                            <w:attr w:name="UnitName" w:val="’"/>
                            <w:attr w:name="SourceValue" w:val="1"/>
                            <w:attr w:name="HasSpace" w:val="False"/>
                            <w:attr w:name="Negative" w:val="False"/>
                            <w:attr w:name="NumberType" w:val="1"/>
                            <w:attr w:name="TCSC" w:val="0"/>
                          </w:smartTagPr>
                          <w:r w:rsidRPr="009A7480">
                            <w:rPr>
                              <w:rFonts w:hint="eastAsia"/>
                              <w:szCs w:val="21"/>
                            </w:rPr>
                            <w:t>1</w:t>
                          </w:r>
                          <w:r w:rsidRPr="009A7480">
                            <w:rPr>
                              <w:szCs w:val="21"/>
                            </w:rPr>
                            <w:t>’</w:t>
                          </w:r>
                        </w:smartTag>
                        <w:r w:rsidRPr="009A7480">
                          <w:rPr>
                            <w:rFonts w:hint="eastAsia"/>
                            <w:szCs w:val="21"/>
                          </w:rPr>
                          <w:t>（实践类课程）的概率是</w:t>
                        </w:r>
                        <w:r w:rsidRPr="009A7480">
                          <w:rPr>
                            <w:rFonts w:hint="eastAsia"/>
                            <w:szCs w:val="21"/>
                          </w:rPr>
                          <w:t>5</w:t>
                        </w:r>
                        <w:r w:rsidRPr="009A7480">
                          <w:rPr>
                            <w:szCs w:val="21"/>
                          </w:rPr>
                          <w:t>.</w:t>
                        </w:r>
                        <w:r w:rsidRPr="009A7480">
                          <w:rPr>
                            <w:rFonts w:hint="eastAsia"/>
                            <w:szCs w:val="21"/>
                          </w:rPr>
                          <w:t>87</w:t>
                        </w:r>
                        <w:r w:rsidRPr="009A7480">
                          <w:rPr>
                            <w:szCs w:val="21"/>
                          </w:rPr>
                          <w:t>%</w:t>
                        </w:r>
                        <w:r w:rsidRPr="009A7480">
                          <w:rPr>
                            <w:rFonts w:hint="eastAsia"/>
                            <w:szCs w:val="21"/>
                          </w:rPr>
                          <w:t>、</w:t>
                        </w:r>
                        <w:r w:rsidRPr="009A7480">
                          <w:rPr>
                            <w:szCs w:val="21"/>
                          </w:rPr>
                          <w:t>’</w:t>
                        </w:r>
                        <w:smartTag w:uri="urn:schemas-microsoft-com:office:smarttags" w:element="chmetcnv">
                          <w:smartTagPr>
                            <w:attr w:name="UnitName" w:val="’"/>
                            <w:attr w:name="SourceValue" w:val="2"/>
                            <w:attr w:name="HasSpace" w:val="False"/>
                            <w:attr w:name="Negative" w:val="False"/>
                            <w:attr w:name="NumberType" w:val="1"/>
                            <w:attr w:name="TCSC" w:val="0"/>
                          </w:smartTagPr>
                          <w:r w:rsidRPr="009A7480">
                            <w:rPr>
                              <w:rFonts w:hint="eastAsia"/>
                              <w:szCs w:val="21"/>
                            </w:rPr>
                            <w:t>2</w:t>
                          </w:r>
                          <w:r w:rsidRPr="009A7480">
                            <w:rPr>
                              <w:szCs w:val="21"/>
                            </w:rPr>
                            <w:t>’</w:t>
                          </w:r>
                        </w:smartTag>
                        <w:r w:rsidRPr="009A7480">
                          <w:rPr>
                            <w:rFonts w:hint="eastAsia"/>
                            <w:szCs w:val="21"/>
                          </w:rPr>
                          <w:t>（技术类课程）的概率是</w:t>
                        </w:r>
                        <w:r w:rsidRPr="009A7480">
                          <w:rPr>
                            <w:rFonts w:hint="eastAsia"/>
                            <w:szCs w:val="21"/>
                          </w:rPr>
                          <w:t>2</w:t>
                        </w:r>
                        <w:r w:rsidRPr="009A7480">
                          <w:rPr>
                            <w:szCs w:val="21"/>
                          </w:rPr>
                          <w:t>.</w:t>
                        </w:r>
                        <w:r w:rsidRPr="009A7480">
                          <w:rPr>
                            <w:rFonts w:hint="eastAsia"/>
                            <w:szCs w:val="21"/>
                          </w:rPr>
                          <w:t>58</w:t>
                        </w:r>
                        <w:r w:rsidRPr="009A7480">
                          <w:rPr>
                            <w:szCs w:val="21"/>
                          </w:rPr>
                          <w:t>%</w:t>
                        </w:r>
                        <w:r w:rsidRPr="009A7480">
                          <w:rPr>
                            <w:rFonts w:hint="eastAsia"/>
                            <w:szCs w:val="21"/>
                          </w:rPr>
                          <w:t>、</w:t>
                        </w:r>
                        <w:r w:rsidRPr="009A7480">
                          <w:rPr>
                            <w:szCs w:val="21"/>
                          </w:rPr>
                          <w:t>’</w:t>
                        </w:r>
                        <w:smartTag w:uri="urn:schemas-microsoft-com:office:smarttags" w:element="chmetcnv">
                          <w:smartTagPr>
                            <w:attr w:name="UnitName" w:val="’"/>
                            <w:attr w:name="SourceValue" w:val="3"/>
                            <w:attr w:name="HasSpace" w:val="False"/>
                            <w:attr w:name="Negative" w:val="False"/>
                            <w:attr w:name="NumberType" w:val="1"/>
                            <w:attr w:name="TCSC" w:val="0"/>
                          </w:smartTagPr>
                          <w:r w:rsidRPr="009A7480">
                            <w:rPr>
                              <w:szCs w:val="21"/>
                            </w:rPr>
                            <w:t>3’</w:t>
                          </w:r>
                        </w:smartTag>
                        <w:r w:rsidRPr="009A7480">
                          <w:rPr>
                            <w:rFonts w:hint="eastAsia"/>
                            <w:szCs w:val="21"/>
                          </w:rPr>
                          <w:t>（科学类课程）的概率是</w:t>
                        </w:r>
                        <w:r w:rsidRPr="009A7480">
                          <w:rPr>
                            <w:rFonts w:hint="eastAsia"/>
                            <w:szCs w:val="21"/>
                          </w:rPr>
                          <w:t>42</w:t>
                        </w:r>
                        <w:r w:rsidRPr="009A7480">
                          <w:rPr>
                            <w:szCs w:val="21"/>
                          </w:rPr>
                          <w:t>.</w:t>
                        </w:r>
                        <w:r w:rsidRPr="009A7480">
                          <w:rPr>
                            <w:rFonts w:hint="eastAsia"/>
                            <w:szCs w:val="21"/>
                          </w:rPr>
                          <w:t>24</w:t>
                        </w:r>
                        <w:r w:rsidRPr="009A7480">
                          <w:rPr>
                            <w:szCs w:val="21"/>
                          </w:rPr>
                          <w:t>%</w:t>
                        </w:r>
                        <w:r w:rsidRPr="009A7480">
                          <w:rPr>
                            <w:rFonts w:hint="eastAsia"/>
                            <w:szCs w:val="21"/>
                          </w:rPr>
                          <w:t>、</w:t>
                        </w:r>
                        <w:r w:rsidRPr="009A7480">
                          <w:rPr>
                            <w:szCs w:val="21"/>
                          </w:rPr>
                          <w:t>’</w:t>
                        </w:r>
                        <w:smartTag w:uri="urn:schemas-microsoft-com:office:smarttags" w:element="chmetcnv">
                          <w:smartTagPr>
                            <w:attr w:name="UnitName" w:val="’"/>
                            <w:attr w:name="SourceValue" w:val="4"/>
                            <w:attr w:name="HasSpace" w:val="False"/>
                            <w:attr w:name="Negative" w:val="False"/>
                            <w:attr w:name="NumberType" w:val="1"/>
                            <w:attr w:name="TCSC" w:val="0"/>
                          </w:smartTagPr>
                          <w:r w:rsidRPr="009A7480">
                            <w:rPr>
                              <w:rFonts w:hint="eastAsia"/>
                              <w:szCs w:val="21"/>
                            </w:rPr>
                            <w:t>4</w:t>
                          </w:r>
                          <w:r w:rsidRPr="009A7480">
                            <w:rPr>
                              <w:szCs w:val="21"/>
                            </w:rPr>
                            <w:t>’</w:t>
                          </w:r>
                        </w:smartTag>
                        <w:r w:rsidRPr="009A7480">
                          <w:rPr>
                            <w:rFonts w:hint="eastAsia"/>
                            <w:szCs w:val="21"/>
                          </w:rPr>
                          <w:t>（情意类课程）的概率是</w:t>
                        </w:r>
                        <w:r w:rsidRPr="009A7480">
                          <w:rPr>
                            <w:rFonts w:hint="eastAsia"/>
                            <w:szCs w:val="21"/>
                          </w:rPr>
                          <w:t>43</w:t>
                        </w:r>
                        <w:r w:rsidRPr="009A7480">
                          <w:rPr>
                            <w:szCs w:val="21"/>
                          </w:rPr>
                          <w:t>.</w:t>
                        </w:r>
                        <w:r w:rsidRPr="009A7480">
                          <w:rPr>
                            <w:rFonts w:hint="eastAsia"/>
                            <w:szCs w:val="21"/>
                          </w:rPr>
                          <w:t>92</w:t>
                        </w:r>
                        <w:r w:rsidRPr="009A7480">
                          <w:rPr>
                            <w:szCs w:val="21"/>
                          </w:rPr>
                          <w:t>%</w:t>
                        </w:r>
                        <w:r w:rsidRPr="009A7480">
                          <w:rPr>
                            <w:rFonts w:hint="eastAsia"/>
                            <w:szCs w:val="21"/>
                          </w:rPr>
                          <w:t>、</w:t>
                        </w:r>
                        <w:r w:rsidRPr="009A7480">
                          <w:rPr>
                            <w:szCs w:val="21"/>
                          </w:rPr>
                          <w:t>’</w:t>
                        </w:r>
                        <w:smartTag w:uri="urn:schemas-microsoft-com:office:smarttags" w:element="chmetcnv">
                          <w:smartTagPr>
                            <w:attr w:name="UnitName" w:val="’"/>
                            <w:attr w:name="SourceValue" w:val="5"/>
                            <w:attr w:name="HasSpace" w:val="False"/>
                            <w:attr w:name="Negative" w:val="False"/>
                            <w:attr w:name="NumberType" w:val="1"/>
                            <w:attr w:name="TCSC" w:val="0"/>
                          </w:smartTagPr>
                          <w:r w:rsidRPr="009A7480">
                            <w:rPr>
                              <w:rFonts w:hint="eastAsia"/>
                              <w:szCs w:val="21"/>
                            </w:rPr>
                            <w:t>5</w:t>
                          </w:r>
                          <w:r w:rsidRPr="009A7480">
                            <w:rPr>
                              <w:szCs w:val="21"/>
                            </w:rPr>
                            <w:t>’</w:t>
                          </w:r>
                        </w:smartTag>
                        <w:r w:rsidRPr="009A7480">
                          <w:rPr>
                            <w:rFonts w:hint="eastAsia"/>
                            <w:szCs w:val="21"/>
                          </w:rPr>
                          <w:t>（哲学类课程）的概率是</w:t>
                        </w:r>
                        <w:r w:rsidRPr="009A7480">
                          <w:rPr>
                            <w:rFonts w:hint="eastAsia"/>
                            <w:szCs w:val="21"/>
                          </w:rPr>
                          <w:t>5</w:t>
                        </w:r>
                        <w:r w:rsidRPr="009A7480">
                          <w:rPr>
                            <w:szCs w:val="21"/>
                          </w:rPr>
                          <w:t>.</w:t>
                        </w:r>
                        <w:r w:rsidRPr="009A7480">
                          <w:rPr>
                            <w:rFonts w:hint="eastAsia"/>
                            <w:szCs w:val="21"/>
                          </w:rPr>
                          <w:t>40</w:t>
                        </w:r>
                        <w:r w:rsidRPr="009A7480">
                          <w:rPr>
                            <w:szCs w:val="21"/>
                          </w:rPr>
                          <w:t>%</w:t>
                        </w:r>
                        <w:r w:rsidRPr="009A7480">
                          <w:rPr>
                            <w:rFonts w:hint="eastAsia"/>
                            <w:szCs w:val="21"/>
                          </w:rPr>
                          <w:t>。</w:t>
                        </w:r>
                      </w:p>
                      <w:p w:rsidR="007B702C" w:rsidRPr="0026689C" w:rsidRDefault="007B702C" w:rsidP="00BD56CA">
                        <w:pPr>
                          <w:numPr>
                            <w:ilvl w:val="1"/>
                            <w:numId w:val="71"/>
                          </w:numPr>
                          <w:tabs>
                            <w:tab w:val="clear" w:pos="840"/>
                          </w:tabs>
                          <w:snapToGrid w:val="0"/>
                          <w:spacing w:line="360" w:lineRule="auto"/>
                          <w:ind w:left="0" w:firstLineChars="200" w:firstLine="420"/>
                          <w:rPr>
                            <w:rFonts w:ascii="黑体" w:eastAsia="黑体"/>
                            <w:szCs w:val="21"/>
                          </w:rPr>
                        </w:pPr>
                        <w:r w:rsidRPr="009A7480">
                          <w:rPr>
                            <w:rFonts w:ascii="宋体" w:hAnsi="宋体" w:hint="eastAsia"/>
                            <w:szCs w:val="21"/>
                          </w:rPr>
                          <w:t>男性、女性学习者的选课倾向比较可发现，男生对实践、技术类的课程更感兴趣，而女生对情意类的课程更感兴趣，这与现实情形基本一致。作为师范类院校，可适当鼓励男生多选修情意类的课程，为今后教育职业发展所需的师生情感交流奠定更多的基础。对于女生，也应该提醒她们克服怕苦怕累的思想，多选修实践、技术类课程，提高动手能力。</w:t>
                        </w:r>
                      </w:p>
                      <w:p w:rsidR="007B702C" w:rsidRDefault="007B702C" w:rsidP="007B702C">
                        <w:pPr>
                          <w:widowControl/>
                          <w:wordWrap w:val="0"/>
                          <w:spacing w:beforeLines="50" w:before="144" w:after="160" w:line="259" w:lineRule="auto"/>
                          <w:ind w:firstLine="0"/>
                          <w:jc w:val="center"/>
                          <w:rPr>
                            <w:rFonts w:ascii="黑体" w:eastAsia="黑体" w:hAnsi="黑体"/>
                            <w:noProof/>
                            <w:szCs w:val="21"/>
                          </w:rPr>
                        </w:pPr>
                        <w:bookmarkStart w:id="490" w:name="_Toc127395707"/>
                        <w:r w:rsidRPr="006846AE">
                          <w:rPr>
                            <w:rFonts w:ascii="黑体" w:eastAsia="黑体" w:hAnsi="黑体" w:hint="eastAsia"/>
                            <w:noProof/>
                            <w:szCs w:val="21"/>
                          </w:rPr>
                          <w:t xml:space="preserve">表 </w:t>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STYLEREF 1 \s</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1</w:t>
                        </w:r>
                        <w:r w:rsidRPr="006846AE">
                          <w:rPr>
                            <w:rFonts w:ascii="黑体" w:eastAsia="黑体" w:hAnsi="黑体"/>
                            <w:noProof/>
                            <w:szCs w:val="21"/>
                          </w:rPr>
                          <w:fldChar w:fldCharType="end"/>
                        </w:r>
                        <w:r w:rsidRPr="006846AE">
                          <w:rPr>
                            <w:rFonts w:ascii="黑体" w:eastAsia="黑体" w:hAnsi="黑体"/>
                            <w:noProof/>
                            <w:szCs w:val="21"/>
                          </w:rPr>
                          <w:noBreakHyphen/>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SEQ 表 \* ARABIC \s 1</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25</w:t>
                        </w:r>
                        <w:r w:rsidRPr="006846AE">
                          <w:rPr>
                            <w:rFonts w:ascii="黑体" w:eastAsia="黑体" w:hAnsi="黑体"/>
                            <w:noProof/>
                            <w:szCs w:val="21"/>
                          </w:rPr>
                          <w:fldChar w:fldCharType="end"/>
                        </w:r>
                        <w:r w:rsidRPr="006846AE">
                          <w:rPr>
                            <w:rFonts w:ascii="黑体" w:eastAsia="黑体" w:hAnsi="黑体"/>
                            <w:noProof/>
                            <w:szCs w:val="21"/>
                          </w:rPr>
                          <w:t xml:space="preserve">  </w:t>
                        </w:r>
                        <w:r>
                          <w:rPr>
                            <w:rFonts w:ascii="黑体" w:eastAsia="黑体" w:hAnsi="黑体"/>
                            <w:noProof/>
                            <w:szCs w:val="21"/>
                          </w:rPr>
                          <w:t>SQL(</w:t>
                        </w:r>
                        <w:r w:rsidR="00E57591">
                          <w:rPr>
                            <w:rFonts w:ascii="黑体" w:eastAsia="黑体" w:hAnsi="黑体"/>
                            <w:noProof/>
                            <w:szCs w:val="21"/>
                          </w:rPr>
                          <w:t>线性结构数据读写</w:t>
                        </w:r>
                        <w:r>
                          <w:rPr>
                            <w:rFonts w:ascii="黑体" w:eastAsia="黑体" w:hAnsi="黑体" w:hint="eastAsia"/>
                            <w:noProof/>
                            <w:szCs w:val="21"/>
                          </w:rPr>
                          <w:t>)非通用</w:t>
                        </w:r>
                        <w:r w:rsidRPr="00C577A0">
                          <w:rPr>
                            <w:rFonts w:ascii="黑体" w:eastAsia="黑体" w:hAnsi="黑体"/>
                            <w:noProof/>
                            <w:szCs w:val="21"/>
                          </w:rPr>
                          <w:t>源语言语法概述</w:t>
                        </w:r>
                        <w:r>
                          <w:rPr>
                            <w:rFonts w:ascii="黑体" w:eastAsia="黑体" w:hAnsi="黑体"/>
                            <w:noProof/>
                            <w:szCs w:val="21"/>
                          </w:rPr>
                          <w:t>（人文情感交流）（</w:t>
                        </w:r>
                        <w:r>
                          <w:rPr>
                            <w:rFonts w:ascii="黑体" w:eastAsia="黑体" w:hAnsi="黑体" w:hint="eastAsia"/>
                            <w:noProof/>
                            <w:szCs w:val="21"/>
                          </w:rPr>
                          <w:t>SQL调用现有的通用源语言编写好的面向人文字符意义的聚类、分类等等推断统计算法库</w:t>
                        </w:r>
                        <w:r>
                          <w:rPr>
                            <w:rFonts w:ascii="黑体" w:eastAsia="黑体" w:hAnsi="黑体"/>
                            <w:noProof/>
                            <w:szCs w:val="21"/>
                          </w:rPr>
                          <w:t>）</w:t>
                        </w:r>
                        <w:bookmarkEnd w:id="490"/>
                      </w:p>
                      <w:tbl>
                        <w:tblPr>
                          <w:tblStyle w:val="TableGrid"/>
                          <w:tblW w:w="0" w:type="auto"/>
                          <w:jc w:val="center"/>
                          <w:tblLook w:val="04A0" w:firstRow="1" w:lastRow="0" w:firstColumn="1" w:lastColumn="0" w:noHBand="0" w:noVBand="1"/>
                        </w:tblPr>
                        <w:tblGrid>
                          <w:gridCol w:w="2594"/>
                          <w:gridCol w:w="6237"/>
                        </w:tblGrid>
                        <w:tr w:rsidR="007B702C" w:rsidTr="00654167">
                          <w:trPr>
                            <w:jc w:val="center"/>
                          </w:trPr>
                          <w:tc>
                            <w:tcPr>
                              <w:tcW w:w="2594" w:type="dxa"/>
                              <w:shd w:val="clear" w:color="auto" w:fill="E7E6E6" w:themeFill="background2"/>
                            </w:tcPr>
                            <w:p w:rsidR="007B702C" w:rsidRDefault="007B702C" w:rsidP="007B702C">
                              <w:pPr>
                                <w:widowControl/>
                                <w:wordWrap w:val="0"/>
                                <w:spacing w:beforeLines="50" w:before="144" w:after="160" w:line="259" w:lineRule="auto"/>
                                <w:ind w:firstLine="0"/>
                                <w:jc w:val="center"/>
                                <w:rPr>
                                  <w:rFonts w:asciiTheme="minorEastAsia" w:eastAsiaTheme="minorEastAsia" w:hAnsiTheme="minorEastAsia"/>
                                  <w:sz w:val="20"/>
                                  <w:szCs w:val="20"/>
                                </w:rPr>
                              </w:pPr>
                              <w:r>
                                <w:rPr>
                                  <w:rFonts w:asciiTheme="minorEastAsia" w:eastAsiaTheme="minorEastAsia" w:hAnsiTheme="minorEastAsia"/>
                                  <w:sz w:val="20"/>
                                  <w:szCs w:val="20"/>
                                </w:rPr>
                                <w:t>实现概述如下（</w:t>
                              </w:r>
                              <w:r>
                                <w:rPr>
                                  <w:rFonts w:asciiTheme="minorEastAsia" w:eastAsiaTheme="minorEastAsia" w:hAnsiTheme="minorEastAsia" w:hint="eastAsia"/>
                                  <w:sz w:val="20"/>
                                  <w:szCs w:val="20"/>
                                </w:rPr>
                                <w:t>.</w:t>
                              </w:r>
                              <w:r>
                                <w:rPr>
                                  <w:rFonts w:asciiTheme="minorEastAsia" w:eastAsiaTheme="minorEastAsia" w:hAnsiTheme="minorEastAsia"/>
                                  <w:sz w:val="20"/>
                                  <w:szCs w:val="20"/>
                                </w:rPr>
                                <w:t>sql文件）</w:t>
                              </w:r>
                            </w:p>
                            <w:p w:rsidR="007B702C" w:rsidRDefault="007B702C" w:rsidP="007B702C">
                              <w:pPr>
                                <w:widowControl/>
                                <w:wordWrap w:val="0"/>
                                <w:spacing w:beforeLines="50" w:before="144" w:after="160" w:line="259" w:lineRule="auto"/>
                                <w:ind w:firstLine="0"/>
                                <w:jc w:val="center"/>
                                <w:rPr>
                                  <w:rFonts w:asciiTheme="minorEastAsia" w:eastAsiaTheme="minorEastAsia" w:hAnsiTheme="minorEastAsia"/>
                                  <w:sz w:val="20"/>
                                  <w:szCs w:val="20"/>
                                </w:rPr>
                              </w:pPr>
                              <w:r>
                                <w:rPr>
                                  <w:rFonts w:asciiTheme="minorEastAsia" w:eastAsiaTheme="minorEastAsia" w:hAnsiTheme="minorEastAsia"/>
                                  <w:sz w:val="20"/>
                                  <w:szCs w:val="20"/>
                                </w:rPr>
                                <w:t>（因为图所示运行结果界面不支持直接查看源代码，所以在此省略）</w:t>
                              </w:r>
                            </w:p>
                          </w:tc>
                          <w:tc>
                            <w:tcPr>
                              <w:tcW w:w="6237" w:type="dxa"/>
                              <w:shd w:val="clear" w:color="auto" w:fill="E7E6E6" w:themeFill="background2"/>
                            </w:tcPr>
                            <w:p w:rsidR="007B702C" w:rsidRPr="004D473E" w:rsidRDefault="007B702C" w:rsidP="007B702C">
                              <w:pPr>
                                <w:widowControl/>
                                <w:wordWrap w:val="0"/>
                                <w:spacing w:beforeLines="50" w:before="144" w:after="160" w:line="259" w:lineRule="auto"/>
                                <w:ind w:firstLine="0"/>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语法概述如下</w:t>
                              </w:r>
                            </w:p>
                          </w:tc>
                        </w:tr>
                        <w:tr w:rsidR="005455C3" w:rsidTr="001B28C0">
                          <w:trPr>
                            <w:jc w:val="center"/>
                          </w:trPr>
                          <w:tc>
                            <w:tcPr>
                              <w:tcW w:w="8831" w:type="dxa"/>
                              <w:gridSpan w:val="2"/>
                            </w:tcPr>
                            <w:p w:rsidR="005455C3" w:rsidRPr="008164BB" w:rsidRDefault="005455C3" w:rsidP="007B702C">
                              <w:pPr>
                                <w:adjustRightInd w:val="0"/>
                                <w:snapToGrid w:val="0"/>
                                <w:ind w:firstLine="0"/>
                              </w:pPr>
                              <w:r w:rsidRPr="008164BB">
                                <w:t>面向定性字符数据、定量数值数据作为辅助的数据挖掘。</w:t>
                              </w:r>
                            </w:p>
                            <w:p w:rsidR="005455C3" w:rsidRDefault="005455C3" w:rsidP="007B702C">
                              <w:pPr>
                                <w:adjustRightInd w:val="0"/>
                                <w:snapToGrid w:val="0"/>
                                <w:ind w:firstLine="0"/>
                              </w:pPr>
                              <w:r>
                                <w:rPr>
                                  <w:szCs w:val="21"/>
                                </w:rPr>
                                <w:fldChar w:fldCharType="begin"/>
                              </w:r>
                              <w:r>
                                <w:rPr>
                                  <w:szCs w:val="21"/>
                                </w:rPr>
                                <w:instrText xml:space="preserve"> REF SQLServer</w:instrText>
                              </w:r>
                              <w:r>
                                <w:rPr>
                                  <w:szCs w:val="21"/>
                                </w:rPr>
                                <w:instrText>数据库宿主</w:instrText>
                              </w:r>
                              <w:r>
                                <w:rPr>
                                  <w:szCs w:val="21"/>
                                </w:rPr>
                                <w:instrText>SQL</w:instrText>
                              </w:r>
                              <w:r>
                                <w:rPr>
                                  <w:szCs w:val="21"/>
                                </w:rPr>
                                <w:instrText>语言</w:instrText>
                              </w:r>
                              <w:r>
                                <w:rPr>
                                  <w:szCs w:val="21"/>
                                </w:rPr>
                                <w:instrText xml:space="preserve"> \h </w:instrText>
                              </w:r>
                              <w:r>
                                <w:rPr>
                                  <w:szCs w:val="21"/>
                                </w:rPr>
                              </w:r>
                              <w:r>
                                <w:rPr>
                                  <w:szCs w:val="21"/>
                                </w:rPr>
                                <w:fldChar w:fldCharType="separate"/>
                              </w:r>
                              <w:r w:rsidR="007301DD">
                                <w:rPr>
                                  <w:rFonts w:hint="eastAsia"/>
                                  <w:szCs w:val="21"/>
                                </w:rPr>
                                <w:t>SS</w:t>
                              </w:r>
                              <w:r w:rsidR="007301DD">
                                <w:rPr>
                                  <w:szCs w:val="21"/>
                                </w:rPr>
                                <w:t>数据库宿主</w:t>
                              </w:r>
                              <w:r w:rsidR="007301DD">
                                <w:rPr>
                                  <w:rFonts w:hint="eastAsia"/>
                                  <w:szCs w:val="21"/>
                                </w:rPr>
                                <w:t>S</w:t>
                              </w:r>
                              <w:r w:rsidR="007301DD">
                                <w:rPr>
                                  <w:szCs w:val="21"/>
                                </w:rPr>
                                <w:t>QL</w:t>
                              </w:r>
                              <w:r w:rsidR="007301DD">
                                <w:rPr>
                                  <w:szCs w:val="21"/>
                                </w:rPr>
                                <w:t>语言</w:t>
                              </w:r>
                              <w:r>
                                <w:rPr>
                                  <w:szCs w:val="21"/>
                                </w:rPr>
                                <w:fldChar w:fldCharType="end"/>
                              </w:r>
                              <w:r>
                                <w:rPr>
                                  <w:szCs w:val="21"/>
                                </w:rPr>
                                <w:t>，</w:t>
                              </w:r>
                              <w:r>
                                <w:rPr>
                                  <w:rFonts w:hint="eastAsia"/>
                                  <w:szCs w:val="21"/>
                                </w:rPr>
                                <w:t>内置函数或自声明定义函数，</w:t>
                              </w:r>
                              <w:r>
                                <w:rPr>
                                  <w:szCs w:val="21"/>
                                </w:rPr>
                                <w:t>实现</w:t>
                              </w:r>
                              <w:r w:rsidRPr="008F15AF">
                                <w:rPr>
                                  <w:rFonts w:hint="eastAsia"/>
                                  <w:szCs w:val="21"/>
                                </w:rPr>
                                <w:t>机器</w:t>
                              </w:r>
                              <w:r>
                                <w:rPr>
                                  <w:rFonts w:hint="eastAsia"/>
                                  <w:szCs w:val="21"/>
                                </w:rPr>
                                <w:t>人文情感交流</w:t>
                              </w:r>
                              <w:r>
                                <w:t>【数据只读不写，读用函数已经封装固定】【数据结果存在统计不确定性</w:t>
                              </w:r>
                              <w:r>
                                <w:rPr>
                                  <w:rFonts w:hint="eastAsia"/>
                                </w:rPr>
                                <w:t>】</w:t>
                              </w:r>
                              <w:r>
                                <w:t>：</w:t>
                              </w:r>
                              <w:r>
                                <w:rPr>
                                  <w:rFonts w:ascii="楷体" w:eastAsia="楷体" w:hAnsi="楷体" w:hint="eastAsia"/>
                                  <w:sz w:val="20"/>
                                  <w:szCs w:val="20"/>
                                </w:rPr>
                                <w:t>SQL调用现有的通用源语言编写好的面向人文字符意义的聚类、分类等等推断统计算法库。</w:t>
                              </w:r>
                            </w:p>
                            <w:p w:rsidR="005455C3" w:rsidRDefault="005455C3" w:rsidP="007B702C">
                              <w:pPr>
                                <w:adjustRightInd w:val="0"/>
                                <w:snapToGrid w:val="0"/>
                                <w:ind w:firstLine="0"/>
                              </w:pPr>
                            </w:p>
                            <w:p w:rsidR="005455C3" w:rsidRDefault="005455C3" w:rsidP="007B702C">
                              <w:pPr>
                                <w:adjustRightInd w:val="0"/>
                                <w:snapToGrid w:val="0"/>
                                <w:ind w:firstLine="0"/>
                              </w:pPr>
                              <w:r>
                                <w:rPr>
                                  <w:rFonts w:hint="eastAsia"/>
                                </w:rPr>
                                <w:t>例如，以下示例返回指定实例存在于标记为</w:t>
                              </w:r>
                              <w:r>
                                <w:rPr>
                                  <w:rFonts w:hint="eastAsia"/>
                                </w:rPr>
                                <w:t xml:space="preserve"> Cluster 2 </w:t>
                              </w:r>
                              <w:r>
                                <w:rPr>
                                  <w:rFonts w:hint="eastAsia"/>
                                </w:rPr>
                                <w:t>的群集中的概率。</w:t>
                              </w:r>
                            </w:p>
                            <w:p w:rsidR="005455C3" w:rsidRDefault="005455C3" w:rsidP="007B702C">
                              <w:pPr>
                                <w:adjustRightInd w:val="0"/>
                                <w:snapToGrid w:val="0"/>
                                <w:ind w:firstLine="0"/>
                              </w:pPr>
                            </w:p>
                            <w:p w:rsidR="005455C3" w:rsidRDefault="005455C3" w:rsidP="007B702C">
                              <w:pPr>
                                <w:adjustRightInd w:val="0"/>
                                <w:snapToGrid w:val="0"/>
                                <w:ind w:firstLine="0"/>
                              </w:pPr>
                              <w:r>
                                <w:t>SELECT</w:t>
                              </w:r>
                            </w:p>
                            <w:p w:rsidR="005455C3" w:rsidRDefault="005455C3" w:rsidP="007B702C">
                              <w:pPr>
                                <w:adjustRightInd w:val="0"/>
                                <w:snapToGrid w:val="0"/>
                                <w:ind w:firstLine="0"/>
                              </w:pPr>
                              <w:r>
                                <w:t xml:space="preserve">  ClusterProbability('Cluster 2')</w:t>
                              </w:r>
                            </w:p>
                            <w:p w:rsidR="005455C3" w:rsidRDefault="005455C3" w:rsidP="007B702C">
                              <w:pPr>
                                <w:adjustRightInd w:val="0"/>
                                <w:snapToGrid w:val="0"/>
                                <w:ind w:firstLine="0"/>
                              </w:pPr>
                              <w:r>
                                <w:t>From</w:t>
                              </w:r>
                            </w:p>
                            <w:p w:rsidR="005455C3" w:rsidRDefault="005455C3" w:rsidP="007B702C">
                              <w:pPr>
                                <w:adjustRightInd w:val="0"/>
                                <w:snapToGrid w:val="0"/>
                                <w:ind w:firstLine="0"/>
                              </w:pPr>
                              <w:r>
                                <w:t xml:space="preserve">  [TM Clustering]</w:t>
                              </w:r>
                            </w:p>
                            <w:p w:rsidR="005455C3" w:rsidRDefault="005455C3" w:rsidP="007B702C">
                              <w:pPr>
                                <w:adjustRightInd w:val="0"/>
                                <w:snapToGrid w:val="0"/>
                                <w:ind w:firstLine="0"/>
                              </w:pPr>
                              <w:r>
                                <w:t>NATURAL PREDICTION JOIN</w:t>
                              </w:r>
                            </w:p>
                            <w:p w:rsidR="005455C3" w:rsidRDefault="005455C3" w:rsidP="007B702C">
                              <w:pPr>
                                <w:adjustRightInd w:val="0"/>
                                <w:snapToGrid w:val="0"/>
                                <w:ind w:firstLine="0"/>
                              </w:pPr>
                              <w:r>
                                <w:t>(SELECT 28 AS [Age],</w:t>
                              </w:r>
                            </w:p>
                            <w:p w:rsidR="005455C3" w:rsidRDefault="005455C3" w:rsidP="007B702C">
                              <w:pPr>
                                <w:adjustRightInd w:val="0"/>
                                <w:snapToGrid w:val="0"/>
                                <w:ind w:firstLine="0"/>
                              </w:pPr>
                              <w:r>
                                <w:t xml:space="preserve">  '2-5 Miles' AS [Commute Distance],</w:t>
                              </w:r>
                            </w:p>
                            <w:p w:rsidR="005455C3" w:rsidRDefault="005455C3" w:rsidP="007B702C">
                              <w:pPr>
                                <w:adjustRightInd w:val="0"/>
                                <w:snapToGrid w:val="0"/>
                                <w:ind w:firstLine="0"/>
                              </w:pPr>
                              <w:r>
                                <w:t xml:space="preserve">  'Graduate Degree' AS [Education],</w:t>
                              </w:r>
                            </w:p>
                            <w:p w:rsidR="005455C3" w:rsidRDefault="005455C3" w:rsidP="007B702C">
                              <w:pPr>
                                <w:adjustRightInd w:val="0"/>
                                <w:snapToGrid w:val="0"/>
                                <w:ind w:firstLine="0"/>
                              </w:pPr>
                              <w:r>
                                <w:t xml:space="preserve">  0 AS [Number Cars Owned],</w:t>
                              </w:r>
                            </w:p>
                            <w:p w:rsidR="005455C3" w:rsidRDefault="005455C3" w:rsidP="007B702C">
                              <w:pPr>
                                <w:adjustRightInd w:val="0"/>
                                <w:snapToGrid w:val="0"/>
                                <w:ind w:firstLine="0"/>
                              </w:pPr>
                              <w:r>
                                <w:t xml:space="preserve">  0 AS [Number Children At Home]) AS t</w:t>
                              </w:r>
                            </w:p>
                            <w:p w:rsidR="005455C3" w:rsidRDefault="005455C3" w:rsidP="007B702C">
                              <w:pPr>
                                <w:adjustRightInd w:val="0"/>
                                <w:snapToGrid w:val="0"/>
                                <w:ind w:firstLine="0"/>
                              </w:pPr>
                            </w:p>
                            <w:p w:rsidR="005455C3" w:rsidRDefault="005455C3" w:rsidP="007B702C">
                              <w:pPr>
                                <w:adjustRightInd w:val="0"/>
                                <w:snapToGrid w:val="0"/>
                                <w:ind w:firstLine="0"/>
                              </w:pPr>
                              <w:r>
                                <w:t>又例如，</w:t>
                              </w:r>
                              <w:r>
                                <w:rPr>
                                  <w:rFonts w:hint="eastAsia"/>
                                </w:rPr>
                                <w:t>以下示例返回在聚类分析模型（在数据挖掘基础教程中创建）内出现指定事例的可能性。</w:t>
                              </w:r>
                            </w:p>
                            <w:p w:rsidR="005455C3" w:rsidRDefault="005455C3" w:rsidP="007B702C">
                              <w:pPr>
                                <w:adjustRightInd w:val="0"/>
                                <w:snapToGrid w:val="0"/>
                                <w:ind w:firstLine="0"/>
                              </w:pPr>
                            </w:p>
                            <w:p w:rsidR="005455C3" w:rsidRDefault="005455C3" w:rsidP="007B702C">
                              <w:pPr>
                                <w:adjustRightInd w:val="0"/>
                                <w:snapToGrid w:val="0"/>
                                <w:ind w:firstLine="0"/>
                              </w:pPr>
                              <w:r>
                                <w:t>SELECT</w:t>
                              </w:r>
                            </w:p>
                            <w:p w:rsidR="005455C3" w:rsidRDefault="005455C3" w:rsidP="007B702C">
                              <w:pPr>
                                <w:adjustRightInd w:val="0"/>
                                <w:snapToGrid w:val="0"/>
                                <w:ind w:firstLine="0"/>
                              </w:pPr>
                              <w:r>
                                <w:t xml:space="preserve">  PredictCaseLikelihood() AS Default_Likelihood,</w:t>
                              </w:r>
                            </w:p>
                            <w:p w:rsidR="005455C3" w:rsidRDefault="005455C3" w:rsidP="007B702C">
                              <w:pPr>
                                <w:adjustRightInd w:val="0"/>
                                <w:snapToGrid w:val="0"/>
                                <w:ind w:firstLine="0"/>
                              </w:pPr>
                              <w:r>
                                <w:t xml:space="preserve">  PredictCaseLikelihood(NORMALIZED) AS Normalized_Likelihood,</w:t>
                              </w:r>
                            </w:p>
                            <w:p w:rsidR="005455C3" w:rsidRDefault="005455C3" w:rsidP="007B702C">
                              <w:pPr>
                                <w:adjustRightInd w:val="0"/>
                                <w:snapToGrid w:val="0"/>
                                <w:ind w:firstLine="0"/>
                              </w:pPr>
                              <w:r>
                                <w:t xml:space="preserve">  PredictCaseLikelihood(NONNORMALIZED) AS Raw_Likelihood,</w:t>
                              </w:r>
                            </w:p>
                            <w:p w:rsidR="005455C3" w:rsidRDefault="005455C3" w:rsidP="007B702C">
                              <w:pPr>
                                <w:adjustRightInd w:val="0"/>
                                <w:snapToGrid w:val="0"/>
                                <w:ind w:firstLine="0"/>
                              </w:pPr>
                              <w:r>
                                <w:t>FROM</w:t>
                              </w:r>
                            </w:p>
                            <w:p w:rsidR="005455C3" w:rsidRDefault="005455C3" w:rsidP="007B702C">
                              <w:pPr>
                                <w:adjustRightInd w:val="0"/>
                                <w:snapToGrid w:val="0"/>
                                <w:ind w:firstLine="0"/>
                              </w:pPr>
                              <w:r>
                                <w:t xml:space="preserve">  [TM Clustering]</w:t>
                              </w:r>
                            </w:p>
                            <w:p w:rsidR="005455C3" w:rsidRDefault="005455C3" w:rsidP="007B702C">
                              <w:pPr>
                                <w:adjustRightInd w:val="0"/>
                                <w:snapToGrid w:val="0"/>
                                <w:ind w:firstLine="0"/>
                              </w:pPr>
                              <w:r>
                                <w:t>NATURAL PREDICTION JOIN</w:t>
                              </w:r>
                            </w:p>
                            <w:p w:rsidR="005455C3" w:rsidRDefault="005455C3" w:rsidP="007B702C">
                              <w:pPr>
                                <w:adjustRightInd w:val="0"/>
                                <w:snapToGrid w:val="0"/>
                                <w:ind w:firstLine="0"/>
                              </w:pPr>
                              <w:r>
                                <w:t>(SELECT 28 AS [Age],</w:t>
                              </w:r>
                            </w:p>
                            <w:p w:rsidR="005455C3" w:rsidRDefault="005455C3" w:rsidP="007B702C">
                              <w:pPr>
                                <w:adjustRightInd w:val="0"/>
                                <w:snapToGrid w:val="0"/>
                                <w:ind w:firstLine="0"/>
                              </w:pPr>
                              <w:r>
                                <w:t xml:space="preserve">  '2-5 Miles' AS [Commute Distance],</w:t>
                              </w:r>
                            </w:p>
                            <w:p w:rsidR="005455C3" w:rsidRDefault="005455C3" w:rsidP="007B702C">
                              <w:pPr>
                                <w:adjustRightInd w:val="0"/>
                                <w:snapToGrid w:val="0"/>
                                <w:ind w:firstLine="0"/>
                              </w:pPr>
                              <w:r>
                                <w:t xml:space="preserve">  'Graduate Degree' AS [Education],</w:t>
                              </w:r>
                            </w:p>
                            <w:p w:rsidR="005455C3" w:rsidRDefault="005455C3" w:rsidP="007B702C">
                              <w:pPr>
                                <w:adjustRightInd w:val="0"/>
                                <w:snapToGrid w:val="0"/>
                                <w:ind w:firstLine="0"/>
                              </w:pPr>
                              <w:r>
                                <w:t xml:space="preserve">  0 AS [Number Cars Owned],</w:t>
                              </w:r>
                            </w:p>
                            <w:p w:rsidR="005455C3" w:rsidRDefault="005455C3" w:rsidP="007B702C">
                              <w:pPr>
                                <w:widowControl/>
                                <w:wordWrap w:val="0"/>
                                <w:spacing w:beforeLines="50" w:before="144" w:after="160" w:line="259" w:lineRule="auto"/>
                                <w:ind w:firstLine="0"/>
                                <w:rPr>
                                  <w:rFonts w:asciiTheme="minorEastAsia" w:eastAsiaTheme="minorEastAsia" w:hAnsiTheme="minorEastAsia"/>
                                  <w:sz w:val="20"/>
                                  <w:szCs w:val="20"/>
                                </w:rPr>
                              </w:pPr>
                              <w:r>
                                <w:t xml:space="preserve">  0 AS [Number Children At Home]) AS t</w:t>
                              </w:r>
                            </w:p>
                          </w:tc>
                        </w:tr>
                      </w:tbl>
                      <w:p w:rsidR="006E5E53" w:rsidRPr="007062EE" w:rsidRDefault="006E5E53"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p>
                    </w:tc>
                  </w:tr>
                  <w:tr w:rsidR="006E5E53" w:rsidRPr="007062EE" w:rsidTr="00654167">
                    <w:trPr>
                      <w:jc w:val="center"/>
                    </w:trPr>
                    <w:tc>
                      <w:tcPr>
                        <w:tcW w:w="9228" w:type="dxa"/>
                      </w:tcPr>
                      <w:p w:rsidR="006E5E53" w:rsidRPr="00122E8B" w:rsidRDefault="006E5E53" w:rsidP="00654167">
                        <w:pPr>
                          <w:adjustRightInd w:val="0"/>
                          <w:snapToGrid w:val="0"/>
                          <w:ind w:rightChars="17" w:right="36"/>
                          <w:rPr>
                            <w:rFonts w:asciiTheme="minorEastAsia" w:eastAsiaTheme="minorEastAsia" w:hAnsiTheme="minorEastAsia"/>
                            <w:sz w:val="4"/>
                            <w:szCs w:val="4"/>
                          </w:rPr>
                        </w:pPr>
                        <w:r w:rsidRPr="00122E8B">
                          <w:rPr>
                            <w:rFonts w:asciiTheme="minorEastAsia" w:eastAsiaTheme="minorEastAsia" w:hAnsiTheme="minorEastAsia"/>
                            <w:sz w:val="4"/>
                            <w:szCs w:val="4"/>
                          </w:rPr>
                          <w:t xml:space="preserve">  </w:t>
                        </w:r>
                      </w:p>
                    </w:tc>
                  </w:tr>
                </w:tbl>
                <w:p w:rsidR="006E5E53" w:rsidRPr="001607B8" w:rsidRDefault="006E5E53" w:rsidP="00654167">
                  <w:pPr>
                    <w:wordWrap w:val="0"/>
                    <w:adjustRightInd w:val="0"/>
                    <w:snapToGrid w:val="0"/>
                    <w:ind w:left="820" w:hanging="400"/>
                    <w:jc w:val="center"/>
                    <w:rPr>
                      <w:rFonts w:asciiTheme="minorEastAsia" w:eastAsiaTheme="minorEastAsia" w:hAnsiTheme="minorEastAsia"/>
                      <w:sz w:val="4"/>
                      <w:szCs w:val="4"/>
                    </w:rPr>
                  </w:pPr>
                  <w:r w:rsidRPr="007062EE">
                    <w:rPr>
                      <w:rFonts w:asciiTheme="minorEastAsia" w:eastAsiaTheme="minorEastAsia" w:hAnsiTheme="minorEastAsia"/>
                      <w:sz w:val="20"/>
                      <w:szCs w:val="20"/>
                    </w:rPr>
                    <w:t xml:space="preserve">   </w:t>
                  </w:r>
                  <w:r w:rsidRPr="001607B8">
                    <w:rPr>
                      <w:rFonts w:asciiTheme="minorEastAsia" w:eastAsiaTheme="minorEastAsia" w:hAnsiTheme="minorEastAsia"/>
                      <w:sz w:val="4"/>
                      <w:szCs w:val="4"/>
                    </w:rPr>
                    <w:t xml:space="preserve">     </w:t>
                  </w:r>
                </w:p>
              </w:tc>
            </w:tr>
            <w:tr w:rsidR="006E5E53" w:rsidRPr="007062EE" w:rsidTr="00654167">
              <w:trPr>
                <w:jc w:val="center"/>
              </w:trPr>
              <w:tc>
                <w:tcPr>
                  <w:tcW w:w="3251" w:type="dxa"/>
                  <w:tcBorders>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18"/>
                      <w:szCs w:val="18"/>
                    </w:rPr>
                  </w:pPr>
                  <w:r w:rsidRPr="001607B8">
                    <w:rPr>
                      <w:rFonts w:hint="eastAsia"/>
                      <w:sz w:val="18"/>
                      <w:szCs w:val="18"/>
                    </w:rPr>
                    <w:t>【</w:t>
                  </w:r>
                  <w:r w:rsidRPr="001607B8">
                    <w:rPr>
                      <w:rFonts w:asciiTheme="minorEastAsia" w:eastAsiaTheme="minorEastAsia" w:hAnsiTheme="minorEastAsia" w:hint="eastAsia"/>
                      <w:sz w:val="18"/>
                      <w:szCs w:val="18"/>
                    </w:rPr>
                    <w:t>实现本表上述的“客户端MVC”】</w:t>
                  </w:r>
                </w:p>
              </w:tc>
              <w:tc>
                <w:tcPr>
                  <w:tcW w:w="2976" w:type="dxa"/>
                  <w:tcBorders>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18"/>
                      <w:szCs w:val="18"/>
                    </w:rPr>
                  </w:pPr>
                  <w:r w:rsidRPr="001607B8">
                    <w:rPr>
                      <w:rFonts w:asciiTheme="minorEastAsia" w:eastAsiaTheme="minorEastAsia" w:hAnsiTheme="minorEastAsia" w:hint="eastAsia"/>
                      <w:sz w:val="18"/>
                      <w:szCs w:val="18"/>
                    </w:rPr>
                    <w:t>【实现本表上述的“互动MVC”】</w:t>
                  </w:r>
                </w:p>
              </w:tc>
              <w:tc>
                <w:tcPr>
                  <w:tcW w:w="3237" w:type="dxa"/>
                  <w:tcBorders>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6E5E53" w:rsidRPr="00673A2D"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r w:rsidRPr="00EA1230">
                    <w:rPr>
                      <w:rFonts w:asciiTheme="minorEastAsia" w:eastAsiaTheme="minorEastAsia" w:hAnsiTheme="minorEastAsia" w:hint="eastAsia"/>
                      <w:sz w:val="20"/>
                      <w:szCs w:val="20"/>
                      <w:shd w:val="pct15" w:color="auto" w:fill="FFFFFF"/>
                    </w:rPr>
                    <w:t xml:space="preserve"> </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r w:rsidRPr="00EA1230">
                    <w:rPr>
                      <w:rFonts w:asciiTheme="minorEastAsia" w:eastAsiaTheme="minorEastAsia" w:hAnsiTheme="minorEastAsia" w:hint="eastAsia"/>
                      <w:sz w:val="20"/>
                      <w:szCs w:val="20"/>
                      <w:shd w:val="pct15" w:color="auto" w:fill="FFFFFF"/>
                    </w:rPr>
                    <w:t xml:space="preserve"> </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 xml:space="preserve"> 【实现本表上述的“互动MVC”】</w:t>
                  </w:r>
                </w:p>
              </w:tc>
              <w:tc>
                <w:tcPr>
                  <w:tcW w:w="3237" w:type="dxa"/>
                  <w:tcBorders>
                    <w:top w:val="nil"/>
                    <w:bottom w:val="nil"/>
                  </w:tcBorders>
                  <w:shd w:val="clear" w:color="auto" w:fill="FFFFFF" w:themeFill="background1"/>
                </w:tcPr>
                <w:p w:rsidR="006E5E53" w:rsidRPr="00EA1230"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6E5E53" w:rsidRPr="007062EE"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6E5E53" w:rsidRPr="007062EE" w:rsidTr="00654167">
              <w:trPr>
                <w:jc w:val="center"/>
              </w:trPr>
              <w:tc>
                <w:tcPr>
                  <w:tcW w:w="3251"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hint="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6E5E53" w:rsidRDefault="006E5E53" w:rsidP="00654167">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6E5E53" w:rsidRPr="001607B8" w:rsidRDefault="006E5E53" w:rsidP="00654167">
                  <w:pPr>
                    <w:shd w:val="clear" w:color="auto" w:fill="E7E6E6" w:themeFill="background2"/>
                    <w:wordWrap w:val="0"/>
                    <w:adjustRightInd w:val="0"/>
                    <w:snapToGrid w:val="0"/>
                    <w:spacing w:before="120" w:after="120"/>
                    <w:ind w:firstLine="24"/>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bl>
          <w:p w:rsidR="006E5E53" w:rsidRPr="009561AC" w:rsidRDefault="006E5E53" w:rsidP="00654167">
            <w:pPr>
              <w:wordWrap w:val="0"/>
              <w:adjustRightInd w:val="0"/>
              <w:snapToGrid w:val="0"/>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6E5E53" w:rsidRPr="007062EE" w:rsidTr="00654167">
        <w:trPr>
          <w:trHeight w:val="345"/>
          <w:jc w:val="center"/>
        </w:trPr>
        <w:tc>
          <w:tcPr>
            <w:tcW w:w="9107" w:type="dxa"/>
            <w:shd w:val="clear" w:color="auto" w:fill="E7E6E6" w:themeFill="background2"/>
            <w:vAlign w:val="center"/>
          </w:tcPr>
          <w:p w:rsidR="006E5E53" w:rsidRPr="009561AC" w:rsidRDefault="006E5E53" w:rsidP="00654167">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“教育中途”</w:t>
            </w:r>
          </w:p>
          <w:tbl>
            <w:tblPr>
              <w:tblStyle w:val="TableGrid"/>
              <w:tblW w:w="0" w:type="auto"/>
              <w:jc w:val="center"/>
              <w:shd w:val="clear" w:color="auto" w:fill="FFFFFF" w:themeFill="background1"/>
              <w:tblLook w:val="04A0" w:firstRow="1" w:lastRow="0" w:firstColumn="1" w:lastColumn="0" w:noHBand="0" w:noVBand="1"/>
            </w:tblPr>
            <w:tblGrid>
              <w:gridCol w:w="9346"/>
            </w:tblGrid>
            <w:tr w:rsidR="006E5E53" w:rsidRPr="005511E6" w:rsidTr="00654167">
              <w:trPr>
                <w:trHeight w:val="260"/>
                <w:jc w:val="center"/>
              </w:trPr>
              <w:tc>
                <w:tcPr>
                  <w:tcW w:w="9346" w:type="dxa"/>
                  <w:shd w:val="clear" w:color="auto" w:fill="FFFFFF" w:themeFill="background1"/>
                </w:tcPr>
                <w:p w:rsidR="006E5E53" w:rsidRPr="00C66AAA" w:rsidRDefault="006E5E53"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C66AAA">
                    <w:rPr>
                      <w:rFonts w:asciiTheme="minorEastAsia" w:eastAsiaTheme="minorEastAsia" w:hAnsiTheme="minorEastAsia" w:hint="eastAsia"/>
                      <w:sz w:val="18"/>
                      <w:szCs w:val="18"/>
                    </w:rPr>
                    <w:t>[注：同上。省略以免重复排版…]</w:t>
                  </w:r>
                </w:p>
              </w:tc>
            </w:tr>
          </w:tbl>
          <w:p w:rsidR="006E5E53" w:rsidRPr="009561AC" w:rsidRDefault="006E5E53" w:rsidP="00ED3DB2">
            <w:pPr>
              <w:wordWrap w:val="0"/>
              <w:adjustRightInd w:val="0"/>
              <w:snapToGrid w:val="0"/>
              <w:ind w:left="119" w:right="-215" w:hanging="119"/>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6E5E53" w:rsidRPr="007062EE" w:rsidTr="00654167">
        <w:trPr>
          <w:trHeight w:val="345"/>
          <w:jc w:val="center"/>
        </w:trPr>
        <w:tc>
          <w:tcPr>
            <w:tcW w:w="9107" w:type="dxa"/>
            <w:shd w:val="clear" w:color="auto" w:fill="E7E6E6" w:themeFill="background2"/>
          </w:tcPr>
          <w:p w:rsidR="006E5E53" w:rsidRPr="009561AC" w:rsidRDefault="006E5E53" w:rsidP="00654167">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“教育结束”</w:t>
            </w:r>
          </w:p>
          <w:tbl>
            <w:tblPr>
              <w:tblStyle w:val="TableGrid"/>
              <w:tblW w:w="0" w:type="auto"/>
              <w:jc w:val="center"/>
              <w:shd w:val="clear" w:color="auto" w:fill="FFFFFF" w:themeFill="background1"/>
              <w:tblLook w:val="04A0" w:firstRow="1" w:lastRow="0" w:firstColumn="1" w:lastColumn="0" w:noHBand="0" w:noVBand="1"/>
            </w:tblPr>
            <w:tblGrid>
              <w:gridCol w:w="9346"/>
            </w:tblGrid>
            <w:tr w:rsidR="006E5E53" w:rsidRPr="005511E6" w:rsidTr="00654167">
              <w:trPr>
                <w:trHeight w:val="260"/>
                <w:jc w:val="center"/>
              </w:trPr>
              <w:tc>
                <w:tcPr>
                  <w:tcW w:w="9346" w:type="dxa"/>
                  <w:shd w:val="clear" w:color="auto" w:fill="FFFFFF" w:themeFill="background1"/>
                </w:tcPr>
                <w:p w:rsidR="006E5E53" w:rsidRPr="00C66AAA" w:rsidRDefault="006E5E53"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335367">
                    <w:rPr>
                      <w:rFonts w:asciiTheme="minorEastAsia" w:eastAsiaTheme="minorEastAsia" w:hAnsiTheme="minorEastAsia" w:hint="eastAsia"/>
                      <w:sz w:val="18"/>
                      <w:szCs w:val="18"/>
                    </w:rPr>
                    <w:t>[注：同上。省略以免重复排版…]</w:t>
                  </w:r>
                </w:p>
              </w:tc>
            </w:tr>
          </w:tbl>
          <w:p w:rsidR="006E5E53" w:rsidRPr="009561AC" w:rsidRDefault="006E5E53" w:rsidP="00ED3DB2">
            <w:pPr>
              <w:wordWrap w:val="0"/>
              <w:adjustRightInd w:val="0"/>
              <w:snapToGrid w:val="0"/>
              <w:spacing w:before="120"/>
              <w:ind w:left="118" w:right="-216" w:hanging="118"/>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bl>
    <w:p w:rsidR="008F0D8D" w:rsidRDefault="008F0D8D" w:rsidP="00E65148">
      <w:pPr>
        <w:rPr>
          <w:sz w:val="22"/>
          <w:szCs w:val="22"/>
        </w:rPr>
      </w:pPr>
    </w:p>
    <w:p w:rsidR="00E65148" w:rsidRPr="004334D3" w:rsidRDefault="008C62E6" w:rsidP="00E65148">
      <w:pPr>
        <w:pStyle w:val="Heading3"/>
        <w:adjustRightInd w:val="0"/>
        <w:snapToGrid w:val="0"/>
        <w:spacing w:before="120" w:after="120" w:line="240" w:lineRule="auto"/>
        <w:rPr>
          <w:rFonts w:ascii="黑体" w:hAnsi="黑体"/>
          <w:sz w:val="28"/>
          <w:szCs w:val="28"/>
        </w:rPr>
      </w:pPr>
      <w:bookmarkStart w:id="491" w:name="_Ref120886754"/>
      <w:bookmarkStart w:id="492" w:name="_Toc127395533"/>
      <w:r>
        <w:rPr>
          <w:rFonts w:hint="eastAsia"/>
          <w:sz w:val="26"/>
          <w:szCs w:val="26"/>
        </w:rPr>
        <w:t>四个平台语言之一选作主导</w:t>
      </w:r>
      <w:r>
        <w:rPr>
          <w:rFonts w:hint="eastAsia"/>
          <w:sz w:val="26"/>
          <w:szCs w:val="26"/>
        </w:rPr>
        <w:t>(</w:t>
      </w:r>
      <w:r>
        <w:rPr>
          <w:rFonts w:hint="eastAsia"/>
          <w:sz w:val="26"/>
          <w:szCs w:val="26"/>
        </w:rPr>
        <w:t>在此</w:t>
      </w:r>
      <w:r>
        <w:rPr>
          <w:rFonts w:hint="eastAsia"/>
          <w:sz w:val="26"/>
          <w:szCs w:val="26"/>
        </w:rPr>
        <w:t>C#</w:t>
      </w:r>
      <w:r>
        <w:rPr>
          <w:rFonts w:hint="eastAsia"/>
          <w:sz w:val="26"/>
          <w:szCs w:val="26"/>
        </w:rPr>
        <w:t>通用源语言选作主导</w:t>
      </w:r>
      <w:r>
        <w:rPr>
          <w:rFonts w:hint="eastAsia"/>
          <w:sz w:val="26"/>
          <w:szCs w:val="26"/>
        </w:rPr>
        <w:t>)</w:t>
      </w:r>
      <w:r w:rsidR="000A1BFC">
        <w:rPr>
          <w:rFonts w:hint="eastAsia"/>
          <w:sz w:val="26"/>
          <w:szCs w:val="26"/>
        </w:rPr>
        <w:t>，实现解决需求问题</w:t>
      </w:r>
      <w:r w:rsidR="00550575">
        <w:rPr>
          <w:rFonts w:hint="eastAsia"/>
          <w:sz w:val="26"/>
          <w:szCs w:val="26"/>
        </w:rPr>
        <w:t>的“教育服务端、教育互动、教育客户端”</w:t>
      </w:r>
      <w:r w:rsidR="000A1BFC">
        <w:rPr>
          <w:rFonts w:hint="eastAsia"/>
          <w:sz w:val="26"/>
          <w:szCs w:val="26"/>
        </w:rPr>
        <w:t>的</w:t>
      </w:r>
      <w:r w:rsidR="007D4F38">
        <w:rPr>
          <w:rFonts w:hint="eastAsia"/>
          <w:sz w:val="26"/>
          <w:szCs w:val="26"/>
        </w:rPr>
        <w:t>“</w:t>
      </w:r>
      <w:r w:rsidR="00550575">
        <w:rPr>
          <w:rFonts w:hint="eastAsia"/>
          <w:sz w:val="26"/>
          <w:szCs w:val="26"/>
        </w:rPr>
        <w:t>MVC</w:t>
      </w:r>
      <w:r w:rsidR="00550575">
        <w:rPr>
          <w:rFonts w:hint="eastAsia"/>
          <w:sz w:val="26"/>
          <w:szCs w:val="26"/>
        </w:rPr>
        <w:t>架构</w:t>
      </w:r>
      <w:r w:rsidR="00F3467A">
        <w:rPr>
          <w:rFonts w:ascii="黑体" w:hAnsi="黑体"/>
          <w:sz w:val="28"/>
          <w:szCs w:val="28"/>
        </w:rPr>
        <w:t>的</w:t>
      </w:r>
      <w:r w:rsidR="00E65148">
        <w:rPr>
          <w:rFonts w:ascii="黑体" w:hAnsi="黑体"/>
          <w:sz w:val="28"/>
          <w:szCs w:val="28"/>
        </w:rPr>
        <w:t>模型</w:t>
      </w:r>
      <w:r w:rsidR="00E65148">
        <w:rPr>
          <w:rFonts w:ascii="黑体" w:hAnsi="黑体" w:hint="eastAsia"/>
          <w:sz w:val="28"/>
          <w:szCs w:val="28"/>
        </w:rPr>
        <w:t>M</w:t>
      </w:r>
      <w:r w:rsidR="00E65148" w:rsidRPr="004334D3">
        <w:rPr>
          <w:rFonts w:ascii="黑体" w:hAnsi="黑体" w:hint="eastAsia"/>
          <w:sz w:val="28"/>
          <w:szCs w:val="28"/>
        </w:rPr>
        <w:t>的</w:t>
      </w:r>
      <w:r w:rsidR="00E65148">
        <w:rPr>
          <w:rFonts w:ascii="黑体" w:hAnsi="黑体" w:hint="eastAsia"/>
          <w:sz w:val="28"/>
          <w:szCs w:val="28"/>
        </w:rPr>
        <w:t>哲学智能建构</w:t>
      </w:r>
      <w:r w:rsidR="007D4F38">
        <w:rPr>
          <w:rFonts w:hint="eastAsia"/>
          <w:sz w:val="26"/>
          <w:szCs w:val="26"/>
        </w:rPr>
        <w:t>”</w:t>
      </w:r>
      <w:r w:rsidR="0008296F">
        <w:rPr>
          <w:sz w:val="26"/>
          <w:szCs w:val="26"/>
        </w:rPr>
        <w:t>：</w:t>
      </w:r>
      <w:r w:rsidR="00AF17B1">
        <w:rPr>
          <w:rFonts w:ascii="黑体" w:hAnsi="黑体" w:hint="eastAsia"/>
          <w:sz w:val="28"/>
          <w:szCs w:val="28"/>
        </w:rPr>
        <w:t>辩证思辨</w:t>
      </w:r>
      <w:r w:rsidR="00AF17B1">
        <w:rPr>
          <w:rFonts w:ascii="黑体" w:hAnsi="黑体" w:hint="eastAsia"/>
          <w:sz w:val="28"/>
          <w:szCs w:val="28"/>
        </w:rPr>
        <w:t>/</w:t>
      </w:r>
      <w:r w:rsidR="00E65148" w:rsidRPr="004334D3">
        <w:rPr>
          <w:rFonts w:ascii="黑体" w:hAnsi="黑体" w:hint="eastAsia"/>
          <w:sz w:val="28"/>
          <w:szCs w:val="28"/>
        </w:rPr>
        <w:t>人工智能</w:t>
      </w:r>
      <w:r w:rsidR="00E65148" w:rsidRPr="004334D3">
        <w:rPr>
          <w:rFonts w:ascii="黑体" w:hAnsi="黑体" w:hint="eastAsia"/>
          <w:sz w:val="28"/>
          <w:szCs w:val="28"/>
        </w:rPr>
        <w:t>A</w:t>
      </w:r>
      <w:r w:rsidR="00E65148" w:rsidRPr="004334D3">
        <w:rPr>
          <w:rFonts w:ascii="黑体" w:hAnsi="黑体"/>
          <w:sz w:val="28"/>
          <w:szCs w:val="28"/>
        </w:rPr>
        <w:t>I</w:t>
      </w:r>
      <w:r w:rsidR="00E65148" w:rsidRPr="004334D3">
        <w:rPr>
          <w:rFonts w:ascii="黑体" w:hAnsi="黑体" w:hint="eastAsia"/>
          <w:sz w:val="28"/>
          <w:szCs w:val="28"/>
        </w:rPr>
        <w:t>/</w:t>
      </w:r>
      <w:r w:rsidR="00E65148" w:rsidRPr="004334D3">
        <w:rPr>
          <w:rFonts w:ascii="黑体" w:hAnsi="黑体" w:hint="eastAsia"/>
          <w:sz w:val="28"/>
          <w:szCs w:val="28"/>
        </w:rPr>
        <w:t>机器学习</w:t>
      </w:r>
      <w:r w:rsidR="00E65148" w:rsidRPr="004334D3">
        <w:rPr>
          <w:rFonts w:ascii="黑体" w:hAnsi="黑体" w:hint="eastAsia"/>
          <w:sz w:val="28"/>
          <w:szCs w:val="28"/>
        </w:rPr>
        <w:t>M</w:t>
      </w:r>
      <w:r w:rsidR="00E65148" w:rsidRPr="004334D3">
        <w:rPr>
          <w:rFonts w:ascii="黑体" w:hAnsi="黑体"/>
          <w:sz w:val="28"/>
          <w:szCs w:val="28"/>
        </w:rPr>
        <w:t>L</w:t>
      </w:r>
      <w:r w:rsidR="00E65148" w:rsidRPr="004334D3">
        <w:rPr>
          <w:rFonts w:ascii="黑体" w:hAnsi="黑体" w:hint="eastAsia"/>
          <w:sz w:val="28"/>
          <w:szCs w:val="28"/>
        </w:rPr>
        <w:t>/</w:t>
      </w:r>
      <w:r w:rsidR="008E50C7">
        <w:rPr>
          <w:rFonts w:ascii="黑体" w:hAnsi="黑体"/>
          <w:sz w:val="28"/>
          <w:szCs w:val="28"/>
        </w:rPr>
        <w:t>推断统计的</w:t>
      </w:r>
      <w:r w:rsidR="008E50C7">
        <w:rPr>
          <w:rFonts w:ascii="黑体" w:hAnsi="黑体" w:hint="eastAsia"/>
          <w:sz w:val="28"/>
          <w:szCs w:val="28"/>
        </w:rPr>
        <w:t>学习优化</w:t>
      </w:r>
      <w:bookmarkEnd w:id="491"/>
      <w:bookmarkEnd w:id="492"/>
    </w:p>
    <w:p w:rsidR="00E65148" w:rsidRDefault="00E65148" w:rsidP="00E65148">
      <w:pPr>
        <w:rPr>
          <w:sz w:val="22"/>
          <w:szCs w:val="22"/>
        </w:rPr>
      </w:pPr>
    </w:p>
    <w:tbl>
      <w:tblPr>
        <w:tblStyle w:val="TableGrid"/>
        <w:tblW w:w="0" w:type="auto"/>
        <w:jc w:val="right"/>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7116"/>
      </w:tblGrid>
      <w:tr w:rsidR="00E65148" w:rsidRPr="009A7480" w:rsidTr="001B28C0">
        <w:trPr>
          <w:jc w:val="right"/>
        </w:trPr>
        <w:tc>
          <w:tcPr>
            <w:tcW w:w="7116" w:type="dxa"/>
          </w:tcPr>
          <w:p w:rsidR="00E65148" w:rsidRPr="009A7480" w:rsidRDefault="00E65148" w:rsidP="00E65148">
            <w:pPr>
              <w:rPr>
                <w:rFonts w:ascii="楷体_GB2312" w:eastAsia="楷体_GB2312"/>
                <w:szCs w:val="21"/>
              </w:rPr>
            </w:pPr>
            <w:r w:rsidRPr="009A7480">
              <w:rPr>
                <w:rFonts w:ascii="楷体_GB2312" w:eastAsia="楷体_GB2312" w:hint="eastAsia"/>
                <w:szCs w:val="21"/>
              </w:rPr>
              <w:t>“一般地说来，教育学是最辩证、最灵活的一种科学，也是最复杂、最多样化的一种科学……”</w:t>
            </w:r>
          </w:p>
          <w:p w:rsidR="00E65148" w:rsidRPr="009A7480" w:rsidRDefault="00E65148" w:rsidP="00E65148">
            <w:pPr>
              <w:jc w:val="right"/>
              <w:rPr>
                <w:rFonts w:ascii="楷体_GB2312" w:eastAsia="楷体_GB2312"/>
                <w:szCs w:val="21"/>
              </w:rPr>
            </w:pPr>
            <w:r w:rsidRPr="009A7480">
              <w:rPr>
                <w:rFonts w:ascii="楷体_GB2312" w:eastAsia="楷体_GB2312" w:hint="eastAsia"/>
                <w:szCs w:val="21"/>
              </w:rPr>
              <w:t>-----------------马卡连柯</w:t>
            </w:r>
          </w:p>
          <w:p w:rsidR="00E65148" w:rsidRPr="009A7480" w:rsidRDefault="00E65148" w:rsidP="00E65148">
            <w:pPr>
              <w:rPr>
                <w:rFonts w:ascii="楷体_GB2312" w:eastAsia="楷体_GB2312"/>
                <w:szCs w:val="21"/>
              </w:rPr>
            </w:pPr>
            <w:r w:rsidRPr="009A7480">
              <w:rPr>
                <w:rFonts w:ascii="楷体_GB2312" w:eastAsia="楷体_GB2312" w:hint="eastAsia"/>
                <w:szCs w:val="21"/>
              </w:rPr>
              <w:t>教学有法、教无定法、贵在得法……</w:t>
            </w:r>
          </w:p>
          <w:p w:rsidR="00E65148" w:rsidRPr="009A7480" w:rsidRDefault="00E65148" w:rsidP="00E65148">
            <w:pPr>
              <w:jc w:val="right"/>
              <w:rPr>
                <w:rFonts w:ascii="楷体_GB2312" w:eastAsia="楷体_GB2312"/>
                <w:szCs w:val="21"/>
              </w:rPr>
            </w:pPr>
            <w:r w:rsidRPr="009A7480">
              <w:rPr>
                <w:rFonts w:ascii="楷体_GB2312" w:eastAsia="楷体_GB2312" w:hint="eastAsia"/>
                <w:szCs w:val="21"/>
              </w:rPr>
              <w:t>--------------------佚名</w:t>
            </w:r>
          </w:p>
          <w:p w:rsidR="00E65148" w:rsidRPr="009A7480" w:rsidRDefault="00E65148" w:rsidP="00E65148">
            <w:pPr>
              <w:rPr>
                <w:rFonts w:ascii="楷体_GB2312" w:eastAsia="楷体_GB2312"/>
                <w:szCs w:val="21"/>
              </w:rPr>
            </w:pPr>
            <w:r w:rsidRPr="009A7480">
              <w:rPr>
                <w:rFonts w:ascii="楷体_GB2312" w:eastAsia="楷体_GB2312" w:hint="eastAsia"/>
                <w:szCs w:val="21"/>
              </w:rPr>
              <w:t>世界上本没有绝对的对与错，但是有更对与更错；他人无法告诉自己对与错，但能帮助自己思辨对与错</w:t>
            </w:r>
            <w:r>
              <w:rPr>
                <w:rFonts w:ascii="楷体_GB2312" w:eastAsia="楷体_GB2312" w:hint="eastAsia"/>
                <w:szCs w:val="21"/>
              </w:rPr>
              <w:t>。不断</w:t>
            </w:r>
            <w:r w:rsidRPr="005A53EB">
              <w:rPr>
                <w:rFonts w:ascii="楷体_GB2312" w:eastAsia="楷体_GB2312" w:hint="eastAsia"/>
                <w:szCs w:val="21"/>
              </w:rPr>
              <w:t>辩证思辨、自主学习优化</w:t>
            </w:r>
            <w:r w:rsidRPr="009A7480">
              <w:rPr>
                <w:rFonts w:ascii="楷体_GB2312" w:eastAsia="楷体_GB2312" w:hint="eastAsia"/>
                <w:szCs w:val="21"/>
              </w:rPr>
              <w:t>……。</w:t>
            </w:r>
          </w:p>
          <w:p w:rsidR="00E65148" w:rsidRDefault="00E65148" w:rsidP="00E65148">
            <w:pPr>
              <w:jc w:val="right"/>
              <w:rPr>
                <w:rFonts w:ascii="楷体_GB2312" w:eastAsia="楷体_GB2312"/>
                <w:szCs w:val="21"/>
              </w:rPr>
            </w:pPr>
            <w:r w:rsidRPr="009A7480">
              <w:rPr>
                <w:rFonts w:ascii="楷体_GB2312" w:eastAsia="楷体_GB2312" w:hint="eastAsia"/>
                <w:szCs w:val="21"/>
              </w:rPr>
              <w:t>--------------------佚名</w:t>
            </w:r>
          </w:p>
          <w:p w:rsidR="003B6EE8" w:rsidRDefault="00E80F5D" w:rsidP="003B6EE8">
            <w:pPr>
              <w:rPr>
                <w:rFonts w:ascii="楷体_GB2312" w:eastAsia="楷体_GB2312"/>
                <w:szCs w:val="21"/>
              </w:rPr>
            </w:pPr>
            <w:r>
              <w:rPr>
                <w:rFonts w:ascii="楷体_GB2312" w:eastAsia="楷体_GB2312" w:hint="eastAsia"/>
                <w:szCs w:val="21"/>
              </w:rPr>
              <w:t>基于实践数据读写的原始数据，不断自主辩证思辨数据读写、优化数据读写、训练机器学习ML、建构人工智能AI</w:t>
            </w:r>
            <w:r w:rsidR="000903EC" w:rsidRPr="009A7480">
              <w:rPr>
                <w:rFonts w:ascii="楷体_GB2312" w:eastAsia="楷体_GB2312" w:hint="eastAsia"/>
                <w:szCs w:val="21"/>
              </w:rPr>
              <w:t>……</w:t>
            </w:r>
            <w:r w:rsidR="00BA2C5B">
              <w:rPr>
                <w:rFonts w:ascii="楷体_GB2312" w:eastAsia="楷体_GB2312" w:hint="eastAsia"/>
                <w:szCs w:val="21"/>
              </w:rPr>
              <w:t>构建</w:t>
            </w:r>
            <w:r w:rsidR="00BA2C5B" w:rsidRPr="00BA2C5B">
              <w:rPr>
                <w:rFonts w:ascii="楷体_GB2312" w:eastAsia="楷体_GB2312" w:hint="eastAsia"/>
                <w:szCs w:val="21"/>
              </w:rPr>
              <w:t>面向能够自主学习优化的聚类、分类等等推断统计算法库</w:t>
            </w:r>
            <w:r w:rsidR="003B6EE8" w:rsidRPr="009A7480">
              <w:rPr>
                <w:rFonts w:ascii="楷体_GB2312" w:eastAsia="楷体_GB2312" w:hint="eastAsia"/>
                <w:szCs w:val="21"/>
              </w:rPr>
              <w:t>……</w:t>
            </w:r>
          </w:p>
          <w:p w:rsidR="003B6EE8" w:rsidRPr="009A7480" w:rsidRDefault="003B6EE8" w:rsidP="003B6EE8">
            <w:pPr>
              <w:jc w:val="right"/>
              <w:rPr>
                <w:rFonts w:eastAsia="隶书"/>
                <w:szCs w:val="21"/>
              </w:rPr>
            </w:pPr>
            <w:r w:rsidRPr="006846AE">
              <w:rPr>
                <w:rFonts w:ascii="楷体_GB2312" w:eastAsia="楷体_GB2312" w:hint="eastAsia"/>
                <w:szCs w:val="21"/>
              </w:rPr>
              <w:t>------------------</w:t>
            </w:r>
            <w:r>
              <w:rPr>
                <w:rFonts w:ascii="楷体_GB2312" w:eastAsia="楷体_GB2312" w:hint="eastAsia"/>
                <w:szCs w:val="21"/>
              </w:rPr>
              <w:t>网络资源及其</w:t>
            </w:r>
            <w:r>
              <w:rPr>
                <w:rFonts w:ascii="楷体_GB2312" w:eastAsia="楷体_GB2312"/>
                <w:szCs w:val="21"/>
                <w:lang w:val="en"/>
              </w:rPr>
              <w:t>思辨</w:t>
            </w:r>
          </w:p>
        </w:tc>
      </w:tr>
    </w:tbl>
    <w:p w:rsidR="00E65148" w:rsidRDefault="00E65148" w:rsidP="00E65148">
      <w:pPr>
        <w:rPr>
          <w:sz w:val="22"/>
          <w:szCs w:val="22"/>
        </w:rPr>
      </w:pPr>
    </w:p>
    <w:p w:rsidR="00066EB0" w:rsidRDefault="001720FE" w:rsidP="00C015D8">
      <w:pPr>
        <w:snapToGrid w:val="0"/>
        <w:spacing w:line="320" w:lineRule="exact"/>
      </w:pPr>
      <w:r w:rsidRPr="008242BD">
        <w:fldChar w:fldCharType="begin"/>
      </w:r>
      <w:r w:rsidRPr="008242BD">
        <w:instrText xml:space="preserve"> REF _Ref88050340 \h  \* MERGEFORMAT </w:instrText>
      </w:r>
      <w:r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Pr="008242BD">
        <w:fldChar w:fldCharType="end"/>
      </w:r>
      <w:r w:rsidRPr="008242BD">
        <w:t>所示</w:t>
      </w:r>
      <w:r w:rsidRPr="00342339">
        <w:rPr>
          <w:rFonts w:hint="eastAsia"/>
        </w:rPr>
        <w:t>“教育计算思维的本质框架”</w:t>
      </w:r>
      <w:r>
        <w:rPr>
          <w:rFonts w:hint="eastAsia"/>
        </w:rPr>
        <w:t>中“</w:t>
      </w:r>
      <w:r>
        <w:rPr>
          <w:rFonts w:hint="eastAsia"/>
        </w:rPr>
        <w:t>M</w:t>
      </w:r>
      <w:r>
        <w:t>VC</w:t>
      </w:r>
      <w:r>
        <w:t>架构</w:t>
      </w:r>
      <w:r w:rsidR="00F3467A" w:rsidRPr="00342339">
        <w:rPr>
          <w:rFonts w:hint="eastAsia"/>
        </w:rPr>
        <w:t>”</w:t>
      </w:r>
      <w:r>
        <w:t>的</w:t>
      </w:r>
      <w:r w:rsidR="00F3467A" w:rsidRPr="00342339">
        <w:rPr>
          <w:rFonts w:hint="eastAsia"/>
        </w:rPr>
        <w:t>“</w:t>
      </w:r>
      <w:r>
        <w:rPr>
          <w:rFonts w:hint="eastAsia"/>
        </w:rPr>
        <w:t>模型</w:t>
      </w:r>
      <w:r>
        <w:rPr>
          <w:rFonts w:hint="eastAsia"/>
        </w:rPr>
        <w:t>M</w:t>
      </w:r>
      <w:r w:rsidR="00EF6D94">
        <w:rPr>
          <w:rFonts w:hint="eastAsia"/>
        </w:rPr>
        <w:t>”</w:t>
      </w:r>
      <w:r w:rsidRPr="001720FE">
        <w:rPr>
          <w:rFonts w:hint="eastAsia"/>
        </w:rPr>
        <w:t>的</w:t>
      </w:r>
      <w:r w:rsidR="00EF6D94">
        <w:rPr>
          <w:rFonts w:hint="eastAsia"/>
        </w:rPr>
        <w:t>“</w:t>
      </w:r>
      <w:r w:rsidR="00112857">
        <w:rPr>
          <w:rFonts w:hint="eastAsia"/>
        </w:rPr>
        <w:t>哲学智能建构</w:t>
      </w:r>
      <w:r>
        <w:rPr>
          <w:rFonts w:hint="eastAsia"/>
        </w:rPr>
        <w:t>”，</w:t>
      </w:r>
      <w:r w:rsidRPr="009A550D">
        <w:t>可以迭代深入如</w:t>
      </w:r>
      <w:r w:rsidRPr="009A550D">
        <w:fldChar w:fldCharType="begin"/>
      </w:r>
      <w:r w:rsidRPr="009A550D">
        <w:instrText xml:space="preserve"> REF _Ref125749567 \h  \* MERGEFORMAT </w:instrText>
      </w:r>
      <w:r w:rsidRPr="009A550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26</w:t>
      </w:r>
      <w:r w:rsidRPr="009A550D">
        <w:fldChar w:fldCharType="end"/>
      </w:r>
      <w:r w:rsidRPr="009A550D">
        <w:t>所示</w:t>
      </w:r>
      <w:r w:rsidR="00066EB0">
        <w:t>。</w:t>
      </w:r>
      <w:r w:rsidR="00066EB0" w:rsidRPr="009A550D">
        <w:fldChar w:fldCharType="begin"/>
      </w:r>
      <w:r w:rsidR="00066EB0" w:rsidRPr="009A550D">
        <w:instrText xml:space="preserve"> REF _Ref125749567 \h  \* MERGEFORMAT </w:instrText>
      </w:r>
      <w:r w:rsidR="00066EB0" w:rsidRPr="009A550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26</w:t>
      </w:r>
      <w:r w:rsidR="00066EB0" w:rsidRPr="009A550D">
        <w:fldChar w:fldCharType="end"/>
      </w:r>
      <w:r w:rsidR="00066EB0">
        <w:rPr>
          <w:rFonts w:asciiTheme="minorEastAsia" w:hAnsiTheme="minorEastAsia"/>
        </w:rPr>
        <w:t>可以微观→宏观地、反向地验证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rsidRPr="008242BD">
        <w:t>所示</w:t>
      </w:r>
      <w:r w:rsidR="00066EB0" w:rsidRPr="00342339">
        <w:rPr>
          <w:rFonts w:hint="eastAsia"/>
        </w:rPr>
        <w:t>“教育计算思维的本质框架”</w:t>
      </w:r>
      <w:r w:rsidR="00066EB0">
        <w:rPr>
          <w:rFonts w:hint="eastAsia"/>
        </w:rPr>
        <w:t>，进而</w:t>
      </w:r>
      <w:r w:rsidR="00066EB0">
        <w:rPr>
          <w:rFonts w:asciiTheme="minorEastAsia" w:hAnsiTheme="minorEastAsia"/>
        </w:rPr>
        <w:t>微观→宏观地、反向地验证</w:t>
      </w:r>
      <w:r w:rsidR="00066EB0" w:rsidRPr="008242BD">
        <w:fldChar w:fldCharType="begin"/>
      </w:r>
      <w:r w:rsidR="00066EB0" w:rsidRPr="008242BD">
        <w:instrText xml:space="preserve"> REF _Ref88050340 \h  \* MERGEFORMAT </w:instrText>
      </w:r>
      <w:r w:rsidR="00066EB0" w:rsidRPr="008242BD">
        <w:fldChar w:fldCharType="separate"/>
      </w:r>
      <w:r w:rsidR="007301DD" w:rsidRPr="007301DD">
        <w:rPr>
          <w:rFonts w:hint="eastAsia"/>
        </w:rPr>
        <w:t>表</w:t>
      </w:r>
      <w:r w:rsidR="007301DD" w:rsidRPr="007301DD">
        <w:rPr>
          <w:rFonts w:hint="eastAsia"/>
        </w:rPr>
        <w:t xml:space="preserve"> </w:t>
      </w:r>
      <w:r w:rsidR="007301DD" w:rsidRPr="007301DD">
        <w:t>1</w:t>
      </w:r>
      <w:r w:rsidR="007301DD" w:rsidRPr="007301DD">
        <w:noBreakHyphen/>
        <w:t>7</w:t>
      </w:r>
      <w:r w:rsidR="00066EB0" w:rsidRPr="008242BD">
        <w:fldChar w:fldCharType="end"/>
      </w:r>
      <w:r w:rsidR="00066EB0">
        <w:t>→</w:t>
      </w:r>
      <w:r w:rsidR="00066EB0" w:rsidRPr="00AD69B9">
        <w:rPr>
          <w:rFonts w:asciiTheme="minorEastAsia" w:eastAsiaTheme="minorEastAsia" w:hAnsiTheme="minorEastAsia"/>
          <w:sz w:val="20"/>
          <w:szCs w:val="20"/>
        </w:rPr>
        <w:fldChar w:fldCharType="begin"/>
      </w:r>
      <w:r w:rsidR="00066EB0" w:rsidRPr="00AD69B9">
        <w:rPr>
          <w:rFonts w:asciiTheme="minorEastAsia" w:eastAsiaTheme="minorEastAsia" w:hAnsiTheme="minorEastAsia"/>
          <w:sz w:val="20"/>
          <w:szCs w:val="20"/>
        </w:rPr>
        <w:instrText xml:space="preserve"> </w:instrText>
      </w:r>
      <w:r w:rsidR="00066EB0" w:rsidRPr="00AD69B9">
        <w:rPr>
          <w:rFonts w:asciiTheme="minorEastAsia" w:eastAsiaTheme="minorEastAsia" w:hAnsiTheme="minorEastAsia" w:hint="eastAsia"/>
          <w:sz w:val="20"/>
          <w:szCs w:val="20"/>
        </w:rPr>
        <w:instrText>REF _Ref44829704 \h</w:instrText>
      </w:r>
      <w:r w:rsidR="00066EB0" w:rsidRPr="00AD69B9">
        <w:rPr>
          <w:rFonts w:asciiTheme="minorEastAsia" w:eastAsiaTheme="minorEastAsia" w:hAnsiTheme="minorEastAsia"/>
          <w:sz w:val="20"/>
          <w:szCs w:val="20"/>
        </w:rPr>
        <w:instrText xml:space="preserve">  \* MERGEFORMAT </w:instrText>
      </w:r>
      <w:r w:rsidR="00066EB0" w:rsidRPr="00AD69B9">
        <w:rPr>
          <w:rFonts w:asciiTheme="minorEastAsia" w:eastAsiaTheme="minorEastAsia" w:hAnsiTheme="minorEastAsia"/>
          <w:sz w:val="20"/>
          <w:szCs w:val="20"/>
        </w:rPr>
      </w:r>
      <w:r w:rsidR="00066EB0" w:rsidRPr="00AD69B9">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1</w:t>
      </w:r>
      <w:r w:rsidR="00066EB0" w:rsidRPr="00AD69B9">
        <w:rPr>
          <w:rFonts w:asciiTheme="minorEastAsia" w:eastAsiaTheme="minorEastAsia" w:hAnsiTheme="minorEastAsia"/>
          <w:sz w:val="20"/>
          <w:szCs w:val="20"/>
        </w:rPr>
        <w:fldChar w:fldCharType="end"/>
      </w:r>
      <w:r w:rsidR="00066EB0" w:rsidRPr="00AD69B9">
        <w:rPr>
          <w:rFonts w:asciiTheme="minorEastAsia" w:eastAsiaTheme="minorEastAsia" w:hAnsiTheme="minorEastAsia"/>
          <w:bCs/>
          <w:sz w:val="20"/>
          <w:szCs w:val="20"/>
        </w:rPr>
        <w:t>所示</w:t>
      </w:r>
      <w:r w:rsidR="00066EB0" w:rsidRPr="00342339">
        <w:rPr>
          <w:rFonts w:hint="eastAsia"/>
        </w:rPr>
        <w:t>“</w:t>
      </w:r>
      <w:r w:rsidR="00066EB0" w:rsidRPr="0004601F">
        <w:rPr>
          <w:rFonts w:asciiTheme="minorEastAsia" w:eastAsiaTheme="minorEastAsia" w:hAnsiTheme="minorEastAsia" w:hint="eastAsia"/>
          <w:bCs/>
          <w:sz w:val="20"/>
          <w:szCs w:val="20"/>
        </w:rPr>
        <w:t>教育计算思维的框架的主线</w:t>
      </w:r>
      <w:r w:rsidR="00066EB0" w:rsidRPr="00342339">
        <w:rPr>
          <w:rFonts w:hint="eastAsia"/>
        </w:rPr>
        <w:t>”</w:t>
      </w:r>
      <w:r w:rsidR="00066EB0">
        <w:rPr>
          <w:rFonts w:hint="eastAsia"/>
        </w:rPr>
        <w:t>。</w:t>
      </w:r>
    </w:p>
    <w:p w:rsidR="008F0D8D" w:rsidRDefault="00E51202" w:rsidP="002071EE">
      <w:pPr>
        <w:wordWrap w:val="0"/>
        <w:adjustRightInd w:val="0"/>
        <w:snapToGrid w:val="0"/>
        <w:spacing w:beforeLines="50" w:before="144"/>
        <w:ind w:left="993" w:right="1134" w:firstLine="0"/>
        <w:jc w:val="center"/>
        <w:rPr>
          <w:rFonts w:ascii="黑体" w:eastAsia="黑体" w:hAnsi="黑体"/>
          <w:noProof/>
          <w:szCs w:val="21"/>
        </w:rPr>
      </w:pPr>
      <w:bookmarkStart w:id="493" w:name="_Ref125749567"/>
      <w:bookmarkStart w:id="494" w:name="_Toc127395708"/>
      <w:r>
        <w:rPr>
          <w:rFonts w:ascii="黑体" w:eastAsia="黑体" w:hAnsi="黑体" w:hint="eastAsia"/>
          <w:noProof/>
          <w:szCs w:val="21"/>
        </w:rPr>
        <w:t>表</w:t>
      </w:r>
      <w:r w:rsidRPr="00B44923">
        <w:rPr>
          <w:rFonts w:ascii="黑体" w:eastAsia="黑体" w:hAnsi="黑体" w:hint="eastAsia"/>
          <w:noProof/>
          <w:szCs w:val="21"/>
        </w:rPr>
        <w:t xml:space="preserve"> </w:t>
      </w:r>
      <w:r w:rsidRPr="00B44923">
        <w:rPr>
          <w:rFonts w:ascii="黑体" w:eastAsia="黑体" w:hAnsi="黑体"/>
          <w:noProof/>
          <w:szCs w:val="21"/>
        </w:rPr>
        <w:fldChar w:fldCharType="begin"/>
      </w:r>
      <w:r w:rsidRPr="00B44923">
        <w:rPr>
          <w:rFonts w:ascii="黑体" w:eastAsia="黑体" w:hAnsi="黑体"/>
          <w:noProof/>
          <w:szCs w:val="21"/>
        </w:rPr>
        <w:instrText xml:space="preserve"> </w:instrText>
      </w:r>
      <w:r w:rsidRPr="00B44923">
        <w:rPr>
          <w:rFonts w:ascii="黑体" w:eastAsia="黑体" w:hAnsi="黑体" w:hint="eastAsia"/>
          <w:noProof/>
          <w:szCs w:val="21"/>
        </w:rPr>
        <w:instrText>STYLEREF 1 \s</w:instrText>
      </w:r>
      <w:r w:rsidRPr="00B44923">
        <w:rPr>
          <w:rFonts w:ascii="黑体" w:eastAsia="黑体" w:hAnsi="黑体"/>
          <w:noProof/>
          <w:szCs w:val="21"/>
        </w:rPr>
        <w:instrText xml:space="preserve"> </w:instrText>
      </w:r>
      <w:r w:rsidRPr="00B44923">
        <w:rPr>
          <w:rFonts w:ascii="黑体" w:eastAsia="黑体" w:hAnsi="黑体"/>
          <w:noProof/>
          <w:szCs w:val="21"/>
        </w:rPr>
        <w:fldChar w:fldCharType="separate"/>
      </w:r>
      <w:r w:rsidR="007301DD">
        <w:rPr>
          <w:rFonts w:ascii="黑体" w:eastAsia="黑体" w:hAnsi="黑体"/>
          <w:noProof/>
          <w:szCs w:val="21"/>
        </w:rPr>
        <w:t>1</w:t>
      </w:r>
      <w:r w:rsidRPr="00B44923">
        <w:rPr>
          <w:rFonts w:ascii="黑体" w:eastAsia="黑体" w:hAnsi="黑体"/>
          <w:noProof/>
          <w:szCs w:val="21"/>
        </w:rPr>
        <w:fldChar w:fldCharType="end"/>
      </w:r>
      <w:r w:rsidRPr="00B44923">
        <w:rPr>
          <w:rFonts w:ascii="黑体" w:eastAsia="黑体" w:hAnsi="黑体"/>
          <w:noProof/>
          <w:szCs w:val="21"/>
        </w:rPr>
        <w:noBreakHyphen/>
      </w:r>
      <w:r w:rsidRPr="00B44923">
        <w:rPr>
          <w:rFonts w:ascii="黑体" w:eastAsia="黑体" w:hAnsi="黑体"/>
          <w:noProof/>
          <w:szCs w:val="21"/>
        </w:rPr>
        <w:fldChar w:fldCharType="begin"/>
      </w:r>
      <w:r w:rsidRPr="00B44923">
        <w:rPr>
          <w:rFonts w:ascii="黑体" w:eastAsia="黑体" w:hAnsi="黑体"/>
          <w:noProof/>
          <w:szCs w:val="21"/>
        </w:rPr>
        <w:instrText xml:space="preserve"> </w:instrText>
      </w:r>
      <w:r w:rsidRPr="00B44923">
        <w:rPr>
          <w:rFonts w:ascii="黑体" w:eastAsia="黑体" w:hAnsi="黑体" w:hint="eastAsia"/>
          <w:noProof/>
          <w:szCs w:val="21"/>
        </w:rPr>
        <w:instrText xml:space="preserve">SEQ </w:instrText>
      </w:r>
      <w:r>
        <w:rPr>
          <w:rFonts w:ascii="黑体" w:eastAsia="黑体" w:hAnsi="黑体" w:hint="eastAsia"/>
          <w:noProof/>
          <w:szCs w:val="21"/>
        </w:rPr>
        <w:instrText>表</w:instrText>
      </w:r>
      <w:r w:rsidRPr="00B44923">
        <w:rPr>
          <w:rFonts w:ascii="黑体" w:eastAsia="黑体" w:hAnsi="黑体" w:hint="eastAsia"/>
          <w:noProof/>
          <w:szCs w:val="21"/>
        </w:rPr>
        <w:instrText xml:space="preserve"> \* ARABIC \s 1</w:instrText>
      </w:r>
      <w:r w:rsidRPr="00B44923">
        <w:rPr>
          <w:rFonts w:ascii="黑体" w:eastAsia="黑体" w:hAnsi="黑体"/>
          <w:noProof/>
          <w:szCs w:val="21"/>
        </w:rPr>
        <w:instrText xml:space="preserve"> </w:instrText>
      </w:r>
      <w:r w:rsidRPr="00B44923">
        <w:rPr>
          <w:rFonts w:ascii="黑体" w:eastAsia="黑体" w:hAnsi="黑体"/>
          <w:noProof/>
          <w:szCs w:val="21"/>
        </w:rPr>
        <w:fldChar w:fldCharType="separate"/>
      </w:r>
      <w:r w:rsidR="007301DD">
        <w:rPr>
          <w:rFonts w:ascii="黑体" w:eastAsia="黑体" w:hAnsi="黑体"/>
          <w:noProof/>
          <w:szCs w:val="21"/>
        </w:rPr>
        <w:t>26</w:t>
      </w:r>
      <w:r w:rsidRPr="00B44923">
        <w:rPr>
          <w:rFonts w:ascii="黑体" w:eastAsia="黑体" w:hAnsi="黑体"/>
          <w:noProof/>
          <w:szCs w:val="21"/>
        </w:rPr>
        <w:fldChar w:fldCharType="end"/>
      </w:r>
      <w:bookmarkEnd w:id="493"/>
      <w:r>
        <w:rPr>
          <w:rFonts w:ascii="黑体" w:eastAsia="黑体" w:hAnsi="黑体"/>
          <w:noProof/>
          <w:szCs w:val="21"/>
        </w:rPr>
        <w:t xml:space="preserve"> </w:t>
      </w:r>
      <w:r>
        <w:rPr>
          <w:rFonts w:ascii="黑体" w:eastAsia="黑体" w:hAnsi="黑体"/>
          <w:noProof/>
          <w:szCs w:val="21"/>
        </w:rPr>
        <w:fldChar w:fldCharType="begin"/>
      </w:r>
      <w:r>
        <w:rPr>
          <w:rFonts w:ascii="黑体" w:eastAsia="黑体" w:hAnsi="黑体"/>
          <w:noProof/>
          <w:szCs w:val="21"/>
        </w:rPr>
        <w:instrText xml:space="preserve"> REF _Ref120886754 \h  \* MERGEFORMAT </w:instrText>
      </w:r>
      <w:r>
        <w:rPr>
          <w:rFonts w:ascii="黑体" w:eastAsia="黑体" w:hAnsi="黑体"/>
          <w:noProof/>
          <w:szCs w:val="21"/>
        </w:rPr>
      </w:r>
      <w:r>
        <w:rPr>
          <w:rFonts w:ascii="黑体" w:eastAsia="黑体" w:hAnsi="黑体"/>
          <w:noProof/>
          <w:szCs w:val="21"/>
        </w:rPr>
        <w:fldChar w:fldCharType="separate"/>
      </w:r>
      <w:bookmarkStart w:id="495" w:name="_Ref126013631"/>
      <w:r w:rsidR="007301DD" w:rsidRPr="007301DD">
        <w:rPr>
          <w:rFonts w:ascii="黑体" w:eastAsia="黑体" w:hAnsi="黑体" w:hint="eastAsia"/>
          <w:noProof/>
          <w:szCs w:val="21"/>
        </w:rPr>
        <w:t>四个平台语言之一选作主导(在此C#通用源语言选作主导)，实现解决需求问题的“教育服务端、教育互动、教育客户端”的“MVC架构</w:t>
      </w:r>
      <w:r w:rsidR="007301DD" w:rsidRPr="007301DD">
        <w:rPr>
          <w:rFonts w:ascii="黑体" w:eastAsia="黑体" w:hAnsi="黑体"/>
          <w:noProof/>
          <w:szCs w:val="21"/>
        </w:rPr>
        <w:t>的模型</w:t>
      </w:r>
      <w:r w:rsidR="007301DD" w:rsidRPr="007301DD">
        <w:rPr>
          <w:rFonts w:ascii="黑体" w:eastAsia="黑体" w:hAnsi="黑体" w:hint="eastAsia"/>
          <w:noProof/>
          <w:szCs w:val="21"/>
        </w:rPr>
        <w:t>M的哲学智能建构”</w:t>
      </w:r>
      <w:r w:rsidR="007301DD" w:rsidRPr="007301DD">
        <w:rPr>
          <w:rFonts w:ascii="黑体" w:eastAsia="黑体" w:hAnsi="黑体"/>
          <w:noProof/>
          <w:szCs w:val="21"/>
        </w:rPr>
        <w:t>：</w:t>
      </w:r>
      <w:r w:rsidR="007301DD" w:rsidRPr="007301DD">
        <w:rPr>
          <w:rFonts w:ascii="黑体" w:eastAsia="黑体" w:hAnsi="黑体" w:hint="eastAsia"/>
          <w:noProof/>
          <w:szCs w:val="21"/>
        </w:rPr>
        <w:t>辩证思辨/人工智能A</w:t>
      </w:r>
      <w:r w:rsidR="007301DD" w:rsidRPr="007301DD">
        <w:rPr>
          <w:rFonts w:ascii="黑体" w:eastAsia="黑体" w:hAnsi="黑体"/>
          <w:noProof/>
          <w:szCs w:val="21"/>
        </w:rPr>
        <w:t>I</w:t>
      </w:r>
      <w:r w:rsidR="007301DD" w:rsidRPr="007301DD">
        <w:rPr>
          <w:rFonts w:ascii="黑体" w:eastAsia="黑体" w:hAnsi="黑体" w:hint="eastAsia"/>
          <w:noProof/>
          <w:szCs w:val="21"/>
        </w:rPr>
        <w:t>/机器学习M</w:t>
      </w:r>
      <w:r w:rsidR="007301DD" w:rsidRPr="007301DD">
        <w:rPr>
          <w:rFonts w:ascii="黑体" w:eastAsia="黑体" w:hAnsi="黑体"/>
          <w:noProof/>
          <w:szCs w:val="21"/>
        </w:rPr>
        <w:t>L</w:t>
      </w:r>
      <w:r w:rsidR="007301DD" w:rsidRPr="007301DD">
        <w:rPr>
          <w:rFonts w:ascii="黑体" w:eastAsia="黑体" w:hAnsi="黑体" w:hint="eastAsia"/>
          <w:noProof/>
          <w:szCs w:val="21"/>
        </w:rPr>
        <w:t>/</w:t>
      </w:r>
      <w:r w:rsidR="007301DD" w:rsidRPr="007301DD">
        <w:rPr>
          <w:rFonts w:ascii="黑体" w:eastAsia="黑体" w:hAnsi="黑体"/>
          <w:noProof/>
          <w:szCs w:val="21"/>
        </w:rPr>
        <w:t>推断统计的</w:t>
      </w:r>
      <w:r w:rsidR="007301DD" w:rsidRPr="007301DD">
        <w:rPr>
          <w:rFonts w:ascii="黑体" w:eastAsia="黑体" w:hAnsi="黑体" w:hint="eastAsia"/>
          <w:noProof/>
          <w:szCs w:val="21"/>
        </w:rPr>
        <w:t>学习优化</w:t>
      </w:r>
      <w:bookmarkEnd w:id="494"/>
      <w:bookmarkEnd w:id="495"/>
      <w:r>
        <w:rPr>
          <w:rFonts w:ascii="黑体" w:eastAsia="黑体" w:hAnsi="黑体"/>
          <w:noProof/>
          <w:szCs w:val="21"/>
        </w:rPr>
        <w:fldChar w:fldCharType="end"/>
      </w:r>
    </w:p>
    <w:tbl>
      <w:tblPr>
        <w:tblW w:w="9107"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CellMar>
          <w:left w:w="0" w:type="dxa"/>
          <w:right w:w="0" w:type="dxa"/>
        </w:tblCellMar>
        <w:tblLook w:val="04A0" w:firstRow="1" w:lastRow="0" w:firstColumn="1" w:lastColumn="0" w:noHBand="0" w:noVBand="1"/>
      </w:tblPr>
      <w:tblGrid>
        <w:gridCol w:w="9629"/>
      </w:tblGrid>
      <w:tr w:rsidR="00753D62" w:rsidRPr="007062EE" w:rsidTr="00654167">
        <w:trPr>
          <w:trHeight w:val="345"/>
          <w:jc w:val="center"/>
        </w:trPr>
        <w:tc>
          <w:tcPr>
            <w:tcW w:w="9107" w:type="dxa"/>
            <w:shd w:val="clear" w:color="auto" w:fill="E7E6E6" w:themeFill="background2"/>
          </w:tcPr>
          <w:p w:rsidR="00753D62" w:rsidRPr="007062EE" w:rsidRDefault="00753D62" w:rsidP="00654167">
            <w:pPr>
              <w:wordWrap w:val="0"/>
              <w:adjustRightInd w:val="0"/>
              <w:snapToGrid w:val="0"/>
              <w:rPr>
                <w:rFonts w:asciiTheme="minorEastAsia" w:eastAsiaTheme="minorEastAsia" w:hAnsiTheme="minorEastAsia"/>
                <w:b/>
                <w:sz w:val="20"/>
                <w:szCs w:val="20"/>
              </w:rPr>
            </w:pPr>
            <w:r w:rsidRPr="007062EE">
              <w:rPr>
                <w:rFonts w:asciiTheme="minorEastAsia" w:eastAsiaTheme="minorEastAsia" w:hAnsiTheme="minorEastAsia" w:hint="eastAsia"/>
                <w:b/>
                <w:sz w:val="20"/>
                <w:szCs w:val="20"/>
              </w:rPr>
              <w:t>“教育开始”</w:t>
            </w:r>
          </w:p>
          <w:tbl>
            <w:tblPr>
              <w:tblStyle w:val="TableGrid"/>
              <w:tblW w:w="0" w:type="auto"/>
              <w:jc w:val="center"/>
              <w:shd w:val="clear" w:color="auto" w:fill="FFFFFF" w:themeFill="background1"/>
              <w:tblLook w:val="04A0" w:firstRow="1" w:lastRow="0" w:firstColumn="1" w:lastColumn="0" w:noHBand="0" w:noVBand="1"/>
            </w:tblPr>
            <w:tblGrid>
              <w:gridCol w:w="3543"/>
              <w:gridCol w:w="2932"/>
              <w:gridCol w:w="3134"/>
            </w:tblGrid>
            <w:tr w:rsidR="00753D62" w:rsidRPr="007062EE" w:rsidTr="00654167">
              <w:trPr>
                <w:jc w:val="center"/>
              </w:trPr>
              <w:tc>
                <w:tcPr>
                  <w:tcW w:w="9464" w:type="dxa"/>
                  <w:gridSpan w:val="3"/>
                  <w:shd w:val="clear" w:color="auto" w:fill="FFFFFF" w:themeFill="background1"/>
                </w:tcPr>
                <w:p w:rsidR="00753D62" w:rsidRPr="001607B8" w:rsidRDefault="00753D62" w:rsidP="00654167">
                  <w:pPr>
                    <w:wordWrap w:val="0"/>
                    <w:adjustRightInd w:val="0"/>
                    <w:snapToGrid w:val="0"/>
                    <w:ind w:left="500" w:hanging="80"/>
                    <w:jc w:val="center"/>
                    <w:rPr>
                      <w:rFonts w:asciiTheme="minorEastAsia" w:eastAsiaTheme="minorEastAsia" w:hAnsiTheme="minorEastAsia"/>
                      <w:sz w:val="4"/>
                      <w:szCs w:val="4"/>
                    </w:rPr>
                  </w:pPr>
                  <w:r>
                    <w:rPr>
                      <w:rFonts w:asciiTheme="minorEastAsia" w:eastAsiaTheme="minorEastAsia" w:hAnsiTheme="minorEastAsia"/>
                      <w:sz w:val="4"/>
                      <w:szCs w:val="4"/>
                    </w:rPr>
                    <w:t xml:space="preserve">  </w:t>
                  </w:r>
                </w:p>
                <w:tbl>
                  <w:tblPr>
                    <w:tblW w:w="9228" w:type="dxa"/>
                    <w:jc w:val="cente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Look w:val="04A0" w:firstRow="1" w:lastRow="0" w:firstColumn="1" w:lastColumn="0" w:noHBand="0" w:noVBand="1"/>
                  </w:tblPr>
                  <w:tblGrid>
                    <w:gridCol w:w="9373"/>
                  </w:tblGrid>
                  <w:tr w:rsidR="00753D62" w:rsidRPr="007062EE" w:rsidTr="00654167">
                    <w:trPr>
                      <w:jc w:val="center"/>
                    </w:trPr>
                    <w:tc>
                      <w:tcPr>
                        <w:tcW w:w="9228" w:type="dxa"/>
                      </w:tcPr>
                      <w:p w:rsidR="00753D62" w:rsidRPr="007B7127" w:rsidRDefault="00753D62"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三、</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“视图V”</w:t>
                        </w:r>
                        <w:r w:rsidRPr="007062EE">
                          <w:rPr>
                            <w:rFonts w:asciiTheme="minorEastAsia" w:eastAsiaTheme="minorEastAsia" w:hAnsiTheme="minorEastAsia" w:hint="eastAsia"/>
                            <w:sz w:val="20"/>
                            <w:szCs w:val="20"/>
                          </w:rPr>
                          <w:t>（一平台的五种类）</w:t>
                        </w:r>
                      </w:p>
                    </w:tc>
                  </w:tr>
                  <w:tr w:rsidR="00753D62" w:rsidRPr="007062EE" w:rsidTr="00654167">
                    <w:trPr>
                      <w:jc w:val="center"/>
                    </w:trPr>
                    <w:tc>
                      <w:tcPr>
                        <w:tcW w:w="9228" w:type="dxa"/>
                      </w:tcPr>
                      <w:p w:rsidR="00753D62" w:rsidRPr="007062EE" w:rsidRDefault="00753D62"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二、</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Pr>
                            <w:rFonts w:asciiTheme="minorEastAsia" w:eastAsiaTheme="minorEastAsia" w:hAnsiTheme="minorEastAsia" w:hint="eastAsia"/>
                            <w:b/>
                            <w:sz w:val="20"/>
                            <w:szCs w:val="20"/>
                          </w:rPr>
                          <w:t>“控制C”</w:t>
                        </w:r>
                        <w:r w:rsidRPr="007062EE">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一平台的二种类</w:t>
                        </w:r>
                        <w:r w:rsidRPr="007062EE">
                          <w:rPr>
                            <w:rFonts w:asciiTheme="minorEastAsia" w:eastAsiaTheme="minorEastAsia" w:hAnsiTheme="minorEastAsia" w:hint="eastAsia"/>
                            <w:sz w:val="20"/>
                            <w:szCs w:val="20"/>
                          </w:rPr>
                          <w:t>）</w:t>
                        </w:r>
                      </w:p>
                    </w:tc>
                  </w:tr>
                  <w:tr w:rsidR="00753D62" w:rsidRPr="007062EE" w:rsidTr="00654167">
                    <w:trPr>
                      <w:jc w:val="center"/>
                    </w:trPr>
                    <w:tc>
                      <w:tcPr>
                        <w:tcW w:w="9228" w:type="dxa"/>
                      </w:tcPr>
                      <w:p w:rsidR="00753D62" w:rsidRDefault="00753D62" w:rsidP="00654167">
                        <w:pPr>
                          <w:shd w:val="clear" w:color="auto" w:fill="E7E6E6" w:themeFill="background2"/>
                          <w:wordWrap w:val="0"/>
                          <w:adjustRightInd w:val="0"/>
                          <w:snapToGrid w:val="0"/>
                          <w:spacing w:before="120" w:after="120"/>
                          <w:rPr>
                            <w:rFonts w:asciiTheme="minorEastAsia" w:eastAsiaTheme="minorEastAsia" w:hAnsiTheme="minorEastAsia"/>
                            <w:sz w:val="20"/>
                            <w:szCs w:val="20"/>
                          </w:rPr>
                        </w:pPr>
                        <w:r>
                          <w:rPr>
                            <w:rFonts w:asciiTheme="minorEastAsia" w:eastAsiaTheme="minorEastAsia" w:hAnsiTheme="minorEastAsia" w:hint="eastAsia"/>
                            <w:b/>
                            <w:sz w:val="20"/>
                            <w:szCs w:val="20"/>
                          </w:rPr>
                          <w:t>一、</w:t>
                        </w:r>
                        <w:r w:rsidRPr="005473F6">
                          <w:rPr>
                            <w:rFonts w:asciiTheme="minorEastAsia" w:eastAsiaTheme="minorEastAsia" w:hAnsiTheme="minorEastAsia" w:hint="eastAsia"/>
                            <w:sz w:val="20"/>
                            <w:szCs w:val="20"/>
                          </w:rPr>
                          <w:t>（解决需求问题的）</w:t>
                        </w:r>
                        <w:r w:rsidRPr="005473F6">
                          <w:rPr>
                            <w:rFonts w:asciiTheme="minorEastAsia" w:eastAsiaTheme="minorEastAsia" w:hAnsiTheme="minorEastAsia" w:hint="eastAsia"/>
                            <w:b/>
                            <w:sz w:val="20"/>
                            <w:szCs w:val="20"/>
                          </w:rPr>
                          <w:t>“客户端MVC、互动MVC、服务端MVC”</w:t>
                        </w:r>
                        <w:r w:rsidRPr="005473F6">
                          <w:rPr>
                            <w:rFonts w:asciiTheme="minorEastAsia" w:eastAsiaTheme="minorEastAsia" w:hAnsiTheme="minorEastAsia" w:hint="eastAsia"/>
                            <w:sz w:val="20"/>
                            <w:szCs w:val="20"/>
                          </w:rPr>
                          <w:t>的</w:t>
                        </w:r>
                        <w:r w:rsidRPr="005473F6">
                          <w:rPr>
                            <w:rFonts w:asciiTheme="minorEastAsia" w:eastAsiaTheme="minorEastAsia" w:hAnsiTheme="minorEastAsia" w:hint="eastAsia"/>
                            <w:b/>
                            <w:sz w:val="20"/>
                            <w:szCs w:val="20"/>
                          </w:rPr>
                          <w:t>“模型M”</w:t>
                        </w:r>
                        <w:r w:rsidRPr="007062EE">
                          <w:rPr>
                            <w:rFonts w:asciiTheme="minorEastAsia" w:eastAsiaTheme="minorEastAsia" w:hAnsiTheme="minorEastAsia" w:hint="eastAsia"/>
                            <w:sz w:val="20"/>
                            <w:szCs w:val="20"/>
                          </w:rPr>
                          <w:t>(五平台)</w:t>
                        </w:r>
                        <w:r w:rsidR="001B4923">
                          <w:rPr>
                            <w:rFonts w:asciiTheme="minorEastAsia" w:eastAsiaTheme="minorEastAsia" w:hAnsiTheme="minorEastAsia" w:hint="eastAsia"/>
                            <w:sz w:val="20"/>
                            <w:szCs w:val="20"/>
                          </w:rPr>
                          <w:t xml:space="preserve"> 【注：“</w:t>
                        </w:r>
                        <w:r w:rsidR="001B4923" w:rsidRPr="0029485B">
                          <w:rPr>
                            <w:rFonts w:asciiTheme="minorEastAsia" w:eastAsiaTheme="minorEastAsia" w:hAnsiTheme="minorEastAsia" w:hint="eastAsia"/>
                            <w:sz w:val="20"/>
                            <w:szCs w:val="20"/>
                          </w:rPr>
                          <w:tab/>
                          <w:t>实践数据读写</w:t>
                        </w:r>
                        <w:r w:rsidR="001B4923">
                          <w:rPr>
                            <w:rFonts w:asciiTheme="minorEastAsia" w:eastAsiaTheme="minorEastAsia" w:hAnsiTheme="minorEastAsia" w:hint="eastAsia"/>
                            <w:sz w:val="20"/>
                            <w:szCs w:val="20"/>
                          </w:rPr>
                          <w:t>”“</w:t>
                        </w:r>
                        <w:r w:rsidR="001B4923" w:rsidRPr="0029485B">
                          <w:rPr>
                            <w:rFonts w:asciiTheme="minorEastAsia" w:eastAsiaTheme="minorEastAsia" w:hAnsiTheme="minorEastAsia" w:hint="eastAsia"/>
                            <w:sz w:val="20"/>
                            <w:szCs w:val="20"/>
                          </w:rPr>
                          <w:t>技术信息运用</w:t>
                        </w:r>
                        <w:r w:rsidR="001B4923">
                          <w:rPr>
                            <w:rFonts w:asciiTheme="minorEastAsia" w:eastAsiaTheme="minorEastAsia" w:hAnsiTheme="minorEastAsia" w:hint="eastAsia"/>
                            <w:sz w:val="20"/>
                            <w:szCs w:val="20"/>
                          </w:rPr>
                          <w:t>”“</w:t>
                        </w:r>
                        <w:r w:rsidR="001B4923" w:rsidRPr="0029485B">
                          <w:rPr>
                            <w:rFonts w:asciiTheme="minorEastAsia" w:eastAsiaTheme="minorEastAsia" w:hAnsiTheme="minorEastAsia" w:hint="eastAsia"/>
                            <w:sz w:val="20"/>
                            <w:szCs w:val="20"/>
                          </w:rPr>
                          <w:t>科学规律探究</w:t>
                        </w:r>
                        <w:r w:rsidR="001B4923">
                          <w:rPr>
                            <w:rFonts w:asciiTheme="minorEastAsia" w:eastAsiaTheme="minorEastAsia" w:hAnsiTheme="minorEastAsia" w:hint="eastAsia"/>
                            <w:sz w:val="20"/>
                            <w:szCs w:val="20"/>
                          </w:rPr>
                          <w:t>”“</w:t>
                        </w:r>
                        <w:r w:rsidR="001B4923" w:rsidRPr="0029485B">
                          <w:rPr>
                            <w:rFonts w:asciiTheme="minorEastAsia" w:eastAsiaTheme="minorEastAsia" w:hAnsiTheme="minorEastAsia" w:hint="eastAsia"/>
                            <w:sz w:val="20"/>
                            <w:szCs w:val="20"/>
                          </w:rPr>
                          <w:t>人文情感交流</w:t>
                        </w:r>
                        <w:r w:rsidR="001B4923">
                          <w:rPr>
                            <w:rFonts w:asciiTheme="minorEastAsia" w:eastAsiaTheme="minorEastAsia" w:hAnsiTheme="minorEastAsia" w:hint="eastAsia"/>
                            <w:sz w:val="20"/>
                            <w:szCs w:val="20"/>
                          </w:rPr>
                          <w:t>”“</w:t>
                        </w:r>
                        <w:r w:rsidR="001B4923" w:rsidRPr="0029485B">
                          <w:rPr>
                            <w:rFonts w:asciiTheme="minorEastAsia" w:eastAsiaTheme="minorEastAsia" w:hAnsiTheme="minorEastAsia" w:hint="eastAsia"/>
                            <w:sz w:val="20"/>
                            <w:szCs w:val="20"/>
                          </w:rPr>
                          <w:t>哲学智能建构</w:t>
                        </w:r>
                        <w:r w:rsidR="001B4923">
                          <w:rPr>
                            <w:rFonts w:asciiTheme="minorEastAsia" w:eastAsiaTheme="minorEastAsia" w:hAnsiTheme="minorEastAsia" w:hint="eastAsia"/>
                            <w:sz w:val="20"/>
                            <w:szCs w:val="20"/>
                          </w:rPr>
                          <w:t>”</w:t>
                        </w:r>
                        <w:r w:rsidR="001B4923" w:rsidRPr="007062EE">
                          <w:rPr>
                            <w:rFonts w:asciiTheme="minorEastAsia" w:eastAsiaTheme="minorEastAsia" w:hAnsiTheme="minorEastAsia" w:hint="eastAsia"/>
                            <w:sz w:val="20"/>
                            <w:szCs w:val="20"/>
                          </w:rPr>
                          <w:t>五平台</w:t>
                        </w:r>
                        <w:r w:rsidR="001B4923">
                          <w:rPr>
                            <w:rFonts w:asciiTheme="minorEastAsia" w:eastAsiaTheme="minorEastAsia" w:hAnsiTheme="minorEastAsia" w:hint="eastAsia"/>
                            <w:sz w:val="20"/>
                            <w:szCs w:val="20"/>
                          </w:rPr>
                          <w:t>的第五平台“</w:t>
                        </w:r>
                        <w:r w:rsidR="001B4923" w:rsidRPr="0029485B">
                          <w:rPr>
                            <w:rFonts w:asciiTheme="minorEastAsia" w:eastAsiaTheme="minorEastAsia" w:hAnsiTheme="minorEastAsia" w:hint="eastAsia"/>
                            <w:sz w:val="20"/>
                            <w:szCs w:val="20"/>
                          </w:rPr>
                          <w:t>哲学智能建构</w:t>
                        </w:r>
                        <w:r w:rsidR="001B4923">
                          <w:rPr>
                            <w:rFonts w:asciiTheme="minorEastAsia" w:eastAsiaTheme="minorEastAsia" w:hAnsiTheme="minorEastAsia" w:hint="eastAsia"/>
                            <w:sz w:val="20"/>
                            <w:szCs w:val="20"/>
                          </w:rPr>
                          <w:t>”是本</w:t>
                        </w:r>
                        <w:r w:rsidR="001B4923" w:rsidRPr="003D7D52">
                          <w:rPr>
                            <w:rFonts w:asciiTheme="minorEastAsia" w:eastAsiaTheme="minorEastAsia" w:hAnsiTheme="minorEastAsia"/>
                            <w:sz w:val="20"/>
                            <w:szCs w:val="20"/>
                          </w:rPr>
                          <w:fldChar w:fldCharType="begin"/>
                        </w:r>
                        <w:r w:rsidR="001B4923" w:rsidRPr="003D7D52">
                          <w:rPr>
                            <w:rFonts w:asciiTheme="minorEastAsia" w:eastAsiaTheme="minorEastAsia" w:hAnsiTheme="minorEastAsia"/>
                            <w:sz w:val="20"/>
                            <w:szCs w:val="20"/>
                          </w:rPr>
                          <w:instrText xml:space="preserve"> REF _Ref125749567 \h  \* MERGEFORMAT </w:instrText>
                        </w:r>
                        <w:r w:rsidR="001B4923" w:rsidRPr="003D7D52">
                          <w:rPr>
                            <w:rFonts w:asciiTheme="minorEastAsia" w:eastAsiaTheme="minorEastAsia" w:hAnsiTheme="minorEastAsia"/>
                            <w:sz w:val="20"/>
                            <w:szCs w:val="20"/>
                          </w:rPr>
                        </w:r>
                        <w:r w:rsidR="001B4923" w:rsidRPr="003D7D52">
                          <w:rPr>
                            <w:rFonts w:asciiTheme="minorEastAsia" w:eastAsiaTheme="minorEastAsia" w:hAnsiTheme="minorEastAsia"/>
                            <w:sz w:val="20"/>
                            <w:szCs w:val="20"/>
                          </w:rPr>
                          <w:fldChar w:fldCharType="separate"/>
                        </w:r>
                        <w:r w:rsidR="007301DD" w:rsidRPr="007301DD">
                          <w:rPr>
                            <w:rFonts w:asciiTheme="minorEastAsia" w:eastAsiaTheme="minorEastAsia" w:hAnsiTheme="minorEastAsia" w:hint="eastAsia"/>
                            <w:sz w:val="20"/>
                            <w:szCs w:val="20"/>
                          </w:rPr>
                          <w:t xml:space="preserve">表 </w:t>
                        </w:r>
                        <w:r w:rsidR="007301DD" w:rsidRPr="007301DD">
                          <w:rPr>
                            <w:rFonts w:asciiTheme="minorEastAsia" w:eastAsiaTheme="minorEastAsia" w:hAnsiTheme="minorEastAsia"/>
                            <w:sz w:val="20"/>
                            <w:szCs w:val="20"/>
                          </w:rPr>
                          <w:t>1</w:t>
                        </w:r>
                        <w:r w:rsidR="007301DD" w:rsidRPr="007301DD">
                          <w:rPr>
                            <w:rFonts w:asciiTheme="minorEastAsia" w:eastAsiaTheme="minorEastAsia" w:hAnsiTheme="minorEastAsia"/>
                            <w:sz w:val="20"/>
                            <w:szCs w:val="20"/>
                          </w:rPr>
                          <w:noBreakHyphen/>
                          <w:t>26</w:t>
                        </w:r>
                        <w:r w:rsidR="001B4923" w:rsidRPr="003D7D52">
                          <w:rPr>
                            <w:rFonts w:asciiTheme="minorEastAsia" w:eastAsiaTheme="minorEastAsia" w:hAnsiTheme="minorEastAsia"/>
                            <w:sz w:val="20"/>
                            <w:szCs w:val="20"/>
                          </w:rPr>
                          <w:fldChar w:fldCharType="end"/>
                        </w:r>
                        <w:r w:rsidR="001B4923" w:rsidRPr="00C015D8">
                          <w:rPr>
                            <w:rFonts w:asciiTheme="minorEastAsia" w:eastAsiaTheme="minorEastAsia" w:hAnsiTheme="minorEastAsia"/>
                            <w:sz w:val="20"/>
                            <w:szCs w:val="20"/>
                          </w:rPr>
                          <w:t>的面向</w:t>
                        </w:r>
                        <w:r w:rsidR="001B4923">
                          <w:rPr>
                            <w:rFonts w:asciiTheme="minorEastAsia" w:eastAsiaTheme="minorEastAsia" w:hAnsiTheme="minorEastAsia" w:hint="eastAsia"/>
                            <w:sz w:val="20"/>
                            <w:szCs w:val="20"/>
                          </w:rPr>
                          <w:t>】</w:t>
                        </w:r>
                      </w:p>
                      <w:p w:rsidR="001B4923" w:rsidRDefault="00EF6917" w:rsidP="009543A8">
                        <w:pPr>
                          <w:widowControl/>
                          <w:wordWrap w:val="0"/>
                          <w:spacing w:beforeLines="50" w:before="144" w:after="160" w:line="259" w:lineRule="auto"/>
                          <w:ind w:firstLine="0"/>
                        </w:pP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REF _Ref126747937 \r \h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007301DD">
                          <w:rPr>
                            <w:rFonts w:asciiTheme="minorEastAsia" w:eastAsiaTheme="minorEastAsia" w:hAnsiTheme="minorEastAsia"/>
                            <w:sz w:val="20"/>
                            <w:szCs w:val="20"/>
                          </w:rPr>
                          <w:t>1.15.1</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节~</w:t>
                        </w:r>
                        <w:r>
                          <w:rPr>
                            <w:rFonts w:asciiTheme="minorEastAsia" w:eastAsiaTheme="minorEastAsia" w:hAnsiTheme="minorEastAsia"/>
                            <w:sz w:val="20"/>
                            <w:szCs w:val="20"/>
                          </w:rPr>
                          <w:fldChar w:fldCharType="begin"/>
                        </w:r>
                        <w:r>
                          <w:rPr>
                            <w:rFonts w:asciiTheme="minorEastAsia" w:eastAsiaTheme="minorEastAsia" w:hAnsiTheme="minorEastAsia"/>
                            <w:sz w:val="20"/>
                            <w:szCs w:val="20"/>
                          </w:rPr>
                          <w:instrText xml:space="preserve"> REF _Ref120886812 \r \h </w:instrText>
                        </w:r>
                        <w:r>
                          <w:rPr>
                            <w:rFonts w:asciiTheme="minorEastAsia" w:eastAsiaTheme="minorEastAsia" w:hAnsiTheme="minorEastAsia"/>
                            <w:sz w:val="20"/>
                            <w:szCs w:val="20"/>
                          </w:rPr>
                        </w:r>
                        <w:r>
                          <w:rPr>
                            <w:rFonts w:asciiTheme="minorEastAsia" w:eastAsiaTheme="minorEastAsia" w:hAnsiTheme="minorEastAsia"/>
                            <w:sz w:val="20"/>
                            <w:szCs w:val="20"/>
                          </w:rPr>
                          <w:fldChar w:fldCharType="separate"/>
                        </w:r>
                        <w:r w:rsidR="007301DD">
                          <w:rPr>
                            <w:rFonts w:asciiTheme="minorEastAsia" w:eastAsiaTheme="minorEastAsia" w:hAnsiTheme="minorEastAsia"/>
                            <w:sz w:val="20"/>
                            <w:szCs w:val="20"/>
                          </w:rPr>
                          <w:t>1.15.10</w:t>
                        </w:r>
                        <w:r>
                          <w:rPr>
                            <w:rFonts w:asciiTheme="minorEastAsia" w:eastAsiaTheme="minorEastAsia" w:hAnsiTheme="minorEastAsia"/>
                            <w:sz w:val="20"/>
                            <w:szCs w:val="20"/>
                          </w:rPr>
                          <w:fldChar w:fldCharType="end"/>
                        </w:r>
                        <w:r>
                          <w:rPr>
                            <w:rFonts w:asciiTheme="minorEastAsia" w:eastAsiaTheme="minorEastAsia" w:hAnsiTheme="minorEastAsia"/>
                            <w:sz w:val="20"/>
                            <w:szCs w:val="20"/>
                          </w:rPr>
                          <w:t>节</w:t>
                        </w:r>
                        <w:r>
                          <w:rPr>
                            <w:sz w:val="22"/>
                            <w:szCs w:val="22"/>
                          </w:rPr>
                          <w:t>、</w:t>
                        </w:r>
                        <w:r w:rsidR="001B4923">
                          <w:rPr>
                            <w:sz w:val="22"/>
                            <w:szCs w:val="22"/>
                          </w:rPr>
                          <w:fldChar w:fldCharType="begin"/>
                        </w:r>
                        <w:r w:rsidR="001B4923">
                          <w:rPr>
                            <w:sz w:val="22"/>
                            <w:szCs w:val="22"/>
                          </w:rPr>
                          <w:instrText xml:space="preserve"> </w:instrText>
                        </w:r>
                        <w:r w:rsidR="001B4923">
                          <w:rPr>
                            <w:rFonts w:hint="eastAsia"/>
                            <w:sz w:val="22"/>
                            <w:szCs w:val="22"/>
                          </w:rPr>
                          <w:instrText>REF _Ref33357515 \h</w:instrText>
                        </w:r>
                        <w:r w:rsidR="001B4923">
                          <w:rPr>
                            <w:sz w:val="22"/>
                            <w:szCs w:val="22"/>
                          </w:rPr>
                          <w:instrText xml:space="preserve"> </w:instrText>
                        </w:r>
                        <w:r w:rsidR="001B4923">
                          <w:rPr>
                            <w:sz w:val="22"/>
                            <w:szCs w:val="22"/>
                          </w:rPr>
                        </w:r>
                        <w:r w:rsidR="001B4923">
                          <w:rPr>
                            <w:sz w:val="22"/>
                            <w:szCs w:val="22"/>
                          </w:rPr>
                          <w:fldChar w:fldCharType="separate"/>
                        </w:r>
                        <w:r w:rsidR="007301DD">
                          <w:rPr>
                            <w:rFonts w:ascii="黑体" w:hint="eastAsia"/>
                            <w:szCs w:val="21"/>
                          </w:rPr>
                          <w:t>案例</w:t>
                        </w:r>
                        <w:r w:rsidR="007301DD" w:rsidRPr="005E4A92">
                          <w:rPr>
                            <w:rFonts w:ascii="黑体" w:hint="eastAsia"/>
                            <w:szCs w:val="21"/>
                          </w:rPr>
                          <w:t xml:space="preserve"> </w:t>
                        </w:r>
                        <w:r w:rsidR="007301DD">
                          <w:rPr>
                            <w:rFonts w:ascii="黑体"/>
                            <w:noProof/>
                            <w:szCs w:val="21"/>
                          </w:rPr>
                          <w:t>1</w:t>
                        </w:r>
                        <w:r w:rsidR="007301DD" w:rsidRPr="005E4A92">
                          <w:rPr>
                            <w:rFonts w:ascii="黑体" w:hint="eastAsia"/>
                            <w:szCs w:val="21"/>
                          </w:rPr>
                          <w:noBreakHyphen/>
                        </w:r>
                        <w:r w:rsidR="007301DD">
                          <w:rPr>
                            <w:rFonts w:ascii="黑体"/>
                            <w:noProof/>
                            <w:szCs w:val="21"/>
                          </w:rPr>
                          <w:t>2</w:t>
                        </w:r>
                        <w:r w:rsidR="001B4923">
                          <w:rPr>
                            <w:sz w:val="22"/>
                            <w:szCs w:val="22"/>
                          </w:rPr>
                          <w:fldChar w:fldCharType="end"/>
                        </w:r>
                        <w:r w:rsidR="001B4923">
                          <w:rPr>
                            <w:rFonts w:hint="eastAsia"/>
                          </w:rPr>
                          <w:t>所示，基于数据仓库，可进一步训练机器学习</w:t>
                        </w:r>
                        <w:r w:rsidR="001B4923">
                          <w:rPr>
                            <w:rFonts w:hint="eastAsia"/>
                          </w:rPr>
                          <w:t>M</w:t>
                        </w:r>
                        <w:r w:rsidR="001B4923">
                          <w:t>L</w:t>
                        </w:r>
                        <w:r w:rsidR="001B4923">
                          <w:rPr>
                            <w:rFonts w:hint="eastAsia"/>
                          </w:rPr>
                          <w:t>、构建人工智能</w:t>
                        </w:r>
                        <w:r w:rsidR="001B4923">
                          <w:rPr>
                            <w:rFonts w:hint="eastAsia"/>
                          </w:rPr>
                          <w:t>A</w:t>
                        </w:r>
                        <w:r w:rsidR="001B4923">
                          <w:t>I</w:t>
                        </w:r>
                        <w:r w:rsidR="009114F8">
                          <w:rPr>
                            <w:rFonts w:hint="eastAsia"/>
                          </w:rPr>
                          <w:t>，是模型</w:t>
                        </w:r>
                        <w:r w:rsidR="009114F8">
                          <w:rPr>
                            <w:rFonts w:hint="eastAsia"/>
                          </w:rPr>
                          <w:t>M</w:t>
                        </w:r>
                        <w:r w:rsidR="009114F8">
                          <w:rPr>
                            <w:rFonts w:hint="eastAsia"/>
                          </w:rPr>
                          <w:t>的第五层次、也是最高境界。</w:t>
                        </w:r>
                      </w:p>
                      <w:p w:rsidR="00E32570" w:rsidRPr="00E96083" w:rsidRDefault="00191BF8" w:rsidP="00E96083">
                        <w:pPr>
                          <w:rPr>
                            <w:rFonts w:ascii="宋体" w:hAnsi="宋体" w:cs="宋体"/>
                            <w:color w:val="3D464D"/>
                          </w:rPr>
                        </w:pPr>
                        <w:r w:rsidRPr="00191BF8">
                          <w:rPr>
                            <w:rFonts w:ascii="宋体" w:hAnsi="宋体" w:cs="宋体" w:hint="eastAsia"/>
                            <w:color w:val="3D464D"/>
                          </w:rPr>
                          <w:t>一个人的语言计算</w:t>
                        </w:r>
                        <w:r>
                          <w:rPr>
                            <w:rFonts w:ascii="宋体" w:hAnsi="宋体" w:cs="宋体" w:hint="eastAsia"/>
                            <w:color w:val="3D464D"/>
                          </w:rPr>
                          <w:t>能力不完全由遗传决定，大部分来自于生活经验。也就是说人脑</w:t>
                        </w:r>
                        <w:r w:rsidRPr="00191BF8">
                          <w:rPr>
                            <w:rFonts w:ascii="宋体" w:hAnsi="宋体" w:cs="宋体" w:hint="eastAsia"/>
                            <w:color w:val="3D464D"/>
                          </w:rPr>
                          <w:t>是一个具有学习能力的系统。</w:t>
                        </w:r>
                        <w:r w:rsidR="00E32570" w:rsidRPr="00CA576F">
                          <w:rPr>
                            <w:rFonts w:ascii="宋体" w:hAnsi="宋体" w:cs="宋体" w:hint="eastAsia"/>
                            <w:color w:val="3D464D"/>
                          </w:rPr>
                          <w:t>“机器学习M</w:t>
                        </w:r>
                        <w:r w:rsidR="00E32570" w:rsidRPr="00CA576F">
                          <w:rPr>
                            <w:rFonts w:ascii="宋体" w:hAnsi="宋体" w:cs="宋体"/>
                            <w:color w:val="3D464D"/>
                          </w:rPr>
                          <w:t>L</w:t>
                        </w:r>
                        <w:r w:rsidR="00E32570" w:rsidRPr="00CA576F">
                          <w:rPr>
                            <w:rFonts w:ascii="宋体" w:hAnsi="宋体" w:cs="宋体" w:hint="eastAsia"/>
                            <w:color w:val="3D464D"/>
                          </w:rPr>
                          <w:t>/人工智能A</w:t>
                        </w:r>
                        <w:r w:rsidR="00E32570" w:rsidRPr="00CA576F">
                          <w:rPr>
                            <w:rFonts w:ascii="宋体" w:hAnsi="宋体" w:cs="宋体"/>
                            <w:color w:val="3D464D"/>
                          </w:rPr>
                          <w:t>I</w:t>
                        </w:r>
                        <w:r w:rsidR="00E32570" w:rsidRPr="00CA576F">
                          <w:rPr>
                            <w:rFonts w:ascii="宋体" w:hAnsi="宋体" w:cs="宋体" w:hint="eastAsia"/>
                            <w:color w:val="3D464D"/>
                          </w:rPr>
                          <w:t>”隐喻“人脑学习/人脑智能”</w:t>
                        </w:r>
                        <w:r w:rsidR="00CC574F">
                          <w:rPr>
                            <w:rFonts w:ascii="宋体" w:hAnsi="宋体" w:cs="宋体" w:hint="eastAsia"/>
                            <w:color w:val="3D464D"/>
                          </w:rPr>
                          <w:t>，基本</w:t>
                        </w:r>
                        <w:r w:rsidR="00DF36C6" w:rsidRPr="00DF36C6">
                          <w:rPr>
                            <w:rFonts w:ascii="宋体" w:hAnsi="宋体" w:cs="宋体" w:hint="eastAsia"/>
                            <w:color w:val="3D464D"/>
                          </w:rPr>
                          <w:t>步骤</w:t>
                        </w:r>
                        <w:r w:rsidR="00CC574F">
                          <w:rPr>
                            <w:rFonts w:ascii="宋体" w:hAnsi="宋体" w:cs="宋体" w:hint="eastAsia"/>
                            <w:color w:val="3D464D"/>
                          </w:rPr>
                          <w:t>如下</w:t>
                        </w:r>
                        <w:r w:rsidR="00A87D7E">
                          <w:rPr>
                            <w:rFonts w:ascii="宋体" w:hAnsi="宋体" w:cs="宋体" w:hint="eastAsia"/>
                            <w:color w:val="3D464D"/>
                          </w:rPr>
                          <w:t>：</w:t>
                        </w:r>
                      </w:p>
                      <w:p w:rsidR="007D2A48" w:rsidRPr="007D2A48" w:rsidRDefault="007D2A48" w:rsidP="00BD56CA">
                        <w:pPr>
                          <w:pStyle w:val="ListParagraph"/>
                          <w:numPr>
                            <w:ilvl w:val="0"/>
                            <w:numId w:val="88"/>
                          </w:numPr>
                          <w:adjustRightInd w:val="0"/>
                          <w:snapToGrid w:val="0"/>
                          <w:ind w:left="357" w:right="-105" w:firstLineChars="0" w:hanging="357"/>
                          <w:rPr>
                            <w:b/>
                            <w:bCs/>
                            <w:sz w:val="20"/>
                            <w:szCs w:val="20"/>
                          </w:rPr>
                        </w:pPr>
                        <w:bookmarkStart w:id="496" w:name="_Ref127091791"/>
                        <w:r>
                          <w:rPr>
                            <w:rFonts w:hint="eastAsia"/>
                            <w:b/>
                            <w:bCs/>
                            <w:sz w:val="20"/>
                            <w:szCs w:val="20"/>
                          </w:rPr>
                          <w:t>了解调用第一方初创方、第三方他创方的</w:t>
                        </w:r>
                        <w:r w:rsidR="00E56CAD" w:rsidRPr="00E56CAD">
                          <w:rPr>
                            <w:rFonts w:hint="eastAsia"/>
                            <w:b/>
                            <w:bCs/>
                            <w:sz w:val="20"/>
                            <w:szCs w:val="20"/>
                          </w:rPr>
                          <w:t>“MVC架构的模型M的</w:t>
                        </w:r>
                        <w:r w:rsidR="00E56CAD">
                          <w:rPr>
                            <w:rFonts w:hint="eastAsia"/>
                            <w:b/>
                            <w:bCs/>
                            <w:sz w:val="20"/>
                            <w:szCs w:val="20"/>
                          </w:rPr>
                          <w:t>哲学智能建构/</w:t>
                        </w:r>
                        <w:r w:rsidR="00E56CAD" w:rsidRPr="007D2A48">
                          <w:rPr>
                            <w:rFonts w:hint="eastAsia"/>
                            <w:b/>
                            <w:bCs/>
                            <w:sz w:val="20"/>
                            <w:szCs w:val="20"/>
                          </w:rPr>
                          <w:t>深度学习</w:t>
                        </w:r>
                        <w:r w:rsidR="00E56CAD" w:rsidRPr="00E56CAD">
                          <w:rPr>
                            <w:rFonts w:hint="eastAsia"/>
                            <w:b/>
                            <w:bCs/>
                            <w:sz w:val="20"/>
                            <w:szCs w:val="20"/>
                          </w:rPr>
                          <w:t>”</w:t>
                        </w:r>
                        <w:r w:rsidR="00C14F22">
                          <w:rPr>
                            <w:rFonts w:hint="eastAsia"/>
                            <w:b/>
                            <w:bCs/>
                            <w:sz w:val="20"/>
                            <w:szCs w:val="20"/>
                          </w:rPr>
                          <w:t>的</w:t>
                        </w:r>
                        <w:r w:rsidRPr="007D2A48">
                          <w:rPr>
                            <w:rFonts w:hint="eastAsia"/>
                            <w:b/>
                            <w:bCs/>
                            <w:sz w:val="20"/>
                            <w:szCs w:val="20"/>
                          </w:rPr>
                          <w:t>框架,</w:t>
                        </w:r>
                        <w:r w:rsidR="00587686">
                          <w:rPr>
                            <w:b/>
                            <w:bCs/>
                            <w:sz w:val="20"/>
                            <w:szCs w:val="20"/>
                          </w:rPr>
                          <w:t>解决第二方自创方</w:t>
                        </w:r>
                        <w:r w:rsidRPr="007D2A48">
                          <w:rPr>
                            <w:rFonts w:hint="eastAsia"/>
                            <w:b/>
                            <w:bCs/>
                            <w:sz w:val="20"/>
                            <w:szCs w:val="20"/>
                          </w:rPr>
                          <w:t>的</w:t>
                        </w:r>
                        <w:r w:rsidRPr="007D2A48">
                          <w:rPr>
                            <w:b/>
                            <w:bCs/>
                            <w:sz w:val="20"/>
                            <w:szCs w:val="20"/>
                          </w:rPr>
                          <w:t>需求问题</w:t>
                        </w:r>
                      </w:p>
                      <w:p w:rsidR="00AA68CC" w:rsidRPr="00D00108" w:rsidRDefault="007D2A48" w:rsidP="00AA68CC">
                        <w:pPr>
                          <w:rPr>
                            <w:sz w:val="20"/>
                            <w:szCs w:val="20"/>
                          </w:rPr>
                        </w:pPr>
                        <w:r w:rsidRPr="007D2A48">
                          <w:rPr>
                            <w:sz w:val="20"/>
                            <w:szCs w:val="20"/>
                          </w:rPr>
                          <w:t>例如，微软</w:t>
                        </w:r>
                        <w:r w:rsidRPr="007D2A48">
                          <w:rPr>
                            <w:rFonts w:hint="eastAsia"/>
                            <w:sz w:val="20"/>
                            <w:szCs w:val="20"/>
                          </w:rPr>
                          <w:t>/</w:t>
                        </w:r>
                        <w:r w:rsidRPr="007D2A48">
                          <w:rPr>
                            <w:sz w:val="20"/>
                            <w:szCs w:val="20"/>
                          </w:rPr>
                          <w:t>OpenAI</w:t>
                        </w:r>
                        <w:r w:rsidRPr="007D2A48">
                          <w:rPr>
                            <w:sz w:val="20"/>
                            <w:szCs w:val="20"/>
                          </w:rPr>
                          <w:t>的</w:t>
                        </w:r>
                        <w:r w:rsidRPr="007D2A48">
                          <w:rPr>
                            <w:rFonts w:hint="eastAsia"/>
                            <w:sz w:val="20"/>
                            <w:szCs w:val="20"/>
                          </w:rPr>
                          <w:t>C</w:t>
                        </w:r>
                        <w:r w:rsidRPr="007D2A48">
                          <w:rPr>
                            <w:sz w:val="20"/>
                            <w:szCs w:val="20"/>
                          </w:rPr>
                          <w:t>hatGPT</w:t>
                        </w:r>
                        <w:r w:rsidRPr="007D2A48">
                          <w:rPr>
                            <w:rFonts w:hint="eastAsia"/>
                            <w:sz w:val="20"/>
                            <w:szCs w:val="20"/>
                          </w:rPr>
                          <w:t>.</w:t>
                        </w:r>
                        <w:r w:rsidRPr="007D2A48">
                          <w:rPr>
                            <w:sz w:val="20"/>
                            <w:szCs w:val="20"/>
                          </w:rPr>
                          <w:t>Net</w:t>
                        </w:r>
                        <w:r w:rsidRPr="007D2A48">
                          <w:rPr>
                            <w:sz w:val="20"/>
                            <w:szCs w:val="20"/>
                          </w:rPr>
                          <w:t>框架、微软</w:t>
                        </w:r>
                        <w:r w:rsidRPr="007D2A48">
                          <w:rPr>
                            <w:rFonts w:hint="eastAsia"/>
                            <w:sz w:val="20"/>
                            <w:szCs w:val="20"/>
                          </w:rPr>
                          <w:t>的</w:t>
                        </w:r>
                        <w:r w:rsidRPr="007D2A48">
                          <w:rPr>
                            <w:sz w:val="20"/>
                            <w:szCs w:val="20"/>
                          </w:rPr>
                          <w:t>ML</w:t>
                        </w:r>
                        <w:r w:rsidRPr="007D2A48">
                          <w:rPr>
                            <w:rFonts w:hint="eastAsia"/>
                            <w:sz w:val="20"/>
                            <w:szCs w:val="20"/>
                          </w:rPr>
                          <w:t>.</w:t>
                        </w:r>
                        <w:r w:rsidRPr="007D2A48">
                          <w:rPr>
                            <w:sz w:val="20"/>
                            <w:szCs w:val="20"/>
                          </w:rPr>
                          <w:t>Net</w:t>
                        </w:r>
                        <w:r w:rsidRPr="007D2A48">
                          <w:rPr>
                            <w:sz w:val="20"/>
                            <w:szCs w:val="20"/>
                          </w:rPr>
                          <w:t>框架</w:t>
                        </w:r>
                        <w:r>
                          <w:rPr>
                            <w:sz w:val="20"/>
                            <w:szCs w:val="20"/>
                          </w:rPr>
                          <w:t>、</w:t>
                        </w:r>
                        <w:r w:rsidR="00B42BC0">
                          <w:rPr>
                            <w:rFonts w:hint="eastAsia"/>
                            <w:sz w:val="20"/>
                            <w:szCs w:val="20"/>
                          </w:rPr>
                          <w:t>谷歌的</w:t>
                        </w:r>
                        <w:r w:rsidR="00B42BC0" w:rsidRPr="00B42BC0">
                          <w:rPr>
                            <w:rFonts w:hint="eastAsia"/>
                            <w:sz w:val="20"/>
                            <w:szCs w:val="20"/>
                          </w:rPr>
                          <w:t>tensorflow</w:t>
                        </w:r>
                        <w:r w:rsidR="00B42BC0">
                          <w:rPr>
                            <w:rFonts w:hint="eastAsia"/>
                            <w:sz w:val="20"/>
                            <w:szCs w:val="20"/>
                          </w:rPr>
                          <w:t>、谷歌的</w:t>
                        </w:r>
                        <w:r w:rsidR="00B42BC0" w:rsidRPr="00B42BC0">
                          <w:rPr>
                            <w:rFonts w:hint="eastAsia"/>
                            <w:sz w:val="20"/>
                            <w:szCs w:val="20"/>
                          </w:rPr>
                          <w:t>pytorch</w:t>
                        </w:r>
                        <w:r w:rsidR="00B42BC0">
                          <w:rPr>
                            <w:rFonts w:hint="eastAsia"/>
                            <w:sz w:val="20"/>
                            <w:szCs w:val="20"/>
                          </w:rPr>
                          <w:t>，应用于本</w:t>
                        </w:r>
                        <w:r w:rsidR="00C423EE">
                          <w:rPr>
                            <w:rFonts w:hint="eastAsia"/>
                            <w:sz w:val="20"/>
                            <w:szCs w:val="20"/>
                          </w:rPr>
                          <w:t>探究</w:t>
                        </w:r>
                        <w:r w:rsidR="00B42BC0">
                          <w:rPr>
                            <w:rFonts w:hint="eastAsia"/>
                            <w:sz w:val="20"/>
                            <w:szCs w:val="20"/>
                          </w:rPr>
                          <w:t>的试卷分数扫描识别等等</w:t>
                        </w:r>
                        <w:r w:rsidR="004E6AE9">
                          <w:rPr>
                            <w:rFonts w:hint="eastAsia"/>
                            <w:sz w:val="20"/>
                            <w:szCs w:val="20"/>
                          </w:rPr>
                          <w:t>（</w:t>
                        </w:r>
                        <w:r w:rsidR="004E6AE9" w:rsidRPr="004E6AE9">
                          <w:rPr>
                            <w:rFonts w:hint="eastAsia"/>
                            <w:sz w:val="20"/>
                            <w:szCs w:val="20"/>
                          </w:rPr>
                          <w:t>正向传播</w:t>
                        </w:r>
                        <w:r w:rsidR="004E6AE9">
                          <w:rPr>
                            <w:rFonts w:hint="eastAsia"/>
                            <w:sz w:val="20"/>
                            <w:szCs w:val="20"/>
                          </w:rPr>
                          <w:t>/</w:t>
                        </w:r>
                        <w:r w:rsidR="004E6AE9" w:rsidRPr="004E6AE9">
                          <w:rPr>
                            <w:rFonts w:hint="eastAsia"/>
                            <w:sz w:val="20"/>
                            <w:szCs w:val="20"/>
                          </w:rPr>
                          <w:t>反向传播的已经实现好</w:t>
                        </w:r>
                        <w:r w:rsidR="004E6AE9">
                          <w:rPr>
                            <w:rFonts w:hint="eastAsia"/>
                            <w:sz w:val="20"/>
                            <w:szCs w:val="20"/>
                          </w:rPr>
                          <w:t>了，应用时</w:t>
                        </w:r>
                        <w:r w:rsidR="004E6AE9" w:rsidRPr="004E6AE9">
                          <w:rPr>
                            <w:rFonts w:hint="eastAsia"/>
                            <w:sz w:val="20"/>
                            <w:szCs w:val="20"/>
                          </w:rPr>
                          <w:t>只需要把神经元数量、学习</w:t>
                        </w:r>
                        <w:r w:rsidR="004E6AE9">
                          <w:rPr>
                            <w:rFonts w:hint="eastAsia"/>
                            <w:sz w:val="20"/>
                            <w:szCs w:val="20"/>
                          </w:rPr>
                          <w:t>率输入其中，选择好损失函数和梯度下降的优化函数，就可以训练算法的权重了）</w:t>
                        </w:r>
                        <w:r w:rsidR="00B42BC0">
                          <w:rPr>
                            <w:rFonts w:hint="eastAsia"/>
                            <w:sz w:val="20"/>
                            <w:szCs w:val="20"/>
                          </w:rPr>
                          <w:t>。</w:t>
                        </w:r>
                        <w:r w:rsidR="00AA68CC" w:rsidRPr="00D00108">
                          <w:rPr>
                            <w:rFonts w:hint="eastAsia"/>
                            <w:sz w:val="20"/>
                            <w:szCs w:val="20"/>
                          </w:rPr>
                          <w:t>我们第二方自创方开发的，又成为深度学习框架的一部分</w:t>
                        </w:r>
                        <w:r w:rsidR="00AA68CC" w:rsidRPr="00D00108">
                          <w:rPr>
                            <w:rFonts w:hint="eastAsia"/>
                            <w:sz w:val="20"/>
                            <w:szCs w:val="20"/>
                          </w:rPr>
                          <w:t>,</w:t>
                        </w:r>
                        <w:r w:rsidR="00AA68CC" w:rsidRPr="00D00108">
                          <w:rPr>
                            <w:rFonts w:hint="eastAsia"/>
                            <w:sz w:val="20"/>
                            <w:szCs w:val="20"/>
                          </w:rPr>
                          <w:t>以供第三方他创方直接调用使用</w:t>
                        </w:r>
                        <w:r w:rsidR="00AA68CC" w:rsidRPr="00D00108">
                          <w:rPr>
                            <w:sz w:val="20"/>
                            <w:szCs w:val="20"/>
                          </w:rPr>
                          <w:t>,</w:t>
                        </w:r>
                        <w:r w:rsidR="00AA68CC" w:rsidRPr="00D00108">
                          <w:rPr>
                            <w:sz w:val="20"/>
                            <w:szCs w:val="20"/>
                          </w:rPr>
                          <w:t>快速解决</w:t>
                        </w:r>
                        <w:r w:rsidR="00AA68CC" w:rsidRPr="00D00108">
                          <w:rPr>
                            <w:rFonts w:hint="eastAsia"/>
                            <w:sz w:val="20"/>
                            <w:szCs w:val="20"/>
                          </w:rPr>
                          <w:t>他创方的</w:t>
                        </w:r>
                        <w:r w:rsidR="00AA68CC" w:rsidRPr="00D00108">
                          <w:rPr>
                            <w:sz w:val="20"/>
                            <w:szCs w:val="20"/>
                          </w:rPr>
                          <w:t>需求问题</w:t>
                        </w:r>
                        <w:r w:rsidR="00AA68CC" w:rsidRPr="00D00108">
                          <w:rPr>
                            <w:rFonts w:hint="eastAsia"/>
                            <w:sz w:val="20"/>
                            <w:szCs w:val="20"/>
                          </w:rPr>
                          <w:t>。</w:t>
                        </w:r>
                      </w:p>
                      <w:p w:rsidR="007D2A48" w:rsidRPr="007D2A48" w:rsidRDefault="007D2A48" w:rsidP="00B42BC0">
                        <w:pPr>
                          <w:wordWrap w:val="0"/>
                          <w:adjustRightInd w:val="0"/>
                          <w:snapToGrid w:val="0"/>
                          <w:jc w:val="left"/>
                          <w:rPr>
                            <w:sz w:val="20"/>
                            <w:szCs w:val="20"/>
                          </w:rPr>
                        </w:pPr>
                      </w:p>
                      <w:p w:rsidR="00062E4E" w:rsidRPr="006F28A8" w:rsidRDefault="007D2A48" w:rsidP="00BD56CA">
                        <w:pPr>
                          <w:pStyle w:val="ListParagraph"/>
                          <w:numPr>
                            <w:ilvl w:val="0"/>
                            <w:numId w:val="88"/>
                          </w:numPr>
                          <w:adjustRightInd w:val="0"/>
                          <w:snapToGrid w:val="0"/>
                          <w:ind w:left="357" w:right="-105" w:firstLineChars="0" w:hanging="357"/>
                          <w:rPr>
                            <w:b/>
                            <w:bCs/>
                            <w:sz w:val="20"/>
                            <w:szCs w:val="20"/>
                          </w:rPr>
                        </w:pPr>
                        <w:bookmarkStart w:id="497" w:name="_Ref127184710"/>
                        <w:r w:rsidRPr="00047A61">
                          <w:rPr>
                            <w:rFonts w:hint="eastAsia"/>
                            <w:b/>
                            <w:bCs/>
                            <w:sz w:val="20"/>
                            <w:szCs w:val="20"/>
                          </w:rPr>
                          <w:t>构建(神经网络视角的)</w:t>
                        </w:r>
                        <w:r w:rsidRPr="00047A61">
                          <w:rPr>
                            <w:b/>
                            <w:bCs/>
                            <w:sz w:val="20"/>
                            <w:szCs w:val="20"/>
                          </w:rPr>
                          <w:t>(</w:t>
                        </w:r>
                        <w:r w:rsidRPr="00047A61">
                          <w:rPr>
                            <w:rFonts w:hint="eastAsia"/>
                            <w:b/>
                            <w:bCs/>
                            <w:sz w:val="20"/>
                            <w:szCs w:val="20"/>
                          </w:rPr>
                          <w:t>深度)学习</w:t>
                        </w:r>
                        <w:r w:rsidR="00970425">
                          <w:rPr>
                            <w:rFonts w:hint="eastAsia"/>
                            <w:b/>
                            <w:bCs/>
                            <w:sz w:val="20"/>
                            <w:szCs w:val="20"/>
                          </w:rPr>
                          <w:t>模型</w:t>
                        </w:r>
                        <w:r w:rsidRPr="00047A61">
                          <w:rPr>
                            <w:rFonts w:hint="eastAsia"/>
                            <w:b/>
                            <w:bCs/>
                            <w:sz w:val="20"/>
                            <w:szCs w:val="20"/>
                          </w:rPr>
                          <w:t>的网状结构</w:t>
                        </w:r>
                        <w:r w:rsidR="00B06A43">
                          <w:rPr>
                            <w:rFonts w:hint="eastAsia"/>
                            <w:b/>
                            <w:bCs/>
                            <w:sz w:val="20"/>
                            <w:szCs w:val="20"/>
                          </w:rPr>
                          <w:t>、(可变权重系数的)数据函数</w:t>
                        </w:r>
                        <w:r w:rsidRPr="00047A61">
                          <w:rPr>
                            <w:rFonts w:hint="eastAsia"/>
                            <w:b/>
                            <w:bCs/>
                            <w:sz w:val="20"/>
                            <w:szCs w:val="20"/>
                          </w:rPr>
                          <w:t>：</w:t>
                        </w:r>
                        <w:r w:rsidRPr="006F28A8">
                          <w:rPr>
                            <w:rFonts w:hint="eastAsia"/>
                            <w:b/>
                            <w:bCs/>
                            <w:sz w:val="20"/>
                            <w:szCs w:val="20"/>
                          </w:rPr>
                          <w:t>“计算机C</w:t>
                        </w:r>
                        <w:r w:rsidRPr="006F28A8">
                          <w:rPr>
                            <w:b/>
                            <w:bCs/>
                            <w:sz w:val="20"/>
                            <w:szCs w:val="20"/>
                          </w:rPr>
                          <w:t>PU的</w:t>
                        </w:r>
                        <w:r>
                          <w:rPr>
                            <w:rFonts w:hint="eastAsia"/>
                            <w:b/>
                            <w:bCs/>
                            <w:sz w:val="20"/>
                            <w:szCs w:val="20"/>
                          </w:rPr>
                          <w:t>0</w:t>
                        </w:r>
                        <w:r>
                          <w:rPr>
                            <w:b/>
                            <w:bCs/>
                            <w:sz w:val="20"/>
                            <w:szCs w:val="20"/>
                          </w:rPr>
                          <w:t>/1的线性结构</w:t>
                        </w:r>
                        <w:r w:rsidRPr="006F28A8">
                          <w:rPr>
                            <w:rFonts w:hint="eastAsia"/>
                            <w:b/>
                            <w:bCs/>
                            <w:sz w:val="20"/>
                            <w:szCs w:val="20"/>
                          </w:rPr>
                          <w:t>”隐喻“</w:t>
                        </w:r>
                        <w:r w:rsidRPr="006F28A8">
                          <w:rPr>
                            <w:b/>
                            <w:bCs/>
                            <w:sz w:val="20"/>
                            <w:szCs w:val="20"/>
                          </w:rPr>
                          <w:t>人脑的神经网络</w:t>
                        </w:r>
                        <w:r w:rsidRPr="006F28A8">
                          <w:rPr>
                            <w:rFonts w:hint="eastAsia"/>
                            <w:b/>
                            <w:bCs/>
                            <w:sz w:val="20"/>
                            <w:szCs w:val="20"/>
                          </w:rPr>
                          <w:t>N</w:t>
                        </w:r>
                        <w:r w:rsidRPr="006F28A8">
                          <w:rPr>
                            <w:b/>
                            <w:bCs/>
                            <w:sz w:val="20"/>
                            <w:szCs w:val="20"/>
                          </w:rPr>
                          <w:t>N的</w:t>
                        </w:r>
                        <w:r>
                          <w:rPr>
                            <w:b/>
                            <w:bCs/>
                            <w:sz w:val="20"/>
                            <w:szCs w:val="20"/>
                          </w:rPr>
                          <w:t>字符</w:t>
                        </w:r>
                        <w:r>
                          <w:rPr>
                            <w:rFonts w:hint="eastAsia"/>
                            <w:b/>
                            <w:bCs/>
                            <w:sz w:val="20"/>
                            <w:szCs w:val="20"/>
                          </w:rPr>
                          <w:t>/非字符的线性/树型/网状结构</w:t>
                        </w:r>
                        <w:r w:rsidRPr="006F28A8">
                          <w:rPr>
                            <w:b/>
                            <w:bCs/>
                            <w:sz w:val="20"/>
                            <w:szCs w:val="20"/>
                          </w:rPr>
                          <w:t>”</w:t>
                        </w:r>
                        <w:bookmarkEnd w:id="496"/>
                        <w:bookmarkEnd w:id="497"/>
                      </w:p>
                      <w:p w:rsidR="00191BF8" w:rsidRDefault="00191BF8" w:rsidP="00191BF8">
                        <w:pPr>
                          <w:spacing w:line="390" w:lineRule="atLeast"/>
                          <w:jc w:val="left"/>
                          <w:rPr>
                            <w:sz w:val="20"/>
                            <w:szCs w:val="20"/>
                          </w:rPr>
                        </w:pPr>
                        <w:r w:rsidRPr="008B15DA">
                          <w:rPr>
                            <w:sz w:val="20"/>
                            <w:szCs w:val="20"/>
                          </w:rPr>
                          <w:t>人类大脑里有上千亿的神经元，学习的过程会不断刺激神经元再生，把</w:t>
                        </w:r>
                        <w:r>
                          <w:rPr>
                            <w:sz w:val="20"/>
                            <w:szCs w:val="20"/>
                          </w:rPr>
                          <w:t>人脑学习的</w:t>
                        </w:r>
                        <w:r w:rsidRPr="008B15DA">
                          <w:rPr>
                            <w:sz w:val="20"/>
                            <w:szCs w:val="20"/>
                          </w:rPr>
                          <w:t>神经网络这个生物上的名词迁移到了机器学习</w:t>
                        </w:r>
                        <w:r>
                          <w:rPr>
                            <w:sz w:val="20"/>
                            <w:szCs w:val="20"/>
                          </w:rPr>
                          <w:t>的神经网络</w:t>
                        </w:r>
                        <w:r w:rsidRPr="008B15DA">
                          <w:rPr>
                            <w:sz w:val="20"/>
                            <w:szCs w:val="20"/>
                          </w:rPr>
                          <w:t>，</w:t>
                        </w:r>
                        <w:r>
                          <w:rPr>
                            <w:sz w:val="20"/>
                            <w:szCs w:val="20"/>
                          </w:rPr>
                          <w:t>减化</w:t>
                        </w:r>
                        <w:r w:rsidRPr="008B15DA">
                          <w:rPr>
                            <w:sz w:val="20"/>
                            <w:szCs w:val="20"/>
                          </w:rPr>
                          <w:t>如</w:t>
                        </w:r>
                        <w:r>
                          <w:rPr>
                            <w:sz w:val="20"/>
                            <w:szCs w:val="20"/>
                          </w:rPr>
                          <w:fldChar w:fldCharType="begin"/>
                        </w:r>
                        <w:r>
                          <w:rPr>
                            <w:sz w:val="20"/>
                            <w:szCs w:val="20"/>
                          </w:rPr>
                          <w:instrText xml:space="preserve"> REF _Ref127091827 \h </w:instrText>
                        </w:r>
                        <w:r>
                          <w:rPr>
                            <w:sz w:val="20"/>
                            <w:szCs w:val="20"/>
                          </w:rPr>
                        </w:r>
                        <w:r>
                          <w:rPr>
                            <w:sz w:val="20"/>
                            <w:szCs w:val="20"/>
                          </w:rPr>
                          <w:fldChar w:fldCharType="separate"/>
                        </w:r>
                        <w:r w:rsidR="007301DD" w:rsidRPr="003C54F1">
                          <w:rPr>
                            <w:rFonts w:ascii="黑体" w:eastAsia="黑体" w:hAnsi="宋体" w:hint="eastAsia"/>
                            <w:noProof/>
                            <w:szCs w:val="21"/>
                          </w:rPr>
                          <w:t xml:space="preserve">图 </w:t>
                        </w:r>
                        <w:r w:rsidR="007301DD">
                          <w:rPr>
                            <w:rFonts w:ascii="黑体" w:eastAsia="黑体" w:hAnsi="宋体"/>
                            <w:noProof/>
                            <w:szCs w:val="21"/>
                          </w:rPr>
                          <w:t>1</w:t>
                        </w:r>
                        <w:r w:rsidR="007301DD" w:rsidRPr="003C54F1">
                          <w:rPr>
                            <w:rFonts w:ascii="黑体" w:eastAsia="黑体" w:hAnsi="宋体"/>
                            <w:noProof/>
                            <w:szCs w:val="21"/>
                          </w:rPr>
                          <w:noBreakHyphen/>
                        </w:r>
                        <w:r w:rsidR="007301DD">
                          <w:rPr>
                            <w:rFonts w:ascii="黑体" w:eastAsia="黑体" w:hAnsi="宋体"/>
                            <w:noProof/>
                            <w:szCs w:val="21"/>
                          </w:rPr>
                          <w:t>29</w:t>
                        </w:r>
                        <w:r>
                          <w:rPr>
                            <w:sz w:val="20"/>
                            <w:szCs w:val="20"/>
                          </w:rPr>
                          <w:fldChar w:fldCharType="end"/>
                        </w:r>
                        <w:r>
                          <w:rPr>
                            <w:sz w:val="20"/>
                            <w:szCs w:val="20"/>
                          </w:rPr>
                          <w:t>所示</w:t>
                        </w:r>
                        <w:r w:rsidRPr="009A7480">
                          <w:rPr>
                            <w:rFonts w:hint="eastAsia"/>
                            <w:szCs w:val="21"/>
                            <w:vertAlign w:val="superscript"/>
                          </w:rPr>
                          <w:t>[</w:t>
                        </w:r>
                        <w:r w:rsidRPr="009A7480">
                          <w:rPr>
                            <w:rStyle w:val="EndnoteReference"/>
                          </w:rPr>
                          <w:endnoteReference w:id="60"/>
                        </w:r>
                        <w:r w:rsidRPr="009A7480">
                          <w:rPr>
                            <w:rFonts w:hint="eastAsia"/>
                            <w:szCs w:val="21"/>
                            <w:vertAlign w:val="superscript"/>
                          </w:rPr>
                          <w:t>]</w:t>
                        </w:r>
                        <w:r>
                          <w:rPr>
                            <w:sz w:val="20"/>
                            <w:szCs w:val="20"/>
                          </w:rPr>
                          <w:t>。</w:t>
                        </w:r>
                      </w:p>
                      <w:p w:rsidR="00191BF8" w:rsidRDefault="00191BF8" w:rsidP="00ED3DB2">
                        <w:pPr>
                          <w:spacing w:after="180"/>
                          <w:ind w:left="89" w:hanging="89"/>
                          <w:jc w:val="center"/>
                          <w:rPr>
                            <w:sz w:val="20"/>
                            <w:szCs w:val="20"/>
                          </w:rPr>
                        </w:pPr>
                        <w:r w:rsidRPr="00824E17">
                          <w:rPr>
                            <w:noProof/>
                            <w:sz w:val="20"/>
                            <w:szCs w:val="20"/>
                          </w:rPr>
                          <w:drawing>
                            <wp:inline distT="0" distB="0" distL="0" distR="0" wp14:anchorId="6FF87E69" wp14:editId="2B167EE7">
                              <wp:extent cx="3797300" cy="2184208"/>
                              <wp:effectExtent l="0" t="0" r="0" b="6985"/>
                              <wp:docPr id="53" name="Picture 53" descr="「修炼开始」一文带你入门深度学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修炼开始」一文带你入门深度学习"/>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819069" cy="2196730"/>
                                      </a:xfrm>
                                      <a:prstGeom prst="rect">
                                        <a:avLst/>
                                      </a:prstGeom>
                                      <a:noFill/>
                                      <a:ln>
                                        <a:noFill/>
                                      </a:ln>
                                    </pic:spPr>
                                  </pic:pic>
                                </a:graphicData>
                              </a:graphic>
                            </wp:inline>
                          </w:drawing>
                        </w:r>
                      </w:p>
                      <w:p w:rsidR="00106B48" w:rsidRPr="00C03C40" w:rsidRDefault="00191BF8" w:rsidP="00106B48">
                        <w:pPr>
                          <w:jc w:val="center"/>
                          <w:rPr>
                            <w:rFonts w:ascii="黑体" w:eastAsia="黑体" w:hAnsi="宋体"/>
                            <w:noProof/>
                            <w:szCs w:val="21"/>
                          </w:rPr>
                        </w:pPr>
                        <w:bookmarkStart w:id="498" w:name="_Ref127091827"/>
                        <w:bookmarkStart w:id="499" w:name="_Toc127395754"/>
                        <w:r w:rsidRPr="003C54F1">
                          <w:rPr>
                            <w:rFonts w:ascii="黑体" w:eastAsia="黑体" w:hAnsi="宋体" w:hint="eastAsia"/>
                            <w:noProof/>
                            <w:szCs w:val="21"/>
                          </w:rPr>
                          <w:t xml:space="preserve">图 </w:t>
                        </w:r>
                        <w:r w:rsidRPr="003C54F1">
                          <w:rPr>
                            <w:rFonts w:ascii="黑体" w:eastAsia="黑体" w:hAnsi="宋体"/>
                            <w:noProof/>
                            <w:szCs w:val="21"/>
                          </w:rPr>
                          <w:fldChar w:fldCharType="begin"/>
                        </w:r>
                        <w:r w:rsidRPr="003C54F1">
                          <w:rPr>
                            <w:rFonts w:ascii="黑体" w:eastAsia="黑体" w:hAnsi="宋体"/>
                            <w:noProof/>
                            <w:szCs w:val="21"/>
                          </w:rPr>
                          <w:instrText xml:space="preserve"> </w:instrText>
                        </w:r>
                        <w:r w:rsidRPr="003C54F1">
                          <w:rPr>
                            <w:rFonts w:ascii="黑体" w:eastAsia="黑体" w:hAnsi="宋体" w:hint="eastAsia"/>
                            <w:noProof/>
                            <w:szCs w:val="21"/>
                          </w:rPr>
                          <w:instrText>STYLEREF 1 \s</w:instrText>
                        </w:r>
                        <w:r w:rsidRPr="003C54F1">
                          <w:rPr>
                            <w:rFonts w:ascii="黑体" w:eastAsia="黑体" w:hAnsi="宋体"/>
                            <w:noProof/>
                            <w:szCs w:val="21"/>
                          </w:rPr>
                          <w:instrText xml:space="preserve"> </w:instrText>
                        </w:r>
                        <w:r w:rsidRPr="003C54F1">
                          <w:rPr>
                            <w:rFonts w:ascii="黑体" w:eastAsia="黑体" w:hAnsi="宋体"/>
                            <w:noProof/>
                            <w:szCs w:val="21"/>
                          </w:rPr>
                          <w:fldChar w:fldCharType="separate"/>
                        </w:r>
                        <w:r w:rsidR="007301DD">
                          <w:rPr>
                            <w:rFonts w:ascii="黑体" w:eastAsia="黑体" w:hAnsi="宋体"/>
                            <w:noProof/>
                            <w:szCs w:val="21"/>
                          </w:rPr>
                          <w:t>1</w:t>
                        </w:r>
                        <w:r w:rsidRPr="003C54F1">
                          <w:rPr>
                            <w:rFonts w:ascii="黑体" w:eastAsia="黑体" w:hAnsi="宋体"/>
                            <w:noProof/>
                            <w:szCs w:val="21"/>
                          </w:rPr>
                          <w:fldChar w:fldCharType="end"/>
                        </w:r>
                        <w:r w:rsidRPr="003C54F1">
                          <w:rPr>
                            <w:rFonts w:ascii="黑体" w:eastAsia="黑体" w:hAnsi="宋体"/>
                            <w:noProof/>
                            <w:szCs w:val="21"/>
                          </w:rPr>
                          <w:noBreakHyphen/>
                        </w:r>
                        <w:r w:rsidRPr="003C54F1">
                          <w:rPr>
                            <w:rFonts w:ascii="黑体" w:eastAsia="黑体" w:hAnsi="宋体"/>
                            <w:noProof/>
                            <w:szCs w:val="21"/>
                          </w:rPr>
                          <w:fldChar w:fldCharType="begin"/>
                        </w:r>
                        <w:r w:rsidRPr="003C54F1">
                          <w:rPr>
                            <w:rFonts w:ascii="黑体" w:eastAsia="黑体" w:hAnsi="宋体"/>
                            <w:noProof/>
                            <w:szCs w:val="21"/>
                          </w:rPr>
                          <w:instrText xml:space="preserve"> </w:instrText>
                        </w:r>
                        <w:r w:rsidRPr="003C54F1">
                          <w:rPr>
                            <w:rFonts w:ascii="黑体" w:eastAsia="黑体" w:hAnsi="宋体" w:hint="eastAsia"/>
                            <w:noProof/>
                            <w:szCs w:val="21"/>
                          </w:rPr>
                          <w:instrText>SEQ 图 \* ARABIC \s 1</w:instrText>
                        </w:r>
                        <w:r w:rsidRPr="003C54F1">
                          <w:rPr>
                            <w:rFonts w:ascii="黑体" w:eastAsia="黑体" w:hAnsi="宋体"/>
                            <w:noProof/>
                            <w:szCs w:val="21"/>
                          </w:rPr>
                          <w:instrText xml:space="preserve"> </w:instrText>
                        </w:r>
                        <w:r w:rsidRPr="003C54F1">
                          <w:rPr>
                            <w:rFonts w:ascii="黑体" w:eastAsia="黑体" w:hAnsi="宋体"/>
                            <w:noProof/>
                            <w:szCs w:val="21"/>
                          </w:rPr>
                          <w:fldChar w:fldCharType="separate"/>
                        </w:r>
                        <w:r w:rsidR="007301DD">
                          <w:rPr>
                            <w:rFonts w:ascii="黑体" w:eastAsia="黑体" w:hAnsi="宋体"/>
                            <w:noProof/>
                            <w:szCs w:val="21"/>
                          </w:rPr>
                          <w:t>29</w:t>
                        </w:r>
                        <w:r w:rsidRPr="003C54F1">
                          <w:rPr>
                            <w:rFonts w:ascii="黑体" w:eastAsia="黑体" w:hAnsi="宋体"/>
                            <w:noProof/>
                            <w:szCs w:val="21"/>
                          </w:rPr>
                          <w:fldChar w:fldCharType="end"/>
                        </w:r>
                        <w:bookmarkEnd w:id="498"/>
                        <w:r>
                          <w:rPr>
                            <w:rFonts w:ascii="黑体" w:eastAsia="黑体" w:hAnsi="宋体"/>
                            <w:noProof/>
                            <w:szCs w:val="21"/>
                          </w:rPr>
                          <w:t xml:space="preserve"> </w:t>
                        </w:r>
                        <w:r w:rsidR="00106B48">
                          <w:rPr>
                            <w:rFonts w:ascii="黑体" w:eastAsia="黑体" w:hAnsi="宋体"/>
                            <w:noProof/>
                            <w:szCs w:val="21"/>
                          </w:rPr>
                          <w:fldChar w:fldCharType="begin"/>
                        </w:r>
                        <w:r w:rsidR="00106B48">
                          <w:rPr>
                            <w:rFonts w:ascii="黑体" w:eastAsia="黑体" w:hAnsi="宋体"/>
                            <w:noProof/>
                            <w:szCs w:val="21"/>
                          </w:rPr>
                          <w:instrText xml:space="preserve"> REF _Ref127184710 \h </w:instrText>
                        </w:r>
                        <w:r w:rsidR="00106B48">
                          <w:rPr>
                            <w:rFonts w:ascii="黑体" w:eastAsia="黑体" w:hAnsi="宋体"/>
                            <w:noProof/>
                            <w:szCs w:val="21"/>
                          </w:rPr>
                        </w:r>
                        <w:r w:rsidR="00106B48">
                          <w:rPr>
                            <w:rFonts w:ascii="黑体" w:eastAsia="黑体" w:hAnsi="宋体"/>
                            <w:noProof/>
                            <w:szCs w:val="21"/>
                          </w:rPr>
                          <w:fldChar w:fldCharType="separate"/>
                        </w:r>
                        <w:r w:rsidR="007301DD" w:rsidRPr="00047A61">
                          <w:rPr>
                            <w:rFonts w:hint="eastAsia"/>
                            <w:b/>
                            <w:bCs/>
                            <w:sz w:val="20"/>
                            <w:szCs w:val="20"/>
                          </w:rPr>
                          <w:t>构建</w:t>
                        </w:r>
                        <w:r w:rsidR="007301DD" w:rsidRPr="00047A61">
                          <w:rPr>
                            <w:rFonts w:hint="eastAsia"/>
                            <w:b/>
                            <w:bCs/>
                            <w:sz w:val="20"/>
                            <w:szCs w:val="20"/>
                          </w:rPr>
                          <w:t>(</w:t>
                        </w:r>
                        <w:r w:rsidR="007301DD" w:rsidRPr="00047A61">
                          <w:rPr>
                            <w:rFonts w:hint="eastAsia"/>
                            <w:b/>
                            <w:bCs/>
                            <w:sz w:val="20"/>
                            <w:szCs w:val="20"/>
                          </w:rPr>
                          <w:t>神经网络视角的</w:t>
                        </w:r>
                        <w:r w:rsidR="007301DD" w:rsidRPr="00047A61">
                          <w:rPr>
                            <w:rFonts w:hint="eastAsia"/>
                            <w:b/>
                            <w:bCs/>
                            <w:sz w:val="20"/>
                            <w:szCs w:val="20"/>
                          </w:rPr>
                          <w:t>)</w:t>
                        </w:r>
                        <w:r w:rsidR="007301DD" w:rsidRPr="00047A61">
                          <w:rPr>
                            <w:b/>
                            <w:bCs/>
                            <w:sz w:val="20"/>
                            <w:szCs w:val="20"/>
                          </w:rPr>
                          <w:t>(</w:t>
                        </w:r>
                        <w:r w:rsidR="007301DD" w:rsidRPr="00047A61">
                          <w:rPr>
                            <w:rFonts w:hint="eastAsia"/>
                            <w:b/>
                            <w:bCs/>
                            <w:sz w:val="20"/>
                            <w:szCs w:val="20"/>
                          </w:rPr>
                          <w:t>深度</w:t>
                        </w:r>
                        <w:r w:rsidR="007301DD" w:rsidRPr="00047A61">
                          <w:rPr>
                            <w:rFonts w:hint="eastAsia"/>
                            <w:b/>
                            <w:bCs/>
                            <w:sz w:val="20"/>
                            <w:szCs w:val="20"/>
                          </w:rPr>
                          <w:t>)</w:t>
                        </w:r>
                        <w:r w:rsidR="007301DD" w:rsidRPr="00047A61">
                          <w:rPr>
                            <w:rFonts w:hint="eastAsia"/>
                            <w:b/>
                            <w:bCs/>
                            <w:sz w:val="20"/>
                            <w:szCs w:val="20"/>
                          </w:rPr>
                          <w:t>学习</w:t>
                        </w:r>
                        <w:r w:rsidR="007301DD">
                          <w:rPr>
                            <w:rFonts w:hint="eastAsia"/>
                            <w:b/>
                            <w:bCs/>
                            <w:sz w:val="20"/>
                            <w:szCs w:val="20"/>
                          </w:rPr>
                          <w:t>模型</w:t>
                        </w:r>
                        <w:r w:rsidR="007301DD" w:rsidRPr="00047A61">
                          <w:rPr>
                            <w:rFonts w:hint="eastAsia"/>
                            <w:b/>
                            <w:bCs/>
                            <w:sz w:val="20"/>
                            <w:szCs w:val="20"/>
                          </w:rPr>
                          <w:t>的网状结构</w:t>
                        </w:r>
                        <w:r w:rsidR="007301DD">
                          <w:rPr>
                            <w:rFonts w:hint="eastAsia"/>
                            <w:b/>
                            <w:bCs/>
                            <w:sz w:val="20"/>
                            <w:szCs w:val="20"/>
                          </w:rPr>
                          <w:t>、</w:t>
                        </w:r>
                        <w:r w:rsidR="007301DD">
                          <w:rPr>
                            <w:rFonts w:hint="eastAsia"/>
                            <w:b/>
                            <w:bCs/>
                            <w:sz w:val="20"/>
                            <w:szCs w:val="20"/>
                          </w:rPr>
                          <w:t>(</w:t>
                        </w:r>
                        <w:r w:rsidR="007301DD">
                          <w:rPr>
                            <w:rFonts w:hint="eastAsia"/>
                            <w:b/>
                            <w:bCs/>
                            <w:sz w:val="20"/>
                            <w:szCs w:val="20"/>
                          </w:rPr>
                          <w:t>可变权重系数的</w:t>
                        </w:r>
                        <w:r w:rsidR="007301DD">
                          <w:rPr>
                            <w:rFonts w:hint="eastAsia"/>
                            <w:b/>
                            <w:bCs/>
                            <w:sz w:val="20"/>
                            <w:szCs w:val="20"/>
                          </w:rPr>
                          <w:t>)</w:t>
                        </w:r>
                        <w:r w:rsidR="007301DD">
                          <w:rPr>
                            <w:rFonts w:hint="eastAsia"/>
                            <w:b/>
                            <w:bCs/>
                            <w:sz w:val="20"/>
                            <w:szCs w:val="20"/>
                          </w:rPr>
                          <w:t>数据函数</w:t>
                        </w:r>
                        <w:r w:rsidR="007301DD" w:rsidRPr="00047A61">
                          <w:rPr>
                            <w:rFonts w:hint="eastAsia"/>
                            <w:b/>
                            <w:bCs/>
                            <w:sz w:val="20"/>
                            <w:szCs w:val="20"/>
                          </w:rPr>
                          <w:t>：</w:t>
                        </w:r>
                        <w:r w:rsidR="007301DD" w:rsidRPr="006F28A8">
                          <w:rPr>
                            <w:rFonts w:hint="eastAsia"/>
                            <w:b/>
                            <w:bCs/>
                            <w:sz w:val="20"/>
                            <w:szCs w:val="20"/>
                          </w:rPr>
                          <w:t>“计算机</w:t>
                        </w:r>
                        <w:r w:rsidR="007301DD" w:rsidRPr="006F28A8">
                          <w:rPr>
                            <w:rFonts w:hint="eastAsia"/>
                            <w:b/>
                            <w:bCs/>
                            <w:sz w:val="20"/>
                            <w:szCs w:val="20"/>
                          </w:rPr>
                          <w:t>C</w:t>
                        </w:r>
                        <w:r w:rsidR="007301DD" w:rsidRPr="006F28A8">
                          <w:rPr>
                            <w:b/>
                            <w:bCs/>
                            <w:sz w:val="20"/>
                            <w:szCs w:val="20"/>
                          </w:rPr>
                          <w:t>PU</w:t>
                        </w:r>
                        <w:r w:rsidR="007301DD" w:rsidRPr="006F28A8">
                          <w:rPr>
                            <w:b/>
                            <w:bCs/>
                            <w:sz w:val="20"/>
                            <w:szCs w:val="20"/>
                          </w:rPr>
                          <w:t>的</w:t>
                        </w:r>
                        <w:r w:rsidR="007301DD">
                          <w:rPr>
                            <w:rFonts w:hint="eastAsia"/>
                            <w:b/>
                            <w:bCs/>
                            <w:sz w:val="20"/>
                            <w:szCs w:val="20"/>
                          </w:rPr>
                          <w:t>0</w:t>
                        </w:r>
                        <w:r w:rsidR="007301DD">
                          <w:rPr>
                            <w:b/>
                            <w:bCs/>
                            <w:sz w:val="20"/>
                            <w:szCs w:val="20"/>
                          </w:rPr>
                          <w:t>/1</w:t>
                        </w:r>
                        <w:r w:rsidR="007301DD">
                          <w:rPr>
                            <w:b/>
                            <w:bCs/>
                            <w:sz w:val="20"/>
                            <w:szCs w:val="20"/>
                          </w:rPr>
                          <w:t>的线性结构</w:t>
                        </w:r>
                        <w:r w:rsidR="007301DD" w:rsidRPr="006F28A8">
                          <w:rPr>
                            <w:rFonts w:hint="eastAsia"/>
                            <w:b/>
                            <w:bCs/>
                            <w:sz w:val="20"/>
                            <w:szCs w:val="20"/>
                          </w:rPr>
                          <w:t>”隐喻“</w:t>
                        </w:r>
                        <w:r w:rsidR="007301DD" w:rsidRPr="006F28A8">
                          <w:rPr>
                            <w:b/>
                            <w:bCs/>
                            <w:sz w:val="20"/>
                            <w:szCs w:val="20"/>
                          </w:rPr>
                          <w:t>人脑的神经网络</w:t>
                        </w:r>
                        <w:r w:rsidR="007301DD" w:rsidRPr="006F28A8">
                          <w:rPr>
                            <w:rFonts w:hint="eastAsia"/>
                            <w:b/>
                            <w:bCs/>
                            <w:sz w:val="20"/>
                            <w:szCs w:val="20"/>
                          </w:rPr>
                          <w:t>N</w:t>
                        </w:r>
                        <w:r w:rsidR="007301DD" w:rsidRPr="006F28A8">
                          <w:rPr>
                            <w:b/>
                            <w:bCs/>
                            <w:sz w:val="20"/>
                            <w:szCs w:val="20"/>
                          </w:rPr>
                          <w:t>N</w:t>
                        </w:r>
                        <w:r w:rsidR="007301DD" w:rsidRPr="006F28A8">
                          <w:rPr>
                            <w:b/>
                            <w:bCs/>
                            <w:sz w:val="20"/>
                            <w:szCs w:val="20"/>
                          </w:rPr>
                          <w:t>的</w:t>
                        </w:r>
                        <w:r w:rsidR="007301DD">
                          <w:rPr>
                            <w:b/>
                            <w:bCs/>
                            <w:sz w:val="20"/>
                            <w:szCs w:val="20"/>
                          </w:rPr>
                          <w:t>字符</w:t>
                        </w:r>
                        <w:r w:rsidR="007301DD">
                          <w:rPr>
                            <w:rFonts w:hint="eastAsia"/>
                            <w:b/>
                            <w:bCs/>
                            <w:sz w:val="20"/>
                            <w:szCs w:val="20"/>
                          </w:rPr>
                          <w:t>/</w:t>
                        </w:r>
                        <w:r w:rsidR="007301DD">
                          <w:rPr>
                            <w:rFonts w:hint="eastAsia"/>
                            <w:b/>
                            <w:bCs/>
                            <w:sz w:val="20"/>
                            <w:szCs w:val="20"/>
                          </w:rPr>
                          <w:t>非字符的线性</w:t>
                        </w:r>
                        <w:r w:rsidR="007301DD">
                          <w:rPr>
                            <w:rFonts w:hint="eastAsia"/>
                            <w:b/>
                            <w:bCs/>
                            <w:sz w:val="20"/>
                            <w:szCs w:val="20"/>
                          </w:rPr>
                          <w:t>/</w:t>
                        </w:r>
                        <w:r w:rsidR="007301DD">
                          <w:rPr>
                            <w:rFonts w:hint="eastAsia"/>
                            <w:b/>
                            <w:bCs/>
                            <w:sz w:val="20"/>
                            <w:szCs w:val="20"/>
                          </w:rPr>
                          <w:t>树型</w:t>
                        </w:r>
                        <w:r w:rsidR="007301DD">
                          <w:rPr>
                            <w:rFonts w:hint="eastAsia"/>
                            <w:b/>
                            <w:bCs/>
                            <w:sz w:val="20"/>
                            <w:szCs w:val="20"/>
                          </w:rPr>
                          <w:t>/</w:t>
                        </w:r>
                        <w:r w:rsidR="007301DD">
                          <w:rPr>
                            <w:rFonts w:hint="eastAsia"/>
                            <w:b/>
                            <w:bCs/>
                            <w:sz w:val="20"/>
                            <w:szCs w:val="20"/>
                          </w:rPr>
                          <w:t>网状结构</w:t>
                        </w:r>
                        <w:r w:rsidR="007301DD" w:rsidRPr="006F28A8">
                          <w:rPr>
                            <w:b/>
                            <w:bCs/>
                            <w:sz w:val="20"/>
                            <w:szCs w:val="20"/>
                          </w:rPr>
                          <w:t>”</w:t>
                        </w:r>
                        <w:bookmarkEnd w:id="499"/>
                        <w:r w:rsidR="00106B48">
                          <w:rPr>
                            <w:rFonts w:ascii="黑体" w:eastAsia="黑体" w:hAnsi="宋体"/>
                            <w:noProof/>
                            <w:szCs w:val="21"/>
                          </w:rPr>
                          <w:fldChar w:fldCharType="end"/>
                        </w:r>
                      </w:p>
                      <w:p w:rsidR="00B41A6F" w:rsidRPr="00B03A5F" w:rsidRDefault="00B03A5F" w:rsidP="00BD56CA">
                        <w:pPr>
                          <w:pStyle w:val="ListParagraph"/>
                          <w:numPr>
                            <w:ilvl w:val="0"/>
                            <w:numId w:val="93"/>
                          </w:numPr>
                          <w:adjustRightInd w:val="0"/>
                          <w:snapToGrid w:val="0"/>
                          <w:ind w:firstLineChars="0"/>
                          <w:rPr>
                            <w:sz w:val="20"/>
                            <w:szCs w:val="20"/>
                          </w:rPr>
                        </w:pPr>
                        <w:r>
                          <w:rPr>
                            <w:sz w:val="20"/>
                            <w:szCs w:val="20"/>
                          </w:rPr>
                          <w:fldChar w:fldCharType="begin"/>
                        </w:r>
                        <w:r>
                          <w:rPr>
                            <w:sz w:val="20"/>
                            <w:szCs w:val="20"/>
                          </w:rPr>
                          <w:instrText xml:space="preserve"> REF _Ref127091827 \h  \* MERGEFORMAT </w:instrText>
                        </w:r>
                        <w:r>
                          <w:rPr>
                            <w:sz w:val="20"/>
                            <w:szCs w:val="20"/>
                          </w:rPr>
                        </w:r>
                        <w:r>
                          <w:rPr>
                            <w:sz w:val="20"/>
                            <w:szCs w:val="20"/>
                          </w:rPr>
                          <w:fldChar w:fldCharType="separate"/>
                        </w:r>
                        <w:r w:rsidR="007301DD" w:rsidRPr="007301DD">
                          <w:rPr>
                            <w:rFonts w:hint="eastAsia"/>
                            <w:sz w:val="20"/>
                            <w:szCs w:val="20"/>
                          </w:rPr>
                          <w:t xml:space="preserve">图 </w:t>
                        </w:r>
                        <w:r w:rsidR="007301DD" w:rsidRPr="007301DD">
                          <w:rPr>
                            <w:sz w:val="20"/>
                            <w:szCs w:val="20"/>
                          </w:rPr>
                          <w:t>1</w:t>
                        </w:r>
                        <w:r w:rsidR="007301DD" w:rsidRPr="007301DD">
                          <w:rPr>
                            <w:sz w:val="20"/>
                            <w:szCs w:val="20"/>
                          </w:rPr>
                          <w:noBreakHyphen/>
                          <w:t>29</w:t>
                        </w:r>
                        <w:r>
                          <w:rPr>
                            <w:sz w:val="20"/>
                            <w:szCs w:val="20"/>
                          </w:rPr>
                          <w:fldChar w:fldCharType="end"/>
                        </w:r>
                        <w:r>
                          <w:rPr>
                            <w:sz w:val="20"/>
                            <w:szCs w:val="20"/>
                          </w:rPr>
                          <w:t>所示</w:t>
                        </w:r>
                        <w:r w:rsidR="00191BF8" w:rsidRPr="00B03A5F">
                          <w:rPr>
                            <w:rFonts w:hint="eastAsia"/>
                            <w:sz w:val="20"/>
                            <w:szCs w:val="20"/>
                          </w:rPr>
                          <w:t>第一层是</w:t>
                        </w:r>
                        <w:r w:rsidR="00191BF8" w:rsidRPr="00A9527C">
                          <w:rPr>
                            <w:rFonts w:hint="eastAsia"/>
                            <w:sz w:val="20"/>
                            <w:szCs w:val="20"/>
                          </w:rPr>
                          <w:t>输入层</w:t>
                        </w:r>
                        <w:r w:rsidR="00191BF8" w:rsidRPr="00B03A5F">
                          <w:rPr>
                            <w:rFonts w:hint="eastAsia"/>
                            <w:sz w:val="20"/>
                            <w:szCs w:val="20"/>
                          </w:rPr>
                          <w:t>，包含两个神经元</w:t>
                        </w:r>
                        <w:r w:rsidR="00451155">
                          <w:rPr>
                            <w:rFonts w:hint="eastAsia"/>
                            <w:sz w:val="20"/>
                            <w:szCs w:val="20"/>
                          </w:rPr>
                          <w:t>：</w:t>
                        </w:r>
                        <w:r w:rsidR="00856D9E">
                          <w:rPr>
                            <w:rFonts w:hint="eastAsia"/>
                            <w:sz w:val="20"/>
                            <w:szCs w:val="20"/>
                          </w:rPr>
                          <w:t>i1、</w:t>
                        </w:r>
                        <w:r w:rsidR="00191BF8" w:rsidRPr="00B03A5F">
                          <w:rPr>
                            <w:rFonts w:hint="eastAsia"/>
                            <w:sz w:val="20"/>
                            <w:szCs w:val="20"/>
                          </w:rPr>
                          <w:t xml:space="preserve">i2 </w:t>
                        </w:r>
                        <w:r w:rsidR="00451155">
                          <w:rPr>
                            <w:rFonts w:hint="eastAsia"/>
                            <w:sz w:val="20"/>
                            <w:szCs w:val="20"/>
                          </w:rPr>
                          <w:t>。还包含一个</w:t>
                        </w:r>
                        <w:r w:rsidR="00191BF8" w:rsidRPr="00B03A5F">
                          <w:rPr>
                            <w:rFonts w:hint="eastAsia"/>
                            <w:sz w:val="20"/>
                            <w:szCs w:val="20"/>
                          </w:rPr>
                          <w:t>b1</w:t>
                        </w:r>
                        <w:r w:rsidR="00066AEF" w:rsidRPr="00B03A5F">
                          <w:rPr>
                            <w:rFonts w:hint="eastAsia"/>
                            <w:sz w:val="20"/>
                            <w:szCs w:val="20"/>
                          </w:rPr>
                          <w:t>截距项</w:t>
                        </w:r>
                        <w:r w:rsidR="00066AEF" w:rsidRPr="009A7480">
                          <w:rPr>
                            <w:rFonts w:hint="eastAsia"/>
                            <w:szCs w:val="21"/>
                            <w:vertAlign w:val="superscript"/>
                          </w:rPr>
                          <w:t>[</w:t>
                        </w:r>
                        <w:r w:rsidR="00066AEF" w:rsidRPr="009A7480">
                          <w:rPr>
                            <w:rStyle w:val="EndnoteReference"/>
                          </w:rPr>
                          <w:endnoteReference w:id="61"/>
                        </w:r>
                        <w:r w:rsidR="00066AEF" w:rsidRPr="009A7480">
                          <w:rPr>
                            <w:rFonts w:hint="eastAsia"/>
                            <w:szCs w:val="21"/>
                            <w:vertAlign w:val="superscript"/>
                          </w:rPr>
                          <w:t>]</w:t>
                        </w:r>
                        <w:r w:rsidR="00F1380B">
                          <w:rPr>
                            <w:rFonts w:hint="eastAsia"/>
                            <w:sz w:val="20"/>
                            <w:szCs w:val="20"/>
                          </w:rPr>
                          <w:t>。</w:t>
                        </w:r>
                      </w:p>
                      <w:p w:rsidR="00191BF8" w:rsidRPr="00B03A5F" w:rsidRDefault="00B03A5F" w:rsidP="00BD56CA">
                        <w:pPr>
                          <w:pStyle w:val="ListParagraph"/>
                          <w:numPr>
                            <w:ilvl w:val="0"/>
                            <w:numId w:val="93"/>
                          </w:numPr>
                          <w:adjustRightInd w:val="0"/>
                          <w:snapToGrid w:val="0"/>
                          <w:ind w:left="714" w:firstLineChars="0" w:hanging="357"/>
                          <w:rPr>
                            <w:sz w:val="20"/>
                            <w:szCs w:val="20"/>
                          </w:rPr>
                        </w:pPr>
                        <w:r>
                          <w:rPr>
                            <w:sz w:val="20"/>
                            <w:szCs w:val="20"/>
                          </w:rPr>
                          <w:fldChar w:fldCharType="begin"/>
                        </w:r>
                        <w:r>
                          <w:rPr>
                            <w:sz w:val="20"/>
                            <w:szCs w:val="20"/>
                          </w:rPr>
                          <w:instrText xml:space="preserve"> REF _Ref127091827 \h  \* MERGEFORMAT </w:instrText>
                        </w:r>
                        <w:r>
                          <w:rPr>
                            <w:sz w:val="20"/>
                            <w:szCs w:val="20"/>
                          </w:rPr>
                        </w:r>
                        <w:r>
                          <w:rPr>
                            <w:sz w:val="20"/>
                            <w:szCs w:val="20"/>
                          </w:rPr>
                          <w:fldChar w:fldCharType="separate"/>
                        </w:r>
                        <w:r w:rsidR="007301DD" w:rsidRPr="007301DD">
                          <w:rPr>
                            <w:rFonts w:hint="eastAsia"/>
                            <w:sz w:val="20"/>
                            <w:szCs w:val="20"/>
                          </w:rPr>
                          <w:t xml:space="preserve">图 </w:t>
                        </w:r>
                        <w:r w:rsidR="007301DD" w:rsidRPr="007301DD">
                          <w:rPr>
                            <w:sz w:val="20"/>
                            <w:szCs w:val="20"/>
                          </w:rPr>
                          <w:t>1</w:t>
                        </w:r>
                        <w:r w:rsidR="007301DD" w:rsidRPr="007301DD">
                          <w:rPr>
                            <w:sz w:val="20"/>
                            <w:szCs w:val="20"/>
                          </w:rPr>
                          <w:noBreakHyphen/>
                          <w:t>29</w:t>
                        </w:r>
                        <w:r>
                          <w:rPr>
                            <w:sz w:val="20"/>
                            <w:szCs w:val="20"/>
                          </w:rPr>
                          <w:fldChar w:fldCharType="end"/>
                        </w:r>
                        <w:r>
                          <w:rPr>
                            <w:sz w:val="20"/>
                            <w:szCs w:val="20"/>
                          </w:rPr>
                          <w:t>所示</w:t>
                        </w:r>
                        <w:r w:rsidR="00191BF8" w:rsidRPr="00B03A5F">
                          <w:rPr>
                            <w:rFonts w:hint="eastAsia"/>
                            <w:sz w:val="20"/>
                            <w:szCs w:val="20"/>
                          </w:rPr>
                          <w:t>第二层是</w:t>
                        </w:r>
                        <w:r w:rsidR="00451155">
                          <w:rPr>
                            <w:rFonts w:hint="eastAsia"/>
                            <w:sz w:val="20"/>
                            <w:szCs w:val="20"/>
                          </w:rPr>
                          <w:t>隐藏层</w:t>
                        </w:r>
                        <w:r w:rsidR="00191BF8" w:rsidRPr="00B03A5F">
                          <w:rPr>
                            <w:rFonts w:hint="eastAsia"/>
                            <w:sz w:val="20"/>
                            <w:szCs w:val="20"/>
                          </w:rPr>
                          <w:t>，包含两个神经元</w:t>
                        </w:r>
                        <w:r w:rsidR="00451155">
                          <w:rPr>
                            <w:rFonts w:hint="eastAsia"/>
                            <w:sz w:val="20"/>
                            <w:szCs w:val="20"/>
                          </w:rPr>
                          <w:t>：</w:t>
                        </w:r>
                        <w:r w:rsidR="00856D9E">
                          <w:rPr>
                            <w:rFonts w:hint="eastAsia"/>
                            <w:sz w:val="20"/>
                            <w:szCs w:val="20"/>
                          </w:rPr>
                          <w:t>h1、</w:t>
                        </w:r>
                        <w:r w:rsidR="00191BF8" w:rsidRPr="00B03A5F">
                          <w:rPr>
                            <w:rFonts w:hint="eastAsia"/>
                            <w:sz w:val="20"/>
                            <w:szCs w:val="20"/>
                          </w:rPr>
                          <w:t xml:space="preserve">h2 </w:t>
                        </w:r>
                        <w:r w:rsidR="00451155">
                          <w:rPr>
                            <w:rFonts w:hint="eastAsia"/>
                            <w:sz w:val="20"/>
                            <w:szCs w:val="20"/>
                          </w:rPr>
                          <w:t>。还包含一个</w:t>
                        </w:r>
                        <w:r w:rsidR="00191BF8" w:rsidRPr="00B03A5F">
                          <w:rPr>
                            <w:rFonts w:hint="eastAsia"/>
                            <w:sz w:val="20"/>
                            <w:szCs w:val="20"/>
                          </w:rPr>
                          <w:t>b2</w:t>
                        </w:r>
                        <w:r w:rsidR="00066AEF" w:rsidRPr="00B03A5F">
                          <w:rPr>
                            <w:rFonts w:hint="eastAsia"/>
                            <w:sz w:val="20"/>
                            <w:szCs w:val="20"/>
                          </w:rPr>
                          <w:t>截距项</w:t>
                        </w:r>
                        <w:r w:rsidR="00856D9E">
                          <w:rPr>
                            <w:rFonts w:hint="eastAsia"/>
                            <w:sz w:val="20"/>
                            <w:szCs w:val="20"/>
                          </w:rPr>
                          <w:t>。</w:t>
                        </w:r>
                      </w:p>
                      <w:p w:rsidR="00F1380B" w:rsidRDefault="00B03A5F" w:rsidP="00BD56CA">
                        <w:pPr>
                          <w:pStyle w:val="ListParagraph"/>
                          <w:numPr>
                            <w:ilvl w:val="0"/>
                            <w:numId w:val="93"/>
                          </w:numPr>
                          <w:adjustRightInd w:val="0"/>
                          <w:snapToGrid w:val="0"/>
                          <w:ind w:left="714" w:firstLineChars="0" w:hanging="357"/>
                          <w:rPr>
                            <w:sz w:val="20"/>
                            <w:szCs w:val="20"/>
                          </w:rPr>
                        </w:pPr>
                        <w:r>
                          <w:rPr>
                            <w:sz w:val="20"/>
                            <w:szCs w:val="20"/>
                          </w:rPr>
                          <w:fldChar w:fldCharType="begin"/>
                        </w:r>
                        <w:r>
                          <w:rPr>
                            <w:sz w:val="20"/>
                            <w:szCs w:val="20"/>
                          </w:rPr>
                          <w:instrText xml:space="preserve"> REF _Ref127091827 \h  \* MERGEFORMAT </w:instrText>
                        </w:r>
                        <w:r>
                          <w:rPr>
                            <w:sz w:val="20"/>
                            <w:szCs w:val="20"/>
                          </w:rPr>
                        </w:r>
                        <w:r>
                          <w:rPr>
                            <w:sz w:val="20"/>
                            <w:szCs w:val="20"/>
                          </w:rPr>
                          <w:fldChar w:fldCharType="separate"/>
                        </w:r>
                        <w:r w:rsidR="007301DD" w:rsidRPr="007301DD">
                          <w:rPr>
                            <w:rFonts w:hint="eastAsia"/>
                            <w:sz w:val="20"/>
                            <w:szCs w:val="20"/>
                          </w:rPr>
                          <w:t xml:space="preserve">图 </w:t>
                        </w:r>
                        <w:r w:rsidR="007301DD" w:rsidRPr="007301DD">
                          <w:rPr>
                            <w:sz w:val="20"/>
                            <w:szCs w:val="20"/>
                          </w:rPr>
                          <w:t>1</w:t>
                        </w:r>
                        <w:r w:rsidR="007301DD" w:rsidRPr="007301DD">
                          <w:rPr>
                            <w:sz w:val="20"/>
                            <w:szCs w:val="20"/>
                          </w:rPr>
                          <w:noBreakHyphen/>
                          <w:t>29</w:t>
                        </w:r>
                        <w:r>
                          <w:rPr>
                            <w:sz w:val="20"/>
                            <w:szCs w:val="20"/>
                          </w:rPr>
                          <w:fldChar w:fldCharType="end"/>
                        </w:r>
                        <w:r>
                          <w:rPr>
                            <w:sz w:val="20"/>
                            <w:szCs w:val="20"/>
                          </w:rPr>
                          <w:t>所示</w:t>
                        </w:r>
                        <w:r w:rsidR="00191BF8" w:rsidRPr="00B03A5F">
                          <w:rPr>
                            <w:rFonts w:hint="eastAsia"/>
                            <w:sz w:val="20"/>
                            <w:szCs w:val="20"/>
                          </w:rPr>
                          <w:t>第三层是</w:t>
                        </w:r>
                        <w:r w:rsidR="00191BF8" w:rsidRPr="00A9527C">
                          <w:rPr>
                            <w:rFonts w:hint="eastAsia"/>
                            <w:sz w:val="20"/>
                            <w:szCs w:val="20"/>
                          </w:rPr>
                          <w:t>输出层</w:t>
                        </w:r>
                        <w:r w:rsidR="00856D9E">
                          <w:rPr>
                            <w:rFonts w:hint="eastAsia"/>
                            <w:sz w:val="20"/>
                            <w:szCs w:val="20"/>
                          </w:rPr>
                          <w:t>，</w:t>
                        </w:r>
                        <w:r w:rsidR="00856D9E" w:rsidRPr="00B03A5F">
                          <w:rPr>
                            <w:rFonts w:hint="eastAsia"/>
                            <w:sz w:val="20"/>
                            <w:szCs w:val="20"/>
                          </w:rPr>
                          <w:t>包含两个神经元</w:t>
                        </w:r>
                        <w:r w:rsidR="00451155">
                          <w:rPr>
                            <w:rFonts w:hint="eastAsia"/>
                            <w:sz w:val="20"/>
                            <w:szCs w:val="20"/>
                          </w:rPr>
                          <w:t>：</w:t>
                        </w:r>
                        <w:r w:rsidR="00856D9E">
                          <w:rPr>
                            <w:rFonts w:hint="eastAsia"/>
                            <w:sz w:val="20"/>
                            <w:szCs w:val="20"/>
                          </w:rPr>
                          <w:t>o1、o2</w:t>
                        </w:r>
                        <w:r w:rsidR="00F1380B">
                          <w:rPr>
                            <w:rFonts w:hint="eastAsia"/>
                            <w:sz w:val="20"/>
                            <w:szCs w:val="20"/>
                          </w:rPr>
                          <w:t>。</w:t>
                        </w:r>
                      </w:p>
                      <w:p w:rsidR="00191BF8" w:rsidRDefault="00856D9E" w:rsidP="00BD56CA">
                        <w:pPr>
                          <w:pStyle w:val="ListParagraph"/>
                          <w:numPr>
                            <w:ilvl w:val="0"/>
                            <w:numId w:val="93"/>
                          </w:numPr>
                          <w:adjustRightInd w:val="0"/>
                          <w:snapToGrid w:val="0"/>
                          <w:ind w:firstLineChars="0"/>
                          <w:rPr>
                            <w:sz w:val="20"/>
                            <w:szCs w:val="20"/>
                          </w:rPr>
                        </w:pPr>
                        <w:r>
                          <w:rPr>
                            <w:sz w:val="20"/>
                            <w:szCs w:val="20"/>
                          </w:rPr>
                          <w:fldChar w:fldCharType="begin"/>
                        </w:r>
                        <w:r>
                          <w:rPr>
                            <w:sz w:val="20"/>
                            <w:szCs w:val="20"/>
                          </w:rPr>
                          <w:instrText xml:space="preserve"> REF _Ref127091827 \h  \* MERGEFORMAT </w:instrText>
                        </w:r>
                        <w:r>
                          <w:rPr>
                            <w:sz w:val="20"/>
                            <w:szCs w:val="20"/>
                          </w:rPr>
                        </w:r>
                        <w:r>
                          <w:rPr>
                            <w:sz w:val="20"/>
                            <w:szCs w:val="20"/>
                          </w:rPr>
                          <w:fldChar w:fldCharType="separate"/>
                        </w:r>
                        <w:r w:rsidR="007301DD" w:rsidRPr="007301DD">
                          <w:rPr>
                            <w:rFonts w:hint="eastAsia"/>
                            <w:sz w:val="20"/>
                            <w:szCs w:val="20"/>
                          </w:rPr>
                          <w:t xml:space="preserve">图 </w:t>
                        </w:r>
                        <w:r w:rsidR="007301DD" w:rsidRPr="007301DD">
                          <w:rPr>
                            <w:sz w:val="20"/>
                            <w:szCs w:val="20"/>
                          </w:rPr>
                          <w:t>1</w:t>
                        </w:r>
                        <w:r w:rsidR="007301DD" w:rsidRPr="007301DD">
                          <w:rPr>
                            <w:sz w:val="20"/>
                            <w:szCs w:val="20"/>
                          </w:rPr>
                          <w:noBreakHyphen/>
                          <w:t>29</w:t>
                        </w:r>
                        <w:r>
                          <w:rPr>
                            <w:sz w:val="20"/>
                            <w:szCs w:val="20"/>
                          </w:rPr>
                          <w:fldChar w:fldCharType="end"/>
                        </w:r>
                        <w:r>
                          <w:rPr>
                            <w:sz w:val="20"/>
                            <w:szCs w:val="20"/>
                          </w:rPr>
                          <w:t>所示</w:t>
                        </w:r>
                        <w:r w:rsidR="00191BF8" w:rsidRPr="00B03A5F">
                          <w:rPr>
                            <w:rFonts w:hint="eastAsia"/>
                            <w:sz w:val="20"/>
                            <w:szCs w:val="20"/>
                          </w:rPr>
                          <w:t xml:space="preserve">每条线上标的 wi </w:t>
                        </w:r>
                        <w:r>
                          <w:rPr>
                            <w:rFonts w:hint="eastAsia"/>
                            <w:sz w:val="20"/>
                            <w:szCs w:val="20"/>
                          </w:rPr>
                          <w:t>是层与层之间连接的权重（</w:t>
                        </w:r>
                        <w:r w:rsidR="00191BF8" w:rsidRPr="00B03A5F">
                          <w:rPr>
                            <w:rFonts w:hint="eastAsia"/>
                            <w:sz w:val="20"/>
                            <w:szCs w:val="20"/>
                          </w:rPr>
                          <w:t>激活函数我们默认为 sigmoid 函数</w:t>
                        </w:r>
                        <w:r>
                          <w:rPr>
                            <w:rFonts w:hint="eastAsia"/>
                            <w:sz w:val="20"/>
                            <w:szCs w:val="20"/>
                          </w:rPr>
                          <w:t>）</w:t>
                        </w:r>
                        <w:r w:rsidR="00191BF8" w:rsidRPr="00B03A5F">
                          <w:rPr>
                            <w:rFonts w:hint="eastAsia"/>
                            <w:sz w:val="20"/>
                            <w:szCs w:val="20"/>
                          </w:rPr>
                          <w:t>。</w:t>
                        </w:r>
                        <w:r w:rsidR="00692253" w:rsidRPr="00692253">
                          <w:rPr>
                            <w:rFonts w:hint="eastAsia"/>
                            <w:sz w:val="20"/>
                            <w:szCs w:val="20"/>
                          </w:rPr>
                          <w:t>相同的</w:t>
                        </w:r>
                        <w:r w:rsidR="00692253">
                          <w:rPr>
                            <w:rFonts w:hint="eastAsia"/>
                            <w:sz w:val="20"/>
                            <w:szCs w:val="20"/>
                          </w:rPr>
                          <w:t>数据</w:t>
                        </w:r>
                        <w:r w:rsidR="00692253" w:rsidRPr="00692253">
                          <w:rPr>
                            <w:rFonts w:hint="eastAsia"/>
                            <w:sz w:val="20"/>
                            <w:szCs w:val="20"/>
                          </w:rPr>
                          <w:t>函数</w:t>
                        </w:r>
                        <w:r w:rsidR="00692253">
                          <w:rPr>
                            <w:rFonts w:hint="eastAsia"/>
                            <w:sz w:val="20"/>
                            <w:szCs w:val="20"/>
                          </w:rPr>
                          <w:t>，</w:t>
                        </w:r>
                        <w:r w:rsidR="00692253" w:rsidRPr="00692253">
                          <w:rPr>
                            <w:rFonts w:hint="eastAsia"/>
                            <w:sz w:val="20"/>
                            <w:szCs w:val="20"/>
                          </w:rPr>
                          <w:t>由于权重</w:t>
                        </w:r>
                        <w:r w:rsidR="00692253">
                          <w:rPr>
                            <w:rFonts w:hint="eastAsia"/>
                            <w:sz w:val="20"/>
                            <w:szCs w:val="20"/>
                          </w:rPr>
                          <w:t>系数</w:t>
                        </w:r>
                        <w:r w:rsidR="00692253" w:rsidRPr="00692253">
                          <w:rPr>
                            <w:rFonts w:hint="eastAsia"/>
                            <w:sz w:val="20"/>
                            <w:szCs w:val="20"/>
                          </w:rPr>
                          <w:t>不同</w:t>
                        </w:r>
                        <w:r w:rsidR="00692253">
                          <w:rPr>
                            <w:rFonts w:hint="eastAsia"/>
                            <w:sz w:val="20"/>
                            <w:szCs w:val="20"/>
                          </w:rPr>
                          <w:t>，相当于</w:t>
                        </w:r>
                        <w:r w:rsidR="00692253" w:rsidRPr="00692253">
                          <w:rPr>
                            <w:rFonts w:hint="eastAsia"/>
                            <w:sz w:val="20"/>
                            <w:szCs w:val="20"/>
                          </w:rPr>
                          <w:t>产生了不同的</w:t>
                        </w:r>
                        <w:r w:rsidR="00692253">
                          <w:rPr>
                            <w:rFonts w:hint="eastAsia"/>
                            <w:sz w:val="20"/>
                            <w:szCs w:val="20"/>
                          </w:rPr>
                          <w:t>数据函数（</w:t>
                        </w:r>
                        <w:r w:rsidR="00692253">
                          <w:rPr>
                            <w:rFonts w:hint="eastAsia"/>
                            <w:color w:val="3D464D"/>
                            <w:sz w:val="20"/>
                            <w:szCs w:val="20"/>
                          </w:rPr>
                          <w:t>确定其中解决需求问题的函数，称为学习训练</w:t>
                        </w:r>
                        <w:r w:rsidR="00F205FE">
                          <w:rPr>
                            <w:rFonts w:hint="eastAsia"/>
                            <w:color w:val="3D464D"/>
                            <w:sz w:val="20"/>
                            <w:szCs w:val="20"/>
                          </w:rPr>
                          <w:t>。学习权重</w:t>
                        </w:r>
                        <w:r w:rsidR="00F205FE" w:rsidRPr="00B731F1">
                          <w:rPr>
                            <w:rFonts w:hint="eastAsia"/>
                            <w:color w:val="3D464D"/>
                            <w:sz w:val="20"/>
                            <w:szCs w:val="20"/>
                          </w:rPr>
                          <w:t>通过激</w:t>
                        </w:r>
                        <w:r w:rsidR="00F205FE">
                          <w:rPr>
                            <w:rFonts w:hint="eastAsia"/>
                            <w:color w:val="3D464D"/>
                            <w:sz w:val="20"/>
                            <w:szCs w:val="20"/>
                          </w:rPr>
                          <w:t>活函数的微分并通过称为反向传播的过程在迭代过程中优化自身数值，也即实现了学习</w:t>
                        </w:r>
                        <w:r w:rsidR="00692253">
                          <w:rPr>
                            <w:rFonts w:hint="eastAsia"/>
                            <w:sz w:val="20"/>
                            <w:szCs w:val="20"/>
                          </w:rPr>
                          <w:t>）。</w:t>
                        </w:r>
                      </w:p>
                      <w:p w:rsidR="00F1380B" w:rsidRPr="00B03A5F" w:rsidRDefault="00856D9E" w:rsidP="00BD56CA">
                        <w:pPr>
                          <w:pStyle w:val="ListParagraph"/>
                          <w:numPr>
                            <w:ilvl w:val="0"/>
                            <w:numId w:val="93"/>
                          </w:numPr>
                          <w:adjustRightInd w:val="0"/>
                          <w:snapToGrid w:val="0"/>
                          <w:ind w:left="714" w:firstLineChars="0" w:hanging="357"/>
                          <w:rPr>
                            <w:sz w:val="20"/>
                            <w:szCs w:val="20"/>
                          </w:rPr>
                        </w:pPr>
                        <w:r>
                          <w:rPr>
                            <w:sz w:val="20"/>
                            <w:szCs w:val="20"/>
                          </w:rPr>
                          <w:fldChar w:fldCharType="begin"/>
                        </w:r>
                        <w:r>
                          <w:rPr>
                            <w:sz w:val="20"/>
                            <w:szCs w:val="20"/>
                          </w:rPr>
                          <w:instrText xml:space="preserve"> REF _Ref127091827 \h  \* MERGEFORMAT </w:instrText>
                        </w:r>
                        <w:r>
                          <w:rPr>
                            <w:sz w:val="20"/>
                            <w:szCs w:val="20"/>
                          </w:rPr>
                        </w:r>
                        <w:r>
                          <w:rPr>
                            <w:sz w:val="20"/>
                            <w:szCs w:val="20"/>
                          </w:rPr>
                          <w:fldChar w:fldCharType="separate"/>
                        </w:r>
                        <w:r w:rsidR="007301DD" w:rsidRPr="007301DD">
                          <w:rPr>
                            <w:rFonts w:hint="eastAsia"/>
                            <w:sz w:val="20"/>
                            <w:szCs w:val="20"/>
                          </w:rPr>
                          <w:t xml:space="preserve">图 </w:t>
                        </w:r>
                        <w:r w:rsidR="007301DD" w:rsidRPr="007301DD">
                          <w:rPr>
                            <w:sz w:val="20"/>
                            <w:szCs w:val="20"/>
                          </w:rPr>
                          <w:t>1</w:t>
                        </w:r>
                        <w:r w:rsidR="007301DD" w:rsidRPr="007301DD">
                          <w:rPr>
                            <w:sz w:val="20"/>
                            <w:szCs w:val="20"/>
                          </w:rPr>
                          <w:noBreakHyphen/>
                          <w:t>29</w:t>
                        </w:r>
                        <w:r>
                          <w:rPr>
                            <w:sz w:val="20"/>
                            <w:szCs w:val="20"/>
                          </w:rPr>
                          <w:fldChar w:fldCharType="end"/>
                        </w:r>
                        <w:r>
                          <w:rPr>
                            <w:sz w:val="20"/>
                            <w:szCs w:val="20"/>
                          </w:rPr>
                          <w:t>所示，</w:t>
                        </w:r>
                        <w:r w:rsidR="00F1380B" w:rsidRPr="00B03A5F">
                          <w:rPr>
                            <w:sz w:val="20"/>
                            <w:szCs w:val="20"/>
                          </w:rPr>
                          <w:t>每个圆圈代表一个神经元</w:t>
                        </w:r>
                        <w:r>
                          <w:rPr>
                            <w:sz w:val="20"/>
                            <w:szCs w:val="20"/>
                          </w:rPr>
                          <w:t>。神经元也即</w:t>
                        </w:r>
                        <w:r w:rsidR="00F1380B" w:rsidRPr="00B03A5F">
                          <w:rPr>
                            <w:sz w:val="20"/>
                            <w:szCs w:val="20"/>
                          </w:rPr>
                          <w:t>一个</w:t>
                        </w:r>
                        <w:r>
                          <w:rPr>
                            <w:sz w:val="20"/>
                            <w:szCs w:val="20"/>
                          </w:rPr>
                          <w:t>“数据输入→</w:t>
                        </w:r>
                        <w:r w:rsidR="00F1380B">
                          <w:rPr>
                            <w:sz w:val="20"/>
                            <w:szCs w:val="20"/>
                          </w:rPr>
                          <w:t>数据读写</w:t>
                        </w:r>
                        <w:r>
                          <w:rPr>
                            <w:sz w:val="20"/>
                            <w:szCs w:val="20"/>
                          </w:rPr>
                          <w:t>→数据输出”。</w:t>
                        </w:r>
                        <w:r w:rsidR="00F1380B" w:rsidRPr="00B03A5F">
                          <w:rPr>
                            <w:sz w:val="20"/>
                            <w:szCs w:val="20"/>
                          </w:rPr>
                          <w:t>神经元</w:t>
                        </w:r>
                        <w:r w:rsidR="00F54B83">
                          <w:rPr>
                            <w:sz w:val="20"/>
                            <w:szCs w:val="20"/>
                          </w:rPr>
                          <w:t>之间，一个神经元的数据输出，作为下一个神经元的数据输入</w:t>
                        </w:r>
                        <w:r w:rsidR="00F1380B" w:rsidRPr="00B03A5F">
                          <w:rPr>
                            <w:sz w:val="20"/>
                            <w:szCs w:val="20"/>
                          </w:rPr>
                          <w:t>。</w:t>
                        </w:r>
                      </w:p>
                      <w:p w:rsidR="00A20A3B" w:rsidRPr="006F28A8" w:rsidRDefault="00290A4F" w:rsidP="00BD56CA">
                        <w:pPr>
                          <w:pStyle w:val="ListParagraph"/>
                          <w:numPr>
                            <w:ilvl w:val="0"/>
                            <w:numId w:val="88"/>
                          </w:numPr>
                          <w:adjustRightInd w:val="0"/>
                          <w:snapToGrid w:val="0"/>
                          <w:ind w:left="357" w:right="-105" w:firstLineChars="0" w:hanging="357"/>
                          <w:rPr>
                            <w:b/>
                            <w:bCs/>
                            <w:sz w:val="20"/>
                            <w:szCs w:val="20"/>
                          </w:rPr>
                        </w:pPr>
                        <w:bookmarkStart w:id="500" w:name="_Ref127092306"/>
                        <w:r>
                          <w:rPr>
                            <w:rFonts w:eastAsia="Times New Roman" w:hint="eastAsia"/>
                            <w:b/>
                            <w:bCs/>
                            <w:sz w:val="20"/>
                            <w:szCs w:val="20"/>
                          </w:rPr>
                          <w:t>确定基于训练的</w:t>
                        </w:r>
                        <w:r w:rsidRPr="007500F1">
                          <w:rPr>
                            <w:rFonts w:eastAsia="Times New Roman" w:hint="eastAsia"/>
                            <w:b/>
                            <w:bCs/>
                            <w:sz w:val="20"/>
                            <w:szCs w:val="20"/>
                          </w:rPr>
                          <w:t>学习目标</w:t>
                        </w:r>
                        <w:r>
                          <w:rPr>
                            <w:rFonts w:eastAsia="Times New Roman" w:hint="eastAsia"/>
                            <w:b/>
                            <w:bCs/>
                            <w:sz w:val="20"/>
                            <w:szCs w:val="20"/>
                          </w:rPr>
                          <w:t>：</w:t>
                        </w:r>
                        <w:r w:rsidRPr="006F28A8">
                          <w:rPr>
                            <w:rFonts w:hint="eastAsia"/>
                            <w:b/>
                            <w:bCs/>
                            <w:sz w:val="20"/>
                            <w:szCs w:val="20"/>
                          </w:rPr>
                          <w:t>“计算机C</w:t>
                        </w:r>
                        <w:r w:rsidRPr="006F28A8">
                          <w:rPr>
                            <w:b/>
                            <w:bCs/>
                            <w:sz w:val="20"/>
                            <w:szCs w:val="20"/>
                          </w:rPr>
                          <w:t>PU的</w:t>
                        </w:r>
                        <w:r>
                          <w:rPr>
                            <w:rFonts w:hint="eastAsia"/>
                            <w:b/>
                            <w:bCs/>
                            <w:sz w:val="20"/>
                            <w:szCs w:val="20"/>
                          </w:rPr>
                          <w:t>0</w:t>
                        </w:r>
                        <w:r>
                          <w:rPr>
                            <w:b/>
                            <w:bCs/>
                            <w:sz w:val="20"/>
                            <w:szCs w:val="20"/>
                          </w:rPr>
                          <w:t>/1的读写→计算机</w:t>
                        </w:r>
                        <w:r>
                          <w:rPr>
                            <w:rFonts w:hint="eastAsia"/>
                            <w:b/>
                            <w:bCs/>
                            <w:sz w:val="20"/>
                            <w:szCs w:val="20"/>
                          </w:rPr>
                          <w:t>C</w:t>
                        </w:r>
                        <w:r>
                          <w:rPr>
                            <w:b/>
                            <w:bCs/>
                            <w:sz w:val="20"/>
                            <w:szCs w:val="20"/>
                          </w:rPr>
                          <w:t>PU的</w:t>
                        </w:r>
                        <w:r w:rsidRPr="006F28A8">
                          <w:rPr>
                            <w:rFonts w:hint="eastAsia"/>
                            <w:b/>
                            <w:bCs/>
                            <w:sz w:val="20"/>
                            <w:szCs w:val="20"/>
                          </w:rPr>
                          <w:t>人工神经网络A</w:t>
                        </w:r>
                        <w:r w:rsidRPr="006F28A8">
                          <w:rPr>
                            <w:b/>
                            <w:bCs/>
                            <w:sz w:val="20"/>
                            <w:szCs w:val="20"/>
                          </w:rPr>
                          <w:t>NN的</w:t>
                        </w:r>
                        <w:r>
                          <w:rPr>
                            <w:rFonts w:hint="eastAsia"/>
                            <w:b/>
                            <w:bCs/>
                            <w:sz w:val="20"/>
                            <w:szCs w:val="20"/>
                          </w:rPr>
                          <w:t>0</w:t>
                        </w:r>
                        <w:r>
                          <w:rPr>
                            <w:b/>
                            <w:bCs/>
                            <w:sz w:val="20"/>
                            <w:szCs w:val="20"/>
                          </w:rPr>
                          <w:t>/1的</w:t>
                        </w:r>
                        <w:r w:rsidRPr="006F28A8">
                          <w:rPr>
                            <w:rFonts w:hint="eastAsia"/>
                            <w:b/>
                            <w:bCs/>
                            <w:sz w:val="20"/>
                            <w:szCs w:val="20"/>
                          </w:rPr>
                          <w:t>读写”隐喻“</w:t>
                        </w:r>
                        <w:r w:rsidRPr="006F28A8">
                          <w:rPr>
                            <w:b/>
                            <w:bCs/>
                            <w:sz w:val="20"/>
                            <w:szCs w:val="20"/>
                          </w:rPr>
                          <w:t>人脑的神经网络</w:t>
                        </w:r>
                        <w:r w:rsidRPr="006F28A8">
                          <w:rPr>
                            <w:rFonts w:hint="eastAsia"/>
                            <w:b/>
                            <w:bCs/>
                            <w:sz w:val="20"/>
                            <w:szCs w:val="20"/>
                          </w:rPr>
                          <w:t>N</w:t>
                        </w:r>
                        <w:r w:rsidRPr="006F28A8">
                          <w:rPr>
                            <w:b/>
                            <w:bCs/>
                            <w:sz w:val="20"/>
                            <w:szCs w:val="20"/>
                          </w:rPr>
                          <w:t>N的</w:t>
                        </w:r>
                        <w:r>
                          <w:rPr>
                            <w:b/>
                            <w:bCs/>
                            <w:sz w:val="20"/>
                            <w:szCs w:val="20"/>
                          </w:rPr>
                          <w:t>字符</w:t>
                        </w:r>
                        <w:r>
                          <w:rPr>
                            <w:rFonts w:hint="eastAsia"/>
                            <w:b/>
                            <w:bCs/>
                            <w:sz w:val="20"/>
                            <w:szCs w:val="20"/>
                          </w:rPr>
                          <w:t>/非字符的</w:t>
                        </w:r>
                        <w:r w:rsidRPr="006F28A8">
                          <w:rPr>
                            <w:rFonts w:hint="eastAsia"/>
                            <w:b/>
                            <w:bCs/>
                            <w:sz w:val="20"/>
                            <w:szCs w:val="20"/>
                          </w:rPr>
                          <w:t>读写</w:t>
                        </w:r>
                        <w:r w:rsidRPr="006F28A8">
                          <w:rPr>
                            <w:b/>
                            <w:bCs/>
                            <w:sz w:val="20"/>
                            <w:szCs w:val="20"/>
                          </w:rPr>
                          <w:t>”</w:t>
                        </w:r>
                        <w:bookmarkEnd w:id="500"/>
                      </w:p>
                      <w:p w:rsidR="00A20A3B" w:rsidRPr="00824E17" w:rsidRDefault="00A20A3B" w:rsidP="00A20A3B">
                        <w:pPr>
                          <w:spacing w:after="180"/>
                          <w:ind w:firstLine="480"/>
                          <w:rPr>
                            <w:sz w:val="20"/>
                            <w:szCs w:val="20"/>
                          </w:rPr>
                        </w:pPr>
                        <w:r w:rsidRPr="00824E17">
                          <w:rPr>
                            <w:rFonts w:hint="eastAsia"/>
                            <w:sz w:val="20"/>
                            <w:szCs w:val="20"/>
                          </w:rPr>
                          <w:t>在训练这个网络之前，需要初始化这些</w:t>
                        </w:r>
                        <w:r w:rsidRPr="00824E17">
                          <w:rPr>
                            <w:rFonts w:hint="eastAsia"/>
                            <w:sz w:val="20"/>
                            <w:szCs w:val="20"/>
                          </w:rPr>
                          <w:t xml:space="preserve"> wi </w:t>
                        </w:r>
                        <w:r w:rsidRPr="00824E17">
                          <w:rPr>
                            <w:rFonts w:hint="eastAsia"/>
                            <w:sz w:val="20"/>
                            <w:szCs w:val="20"/>
                          </w:rPr>
                          <w:t>权重，这就是</w:t>
                        </w:r>
                        <w:r w:rsidRPr="00824E17">
                          <w:rPr>
                            <w:rStyle w:val="Strong"/>
                            <w:rFonts w:hint="eastAsia"/>
                            <w:sz w:val="20"/>
                            <w:szCs w:val="20"/>
                          </w:rPr>
                          <w:t>权重初始化</w:t>
                        </w:r>
                        <w:r w:rsidRPr="00824E17">
                          <w:rPr>
                            <w:rFonts w:hint="eastAsia"/>
                            <w:sz w:val="20"/>
                            <w:szCs w:val="20"/>
                          </w:rPr>
                          <w:t>，这里就有不少的初始化方法，我们选择最简单的</w:t>
                        </w:r>
                        <w:r w:rsidRPr="00824E17">
                          <w:rPr>
                            <w:rStyle w:val="Strong"/>
                            <w:rFonts w:hint="eastAsia"/>
                            <w:sz w:val="20"/>
                            <w:szCs w:val="20"/>
                          </w:rPr>
                          <w:t>随机初始化</w:t>
                        </w:r>
                        <w:r w:rsidRPr="00824E17">
                          <w:rPr>
                            <w:rFonts w:hint="eastAsia"/>
                            <w:sz w:val="20"/>
                            <w:szCs w:val="20"/>
                          </w:rPr>
                          <w:t>。随机初始化的结果，如</w:t>
                        </w:r>
                        <w:r w:rsidR="002D3A51">
                          <w:rPr>
                            <w:sz w:val="20"/>
                            <w:szCs w:val="20"/>
                          </w:rPr>
                          <w:fldChar w:fldCharType="begin"/>
                        </w:r>
                        <w:r w:rsidR="002D3A51">
                          <w:rPr>
                            <w:sz w:val="20"/>
                            <w:szCs w:val="20"/>
                          </w:rPr>
                          <w:instrText xml:space="preserve"> </w:instrText>
                        </w:r>
                        <w:r w:rsidR="002D3A51">
                          <w:rPr>
                            <w:rFonts w:hint="eastAsia"/>
                            <w:sz w:val="20"/>
                            <w:szCs w:val="20"/>
                          </w:rPr>
                          <w:instrText>REF _Ref127092325 \h</w:instrText>
                        </w:r>
                        <w:r w:rsidR="002D3A51">
                          <w:rPr>
                            <w:sz w:val="20"/>
                            <w:szCs w:val="20"/>
                          </w:rPr>
                          <w:instrText xml:space="preserve">  \* MERGEFORMAT </w:instrText>
                        </w:r>
                        <w:r w:rsidR="002D3A51">
                          <w:rPr>
                            <w:sz w:val="20"/>
                            <w:szCs w:val="20"/>
                          </w:rPr>
                        </w:r>
                        <w:r w:rsidR="002D3A51">
                          <w:rPr>
                            <w:sz w:val="20"/>
                            <w:szCs w:val="20"/>
                          </w:rPr>
                          <w:fldChar w:fldCharType="separate"/>
                        </w:r>
                        <w:r w:rsidR="007301DD" w:rsidRPr="007301DD">
                          <w:rPr>
                            <w:rFonts w:ascii="宋体" w:hAnsi="宋体" w:hint="eastAsia"/>
                            <w:sz w:val="20"/>
                            <w:szCs w:val="20"/>
                          </w:rPr>
                          <w:t xml:space="preserve">图 </w:t>
                        </w:r>
                        <w:r w:rsidR="007301DD" w:rsidRPr="007301DD">
                          <w:rPr>
                            <w:rFonts w:ascii="宋体" w:hAnsi="宋体"/>
                            <w:sz w:val="20"/>
                            <w:szCs w:val="20"/>
                          </w:rPr>
                          <w:t>1</w:t>
                        </w:r>
                        <w:r w:rsidR="007301DD" w:rsidRPr="007301DD">
                          <w:rPr>
                            <w:rFonts w:ascii="宋体" w:hAnsi="宋体"/>
                            <w:sz w:val="20"/>
                            <w:szCs w:val="20"/>
                          </w:rPr>
                          <w:noBreakHyphen/>
                          <w:t>30</w:t>
                        </w:r>
                        <w:r w:rsidR="002D3A51">
                          <w:rPr>
                            <w:sz w:val="20"/>
                            <w:szCs w:val="20"/>
                          </w:rPr>
                          <w:fldChar w:fldCharType="end"/>
                        </w:r>
                        <w:r w:rsidR="002D3A51">
                          <w:rPr>
                            <w:rFonts w:hint="eastAsia"/>
                            <w:sz w:val="20"/>
                            <w:szCs w:val="20"/>
                          </w:rPr>
                          <w:t>所示。</w:t>
                        </w:r>
                      </w:p>
                      <w:p w:rsidR="00A20A3B" w:rsidRDefault="00A20A3B" w:rsidP="00ED3DB2">
                        <w:pPr>
                          <w:spacing w:after="180"/>
                          <w:ind w:left="89" w:hanging="89"/>
                          <w:jc w:val="center"/>
                          <w:rPr>
                            <w:sz w:val="20"/>
                            <w:szCs w:val="20"/>
                          </w:rPr>
                        </w:pPr>
                        <w:r w:rsidRPr="00824E17">
                          <w:rPr>
                            <w:noProof/>
                            <w:sz w:val="20"/>
                            <w:szCs w:val="20"/>
                          </w:rPr>
                          <w:drawing>
                            <wp:inline distT="0" distB="0" distL="0" distR="0" wp14:anchorId="1081783A" wp14:editId="51EE09BC">
                              <wp:extent cx="3324860" cy="2602258"/>
                              <wp:effectExtent l="0" t="0" r="8890" b="7620"/>
                              <wp:docPr id="54" name="Picture 54" descr="「修炼开始」一文带你入门深度学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修炼开始」一文带你入门深度学习"/>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337490" cy="2612143"/>
                                      </a:xfrm>
                                      <a:prstGeom prst="rect">
                                        <a:avLst/>
                                      </a:prstGeom>
                                      <a:noFill/>
                                      <a:ln>
                                        <a:noFill/>
                                      </a:ln>
                                    </pic:spPr>
                                  </pic:pic>
                                </a:graphicData>
                              </a:graphic>
                            </wp:inline>
                          </w:drawing>
                        </w:r>
                      </w:p>
                      <w:p w:rsidR="007105A1" w:rsidRPr="00C03C40" w:rsidRDefault="007105A1" w:rsidP="007105A1">
                        <w:pPr>
                          <w:adjustRightInd w:val="0"/>
                          <w:snapToGrid w:val="0"/>
                          <w:jc w:val="center"/>
                          <w:rPr>
                            <w:rFonts w:ascii="黑体" w:eastAsia="黑体" w:hAnsi="宋体"/>
                            <w:noProof/>
                            <w:szCs w:val="21"/>
                          </w:rPr>
                        </w:pPr>
                        <w:bookmarkStart w:id="501" w:name="_Ref127092325"/>
                        <w:bookmarkStart w:id="502" w:name="_Toc127395755"/>
                        <w:r w:rsidRPr="003C54F1">
                          <w:rPr>
                            <w:rFonts w:ascii="黑体" w:eastAsia="黑体" w:hAnsi="宋体" w:hint="eastAsia"/>
                            <w:noProof/>
                            <w:szCs w:val="21"/>
                          </w:rPr>
                          <w:t xml:space="preserve">图 </w:t>
                        </w:r>
                        <w:r w:rsidRPr="003C54F1">
                          <w:rPr>
                            <w:rFonts w:ascii="黑体" w:eastAsia="黑体" w:hAnsi="宋体"/>
                            <w:noProof/>
                            <w:szCs w:val="21"/>
                          </w:rPr>
                          <w:fldChar w:fldCharType="begin"/>
                        </w:r>
                        <w:r w:rsidRPr="003C54F1">
                          <w:rPr>
                            <w:rFonts w:ascii="黑体" w:eastAsia="黑体" w:hAnsi="宋体"/>
                            <w:noProof/>
                            <w:szCs w:val="21"/>
                          </w:rPr>
                          <w:instrText xml:space="preserve"> </w:instrText>
                        </w:r>
                        <w:r w:rsidRPr="003C54F1">
                          <w:rPr>
                            <w:rFonts w:ascii="黑体" w:eastAsia="黑体" w:hAnsi="宋体" w:hint="eastAsia"/>
                            <w:noProof/>
                            <w:szCs w:val="21"/>
                          </w:rPr>
                          <w:instrText>STYLEREF 1 \s</w:instrText>
                        </w:r>
                        <w:r w:rsidRPr="003C54F1">
                          <w:rPr>
                            <w:rFonts w:ascii="黑体" w:eastAsia="黑体" w:hAnsi="宋体"/>
                            <w:noProof/>
                            <w:szCs w:val="21"/>
                          </w:rPr>
                          <w:instrText xml:space="preserve"> </w:instrText>
                        </w:r>
                        <w:r w:rsidRPr="003C54F1">
                          <w:rPr>
                            <w:rFonts w:ascii="黑体" w:eastAsia="黑体" w:hAnsi="宋体"/>
                            <w:noProof/>
                            <w:szCs w:val="21"/>
                          </w:rPr>
                          <w:fldChar w:fldCharType="separate"/>
                        </w:r>
                        <w:r w:rsidR="007301DD">
                          <w:rPr>
                            <w:rFonts w:ascii="黑体" w:eastAsia="黑体" w:hAnsi="宋体"/>
                            <w:noProof/>
                            <w:szCs w:val="21"/>
                          </w:rPr>
                          <w:t>1</w:t>
                        </w:r>
                        <w:r w:rsidRPr="003C54F1">
                          <w:rPr>
                            <w:rFonts w:ascii="黑体" w:eastAsia="黑体" w:hAnsi="宋体"/>
                            <w:noProof/>
                            <w:szCs w:val="21"/>
                          </w:rPr>
                          <w:fldChar w:fldCharType="end"/>
                        </w:r>
                        <w:r w:rsidRPr="003C54F1">
                          <w:rPr>
                            <w:rFonts w:ascii="黑体" w:eastAsia="黑体" w:hAnsi="宋体"/>
                            <w:noProof/>
                            <w:szCs w:val="21"/>
                          </w:rPr>
                          <w:noBreakHyphen/>
                        </w:r>
                        <w:r w:rsidRPr="003C54F1">
                          <w:rPr>
                            <w:rFonts w:ascii="黑体" w:eastAsia="黑体" w:hAnsi="宋体"/>
                            <w:noProof/>
                            <w:szCs w:val="21"/>
                          </w:rPr>
                          <w:fldChar w:fldCharType="begin"/>
                        </w:r>
                        <w:r w:rsidRPr="003C54F1">
                          <w:rPr>
                            <w:rFonts w:ascii="黑体" w:eastAsia="黑体" w:hAnsi="宋体"/>
                            <w:noProof/>
                            <w:szCs w:val="21"/>
                          </w:rPr>
                          <w:instrText xml:space="preserve"> </w:instrText>
                        </w:r>
                        <w:r w:rsidRPr="003C54F1">
                          <w:rPr>
                            <w:rFonts w:ascii="黑体" w:eastAsia="黑体" w:hAnsi="宋体" w:hint="eastAsia"/>
                            <w:noProof/>
                            <w:szCs w:val="21"/>
                          </w:rPr>
                          <w:instrText>SEQ 图 \* ARABIC \s 1</w:instrText>
                        </w:r>
                        <w:r w:rsidRPr="003C54F1">
                          <w:rPr>
                            <w:rFonts w:ascii="黑体" w:eastAsia="黑体" w:hAnsi="宋体"/>
                            <w:noProof/>
                            <w:szCs w:val="21"/>
                          </w:rPr>
                          <w:instrText xml:space="preserve"> </w:instrText>
                        </w:r>
                        <w:r w:rsidRPr="003C54F1">
                          <w:rPr>
                            <w:rFonts w:ascii="黑体" w:eastAsia="黑体" w:hAnsi="宋体"/>
                            <w:noProof/>
                            <w:szCs w:val="21"/>
                          </w:rPr>
                          <w:fldChar w:fldCharType="separate"/>
                        </w:r>
                        <w:r w:rsidR="007301DD">
                          <w:rPr>
                            <w:rFonts w:ascii="黑体" w:eastAsia="黑体" w:hAnsi="宋体"/>
                            <w:noProof/>
                            <w:szCs w:val="21"/>
                          </w:rPr>
                          <w:t>30</w:t>
                        </w:r>
                        <w:r w:rsidRPr="003C54F1">
                          <w:rPr>
                            <w:rFonts w:ascii="黑体" w:eastAsia="黑体" w:hAnsi="宋体"/>
                            <w:noProof/>
                            <w:szCs w:val="21"/>
                          </w:rPr>
                          <w:fldChar w:fldCharType="end"/>
                        </w:r>
                        <w:bookmarkEnd w:id="501"/>
                        <w:r>
                          <w:rPr>
                            <w:rFonts w:ascii="黑体" w:eastAsia="黑体" w:hAnsi="宋体"/>
                            <w:noProof/>
                            <w:szCs w:val="21"/>
                          </w:rPr>
                          <w:t xml:space="preserve"> </w:t>
                        </w:r>
                        <w:r>
                          <w:rPr>
                            <w:rFonts w:ascii="黑体" w:eastAsia="黑体" w:hAnsi="宋体"/>
                            <w:noProof/>
                            <w:szCs w:val="21"/>
                          </w:rPr>
                          <w:fldChar w:fldCharType="begin"/>
                        </w:r>
                        <w:r>
                          <w:rPr>
                            <w:rFonts w:ascii="黑体" w:eastAsia="黑体" w:hAnsi="宋体"/>
                            <w:noProof/>
                            <w:szCs w:val="21"/>
                          </w:rPr>
                          <w:instrText xml:space="preserve"> REF _Ref127092306 \h </w:instrText>
                        </w:r>
                        <w:r>
                          <w:rPr>
                            <w:rFonts w:ascii="黑体" w:eastAsia="黑体" w:hAnsi="宋体"/>
                            <w:noProof/>
                            <w:szCs w:val="21"/>
                          </w:rPr>
                        </w:r>
                        <w:r>
                          <w:rPr>
                            <w:rFonts w:ascii="黑体" w:eastAsia="黑体" w:hAnsi="宋体"/>
                            <w:noProof/>
                            <w:szCs w:val="21"/>
                          </w:rPr>
                          <w:fldChar w:fldCharType="separate"/>
                        </w:r>
                        <w:r w:rsidR="007301DD">
                          <w:rPr>
                            <w:rFonts w:ascii="宋体" w:hAnsi="宋体" w:cs="宋体" w:hint="eastAsia"/>
                            <w:b/>
                            <w:bCs/>
                            <w:sz w:val="20"/>
                            <w:szCs w:val="20"/>
                          </w:rPr>
                          <w:t>确定基于训练的</w:t>
                        </w:r>
                        <w:r w:rsidR="007301DD" w:rsidRPr="007500F1">
                          <w:rPr>
                            <w:rFonts w:ascii="宋体" w:hAnsi="宋体" w:cs="宋体" w:hint="eastAsia"/>
                            <w:b/>
                            <w:bCs/>
                            <w:sz w:val="20"/>
                            <w:szCs w:val="20"/>
                          </w:rPr>
                          <w:t>学习目标</w:t>
                        </w:r>
                        <w:r w:rsidR="007301DD">
                          <w:rPr>
                            <w:rFonts w:ascii="宋体" w:hAnsi="宋体" w:cs="宋体" w:hint="eastAsia"/>
                            <w:b/>
                            <w:bCs/>
                            <w:sz w:val="20"/>
                            <w:szCs w:val="20"/>
                          </w:rPr>
                          <w:t>：</w:t>
                        </w:r>
                        <w:r w:rsidR="007301DD" w:rsidRPr="006F28A8">
                          <w:rPr>
                            <w:rFonts w:hint="eastAsia"/>
                            <w:b/>
                            <w:bCs/>
                            <w:sz w:val="20"/>
                            <w:szCs w:val="20"/>
                          </w:rPr>
                          <w:t>“计算机</w:t>
                        </w:r>
                        <w:r w:rsidR="007301DD" w:rsidRPr="006F28A8">
                          <w:rPr>
                            <w:rFonts w:hint="eastAsia"/>
                            <w:b/>
                            <w:bCs/>
                            <w:sz w:val="20"/>
                            <w:szCs w:val="20"/>
                          </w:rPr>
                          <w:t>C</w:t>
                        </w:r>
                        <w:r w:rsidR="007301DD" w:rsidRPr="006F28A8">
                          <w:rPr>
                            <w:b/>
                            <w:bCs/>
                            <w:sz w:val="20"/>
                            <w:szCs w:val="20"/>
                          </w:rPr>
                          <w:t>PU</w:t>
                        </w:r>
                        <w:r w:rsidR="007301DD" w:rsidRPr="006F28A8">
                          <w:rPr>
                            <w:b/>
                            <w:bCs/>
                            <w:sz w:val="20"/>
                            <w:szCs w:val="20"/>
                          </w:rPr>
                          <w:t>的</w:t>
                        </w:r>
                        <w:r w:rsidR="007301DD">
                          <w:rPr>
                            <w:rFonts w:hint="eastAsia"/>
                            <w:b/>
                            <w:bCs/>
                            <w:sz w:val="20"/>
                            <w:szCs w:val="20"/>
                          </w:rPr>
                          <w:t>0</w:t>
                        </w:r>
                        <w:r w:rsidR="007301DD">
                          <w:rPr>
                            <w:b/>
                            <w:bCs/>
                            <w:sz w:val="20"/>
                            <w:szCs w:val="20"/>
                          </w:rPr>
                          <w:t>/1</w:t>
                        </w:r>
                        <w:r w:rsidR="007301DD">
                          <w:rPr>
                            <w:b/>
                            <w:bCs/>
                            <w:sz w:val="20"/>
                            <w:szCs w:val="20"/>
                          </w:rPr>
                          <w:t>的读写</w:t>
                        </w:r>
                        <w:r w:rsidR="007301DD">
                          <w:rPr>
                            <w:b/>
                            <w:bCs/>
                            <w:sz w:val="20"/>
                            <w:szCs w:val="20"/>
                          </w:rPr>
                          <w:t>→</w:t>
                        </w:r>
                        <w:r w:rsidR="007301DD">
                          <w:rPr>
                            <w:b/>
                            <w:bCs/>
                            <w:sz w:val="20"/>
                            <w:szCs w:val="20"/>
                          </w:rPr>
                          <w:t>计算机</w:t>
                        </w:r>
                        <w:r w:rsidR="007301DD">
                          <w:rPr>
                            <w:rFonts w:hint="eastAsia"/>
                            <w:b/>
                            <w:bCs/>
                            <w:sz w:val="20"/>
                            <w:szCs w:val="20"/>
                          </w:rPr>
                          <w:t>C</w:t>
                        </w:r>
                        <w:r w:rsidR="007301DD">
                          <w:rPr>
                            <w:b/>
                            <w:bCs/>
                            <w:sz w:val="20"/>
                            <w:szCs w:val="20"/>
                          </w:rPr>
                          <w:t>PU</w:t>
                        </w:r>
                        <w:r w:rsidR="007301DD">
                          <w:rPr>
                            <w:b/>
                            <w:bCs/>
                            <w:sz w:val="20"/>
                            <w:szCs w:val="20"/>
                          </w:rPr>
                          <w:t>的</w:t>
                        </w:r>
                        <w:r w:rsidR="007301DD" w:rsidRPr="006F28A8">
                          <w:rPr>
                            <w:rFonts w:hint="eastAsia"/>
                            <w:b/>
                            <w:bCs/>
                            <w:sz w:val="20"/>
                            <w:szCs w:val="20"/>
                          </w:rPr>
                          <w:t>人工神经网络</w:t>
                        </w:r>
                        <w:r w:rsidR="007301DD" w:rsidRPr="006F28A8">
                          <w:rPr>
                            <w:rFonts w:hint="eastAsia"/>
                            <w:b/>
                            <w:bCs/>
                            <w:sz w:val="20"/>
                            <w:szCs w:val="20"/>
                          </w:rPr>
                          <w:t>A</w:t>
                        </w:r>
                        <w:r w:rsidR="007301DD" w:rsidRPr="006F28A8">
                          <w:rPr>
                            <w:b/>
                            <w:bCs/>
                            <w:sz w:val="20"/>
                            <w:szCs w:val="20"/>
                          </w:rPr>
                          <w:t>NN</w:t>
                        </w:r>
                        <w:r w:rsidR="007301DD" w:rsidRPr="006F28A8">
                          <w:rPr>
                            <w:b/>
                            <w:bCs/>
                            <w:sz w:val="20"/>
                            <w:szCs w:val="20"/>
                          </w:rPr>
                          <w:t>的</w:t>
                        </w:r>
                        <w:r w:rsidR="007301DD">
                          <w:rPr>
                            <w:rFonts w:hint="eastAsia"/>
                            <w:b/>
                            <w:bCs/>
                            <w:sz w:val="20"/>
                            <w:szCs w:val="20"/>
                          </w:rPr>
                          <w:t>0</w:t>
                        </w:r>
                        <w:r w:rsidR="007301DD">
                          <w:rPr>
                            <w:b/>
                            <w:bCs/>
                            <w:sz w:val="20"/>
                            <w:szCs w:val="20"/>
                          </w:rPr>
                          <w:t>/1</w:t>
                        </w:r>
                        <w:r w:rsidR="007301DD">
                          <w:rPr>
                            <w:b/>
                            <w:bCs/>
                            <w:sz w:val="20"/>
                            <w:szCs w:val="20"/>
                          </w:rPr>
                          <w:t>的</w:t>
                        </w:r>
                        <w:r w:rsidR="007301DD" w:rsidRPr="006F28A8">
                          <w:rPr>
                            <w:rFonts w:hint="eastAsia"/>
                            <w:b/>
                            <w:bCs/>
                            <w:sz w:val="20"/>
                            <w:szCs w:val="20"/>
                          </w:rPr>
                          <w:t>读写”隐喻“</w:t>
                        </w:r>
                        <w:r w:rsidR="007301DD" w:rsidRPr="006F28A8">
                          <w:rPr>
                            <w:b/>
                            <w:bCs/>
                            <w:sz w:val="20"/>
                            <w:szCs w:val="20"/>
                          </w:rPr>
                          <w:t>人脑的神经网络</w:t>
                        </w:r>
                        <w:r w:rsidR="007301DD" w:rsidRPr="006F28A8">
                          <w:rPr>
                            <w:rFonts w:hint="eastAsia"/>
                            <w:b/>
                            <w:bCs/>
                            <w:sz w:val="20"/>
                            <w:szCs w:val="20"/>
                          </w:rPr>
                          <w:t>N</w:t>
                        </w:r>
                        <w:r w:rsidR="007301DD" w:rsidRPr="006F28A8">
                          <w:rPr>
                            <w:b/>
                            <w:bCs/>
                            <w:sz w:val="20"/>
                            <w:szCs w:val="20"/>
                          </w:rPr>
                          <w:t>N</w:t>
                        </w:r>
                        <w:r w:rsidR="007301DD" w:rsidRPr="006F28A8">
                          <w:rPr>
                            <w:b/>
                            <w:bCs/>
                            <w:sz w:val="20"/>
                            <w:szCs w:val="20"/>
                          </w:rPr>
                          <w:t>的</w:t>
                        </w:r>
                        <w:r w:rsidR="007301DD">
                          <w:rPr>
                            <w:b/>
                            <w:bCs/>
                            <w:sz w:val="20"/>
                            <w:szCs w:val="20"/>
                          </w:rPr>
                          <w:t>字符</w:t>
                        </w:r>
                        <w:r w:rsidR="007301DD">
                          <w:rPr>
                            <w:rFonts w:hint="eastAsia"/>
                            <w:b/>
                            <w:bCs/>
                            <w:sz w:val="20"/>
                            <w:szCs w:val="20"/>
                          </w:rPr>
                          <w:t>/</w:t>
                        </w:r>
                        <w:r w:rsidR="007301DD">
                          <w:rPr>
                            <w:rFonts w:hint="eastAsia"/>
                            <w:b/>
                            <w:bCs/>
                            <w:sz w:val="20"/>
                            <w:szCs w:val="20"/>
                          </w:rPr>
                          <w:t>非字符的</w:t>
                        </w:r>
                        <w:r w:rsidR="007301DD" w:rsidRPr="006F28A8">
                          <w:rPr>
                            <w:rFonts w:hint="eastAsia"/>
                            <w:b/>
                            <w:bCs/>
                            <w:sz w:val="20"/>
                            <w:szCs w:val="20"/>
                          </w:rPr>
                          <w:t>读写</w:t>
                        </w:r>
                        <w:r w:rsidR="007301DD" w:rsidRPr="006F28A8">
                          <w:rPr>
                            <w:b/>
                            <w:bCs/>
                            <w:sz w:val="20"/>
                            <w:szCs w:val="20"/>
                          </w:rPr>
                          <w:t>”</w:t>
                        </w:r>
                        <w:bookmarkEnd w:id="502"/>
                        <w:r>
                          <w:rPr>
                            <w:rFonts w:ascii="黑体" w:eastAsia="黑体" w:hAnsi="宋体"/>
                            <w:noProof/>
                            <w:szCs w:val="21"/>
                          </w:rPr>
                          <w:fldChar w:fldCharType="end"/>
                        </w:r>
                      </w:p>
                      <w:p w:rsidR="00A20A3B" w:rsidRPr="00824E17" w:rsidRDefault="007105A1" w:rsidP="00BD56CA">
                        <w:pPr>
                          <w:pStyle w:val="ListParagraph"/>
                          <w:numPr>
                            <w:ilvl w:val="0"/>
                            <w:numId w:val="94"/>
                          </w:numPr>
                          <w:adjustRightInd w:val="0"/>
                          <w:snapToGrid w:val="0"/>
                          <w:ind w:left="714" w:firstLineChars="0" w:hanging="357"/>
                          <w:rPr>
                            <w:sz w:val="20"/>
                            <w:szCs w:val="20"/>
                          </w:rPr>
                        </w:pPr>
                        <w:r>
                          <w:rPr>
                            <w:sz w:val="20"/>
                            <w:szCs w:val="20"/>
                          </w:rPr>
                          <w:fldChar w:fldCharType="begin"/>
                        </w:r>
                        <w:r>
                          <w:rPr>
                            <w:sz w:val="20"/>
                            <w:szCs w:val="20"/>
                          </w:rPr>
                          <w:instrText xml:space="preserve"> </w:instrText>
                        </w:r>
                        <w:r>
                          <w:rPr>
                            <w:rFonts w:hint="eastAsia"/>
                            <w:sz w:val="20"/>
                            <w:szCs w:val="20"/>
                          </w:rPr>
                          <w:instrText>REF _Ref127092325 \h</w:instrText>
                        </w:r>
                        <w:r>
                          <w:rPr>
                            <w:sz w:val="20"/>
                            <w:szCs w:val="20"/>
                          </w:rPr>
                          <w:instrText xml:space="preserve">  \* MERGEFORMAT </w:instrText>
                        </w:r>
                        <w:r>
                          <w:rPr>
                            <w:sz w:val="20"/>
                            <w:szCs w:val="20"/>
                          </w:rPr>
                        </w:r>
                        <w:r>
                          <w:rPr>
                            <w:sz w:val="20"/>
                            <w:szCs w:val="20"/>
                          </w:rPr>
                          <w:fldChar w:fldCharType="separate"/>
                        </w:r>
                        <w:r w:rsidR="007301DD" w:rsidRPr="007301DD">
                          <w:rPr>
                            <w:rFonts w:hint="eastAsia"/>
                            <w:sz w:val="20"/>
                            <w:szCs w:val="20"/>
                          </w:rPr>
                          <w:t xml:space="preserve">图 </w:t>
                        </w:r>
                        <w:r w:rsidR="007301DD" w:rsidRPr="007301DD">
                          <w:rPr>
                            <w:sz w:val="20"/>
                            <w:szCs w:val="20"/>
                          </w:rPr>
                          <w:t>1</w:t>
                        </w:r>
                        <w:r w:rsidR="007301DD" w:rsidRPr="007301DD">
                          <w:rPr>
                            <w:sz w:val="20"/>
                            <w:szCs w:val="20"/>
                          </w:rPr>
                          <w:noBreakHyphen/>
                          <w:t>30</w:t>
                        </w:r>
                        <w:r>
                          <w:rPr>
                            <w:sz w:val="20"/>
                            <w:szCs w:val="20"/>
                          </w:rPr>
                          <w:fldChar w:fldCharType="end"/>
                        </w:r>
                        <w:r>
                          <w:rPr>
                            <w:sz w:val="20"/>
                            <w:szCs w:val="20"/>
                          </w:rPr>
                          <w:t>中</w:t>
                        </w:r>
                        <w:r w:rsidR="00290A4F">
                          <w:rPr>
                            <w:rFonts w:hint="eastAsia"/>
                            <w:sz w:val="20"/>
                            <w:szCs w:val="20"/>
                          </w:rPr>
                          <w:t>需求</w:t>
                        </w:r>
                        <w:r w:rsidR="00290A4F" w:rsidRPr="00824E17">
                          <w:rPr>
                            <w:rFonts w:hint="eastAsia"/>
                            <w:sz w:val="20"/>
                            <w:szCs w:val="20"/>
                          </w:rPr>
                          <w:t>的</w:t>
                        </w:r>
                        <w:r w:rsidR="006749CB">
                          <w:rPr>
                            <w:rFonts w:hint="eastAsia"/>
                            <w:sz w:val="20"/>
                            <w:szCs w:val="20"/>
                          </w:rPr>
                          <w:t>两个</w:t>
                        </w:r>
                        <w:r w:rsidR="00A20A3B" w:rsidRPr="00824E17">
                          <w:rPr>
                            <w:rFonts w:hint="eastAsia"/>
                            <w:sz w:val="20"/>
                            <w:szCs w:val="20"/>
                          </w:rPr>
                          <w:t>输入数据</w:t>
                        </w:r>
                        <w:r w:rsidR="00290A4F">
                          <w:rPr>
                            <w:rFonts w:hint="eastAsia"/>
                            <w:sz w:val="20"/>
                            <w:szCs w:val="20"/>
                          </w:rPr>
                          <w:t>: i1</w:t>
                        </w:r>
                        <w:r w:rsidR="006749CB" w:rsidRPr="00824E17">
                          <w:rPr>
                            <w:rFonts w:hint="eastAsia"/>
                            <w:sz w:val="20"/>
                            <w:szCs w:val="20"/>
                          </w:rPr>
                          <w:t>输入数据</w:t>
                        </w:r>
                        <w:r w:rsidR="00290A4F">
                          <w:rPr>
                            <w:rFonts w:hint="eastAsia"/>
                            <w:sz w:val="20"/>
                            <w:szCs w:val="20"/>
                          </w:rPr>
                          <w:t>=0.05, i2</w:t>
                        </w:r>
                        <w:r w:rsidR="006749CB" w:rsidRPr="00824E17">
                          <w:rPr>
                            <w:rFonts w:hint="eastAsia"/>
                            <w:sz w:val="20"/>
                            <w:szCs w:val="20"/>
                          </w:rPr>
                          <w:t>输入数据</w:t>
                        </w:r>
                        <w:r w:rsidR="00290A4F">
                          <w:rPr>
                            <w:rFonts w:hint="eastAsia"/>
                            <w:sz w:val="20"/>
                            <w:szCs w:val="20"/>
                          </w:rPr>
                          <w:t>=0.10。</w:t>
                        </w:r>
                      </w:p>
                      <w:p w:rsidR="00A20A3B" w:rsidRPr="00824E17" w:rsidRDefault="007105A1" w:rsidP="00BD56CA">
                        <w:pPr>
                          <w:pStyle w:val="ListParagraph"/>
                          <w:numPr>
                            <w:ilvl w:val="0"/>
                            <w:numId w:val="94"/>
                          </w:numPr>
                          <w:adjustRightInd w:val="0"/>
                          <w:snapToGrid w:val="0"/>
                          <w:ind w:left="714" w:firstLineChars="0" w:hanging="357"/>
                          <w:rPr>
                            <w:sz w:val="20"/>
                            <w:szCs w:val="20"/>
                          </w:rPr>
                        </w:pPr>
                        <w:r>
                          <w:rPr>
                            <w:sz w:val="20"/>
                            <w:szCs w:val="20"/>
                          </w:rPr>
                          <w:fldChar w:fldCharType="begin"/>
                        </w:r>
                        <w:r>
                          <w:rPr>
                            <w:sz w:val="20"/>
                            <w:szCs w:val="20"/>
                          </w:rPr>
                          <w:instrText xml:space="preserve"> </w:instrText>
                        </w:r>
                        <w:r>
                          <w:rPr>
                            <w:rFonts w:hint="eastAsia"/>
                            <w:sz w:val="20"/>
                            <w:szCs w:val="20"/>
                          </w:rPr>
                          <w:instrText>REF _Ref127092325 \h</w:instrText>
                        </w:r>
                        <w:r>
                          <w:rPr>
                            <w:sz w:val="20"/>
                            <w:szCs w:val="20"/>
                          </w:rPr>
                          <w:instrText xml:space="preserve">  \* MERGEFORMAT </w:instrText>
                        </w:r>
                        <w:r>
                          <w:rPr>
                            <w:sz w:val="20"/>
                            <w:szCs w:val="20"/>
                          </w:rPr>
                        </w:r>
                        <w:r>
                          <w:rPr>
                            <w:sz w:val="20"/>
                            <w:szCs w:val="20"/>
                          </w:rPr>
                          <w:fldChar w:fldCharType="separate"/>
                        </w:r>
                        <w:r w:rsidR="007301DD" w:rsidRPr="007301DD">
                          <w:rPr>
                            <w:rFonts w:hint="eastAsia"/>
                            <w:sz w:val="20"/>
                            <w:szCs w:val="20"/>
                          </w:rPr>
                          <w:t xml:space="preserve">图 </w:t>
                        </w:r>
                        <w:r w:rsidR="007301DD" w:rsidRPr="007301DD">
                          <w:rPr>
                            <w:sz w:val="20"/>
                            <w:szCs w:val="20"/>
                          </w:rPr>
                          <w:t>1</w:t>
                        </w:r>
                        <w:r w:rsidR="007301DD" w:rsidRPr="007301DD">
                          <w:rPr>
                            <w:sz w:val="20"/>
                            <w:szCs w:val="20"/>
                          </w:rPr>
                          <w:noBreakHyphen/>
                          <w:t>30</w:t>
                        </w:r>
                        <w:r>
                          <w:rPr>
                            <w:sz w:val="20"/>
                            <w:szCs w:val="20"/>
                          </w:rPr>
                          <w:fldChar w:fldCharType="end"/>
                        </w:r>
                        <w:r>
                          <w:rPr>
                            <w:sz w:val="20"/>
                            <w:szCs w:val="20"/>
                          </w:rPr>
                          <w:t>中</w:t>
                        </w:r>
                        <w:r w:rsidR="00290A4F">
                          <w:rPr>
                            <w:rFonts w:hint="eastAsia"/>
                            <w:sz w:val="20"/>
                            <w:szCs w:val="20"/>
                          </w:rPr>
                          <w:t>需求</w:t>
                        </w:r>
                        <w:r w:rsidR="00290A4F" w:rsidRPr="00824E17">
                          <w:rPr>
                            <w:rFonts w:hint="eastAsia"/>
                            <w:sz w:val="20"/>
                            <w:szCs w:val="20"/>
                          </w:rPr>
                          <w:t>的</w:t>
                        </w:r>
                        <w:r w:rsidR="006749CB">
                          <w:rPr>
                            <w:rFonts w:hint="eastAsia"/>
                            <w:sz w:val="20"/>
                            <w:szCs w:val="20"/>
                          </w:rPr>
                          <w:t>两个</w:t>
                        </w:r>
                        <w:r w:rsidR="00290A4F">
                          <w:rPr>
                            <w:rFonts w:hint="eastAsia"/>
                            <w:sz w:val="20"/>
                            <w:szCs w:val="20"/>
                          </w:rPr>
                          <w:t>输出数据: o1</w:t>
                        </w:r>
                        <w:r w:rsidR="006749CB">
                          <w:rPr>
                            <w:rFonts w:hint="eastAsia"/>
                            <w:sz w:val="20"/>
                            <w:szCs w:val="20"/>
                          </w:rPr>
                          <w:t>输出数据</w:t>
                        </w:r>
                        <w:r w:rsidR="00290A4F">
                          <w:rPr>
                            <w:rFonts w:hint="eastAsia"/>
                            <w:sz w:val="20"/>
                            <w:szCs w:val="20"/>
                          </w:rPr>
                          <w:t>=0.01, o2</w:t>
                        </w:r>
                        <w:r w:rsidR="006749CB">
                          <w:rPr>
                            <w:rFonts w:hint="eastAsia"/>
                            <w:sz w:val="20"/>
                            <w:szCs w:val="20"/>
                          </w:rPr>
                          <w:t>输出数据</w:t>
                        </w:r>
                        <w:r w:rsidR="00290A4F">
                          <w:rPr>
                            <w:rFonts w:hint="eastAsia"/>
                            <w:sz w:val="20"/>
                            <w:szCs w:val="20"/>
                          </w:rPr>
                          <w:t>=0.99。</w:t>
                        </w:r>
                      </w:p>
                      <w:p w:rsidR="00290A4F" w:rsidRDefault="007105A1" w:rsidP="00BD56CA">
                        <w:pPr>
                          <w:pStyle w:val="ListParagraph"/>
                          <w:numPr>
                            <w:ilvl w:val="0"/>
                            <w:numId w:val="94"/>
                          </w:numPr>
                          <w:adjustRightInd w:val="0"/>
                          <w:snapToGrid w:val="0"/>
                          <w:ind w:left="714" w:firstLineChars="0" w:hanging="357"/>
                          <w:rPr>
                            <w:sz w:val="20"/>
                            <w:szCs w:val="20"/>
                          </w:rPr>
                        </w:pPr>
                        <w:r w:rsidRPr="00290A4F">
                          <w:rPr>
                            <w:sz w:val="20"/>
                            <w:szCs w:val="20"/>
                          </w:rPr>
                          <w:fldChar w:fldCharType="begin"/>
                        </w:r>
                        <w:r w:rsidRPr="00290A4F">
                          <w:rPr>
                            <w:sz w:val="20"/>
                            <w:szCs w:val="20"/>
                          </w:rPr>
                          <w:instrText xml:space="preserve"> </w:instrText>
                        </w:r>
                        <w:r w:rsidRPr="00290A4F">
                          <w:rPr>
                            <w:rFonts w:hint="eastAsia"/>
                            <w:sz w:val="20"/>
                            <w:szCs w:val="20"/>
                          </w:rPr>
                          <w:instrText>REF _Ref127092325 \h</w:instrText>
                        </w:r>
                        <w:r w:rsidRPr="00290A4F">
                          <w:rPr>
                            <w:sz w:val="20"/>
                            <w:szCs w:val="20"/>
                          </w:rPr>
                          <w:instrText xml:space="preserve">  \* MERGEFORMAT </w:instrText>
                        </w:r>
                        <w:r w:rsidRPr="00290A4F">
                          <w:rPr>
                            <w:sz w:val="20"/>
                            <w:szCs w:val="20"/>
                          </w:rPr>
                        </w:r>
                        <w:r w:rsidRPr="00290A4F">
                          <w:rPr>
                            <w:sz w:val="20"/>
                            <w:szCs w:val="20"/>
                          </w:rPr>
                          <w:fldChar w:fldCharType="separate"/>
                        </w:r>
                        <w:r w:rsidR="007301DD" w:rsidRPr="007301DD">
                          <w:rPr>
                            <w:rFonts w:hint="eastAsia"/>
                            <w:sz w:val="20"/>
                            <w:szCs w:val="20"/>
                          </w:rPr>
                          <w:t xml:space="preserve">图 </w:t>
                        </w:r>
                        <w:r w:rsidR="007301DD" w:rsidRPr="007301DD">
                          <w:rPr>
                            <w:sz w:val="20"/>
                            <w:szCs w:val="20"/>
                          </w:rPr>
                          <w:t>1</w:t>
                        </w:r>
                        <w:r w:rsidR="007301DD" w:rsidRPr="007301DD">
                          <w:rPr>
                            <w:sz w:val="20"/>
                            <w:szCs w:val="20"/>
                          </w:rPr>
                          <w:noBreakHyphen/>
                          <w:t>30</w:t>
                        </w:r>
                        <w:r w:rsidRPr="00290A4F">
                          <w:rPr>
                            <w:sz w:val="20"/>
                            <w:szCs w:val="20"/>
                          </w:rPr>
                          <w:fldChar w:fldCharType="end"/>
                        </w:r>
                        <w:r w:rsidRPr="00290A4F">
                          <w:rPr>
                            <w:sz w:val="20"/>
                            <w:szCs w:val="20"/>
                          </w:rPr>
                          <w:t>中</w:t>
                        </w:r>
                        <w:r w:rsidR="00290A4F" w:rsidRPr="00290A4F">
                          <w:rPr>
                            <w:sz w:val="20"/>
                            <w:szCs w:val="20"/>
                          </w:rPr>
                          <w:t>随机</w:t>
                        </w:r>
                        <w:r w:rsidR="00A20A3B" w:rsidRPr="00290A4F">
                          <w:rPr>
                            <w:rFonts w:hint="eastAsia"/>
                            <w:sz w:val="20"/>
                            <w:szCs w:val="20"/>
                          </w:rPr>
                          <w:t>初始权重: w1=0.15, w2=0.20, w3=0.25, w4=0.30, w5=0.40, w6=0.45, w7=0.50, w8=0.55。</w:t>
                        </w:r>
                      </w:p>
                      <w:p w:rsidR="00A20A3B" w:rsidRPr="00290A4F" w:rsidRDefault="006749CB" w:rsidP="00BD56CA">
                        <w:pPr>
                          <w:pStyle w:val="ListParagraph"/>
                          <w:numPr>
                            <w:ilvl w:val="0"/>
                            <w:numId w:val="94"/>
                          </w:numPr>
                          <w:adjustRightInd w:val="0"/>
                          <w:snapToGrid w:val="0"/>
                          <w:ind w:left="714" w:firstLineChars="0" w:hanging="357"/>
                          <w:rPr>
                            <w:sz w:val="20"/>
                            <w:szCs w:val="20"/>
                          </w:rPr>
                        </w:pPr>
                        <w:r>
                          <w:rPr>
                            <w:rFonts w:hint="eastAsia"/>
                            <w:sz w:val="20"/>
                            <w:szCs w:val="20"/>
                          </w:rPr>
                          <w:t>上述，即，</w:t>
                        </w:r>
                        <w:r w:rsidR="00290A4F" w:rsidRPr="00290A4F">
                          <w:rPr>
                            <w:rFonts w:hint="eastAsia"/>
                            <w:sz w:val="20"/>
                            <w:szCs w:val="20"/>
                          </w:rPr>
                          <w:t>基于训练的学习目标：</w:t>
                        </w:r>
                        <w:r w:rsidR="00A20A3B" w:rsidRPr="00290A4F">
                          <w:rPr>
                            <w:rFonts w:hint="eastAsia"/>
                            <w:sz w:val="20"/>
                            <w:szCs w:val="20"/>
                          </w:rPr>
                          <w:t>给出输入数据</w:t>
                        </w:r>
                        <w:r>
                          <w:rPr>
                            <w:rFonts w:hint="eastAsia"/>
                            <w:sz w:val="20"/>
                            <w:szCs w:val="20"/>
                          </w:rPr>
                          <w:t>两个（i1</w:t>
                        </w:r>
                        <w:r w:rsidRPr="00824E17">
                          <w:rPr>
                            <w:rFonts w:hint="eastAsia"/>
                            <w:sz w:val="20"/>
                            <w:szCs w:val="20"/>
                          </w:rPr>
                          <w:t>输入数据</w:t>
                        </w:r>
                        <w:r>
                          <w:rPr>
                            <w:rFonts w:hint="eastAsia"/>
                            <w:sz w:val="20"/>
                            <w:szCs w:val="20"/>
                          </w:rPr>
                          <w:t>=0.05</w:t>
                        </w:r>
                        <w:r w:rsidR="00A20A3B" w:rsidRPr="00290A4F">
                          <w:rPr>
                            <w:rFonts w:hint="eastAsia"/>
                            <w:sz w:val="20"/>
                            <w:szCs w:val="20"/>
                          </w:rPr>
                          <w:t xml:space="preserve">, </w:t>
                        </w:r>
                        <w:r>
                          <w:rPr>
                            <w:rFonts w:hint="eastAsia"/>
                            <w:sz w:val="20"/>
                            <w:szCs w:val="20"/>
                          </w:rPr>
                          <w:t>i2</w:t>
                        </w:r>
                        <w:r w:rsidRPr="00824E17">
                          <w:rPr>
                            <w:rFonts w:hint="eastAsia"/>
                            <w:sz w:val="20"/>
                            <w:szCs w:val="20"/>
                          </w:rPr>
                          <w:t>输入数据</w:t>
                        </w:r>
                        <w:r>
                          <w:rPr>
                            <w:rFonts w:hint="eastAsia"/>
                            <w:sz w:val="20"/>
                            <w:szCs w:val="20"/>
                          </w:rPr>
                          <w:t>=0.10）</w:t>
                        </w:r>
                        <w:r w:rsidR="007500F1" w:rsidRPr="00290A4F">
                          <w:rPr>
                            <w:rFonts w:hint="eastAsia"/>
                            <w:sz w:val="20"/>
                            <w:szCs w:val="20"/>
                          </w:rPr>
                          <w:t>→</w:t>
                        </w:r>
                        <w:r w:rsidR="007500F1" w:rsidRPr="00290A4F">
                          <w:rPr>
                            <w:sz w:val="20"/>
                            <w:szCs w:val="20"/>
                          </w:rPr>
                          <w:t>(</w:t>
                        </w:r>
                        <w:r w:rsidR="007500F1" w:rsidRPr="00290A4F">
                          <w:rPr>
                            <w:rFonts w:ascii="Times New Roman" w:hAnsi="Times New Roman" w:cs="Times New Roman" w:hint="eastAsia"/>
                            <w:sz w:val="20"/>
                            <w:szCs w:val="20"/>
                          </w:rPr>
                          <w:t>通过训练学习，优化</w:t>
                        </w:r>
                        <w:r w:rsidR="008E4B25">
                          <w:rPr>
                            <w:rFonts w:ascii="Times New Roman" w:hAnsi="Times New Roman" w:cs="Times New Roman" w:hint="eastAsia"/>
                            <w:sz w:val="20"/>
                            <w:szCs w:val="20"/>
                          </w:rPr>
                          <w:t>隐藏层</w:t>
                        </w:r>
                        <w:r w:rsidR="00451155">
                          <w:rPr>
                            <w:rFonts w:ascii="Times New Roman" w:hAnsi="Times New Roman" w:cs="Times New Roman" w:hint="eastAsia"/>
                            <w:sz w:val="20"/>
                            <w:szCs w:val="20"/>
                          </w:rPr>
                          <w:t>中各个相同函数</w:t>
                        </w:r>
                        <w:r w:rsidR="008E4B25">
                          <w:rPr>
                            <w:rFonts w:ascii="Times New Roman" w:hAnsi="Times New Roman" w:cs="Times New Roman" w:hint="eastAsia"/>
                            <w:sz w:val="20"/>
                            <w:szCs w:val="20"/>
                          </w:rPr>
                          <w:t>的</w:t>
                        </w:r>
                        <w:r w:rsidR="007500F1" w:rsidRPr="00290A4F">
                          <w:rPr>
                            <w:rFonts w:ascii="Times New Roman" w:hAnsi="Times New Roman" w:cs="Times New Roman" w:hint="eastAsia"/>
                            <w:sz w:val="20"/>
                            <w:szCs w:val="20"/>
                          </w:rPr>
                          <w:t>权重，</w:t>
                        </w:r>
                        <w:r w:rsidR="000D2AA7">
                          <w:rPr>
                            <w:rFonts w:ascii="Times New Roman" w:hAnsi="Times New Roman" w:cs="Times New Roman" w:hint="eastAsia"/>
                            <w:sz w:val="20"/>
                            <w:szCs w:val="20"/>
                          </w:rPr>
                          <w:t>即，算法语言代码封装的权重，</w:t>
                        </w:r>
                        <w:r w:rsidR="007500F1" w:rsidRPr="00290A4F">
                          <w:rPr>
                            <w:rFonts w:hint="eastAsia"/>
                            <w:sz w:val="20"/>
                            <w:szCs w:val="20"/>
                          </w:rPr>
                          <w:t>使输出尽可能接近)→</w:t>
                        </w:r>
                        <w:r>
                          <w:rPr>
                            <w:rFonts w:hint="eastAsia"/>
                            <w:sz w:val="20"/>
                            <w:szCs w:val="20"/>
                          </w:rPr>
                          <w:t>需求输出数据两个（o1输出数据=0.01</w:t>
                        </w:r>
                        <w:r w:rsidR="00A20A3B" w:rsidRPr="00290A4F">
                          <w:rPr>
                            <w:rFonts w:hint="eastAsia"/>
                            <w:sz w:val="20"/>
                            <w:szCs w:val="20"/>
                          </w:rPr>
                          <w:t xml:space="preserve">, </w:t>
                        </w:r>
                        <w:r>
                          <w:rPr>
                            <w:rFonts w:hint="eastAsia"/>
                            <w:sz w:val="20"/>
                            <w:szCs w:val="20"/>
                          </w:rPr>
                          <w:t>, o2输出数据=0.99</w:t>
                        </w:r>
                        <w:r w:rsidR="00A20A3B" w:rsidRPr="00290A4F">
                          <w:rPr>
                            <w:rFonts w:hint="eastAsia"/>
                            <w:sz w:val="20"/>
                            <w:szCs w:val="20"/>
                          </w:rPr>
                          <w:t>)。</w:t>
                        </w:r>
                      </w:p>
                      <w:p w:rsidR="00A20A3B" w:rsidRPr="00824E17" w:rsidRDefault="00290A4F" w:rsidP="00BD56CA">
                        <w:pPr>
                          <w:pStyle w:val="ListParagraph"/>
                          <w:numPr>
                            <w:ilvl w:val="0"/>
                            <w:numId w:val="94"/>
                          </w:numPr>
                          <w:adjustRightInd w:val="0"/>
                          <w:snapToGrid w:val="0"/>
                          <w:ind w:left="714" w:firstLineChars="0" w:hanging="357"/>
                          <w:rPr>
                            <w:sz w:val="20"/>
                            <w:szCs w:val="20"/>
                          </w:rPr>
                        </w:pPr>
                        <w:r>
                          <w:rPr>
                            <w:rFonts w:hint="eastAsia"/>
                            <w:sz w:val="20"/>
                            <w:szCs w:val="20"/>
                          </w:rPr>
                          <w:t>学习的流程</w:t>
                        </w:r>
                        <w:r w:rsidR="00A20A3B" w:rsidRPr="00824E17">
                          <w:rPr>
                            <w:rFonts w:hint="eastAsia"/>
                            <w:sz w:val="20"/>
                            <w:szCs w:val="20"/>
                          </w:rPr>
                          <w:t>：</w:t>
                        </w:r>
                        <w:r w:rsidR="00A20A3B" w:rsidRPr="00290A4F">
                          <w:rPr>
                            <w:rFonts w:hint="eastAsia"/>
                            <w:sz w:val="20"/>
                            <w:szCs w:val="20"/>
                          </w:rPr>
                          <w:t>正向传播</w:t>
                        </w:r>
                        <w:r>
                          <w:rPr>
                            <w:rFonts w:hint="eastAsia"/>
                            <w:sz w:val="20"/>
                            <w:szCs w:val="20"/>
                          </w:rPr>
                          <w:t>、</w:t>
                        </w:r>
                        <w:r w:rsidR="00A20A3B" w:rsidRPr="00290A4F">
                          <w:rPr>
                            <w:rFonts w:hint="eastAsia"/>
                            <w:sz w:val="20"/>
                            <w:szCs w:val="20"/>
                          </w:rPr>
                          <w:t>反向传播</w:t>
                        </w:r>
                        <w:r w:rsidR="00A20A3B" w:rsidRPr="00824E17">
                          <w:rPr>
                            <w:rFonts w:hint="eastAsia"/>
                            <w:sz w:val="20"/>
                            <w:szCs w:val="20"/>
                          </w:rPr>
                          <w:t>。</w:t>
                        </w:r>
                      </w:p>
                      <w:p w:rsidR="00A20A3B" w:rsidRPr="00290A4F" w:rsidRDefault="00290A4F" w:rsidP="00BD56CA">
                        <w:pPr>
                          <w:pStyle w:val="ListParagraph"/>
                          <w:numPr>
                            <w:ilvl w:val="0"/>
                            <w:numId w:val="88"/>
                          </w:numPr>
                          <w:pBdr>
                            <w:left w:val="single" w:sz="36" w:space="31" w:color="3690CF"/>
                          </w:pBdr>
                          <w:adjustRightInd w:val="0"/>
                          <w:snapToGrid w:val="0"/>
                          <w:ind w:right="-105" w:firstLineChars="0"/>
                          <w:rPr>
                            <w:b/>
                            <w:bCs/>
                            <w:sz w:val="20"/>
                            <w:szCs w:val="20"/>
                          </w:rPr>
                        </w:pPr>
                        <w:r w:rsidRPr="00290A4F">
                          <w:rPr>
                            <w:rFonts w:hint="eastAsia"/>
                            <w:b/>
                            <w:bCs/>
                            <w:sz w:val="20"/>
                            <w:szCs w:val="20"/>
                          </w:rPr>
                          <w:t>学习的流程之一：</w:t>
                        </w:r>
                        <w:r w:rsidR="00A20A3B" w:rsidRPr="00290A4F">
                          <w:rPr>
                            <w:rFonts w:hint="eastAsia"/>
                            <w:b/>
                            <w:bCs/>
                            <w:sz w:val="20"/>
                            <w:szCs w:val="20"/>
                          </w:rPr>
                          <w:t>正向传播</w:t>
                        </w:r>
                        <w:r w:rsidR="007106EE" w:rsidRPr="007106EE">
                          <w:rPr>
                            <w:rFonts w:hint="eastAsia"/>
                            <w:b/>
                            <w:bCs/>
                            <w:sz w:val="20"/>
                            <w:szCs w:val="20"/>
                          </w:rPr>
                          <w:t>（Forward Propagation）</w:t>
                        </w:r>
                        <w:r w:rsidR="002F25A0" w:rsidRPr="00290A4F">
                          <w:rPr>
                            <w:rFonts w:hint="eastAsia"/>
                            <w:b/>
                            <w:bCs/>
                            <w:sz w:val="20"/>
                            <w:szCs w:val="20"/>
                          </w:rPr>
                          <w:t>【</w:t>
                        </w:r>
                        <w:r w:rsidR="002F25A0" w:rsidRPr="00290A4F">
                          <w:rPr>
                            <w:b/>
                            <w:bCs/>
                            <w:sz w:val="20"/>
                            <w:szCs w:val="20"/>
                          </w:rPr>
                          <w:t>基于</w:t>
                        </w:r>
                        <w:r w:rsidR="009C2AD4" w:rsidRPr="00290A4F">
                          <w:rPr>
                            <w:b/>
                            <w:bCs/>
                            <w:sz w:val="20"/>
                            <w:szCs w:val="20"/>
                          </w:rPr>
                          <w:t>现有</w:t>
                        </w:r>
                        <w:r w:rsidR="002F25A0" w:rsidRPr="00290A4F">
                          <w:rPr>
                            <w:b/>
                            <w:bCs/>
                            <w:sz w:val="20"/>
                            <w:szCs w:val="20"/>
                          </w:rPr>
                          <w:t>权重的输入层→(基于</w:t>
                        </w:r>
                        <w:r w:rsidR="009C2AD4" w:rsidRPr="00290A4F">
                          <w:rPr>
                            <w:b/>
                            <w:bCs/>
                            <w:sz w:val="20"/>
                            <w:szCs w:val="20"/>
                          </w:rPr>
                          <w:t>现有</w:t>
                        </w:r>
                        <w:r w:rsidR="002F25A0" w:rsidRPr="00290A4F">
                          <w:rPr>
                            <w:b/>
                            <w:bCs/>
                            <w:sz w:val="20"/>
                            <w:szCs w:val="20"/>
                          </w:rPr>
                          <w:t>权重的隐藏层)→ 基于</w:t>
                        </w:r>
                        <w:r w:rsidR="009C2AD4" w:rsidRPr="00290A4F">
                          <w:rPr>
                            <w:b/>
                            <w:bCs/>
                            <w:sz w:val="20"/>
                            <w:szCs w:val="20"/>
                          </w:rPr>
                          <w:t>现有</w:t>
                        </w:r>
                        <w:r w:rsidR="002F25A0" w:rsidRPr="00290A4F">
                          <w:rPr>
                            <w:b/>
                            <w:bCs/>
                            <w:sz w:val="20"/>
                            <w:szCs w:val="20"/>
                          </w:rPr>
                          <w:t>权重的输出层】</w:t>
                        </w:r>
                        <w:r w:rsidR="00BA6035">
                          <w:rPr>
                            <w:b/>
                            <w:bCs/>
                            <w:sz w:val="20"/>
                            <w:szCs w:val="20"/>
                          </w:rPr>
                          <w:t>、基于现有权重，发现需求输入与预期输出之间的误差</w:t>
                        </w:r>
                      </w:p>
                      <w:p w:rsidR="00047A61" w:rsidRPr="00824E17" w:rsidRDefault="00047A61" w:rsidP="00047A61">
                        <w:pPr>
                          <w:pBdr>
                            <w:left w:val="single" w:sz="36" w:space="31" w:color="3690CF"/>
                          </w:pBdr>
                          <w:spacing w:after="180"/>
                          <w:ind w:firstLine="480"/>
                          <w:jc w:val="left"/>
                          <w:rPr>
                            <w:rFonts w:eastAsia="Times New Roman"/>
                            <w:b/>
                            <w:bCs/>
                            <w:sz w:val="20"/>
                            <w:szCs w:val="20"/>
                          </w:rPr>
                        </w:pPr>
                        <w:r w:rsidRPr="00A871D3">
                          <w:rPr>
                            <w:rFonts w:hint="eastAsia"/>
                            <w:color w:val="3D464D"/>
                            <w:sz w:val="20"/>
                            <w:szCs w:val="20"/>
                          </w:rPr>
                          <w:t>输入数据到</w:t>
                        </w:r>
                        <w:r w:rsidR="00451155">
                          <w:rPr>
                            <w:rFonts w:hint="eastAsia"/>
                            <w:color w:val="3D464D"/>
                            <w:sz w:val="20"/>
                            <w:szCs w:val="20"/>
                          </w:rPr>
                          <w:t>隐藏层</w:t>
                        </w:r>
                        <w:r w:rsidRPr="00A871D3">
                          <w:rPr>
                            <w:rFonts w:hint="eastAsia"/>
                            <w:color w:val="3D464D"/>
                            <w:sz w:val="20"/>
                            <w:szCs w:val="20"/>
                          </w:rPr>
                          <w:t>的规约过程</w:t>
                        </w:r>
                        <w:r>
                          <w:rPr>
                            <w:rFonts w:hint="eastAsia"/>
                            <w:color w:val="3D464D"/>
                            <w:sz w:val="20"/>
                            <w:szCs w:val="20"/>
                          </w:rPr>
                          <w:t>称为判别，</w:t>
                        </w:r>
                        <w:r w:rsidRPr="00A871D3">
                          <w:rPr>
                            <w:rFonts w:hint="eastAsia"/>
                            <w:color w:val="3D464D"/>
                            <w:sz w:val="20"/>
                            <w:szCs w:val="20"/>
                          </w:rPr>
                          <w:t>包括深层感知器、深层前馈网络、</w:t>
                        </w:r>
                        <w:r w:rsidRPr="00A871D3">
                          <w:rPr>
                            <w:rFonts w:hint="eastAsia"/>
                            <w:color w:val="3D464D"/>
                            <w:sz w:val="20"/>
                            <w:szCs w:val="20"/>
                          </w:rPr>
                          <w:t>CNN</w:t>
                        </w:r>
                        <w:r w:rsidRPr="00A871D3">
                          <w:rPr>
                            <w:rFonts w:hint="eastAsia"/>
                            <w:color w:val="3D464D"/>
                            <w:sz w:val="20"/>
                            <w:szCs w:val="20"/>
                          </w:rPr>
                          <w:t>、</w:t>
                        </w:r>
                        <w:r w:rsidRPr="00A871D3">
                          <w:rPr>
                            <w:rFonts w:hint="eastAsia"/>
                            <w:color w:val="3D464D"/>
                            <w:sz w:val="20"/>
                            <w:szCs w:val="20"/>
                          </w:rPr>
                          <w:t>RNN</w:t>
                        </w:r>
                        <w:r w:rsidRPr="00A871D3">
                          <w:rPr>
                            <w:rFonts w:hint="eastAsia"/>
                            <w:color w:val="3D464D"/>
                            <w:sz w:val="20"/>
                            <w:szCs w:val="20"/>
                          </w:rPr>
                          <w:t>、</w:t>
                        </w:r>
                        <w:r w:rsidRPr="00A871D3">
                          <w:rPr>
                            <w:rFonts w:hint="eastAsia"/>
                            <w:color w:val="3D464D"/>
                            <w:sz w:val="20"/>
                            <w:szCs w:val="20"/>
                          </w:rPr>
                          <w:t>LSTM</w:t>
                        </w:r>
                        <w:r w:rsidRPr="00A871D3">
                          <w:rPr>
                            <w:rFonts w:hint="eastAsia"/>
                            <w:color w:val="3D464D"/>
                            <w:sz w:val="20"/>
                            <w:szCs w:val="20"/>
                          </w:rPr>
                          <w:t>等。</w:t>
                        </w:r>
                        <w:r w:rsidR="00451155">
                          <w:rPr>
                            <w:rFonts w:hint="eastAsia"/>
                            <w:color w:val="3D464D"/>
                            <w:sz w:val="20"/>
                            <w:szCs w:val="20"/>
                          </w:rPr>
                          <w:t>隐藏层</w:t>
                        </w:r>
                        <w:r w:rsidRPr="00A871D3">
                          <w:rPr>
                            <w:rFonts w:hint="eastAsia"/>
                            <w:color w:val="3D464D"/>
                            <w:sz w:val="20"/>
                            <w:szCs w:val="20"/>
                          </w:rPr>
                          <w:t>到输入数据的重构过程</w:t>
                        </w:r>
                        <w:r>
                          <w:rPr>
                            <w:rFonts w:hint="eastAsia"/>
                            <w:color w:val="3D464D"/>
                            <w:sz w:val="20"/>
                            <w:szCs w:val="20"/>
                          </w:rPr>
                          <w:t>，称为</w:t>
                        </w:r>
                        <w:r w:rsidRPr="00A871D3">
                          <w:rPr>
                            <w:rFonts w:hint="eastAsia"/>
                            <w:color w:val="3D464D"/>
                            <w:sz w:val="20"/>
                            <w:szCs w:val="20"/>
                          </w:rPr>
                          <w:t>生成</w:t>
                        </w:r>
                        <w:r>
                          <w:rPr>
                            <w:rFonts w:hint="eastAsia"/>
                            <w:color w:val="3D464D"/>
                            <w:sz w:val="20"/>
                            <w:szCs w:val="20"/>
                          </w:rPr>
                          <w:t>，</w:t>
                        </w:r>
                        <w:r w:rsidRPr="00A871D3">
                          <w:rPr>
                            <w:rFonts w:hint="eastAsia"/>
                            <w:color w:val="3D464D"/>
                            <w:sz w:val="20"/>
                            <w:szCs w:val="20"/>
                          </w:rPr>
                          <w:t>主要包括受限的玻尔兹曼机、自动编码、深层信念网络、</w:t>
                        </w:r>
                        <w:r w:rsidRPr="00047A61">
                          <w:rPr>
                            <w:rFonts w:hint="eastAsia"/>
                            <w:sz w:val="20"/>
                            <w:szCs w:val="20"/>
                          </w:rPr>
                          <w:t>深层</w:t>
                        </w:r>
                        <w:r w:rsidRPr="00A871D3">
                          <w:rPr>
                            <w:rFonts w:hint="eastAsia"/>
                            <w:color w:val="3D464D"/>
                            <w:sz w:val="20"/>
                            <w:szCs w:val="20"/>
                          </w:rPr>
                          <w:t>玻尔兹曼机以及合积网络。</w:t>
                        </w:r>
                      </w:p>
                      <w:p w:rsidR="00D40782" w:rsidRPr="008E4B25" w:rsidRDefault="00A20A3B" w:rsidP="00BD56CA">
                        <w:pPr>
                          <w:pStyle w:val="ListParagraph"/>
                          <w:numPr>
                            <w:ilvl w:val="0"/>
                            <w:numId w:val="89"/>
                          </w:numPr>
                          <w:adjustRightInd w:val="0"/>
                          <w:snapToGrid w:val="0"/>
                          <w:ind w:left="903" w:firstLineChars="0" w:hanging="357"/>
                          <w:rPr>
                            <w:b/>
                            <w:bCs/>
                            <w:sz w:val="20"/>
                            <w:szCs w:val="20"/>
                          </w:rPr>
                        </w:pPr>
                        <w:r w:rsidRPr="008E4B25">
                          <w:rPr>
                            <w:rFonts w:hint="eastAsia"/>
                            <w:b/>
                            <w:bCs/>
                            <w:sz w:val="20"/>
                            <w:szCs w:val="20"/>
                          </w:rPr>
                          <w:t>输入层-&gt;隐藏层</w:t>
                        </w:r>
                        <w:r w:rsidR="008E4B25" w:rsidRPr="008E4B25">
                          <w:rPr>
                            <w:rFonts w:hint="eastAsia"/>
                            <w:b/>
                            <w:bCs/>
                            <w:sz w:val="20"/>
                            <w:szCs w:val="20"/>
                          </w:rPr>
                          <w:t>（激活函数），</w:t>
                        </w:r>
                        <w:r w:rsidRPr="008E4B25">
                          <w:rPr>
                            <w:rFonts w:hint="eastAsia"/>
                            <w:b/>
                            <w:bCs/>
                            <w:sz w:val="20"/>
                            <w:szCs w:val="20"/>
                          </w:rPr>
                          <w:t>计算神经元</w:t>
                        </w:r>
                        <w:r w:rsidR="008E4B25">
                          <w:rPr>
                            <w:rFonts w:hint="eastAsia"/>
                            <w:b/>
                            <w:bCs/>
                            <w:sz w:val="20"/>
                            <w:szCs w:val="20"/>
                          </w:rPr>
                          <w:t xml:space="preserve"> h1的输入加权和、h</w:t>
                        </w:r>
                        <w:r w:rsidR="008E4B25">
                          <w:rPr>
                            <w:b/>
                            <w:bCs/>
                            <w:sz w:val="20"/>
                            <w:szCs w:val="20"/>
                          </w:rPr>
                          <w:t>2</w:t>
                        </w:r>
                        <w:r w:rsidR="008E4B25">
                          <w:rPr>
                            <w:rFonts w:hint="eastAsia"/>
                            <w:b/>
                            <w:bCs/>
                            <w:sz w:val="20"/>
                            <w:szCs w:val="20"/>
                          </w:rPr>
                          <w:t>的输入加权和</w:t>
                        </w:r>
                      </w:p>
                      <w:p w:rsidR="00A20A3B" w:rsidRPr="00824E17" w:rsidRDefault="000D2AA7" w:rsidP="00D40782">
                        <w:pPr>
                          <w:spacing w:after="180"/>
                          <w:ind w:firstLine="480"/>
                          <w:jc w:val="left"/>
                          <w:rPr>
                            <w:sz w:val="20"/>
                            <w:szCs w:val="20"/>
                          </w:rPr>
                        </w:pPr>
                        <w:r>
                          <w:rPr>
                            <w:rFonts w:hint="eastAsia"/>
                            <w:sz w:val="20"/>
                            <w:szCs w:val="20"/>
                          </w:rPr>
                          <w:t>神经元后面，要附加一</w:t>
                        </w:r>
                        <w:r w:rsidR="00A20A3B" w:rsidRPr="00824E17">
                          <w:rPr>
                            <w:rFonts w:hint="eastAsia"/>
                            <w:sz w:val="20"/>
                            <w:szCs w:val="20"/>
                          </w:rPr>
                          <w:t>个</w:t>
                        </w:r>
                        <w:r w:rsidRPr="00824E17">
                          <w:rPr>
                            <w:rStyle w:val="Strong"/>
                            <w:rFonts w:hint="eastAsia"/>
                            <w:sz w:val="20"/>
                            <w:szCs w:val="20"/>
                          </w:rPr>
                          <w:t>激活函数</w:t>
                        </w:r>
                        <w:r w:rsidRPr="009A7480">
                          <w:rPr>
                            <w:rFonts w:hint="eastAsia"/>
                            <w:szCs w:val="21"/>
                            <w:vertAlign w:val="superscript"/>
                          </w:rPr>
                          <w:t>[</w:t>
                        </w:r>
                        <w:r w:rsidRPr="009A7480">
                          <w:rPr>
                            <w:rStyle w:val="EndnoteReference"/>
                          </w:rPr>
                          <w:endnoteReference w:id="62"/>
                        </w:r>
                        <w:r w:rsidRPr="009A7480">
                          <w:rPr>
                            <w:rFonts w:hint="eastAsia"/>
                            <w:szCs w:val="21"/>
                            <w:vertAlign w:val="superscript"/>
                          </w:rPr>
                          <w:t>]</w:t>
                        </w:r>
                        <w:r w:rsidR="00A20A3B" w:rsidRPr="00824E17">
                          <w:rPr>
                            <w:rFonts w:hint="eastAsia"/>
                            <w:sz w:val="20"/>
                            <w:szCs w:val="20"/>
                          </w:rPr>
                          <w:t>，从而引入非线性因素，这就像人的神经元一样，让细胞处于</w:t>
                        </w:r>
                        <w:r w:rsidR="00A20A3B" w:rsidRPr="00824E17">
                          <w:rPr>
                            <w:rStyle w:val="Strong"/>
                            <w:rFonts w:hint="eastAsia"/>
                            <w:sz w:val="20"/>
                            <w:szCs w:val="20"/>
                          </w:rPr>
                          <w:t>兴奋</w:t>
                        </w:r>
                        <w:r>
                          <w:rPr>
                            <w:rStyle w:val="Strong"/>
                            <w:rFonts w:hint="eastAsia"/>
                            <w:sz w:val="20"/>
                            <w:szCs w:val="20"/>
                          </w:rPr>
                          <w:t>（</w:t>
                        </w:r>
                        <w:r w:rsidRPr="00824E17">
                          <w:rPr>
                            <w:rFonts w:hint="eastAsia"/>
                            <w:sz w:val="20"/>
                            <w:szCs w:val="20"/>
                          </w:rPr>
                          <w:t>大于阈值就激活</w:t>
                        </w:r>
                        <w:r>
                          <w:rPr>
                            <w:rFonts w:hint="eastAsia"/>
                            <w:sz w:val="20"/>
                            <w:szCs w:val="20"/>
                          </w:rPr>
                          <w:t>）</w:t>
                        </w:r>
                        <w:r w:rsidR="00A20A3B" w:rsidRPr="00824E17">
                          <w:rPr>
                            <w:rFonts w:hint="eastAsia"/>
                            <w:sz w:val="20"/>
                            <w:szCs w:val="20"/>
                          </w:rPr>
                          <w:t>或</w:t>
                        </w:r>
                        <w:r w:rsidR="00A20A3B" w:rsidRPr="00824E17">
                          <w:rPr>
                            <w:rStyle w:val="Strong"/>
                            <w:rFonts w:hint="eastAsia"/>
                            <w:sz w:val="20"/>
                            <w:szCs w:val="20"/>
                          </w:rPr>
                          <w:t>抑制</w:t>
                        </w:r>
                        <w:r>
                          <w:rPr>
                            <w:rStyle w:val="Strong"/>
                            <w:rFonts w:hint="eastAsia"/>
                            <w:sz w:val="20"/>
                            <w:szCs w:val="20"/>
                          </w:rPr>
                          <w:t>（小于</w:t>
                        </w:r>
                        <w:r w:rsidRPr="00824E17">
                          <w:rPr>
                            <w:rFonts w:hint="eastAsia"/>
                            <w:sz w:val="20"/>
                            <w:szCs w:val="20"/>
                          </w:rPr>
                          <w:t>阈值就</w:t>
                        </w:r>
                        <w:r w:rsidRPr="000D2AA7">
                          <w:rPr>
                            <w:rFonts w:hint="eastAsia"/>
                            <w:sz w:val="20"/>
                            <w:szCs w:val="20"/>
                          </w:rPr>
                          <w:t>抑制</w:t>
                        </w:r>
                        <w:r>
                          <w:rPr>
                            <w:rStyle w:val="Strong"/>
                            <w:rFonts w:hint="eastAsia"/>
                            <w:sz w:val="20"/>
                            <w:szCs w:val="20"/>
                          </w:rPr>
                          <w:t>）</w:t>
                        </w:r>
                        <w:r w:rsidR="00A20A3B" w:rsidRPr="00824E17">
                          <w:rPr>
                            <w:rFonts w:hint="eastAsia"/>
                            <w:sz w:val="20"/>
                            <w:szCs w:val="20"/>
                          </w:rPr>
                          <w:t>的状态。常用的激活函如</w:t>
                        </w:r>
                        <w:r w:rsidR="00A20A3B" w:rsidRPr="00824E17">
                          <w:rPr>
                            <w:rStyle w:val="Strong"/>
                            <w:rFonts w:hint="eastAsia"/>
                            <w:sz w:val="20"/>
                            <w:szCs w:val="20"/>
                          </w:rPr>
                          <w:t>图</w:t>
                        </w:r>
                        <w:r w:rsidR="00A20A3B" w:rsidRPr="00824E17">
                          <w:rPr>
                            <w:rFonts w:hint="eastAsia"/>
                            <w:sz w:val="20"/>
                            <w:szCs w:val="20"/>
                          </w:rPr>
                          <w:t>所示，这里以非常简单的</w:t>
                        </w:r>
                        <w:r w:rsidR="00A20A3B" w:rsidRPr="00824E17">
                          <w:rPr>
                            <w:rFonts w:hint="eastAsia"/>
                            <w:sz w:val="20"/>
                            <w:szCs w:val="20"/>
                          </w:rPr>
                          <w:t xml:space="preserve"> sigmoid </w:t>
                        </w:r>
                        <w:r w:rsidR="00A20A3B" w:rsidRPr="00824E17">
                          <w:rPr>
                            <w:rFonts w:hint="eastAsia"/>
                            <w:sz w:val="20"/>
                            <w:szCs w:val="20"/>
                          </w:rPr>
                          <w:t>激活函数为例，它的函数形式如下：</w:t>
                        </w:r>
                        <w:r>
                          <w:rPr>
                            <w:rFonts w:hint="eastAsia"/>
                            <w:sz w:val="20"/>
                            <w:szCs w:val="20"/>
                          </w:rPr>
                          <w:t xml:space="preserve"> </w:t>
                        </w:r>
                      </w:p>
                      <w:p w:rsidR="00A20A3B" w:rsidRDefault="00476AA8" w:rsidP="00E00FB2">
                        <w:pPr>
                          <w:spacing w:after="180"/>
                          <w:ind w:firstLine="0"/>
                          <w:jc w:val="center"/>
                          <w:rPr>
                            <w:sz w:val="20"/>
                            <w:szCs w:val="20"/>
                          </w:rPr>
                        </w:pPr>
                        <w:r w:rsidRPr="004F52A7">
                          <w:rPr>
                            <w:noProof/>
                            <w:sz w:val="18"/>
                            <w:szCs w:val="18"/>
                          </w:rPr>
                          <w:drawing>
                            <wp:inline distT="0" distB="0" distL="0" distR="0" wp14:anchorId="4F45351A" wp14:editId="2D131617">
                              <wp:extent cx="2000250" cy="1028700"/>
                              <wp:effectExtent l="0" t="0" r="0" b="0"/>
                              <wp:docPr id="471" name="Picture 47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在这里插入图片描述"/>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00250" cy="1028700"/>
                                      </a:xfrm>
                                      <a:prstGeom prst="rect">
                                        <a:avLst/>
                                      </a:prstGeom>
                                      <a:noFill/>
                                      <a:ln>
                                        <a:noFill/>
                                      </a:ln>
                                    </pic:spPr>
                                  </pic:pic>
                                </a:graphicData>
                              </a:graphic>
                            </wp:inline>
                          </w:drawing>
                        </w:r>
                        <w:r w:rsidR="00A20A3B" w:rsidRPr="00824E17">
                          <w:rPr>
                            <w:noProof/>
                            <w:sz w:val="20"/>
                            <w:szCs w:val="20"/>
                          </w:rPr>
                          <w:drawing>
                            <wp:inline distT="0" distB="0" distL="0" distR="0" wp14:anchorId="33F841C5" wp14:editId="55FFFF8D">
                              <wp:extent cx="2421747" cy="1898650"/>
                              <wp:effectExtent l="0" t="0" r="0" b="6350"/>
                              <wp:docPr id="55" name="Picture 55" descr="「修炼开始」一文带你入门深度学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修炼开始」一文带你入门深度学习"/>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427481" cy="1903146"/>
                                      </a:xfrm>
                                      <a:prstGeom prst="rect">
                                        <a:avLst/>
                                      </a:prstGeom>
                                      <a:noFill/>
                                      <a:ln>
                                        <a:noFill/>
                                      </a:ln>
                                    </pic:spPr>
                                  </pic:pic>
                                </a:graphicData>
                              </a:graphic>
                            </wp:inline>
                          </w:drawing>
                        </w:r>
                      </w:p>
                      <w:p w:rsidR="00476AA8" w:rsidRDefault="00476AA8" w:rsidP="00A20A3B">
                        <w:pPr>
                          <w:spacing w:after="180"/>
                          <w:ind w:firstLine="480"/>
                          <w:jc w:val="center"/>
                          <w:rPr>
                            <w:sz w:val="20"/>
                            <w:szCs w:val="20"/>
                          </w:rPr>
                        </w:pPr>
                        <w:r>
                          <w:rPr>
                            <w:sz w:val="20"/>
                            <w:szCs w:val="20"/>
                          </w:rPr>
                          <w:t>(a)</w:t>
                        </w:r>
                        <w:r>
                          <w:rPr>
                            <w:sz w:val="20"/>
                            <w:szCs w:val="20"/>
                          </w:rPr>
                          <w:t>函数公式表述</w:t>
                        </w:r>
                        <w:r>
                          <w:rPr>
                            <w:rFonts w:hint="eastAsia"/>
                            <w:sz w:val="20"/>
                            <w:szCs w:val="20"/>
                          </w:rPr>
                          <w:t xml:space="preserve"> </w:t>
                        </w:r>
                        <w:r>
                          <w:rPr>
                            <w:sz w:val="20"/>
                            <w:szCs w:val="20"/>
                          </w:rPr>
                          <w:t>(b)</w:t>
                        </w:r>
                        <w:r>
                          <w:rPr>
                            <w:sz w:val="20"/>
                            <w:szCs w:val="20"/>
                          </w:rPr>
                          <w:t>图形表述</w:t>
                        </w:r>
                      </w:p>
                      <w:p w:rsidR="00D01B03" w:rsidRPr="00C407F5" w:rsidRDefault="00D01B03" w:rsidP="00C407F5">
                        <w:pPr>
                          <w:jc w:val="center"/>
                          <w:rPr>
                            <w:rFonts w:ascii="黑体" w:eastAsia="黑体" w:hAnsi="黑体"/>
                            <w:sz w:val="18"/>
                            <w:szCs w:val="18"/>
                          </w:rPr>
                        </w:pPr>
                        <w:bookmarkStart w:id="503" w:name="_Toc127395802"/>
                        <w:r w:rsidRPr="00C407F5">
                          <w:rPr>
                            <w:rFonts w:ascii="黑体" w:eastAsia="黑体" w:hAnsi="黑体" w:hint="eastAsia"/>
                            <w:sz w:val="18"/>
                            <w:szCs w:val="18"/>
                          </w:rPr>
                          <w:t xml:space="preserve">公式 </w:t>
                        </w:r>
                        <w:r w:rsidRPr="00C407F5">
                          <w:rPr>
                            <w:rFonts w:ascii="黑体" w:eastAsia="黑体" w:hAnsi="黑体"/>
                            <w:sz w:val="18"/>
                            <w:szCs w:val="18"/>
                          </w:rPr>
                          <w:fldChar w:fldCharType="begin"/>
                        </w:r>
                        <w:r w:rsidRPr="00C407F5">
                          <w:rPr>
                            <w:rFonts w:ascii="黑体" w:eastAsia="黑体" w:hAnsi="黑体"/>
                            <w:sz w:val="18"/>
                            <w:szCs w:val="18"/>
                          </w:rPr>
                          <w:instrText xml:space="preserve"> </w:instrText>
                        </w:r>
                        <w:r w:rsidRPr="00C407F5">
                          <w:rPr>
                            <w:rFonts w:ascii="黑体" w:eastAsia="黑体" w:hAnsi="黑体" w:hint="eastAsia"/>
                            <w:sz w:val="18"/>
                            <w:szCs w:val="18"/>
                          </w:rPr>
                          <w:instrText>STYLEREF 1 \s</w:instrText>
                        </w:r>
                        <w:r w:rsidRPr="00C407F5">
                          <w:rPr>
                            <w:rFonts w:ascii="黑体" w:eastAsia="黑体" w:hAnsi="黑体"/>
                            <w:sz w:val="18"/>
                            <w:szCs w:val="18"/>
                          </w:rPr>
                          <w:instrText xml:space="preserve"> </w:instrText>
                        </w:r>
                        <w:r w:rsidRPr="00C407F5">
                          <w:rPr>
                            <w:rFonts w:ascii="黑体" w:eastAsia="黑体" w:hAnsi="黑体"/>
                            <w:sz w:val="18"/>
                            <w:szCs w:val="18"/>
                          </w:rPr>
                          <w:fldChar w:fldCharType="separate"/>
                        </w:r>
                        <w:r w:rsidR="007301DD">
                          <w:rPr>
                            <w:rFonts w:ascii="黑体" w:eastAsia="黑体" w:hAnsi="黑体"/>
                            <w:noProof/>
                            <w:sz w:val="18"/>
                            <w:szCs w:val="18"/>
                          </w:rPr>
                          <w:t>1</w:t>
                        </w:r>
                        <w:r w:rsidRPr="00C407F5">
                          <w:rPr>
                            <w:rFonts w:ascii="黑体" w:eastAsia="黑体" w:hAnsi="黑体"/>
                            <w:sz w:val="18"/>
                            <w:szCs w:val="18"/>
                          </w:rPr>
                          <w:fldChar w:fldCharType="end"/>
                        </w:r>
                        <w:r w:rsidRPr="00C407F5">
                          <w:rPr>
                            <w:rFonts w:ascii="黑体" w:eastAsia="黑体" w:hAnsi="黑体"/>
                            <w:sz w:val="18"/>
                            <w:szCs w:val="18"/>
                          </w:rPr>
                          <w:noBreakHyphen/>
                        </w:r>
                        <w:r w:rsidRPr="00C407F5">
                          <w:rPr>
                            <w:rFonts w:ascii="黑体" w:eastAsia="黑体" w:hAnsi="黑体"/>
                            <w:sz w:val="18"/>
                            <w:szCs w:val="18"/>
                          </w:rPr>
                          <w:fldChar w:fldCharType="begin"/>
                        </w:r>
                        <w:r w:rsidRPr="00C407F5">
                          <w:rPr>
                            <w:rFonts w:ascii="黑体" w:eastAsia="黑体" w:hAnsi="黑体"/>
                            <w:sz w:val="18"/>
                            <w:szCs w:val="18"/>
                          </w:rPr>
                          <w:instrText xml:space="preserve"> </w:instrText>
                        </w:r>
                        <w:r w:rsidRPr="00C407F5">
                          <w:rPr>
                            <w:rFonts w:ascii="黑体" w:eastAsia="黑体" w:hAnsi="黑体" w:hint="eastAsia"/>
                            <w:sz w:val="18"/>
                            <w:szCs w:val="18"/>
                          </w:rPr>
                          <w:instrText>SEQ 公式 \* ARABIC \s 1</w:instrText>
                        </w:r>
                        <w:r w:rsidRPr="00C407F5">
                          <w:rPr>
                            <w:rFonts w:ascii="黑体" w:eastAsia="黑体" w:hAnsi="黑体"/>
                            <w:sz w:val="18"/>
                            <w:szCs w:val="18"/>
                          </w:rPr>
                          <w:instrText xml:space="preserve"> </w:instrText>
                        </w:r>
                        <w:r w:rsidRPr="00C407F5">
                          <w:rPr>
                            <w:rFonts w:ascii="黑体" w:eastAsia="黑体" w:hAnsi="黑体"/>
                            <w:sz w:val="18"/>
                            <w:szCs w:val="18"/>
                          </w:rPr>
                          <w:fldChar w:fldCharType="separate"/>
                        </w:r>
                        <w:r w:rsidR="007301DD">
                          <w:rPr>
                            <w:rFonts w:ascii="黑体" w:eastAsia="黑体" w:hAnsi="黑体"/>
                            <w:noProof/>
                            <w:sz w:val="18"/>
                            <w:szCs w:val="18"/>
                          </w:rPr>
                          <w:t>2</w:t>
                        </w:r>
                        <w:r w:rsidRPr="00C407F5">
                          <w:rPr>
                            <w:rFonts w:ascii="黑体" w:eastAsia="黑体" w:hAnsi="黑体"/>
                            <w:sz w:val="18"/>
                            <w:szCs w:val="18"/>
                          </w:rPr>
                          <w:fldChar w:fldCharType="end"/>
                        </w:r>
                        <w:r w:rsidRPr="00C407F5">
                          <w:rPr>
                            <w:rFonts w:ascii="黑体" w:eastAsia="黑体" w:hAnsi="黑体" w:hint="eastAsia"/>
                            <w:sz w:val="18"/>
                            <w:szCs w:val="18"/>
                          </w:rPr>
                          <w:t xml:space="preserve"> </w:t>
                        </w:r>
                        <w:r w:rsidRPr="00C407F5">
                          <w:rPr>
                            <w:rFonts w:ascii="黑体" w:eastAsia="黑体" w:hAnsi="黑体"/>
                            <w:sz w:val="18"/>
                            <w:szCs w:val="18"/>
                          </w:rPr>
                          <w:t>激活函数最常用选择之一：sigmoid函数</w:t>
                        </w:r>
                        <w:bookmarkEnd w:id="503"/>
                      </w:p>
                      <w:p w:rsidR="00A20A3B" w:rsidRPr="00824E17" w:rsidRDefault="00A20A3B" w:rsidP="008E4B25">
                        <w:pPr>
                          <w:spacing w:after="180"/>
                          <w:ind w:firstLine="480"/>
                          <w:rPr>
                            <w:rFonts w:eastAsia="Times New Roman"/>
                            <w:sz w:val="20"/>
                            <w:szCs w:val="20"/>
                          </w:rPr>
                        </w:pPr>
                        <w:r w:rsidRPr="00824E17">
                          <w:rPr>
                            <w:rFonts w:hint="eastAsia"/>
                            <w:sz w:val="20"/>
                            <w:szCs w:val="20"/>
                          </w:rPr>
                          <w:t>数学公式：</w:t>
                        </w:r>
                        <w:r w:rsidRPr="00824E17">
                          <w:rPr>
                            <w:rStyle w:val="mi"/>
                            <w:rFonts w:ascii="MathJax_Math-italic" w:eastAsia="Times New Roman" w:hAnsi="MathJax_Math-italic"/>
                            <w:sz w:val="20"/>
                            <w:szCs w:val="20"/>
                          </w:rPr>
                          <w:t>f</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x</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e</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x</w:t>
                        </w:r>
                        <w:r w:rsidR="008E4B25">
                          <w:rPr>
                            <w:rStyle w:val="mi"/>
                            <w:rFonts w:ascii="MathJax_Math-italic" w:eastAsia="Times New Roman" w:hAnsi="MathJax_Math-italic"/>
                            <w:sz w:val="20"/>
                            <w:szCs w:val="20"/>
                          </w:rPr>
                          <w:t>【注：其中x=</w:t>
                        </w:r>
                        <w:r w:rsidR="008E4B25" w:rsidRPr="00824E17">
                          <w:rPr>
                            <w:rStyle w:val="mi"/>
                            <w:rFonts w:ascii="MathJax_Math-italic" w:eastAsia="Times New Roman" w:hAnsi="MathJax_Math-italic"/>
                            <w:sz w:val="20"/>
                            <w:szCs w:val="20"/>
                          </w:rPr>
                          <w:t xml:space="preserve"> w</w:t>
                        </w:r>
                        <w:r w:rsidR="008E4B25" w:rsidRPr="00824E17">
                          <w:rPr>
                            <w:rStyle w:val="mn"/>
                            <w:rFonts w:ascii="MathJax_Main" w:eastAsia="Times New Roman" w:hAnsi="MathJax_Main"/>
                            <w:sz w:val="20"/>
                            <w:szCs w:val="20"/>
                          </w:rPr>
                          <w:t>1</w:t>
                        </w:r>
                        <w:r w:rsidR="008E4B25" w:rsidRPr="00824E17">
                          <w:rPr>
                            <w:rStyle w:val="mo"/>
                            <w:rFonts w:ascii="MS Gothic" w:eastAsia="Times New Roman" w:hAnsi="MS Gothic" w:cs="MS Gothic"/>
                            <w:sz w:val="20"/>
                            <w:szCs w:val="20"/>
                          </w:rPr>
                          <w:t>∗</w:t>
                        </w:r>
                        <w:r w:rsidR="008E4B25" w:rsidRPr="00824E17">
                          <w:rPr>
                            <w:rStyle w:val="mi"/>
                            <w:rFonts w:ascii="MathJax_Math-italic" w:eastAsia="Times New Roman" w:hAnsi="MathJax_Math-italic"/>
                            <w:sz w:val="20"/>
                            <w:szCs w:val="20"/>
                          </w:rPr>
                          <w:t>i</w:t>
                        </w:r>
                        <w:r w:rsidR="008E4B25" w:rsidRPr="00824E17">
                          <w:rPr>
                            <w:rStyle w:val="mn"/>
                            <w:rFonts w:ascii="MathJax_Main" w:eastAsia="Times New Roman" w:hAnsi="MathJax_Main"/>
                            <w:sz w:val="20"/>
                            <w:szCs w:val="20"/>
                          </w:rPr>
                          <w:t>1</w:t>
                        </w:r>
                        <w:r w:rsidR="008E4B25" w:rsidRPr="00824E17">
                          <w:rPr>
                            <w:rStyle w:val="mo"/>
                            <w:rFonts w:ascii="MathJax_Main" w:eastAsia="Times New Roman" w:hAnsi="MathJax_Main"/>
                            <w:sz w:val="20"/>
                            <w:szCs w:val="20"/>
                          </w:rPr>
                          <w:t>+</w:t>
                        </w:r>
                        <w:r w:rsidR="008E4B25" w:rsidRPr="00824E17">
                          <w:rPr>
                            <w:rStyle w:val="mi"/>
                            <w:rFonts w:ascii="MathJax_Math-italic" w:eastAsia="Times New Roman" w:hAnsi="MathJax_Math-italic"/>
                            <w:sz w:val="20"/>
                            <w:szCs w:val="20"/>
                          </w:rPr>
                          <w:t>w</w:t>
                        </w:r>
                        <w:r w:rsidR="008E4B25" w:rsidRPr="00824E17">
                          <w:rPr>
                            <w:rStyle w:val="mn"/>
                            <w:rFonts w:ascii="MathJax_Main" w:eastAsia="Times New Roman" w:hAnsi="MathJax_Main"/>
                            <w:sz w:val="20"/>
                            <w:szCs w:val="20"/>
                          </w:rPr>
                          <w:t>2</w:t>
                        </w:r>
                        <w:r w:rsidR="008E4B25" w:rsidRPr="00824E17">
                          <w:rPr>
                            <w:rStyle w:val="mo"/>
                            <w:rFonts w:ascii="MS Gothic" w:eastAsia="Times New Roman" w:hAnsi="MS Gothic" w:cs="MS Gothic"/>
                            <w:sz w:val="20"/>
                            <w:szCs w:val="20"/>
                          </w:rPr>
                          <w:t>∗</w:t>
                        </w:r>
                        <w:r w:rsidR="008E4B25" w:rsidRPr="00824E17">
                          <w:rPr>
                            <w:rStyle w:val="mi"/>
                            <w:rFonts w:ascii="MathJax_Math-italic" w:eastAsia="Times New Roman" w:hAnsi="MathJax_Math-italic"/>
                            <w:sz w:val="20"/>
                            <w:szCs w:val="20"/>
                          </w:rPr>
                          <w:t>i</w:t>
                        </w:r>
                        <w:r w:rsidR="008E4B25" w:rsidRPr="00824E17">
                          <w:rPr>
                            <w:rStyle w:val="mn"/>
                            <w:rFonts w:ascii="MathJax_Main" w:eastAsia="Times New Roman" w:hAnsi="MathJax_Main"/>
                            <w:sz w:val="20"/>
                            <w:szCs w:val="20"/>
                          </w:rPr>
                          <w:t>2</w:t>
                        </w:r>
                        <w:r w:rsidR="008E4B25" w:rsidRPr="00824E17">
                          <w:rPr>
                            <w:rStyle w:val="mo"/>
                            <w:rFonts w:ascii="MathJax_Main" w:eastAsia="Times New Roman" w:hAnsi="MathJax_Main"/>
                            <w:sz w:val="20"/>
                            <w:szCs w:val="20"/>
                          </w:rPr>
                          <w:t>+</w:t>
                        </w:r>
                        <w:r w:rsidR="008E4B25" w:rsidRPr="00824E17">
                          <w:rPr>
                            <w:rStyle w:val="mi"/>
                            <w:rFonts w:ascii="MathJax_Math-italic" w:eastAsia="Times New Roman" w:hAnsi="MathJax_Math-italic"/>
                            <w:sz w:val="20"/>
                            <w:szCs w:val="20"/>
                          </w:rPr>
                          <w:t>b</w:t>
                        </w:r>
                        <w:r w:rsidR="008E4B25" w:rsidRPr="00824E17">
                          <w:rPr>
                            <w:rStyle w:val="mn"/>
                            <w:rFonts w:ascii="MathJax_Main" w:eastAsia="Times New Roman" w:hAnsi="MathJax_Main"/>
                            <w:sz w:val="20"/>
                            <w:szCs w:val="20"/>
                          </w:rPr>
                          <w:t>1</w:t>
                        </w:r>
                        <w:r w:rsidR="008E4B25" w:rsidRPr="00824E17">
                          <w:rPr>
                            <w:rStyle w:val="mo"/>
                            <w:rFonts w:ascii="MS Gothic" w:eastAsia="Times New Roman" w:hAnsi="MS Gothic" w:cs="MS Gothic"/>
                            <w:sz w:val="20"/>
                            <w:szCs w:val="20"/>
                          </w:rPr>
                          <w:t>∗</w:t>
                        </w:r>
                        <w:r w:rsidR="008E4B25" w:rsidRPr="00824E17">
                          <w:rPr>
                            <w:rStyle w:val="mn"/>
                            <w:rFonts w:ascii="MathJax_Main" w:eastAsia="Times New Roman" w:hAnsi="MathJax_Main"/>
                            <w:sz w:val="20"/>
                            <w:szCs w:val="20"/>
                          </w:rPr>
                          <w:t>1</w:t>
                        </w:r>
                        <w:r w:rsidR="008E4B25" w:rsidRPr="00824E17">
                          <w:rPr>
                            <w:rStyle w:val="mtext"/>
                            <w:rFonts w:ascii="MathJax_Main" w:eastAsia="Times New Roman" w:hAnsi="MathJax_Main"/>
                            <w:sz w:val="20"/>
                            <w:szCs w:val="20"/>
                          </w:rPr>
                          <w:t> </w:t>
                        </w:r>
                        <w:r w:rsidR="008E4B25">
                          <w:rPr>
                            <w:rStyle w:val="mi"/>
                            <w:rFonts w:ascii="MathJax_Math-italic" w:eastAsia="Times New Roman" w:hAnsi="MathJax_Math-italic"/>
                            <w:sz w:val="20"/>
                            <w:szCs w:val="20"/>
                          </w:rPr>
                          <w:t>】</w:t>
                        </w:r>
                      </w:p>
                      <w:p w:rsidR="00D40782" w:rsidRDefault="00A20A3B" w:rsidP="002F25A0">
                        <w:pPr>
                          <w:wordWrap w:val="0"/>
                          <w:spacing w:after="180"/>
                          <w:ind w:firstLine="482"/>
                          <w:jc w:val="left"/>
                          <w:rPr>
                            <w:sz w:val="20"/>
                            <w:szCs w:val="20"/>
                          </w:rPr>
                        </w:pPr>
                        <w:r w:rsidRPr="00824E17">
                          <w:rPr>
                            <w:rFonts w:hint="eastAsia"/>
                            <w:sz w:val="20"/>
                            <w:szCs w:val="20"/>
                          </w:rPr>
                          <w:t>使用</w:t>
                        </w:r>
                        <w:r w:rsidRPr="00824E17">
                          <w:rPr>
                            <w:rFonts w:hint="eastAsia"/>
                            <w:sz w:val="20"/>
                            <w:szCs w:val="20"/>
                          </w:rPr>
                          <w:t xml:space="preserve"> sigmoid </w:t>
                        </w:r>
                        <w:r w:rsidR="00D40782">
                          <w:rPr>
                            <w:rFonts w:hint="eastAsia"/>
                            <w:sz w:val="20"/>
                            <w:szCs w:val="20"/>
                          </w:rPr>
                          <w:t>激活函数，继续计算：</w:t>
                        </w:r>
                      </w:p>
                      <w:p w:rsidR="00A20A3B" w:rsidRPr="008E4B25" w:rsidRDefault="00A20A3B" w:rsidP="008E4B25">
                        <w:pPr>
                          <w:wordWrap w:val="0"/>
                          <w:spacing w:after="180"/>
                          <w:ind w:firstLine="482"/>
                          <w:rPr>
                            <w:rFonts w:ascii="MathJax_Main" w:eastAsia="Times New Roman" w:hAnsi="MathJax_Main"/>
                            <w:sz w:val="20"/>
                            <w:szCs w:val="20"/>
                          </w:rPr>
                        </w:pPr>
                        <w:r w:rsidRPr="00D40782">
                          <w:rPr>
                            <w:rFonts w:hint="eastAsia"/>
                            <w:sz w:val="20"/>
                            <w:szCs w:val="20"/>
                          </w:rPr>
                          <w:t>神经元</w:t>
                        </w:r>
                        <w:r w:rsidRPr="00D40782">
                          <w:rPr>
                            <w:rFonts w:hint="eastAsia"/>
                            <w:sz w:val="20"/>
                            <w:szCs w:val="20"/>
                          </w:rPr>
                          <w:t xml:space="preserve"> h1 </w:t>
                        </w:r>
                        <w:r w:rsidRPr="00D40782">
                          <w:rPr>
                            <w:rFonts w:hint="eastAsia"/>
                            <w:sz w:val="20"/>
                            <w:szCs w:val="20"/>
                          </w:rPr>
                          <w:t>的输出</w:t>
                        </w:r>
                        <w:r w:rsidRPr="00D40782">
                          <w:rPr>
                            <w:rFonts w:hint="eastAsia"/>
                            <w:sz w:val="20"/>
                            <w:szCs w:val="20"/>
                          </w:rPr>
                          <w:t xml:space="preserve"> o_h1</w:t>
                        </w:r>
                        <w:r w:rsidRPr="00D40782">
                          <w:rPr>
                            <w:rFonts w:hint="eastAsia"/>
                            <w:sz w:val="20"/>
                            <w:szCs w:val="20"/>
                          </w:rPr>
                          <w:t>：</w:t>
                        </w:r>
                        <w:r w:rsidRPr="00D40782">
                          <w:rPr>
                            <w:rStyle w:val="mtext"/>
                            <w:rFonts w:ascii="MathJax_Main" w:eastAsia="Times New Roman" w:hAnsi="MathJax_Main"/>
                            <w:sz w:val="20"/>
                            <w:szCs w:val="20"/>
                          </w:rPr>
                          <w:t> out </w:t>
                        </w:r>
                        <w:r w:rsidRPr="00D40782">
                          <w:rPr>
                            <w:rStyle w:val="mi"/>
                            <w:rFonts w:ascii="MathJax_Math-italic" w:eastAsia="Times New Roman" w:hAnsi="MathJax_Math-italic"/>
                            <w:sz w:val="20"/>
                            <w:szCs w:val="20"/>
                          </w:rPr>
                          <w:t>h</w:t>
                        </w:r>
                        <w:r w:rsidRPr="00D40782">
                          <w:rPr>
                            <w:rStyle w:val="mn"/>
                            <w:rFonts w:ascii="MathJax_Main" w:eastAsia="Times New Roman" w:hAnsi="MathJax_Main"/>
                            <w:sz w:val="20"/>
                            <w:szCs w:val="20"/>
                          </w:rPr>
                          <w:t>1</w:t>
                        </w:r>
                        <w:r w:rsidRPr="00D40782">
                          <w:rPr>
                            <w:rStyle w:val="mo"/>
                            <w:rFonts w:ascii="MathJax_Main" w:eastAsia="Times New Roman" w:hAnsi="MathJax_Main"/>
                            <w:sz w:val="20"/>
                            <w:szCs w:val="20"/>
                          </w:rPr>
                          <w:t>=</w:t>
                        </w:r>
                        <w:r w:rsidRPr="00D40782">
                          <w:rPr>
                            <w:rStyle w:val="mn"/>
                            <w:rFonts w:ascii="MathJax_Main" w:eastAsia="Times New Roman" w:hAnsi="MathJax_Main"/>
                            <w:sz w:val="20"/>
                            <w:szCs w:val="20"/>
                          </w:rPr>
                          <w:t>11</w:t>
                        </w:r>
                        <w:r w:rsidRPr="00D40782">
                          <w:rPr>
                            <w:rStyle w:val="mo"/>
                            <w:rFonts w:ascii="MathJax_Main" w:eastAsia="Times New Roman" w:hAnsi="MathJax_Main"/>
                            <w:sz w:val="20"/>
                            <w:szCs w:val="20"/>
                          </w:rPr>
                          <w:t>+</w:t>
                        </w:r>
                        <w:r w:rsidRPr="00D40782">
                          <w:rPr>
                            <w:rStyle w:val="mi"/>
                            <w:rFonts w:ascii="MathJax_Math-italic" w:eastAsia="Times New Roman" w:hAnsi="MathJax_Math-italic"/>
                            <w:sz w:val="20"/>
                            <w:szCs w:val="20"/>
                          </w:rPr>
                          <w:t>e</w:t>
                        </w:r>
                        <w:r w:rsidRPr="00D40782">
                          <w:rPr>
                            <w:rStyle w:val="mo"/>
                            <w:rFonts w:ascii="MathJax_Main" w:eastAsia="Times New Roman" w:hAnsi="MathJax_Main"/>
                            <w:sz w:val="20"/>
                            <w:szCs w:val="20"/>
                          </w:rPr>
                          <w:t>−</w:t>
                        </w:r>
                        <w:r w:rsidRPr="00D40782">
                          <w:rPr>
                            <w:rStyle w:val="mi"/>
                            <w:rFonts w:ascii="MathJax_Math-italic" w:eastAsia="Times New Roman" w:hAnsi="MathJax_Math-italic"/>
                            <w:sz w:val="20"/>
                            <w:szCs w:val="20"/>
                          </w:rPr>
                          <w:t>neth</w:t>
                        </w:r>
                        <w:r w:rsidRPr="00D40782">
                          <w:rPr>
                            <w:rStyle w:val="mn"/>
                            <w:rFonts w:ascii="MathJax_Main" w:eastAsia="Times New Roman" w:hAnsi="MathJax_Main"/>
                            <w:sz w:val="20"/>
                            <w:szCs w:val="20"/>
                          </w:rPr>
                          <w:t>1</w:t>
                        </w:r>
                        <w:r w:rsidRPr="00D40782">
                          <w:rPr>
                            <w:rStyle w:val="mo"/>
                            <w:rFonts w:ascii="MathJax_Main" w:eastAsia="Times New Roman" w:hAnsi="MathJax_Main"/>
                            <w:sz w:val="20"/>
                            <w:szCs w:val="20"/>
                          </w:rPr>
                          <w:t>=</w:t>
                        </w:r>
                        <w:r w:rsidRPr="00D40782">
                          <w:rPr>
                            <w:rStyle w:val="mn"/>
                            <w:rFonts w:ascii="MathJax_Main" w:eastAsia="Times New Roman" w:hAnsi="MathJax_Main"/>
                            <w:sz w:val="20"/>
                            <w:szCs w:val="20"/>
                          </w:rPr>
                          <w:t>11</w:t>
                        </w:r>
                        <w:r w:rsidRPr="00D40782">
                          <w:rPr>
                            <w:rStyle w:val="mo"/>
                            <w:rFonts w:ascii="MathJax_Main" w:eastAsia="Times New Roman" w:hAnsi="MathJax_Main"/>
                            <w:sz w:val="20"/>
                            <w:szCs w:val="20"/>
                          </w:rPr>
                          <w:t>+</w:t>
                        </w:r>
                        <w:r w:rsidRPr="00D40782">
                          <w:rPr>
                            <w:rStyle w:val="mi"/>
                            <w:rFonts w:ascii="MathJax_Math-italic" w:eastAsia="Times New Roman" w:hAnsi="MathJax_Math-italic"/>
                            <w:sz w:val="20"/>
                            <w:szCs w:val="20"/>
                          </w:rPr>
                          <w:t>e</w:t>
                        </w:r>
                        <w:r w:rsidRPr="00D40782">
                          <w:rPr>
                            <w:rStyle w:val="mo"/>
                            <w:rFonts w:ascii="MathJax_Main" w:eastAsia="Times New Roman" w:hAnsi="MathJax_Main"/>
                            <w:sz w:val="20"/>
                            <w:szCs w:val="20"/>
                          </w:rPr>
                          <w:t>−</w:t>
                        </w:r>
                        <w:r w:rsidRPr="00D40782">
                          <w:rPr>
                            <w:rStyle w:val="mn"/>
                            <w:rFonts w:ascii="MathJax_Main" w:eastAsia="Times New Roman" w:hAnsi="MathJax_Main"/>
                            <w:sz w:val="20"/>
                            <w:szCs w:val="20"/>
                          </w:rPr>
                          <w:t>0.3775</w:t>
                        </w:r>
                        <w:r w:rsidRPr="00D40782">
                          <w:rPr>
                            <w:rStyle w:val="mo"/>
                            <w:rFonts w:ascii="MathJax_Main" w:eastAsia="Times New Roman" w:hAnsi="MathJax_Main"/>
                            <w:sz w:val="20"/>
                            <w:szCs w:val="20"/>
                          </w:rPr>
                          <w:t>=</w:t>
                        </w:r>
                        <w:r w:rsidRPr="00D40782">
                          <w:rPr>
                            <w:rStyle w:val="mn"/>
                            <w:rFonts w:ascii="MathJax_Main" w:eastAsia="Times New Roman" w:hAnsi="MathJax_Main"/>
                            <w:sz w:val="20"/>
                            <w:szCs w:val="20"/>
                          </w:rPr>
                          <w:t>0.593269992</w:t>
                        </w:r>
                        <w:r w:rsidR="008E4B25">
                          <w:rPr>
                            <w:rStyle w:val="mn"/>
                            <w:rFonts w:ascii="MathJax_Main" w:eastAsia="Times New Roman" w:hAnsi="MathJax_Main"/>
                            <w:sz w:val="20"/>
                            <w:szCs w:val="20"/>
                          </w:rPr>
                          <w:t>【其中</w:t>
                        </w:r>
                        <w:r w:rsidR="008E4B25" w:rsidRPr="00824E17">
                          <w:rPr>
                            <w:rStyle w:val="mi"/>
                            <w:rFonts w:ascii="MathJax_Math-italic" w:eastAsia="Times New Roman" w:hAnsi="MathJax_Math-italic"/>
                            <w:sz w:val="20"/>
                            <w:szCs w:val="20"/>
                          </w:rPr>
                          <w:t>h</w:t>
                        </w:r>
                        <w:r w:rsidR="008E4B25" w:rsidRPr="00824E17">
                          <w:rPr>
                            <w:rStyle w:val="mn"/>
                            <w:rFonts w:ascii="MathJax_Main" w:eastAsia="Times New Roman" w:hAnsi="MathJax_Main"/>
                            <w:sz w:val="20"/>
                            <w:szCs w:val="20"/>
                          </w:rPr>
                          <w:t>1</w:t>
                        </w:r>
                        <w:r w:rsidR="008E4B25" w:rsidRPr="00824E17">
                          <w:rPr>
                            <w:rStyle w:val="mo"/>
                            <w:rFonts w:ascii="MathJax_Main" w:eastAsia="Times New Roman" w:hAnsi="MathJax_Main"/>
                            <w:sz w:val="20"/>
                            <w:szCs w:val="20"/>
                          </w:rPr>
                          <w:t>=</w:t>
                        </w:r>
                        <w:r w:rsidR="008E4B25" w:rsidRPr="00824E17">
                          <w:rPr>
                            <w:rStyle w:val="mn"/>
                            <w:rFonts w:ascii="MathJax_Main" w:eastAsia="Times New Roman" w:hAnsi="MathJax_Main"/>
                            <w:sz w:val="20"/>
                            <w:szCs w:val="20"/>
                          </w:rPr>
                          <w:t>0.15</w:t>
                        </w:r>
                        <w:r w:rsidR="008E4B25" w:rsidRPr="00824E17">
                          <w:rPr>
                            <w:rStyle w:val="mo"/>
                            <w:rFonts w:ascii="MS Gothic" w:eastAsia="Times New Roman" w:hAnsi="MS Gothic" w:cs="MS Gothic"/>
                            <w:sz w:val="20"/>
                            <w:szCs w:val="20"/>
                          </w:rPr>
                          <w:t>∗</w:t>
                        </w:r>
                        <w:r w:rsidR="008E4B25" w:rsidRPr="00824E17">
                          <w:rPr>
                            <w:rStyle w:val="mn"/>
                            <w:rFonts w:ascii="MathJax_Main" w:eastAsia="Times New Roman" w:hAnsi="MathJax_Main"/>
                            <w:sz w:val="20"/>
                            <w:szCs w:val="20"/>
                          </w:rPr>
                          <w:t>0.05</w:t>
                        </w:r>
                        <w:r w:rsidR="008E4B25" w:rsidRPr="00824E17">
                          <w:rPr>
                            <w:rStyle w:val="mo"/>
                            <w:rFonts w:ascii="MathJax_Main" w:eastAsia="Times New Roman" w:hAnsi="MathJax_Main"/>
                            <w:sz w:val="20"/>
                            <w:szCs w:val="20"/>
                          </w:rPr>
                          <w:t>+</w:t>
                        </w:r>
                        <w:r w:rsidR="008E4B25" w:rsidRPr="00824E17">
                          <w:rPr>
                            <w:rStyle w:val="mn"/>
                            <w:rFonts w:ascii="MathJax_Main" w:eastAsia="Times New Roman" w:hAnsi="MathJax_Main"/>
                            <w:sz w:val="20"/>
                            <w:szCs w:val="20"/>
                          </w:rPr>
                          <w:t>0.2</w:t>
                        </w:r>
                        <w:r w:rsidR="008E4B25" w:rsidRPr="00824E17">
                          <w:rPr>
                            <w:rStyle w:val="mo"/>
                            <w:rFonts w:ascii="MS Gothic" w:eastAsia="Times New Roman" w:hAnsi="MS Gothic" w:cs="MS Gothic"/>
                            <w:sz w:val="20"/>
                            <w:szCs w:val="20"/>
                          </w:rPr>
                          <w:t>∗</w:t>
                        </w:r>
                        <w:r w:rsidR="008E4B25" w:rsidRPr="00824E17">
                          <w:rPr>
                            <w:rStyle w:val="mn"/>
                            <w:rFonts w:ascii="MathJax_Main" w:eastAsia="Times New Roman" w:hAnsi="MathJax_Main"/>
                            <w:sz w:val="20"/>
                            <w:szCs w:val="20"/>
                          </w:rPr>
                          <w:t>0.1</w:t>
                        </w:r>
                        <w:r w:rsidR="008E4B25" w:rsidRPr="00824E17">
                          <w:rPr>
                            <w:rStyle w:val="mo"/>
                            <w:rFonts w:ascii="MathJax_Main" w:eastAsia="Times New Roman" w:hAnsi="MathJax_Main"/>
                            <w:sz w:val="20"/>
                            <w:szCs w:val="20"/>
                          </w:rPr>
                          <w:t>+</w:t>
                        </w:r>
                        <w:r w:rsidR="008E4B25" w:rsidRPr="00824E17">
                          <w:rPr>
                            <w:rStyle w:val="mn"/>
                            <w:rFonts w:ascii="MathJax_Main" w:eastAsia="Times New Roman" w:hAnsi="MathJax_Main"/>
                            <w:sz w:val="20"/>
                            <w:szCs w:val="20"/>
                          </w:rPr>
                          <w:t>0.35</w:t>
                        </w:r>
                        <w:r w:rsidR="008E4B25" w:rsidRPr="00824E17">
                          <w:rPr>
                            <w:rStyle w:val="mo"/>
                            <w:rFonts w:ascii="MS Gothic" w:eastAsia="Times New Roman" w:hAnsi="MS Gothic" w:cs="MS Gothic"/>
                            <w:sz w:val="20"/>
                            <w:szCs w:val="20"/>
                          </w:rPr>
                          <w:t>∗</w:t>
                        </w:r>
                        <w:r w:rsidR="008E4B25" w:rsidRPr="00824E17">
                          <w:rPr>
                            <w:rStyle w:val="mn"/>
                            <w:rFonts w:ascii="MathJax_Main" w:eastAsia="Times New Roman" w:hAnsi="MathJax_Main"/>
                            <w:sz w:val="20"/>
                            <w:szCs w:val="20"/>
                          </w:rPr>
                          <w:t>1</w:t>
                        </w:r>
                        <w:r w:rsidR="008E4B25" w:rsidRPr="00824E17">
                          <w:rPr>
                            <w:rStyle w:val="mo"/>
                            <w:rFonts w:ascii="MathJax_Main" w:eastAsia="Times New Roman" w:hAnsi="MathJax_Main"/>
                            <w:sz w:val="20"/>
                            <w:szCs w:val="20"/>
                          </w:rPr>
                          <w:t>=</w:t>
                        </w:r>
                        <w:r w:rsidR="008E4B25" w:rsidRPr="00824E17">
                          <w:rPr>
                            <w:rStyle w:val="mn"/>
                            <w:rFonts w:ascii="MathJax_Main" w:eastAsia="Times New Roman" w:hAnsi="MathJax_Main"/>
                            <w:sz w:val="20"/>
                            <w:szCs w:val="20"/>
                          </w:rPr>
                          <w:t>0.3775</w:t>
                        </w:r>
                        <w:r w:rsidR="008E4B25">
                          <w:rPr>
                            <w:rStyle w:val="mn"/>
                            <w:rFonts w:ascii="宋体" w:hAnsi="宋体" w:cs="宋体" w:hint="eastAsia"/>
                            <w:sz w:val="20"/>
                            <w:szCs w:val="20"/>
                          </w:rPr>
                          <w:t>（函数是：</w:t>
                        </w:r>
                        <w:r w:rsidR="008E4B25" w:rsidRPr="00824E17">
                          <w:rPr>
                            <w:rStyle w:val="mtext"/>
                            <w:rFonts w:ascii="MathJax_Main" w:eastAsia="Times New Roman" w:hAnsi="MathJax_Main"/>
                            <w:sz w:val="20"/>
                            <w:szCs w:val="20"/>
                          </w:rPr>
                          <w:t> </w:t>
                        </w:r>
                        <w:r w:rsidR="008E4B25" w:rsidRPr="00824E17">
                          <w:rPr>
                            <w:rStyle w:val="mi"/>
                            <w:rFonts w:ascii="MathJax_Math-italic" w:eastAsia="Times New Roman" w:hAnsi="MathJax_Math-italic"/>
                            <w:sz w:val="20"/>
                            <w:szCs w:val="20"/>
                          </w:rPr>
                          <w:t>h</w:t>
                        </w:r>
                        <w:r w:rsidR="008E4B25" w:rsidRPr="00824E17">
                          <w:rPr>
                            <w:rStyle w:val="mn"/>
                            <w:rFonts w:ascii="MathJax_Main" w:eastAsia="Times New Roman" w:hAnsi="MathJax_Main"/>
                            <w:sz w:val="20"/>
                            <w:szCs w:val="20"/>
                          </w:rPr>
                          <w:t>1</w:t>
                        </w:r>
                        <w:r w:rsidR="008E4B25" w:rsidRPr="00824E17">
                          <w:rPr>
                            <w:rStyle w:val="mo"/>
                            <w:rFonts w:ascii="MathJax_Main" w:eastAsia="Times New Roman" w:hAnsi="MathJax_Main"/>
                            <w:sz w:val="20"/>
                            <w:szCs w:val="20"/>
                          </w:rPr>
                          <w:t>=</w:t>
                        </w:r>
                        <w:r w:rsidR="008E4B25" w:rsidRPr="00824E17">
                          <w:rPr>
                            <w:rStyle w:val="mi"/>
                            <w:rFonts w:ascii="MathJax_Math-italic" w:eastAsia="Times New Roman" w:hAnsi="MathJax_Math-italic"/>
                            <w:sz w:val="20"/>
                            <w:szCs w:val="20"/>
                          </w:rPr>
                          <w:t>w</w:t>
                        </w:r>
                        <w:r w:rsidR="008E4B25" w:rsidRPr="00824E17">
                          <w:rPr>
                            <w:rStyle w:val="mn"/>
                            <w:rFonts w:ascii="MathJax_Main" w:eastAsia="Times New Roman" w:hAnsi="MathJax_Main"/>
                            <w:sz w:val="20"/>
                            <w:szCs w:val="20"/>
                          </w:rPr>
                          <w:t>1</w:t>
                        </w:r>
                        <w:r w:rsidR="008E4B25" w:rsidRPr="00824E17">
                          <w:rPr>
                            <w:rStyle w:val="mo"/>
                            <w:rFonts w:ascii="MS Gothic" w:eastAsia="Times New Roman" w:hAnsi="MS Gothic" w:cs="MS Gothic"/>
                            <w:sz w:val="20"/>
                            <w:szCs w:val="20"/>
                          </w:rPr>
                          <w:t>∗</w:t>
                        </w:r>
                        <w:r w:rsidR="008E4B25" w:rsidRPr="00824E17">
                          <w:rPr>
                            <w:rStyle w:val="mi"/>
                            <w:rFonts w:ascii="MathJax_Math-italic" w:eastAsia="Times New Roman" w:hAnsi="MathJax_Math-italic"/>
                            <w:sz w:val="20"/>
                            <w:szCs w:val="20"/>
                          </w:rPr>
                          <w:t>i</w:t>
                        </w:r>
                        <w:r w:rsidR="008E4B25" w:rsidRPr="00824E17">
                          <w:rPr>
                            <w:rStyle w:val="mn"/>
                            <w:rFonts w:ascii="MathJax_Main" w:eastAsia="Times New Roman" w:hAnsi="MathJax_Main"/>
                            <w:sz w:val="20"/>
                            <w:szCs w:val="20"/>
                          </w:rPr>
                          <w:t>1</w:t>
                        </w:r>
                        <w:r w:rsidR="008E4B25" w:rsidRPr="00824E17">
                          <w:rPr>
                            <w:rStyle w:val="mo"/>
                            <w:rFonts w:ascii="MathJax_Main" w:eastAsia="Times New Roman" w:hAnsi="MathJax_Main"/>
                            <w:sz w:val="20"/>
                            <w:szCs w:val="20"/>
                          </w:rPr>
                          <w:t>+</w:t>
                        </w:r>
                        <w:r w:rsidR="008E4B25" w:rsidRPr="00824E17">
                          <w:rPr>
                            <w:rStyle w:val="mi"/>
                            <w:rFonts w:ascii="MathJax_Math-italic" w:eastAsia="Times New Roman" w:hAnsi="MathJax_Math-italic"/>
                            <w:sz w:val="20"/>
                            <w:szCs w:val="20"/>
                          </w:rPr>
                          <w:t>w</w:t>
                        </w:r>
                        <w:r w:rsidR="008E4B25" w:rsidRPr="00824E17">
                          <w:rPr>
                            <w:rStyle w:val="mn"/>
                            <w:rFonts w:ascii="MathJax_Main" w:eastAsia="Times New Roman" w:hAnsi="MathJax_Main"/>
                            <w:sz w:val="20"/>
                            <w:szCs w:val="20"/>
                          </w:rPr>
                          <w:t>2</w:t>
                        </w:r>
                        <w:r w:rsidR="008E4B25" w:rsidRPr="00824E17">
                          <w:rPr>
                            <w:rStyle w:val="mo"/>
                            <w:rFonts w:ascii="MS Gothic" w:eastAsia="Times New Roman" w:hAnsi="MS Gothic" w:cs="MS Gothic"/>
                            <w:sz w:val="20"/>
                            <w:szCs w:val="20"/>
                          </w:rPr>
                          <w:t>∗</w:t>
                        </w:r>
                        <w:r w:rsidR="008E4B25" w:rsidRPr="00824E17">
                          <w:rPr>
                            <w:rStyle w:val="mi"/>
                            <w:rFonts w:ascii="MathJax_Math-italic" w:eastAsia="Times New Roman" w:hAnsi="MathJax_Math-italic"/>
                            <w:sz w:val="20"/>
                            <w:szCs w:val="20"/>
                          </w:rPr>
                          <w:t>i</w:t>
                        </w:r>
                        <w:r w:rsidR="008E4B25" w:rsidRPr="00824E17">
                          <w:rPr>
                            <w:rStyle w:val="mn"/>
                            <w:rFonts w:ascii="MathJax_Main" w:eastAsia="Times New Roman" w:hAnsi="MathJax_Main"/>
                            <w:sz w:val="20"/>
                            <w:szCs w:val="20"/>
                          </w:rPr>
                          <w:t>2</w:t>
                        </w:r>
                        <w:r w:rsidR="008E4B25" w:rsidRPr="00824E17">
                          <w:rPr>
                            <w:rStyle w:val="mo"/>
                            <w:rFonts w:ascii="MathJax_Main" w:eastAsia="Times New Roman" w:hAnsi="MathJax_Main"/>
                            <w:sz w:val="20"/>
                            <w:szCs w:val="20"/>
                          </w:rPr>
                          <w:t>+</w:t>
                        </w:r>
                        <w:r w:rsidR="008E4B25" w:rsidRPr="00824E17">
                          <w:rPr>
                            <w:rStyle w:val="mi"/>
                            <w:rFonts w:ascii="MathJax_Math-italic" w:eastAsia="Times New Roman" w:hAnsi="MathJax_Math-italic"/>
                            <w:sz w:val="20"/>
                            <w:szCs w:val="20"/>
                          </w:rPr>
                          <w:t>b</w:t>
                        </w:r>
                        <w:r w:rsidR="008E4B25" w:rsidRPr="00824E17">
                          <w:rPr>
                            <w:rStyle w:val="mn"/>
                            <w:rFonts w:ascii="MathJax_Main" w:eastAsia="Times New Roman" w:hAnsi="MathJax_Main"/>
                            <w:sz w:val="20"/>
                            <w:szCs w:val="20"/>
                          </w:rPr>
                          <w:t>1</w:t>
                        </w:r>
                        <w:r w:rsidR="008E4B25" w:rsidRPr="00824E17">
                          <w:rPr>
                            <w:rStyle w:val="mo"/>
                            <w:rFonts w:ascii="MS Gothic" w:eastAsia="Times New Roman" w:hAnsi="MS Gothic" w:cs="MS Gothic"/>
                            <w:sz w:val="20"/>
                            <w:szCs w:val="20"/>
                          </w:rPr>
                          <w:t>∗</w:t>
                        </w:r>
                        <w:r w:rsidR="008E4B25" w:rsidRPr="00824E17">
                          <w:rPr>
                            <w:rStyle w:val="mn"/>
                            <w:rFonts w:ascii="MathJax_Main" w:eastAsia="Times New Roman" w:hAnsi="MathJax_Main"/>
                            <w:sz w:val="20"/>
                            <w:szCs w:val="20"/>
                          </w:rPr>
                          <w:t>1</w:t>
                        </w:r>
                        <w:r w:rsidR="008E4B25" w:rsidRPr="00824E17">
                          <w:rPr>
                            <w:rStyle w:val="mtext"/>
                            <w:rFonts w:ascii="MathJax_Main" w:eastAsia="Times New Roman" w:hAnsi="MathJax_Main"/>
                            <w:sz w:val="20"/>
                            <w:szCs w:val="20"/>
                          </w:rPr>
                          <w:t> </w:t>
                        </w:r>
                        <w:r w:rsidR="008E4B25">
                          <w:rPr>
                            <w:rStyle w:val="mtext"/>
                            <w:rFonts w:ascii="宋体" w:hAnsi="宋体" w:cs="宋体" w:hint="eastAsia"/>
                            <w:sz w:val="20"/>
                            <w:szCs w:val="20"/>
                          </w:rPr>
                          <w:t>）</w:t>
                        </w:r>
                        <w:r w:rsidR="008E4B25" w:rsidRPr="008E4B25">
                          <w:rPr>
                            <w:rStyle w:val="mn"/>
                            <w:rFonts w:ascii="MathJax_Main" w:eastAsia="Times New Roman" w:hAnsi="MathJax_Main" w:cs="宋体" w:hint="eastAsia"/>
                            <w:sz w:val="20"/>
                            <w:szCs w:val="20"/>
                          </w:rPr>
                          <w:t>】</w:t>
                        </w:r>
                      </w:p>
                      <w:p w:rsidR="00A20A3B" w:rsidRPr="00D40782" w:rsidRDefault="00A20A3B" w:rsidP="00BD56CA">
                        <w:pPr>
                          <w:pStyle w:val="ListParagraph"/>
                          <w:numPr>
                            <w:ilvl w:val="0"/>
                            <w:numId w:val="95"/>
                          </w:numPr>
                          <w:spacing w:after="180"/>
                          <w:ind w:firstLineChars="0"/>
                          <w:rPr>
                            <w:rFonts w:eastAsia="Times New Roman"/>
                            <w:sz w:val="20"/>
                            <w:szCs w:val="20"/>
                          </w:rPr>
                        </w:pPr>
                        <w:r w:rsidRPr="00D40782">
                          <w:rPr>
                            <w:rFonts w:hint="eastAsia"/>
                            <w:sz w:val="20"/>
                            <w:szCs w:val="20"/>
                          </w:rPr>
                          <w:t>神经元 h2 的输出 o_h2：</w:t>
                        </w:r>
                        <w:r w:rsidRPr="00D40782">
                          <w:rPr>
                            <w:rStyle w:val="mtext"/>
                            <w:rFonts w:ascii="MathJax_Main" w:eastAsia="Times New Roman" w:hAnsi="MathJax_Main"/>
                            <w:sz w:val="20"/>
                            <w:szCs w:val="20"/>
                          </w:rPr>
                          <w:t> out </w:t>
                        </w:r>
                        <w:r w:rsidRPr="00D40782">
                          <w:rPr>
                            <w:rStyle w:val="mi"/>
                            <w:rFonts w:ascii="MathJax_Math-italic" w:eastAsia="Times New Roman" w:hAnsi="MathJax_Math-italic"/>
                            <w:sz w:val="20"/>
                            <w:szCs w:val="20"/>
                          </w:rPr>
                          <w:t>h</w:t>
                        </w:r>
                        <w:r w:rsidRPr="00D40782">
                          <w:rPr>
                            <w:rStyle w:val="mn"/>
                            <w:rFonts w:ascii="MathJax_Main" w:eastAsia="Times New Roman" w:hAnsi="MathJax_Main"/>
                            <w:sz w:val="20"/>
                            <w:szCs w:val="20"/>
                          </w:rPr>
                          <w:t>2</w:t>
                        </w:r>
                        <w:r w:rsidRPr="00D40782">
                          <w:rPr>
                            <w:rStyle w:val="mo"/>
                            <w:rFonts w:ascii="MathJax_Main" w:eastAsia="Times New Roman" w:hAnsi="MathJax_Main"/>
                            <w:sz w:val="20"/>
                            <w:szCs w:val="20"/>
                          </w:rPr>
                          <w:t>=</w:t>
                        </w:r>
                        <w:r w:rsidRPr="00D40782">
                          <w:rPr>
                            <w:rStyle w:val="mn"/>
                            <w:rFonts w:ascii="MathJax_Main" w:eastAsia="Times New Roman" w:hAnsi="MathJax_Main"/>
                            <w:sz w:val="20"/>
                            <w:szCs w:val="20"/>
                          </w:rPr>
                          <w:t>0.596884378</w:t>
                        </w:r>
                      </w:p>
                      <w:p w:rsidR="00A20A3B" w:rsidRPr="00824E17" w:rsidRDefault="00A20A3B" w:rsidP="00BD56CA">
                        <w:pPr>
                          <w:pStyle w:val="ListParagraph"/>
                          <w:numPr>
                            <w:ilvl w:val="0"/>
                            <w:numId w:val="89"/>
                          </w:numPr>
                          <w:adjustRightInd w:val="0"/>
                          <w:snapToGrid w:val="0"/>
                          <w:ind w:left="903" w:firstLineChars="0" w:hanging="357"/>
                        </w:pPr>
                        <w:r w:rsidRPr="00824E17">
                          <w:rPr>
                            <w:rFonts w:hint="eastAsia"/>
                            <w:b/>
                            <w:bCs/>
                            <w:sz w:val="20"/>
                            <w:szCs w:val="20"/>
                          </w:rPr>
                          <w:t>隐藏层-&gt;输出层</w:t>
                        </w:r>
                      </w:p>
                      <w:p w:rsidR="00A20A3B" w:rsidRPr="00824E17" w:rsidRDefault="00A20A3B" w:rsidP="00A20A3B">
                        <w:pPr>
                          <w:spacing w:after="180"/>
                          <w:ind w:firstLine="480"/>
                          <w:rPr>
                            <w:rFonts w:eastAsiaTheme="minorEastAsia"/>
                            <w:sz w:val="20"/>
                            <w:szCs w:val="20"/>
                          </w:rPr>
                        </w:pPr>
                        <w:r w:rsidRPr="00824E17">
                          <w:rPr>
                            <w:rFonts w:hint="eastAsia"/>
                            <w:sz w:val="20"/>
                            <w:szCs w:val="20"/>
                          </w:rPr>
                          <w:t>计算输出层神经元</w:t>
                        </w:r>
                        <w:r w:rsidRPr="00824E17">
                          <w:rPr>
                            <w:rFonts w:hint="eastAsia"/>
                            <w:sz w:val="20"/>
                            <w:szCs w:val="20"/>
                          </w:rPr>
                          <w:t xml:space="preserve"> o1 </w:t>
                        </w:r>
                        <w:r w:rsidRPr="00824E17">
                          <w:rPr>
                            <w:rFonts w:hint="eastAsia"/>
                            <w:sz w:val="20"/>
                            <w:szCs w:val="20"/>
                          </w:rPr>
                          <w:t>和</w:t>
                        </w:r>
                        <w:r w:rsidRPr="00824E17">
                          <w:rPr>
                            <w:rFonts w:hint="eastAsia"/>
                            <w:sz w:val="20"/>
                            <w:szCs w:val="20"/>
                          </w:rPr>
                          <w:t xml:space="preserve"> o2 </w:t>
                        </w:r>
                        <w:r w:rsidRPr="00824E17">
                          <w:rPr>
                            <w:rFonts w:hint="eastAsia"/>
                            <w:sz w:val="20"/>
                            <w:szCs w:val="20"/>
                          </w:rPr>
                          <w:t>的值：</w:t>
                        </w:r>
                      </w:p>
                      <w:p w:rsidR="00A20A3B" w:rsidRPr="00824E17" w:rsidRDefault="00A20A3B" w:rsidP="00E73778">
                        <w:pPr>
                          <w:ind w:firstLine="0"/>
                          <w:jc w:val="left"/>
                          <w:rPr>
                            <w:rFonts w:eastAsia="Times New Roman"/>
                            <w:sz w:val="20"/>
                            <w:szCs w:val="20"/>
                          </w:rPr>
                        </w:pPr>
                        <w:r w:rsidRPr="00824E17">
                          <w:rPr>
                            <w:rStyle w:val="mtext"/>
                            <w:rFonts w:ascii="MathJax_Main" w:eastAsia="Times New Roman" w:hAnsi="MathJax_Main"/>
                            <w:sz w:val="20"/>
                            <w:szCs w:val="20"/>
                          </w:rPr>
                          <w:t> net </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5</w:t>
                        </w:r>
                        <w:r w:rsidRPr="00824E17">
                          <w:rPr>
                            <w:rStyle w:val="mo"/>
                            <w:rFonts w:ascii="MS Gothic" w:eastAsia="Times New Roman" w:hAnsi="MS Gothic" w:cs="MS Gothic"/>
                            <w:sz w:val="20"/>
                            <w:szCs w:val="20"/>
                          </w:rPr>
                          <w:t>∗</w:t>
                        </w: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6</w:t>
                        </w:r>
                        <w:r w:rsidRPr="00824E17">
                          <w:rPr>
                            <w:rStyle w:val="mo"/>
                            <w:rFonts w:ascii="MS Gothic" w:eastAsia="Times New Roman" w:hAnsi="MS Gothic" w:cs="MS Gothic"/>
                            <w:sz w:val="20"/>
                            <w:szCs w:val="20"/>
                          </w:rPr>
                          <w:t>∗</w:t>
                        </w: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2</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b</w:t>
                        </w:r>
                        <w:r w:rsidRPr="00824E17">
                          <w:rPr>
                            <w:rStyle w:val="mn"/>
                            <w:rFonts w:ascii="MathJax_Main" w:eastAsia="Times New Roman" w:hAnsi="MathJax_Main"/>
                            <w:sz w:val="20"/>
                            <w:szCs w:val="20"/>
                          </w:rPr>
                          <w:t>2</w:t>
                        </w:r>
                        <w:r w:rsidRPr="00824E17">
                          <w:rPr>
                            <w:rStyle w:val="mo"/>
                            <w:rFonts w:ascii="MS Gothic" w:eastAsia="Times New Roman" w:hAnsi="MS Gothic" w:cs="MS Gothic"/>
                            <w:sz w:val="20"/>
                            <w:szCs w:val="20"/>
                          </w:rPr>
                          <w:t>∗</w:t>
                        </w:r>
                        <w:r w:rsidRPr="00824E17">
                          <w:rPr>
                            <w:rStyle w:val="mn"/>
                            <w:rFonts w:ascii="MathJax_Main" w:eastAsia="Times New Roman" w:hAnsi="MathJax_Main"/>
                            <w:sz w:val="20"/>
                            <w:szCs w:val="20"/>
                          </w:rPr>
                          <w:t>1</w:t>
                        </w:r>
                        <w:r w:rsidRPr="00824E17">
                          <w:rPr>
                            <w:rStyle w:val="mtext"/>
                            <w:rFonts w:ascii="MathJax_Main" w:eastAsia="Times New Roman" w:hAnsi="MathJax_Main"/>
                            <w:sz w:val="20"/>
                            <w:szCs w:val="20"/>
                          </w:rPr>
                          <w:t> net </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0.4</w:t>
                        </w:r>
                        <w:r w:rsidRPr="00824E17">
                          <w:rPr>
                            <w:rStyle w:val="mo"/>
                            <w:rFonts w:ascii="MS Gothic" w:eastAsia="Times New Roman" w:hAnsi="MS Gothic" w:cs="MS Gothic"/>
                            <w:sz w:val="20"/>
                            <w:szCs w:val="20"/>
                          </w:rPr>
                          <w:t>∗</w:t>
                        </w:r>
                        <w:r w:rsidRPr="00824E17">
                          <w:rPr>
                            <w:rStyle w:val="mn"/>
                            <w:rFonts w:ascii="MathJax_Main" w:eastAsia="Times New Roman" w:hAnsi="MathJax_Main"/>
                            <w:sz w:val="20"/>
                            <w:szCs w:val="20"/>
                          </w:rPr>
                          <w:t>0.593269992</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0.45</w:t>
                        </w:r>
                        <w:r w:rsidRPr="00824E17">
                          <w:rPr>
                            <w:rStyle w:val="mo"/>
                            <w:rFonts w:ascii="MS Gothic" w:eastAsia="Times New Roman" w:hAnsi="MS Gothic" w:cs="MS Gothic"/>
                            <w:sz w:val="20"/>
                            <w:szCs w:val="20"/>
                          </w:rPr>
                          <w:t>∗</w:t>
                        </w:r>
                        <w:r w:rsidRPr="00824E17">
                          <w:rPr>
                            <w:rStyle w:val="mn"/>
                            <w:rFonts w:ascii="MathJax_Main" w:eastAsia="Times New Roman" w:hAnsi="MathJax_Main"/>
                            <w:sz w:val="20"/>
                            <w:szCs w:val="20"/>
                          </w:rPr>
                          <w:t>0.596884378</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0.6</w:t>
                        </w:r>
                        <w:r w:rsidRPr="00824E17">
                          <w:rPr>
                            <w:rStyle w:val="mo"/>
                            <w:rFonts w:ascii="MS Gothic" w:eastAsia="Times New Roman" w:hAnsi="MS Gothic" w:cs="MS Gothic"/>
                            <w:sz w:val="20"/>
                            <w:szCs w:val="20"/>
                          </w:rPr>
                          <w:t>∗</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1.105905967</w:t>
                        </w: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e</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neto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e</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1.105905967</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0.75136507</w:t>
                        </w:r>
                      </w:p>
                      <w:p w:rsidR="00D40782" w:rsidRPr="00D40782" w:rsidRDefault="00E038E5" w:rsidP="00BD56CA">
                        <w:pPr>
                          <w:pStyle w:val="ListParagraph"/>
                          <w:numPr>
                            <w:ilvl w:val="0"/>
                            <w:numId w:val="89"/>
                          </w:numPr>
                          <w:adjustRightInd w:val="0"/>
                          <w:snapToGrid w:val="0"/>
                          <w:spacing w:before="120" w:after="120"/>
                          <w:ind w:left="901" w:firstLineChars="0" w:hanging="357"/>
                          <w:rPr>
                            <w:b/>
                            <w:bCs/>
                            <w:sz w:val="20"/>
                            <w:szCs w:val="20"/>
                          </w:rPr>
                        </w:pPr>
                        <w:r>
                          <w:rPr>
                            <w:b/>
                            <w:bCs/>
                            <w:sz w:val="20"/>
                            <w:szCs w:val="20"/>
                          </w:rPr>
                          <w:t>正向传播一次，是否</w:t>
                        </w:r>
                        <w:r w:rsidR="00D849CA">
                          <w:rPr>
                            <w:b/>
                            <w:bCs/>
                            <w:sz w:val="20"/>
                            <w:szCs w:val="20"/>
                          </w:rPr>
                          <w:t>存在误差、是否</w:t>
                        </w:r>
                        <w:r>
                          <w:rPr>
                            <w:b/>
                            <w:bCs/>
                            <w:sz w:val="20"/>
                            <w:szCs w:val="20"/>
                          </w:rPr>
                          <w:t>解决了需求问题</w:t>
                        </w:r>
                        <w:r w:rsidR="004F3B0C">
                          <w:rPr>
                            <w:b/>
                            <w:bCs/>
                            <w:sz w:val="20"/>
                            <w:szCs w:val="20"/>
                          </w:rPr>
                          <w:t>、</w:t>
                        </w:r>
                        <w:r w:rsidR="004F3B0C" w:rsidRPr="00824E17">
                          <w:rPr>
                            <w:rFonts w:hint="eastAsia"/>
                            <w:b/>
                            <w:bCs/>
                            <w:sz w:val="20"/>
                            <w:szCs w:val="20"/>
                          </w:rPr>
                          <w:t>计算</w:t>
                        </w:r>
                        <w:r w:rsidR="004F3B0C" w:rsidRPr="009A5C6D">
                          <w:rPr>
                            <w:rFonts w:hint="eastAsia"/>
                            <w:b/>
                            <w:bCs/>
                            <w:sz w:val="20"/>
                            <w:szCs w:val="20"/>
                          </w:rPr>
                          <w:t>输出结果与期望结果之间的</w:t>
                        </w:r>
                        <w:r w:rsidR="004F3B0C" w:rsidRPr="00824E17">
                          <w:rPr>
                            <w:rFonts w:hint="eastAsia"/>
                            <w:b/>
                            <w:bCs/>
                            <w:sz w:val="20"/>
                            <w:szCs w:val="20"/>
                          </w:rPr>
                          <w:t>总误差</w:t>
                        </w:r>
                      </w:p>
                      <w:p w:rsidR="00A20A3B" w:rsidRDefault="00A20A3B" w:rsidP="00A20A3B">
                        <w:pPr>
                          <w:spacing w:after="180"/>
                          <w:ind w:firstLine="480"/>
                          <w:jc w:val="left"/>
                          <w:rPr>
                            <w:sz w:val="20"/>
                            <w:szCs w:val="20"/>
                          </w:rPr>
                        </w:pPr>
                        <w:r w:rsidRPr="00824E17">
                          <w:rPr>
                            <w:rFonts w:hint="eastAsia"/>
                            <w:sz w:val="20"/>
                            <w:szCs w:val="20"/>
                          </w:rPr>
                          <w:t>这样</w:t>
                        </w:r>
                        <w:r>
                          <w:rPr>
                            <w:rFonts w:hint="eastAsia"/>
                            <w:sz w:val="20"/>
                            <w:szCs w:val="20"/>
                          </w:rPr>
                          <w:t>正向传播</w:t>
                        </w:r>
                        <w:r w:rsidRPr="00824E17">
                          <w:rPr>
                            <w:rFonts w:hint="eastAsia"/>
                            <w:sz w:val="20"/>
                            <w:szCs w:val="20"/>
                          </w:rPr>
                          <w:t>的过程就结束了，根据输入值和权重，我们得到输出值为</w:t>
                        </w:r>
                        <w:r w:rsidRPr="00824E17">
                          <w:rPr>
                            <w:rFonts w:hint="eastAsia"/>
                            <w:sz w:val="20"/>
                            <w:szCs w:val="20"/>
                          </w:rPr>
                          <w:t>[0.75136079, 0.772928465]</w:t>
                        </w:r>
                        <w:r w:rsidRPr="00824E17">
                          <w:rPr>
                            <w:rFonts w:hint="eastAsia"/>
                            <w:sz w:val="20"/>
                            <w:szCs w:val="20"/>
                          </w:rPr>
                          <w:t>，与实际值（目标）</w:t>
                        </w:r>
                        <w:r w:rsidRPr="00824E17">
                          <w:rPr>
                            <w:rFonts w:hint="eastAsia"/>
                            <w:sz w:val="20"/>
                            <w:szCs w:val="20"/>
                          </w:rPr>
                          <w:t>[0.01, 0.99]</w:t>
                        </w:r>
                        <w:r w:rsidRPr="00824E17">
                          <w:rPr>
                            <w:rFonts w:hint="eastAsia"/>
                            <w:sz w:val="20"/>
                            <w:szCs w:val="20"/>
                          </w:rPr>
                          <w:t>相差还很远，现在我们对误差进行反向传播，更新权值，重新计算输出。</w:t>
                        </w:r>
                      </w:p>
                      <w:p w:rsidR="004F3B0C" w:rsidRPr="00824E17" w:rsidRDefault="004F3B0C" w:rsidP="004F3B0C">
                        <w:pPr>
                          <w:spacing w:after="180"/>
                          <w:ind w:firstLine="480"/>
                          <w:rPr>
                            <w:sz w:val="20"/>
                            <w:szCs w:val="20"/>
                          </w:rPr>
                        </w:pPr>
                        <w:r w:rsidRPr="00824E17">
                          <w:rPr>
                            <w:rFonts w:hint="eastAsia"/>
                            <w:sz w:val="20"/>
                            <w:szCs w:val="20"/>
                          </w:rPr>
                          <w:t>衡量一次</w:t>
                        </w:r>
                        <w:r>
                          <w:rPr>
                            <w:rFonts w:hint="eastAsia"/>
                            <w:sz w:val="20"/>
                            <w:szCs w:val="20"/>
                          </w:rPr>
                          <w:t>正向传播的总误差</w:t>
                        </w:r>
                        <w:r w:rsidRPr="00824E17">
                          <w:rPr>
                            <w:rFonts w:hint="eastAsia"/>
                            <w:sz w:val="20"/>
                            <w:szCs w:val="20"/>
                          </w:rPr>
                          <w:t>的方法，就是用损失函数。损失函数也有很多，最</w:t>
                        </w:r>
                        <w:r>
                          <w:rPr>
                            <w:rFonts w:hint="eastAsia"/>
                            <w:sz w:val="20"/>
                            <w:szCs w:val="20"/>
                          </w:rPr>
                          <w:t>常用的例如</w:t>
                        </w:r>
                        <w:r w:rsidRPr="00824E17">
                          <w:rPr>
                            <w:rFonts w:hint="eastAsia"/>
                            <w:sz w:val="20"/>
                            <w:szCs w:val="20"/>
                          </w:rPr>
                          <w:t>均方误差（</w:t>
                        </w:r>
                        <w:r w:rsidRPr="00824E17">
                          <w:rPr>
                            <w:rFonts w:hint="eastAsia"/>
                            <w:sz w:val="20"/>
                            <w:szCs w:val="20"/>
                          </w:rPr>
                          <w:t>MSE loss</w:t>
                        </w:r>
                        <w:r w:rsidRPr="00824E17">
                          <w:rPr>
                            <w:rFonts w:hint="eastAsia"/>
                            <w:sz w:val="20"/>
                            <w:szCs w:val="20"/>
                          </w:rPr>
                          <w:t>）</w:t>
                        </w:r>
                        <w:r w:rsidR="001C0C95" w:rsidRPr="009A7480">
                          <w:rPr>
                            <w:rFonts w:hint="eastAsia"/>
                            <w:szCs w:val="21"/>
                            <w:vertAlign w:val="superscript"/>
                          </w:rPr>
                          <w:t>[</w:t>
                        </w:r>
                        <w:r w:rsidR="001C0C95" w:rsidRPr="009A7480">
                          <w:rPr>
                            <w:rStyle w:val="EndnoteReference"/>
                          </w:rPr>
                          <w:endnoteReference w:id="63"/>
                        </w:r>
                        <w:r w:rsidR="001C0C95" w:rsidRPr="009A7480">
                          <w:rPr>
                            <w:rFonts w:hint="eastAsia"/>
                            <w:szCs w:val="21"/>
                            <w:vertAlign w:val="superscript"/>
                          </w:rPr>
                          <w:t>]</w:t>
                        </w:r>
                        <w:r w:rsidRPr="00824E17">
                          <w:rPr>
                            <w:rFonts w:hint="eastAsia"/>
                            <w:sz w:val="20"/>
                            <w:szCs w:val="20"/>
                          </w:rPr>
                          <w:t>。均方误差的函数公式：</w:t>
                        </w:r>
                      </w:p>
                      <w:p w:rsidR="004F3B0C" w:rsidRDefault="004F3B0C" w:rsidP="004F3B0C">
                        <w:pPr>
                          <w:ind w:firstLine="0"/>
                          <w:jc w:val="center"/>
                          <w:rPr>
                            <w:rStyle w:val="mn"/>
                            <w:rFonts w:ascii="MathJax_Main" w:eastAsia="Times New Roman" w:hAnsi="MathJax_Main"/>
                            <w:sz w:val="20"/>
                            <w:szCs w:val="20"/>
                          </w:rPr>
                        </w:pPr>
                        <w:r w:rsidRPr="00824E17">
                          <w:rPr>
                            <w:rStyle w:val="mi"/>
                            <w:rFonts w:ascii="MathJax_Math-italic" w:eastAsia="Times New Roman" w:hAnsi="MathJax_Math-italic"/>
                            <w:sz w:val="20"/>
                            <w:szCs w:val="20"/>
                          </w:rPr>
                          <w:t>MSE</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w:t>
                        </w:r>
                        <w:r w:rsidRPr="00824E17">
                          <w:rPr>
                            <w:rStyle w:val="mi"/>
                            <w:rFonts w:ascii="MathJax_Math-italic" w:eastAsia="Times New Roman" w:hAnsi="MathJax_Math-italic"/>
                            <w:sz w:val="20"/>
                            <w:szCs w:val="20"/>
                          </w:rPr>
                          <w:t>n</w:t>
                        </w:r>
                        <w:r w:rsidRPr="00824E17">
                          <w:rPr>
                            <w:rStyle w:val="mo"/>
                            <w:rFonts w:ascii="MathJax_Size2" w:eastAsia="Times New Roman" w:hAnsi="MathJax_Size2"/>
                            <w:sz w:val="20"/>
                            <w:szCs w:val="20"/>
                          </w:rPr>
                          <w:t>∑</w:t>
                        </w:r>
                        <w:r w:rsidRPr="00824E17">
                          <w:rPr>
                            <w:rStyle w:val="mi"/>
                            <w:rFonts w:ascii="MathJax_Math-italic" w:eastAsia="Times New Roman" w:hAnsi="MathJax_Math-italic"/>
                            <w:sz w:val="20"/>
                            <w:szCs w:val="20"/>
                          </w:rPr>
                          <w:t>i</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w:t>
                        </w:r>
                        <w:r w:rsidRPr="00824E17">
                          <w:rPr>
                            <w:rStyle w:val="mi"/>
                            <w:rFonts w:ascii="MathJax_Math-italic" w:eastAsia="Times New Roman" w:hAnsi="MathJax_Math-italic"/>
                            <w:sz w:val="20"/>
                            <w:szCs w:val="20"/>
                          </w:rPr>
                          <w:t>n</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y</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i</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yi</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2</w:t>
                        </w:r>
                      </w:p>
                      <w:p w:rsidR="001C0C95" w:rsidRPr="00C407F5" w:rsidRDefault="001C0C95" w:rsidP="001C0C95">
                        <w:pPr>
                          <w:jc w:val="center"/>
                          <w:rPr>
                            <w:rFonts w:ascii="黑体" w:eastAsia="黑体" w:hAnsi="黑体"/>
                            <w:sz w:val="18"/>
                            <w:szCs w:val="18"/>
                          </w:rPr>
                        </w:pPr>
                        <w:bookmarkStart w:id="504" w:name="_Toc127395803"/>
                        <w:r w:rsidRPr="00C407F5">
                          <w:rPr>
                            <w:rFonts w:ascii="黑体" w:eastAsia="黑体" w:hAnsi="黑体" w:hint="eastAsia"/>
                            <w:sz w:val="18"/>
                            <w:szCs w:val="18"/>
                          </w:rPr>
                          <w:t xml:space="preserve">公式 </w:t>
                        </w:r>
                        <w:r w:rsidRPr="00C407F5">
                          <w:rPr>
                            <w:rFonts w:ascii="黑体" w:eastAsia="黑体" w:hAnsi="黑体"/>
                            <w:sz w:val="18"/>
                            <w:szCs w:val="18"/>
                          </w:rPr>
                          <w:fldChar w:fldCharType="begin"/>
                        </w:r>
                        <w:r w:rsidRPr="00C407F5">
                          <w:rPr>
                            <w:rFonts w:ascii="黑体" w:eastAsia="黑体" w:hAnsi="黑体"/>
                            <w:sz w:val="18"/>
                            <w:szCs w:val="18"/>
                          </w:rPr>
                          <w:instrText xml:space="preserve"> </w:instrText>
                        </w:r>
                        <w:r w:rsidRPr="00C407F5">
                          <w:rPr>
                            <w:rFonts w:ascii="黑体" w:eastAsia="黑体" w:hAnsi="黑体" w:hint="eastAsia"/>
                            <w:sz w:val="18"/>
                            <w:szCs w:val="18"/>
                          </w:rPr>
                          <w:instrText>STYLEREF 1 \s</w:instrText>
                        </w:r>
                        <w:r w:rsidRPr="00C407F5">
                          <w:rPr>
                            <w:rFonts w:ascii="黑体" w:eastAsia="黑体" w:hAnsi="黑体"/>
                            <w:sz w:val="18"/>
                            <w:szCs w:val="18"/>
                          </w:rPr>
                          <w:instrText xml:space="preserve"> </w:instrText>
                        </w:r>
                        <w:r w:rsidRPr="00C407F5">
                          <w:rPr>
                            <w:rFonts w:ascii="黑体" w:eastAsia="黑体" w:hAnsi="黑体"/>
                            <w:sz w:val="18"/>
                            <w:szCs w:val="18"/>
                          </w:rPr>
                          <w:fldChar w:fldCharType="separate"/>
                        </w:r>
                        <w:r w:rsidR="007301DD">
                          <w:rPr>
                            <w:rFonts w:ascii="黑体" w:eastAsia="黑体" w:hAnsi="黑体"/>
                            <w:noProof/>
                            <w:sz w:val="18"/>
                            <w:szCs w:val="18"/>
                          </w:rPr>
                          <w:t>1</w:t>
                        </w:r>
                        <w:r w:rsidRPr="00C407F5">
                          <w:rPr>
                            <w:rFonts w:ascii="黑体" w:eastAsia="黑体" w:hAnsi="黑体"/>
                            <w:sz w:val="18"/>
                            <w:szCs w:val="18"/>
                          </w:rPr>
                          <w:fldChar w:fldCharType="end"/>
                        </w:r>
                        <w:r w:rsidRPr="00C407F5">
                          <w:rPr>
                            <w:rFonts w:ascii="黑体" w:eastAsia="黑体" w:hAnsi="黑体"/>
                            <w:sz w:val="18"/>
                            <w:szCs w:val="18"/>
                          </w:rPr>
                          <w:noBreakHyphen/>
                        </w:r>
                        <w:r w:rsidRPr="00C407F5">
                          <w:rPr>
                            <w:rFonts w:ascii="黑体" w:eastAsia="黑体" w:hAnsi="黑体"/>
                            <w:sz w:val="18"/>
                            <w:szCs w:val="18"/>
                          </w:rPr>
                          <w:fldChar w:fldCharType="begin"/>
                        </w:r>
                        <w:r w:rsidRPr="00C407F5">
                          <w:rPr>
                            <w:rFonts w:ascii="黑体" w:eastAsia="黑体" w:hAnsi="黑体"/>
                            <w:sz w:val="18"/>
                            <w:szCs w:val="18"/>
                          </w:rPr>
                          <w:instrText xml:space="preserve"> </w:instrText>
                        </w:r>
                        <w:r w:rsidRPr="00C407F5">
                          <w:rPr>
                            <w:rFonts w:ascii="黑体" w:eastAsia="黑体" w:hAnsi="黑体" w:hint="eastAsia"/>
                            <w:sz w:val="18"/>
                            <w:szCs w:val="18"/>
                          </w:rPr>
                          <w:instrText>SEQ 公式 \* ARABIC \s 1</w:instrText>
                        </w:r>
                        <w:r w:rsidRPr="00C407F5">
                          <w:rPr>
                            <w:rFonts w:ascii="黑体" w:eastAsia="黑体" w:hAnsi="黑体"/>
                            <w:sz w:val="18"/>
                            <w:szCs w:val="18"/>
                          </w:rPr>
                          <w:instrText xml:space="preserve"> </w:instrText>
                        </w:r>
                        <w:r w:rsidRPr="00C407F5">
                          <w:rPr>
                            <w:rFonts w:ascii="黑体" w:eastAsia="黑体" w:hAnsi="黑体"/>
                            <w:sz w:val="18"/>
                            <w:szCs w:val="18"/>
                          </w:rPr>
                          <w:fldChar w:fldCharType="separate"/>
                        </w:r>
                        <w:r w:rsidR="007301DD">
                          <w:rPr>
                            <w:rFonts w:ascii="黑体" w:eastAsia="黑体" w:hAnsi="黑体"/>
                            <w:noProof/>
                            <w:sz w:val="18"/>
                            <w:szCs w:val="18"/>
                          </w:rPr>
                          <w:t>3</w:t>
                        </w:r>
                        <w:r w:rsidRPr="00C407F5">
                          <w:rPr>
                            <w:rFonts w:ascii="黑体" w:eastAsia="黑体" w:hAnsi="黑体"/>
                            <w:sz w:val="18"/>
                            <w:szCs w:val="18"/>
                          </w:rPr>
                          <w:fldChar w:fldCharType="end"/>
                        </w:r>
                        <w:r w:rsidRPr="00C407F5">
                          <w:rPr>
                            <w:rFonts w:ascii="黑体" w:eastAsia="黑体" w:hAnsi="黑体"/>
                            <w:sz w:val="18"/>
                            <w:szCs w:val="18"/>
                          </w:rPr>
                          <w:t xml:space="preserve"> 损失函数选择之一：均方误差损失函数</w:t>
                        </w:r>
                        <w:bookmarkEnd w:id="504"/>
                      </w:p>
                      <w:p w:rsidR="004F3B0C" w:rsidRPr="00824E17" w:rsidRDefault="004F3B0C" w:rsidP="004F3B0C">
                        <w:pPr>
                          <w:spacing w:after="180"/>
                          <w:ind w:firstLine="480"/>
                          <w:jc w:val="left"/>
                          <w:rPr>
                            <w:rFonts w:eastAsiaTheme="minorEastAsia"/>
                            <w:sz w:val="20"/>
                            <w:szCs w:val="20"/>
                          </w:rPr>
                        </w:pPr>
                        <w:r w:rsidRPr="00824E17">
                          <w:rPr>
                            <w:rFonts w:hint="eastAsia"/>
                            <w:sz w:val="20"/>
                            <w:szCs w:val="20"/>
                          </w:rPr>
                          <w:t>根据公式，直接计算预测值与标签值的总误差：</w:t>
                        </w:r>
                      </w:p>
                      <w:p w:rsidR="004F3B0C" w:rsidRPr="00824E17" w:rsidRDefault="004F3B0C" w:rsidP="004F3B0C">
                        <w:pPr>
                          <w:ind w:firstLine="0"/>
                          <w:jc w:val="center"/>
                          <w:rPr>
                            <w:rFonts w:eastAsia="Times New Roman"/>
                            <w:sz w:val="20"/>
                            <w:szCs w:val="20"/>
                          </w:rPr>
                        </w:pPr>
                        <w:r w:rsidRPr="00824E17">
                          <w:rPr>
                            <w:rStyle w:val="mi"/>
                            <w:rFonts w:ascii="MathJax_Math-italic" w:eastAsia="Times New Roman" w:hAnsi="MathJax_Math-italic"/>
                            <w:sz w:val="20"/>
                            <w:szCs w:val="20"/>
                          </w:rPr>
                          <w:t>E</w:t>
                        </w:r>
                        <w:r w:rsidRPr="00824E17">
                          <w:rPr>
                            <w:rStyle w:val="mtext"/>
                            <w:rFonts w:ascii="MathJax_Main" w:eastAsia="Times New Roman" w:hAnsi="MathJax_Main"/>
                            <w:sz w:val="20"/>
                            <w:szCs w:val="20"/>
                          </w:rPr>
                          <w:t>total</w:t>
                        </w:r>
                        <w:r w:rsidRPr="00824E17">
                          <w:rPr>
                            <w:rStyle w:val="mo"/>
                            <w:rFonts w:ascii="MathJax_Main" w:eastAsia="Times New Roman" w:hAnsi="MathJax_Main"/>
                            <w:sz w:val="20"/>
                            <w:szCs w:val="20"/>
                          </w:rPr>
                          <w:t>=</w:t>
                        </w:r>
                        <w:r w:rsidRPr="00824E17">
                          <w:rPr>
                            <w:rStyle w:val="mo"/>
                            <w:rFonts w:ascii="MathJax_Size2" w:eastAsia="Times New Roman" w:hAnsi="MathJax_Size2"/>
                            <w:sz w:val="20"/>
                            <w:szCs w:val="20"/>
                          </w:rPr>
                          <w:t>∑</w:t>
                        </w:r>
                        <w:r w:rsidRPr="00824E17">
                          <w:rPr>
                            <w:rStyle w:val="mn"/>
                            <w:rFonts w:ascii="MathJax_Main" w:eastAsia="Times New Roman" w:hAnsi="MathJax_Main"/>
                            <w:sz w:val="20"/>
                            <w:szCs w:val="20"/>
                          </w:rPr>
                          <w:t>12</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target</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output</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2</w:t>
                        </w:r>
                      </w:p>
                      <w:p w:rsidR="004F3B0C" w:rsidRPr="00824E17" w:rsidRDefault="004F3B0C" w:rsidP="004F3B0C">
                        <w:pPr>
                          <w:spacing w:after="180"/>
                          <w:ind w:firstLine="480"/>
                          <w:jc w:val="left"/>
                          <w:rPr>
                            <w:rFonts w:eastAsiaTheme="minorEastAsia"/>
                            <w:sz w:val="20"/>
                            <w:szCs w:val="20"/>
                          </w:rPr>
                        </w:pPr>
                        <w:r w:rsidRPr="00824E17">
                          <w:rPr>
                            <w:rFonts w:hint="eastAsia"/>
                            <w:sz w:val="20"/>
                            <w:szCs w:val="20"/>
                          </w:rPr>
                          <w:t>有两个输出，所以分别计算</w:t>
                        </w:r>
                        <w:r w:rsidRPr="00824E17">
                          <w:rPr>
                            <w:rFonts w:hint="eastAsia"/>
                            <w:sz w:val="20"/>
                            <w:szCs w:val="20"/>
                          </w:rPr>
                          <w:t xml:space="preserve"> o1 </w:t>
                        </w:r>
                        <w:r w:rsidRPr="00824E17">
                          <w:rPr>
                            <w:rFonts w:hint="eastAsia"/>
                            <w:sz w:val="20"/>
                            <w:szCs w:val="20"/>
                          </w:rPr>
                          <w:t>和</w:t>
                        </w:r>
                        <w:r w:rsidRPr="00824E17">
                          <w:rPr>
                            <w:rFonts w:hint="eastAsia"/>
                            <w:sz w:val="20"/>
                            <w:szCs w:val="20"/>
                          </w:rPr>
                          <w:t xml:space="preserve"> o2 </w:t>
                        </w:r>
                        <w:r w:rsidRPr="00824E17">
                          <w:rPr>
                            <w:rFonts w:hint="eastAsia"/>
                            <w:sz w:val="20"/>
                            <w:szCs w:val="20"/>
                          </w:rPr>
                          <w:t>的误差，总误差为两者之和：</w:t>
                        </w:r>
                      </w:p>
                      <w:p w:rsidR="004F3B0C" w:rsidRDefault="004F3B0C" w:rsidP="004F3B0C">
                        <w:pPr>
                          <w:ind w:firstLine="0"/>
                          <w:jc w:val="left"/>
                          <w:rPr>
                            <w:rStyle w:val="mn"/>
                            <w:rFonts w:ascii="MathJax_Main" w:eastAsia="Times New Roman" w:hAnsi="MathJax_Main"/>
                            <w:sz w:val="20"/>
                            <w:szCs w:val="20"/>
                          </w:rPr>
                        </w:pPr>
                        <w:r w:rsidRPr="00824E17">
                          <w:rPr>
                            <w:rStyle w:val="mi"/>
                            <w:rFonts w:ascii="MathJax_Math-italic" w:eastAsia="Times New Roman" w:hAnsi="MathJax_Math-italic"/>
                            <w:sz w:val="20"/>
                            <w:szCs w:val="20"/>
                          </w:rPr>
                          <w:t>Eo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12</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target</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out</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2</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12</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0.01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0.75136507</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2</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0.274811083</w:t>
                        </w:r>
                        <w:r w:rsidRPr="00824E17">
                          <w:rPr>
                            <w:rStyle w:val="mi"/>
                            <w:rFonts w:ascii="MathJax_Math-italic" w:eastAsia="Times New Roman" w:hAnsi="MathJax_Math-italic"/>
                            <w:sz w:val="20"/>
                            <w:szCs w:val="20"/>
                          </w:rPr>
                          <w:t>Eo</w:t>
                        </w:r>
                        <w:r w:rsidRPr="00824E17">
                          <w:rPr>
                            <w:rStyle w:val="mn"/>
                            <w:rFonts w:ascii="MathJax_Main" w:eastAsia="Times New Roman" w:hAnsi="MathJax_Main"/>
                            <w:sz w:val="20"/>
                            <w:szCs w:val="20"/>
                          </w:rPr>
                          <w:t>2</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0.023560026</w:t>
                        </w:r>
                        <w:r w:rsidRPr="00824E17">
                          <w:rPr>
                            <w:rStyle w:val="mi"/>
                            <w:rFonts w:ascii="MathJax_Math-italic" w:eastAsia="Times New Roman" w:hAnsi="MathJax_Math-italic"/>
                            <w:sz w:val="20"/>
                            <w:szCs w:val="20"/>
                          </w:rPr>
                          <w:t>E</w:t>
                        </w:r>
                        <w:r w:rsidRPr="00824E17">
                          <w:rPr>
                            <w:rStyle w:val="mtext"/>
                            <w:rFonts w:ascii="MathJax_Main" w:eastAsia="Times New Roman" w:hAnsi="MathJax_Main"/>
                            <w:sz w:val="20"/>
                            <w:szCs w:val="20"/>
                          </w:rPr>
                          <w:t>total</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Eo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Eo</w:t>
                        </w:r>
                        <w:r w:rsidRPr="00824E17">
                          <w:rPr>
                            <w:rStyle w:val="mn"/>
                            <w:rFonts w:ascii="MathJax_Main" w:eastAsia="Times New Roman" w:hAnsi="MathJax_Main"/>
                            <w:sz w:val="20"/>
                            <w:szCs w:val="20"/>
                          </w:rPr>
                          <w:t>2</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0.274811083</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0.023560026</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0.298371109</w:t>
                        </w:r>
                      </w:p>
                      <w:p w:rsidR="00AD1075" w:rsidRPr="00823C11" w:rsidRDefault="00AD1075" w:rsidP="00AD1075">
                        <w:pPr>
                          <w:spacing w:after="180"/>
                          <w:ind w:firstLine="480"/>
                          <w:rPr>
                            <w:color w:val="3D464D"/>
                            <w:sz w:val="20"/>
                            <w:szCs w:val="20"/>
                          </w:rPr>
                        </w:pPr>
                        <w:r w:rsidRPr="00824E17">
                          <w:rPr>
                            <w:rFonts w:hint="eastAsia"/>
                            <w:sz w:val="20"/>
                            <w:szCs w:val="20"/>
                          </w:rPr>
                          <w:t>发现输出结果与期望</w:t>
                        </w:r>
                        <w:r>
                          <w:rPr>
                            <w:rFonts w:hint="eastAsia"/>
                            <w:sz w:val="20"/>
                            <w:szCs w:val="20"/>
                          </w:rPr>
                          <w:t>结果之间的误差太大</w:t>
                        </w:r>
                        <w:r w:rsidRPr="00824E17">
                          <w:rPr>
                            <w:rFonts w:hint="eastAsia"/>
                            <w:sz w:val="20"/>
                            <w:szCs w:val="20"/>
                          </w:rPr>
                          <w:t>，这时候就要</w:t>
                        </w:r>
                        <w:r>
                          <w:rPr>
                            <w:rStyle w:val="Strong"/>
                            <w:rFonts w:hint="eastAsia"/>
                            <w:sz w:val="20"/>
                            <w:szCs w:val="20"/>
                          </w:rPr>
                          <w:t>优化</w:t>
                        </w:r>
                        <w:r w:rsidRPr="00824E17">
                          <w:rPr>
                            <w:rStyle w:val="Strong"/>
                            <w:rFonts w:hint="eastAsia"/>
                            <w:sz w:val="20"/>
                            <w:szCs w:val="20"/>
                          </w:rPr>
                          <w:t>权重</w:t>
                        </w:r>
                        <w:r>
                          <w:rPr>
                            <w:rFonts w:hint="eastAsia"/>
                            <w:sz w:val="20"/>
                            <w:szCs w:val="20"/>
                          </w:rPr>
                          <w:t>，减小误差。深度学习的训练，训练学习</w:t>
                        </w:r>
                        <w:r w:rsidRPr="00824E17">
                          <w:rPr>
                            <w:rFonts w:hint="eastAsia"/>
                            <w:sz w:val="20"/>
                            <w:szCs w:val="20"/>
                          </w:rPr>
                          <w:t>的就是这些权重，</w:t>
                        </w:r>
                        <w:r>
                          <w:rPr>
                            <w:rFonts w:hint="eastAsia"/>
                            <w:sz w:val="20"/>
                            <w:szCs w:val="20"/>
                          </w:rPr>
                          <w:t>减小</w:t>
                        </w:r>
                        <w:r w:rsidRPr="00824E17">
                          <w:rPr>
                            <w:rFonts w:hint="eastAsia"/>
                            <w:sz w:val="20"/>
                            <w:szCs w:val="20"/>
                          </w:rPr>
                          <w:t>输出结果与期望</w:t>
                        </w:r>
                        <w:r>
                          <w:rPr>
                            <w:rFonts w:hint="eastAsia"/>
                            <w:sz w:val="20"/>
                            <w:szCs w:val="20"/>
                          </w:rPr>
                          <w:t>结果之间的误差，解决需求问题</w:t>
                        </w:r>
                        <w:r w:rsidRPr="00824E17">
                          <w:rPr>
                            <w:rFonts w:hint="eastAsia"/>
                            <w:sz w:val="20"/>
                            <w:szCs w:val="20"/>
                          </w:rPr>
                          <w:t>。</w:t>
                        </w:r>
                        <w:r w:rsidRPr="00823C11">
                          <w:rPr>
                            <w:color w:val="3D464D"/>
                            <w:sz w:val="20"/>
                            <w:szCs w:val="20"/>
                          </w:rPr>
                          <w:t>为了缩小这个误差值，我们只能改变权重</w:t>
                        </w:r>
                        <w:r>
                          <w:rPr>
                            <w:color w:val="3D464D"/>
                            <w:sz w:val="20"/>
                            <w:szCs w:val="20"/>
                          </w:rPr>
                          <w:t>，</w:t>
                        </w:r>
                        <w:r w:rsidRPr="00823C11">
                          <w:rPr>
                            <w:color w:val="3D464D"/>
                            <w:sz w:val="20"/>
                            <w:szCs w:val="20"/>
                          </w:rPr>
                          <w:t>需要用到一个公式，比如要更新</w:t>
                        </w:r>
                        <w:r w:rsidRPr="00823C11">
                          <w:rPr>
                            <w:color w:val="3D464D"/>
                            <w:sz w:val="20"/>
                            <w:szCs w:val="20"/>
                          </w:rPr>
                          <w:t>w21</w:t>
                        </w:r>
                        <w:r w:rsidRPr="00823C11">
                          <w:rPr>
                            <w:color w:val="3D464D"/>
                            <w:sz w:val="20"/>
                            <w:szCs w:val="20"/>
                          </w:rPr>
                          <w:t>，如图</w:t>
                        </w:r>
                        <w:r w:rsidR="00395F7D" w:rsidRPr="00823C11">
                          <w:rPr>
                            <w:color w:val="3D464D"/>
                            <w:sz w:val="20"/>
                            <w:szCs w:val="20"/>
                          </w:rPr>
                          <w:t>这就是梯度下降的优化算法</w:t>
                        </w:r>
                        <w:r w:rsidR="00395F7D" w:rsidRPr="009A7480">
                          <w:rPr>
                            <w:rFonts w:hint="eastAsia"/>
                            <w:szCs w:val="21"/>
                            <w:vertAlign w:val="superscript"/>
                          </w:rPr>
                          <w:t>[</w:t>
                        </w:r>
                        <w:r w:rsidR="00395F7D" w:rsidRPr="009A7480">
                          <w:rPr>
                            <w:rStyle w:val="EndnoteReference"/>
                          </w:rPr>
                          <w:endnoteReference w:id="64"/>
                        </w:r>
                        <w:r w:rsidR="00395F7D" w:rsidRPr="009A7480">
                          <w:rPr>
                            <w:rFonts w:hint="eastAsia"/>
                            <w:szCs w:val="21"/>
                            <w:vertAlign w:val="superscript"/>
                          </w:rPr>
                          <w:t>]</w:t>
                        </w:r>
                        <w:r>
                          <w:rPr>
                            <w:color w:val="3D464D"/>
                            <w:sz w:val="20"/>
                            <w:szCs w:val="20"/>
                          </w:rPr>
                          <w:t>（</w:t>
                        </w:r>
                        <w:r w:rsidRPr="00823C11">
                          <w:rPr>
                            <w:color w:val="3D464D"/>
                            <w:sz w:val="20"/>
                            <w:szCs w:val="20"/>
                          </w:rPr>
                          <w:t>η</w:t>
                        </w:r>
                        <w:r w:rsidRPr="00823C11">
                          <w:rPr>
                            <w:color w:val="3D464D"/>
                            <w:sz w:val="20"/>
                            <w:szCs w:val="20"/>
                          </w:rPr>
                          <w:t>表示学习率</w:t>
                        </w:r>
                        <w:r w:rsidR="00E00FB2" w:rsidRPr="009A7480">
                          <w:rPr>
                            <w:rFonts w:hint="eastAsia"/>
                            <w:szCs w:val="21"/>
                            <w:vertAlign w:val="superscript"/>
                          </w:rPr>
                          <w:t>[</w:t>
                        </w:r>
                        <w:r w:rsidR="00E00FB2" w:rsidRPr="009A7480">
                          <w:rPr>
                            <w:rStyle w:val="EndnoteReference"/>
                          </w:rPr>
                          <w:endnoteReference w:id="65"/>
                        </w:r>
                        <w:r w:rsidR="00E00FB2" w:rsidRPr="009A7480">
                          <w:rPr>
                            <w:rFonts w:hint="eastAsia"/>
                            <w:szCs w:val="21"/>
                            <w:vertAlign w:val="superscript"/>
                          </w:rPr>
                          <w:t>]</w:t>
                        </w:r>
                        <w:r w:rsidRPr="00823C11">
                          <w:rPr>
                            <w:color w:val="3D464D"/>
                            <w:sz w:val="20"/>
                            <w:szCs w:val="20"/>
                          </w:rPr>
                          <w:t>，这是一个超参数，超参数的意思是人手动设置的，也就是说学习率需要我们提前定义好，假如我们设置学习率为</w:t>
                        </w:r>
                        <w:r w:rsidRPr="00823C11">
                          <w:rPr>
                            <w:color w:val="3D464D"/>
                            <w:sz w:val="20"/>
                            <w:szCs w:val="20"/>
                          </w:rPr>
                          <w:t>0.1</w:t>
                        </w:r>
                        <w:r w:rsidR="00395F7D">
                          <w:rPr>
                            <w:color w:val="3D464D"/>
                            <w:sz w:val="20"/>
                            <w:szCs w:val="20"/>
                          </w:rPr>
                          <w:t>）</w:t>
                        </w:r>
                        <w:r w:rsidRPr="00823C11">
                          <w:rPr>
                            <w:color w:val="3D464D"/>
                            <w:sz w:val="20"/>
                            <w:szCs w:val="20"/>
                          </w:rPr>
                          <w:t>：</w:t>
                        </w:r>
                      </w:p>
                      <w:p w:rsidR="00AD1075" w:rsidRPr="00823C11" w:rsidRDefault="00AD1075" w:rsidP="00303F67">
                        <w:pPr>
                          <w:spacing w:after="180"/>
                          <w:ind w:firstLine="0"/>
                          <w:jc w:val="center"/>
                          <w:rPr>
                            <w:color w:val="3D464D"/>
                            <w:sz w:val="20"/>
                            <w:szCs w:val="20"/>
                          </w:rPr>
                        </w:pPr>
                        <w:r w:rsidRPr="00823C11">
                          <w:rPr>
                            <w:noProof/>
                            <w:color w:val="3D464D"/>
                            <w:sz w:val="20"/>
                            <w:szCs w:val="20"/>
                          </w:rPr>
                          <w:drawing>
                            <wp:inline distT="0" distB="0" distL="0" distR="0" wp14:anchorId="7308A9C3" wp14:editId="2E6595CD">
                              <wp:extent cx="1739900" cy="702495"/>
                              <wp:effectExtent l="0" t="0" r="0" b="2540"/>
                              <wp:docPr id="44" name="Picture 44"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在这里插入图片描述"/>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748648" cy="706027"/>
                                      </a:xfrm>
                                      <a:prstGeom prst="rect">
                                        <a:avLst/>
                                      </a:prstGeom>
                                      <a:noFill/>
                                      <a:ln>
                                        <a:noFill/>
                                      </a:ln>
                                    </pic:spPr>
                                  </pic:pic>
                                </a:graphicData>
                              </a:graphic>
                            </wp:inline>
                          </w:drawing>
                        </w:r>
                      </w:p>
                      <w:p w:rsidR="00AD1075" w:rsidRPr="00C407F5" w:rsidRDefault="00AD1075" w:rsidP="00C407F5">
                        <w:pPr>
                          <w:jc w:val="center"/>
                          <w:rPr>
                            <w:rFonts w:ascii="黑体" w:eastAsia="黑体" w:hAnsi="黑体"/>
                            <w:sz w:val="18"/>
                            <w:szCs w:val="18"/>
                          </w:rPr>
                        </w:pPr>
                        <w:bookmarkStart w:id="505" w:name="_Toc127395804"/>
                        <w:r w:rsidRPr="00C407F5">
                          <w:rPr>
                            <w:rFonts w:ascii="黑体" w:eastAsia="黑体" w:hAnsi="黑体" w:hint="eastAsia"/>
                            <w:sz w:val="18"/>
                            <w:szCs w:val="18"/>
                          </w:rPr>
                          <w:t xml:space="preserve">公式 </w:t>
                        </w:r>
                        <w:r w:rsidRPr="00C407F5">
                          <w:rPr>
                            <w:rFonts w:ascii="黑体" w:eastAsia="黑体" w:hAnsi="黑体"/>
                            <w:sz w:val="18"/>
                            <w:szCs w:val="18"/>
                          </w:rPr>
                          <w:fldChar w:fldCharType="begin"/>
                        </w:r>
                        <w:r w:rsidRPr="00C407F5">
                          <w:rPr>
                            <w:rFonts w:ascii="黑体" w:eastAsia="黑体" w:hAnsi="黑体"/>
                            <w:sz w:val="18"/>
                            <w:szCs w:val="18"/>
                          </w:rPr>
                          <w:instrText xml:space="preserve"> </w:instrText>
                        </w:r>
                        <w:r w:rsidRPr="00C407F5">
                          <w:rPr>
                            <w:rFonts w:ascii="黑体" w:eastAsia="黑体" w:hAnsi="黑体" w:hint="eastAsia"/>
                            <w:sz w:val="18"/>
                            <w:szCs w:val="18"/>
                          </w:rPr>
                          <w:instrText>STYLEREF 1 \s</w:instrText>
                        </w:r>
                        <w:r w:rsidRPr="00C407F5">
                          <w:rPr>
                            <w:rFonts w:ascii="黑体" w:eastAsia="黑体" w:hAnsi="黑体"/>
                            <w:sz w:val="18"/>
                            <w:szCs w:val="18"/>
                          </w:rPr>
                          <w:instrText xml:space="preserve"> </w:instrText>
                        </w:r>
                        <w:r w:rsidRPr="00C407F5">
                          <w:rPr>
                            <w:rFonts w:ascii="黑体" w:eastAsia="黑体" w:hAnsi="黑体"/>
                            <w:sz w:val="18"/>
                            <w:szCs w:val="18"/>
                          </w:rPr>
                          <w:fldChar w:fldCharType="separate"/>
                        </w:r>
                        <w:r w:rsidR="007301DD">
                          <w:rPr>
                            <w:rFonts w:ascii="黑体" w:eastAsia="黑体" w:hAnsi="黑体"/>
                            <w:noProof/>
                            <w:sz w:val="18"/>
                            <w:szCs w:val="18"/>
                          </w:rPr>
                          <w:t>1</w:t>
                        </w:r>
                        <w:r w:rsidRPr="00C407F5">
                          <w:rPr>
                            <w:rFonts w:ascii="黑体" w:eastAsia="黑体" w:hAnsi="黑体"/>
                            <w:sz w:val="18"/>
                            <w:szCs w:val="18"/>
                          </w:rPr>
                          <w:fldChar w:fldCharType="end"/>
                        </w:r>
                        <w:r w:rsidRPr="00C407F5">
                          <w:rPr>
                            <w:rFonts w:ascii="黑体" w:eastAsia="黑体" w:hAnsi="黑体"/>
                            <w:sz w:val="18"/>
                            <w:szCs w:val="18"/>
                          </w:rPr>
                          <w:noBreakHyphen/>
                        </w:r>
                        <w:r w:rsidRPr="00C407F5">
                          <w:rPr>
                            <w:rFonts w:ascii="黑体" w:eastAsia="黑体" w:hAnsi="黑体"/>
                            <w:sz w:val="18"/>
                            <w:szCs w:val="18"/>
                          </w:rPr>
                          <w:fldChar w:fldCharType="begin"/>
                        </w:r>
                        <w:r w:rsidRPr="00C407F5">
                          <w:rPr>
                            <w:rFonts w:ascii="黑体" w:eastAsia="黑体" w:hAnsi="黑体"/>
                            <w:sz w:val="18"/>
                            <w:szCs w:val="18"/>
                          </w:rPr>
                          <w:instrText xml:space="preserve"> </w:instrText>
                        </w:r>
                        <w:r w:rsidRPr="00C407F5">
                          <w:rPr>
                            <w:rFonts w:ascii="黑体" w:eastAsia="黑体" w:hAnsi="黑体" w:hint="eastAsia"/>
                            <w:sz w:val="18"/>
                            <w:szCs w:val="18"/>
                          </w:rPr>
                          <w:instrText>SEQ 公式 \* ARABIC \s 1</w:instrText>
                        </w:r>
                        <w:r w:rsidRPr="00C407F5">
                          <w:rPr>
                            <w:rFonts w:ascii="黑体" w:eastAsia="黑体" w:hAnsi="黑体"/>
                            <w:sz w:val="18"/>
                            <w:szCs w:val="18"/>
                          </w:rPr>
                          <w:instrText xml:space="preserve"> </w:instrText>
                        </w:r>
                        <w:r w:rsidRPr="00C407F5">
                          <w:rPr>
                            <w:rFonts w:ascii="黑体" w:eastAsia="黑体" w:hAnsi="黑体"/>
                            <w:sz w:val="18"/>
                            <w:szCs w:val="18"/>
                          </w:rPr>
                          <w:fldChar w:fldCharType="separate"/>
                        </w:r>
                        <w:r w:rsidR="007301DD">
                          <w:rPr>
                            <w:rFonts w:ascii="黑体" w:eastAsia="黑体" w:hAnsi="黑体"/>
                            <w:noProof/>
                            <w:sz w:val="18"/>
                            <w:szCs w:val="18"/>
                          </w:rPr>
                          <w:t>4</w:t>
                        </w:r>
                        <w:r w:rsidRPr="00C407F5">
                          <w:rPr>
                            <w:rFonts w:ascii="黑体" w:eastAsia="黑体" w:hAnsi="黑体"/>
                            <w:sz w:val="18"/>
                            <w:szCs w:val="18"/>
                          </w:rPr>
                          <w:fldChar w:fldCharType="end"/>
                        </w:r>
                        <w:r w:rsidRPr="00C407F5">
                          <w:rPr>
                            <w:rFonts w:ascii="黑体" w:eastAsia="黑体" w:hAnsi="黑体" w:hint="eastAsia"/>
                            <w:sz w:val="18"/>
                            <w:szCs w:val="18"/>
                          </w:rPr>
                          <w:t xml:space="preserve"> </w:t>
                        </w:r>
                        <w:r w:rsidRPr="00C407F5">
                          <w:rPr>
                            <w:rFonts w:ascii="黑体" w:eastAsia="黑体" w:hAnsi="黑体"/>
                            <w:sz w:val="18"/>
                            <w:szCs w:val="18"/>
                          </w:rPr>
                          <w:t>权重改变函数（</w:t>
                        </w:r>
                        <w:r w:rsidRPr="00C407F5">
                          <w:rPr>
                            <w:rFonts w:ascii="黑体" w:eastAsia="黑体" w:hAnsi="黑体" w:hint="eastAsia"/>
                            <w:sz w:val="18"/>
                            <w:szCs w:val="18"/>
                          </w:rPr>
                          <w:t>W = W - 学习率*梯度来更新权重）</w:t>
                        </w:r>
                        <w:bookmarkEnd w:id="505"/>
                      </w:p>
                      <w:p w:rsidR="00A20A3B" w:rsidRPr="00C23CAE" w:rsidRDefault="00BA6035" w:rsidP="00BD56CA">
                        <w:pPr>
                          <w:pStyle w:val="ListParagraph"/>
                          <w:numPr>
                            <w:ilvl w:val="0"/>
                            <w:numId w:val="88"/>
                          </w:numPr>
                          <w:pBdr>
                            <w:left w:val="single" w:sz="36" w:space="31" w:color="3690CF"/>
                          </w:pBdr>
                          <w:adjustRightInd w:val="0"/>
                          <w:snapToGrid w:val="0"/>
                          <w:spacing w:before="120" w:after="120"/>
                          <w:ind w:right="-108" w:firstLineChars="0"/>
                          <w:rPr>
                            <w:b/>
                            <w:sz w:val="22"/>
                            <w:szCs w:val="22"/>
                          </w:rPr>
                        </w:pPr>
                        <w:r>
                          <w:rPr>
                            <w:rFonts w:hint="eastAsia"/>
                            <w:b/>
                            <w:bCs/>
                            <w:sz w:val="20"/>
                            <w:szCs w:val="20"/>
                          </w:rPr>
                          <w:t>学习的流程之二</w:t>
                        </w:r>
                        <w:r w:rsidRPr="00290A4F">
                          <w:rPr>
                            <w:rFonts w:hint="eastAsia"/>
                            <w:b/>
                            <w:bCs/>
                            <w:sz w:val="20"/>
                            <w:szCs w:val="20"/>
                          </w:rPr>
                          <w:t>：</w:t>
                        </w:r>
                        <w:r w:rsidR="00A20A3B" w:rsidRPr="00C23CAE">
                          <w:rPr>
                            <w:rFonts w:hint="eastAsia"/>
                            <w:b/>
                            <w:sz w:val="22"/>
                            <w:szCs w:val="22"/>
                          </w:rPr>
                          <w:t>反向传播</w:t>
                        </w:r>
                        <w:r w:rsidR="009C2AD4" w:rsidRPr="00C23CAE">
                          <w:rPr>
                            <w:rFonts w:hint="eastAsia"/>
                            <w:b/>
                            <w:bCs/>
                            <w:sz w:val="22"/>
                            <w:szCs w:val="22"/>
                          </w:rPr>
                          <w:t>【</w:t>
                        </w:r>
                        <w:r w:rsidR="009C2AD4" w:rsidRPr="00C23CAE">
                          <w:rPr>
                            <w:b/>
                            <w:bCs/>
                            <w:sz w:val="22"/>
                            <w:szCs w:val="22"/>
                          </w:rPr>
                          <w:t>输出层优化权重→(隐藏层优化权重)→ 输入层优化权重】</w:t>
                        </w:r>
                        <w:r>
                          <w:rPr>
                            <w:b/>
                            <w:bCs/>
                            <w:sz w:val="22"/>
                            <w:szCs w:val="22"/>
                          </w:rPr>
                          <w:t>、优化权重，</w:t>
                        </w:r>
                        <w:r w:rsidRPr="00BA6035">
                          <w:rPr>
                            <w:rFonts w:hint="eastAsia"/>
                            <w:b/>
                            <w:bCs/>
                            <w:sz w:val="22"/>
                            <w:szCs w:val="22"/>
                          </w:rPr>
                          <w:t>减小输出结果与期望结果之间的误差</w:t>
                        </w:r>
                      </w:p>
                      <w:p w:rsidR="00A20A3B" w:rsidRPr="00824E17" w:rsidRDefault="00AD1075" w:rsidP="00A20A3B">
                        <w:pPr>
                          <w:spacing w:after="180"/>
                          <w:ind w:firstLine="480"/>
                          <w:rPr>
                            <w:rFonts w:eastAsiaTheme="minorEastAsia"/>
                            <w:sz w:val="20"/>
                            <w:szCs w:val="20"/>
                          </w:rPr>
                        </w:pPr>
                        <w:r>
                          <w:rPr>
                            <w:rFonts w:hint="eastAsia"/>
                            <w:sz w:val="20"/>
                            <w:szCs w:val="20"/>
                          </w:rPr>
                          <w:t>优化</w:t>
                        </w:r>
                        <w:r w:rsidR="00721EFD">
                          <w:rPr>
                            <w:rFonts w:hint="eastAsia"/>
                            <w:sz w:val="20"/>
                            <w:szCs w:val="20"/>
                          </w:rPr>
                          <w:t>权重的方式，依托的</w:t>
                        </w:r>
                        <w:r w:rsidRPr="00824E17">
                          <w:rPr>
                            <w:rFonts w:hint="eastAsia"/>
                            <w:sz w:val="20"/>
                            <w:szCs w:val="20"/>
                          </w:rPr>
                          <w:t>是</w:t>
                        </w:r>
                        <w:r w:rsidR="008C0D22">
                          <w:rPr>
                            <w:rFonts w:ascii="宋体" w:hAnsi="宋体" w:cs="宋体" w:hint="eastAsia"/>
                            <w:color w:val="3D464D"/>
                            <w:sz w:val="18"/>
                            <w:szCs w:val="18"/>
                          </w:rPr>
                          <w:t>复合函数求解导数的法则（</w:t>
                        </w:r>
                        <w:r w:rsidR="008C0D22" w:rsidRPr="004F52A7">
                          <w:rPr>
                            <w:rFonts w:ascii="宋体" w:hAnsi="宋体" w:cs="宋体" w:hint="eastAsia"/>
                            <w:color w:val="3D464D"/>
                            <w:sz w:val="18"/>
                            <w:szCs w:val="18"/>
                          </w:rPr>
                          <w:t>复合函数的导数</w:t>
                        </w:r>
                        <w:r w:rsidR="00D055EB">
                          <w:rPr>
                            <w:rFonts w:ascii="宋体" w:hAnsi="宋体" w:cs="宋体" w:hint="eastAsia"/>
                            <w:color w:val="3D464D"/>
                            <w:sz w:val="18"/>
                            <w:szCs w:val="18"/>
                          </w:rPr>
                          <w:t>，</w:t>
                        </w:r>
                        <w:r w:rsidR="008C0D22" w:rsidRPr="004F52A7">
                          <w:rPr>
                            <w:rFonts w:ascii="宋体" w:hAnsi="宋体" w:cs="宋体" w:hint="eastAsia"/>
                            <w:color w:val="3D464D"/>
                            <w:sz w:val="18"/>
                            <w:szCs w:val="18"/>
                          </w:rPr>
                          <w:t>可以用构成复合函数的各个函数的导数的乘积表示。</w:t>
                        </w:r>
                        <w:r w:rsidR="008C0D22">
                          <w:rPr>
                            <w:rFonts w:ascii="宋体" w:hAnsi="宋体" w:cs="宋体" w:hint="eastAsia"/>
                            <w:color w:val="3D464D"/>
                            <w:sz w:val="18"/>
                            <w:szCs w:val="18"/>
                          </w:rPr>
                          <w:t>也</w:t>
                        </w:r>
                        <w:r w:rsidR="008C0D22" w:rsidRPr="004F52A7">
                          <w:rPr>
                            <w:rFonts w:ascii="宋体" w:hAnsi="宋体" w:cs="宋体" w:hint="eastAsia"/>
                            <w:color w:val="3D464D"/>
                            <w:sz w:val="18"/>
                            <w:szCs w:val="18"/>
                          </w:rPr>
                          <w:t>就是复合函数求</w:t>
                        </w:r>
                        <w:r w:rsidR="008C0D22">
                          <w:rPr>
                            <w:rFonts w:ascii="宋体" w:hAnsi="宋体" w:cs="宋体" w:hint="eastAsia"/>
                            <w:color w:val="3D464D"/>
                            <w:sz w:val="18"/>
                            <w:szCs w:val="18"/>
                          </w:rPr>
                          <w:t>解</w:t>
                        </w:r>
                        <w:r w:rsidR="008C0D22" w:rsidRPr="004F52A7">
                          <w:rPr>
                            <w:rFonts w:ascii="宋体" w:hAnsi="宋体" w:cs="宋体" w:hint="eastAsia"/>
                            <w:color w:val="3D464D"/>
                            <w:sz w:val="18"/>
                            <w:szCs w:val="18"/>
                          </w:rPr>
                          <w:t>偏导的方法</w:t>
                        </w:r>
                        <w:r w:rsidR="008C0D22">
                          <w:rPr>
                            <w:rFonts w:ascii="宋体" w:hAnsi="宋体" w:cs="宋体" w:hint="eastAsia"/>
                            <w:color w:val="3D464D"/>
                            <w:sz w:val="18"/>
                            <w:szCs w:val="18"/>
                          </w:rPr>
                          <w:t>）</w:t>
                        </w:r>
                        <w:r w:rsidR="00721EFD">
                          <w:rPr>
                            <w:rFonts w:hint="eastAsia"/>
                            <w:color w:val="3D464D"/>
                            <w:sz w:val="20"/>
                            <w:szCs w:val="20"/>
                          </w:rPr>
                          <w:t>的</w:t>
                        </w:r>
                        <w:r w:rsidRPr="00F205FE">
                          <w:rPr>
                            <w:rFonts w:hint="eastAsia"/>
                            <w:color w:val="3D464D"/>
                            <w:sz w:val="20"/>
                            <w:szCs w:val="20"/>
                          </w:rPr>
                          <w:t>反向传播</w:t>
                        </w:r>
                        <w:r w:rsidRPr="00F205FE">
                          <w:rPr>
                            <w:rFonts w:hint="eastAsia"/>
                            <w:sz w:val="20"/>
                            <w:szCs w:val="20"/>
                            <w:vertAlign w:val="superscript"/>
                          </w:rPr>
                          <w:t>[</w:t>
                        </w:r>
                        <w:r w:rsidRPr="00CC3031">
                          <w:rPr>
                            <w:rStyle w:val="EndnoteReference"/>
                            <w:sz w:val="20"/>
                            <w:szCs w:val="20"/>
                          </w:rPr>
                          <w:endnoteReference w:id="66"/>
                        </w:r>
                        <w:r w:rsidRPr="00F205FE">
                          <w:rPr>
                            <w:rFonts w:hint="eastAsia"/>
                            <w:sz w:val="20"/>
                            <w:szCs w:val="20"/>
                            <w:vertAlign w:val="superscript"/>
                          </w:rPr>
                          <w:t>]</w:t>
                        </w:r>
                        <w:r w:rsidR="00721EFD">
                          <w:rPr>
                            <w:rFonts w:hint="eastAsia"/>
                            <w:color w:val="3D464D"/>
                            <w:sz w:val="20"/>
                            <w:szCs w:val="20"/>
                          </w:rPr>
                          <w:t>。</w:t>
                        </w:r>
                        <w:r w:rsidR="00A20A3B" w:rsidRPr="00824E17">
                          <w:rPr>
                            <w:rFonts w:hint="eastAsia"/>
                            <w:sz w:val="20"/>
                            <w:szCs w:val="20"/>
                          </w:rPr>
                          <w:t>以权重参数</w:t>
                        </w:r>
                        <w:r w:rsidR="00A20A3B" w:rsidRPr="00824E17">
                          <w:rPr>
                            <w:rFonts w:hint="eastAsia"/>
                            <w:sz w:val="20"/>
                            <w:szCs w:val="20"/>
                          </w:rPr>
                          <w:t xml:space="preserve"> w5 </w:t>
                        </w:r>
                        <w:r w:rsidR="00A20A3B" w:rsidRPr="00824E17">
                          <w:rPr>
                            <w:rFonts w:hint="eastAsia"/>
                            <w:sz w:val="20"/>
                            <w:szCs w:val="20"/>
                          </w:rPr>
                          <w:t>为例，如果我们想知道</w:t>
                        </w:r>
                        <w:r w:rsidR="00A20A3B" w:rsidRPr="00824E17">
                          <w:rPr>
                            <w:rFonts w:hint="eastAsia"/>
                            <w:sz w:val="20"/>
                            <w:szCs w:val="20"/>
                          </w:rPr>
                          <w:t xml:space="preserve"> w5 </w:t>
                        </w:r>
                        <w:r w:rsidR="00A20A3B" w:rsidRPr="00824E17">
                          <w:rPr>
                            <w:rFonts w:hint="eastAsia"/>
                            <w:sz w:val="20"/>
                            <w:szCs w:val="20"/>
                          </w:rPr>
                          <w:t>对整体误差产生了多少影响，可以用整体误差对</w:t>
                        </w:r>
                        <w:r w:rsidR="00A20A3B" w:rsidRPr="00824E17">
                          <w:rPr>
                            <w:rFonts w:hint="eastAsia"/>
                            <w:sz w:val="20"/>
                            <w:szCs w:val="20"/>
                          </w:rPr>
                          <w:t xml:space="preserve"> w5 </w:t>
                        </w:r>
                        <w:r w:rsidR="00A20A3B" w:rsidRPr="00824E17">
                          <w:rPr>
                            <w:rFonts w:hint="eastAsia"/>
                            <w:sz w:val="20"/>
                            <w:szCs w:val="20"/>
                          </w:rPr>
                          <w:t>求偏导求出。</w:t>
                        </w:r>
                      </w:p>
                      <w:p w:rsidR="00A20A3B" w:rsidRPr="00824E17" w:rsidRDefault="00A20A3B" w:rsidP="00A20A3B">
                        <w:pPr>
                          <w:spacing w:after="180"/>
                          <w:ind w:firstLine="480"/>
                          <w:rPr>
                            <w:sz w:val="20"/>
                            <w:szCs w:val="20"/>
                          </w:rPr>
                        </w:pPr>
                        <w:r w:rsidRPr="00824E17">
                          <w:rPr>
                            <w:rFonts w:hint="eastAsia"/>
                            <w:sz w:val="20"/>
                            <w:szCs w:val="20"/>
                          </w:rPr>
                          <w:t>根据</w:t>
                        </w:r>
                        <w:r w:rsidR="006F396E" w:rsidRPr="006F396E">
                          <w:rPr>
                            <w:rFonts w:hint="eastAsia"/>
                            <w:sz w:val="20"/>
                            <w:szCs w:val="20"/>
                          </w:rPr>
                          <w:t>复合函数求解偏导的方法</w:t>
                        </w:r>
                        <w:r w:rsidRPr="00824E17">
                          <w:rPr>
                            <w:rFonts w:hint="eastAsia"/>
                            <w:sz w:val="20"/>
                            <w:szCs w:val="20"/>
                          </w:rPr>
                          <w:t>易得：</w:t>
                        </w:r>
                      </w:p>
                      <w:p w:rsidR="00A20A3B" w:rsidRPr="00824E17" w:rsidRDefault="00A20A3B" w:rsidP="00A20A3B">
                        <w:pPr>
                          <w:ind w:firstLine="0"/>
                          <w:jc w:val="center"/>
                          <w:rPr>
                            <w:rFonts w:eastAsia="Times New Roman"/>
                            <w:sz w:val="20"/>
                            <w:szCs w:val="20"/>
                          </w:rPr>
                        </w:pP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w:t>
                        </w:r>
                        <w:r w:rsidRPr="00824E17">
                          <w:rPr>
                            <w:rStyle w:val="mtext"/>
                            <w:rFonts w:ascii="MathJax_Main" w:eastAsia="Times New Roman" w:hAnsi="MathJax_Main"/>
                            <w:sz w:val="20"/>
                            <w:szCs w:val="20"/>
                          </w:rPr>
                          <w:t>total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5</w:t>
                        </w:r>
                        <w:r w:rsidRPr="00824E17">
                          <w:rPr>
                            <w:rStyle w:val="mo"/>
                            <w:rFonts w:ascii="MathJax_Main" w:eastAsia="Times New Roman" w:hAnsi="MathJax_Main"/>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w:t>
                        </w:r>
                        <w:r w:rsidRPr="00824E17">
                          <w:rPr>
                            <w:rStyle w:val="mtext"/>
                            <w:rFonts w:ascii="MathJax_Main" w:eastAsia="Times New Roman" w:hAnsi="MathJax_Main"/>
                            <w:sz w:val="20"/>
                            <w:szCs w:val="20"/>
                          </w:rPr>
                          <w:t>total</w:t>
                        </w:r>
                        <w:r w:rsidRPr="00824E17">
                          <w:rPr>
                            <w:rStyle w:val="mi"/>
                            <w:rFonts w:ascii="MathJax_Main" w:eastAsia="Times New Roman" w:hAnsi="MathJax_Main"/>
                            <w:sz w:val="20"/>
                            <w:szCs w:val="20"/>
                          </w:rPr>
                          <w:t>∂</w:t>
                        </w:r>
                        <w:r w:rsidRPr="00824E17">
                          <w:rPr>
                            <w:rStyle w:val="mtext"/>
                            <w:rFonts w:ascii="MathJax_Main" w:eastAsia="Times New Roman" w:hAnsi="MathJax_Main"/>
                            <w:sz w:val="20"/>
                            <w:szCs w:val="20"/>
                          </w:rPr>
                          <w:t>out</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S Gothic" w:eastAsia="Times New Roman" w:hAnsi="MS Gothic" w:cs="MS Gothic"/>
                            <w:sz w:val="20"/>
                            <w:szCs w:val="20"/>
                          </w:rPr>
                          <w:t>∗</w:t>
                        </w:r>
                        <w:r w:rsidRPr="00824E17">
                          <w:rPr>
                            <w:rStyle w:val="mi"/>
                            <w:rFonts w:ascii="MathJax_Main" w:eastAsia="Times New Roman" w:hAnsi="MathJax_Main"/>
                            <w:sz w:val="20"/>
                            <w:szCs w:val="20"/>
                          </w:rPr>
                          <w:t>∂</w:t>
                        </w:r>
                        <w:r w:rsidRPr="00824E17">
                          <w:rPr>
                            <w:rStyle w:val="mtext"/>
                            <w:rFonts w:ascii="MathJax_Main" w:eastAsia="Times New Roman" w:hAnsi="MathJax_Main"/>
                            <w:sz w:val="20"/>
                            <w:szCs w:val="20"/>
                          </w:rPr>
                          <w:t>out</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text"/>
                            <w:rFonts w:ascii="MathJax_Main" w:eastAsia="Times New Roman" w:hAnsi="MathJax_Main"/>
                            <w:sz w:val="20"/>
                            <w:szCs w:val="20"/>
                          </w:rPr>
                          <w:t>net</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S Gothic" w:eastAsia="Times New Roman" w:hAnsi="MS Gothic" w:cs="MS Gothic"/>
                            <w:sz w:val="20"/>
                            <w:szCs w:val="20"/>
                          </w:rPr>
                          <w:t>∗</w:t>
                        </w:r>
                        <w:r w:rsidRPr="00824E17">
                          <w:rPr>
                            <w:rStyle w:val="mi"/>
                            <w:rFonts w:ascii="MathJax_Main" w:eastAsia="Times New Roman" w:hAnsi="MathJax_Main"/>
                            <w:sz w:val="20"/>
                            <w:szCs w:val="20"/>
                          </w:rPr>
                          <w:t>∂</w:t>
                        </w:r>
                        <w:r w:rsidRPr="00824E17">
                          <w:rPr>
                            <w:rStyle w:val="mtext"/>
                            <w:rFonts w:ascii="MathJax_Main" w:eastAsia="Times New Roman" w:hAnsi="MathJax_Main"/>
                            <w:sz w:val="20"/>
                            <w:szCs w:val="20"/>
                          </w:rPr>
                          <w:t>net</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5</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下面的图可以更直观的看清楚误差是怎样反向传播的：</w:t>
                        </w:r>
                      </w:p>
                      <w:p w:rsidR="00A20A3B" w:rsidRPr="00824E17" w:rsidRDefault="00A20A3B" w:rsidP="00A20A3B">
                        <w:pPr>
                          <w:spacing w:after="180"/>
                          <w:ind w:firstLine="0"/>
                          <w:jc w:val="center"/>
                          <w:rPr>
                            <w:sz w:val="20"/>
                            <w:szCs w:val="20"/>
                          </w:rPr>
                        </w:pPr>
                        <w:r w:rsidRPr="00824E17">
                          <w:rPr>
                            <w:noProof/>
                            <w:sz w:val="20"/>
                            <w:szCs w:val="20"/>
                          </w:rPr>
                          <w:drawing>
                            <wp:inline distT="0" distB="0" distL="0" distR="0" wp14:anchorId="58FBAE05" wp14:editId="4A4FE1F0">
                              <wp:extent cx="4762500" cy="2317750"/>
                              <wp:effectExtent l="0" t="0" r="0" b="6350"/>
                              <wp:docPr id="63" name="Picture 63" descr="「修炼开始」一文带你入门深度学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修炼开始」一文带你入门深度学习"/>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62500" cy="2317750"/>
                                      </a:xfrm>
                                      <a:prstGeom prst="rect">
                                        <a:avLst/>
                                      </a:prstGeom>
                                      <a:noFill/>
                                      <a:ln>
                                        <a:noFill/>
                                      </a:ln>
                                    </pic:spPr>
                                  </pic:pic>
                                </a:graphicData>
                              </a:graphic>
                            </wp:inline>
                          </w:drawing>
                        </w:r>
                      </w:p>
                      <w:p w:rsidR="00A20A3B" w:rsidRPr="00824E17" w:rsidRDefault="00A20A3B" w:rsidP="00A20A3B">
                        <w:pPr>
                          <w:spacing w:after="180"/>
                          <w:ind w:firstLine="480"/>
                          <w:rPr>
                            <w:sz w:val="20"/>
                            <w:szCs w:val="20"/>
                          </w:rPr>
                        </w:pPr>
                        <w:r w:rsidRPr="00824E17">
                          <w:rPr>
                            <w:rFonts w:hint="eastAsia"/>
                            <w:sz w:val="20"/>
                            <w:szCs w:val="20"/>
                          </w:rPr>
                          <w:t>现在我们来分别计算每个式子的值：</w:t>
                        </w:r>
                      </w:p>
                      <w:p w:rsidR="00A20A3B" w:rsidRPr="00824E17" w:rsidRDefault="00A20A3B" w:rsidP="00A20A3B">
                        <w:pPr>
                          <w:spacing w:after="180"/>
                          <w:ind w:firstLine="480"/>
                          <w:rPr>
                            <w:sz w:val="20"/>
                            <w:szCs w:val="20"/>
                          </w:rPr>
                        </w:pPr>
                        <w:r w:rsidRPr="00824E17">
                          <w:rPr>
                            <w:rFonts w:hint="eastAsia"/>
                            <w:sz w:val="20"/>
                            <w:szCs w:val="20"/>
                          </w:rPr>
                          <w:t>计算</w:t>
                        </w:r>
                        <w:r w:rsidRPr="00824E17">
                          <w:rPr>
                            <w:rStyle w:val="mi"/>
                            <w:rFonts w:ascii="MathJax_Main" w:hAnsi="MathJax_Main"/>
                            <w:sz w:val="20"/>
                            <w:szCs w:val="20"/>
                          </w:rPr>
                          <w:t>∂</w:t>
                        </w:r>
                        <w:r w:rsidRPr="00824E17">
                          <w:rPr>
                            <w:rStyle w:val="mi"/>
                            <w:rFonts w:ascii="MathJax_Math-italic" w:hAnsi="MathJax_Math-italic"/>
                            <w:sz w:val="20"/>
                            <w:szCs w:val="20"/>
                          </w:rPr>
                          <w:t>E</w:t>
                        </w:r>
                        <w:r w:rsidRPr="00824E17">
                          <w:rPr>
                            <w:rStyle w:val="mtext"/>
                            <w:rFonts w:ascii="MathJax_Main" w:hAnsi="MathJax_Main"/>
                            <w:sz w:val="20"/>
                            <w:szCs w:val="20"/>
                          </w:rPr>
                          <w:t>total</w:t>
                        </w:r>
                        <w:r w:rsidRPr="00824E17">
                          <w:rPr>
                            <w:rStyle w:val="mi"/>
                            <w:rFonts w:ascii="MathJax_Main" w:hAnsi="MathJax_Main"/>
                            <w:sz w:val="20"/>
                            <w:szCs w:val="20"/>
                          </w:rPr>
                          <w:t>∂</w:t>
                        </w:r>
                        <w:r w:rsidRPr="00824E17">
                          <w:rPr>
                            <w:rStyle w:val="mtext"/>
                            <w:rFonts w:ascii="MathJax_Main" w:hAnsi="MathJax_Main"/>
                            <w:sz w:val="20"/>
                            <w:szCs w:val="20"/>
                          </w:rPr>
                          <w:t>out</w:t>
                        </w:r>
                        <w:r w:rsidRPr="00824E17">
                          <w:rPr>
                            <w:rStyle w:val="mi"/>
                            <w:rFonts w:ascii="MathJax_Math-italic" w:hAnsi="MathJax_Math-italic"/>
                            <w:sz w:val="20"/>
                            <w:szCs w:val="20"/>
                          </w:rPr>
                          <w:t>o</w:t>
                        </w:r>
                        <w:r w:rsidRPr="00824E17">
                          <w:rPr>
                            <w:rStyle w:val="mn"/>
                            <w:rFonts w:ascii="MathJax_Main" w:hAnsi="MathJax_Main"/>
                            <w:sz w:val="20"/>
                            <w:szCs w:val="20"/>
                          </w:rPr>
                          <w:t>1</w:t>
                        </w:r>
                        <w:r w:rsidRPr="00824E17">
                          <w:rPr>
                            <w:rFonts w:hint="eastAsia"/>
                            <w:sz w:val="20"/>
                            <w:szCs w:val="20"/>
                          </w:rPr>
                          <w:t>：</w:t>
                        </w:r>
                      </w:p>
                      <w:p w:rsidR="00A20A3B" w:rsidRPr="00824E17" w:rsidRDefault="00A20A3B" w:rsidP="00A20A3B">
                        <w:pPr>
                          <w:ind w:firstLine="0"/>
                          <w:jc w:val="center"/>
                          <w:rPr>
                            <w:rFonts w:eastAsia="Times New Roman"/>
                            <w:sz w:val="20"/>
                            <w:szCs w:val="20"/>
                          </w:rPr>
                        </w:pPr>
                        <w:r w:rsidRPr="00824E17">
                          <w:rPr>
                            <w:rStyle w:val="mi"/>
                            <w:rFonts w:ascii="MathJax_Math-italic" w:eastAsia="Times New Roman" w:hAnsi="MathJax_Math-italic"/>
                            <w:sz w:val="20"/>
                            <w:szCs w:val="20"/>
                          </w:rPr>
                          <w:t>E</w:t>
                        </w:r>
                        <w:r w:rsidRPr="00824E17">
                          <w:rPr>
                            <w:rStyle w:val="mtext"/>
                            <w:rFonts w:ascii="MathJax_Main" w:eastAsia="Times New Roman" w:hAnsi="MathJax_Main"/>
                            <w:sz w:val="20"/>
                            <w:szCs w:val="20"/>
                          </w:rPr>
                          <w:t>total</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12</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target</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out</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2</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12</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target</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2</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out</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2</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2</w:t>
                        </w:r>
                      </w:p>
                      <w:p w:rsidR="00A20A3B" w:rsidRPr="00824E17" w:rsidRDefault="00A20A3B" w:rsidP="00A20A3B">
                        <w:pPr>
                          <w:jc w:val="center"/>
                          <w:rPr>
                            <w:rFonts w:eastAsia="Times New Roman"/>
                            <w:sz w:val="20"/>
                            <w:szCs w:val="20"/>
                          </w:rPr>
                        </w:pP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w:t>
                        </w:r>
                        <w:r w:rsidRPr="00824E17">
                          <w:rPr>
                            <w:rStyle w:val="mtext"/>
                            <w:rFonts w:ascii="MathJax_Main" w:eastAsia="Times New Roman" w:hAnsi="MathJax_Main"/>
                            <w:sz w:val="20"/>
                            <w:szCs w:val="20"/>
                          </w:rPr>
                          <w:t>tatal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2</w:t>
                        </w:r>
                        <w:r w:rsidRPr="00824E17">
                          <w:rPr>
                            <w:rStyle w:val="mo"/>
                            <w:rFonts w:ascii="MS Gothic" w:eastAsia="Times New Roman" w:hAnsi="MS Gothic" w:cs="MS Gothic"/>
                            <w:sz w:val="20"/>
                            <w:szCs w:val="20"/>
                          </w:rPr>
                          <w:t>∗</w:t>
                        </w:r>
                        <w:r w:rsidRPr="00824E17">
                          <w:rPr>
                            <w:rStyle w:val="mn"/>
                            <w:rFonts w:ascii="MathJax_Main" w:eastAsia="Times New Roman" w:hAnsi="MathJax_Main"/>
                            <w:sz w:val="20"/>
                            <w:szCs w:val="20"/>
                          </w:rPr>
                          <w:t>12</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target</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out</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2</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w:t>
                        </w:r>
                        <w:r w:rsidRPr="00824E17">
                          <w:rPr>
                            <w:rStyle w:val="mo"/>
                            <w:rFonts w:ascii="MS Gothic" w:eastAsia="Times New Roman" w:hAnsi="MS Gothic" w:cs="MS Gothic"/>
                            <w:sz w:val="20"/>
                            <w:szCs w:val="20"/>
                          </w:rPr>
                          <w:t>∗</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w:t>
                        </w:r>
                      </w:p>
                      <w:p w:rsidR="00A20A3B" w:rsidRPr="00824E17" w:rsidRDefault="00A20A3B" w:rsidP="00A20A3B">
                        <w:pPr>
                          <w:jc w:val="center"/>
                          <w:rPr>
                            <w:rFonts w:eastAsia="Times New Roman"/>
                            <w:sz w:val="20"/>
                            <w:szCs w:val="20"/>
                          </w:rPr>
                        </w:pP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w:t>
                        </w:r>
                        <w:r w:rsidRPr="00824E17">
                          <w:rPr>
                            <w:rStyle w:val="mtext"/>
                            <w:rFonts w:ascii="MathJax_Main" w:eastAsia="Times New Roman" w:hAnsi="MathJax_Main"/>
                            <w:sz w:val="20"/>
                            <w:szCs w:val="20"/>
                          </w:rPr>
                          <w:t>tatal </w:t>
                        </w:r>
                        <w:r w:rsidRPr="00824E17">
                          <w:rPr>
                            <w:rStyle w:val="mi"/>
                            <w:rFonts w:ascii="MathJax_Main" w:eastAsia="Times New Roman" w:hAnsi="MathJax_Main"/>
                            <w:sz w:val="20"/>
                            <w:szCs w:val="20"/>
                          </w:rPr>
                          <w:t>∂</w:t>
                        </w:r>
                        <w:r w:rsidRPr="00824E17">
                          <w:rPr>
                            <w:rStyle w:val="mtext"/>
                            <w:rFonts w:ascii="MathJax_Main" w:eastAsia="Times New Roman" w:hAnsi="MathJax_Main"/>
                            <w:sz w:val="20"/>
                            <w:szCs w:val="20"/>
                          </w:rPr>
                          <w:t> out ol </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 target ol </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 out ol </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0.01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0.75136507</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0.74136507</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计算</w:t>
                        </w:r>
                        <w:r w:rsidRPr="00824E17">
                          <w:rPr>
                            <w:rStyle w:val="mi"/>
                            <w:rFonts w:ascii="MathJax_Main" w:hAnsi="MathJax_Main"/>
                            <w:sz w:val="20"/>
                            <w:szCs w:val="20"/>
                          </w:rPr>
                          <w:t>∂</w:t>
                        </w:r>
                        <w:r w:rsidRPr="00824E17">
                          <w:rPr>
                            <w:rStyle w:val="mi"/>
                            <w:rFonts w:ascii="MathJax_Math-italic" w:hAnsi="MathJax_Math-italic"/>
                            <w:sz w:val="20"/>
                            <w:szCs w:val="20"/>
                          </w:rPr>
                          <w:t>outo</w:t>
                        </w:r>
                        <w:r w:rsidRPr="00824E17">
                          <w:rPr>
                            <w:rStyle w:val="mn"/>
                            <w:rFonts w:ascii="MathJax_Main" w:hAnsi="MathJax_Main"/>
                            <w:sz w:val="20"/>
                            <w:szCs w:val="20"/>
                          </w:rPr>
                          <w:t>1</w:t>
                        </w:r>
                        <w:r w:rsidRPr="00824E17">
                          <w:rPr>
                            <w:rStyle w:val="mi"/>
                            <w:rFonts w:ascii="MathJax_Main" w:hAnsi="MathJax_Main"/>
                            <w:sz w:val="20"/>
                            <w:szCs w:val="20"/>
                          </w:rPr>
                          <w:t>∂</w:t>
                        </w:r>
                        <w:r w:rsidRPr="00824E17">
                          <w:rPr>
                            <w:rStyle w:val="mi"/>
                            <w:rFonts w:ascii="MathJax_Math-italic" w:hAnsi="MathJax_Math-italic"/>
                            <w:sz w:val="20"/>
                            <w:szCs w:val="20"/>
                          </w:rPr>
                          <w:t>neto</w:t>
                        </w:r>
                        <w:r w:rsidRPr="00824E17">
                          <w:rPr>
                            <w:rStyle w:val="mn"/>
                            <w:rFonts w:ascii="MathJax_Main" w:hAnsi="MathJax_Main"/>
                            <w:sz w:val="20"/>
                            <w:szCs w:val="20"/>
                          </w:rPr>
                          <w:t>1</w:t>
                        </w:r>
                        <w:r w:rsidRPr="00824E17">
                          <w:rPr>
                            <w:rFonts w:hint="eastAsia"/>
                            <w:sz w:val="20"/>
                            <w:szCs w:val="20"/>
                          </w:rPr>
                          <w:t>:</w:t>
                        </w:r>
                      </w:p>
                      <w:p w:rsidR="00A20A3B" w:rsidRPr="00824E17" w:rsidRDefault="00A20A3B" w:rsidP="00A20A3B">
                        <w:pPr>
                          <w:ind w:firstLine="0"/>
                          <w:jc w:val="center"/>
                          <w:rPr>
                            <w:rFonts w:eastAsia="Times New Roman"/>
                            <w:sz w:val="20"/>
                            <w:szCs w:val="20"/>
                          </w:rPr>
                        </w:pPr>
                        <w:r w:rsidRPr="00824E17">
                          <w:rPr>
                            <w:rStyle w:val="mtext"/>
                            <w:rFonts w:ascii="MathJax_Main" w:eastAsia="Times New Roman" w:hAnsi="MathJax_Main"/>
                            <w:sz w:val="20"/>
                            <w:szCs w:val="20"/>
                          </w:rPr>
                          <w:t>out</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e</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neto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neto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outo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outo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0.75136507</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0.75136507</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0.186815602</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这一步实际上就是对</w:t>
                        </w:r>
                        <w:r w:rsidRPr="00824E17">
                          <w:rPr>
                            <w:rFonts w:hint="eastAsia"/>
                            <w:sz w:val="20"/>
                            <w:szCs w:val="20"/>
                          </w:rPr>
                          <w:t>sigmoid</w:t>
                        </w:r>
                        <w:r w:rsidRPr="00824E17">
                          <w:rPr>
                            <w:rFonts w:hint="eastAsia"/>
                            <w:sz w:val="20"/>
                            <w:szCs w:val="20"/>
                          </w:rPr>
                          <w:t>函数求导，比较简单，可以自己推导一下。</w:t>
                        </w:r>
                      </w:p>
                      <w:p w:rsidR="00A20A3B" w:rsidRPr="00824E17" w:rsidRDefault="00A20A3B" w:rsidP="00A20A3B">
                        <w:pPr>
                          <w:spacing w:after="180"/>
                          <w:ind w:firstLine="480"/>
                          <w:rPr>
                            <w:sz w:val="20"/>
                            <w:szCs w:val="20"/>
                          </w:rPr>
                        </w:pPr>
                        <w:r w:rsidRPr="00824E17">
                          <w:rPr>
                            <w:rFonts w:hint="eastAsia"/>
                            <w:sz w:val="20"/>
                            <w:szCs w:val="20"/>
                          </w:rPr>
                          <w:t>计算</w:t>
                        </w:r>
                        <w:r w:rsidRPr="00824E17">
                          <w:rPr>
                            <w:rStyle w:val="mi"/>
                            <w:rFonts w:ascii="MathJax_Main" w:hAnsi="MathJax_Main"/>
                            <w:sz w:val="20"/>
                            <w:szCs w:val="20"/>
                          </w:rPr>
                          <w:t>∂</w:t>
                        </w:r>
                        <w:r w:rsidRPr="00824E17">
                          <w:rPr>
                            <w:rStyle w:val="mi"/>
                            <w:rFonts w:ascii="MathJax_Math-italic" w:hAnsi="MathJax_Math-italic"/>
                            <w:sz w:val="20"/>
                            <w:szCs w:val="20"/>
                          </w:rPr>
                          <w:t>neto</w:t>
                        </w:r>
                        <w:r w:rsidRPr="00824E17">
                          <w:rPr>
                            <w:rStyle w:val="mn"/>
                            <w:rFonts w:ascii="MathJax_Main" w:hAnsi="MathJax_Main"/>
                            <w:sz w:val="20"/>
                            <w:szCs w:val="20"/>
                          </w:rPr>
                          <w:t>1</w:t>
                        </w:r>
                        <w:r w:rsidRPr="00824E17">
                          <w:rPr>
                            <w:rStyle w:val="mi"/>
                            <w:rFonts w:ascii="MathJax_Main" w:hAnsi="MathJax_Main"/>
                            <w:sz w:val="20"/>
                            <w:szCs w:val="20"/>
                          </w:rPr>
                          <w:t>∂</w:t>
                        </w:r>
                        <w:r w:rsidRPr="00824E17">
                          <w:rPr>
                            <w:rStyle w:val="mi"/>
                            <w:rFonts w:ascii="MathJax_Math-italic" w:hAnsi="MathJax_Math-italic"/>
                            <w:sz w:val="20"/>
                            <w:szCs w:val="20"/>
                          </w:rPr>
                          <w:t>w</w:t>
                        </w:r>
                        <w:r w:rsidRPr="00824E17">
                          <w:rPr>
                            <w:rStyle w:val="mn"/>
                            <w:rFonts w:ascii="MathJax_Main" w:hAnsi="MathJax_Main"/>
                            <w:sz w:val="20"/>
                            <w:szCs w:val="20"/>
                          </w:rPr>
                          <w:t>5</w:t>
                        </w:r>
                        <w:r w:rsidRPr="00824E17">
                          <w:rPr>
                            <w:rFonts w:hint="eastAsia"/>
                            <w:sz w:val="20"/>
                            <w:szCs w:val="20"/>
                          </w:rPr>
                          <w:t>：</w:t>
                        </w:r>
                      </w:p>
                      <w:p w:rsidR="00A20A3B" w:rsidRPr="00824E17" w:rsidRDefault="00A20A3B" w:rsidP="00A20A3B">
                        <w:pPr>
                          <w:ind w:firstLine="0"/>
                          <w:jc w:val="center"/>
                          <w:rPr>
                            <w:rFonts w:eastAsia="Times New Roman"/>
                            <w:sz w:val="20"/>
                            <w:szCs w:val="20"/>
                          </w:rPr>
                        </w:pPr>
                        <w:r w:rsidRPr="00824E17">
                          <w:rPr>
                            <w:rStyle w:val="mtext"/>
                            <w:rFonts w:ascii="MathJax_Main" w:eastAsia="Times New Roman" w:hAnsi="MathJax_Main"/>
                            <w:sz w:val="20"/>
                            <w:szCs w:val="20"/>
                          </w:rPr>
                          <w:t> net </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5</w:t>
                        </w:r>
                        <w:r w:rsidRPr="00824E17">
                          <w:rPr>
                            <w:rStyle w:val="mo"/>
                            <w:rFonts w:ascii="MS Gothic" w:eastAsia="Times New Roman" w:hAnsi="MS Gothic" w:cs="MS Gothic"/>
                            <w:sz w:val="20"/>
                            <w:szCs w:val="20"/>
                          </w:rPr>
                          <w:t>∗</w:t>
                        </w: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6</w:t>
                        </w:r>
                        <w:r w:rsidRPr="00824E17">
                          <w:rPr>
                            <w:rStyle w:val="mo"/>
                            <w:rFonts w:ascii="MS Gothic" w:eastAsia="Times New Roman" w:hAnsi="MS Gothic" w:cs="MS Gothic"/>
                            <w:sz w:val="20"/>
                            <w:szCs w:val="20"/>
                          </w:rPr>
                          <w:t>∗</w:t>
                        </w: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2</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b</w:t>
                        </w:r>
                        <w:r w:rsidRPr="00824E17">
                          <w:rPr>
                            <w:rStyle w:val="mn"/>
                            <w:rFonts w:ascii="MathJax_Main" w:eastAsia="Times New Roman" w:hAnsi="MathJax_Main"/>
                            <w:sz w:val="20"/>
                            <w:szCs w:val="20"/>
                          </w:rPr>
                          <w:t>2</w:t>
                        </w:r>
                        <w:r w:rsidRPr="00824E17">
                          <w:rPr>
                            <w:rStyle w:val="mo"/>
                            <w:rFonts w:ascii="MS Gothic" w:eastAsia="Times New Roman" w:hAnsi="MS Gothic" w:cs="MS Gothic"/>
                            <w:sz w:val="20"/>
                            <w:szCs w:val="20"/>
                          </w:rPr>
                          <w:t>∗</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neto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5</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w:t>
                        </w:r>
                        <w:r w:rsidRPr="00824E17">
                          <w:rPr>
                            <w:rStyle w:val="mo"/>
                            <w:rFonts w:ascii="MS Gothic" w:eastAsia="Times New Roman" w:hAnsi="MS Gothic" w:cs="MS Gothic"/>
                            <w:sz w:val="20"/>
                            <w:szCs w:val="20"/>
                          </w:rPr>
                          <w:t>∗</w:t>
                        </w: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1</w:t>
                        </w:r>
                        <w:r w:rsidRPr="00824E17">
                          <w:rPr>
                            <w:rStyle w:val="mo"/>
                            <w:rFonts w:ascii="MS Gothic" w:eastAsia="Times New Roman" w:hAnsi="MS Gothic" w:cs="MS Gothic"/>
                            <w:sz w:val="20"/>
                            <w:szCs w:val="20"/>
                          </w:rPr>
                          <w:t>∗</w:t>
                        </w:r>
                        <w:r w:rsidRPr="00824E17">
                          <w:rPr>
                            <w:rStyle w:val="mi"/>
                            <w:rFonts w:ascii="MathJax_Math-italic" w:eastAsia="Times New Roman" w:hAnsi="MathJax_Math-italic"/>
                            <w:sz w:val="20"/>
                            <w:szCs w:val="20"/>
                          </w:rPr>
                          <w:t>w</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5</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0.593269992</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最后三者相乘：</w:t>
                        </w:r>
                      </w:p>
                      <w:p w:rsidR="00A20A3B" w:rsidRPr="00824E17" w:rsidRDefault="00A20A3B" w:rsidP="00A20A3B">
                        <w:pPr>
                          <w:ind w:firstLine="0"/>
                          <w:jc w:val="center"/>
                          <w:rPr>
                            <w:rFonts w:eastAsia="Times New Roman"/>
                            <w:sz w:val="20"/>
                            <w:szCs w:val="20"/>
                          </w:rPr>
                        </w:pP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w:t>
                        </w:r>
                        <w:r w:rsidRPr="00824E17">
                          <w:rPr>
                            <w:rStyle w:val="mtext"/>
                            <w:rFonts w:ascii="MathJax_Main" w:eastAsia="Times New Roman" w:hAnsi="MathJax_Main"/>
                            <w:sz w:val="20"/>
                            <w:szCs w:val="20"/>
                          </w:rPr>
                          <w:t>total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5</w:t>
                        </w:r>
                        <w:r w:rsidRPr="00824E17">
                          <w:rPr>
                            <w:rStyle w:val="mo"/>
                            <w:rFonts w:ascii="MathJax_Main" w:eastAsia="Times New Roman" w:hAnsi="MathJax_Main"/>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w:t>
                        </w:r>
                        <w:r w:rsidRPr="00824E17">
                          <w:rPr>
                            <w:rStyle w:val="mtext"/>
                            <w:rFonts w:ascii="MathJax_Main" w:eastAsia="Times New Roman" w:hAnsi="MathJax_Main"/>
                            <w:sz w:val="20"/>
                            <w:szCs w:val="20"/>
                          </w:rPr>
                          <w:t>total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outo</w:t>
                        </w:r>
                        <w:r w:rsidRPr="00824E17">
                          <w:rPr>
                            <w:rStyle w:val="mn"/>
                            <w:rFonts w:ascii="MathJax_Main" w:eastAsia="Times New Roman" w:hAnsi="MathJax_Main"/>
                            <w:sz w:val="20"/>
                            <w:szCs w:val="20"/>
                          </w:rPr>
                          <w:t>1</w:t>
                        </w:r>
                        <w:r w:rsidRPr="00824E17">
                          <w:rPr>
                            <w:rStyle w:val="mo"/>
                            <w:rFonts w:ascii="MS Gothic" w:eastAsia="Times New Roman" w:hAnsi="MS Gothic" w:cs="MS Gothic"/>
                            <w:sz w:val="20"/>
                            <w:szCs w:val="20"/>
                          </w:rPr>
                          <w:t>∗</w:t>
                        </w:r>
                        <w:r w:rsidRPr="00824E17">
                          <w:rPr>
                            <w:rStyle w:val="mi"/>
                            <w:rFonts w:ascii="MathJax_Main" w:eastAsia="Times New Roman" w:hAnsi="MathJax_Main"/>
                            <w:sz w:val="20"/>
                            <w:szCs w:val="20"/>
                          </w:rPr>
                          <w:t>∂</w:t>
                        </w:r>
                        <w:r w:rsidRPr="00824E17">
                          <w:rPr>
                            <w:rStyle w:val="mtext"/>
                            <w:rFonts w:ascii="MathJax_Main" w:eastAsia="Times New Roman" w:hAnsi="MathJax_Main"/>
                            <w:sz w:val="20"/>
                            <w:szCs w:val="20"/>
                          </w:rPr>
                          <w:t>out</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neto</w:t>
                        </w:r>
                        <w:r w:rsidRPr="00824E17">
                          <w:rPr>
                            <w:rStyle w:val="mn"/>
                            <w:rFonts w:ascii="MathJax_Main" w:eastAsia="Times New Roman" w:hAnsi="MathJax_Main"/>
                            <w:sz w:val="20"/>
                            <w:szCs w:val="20"/>
                          </w:rPr>
                          <w:t>1</w:t>
                        </w:r>
                        <w:r w:rsidRPr="00824E17">
                          <w:rPr>
                            <w:rStyle w:val="mo"/>
                            <w:rFonts w:ascii="MS Gothic" w:eastAsia="Times New Roman" w:hAnsi="MS Gothic" w:cs="MS Gothic"/>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neto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5</w:t>
                        </w:r>
                      </w:p>
                      <w:p w:rsidR="00A20A3B" w:rsidRPr="00824E17" w:rsidRDefault="00A20A3B" w:rsidP="00A20A3B">
                        <w:pPr>
                          <w:jc w:val="center"/>
                          <w:rPr>
                            <w:rFonts w:eastAsia="Times New Roman"/>
                            <w:sz w:val="20"/>
                            <w:szCs w:val="20"/>
                          </w:rPr>
                        </w:pP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Ettal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5</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0.74136507</w:t>
                        </w:r>
                        <w:r w:rsidRPr="00824E17">
                          <w:rPr>
                            <w:rStyle w:val="mo"/>
                            <w:rFonts w:ascii="MS Gothic" w:eastAsia="Times New Roman" w:hAnsi="MS Gothic" w:cs="MS Gothic"/>
                            <w:sz w:val="20"/>
                            <w:szCs w:val="20"/>
                          </w:rPr>
                          <w:t>∗</w:t>
                        </w:r>
                        <w:r w:rsidRPr="00824E17">
                          <w:rPr>
                            <w:rStyle w:val="mn"/>
                            <w:rFonts w:ascii="MathJax_Main" w:eastAsia="Times New Roman" w:hAnsi="MathJax_Main"/>
                            <w:sz w:val="20"/>
                            <w:szCs w:val="20"/>
                          </w:rPr>
                          <w:t>0.186815602</w:t>
                        </w:r>
                        <w:r w:rsidRPr="00824E17">
                          <w:rPr>
                            <w:rStyle w:val="mo"/>
                            <w:rFonts w:ascii="MS Gothic" w:eastAsia="Times New Roman" w:hAnsi="MS Gothic" w:cs="MS Gothic"/>
                            <w:sz w:val="20"/>
                            <w:szCs w:val="20"/>
                          </w:rPr>
                          <w:t>∗</w:t>
                        </w:r>
                        <w:r w:rsidRPr="00824E17">
                          <w:rPr>
                            <w:rStyle w:val="mn"/>
                            <w:rFonts w:ascii="MathJax_Main" w:eastAsia="Times New Roman" w:hAnsi="MathJax_Main"/>
                            <w:sz w:val="20"/>
                            <w:szCs w:val="20"/>
                          </w:rPr>
                          <w:t>0.593269992</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0.082167041</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这样我们就计算出整体误差</w:t>
                        </w:r>
                        <w:r w:rsidRPr="00824E17">
                          <w:rPr>
                            <w:rFonts w:hint="eastAsia"/>
                            <w:sz w:val="20"/>
                            <w:szCs w:val="20"/>
                          </w:rPr>
                          <w:t>E(total)</w:t>
                        </w:r>
                        <w:r w:rsidRPr="00824E17">
                          <w:rPr>
                            <w:rFonts w:hint="eastAsia"/>
                            <w:sz w:val="20"/>
                            <w:szCs w:val="20"/>
                          </w:rPr>
                          <w:t>对</w:t>
                        </w:r>
                        <w:r w:rsidRPr="00824E17">
                          <w:rPr>
                            <w:rFonts w:hint="eastAsia"/>
                            <w:sz w:val="20"/>
                            <w:szCs w:val="20"/>
                          </w:rPr>
                          <w:t xml:space="preserve"> w5 </w:t>
                        </w:r>
                        <w:r w:rsidRPr="00824E17">
                          <w:rPr>
                            <w:rFonts w:hint="eastAsia"/>
                            <w:sz w:val="20"/>
                            <w:szCs w:val="20"/>
                          </w:rPr>
                          <w:t>的偏导值。</w:t>
                        </w:r>
                      </w:p>
                      <w:p w:rsidR="00A20A3B" w:rsidRPr="00824E17" w:rsidRDefault="00A20A3B" w:rsidP="00A20A3B">
                        <w:pPr>
                          <w:spacing w:after="180"/>
                          <w:ind w:firstLine="480"/>
                          <w:rPr>
                            <w:sz w:val="20"/>
                            <w:szCs w:val="20"/>
                          </w:rPr>
                        </w:pPr>
                        <w:r w:rsidRPr="00824E17">
                          <w:rPr>
                            <w:rFonts w:hint="eastAsia"/>
                            <w:sz w:val="20"/>
                            <w:szCs w:val="20"/>
                          </w:rPr>
                          <w:t>回过头来再看看上面的公式，我们发现：</w:t>
                        </w:r>
                      </w:p>
                      <w:p w:rsidR="00A20A3B" w:rsidRPr="00824E17" w:rsidRDefault="00A20A3B" w:rsidP="00A20A3B">
                        <w:pPr>
                          <w:ind w:firstLine="0"/>
                          <w:jc w:val="center"/>
                          <w:rPr>
                            <w:rFonts w:eastAsia="Times New Roman"/>
                            <w:sz w:val="20"/>
                            <w:szCs w:val="20"/>
                          </w:rPr>
                        </w:pP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w:t>
                        </w:r>
                        <w:r w:rsidRPr="00824E17">
                          <w:rPr>
                            <w:rStyle w:val="mtext"/>
                            <w:rFonts w:ascii="MathJax_Main" w:eastAsia="Times New Roman" w:hAnsi="MathJax_Main"/>
                            <w:sz w:val="20"/>
                            <w:szCs w:val="20"/>
                          </w:rPr>
                          <w:t>tatal </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u</w:t>
                        </w:r>
                        <w:r w:rsidRPr="00824E17">
                          <w:rPr>
                            <w:rStyle w:val="mn"/>
                            <w:rFonts w:ascii="MathJax_Main" w:eastAsia="Times New Roman" w:hAnsi="MathJax_Main"/>
                            <w:sz w:val="20"/>
                            <w:szCs w:val="20"/>
                          </w:rPr>
                          <w:t>5</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target</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 out ol </w:t>
                        </w:r>
                        <w:r w:rsidRPr="00824E17">
                          <w:rPr>
                            <w:rStyle w:val="mo"/>
                            <w:rFonts w:ascii="MathJax_Main" w:eastAsia="Times New Roman" w:hAnsi="MathJax_Main"/>
                            <w:sz w:val="20"/>
                            <w:szCs w:val="20"/>
                          </w:rPr>
                          <w:t>)</w:t>
                        </w:r>
                        <w:r w:rsidRPr="00824E17">
                          <w:rPr>
                            <w:rStyle w:val="mo"/>
                            <w:rFonts w:ascii="MS Gothic" w:eastAsia="Times New Roman" w:hAnsi="MS Gothic" w:cs="MS Gothic"/>
                            <w:sz w:val="20"/>
                            <w:szCs w:val="20"/>
                          </w:rPr>
                          <w:t>∗</w:t>
                        </w:r>
                        <w:r w:rsidRPr="00824E17">
                          <w:rPr>
                            <w:rStyle w:val="mtext"/>
                            <w:rFonts w:ascii="MathJax_Main" w:eastAsia="Times New Roman" w:hAnsi="MathJax_Main"/>
                            <w:sz w:val="20"/>
                            <w:szCs w:val="20"/>
                          </w:rPr>
                          <w:t> out ol </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 out ol </w:t>
                        </w:r>
                        <w:r w:rsidRPr="00824E17">
                          <w:rPr>
                            <w:rStyle w:val="mo"/>
                            <w:rFonts w:ascii="MathJax_Main" w:eastAsia="Times New Roman" w:hAnsi="MathJax_Main"/>
                            <w:sz w:val="20"/>
                            <w:szCs w:val="20"/>
                          </w:rPr>
                          <w:t>)</w:t>
                        </w:r>
                        <w:r w:rsidRPr="00824E17">
                          <w:rPr>
                            <w:rStyle w:val="mo"/>
                            <w:rFonts w:ascii="MS Gothic" w:eastAsia="Times New Roman" w:hAnsi="MS Gothic" w:cs="MS Gothic"/>
                            <w:sz w:val="20"/>
                            <w:szCs w:val="20"/>
                          </w:rPr>
                          <w:t>∗</w:t>
                        </w: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1</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为了表达方便，用</w:t>
                        </w:r>
                        <w:r w:rsidRPr="00824E17">
                          <w:rPr>
                            <w:rStyle w:val="mi"/>
                            <w:rFonts w:ascii="MathJax_Math-italic" w:hAnsi="MathJax_Math-italic"/>
                            <w:sz w:val="20"/>
                            <w:szCs w:val="20"/>
                          </w:rPr>
                          <w:t>δo</w:t>
                        </w:r>
                        <w:r w:rsidRPr="00824E17">
                          <w:rPr>
                            <w:rStyle w:val="mn"/>
                            <w:rFonts w:ascii="MathJax_Main" w:hAnsi="MathJax_Main"/>
                            <w:sz w:val="20"/>
                            <w:szCs w:val="20"/>
                          </w:rPr>
                          <w:t>1</w:t>
                        </w:r>
                        <w:r w:rsidRPr="00824E17">
                          <w:rPr>
                            <w:rFonts w:hint="eastAsia"/>
                            <w:sz w:val="20"/>
                            <w:szCs w:val="20"/>
                          </w:rPr>
                          <w:t>来表示输出层的误差：</w:t>
                        </w:r>
                      </w:p>
                      <w:p w:rsidR="00A20A3B" w:rsidRPr="00824E17" w:rsidRDefault="00A20A3B" w:rsidP="00A20A3B">
                        <w:pPr>
                          <w:ind w:firstLine="0"/>
                          <w:jc w:val="center"/>
                          <w:rPr>
                            <w:rFonts w:eastAsia="Times New Roman"/>
                            <w:sz w:val="20"/>
                            <w:szCs w:val="20"/>
                          </w:rPr>
                        </w:pPr>
                        <w:r w:rsidRPr="00824E17">
                          <w:rPr>
                            <w:rStyle w:val="mi"/>
                            <w:rFonts w:ascii="MathJax_Math-italic" w:eastAsia="Times New Roman" w:hAnsi="MathJax_Math-italic"/>
                            <w:sz w:val="20"/>
                            <w:szCs w:val="20"/>
                          </w:rPr>
                          <w:t>δo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w:t>
                        </w:r>
                        <w:r w:rsidRPr="00824E17">
                          <w:rPr>
                            <w:rStyle w:val="mtext"/>
                            <w:rFonts w:ascii="MathJax_Main" w:eastAsia="Times New Roman" w:hAnsi="MathJax_Main"/>
                            <w:sz w:val="20"/>
                            <w:szCs w:val="20"/>
                          </w:rPr>
                          <w:t>total  dout ol </w:t>
                        </w:r>
                        <w:r w:rsidRPr="00824E17">
                          <w:rPr>
                            <w:rStyle w:val="mo"/>
                            <w:rFonts w:ascii="MS Gothic" w:eastAsia="Times New Roman" w:hAnsi="MS Gothic" w:cs="MS Gothic"/>
                            <w:sz w:val="20"/>
                            <w:szCs w:val="20"/>
                          </w:rPr>
                          <w:t>∗</w:t>
                        </w:r>
                        <w:r w:rsidRPr="00824E17">
                          <w:rPr>
                            <w:rStyle w:val="mtext"/>
                            <w:rFonts w:ascii="MathJax_Main" w:eastAsia="Times New Roman" w:hAnsi="MathJax_Main"/>
                            <w:sz w:val="20"/>
                            <w:szCs w:val="20"/>
                          </w:rPr>
                          <w:t> dout ol  Onet ol </w:t>
                        </w:r>
                        <w:r w:rsidRPr="00824E17">
                          <w:rPr>
                            <w:rStyle w:val="mo"/>
                            <w:rFonts w:ascii="MathJax_Main" w:eastAsia="Times New Roman" w:hAnsi="MathJax_Main"/>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w:t>
                        </w:r>
                        <w:r w:rsidRPr="00824E17">
                          <w:rPr>
                            <w:rStyle w:val="mtext"/>
                            <w:rFonts w:ascii="MathJax_Main" w:eastAsia="Times New Roman" w:hAnsi="MathJax_Main"/>
                            <w:sz w:val="20"/>
                            <w:szCs w:val="20"/>
                          </w:rPr>
                          <w:t>total  onet ol </w:t>
                        </w:r>
                      </w:p>
                      <w:p w:rsidR="00A20A3B" w:rsidRPr="00824E17" w:rsidRDefault="00A20A3B" w:rsidP="00A20A3B">
                        <w:pPr>
                          <w:jc w:val="center"/>
                          <w:rPr>
                            <w:rFonts w:eastAsia="Times New Roman"/>
                            <w:sz w:val="20"/>
                            <w:szCs w:val="20"/>
                          </w:rPr>
                        </w:pPr>
                        <w:r w:rsidRPr="00824E17">
                          <w:rPr>
                            <w:rStyle w:val="mi"/>
                            <w:rFonts w:ascii="MathJax_Math-italic" w:eastAsia="Times New Roman" w:hAnsi="MathJax_Math-italic"/>
                            <w:sz w:val="20"/>
                            <w:szCs w:val="20"/>
                          </w:rPr>
                          <w:t>δo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target</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outo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o"/>
                            <w:rFonts w:ascii="MS Gothic" w:eastAsia="Times New Roman" w:hAnsi="MS Gothic" w:cs="MS Gothic"/>
                            <w:sz w:val="20"/>
                            <w:szCs w:val="20"/>
                          </w:rPr>
                          <w:t>∗</w:t>
                        </w: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因此，整体误差</w:t>
                        </w:r>
                        <w:r w:rsidRPr="00824E17">
                          <w:rPr>
                            <w:rFonts w:hint="eastAsia"/>
                            <w:sz w:val="20"/>
                            <w:szCs w:val="20"/>
                          </w:rPr>
                          <w:t>E(total)</w:t>
                        </w:r>
                        <w:r w:rsidRPr="00824E17">
                          <w:rPr>
                            <w:rFonts w:hint="eastAsia"/>
                            <w:sz w:val="20"/>
                            <w:szCs w:val="20"/>
                          </w:rPr>
                          <w:t>对</w:t>
                        </w:r>
                        <w:r w:rsidRPr="00824E17">
                          <w:rPr>
                            <w:rFonts w:hint="eastAsia"/>
                            <w:sz w:val="20"/>
                            <w:szCs w:val="20"/>
                          </w:rPr>
                          <w:t>w5</w:t>
                        </w:r>
                        <w:r w:rsidRPr="00824E17">
                          <w:rPr>
                            <w:rFonts w:hint="eastAsia"/>
                            <w:sz w:val="20"/>
                            <w:szCs w:val="20"/>
                          </w:rPr>
                          <w:t>的偏导公式可以写成：</w:t>
                        </w:r>
                      </w:p>
                      <w:p w:rsidR="00A20A3B" w:rsidRPr="00824E17" w:rsidRDefault="00A20A3B" w:rsidP="00A20A3B">
                        <w:pPr>
                          <w:ind w:firstLine="0"/>
                          <w:jc w:val="center"/>
                          <w:rPr>
                            <w:rFonts w:eastAsia="Times New Roman"/>
                            <w:sz w:val="20"/>
                            <w:szCs w:val="20"/>
                          </w:rPr>
                        </w:pP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w:t>
                        </w:r>
                        <w:r w:rsidRPr="00824E17">
                          <w:rPr>
                            <w:rStyle w:val="mtext"/>
                            <w:rFonts w:ascii="MathJax_Main" w:eastAsia="Times New Roman" w:hAnsi="MathJax_Main"/>
                            <w:sz w:val="20"/>
                            <w:szCs w:val="20"/>
                          </w:rPr>
                          <w:t>total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5</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δo</w:t>
                        </w:r>
                        <w:r w:rsidRPr="00824E17">
                          <w:rPr>
                            <w:rStyle w:val="mn"/>
                            <w:rFonts w:ascii="MathJax_Main" w:eastAsia="Times New Roman" w:hAnsi="MathJax_Main"/>
                            <w:sz w:val="20"/>
                            <w:szCs w:val="20"/>
                          </w:rPr>
                          <w:t>1</w:t>
                        </w: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1</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如果输出层误差计为负的话，也可以写成：</w:t>
                        </w:r>
                      </w:p>
                      <w:p w:rsidR="00A20A3B" w:rsidRPr="00824E17" w:rsidRDefault="00A20A3B" w:rsidP="00A20A3B">
                        <w:pPr>
                          <w:ind w:firstLine="0"/>
                          <w:jc w:val="center"/>
                          <w:rPr>
                            <w:rFonts w:eastAsia="Times New Roman"/>
                            <w:sz w:val="20"/>
                            <w:szCs w:val="20"/>
                          </w:rPr>
                        </w:pP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Etotal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5</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δo</w:t>
                        </w:r>
                        <w:r w:rsidRPr="00824E17">
                          <w:rPr>
                            <w:rStyle w:val="mn"/>
                            <w:rFonts w:ascii="MathJax_Main" w:eastAsia="Times New Roman" w:hAnsi="MathJax_Main"/>
                            <w:sz w:val="20"/>
                            <w:szCs w:val="20"/>
                          </w:rPr>
                          <w:t>1</w:t>
                        </w: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1</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最后我们来更新</w:t>
                        </w:r>
                        <w:r w:rsidRPr="00824E17">
                          <w:rPr>
                            <w:rFonts w:hint="eastAsia"/>
                            <w:sz w:val="20"/>
                            <w:szCs w:val="20"/>
                          </w:rPr>
                          <w:t xml:space="preserve"> w5 </w:t>
                        </w:r>
                        <w:r w:rsidRPr="00824E17">
                          <w:rPr>
                            <w:rFonts w:hint="eastAsia"/>
                            <w:sz w:val="20"/>
                            <w:szCs w:val="20"/>
                          </w:rPr>
                          <w:t>的值：</w:t>
                        </w:r>
                      </w:p>
                      <w:p w:rsidR="00A20A3B" w:rsidRPr="00824E17" w:rsidRDefault="00A20A3B" w:rsidP="00A20A3B">
                        <w:pPr>
                          <w:ind w:firstLine="0"/>
                          <w:jc w:val="center"/>
                          <w:rPr>
                            <w:rFonts w:eastAsia="Times New Roman"/>
                            <w:sz w:val="20"/>
                            <w:szCs w:val="20"/>
                          </w:rPr>
                        </w:pPr>
                        <w:r w:rsidRPr="00824E17">
                          <w:rPr>
                            <w:rStyle w:val="mi"/>
                            <w:rFonts w:ascii="MathJax_Math-italic" w:eastAsia="Times New Roman" w:hAnsi="MathJax_Math-italic"/>
                            <w:sz w:val="20"/>
                            <w:szCs w:val="20"/>
                          </w:rPr>
                          <w:t>w</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5</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5</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η</w:t>
                        </w:r>
                        <w:r w:rsidRPr="00824E17">
                          <w:rPr>
                            <w:rStyle w:val="mo"/>
                            <w:rFonts w:ascii="MS Gothic" w:eastAsia="Times New Roman" w:hAnsi="MS Gothic" w:cs="MS Gothic"/>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Etotal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5</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0.4</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0.5</w:t>
                        </w:r>
                        <w:r w:rsidRPr="00824E17">
                          <w:rPr>
                            <w:rStyle w:val="mo"/>
                            <w:rFonts w:ascii="MS Gothic" w:eastAsia="Times New Roman" w:hAnsi="MS Gothic" w:cs="MS Gothic"/>
                            <w:sz w:val="20"/>
                            <w:szCs w:val="20"/>
                          </w:rPr>
                          <w:t>∗</w:t>
                        </w:r>
                        <w:r w:rsidRPr="00824E17">
                          <w:rPr>
                            <w:rStyle w:val="mn"/>
                            <w:rFonts w:ascii="MathJax_Main" w:eastAsia="Times New Roman" w:hAnsi="MathJax_Main"/>
                            <w:sz w:val="20"/>
                            <w:szCs w:val="20"/>
                          </w:rPr>
                          <w:t>0.082167041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0.35891648</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这个更新权重的策略，就是</w:t>
                        </w:r>
                        <w:r w:rsidRPr="00824E17">
                          <w:rPr>
                            <w:rStyle w:val="Strong"/>
                            <w:rFonts w:hint="eastAsia"/>
                            <w:sz w:val="20"/>
                            <w:szCs w:val="20"/>
                          </w:rPr>
                          <w:t>优化算法</w:t>
                        </w:r>
                        <w:r w:rsidRPr="00824E17">
                          <w:rPr>
                            <w:rFonts w:hint="eastAsia"/>
                            <w:sz w:val="20"/>
                            <w:szCs w:val="20"/>
                          </w:rPr>
                          <w:t>，</w:t>
                        </w:r>
                      </w:p>
                      <w:p w:rsidR="00A20A3B" w:rsidRPr="00824E17" w:rsidRDefault="00A20A3B" w:rsidP="006E5CF8">
                        <w:pPr>
                          <w:ind w:firstLine="0"/>
                          <w:rPr>
                            <w:sz w:val="20"/>
                            <w:szCs w:val="20"/>
                          </w:rPr>
                        </w:pPr>
                        <w:r w:rsidRPr="00824E17">
                          <w:rPr>
                            <w:rFonts w:eastAsia="Times New Roman" w:hint="eastAsia"/>
                            <w:sz w:val="20"/>
                            <w:szCs w:val="20"/>
                          </w:rPr>
                          <w:t>η</w:t>
                        </w:r>
                        <w:r w:rsidRPr="00824E17">
                          <w:rPr>
                            <w:rFonts w:hint="eastAsia"/>
                            <w:sz w:val="20"/>
                            <w:szCs w:val="20"/>
                          </w:rPr>
                          <w:t> </w:t>
                        </w:r>
                        <w:r w:rsidRPr="00824E17">
                          <w:rPr>
                            <w:rFonts w:hint="eastAsia"/>
                            <w:sz w:val="20"/>
                            <w:szCs w:val="20"/>
                          </w:rPr>
                          <w:t>是学习率，我们这里取</w:t>
                        </w:r>
                        <w:r w:rsidRPr="00824E17">
                          <w:rPr>
                            <w:rFonts w:hint="eastAsia"/>
                            <w:sz w:val="20"/>
                            <w:szCs w:val="20"/>
                          </w:rPr>
                          <w:t>0.5</w:t>
                        </w:r>
                        <w:r w:rsidRPr="00824E17">
                          <w:rPr>
                            <w:rFonts w:hint="eastAsia"/>
                            <w:sz w:val="20"/>
                            <w:szCs w:val="20"/>
                          </w:rPr>
                          <w:t>。如果学习率要根据迭代的次数调整，那就用到了</w:t>
                        </w:r>
                        <w:r w:rsidRPr="00824E17">
                          <w:rPr>
                            <w:rStyle w:val="Strong"/>
                            <w:rFonts w:hint="eastAsia"/>
                            <w:sz w:val="20"/>
                            <w:szCs w:val="20"/>
                          </w:rPr>
                          <w:t>思维导图</w:t>
                        </w:r>
                        <w:r w:rsidRPr="00824E17">
                          <w:rPr>
                            <w:rFonts w:hint="eastAsia"/>
                            <w:sz w:val="20"/>
                            <w:szCs w:val="20"/>
                          </w:rPr>
                          <w:t>中的</w:t>
                        </w:r>
                        <w:r w:rsidRPr="00824E17">
                          <w:rPr>
                            <w:rStyle w:val="Strong"/>
                            <w:rFonts w:hint="eastAsia"/>
                            <w:sz w:val="20"/>
                            <w:szCs w:val="20"/>
                          </w:rPr>
                          <w:t>学习率调整</w:t>
                        </w:r>
                        <w:r w:rsidRPr="00824E17">
                          <w:rPr>
                            <w:rFonts w:hint="eastAsia"/>
                            <w:sz w:val="20"/>
                            <w:szCs w:val="20"/>
                          </w:rPr>
                          <w:t>。</w:t>
                        </w:r>
                      </w:p>
                      <w:p w:rsidR="00A20A3B" w:rsidRPr="00824E17" w:rsidRDefault="00A20A3B" w:rsidP="00A20A3B">
                        <w:pPr>
                          <w:spacing w:after="180"/>
                          <w:ind w:firstLine="480"/>
                          <w:rPr>
                            <w:sz w:val="20"/>
                            <w:szCs w:val="20"/>
                          </w:rPr>
                        </w:pPr>
                        <w:r w:rsidRPr="00824E17">
                          <w:rPr>
                            <w:rFonts w:hint="eastAsia"/>
                            <w:sz w:val="20"/>
                            <w:szCs w:val="20"/>
                          </w:rPr>
                          <w:t>同理，可更新</w:t>
                        </w:r>
                        <w:r w:rsidRPr="00824E17">
                          <w:rPr>
                            <w:rFonts w:hint="eastAsia"/>
                            <w:sz w:val="20"/>
                            <w:szCs w:val="20"/>
                          </w:rPr>
                          <w:t>w6,w7,w8:</w:t>
                        </w:r>
                      </w:p>
                      <w:p w:rsidR="00A20A3B" w:rsidRPr="00824E17" w:rsidRDefault="00A20A3B" w:rsidP="00A20A3B">
                        <w:pPr>
                          <w:ind w:firstLine="0"/>
                          <w:jc w:val="center"/>
                          <w:rPr>
                            <w:rFonts w:eastAsia="Times New Roman"/>
                            <w:sz w:val="20"/>
                            <w:szCs w:val="20"/>
                          </w:rPr>
                        </w:pPr>
                        <w:r w:rsidRPr="00824E17">
                          <w:rPr>
                            <w:rStyle w:val="mi"/>
                            <w:rFonts w:ascii="MathJax_Math-italic" w:eastAsia="Times New Roman" w:hAnsi="MathJax_Math-italic"/>
                            <w:sz w:val="20"/>
                            <w:szCs w:val="20"/>
                          </w:rPr>
                          <w:t>w</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6</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0.408666186</w:t>
                        </w:r>
                        <w:r w:rsidRPr="00824E17">
                          <w:rPr>
                            <w:rStyle w:val="mi"/>
                            <w:rFonts w:ascii="MathJax_Math-italic" w:eastAsia="Times New Roman" w:hAnsi="MathJax_Math-italic"/>
                            <w:sz w:val="20"/>
                            <w:szCs w:val="20"/>
                          </w:rPr>
                          <w:t>w</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7</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0.511301270</w:t>
                        </w:r>
                        <w:r w:rsidRPr="00824E17">
                          <w:rPr>
                            <w:rStyle w:val="mi"/>
                            <w:rFonts w:ascii="MathJax_Math-italic" w:eastAsia="Times New Roman" w:hAnsi="MathJax_Math-italic"/>
                            <w:sz w:val="20"/>
                            <w:szCs w:val="20"/>
                          </w:rPr>
                          <w:t>w</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8</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0.561370121</w:t>
                        </w:r>
                      </w:p>
                      <w:p w:rsidR="00A20A3B" w:rsidRPr="00824E17" w:rsidRDefault="00451155" w:rsidP="00BD56CA">
                        <w:pPr>
                          <w:pStyle w:val="ListParagraph"/>
                          <w:numPr>
                            <w:ilvl w:val="0"/>
                            <w:numId w:val="92"/>
                          </w:numPr>
                          <w:adjustRightInd w:val="0"/>
                          <w:snapToGrid w:val="0"/>
                          <w:ind w:left="903" w:firstLineChars="0" w:hanging="357"/>
                        </w:pPr>
                        <w:r>
                          <w:rPr>
                            <w:rFonts w:hint="eastAsia"/>
                            <w:b/>
                            <w:bCs/>
                            <w:sz w:val="20"/>
                            <w:szCs w:val="20"/>
                          </w:rPr>
                          <w:t>隐藏层</w:t>
                        </w:r>
                        <w:r w:rsidR="00A20A3B" w:rsidRPr="00824E17">
                          <w:rPr>
                            <w:rFonts w:hint="eastAsia"/>
                            <w:b/>
                            <w:bCs/>
                            <w:sz w:val="20"/>
                            <w:szCs w:val="20"/>
                          </w:rPr>
                          <w:t>-&gt;</w:t>
                        </w:r>
                        <w:r>
                          <w:rPr>
                            <w:rFonts w:hint="eastAsia"/>
                            <w:b/>
                            <w:bCs/>
                            <w:sz w:val="20"/>
                            <w:szCs w:val="20"/>
                          </w:rPr>
                          <w:t>隐藏层</w:t>
                        </w:r>
                        <w:r w:rsidR="00A20A3B" w:rsidRPr="00824E17">
                          <w:rPr>
                            <w:rFonts w:hint="eastAsia"/>
                            <w:b/>
                            <w:bCs/>
                            <w:sz w:val="20"/>
                            <w:szCs w:val="20"/>
                          </w:rPr>
                          <w:t>的权值更新</w:t>
                        </w:r>
                      </w:p>
                      <w:p w:rsidR="00A20A3B" w:rsidRPr="00824E17" w:rsidRDefault="00A20A3B" w:rsidP="00A20A3B">
                        <w:pPr>
                          <w:spacing w:after="180"/>
                          <w:ind w:firstLine="480"/>
                          <w:rPr>
                            <w:rFonts w:eastAsiaTheme="minorEastAsia"/>
                            <w:sz w:val="20"/>
                            <w:szCs w:val="20"/>
                          </w:rPr>
                        </w:pPr>
                        <w:r w:rsidRPr="00824E17">
                          <w:rPr>
                            <w:rFonts w:hint="eastAsia"/>
                            <w:sz w:val="20"/>
                            <w:szCs w:val="20"/>
                          </w:rPr>
                          <w:t>方法其实与上面说的差不多，但是有个地方需要变一下，在上文计算总误差对</w:t>
                        </w:r>
                        <w:r w:rsidRPr="00824E17">
                          <w:rPr>
                            <w:rFonts w:hint="eastAsia"/>
                            <w:sz w:val="20"/>
                            <w:szCs w:val="20"/>
                          </w:rPr>
                          <w:t xml:space="preserve"> w5 </w:t>
                        </w:r>
                        <w:r w:rsidRPr="00824E17">
                          <w:rPr>
                            <w:rFonts w:hint="eastAsia"/>
                            <w:sz w:val="20"/>
                            <w:szCs w:val="20"/>
                          </w:rPr>
                          <w:t>的偏导时，是从</w:t>
                        </w:r>
                        <w:r w:rsidRPr="00824E17">
                          <w:rPr>
                            <w:rFonts w:hint="eastAsia"/>
                            <w:sz w:val="20"/>
                            <w:szCs w:val="20"/>
                          </w:rPr>
                          <w:t>out(o1)-&gt;net(o1)-&gt;w5</w:t>
                        </w:r>
                        <w:r w:rsidRPr="00824E17">
                          <w:rPr>
                            <w:rFonts w:hint="eastAsia"/>
                            <w:sz w:val="20"/>
                            <w:szCs w:val="20"/>
                          </w:rPr>
                          <w:t>，但是在</w:t>
                        </w:r>
                        <w:r w:rsidR="00451155">
                          <w:rPr>
                            <w:rFonts w:hint="eastAsia"/>
                            <w:sz w:val="20"/>
                            <w:szCs w:val="20"/>
                          </w:rPr>
                          <w:t>隐藏层</w:t>
                        </w:r>
                        <w:r w:rsidRPr="00824E17">
                          <w:rPr>
                            <w:rFonts w:hint="eastAsia"/>
                            <w:sz w:val="20"/>
                            <w:szCs w:val="20"/>
                          </w:rPr>
                          <w:t>之间的权值更新时，是</w:t>
                        </w:r>
                        <w:r w:rsidRPr="00824E17">
                          <w:rPr>
                            <w:rFonts w:hint="eastAsia"/>
                            <w:sz w:val="20"/>
                            <w:szCs w:val="20"/>
                          </w:rPr>
                          <w:t>out(h1)-&gt;net(h1)-&gt;w1,</w:t>
                        </w:r>
                        <w:r w:rsidRPr="00824E17">
                          <w:rPr>
                            <w:rFonts w:hint="eastAsia"/>
                            <w:sz w:val="20"/>
                            <w:szCs w:val="20"/>
                          </w:rPr>
                          <w:t>而</w:t>
                        </w:r>
                        <w:r w:rsidRPr="00824E17">
                          <w:rPr>
                            <w:rFonts w:hint="eastAsia"/>
                            <w:sz w:val="20"/>
                            <w:szCs w:val="20"/>
                          </w:rPr>
                          <w:t xml:space="preserve"> out(h1) </w:t>
                        </w:r>
                        <w:r w:rsidRPr="00824E17">
                          <w:rPr>
                            <w:rFonts w:hint="eastAsia"/>
                            <w:sz w:val="20"/>
                            <w:szCs w:val="20"/>
                          </w:rPr>
                          <w:t>会接受</w:t>
                        </w:r>
                        <w:r w:rsidRPr="00824E17">
                          <w:rPr>
                            <w:rFonts w:hint="eastAsia"/>
                            <w:sz w:val="20"/>
                            <w:szCs w:val="20"/>
                          </w:rPr>
                          <w:t xml:space="preserve"> E(o1) </w:t>
                        </w:r>
                        <w:r w:rsidRPr="00824E17">
                          <w:rPr>
                            <w:rFonts w:hint="eastAsia"/>
                            <w:sz w:val="20"/>
                            <w:szCs w:val="20"/>
                          </w:rPr>
                          <w:t>和</w:t>
                        </w:r>
                        <w:r w:rsidRPr="00824E17">
                          <w:rPr>
                            <w:rFonts w:hint="eastAsia"/>
                            <w:sz w:val="20"/>
                            <w:szCs w:val="20"/>
                          </w:rPr>
                          <w:t xml:space="preserve"> E(o2) </w:t>
                        </w:r>
                        <w:r w:rsidRPr="00824E17">
                          <w:rPr>
                            <w:rFonts w:hint="eastAsia"/>
                            <w:sz w:val="20"/>
                            <w:szCs w:val="20"/>
                          </w:rPr>
                          <w:t>两个地方传来的误差，所以这个地方两个都要计算。</w:t>
                        </w:r>
                      </w:p>
                      <w:p w:rsidR="00A20A3B" w:rsidRPr="00824E17" w:rsidRDefault="00A20A3B" w:rsidP="00A20A3B">
                        <w:pPr>
                          <w:spacing w:after="180"/>
                          <w:ind w:firstLine="480"/>
                          <w:jc w:val="center"/>
                          <w:rPr>
                            <w:sz w:val="20"/>
                            <w:szCs w:val="20"/>
                          </w:rPr>
                        </w:pPr>
                        <w:r w:rsidRPr="00824E17">
                          <w:rPr>
                            <w:noProof/>
                            <w:sz w:val="20"/>
                            <w:szCs w:val="20"/>
                          </w:rPr>
                          <w:drawing>
                            <wp:inline distT="0" distB="0" distL="0" distR="0" wp14:anchorId="759B9225" wp14:editId="6C428D19">
                              <wp:extent cx="3392993" cy="2800350"/>
                              <wp:effectExtent l="0" t="0" r="0" b="0"/>
                              <wp:docPr id="1376" name="Picture 1376" descr="「修炼开始」一文带你入门深度学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修炼开始」一文带你入门深度学习"/>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396164" cy="2802967"/>
                                      </a:xfrm>
                                      <a:prstGeom prst="rect">
                                        <a:avLst/>
                                      </a:prstGeom>
                                      <a:noFill/>
                                      <a:ln>
                                        <a:noFill/>
                                      </a:ln>
                                    </pic:spPr>
                                  </pic:pic>
                                </a:graphicData>
                              </a:graphic>
                            </wp:inline>
                          </w:drawing>
                        </w:r>
                      </w:p>
                      <w:p w:rsidR="00A20A3B" w:rsidRPr="00824E17" w:rsidRDefault="00A20A3B" w:rsidP="00A20A3B">
                        <w:pPr>
                          <w:spacing w:after="180"/>
                          <w:ind w:firstLine="480"/>
                          <w:rPr>
                            <w:sz w:val="20"/>
                            <w:szCs w:val="20"/>
                          </w:rPr>
                        </w:pPr>
                        <w:r w:rsidRPr="00824E17">
                          <w:rPr>
                            <w:rFonts w:hint="eastAsia"/>
                            <w:sz w:val="20"/>
                            <w:szCs w:val="20"/>
                          </w:rPr>
                          <w:t>计算</w:t>
                        </w:r>
                        <w:r w:rsidRPr="00824E17">
                          <w:rPr>
                            <w:rStyle w:val="mi"/>
                            <w:rFonts w:ascii="MathJax_Main" w:hAnsi="MathJax_Main"/>
                            <w:sz w:val="20"/>
                            <w:szCs w:val="20"/>
                          </w:rPr>
                          <w:t>∂</w:t>
                        </w:r>
                        <w:r w:rsidRPr="00824E17">
                          <w:rPr>
                            <w:rStyle w:val="mi"/>
                            <w:rFonts w:ascii="MathJax_Math-italic" w:hAnsi="MathJax_Math-italic"/>
                            <w:sz w:val="20"/>
                            <w:szCs w:val="20"/>
                          </w:rPr>
                          <w:t>E</w:t>
                        </w:r>
                        <w:r w:rsidRPr="00824E17">
                          <w:rPr>
                            <w:rStyle w:val="mtext"/>
                            <w:rFonts w:ascii="MathJax_Main" w:hAnsi="MathJax_Main"/>
                            <w:sz w:val="20"/>
                            <w:szCs w:val="20"/>
                          </w:rPr>
                          <w:t>total</w:t>
                        </w:r>
                        <w:r w:rsidRPr="00824E17">
                          <w:rPr>
                            <w:rStyle w:val="mi"/>
                            <w:rFonts w:ascii="MathJax_Main" w:hAnsi="MathJax_Main"/>
                            <w:sz w:val="20"/>
                            <w:szCs w:val="20"/>
                          </w:rPr>
                          <w:t>∂</w:t>
                        </w:r>
                        <w:r w:rsidRPr="00824E17">
                          <w:rPr>
                            <w:rStyle w:val="mtext"/>
                            <w:rFonts w:ascii="MathJax_Main" w:hAnsi="MathJax_Main"/>
                            <w:sz w:val="20"/>
                            <w:szCs w:val="20"/>
                          </w:rPr>
                          <w:t>out</w:t>
                        </w:r>
                        <w:r w:rsidRPr="00824E17">
                          <w:rPr>
                            <w:rStyle w:val="mi"/>
                            <w:rFonts w:ascii="MathJax_Math-italic" w:hAnsi="MathJax_Math-italic"/>
                            <w:sz w:val="20"/>
                            <w:szCs w:val="20"/>
                          </w:rPr>
                          <w:t>h</w:t>
                        </w:r>
                        <w:r w:rsidRPr="00824E17">
                          <w:rPr>
                            <w:rStyle w:val="mn"/>
                            <w:rFonts w:ascii="MathJax_Main" w:hAnsi="MathJax_Main"/>
                            <w:sz w:val="20"/>
                            <w:szCs w:val="20"/>
                          </w:rPr>
                          <w:t>1</w:t>
                        </w:r>
                        <w:r w:rsidRPr="00824E17">
                          <w:rPr>
                            <w:rFonts w:hint="eastAsia"/>
                            <w:sz w:val="20"/>
                            <w:szCs w:val="20"/>
                          </w:rPr>
                          <w:t>：</w:t>
                        </w:r>
                      </w:p>
                      <w:p w:rsidR="00A20A3B" w:rsidRPr="00824E17" w:rsidRDefault="00A20A3B" w:rsidP="00A20A3B">
                        <w:pPr>
                          <w:ind w:firstLine="0"/>
                          <w:jc w:val="center"/>
                          <w:rPr>
                            <w:rFonts w:eastAsia="Times New Roman"/>
                            <w:sz w:val="20"/>
                            <w:szCs w:val="20"/>
                          </w:rPr>
                        </w:pP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w:t>
                        </w:r>
                        <w:r w:rsidRPr="00824E17">
                          <w:rPr>
                            <w:rStyle w:val="mtext"/>
                            <w:rFonts w:ascii="MathJax_Main" w:eastAsia="Times New Roman" w:hAnsi="MathJax_Main"/>
                            <w:sz w:val="20"/>
                            <w:szCs w:val="20"/>
                          </w:rPr>
                          <w:t>total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Eo</w:t>
                        </w:r>
                        <w:r w:rsidRPr="00824E17">
                          <w:rPr>
                            <w:rStyle w:val="mn"/>
                            <w:rFonts w:ascii="MathJax_Main" w:eastAsia="Times New Roman" w:hAnsi="MathJax_Main"/>
                            <w:sz w:val="20"/>
                            <w:szCs w:val="20"/>
                          </w:rPr>
                          <w:t>2</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outh</w:t>
                        </w:r>
                        <w:r w:rsidRPr="00824E17">
                          <w:rPr>
                            <w:rStyle w:val="mn"/>
                            <w:rFonts w:ascii="MathJax_Main" w:eastAsia="Times New Roman" w:hAnsi="MathJax_Main"/>
                            <w:sz w:val="20"/>
                            <w:szCs w:val="20"/>
                          </w:rPr>
                          <w:t>1</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先计算</w:t>
                        </w:r>
                        <w:r w:rsidRPr="00824E17">
                          <w:rPr>
                            <w:rStyle w:val="mi"/>
                            <w:rFonts w:ascii="MathJax_Main" w:hAnsi="MathJax_Main"/>
                            <w:sz w:val="20"/>
                            <w:szCs w:val="20"/>
                          </w:rPr>
                          <w:t>∂</w:t>
                        </w:r>
                        <w:r w:rsidRPr="00824E17">
                          <w:rPr>
                            <w:rStyle w:val="mi"/>
                            <w:rFonts w:ascii="MathJax_Math-italic" w:hAnsi="MathJax_Math-italic"/>
                            <w:sz w:val="20"/>
                            <w:szCs w:val="20"/>
                          </w:rPr>
                          <w:t>Eo</w:t>
                        </w:r>
                        <w:r w:rsidRPr="00824E17">
                          <w:rPr>
                            <w:rStyle w:val="mn"/>
                            <w:rFonts w:ascii="MathJax_Main" w:hAnsi="MathJax_Main"/>
                            <w:sz w:val="20"/>
                            <w:szCs w:val="20"/>
                          </w:rPr>
                          <w:t>1</w:t>
                        </w:r>
                        <w:r w:rsidRPr="00824E17">
                          <w:rPr>
                            <w:rStyle w:val="mi"/>
                            <w:rFonts w:ascii="MathJax_Main" w:hAnsi="MathJax_Main"/>
                            <w:sz w:val="20"/>
                            <w:szCs w:val="20"/>
                          </w:rPr>
                          <w:t>∂</w:t>
                        </w:r>
                        <w:r w:rsidRPr="00824E17">
                          <w:rPr>
                            <w:rStyle w:val="mi"/>
                            <w:rFonts w:ascii="MathJax_Math-italic" w:hAnsi="MathJax_Math-italic"/>
                            <w:sz w:val="20"/>
                            <w:szCs w:val="20"/>
                          </w:rPr>
                          <w:t>outh</w:t>
                        </w:r>
                        <w:r w:rsidRPr="00824E17">
                          <w:rPr>
                            <w:rStyle w:val="mn"/>
                            <w:rFonts w:ascii="MathJax_Main" w:hAnsi="MathJax_Main"/>
                            <w:sz w:val="20"/>
                            <w:szCs w:val="20"/>
                          </w:rPr>
                          <w:t>1</w:t>
                        </w:r>
                        <w:r w:rsidRPr="00824E17">
                          <w:rPr>
                            <w:rFonts w:hint="eastAsia"/>
                            <w:sz w:val="20"/>
                            <w:szCs w:val="20"/>
                          </w:rPr>
                          <w:t>:</w:t>
                        </w:r>
                      </w:p>
                      <w:p w:rsidR="00A20A3B" w:rsidRPr="00824E17" w:rsidRDefault="00A20A3B" w:rsidP="00A20A3B">
                        <w:pPr>
                          <w:ind w:firstLine="0"/>
                          <w:jc w:val="center"/>
                          <w:rPr>
                            <w:rFonts w:eastAsia="Times New Roman"/>
                            <w:sz w:val="20"/>
                            <w:szCs w:val="20"/>
                          </w:rPr>
                        </w:pP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neto</w:t>
                        </w:r>
                        <w:r w:rsidRPr="00824E17">
                          <w:rPr>
                            <w:rStyle w:val="mn"/>
                            <w:rFonts w:ascii="MathJax_Main" w:eastAsia="Times New Roman" w:hAnsi="MathJax_Main"/>
                            <w:sz w:val="20"/>
                            <w:szCs w:val="20"/>
                          </w:rPr>
                          <w:t>1</w:t>
                        </w:r>
                        <w:r w:rsidRPr="00824E17">
                          <w:rPr>
                            <w:rStyle w:val="mo"/>
                            <w:rFonts w:ascii="MS Gothic" w:eastAsia="Times New Roman" w:hAnsi="MS Gothic" w:cs="MS Gothic"/>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neto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outh</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neto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outo</w:t>
                        </w:r>
                        <w:r w:rsidRPr="00824E17">
                          <w:rPr>
                            <w:rStyle w:val="mn"/>
                            <w:rFonts w:ascii="MathJax_Main" w:eastAsia="Times New Roman" w:hAnsi="MathJax_Main"/>
                            <w:sz w:val="20"/>
                            <w:szCs w:val="20"/>
                          </w:rPr>
                          <w:t>1</w:t>
                        </w:r>
                        <w:r w:rsidRPr="00824E17">
                          <w:rPr>
                            <w:rStyle w:val="mo"/>
                            <w:rFonts w:ascii="MS Gothic" w:eastAsia="Times New Roman" w:hAnsi="MS Gothic" w:cs="MS Gothic"/>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neto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0.74136507</w:t>
                        </w:r>
                        <w:r w:rsidRPr="00824E17">
                          <w:rPr>
                            <w:rStyle w:val="mo"/>
                            <w:rFonts w:ascii="MS Gothic" w:eastAsia="Times New Roman" w:hAnsi="MS Gothic" w:cs="MS Gothic"/>
                            <w:sz w:val="20"/>
                            <w:szCs w:val="20"/>
                          </w:rPr>
                          <w:t>∗</w:t>
                        </w:r>
                        <w:r w:rsidRPr="00824E17">
                          <w:rPr>
                            <w:rStyle w:val="mn"/>
                            <w:rFonts w:ascii="MathJax_Main" w:eastAsia="Times New Roman" w:hAnsi="MathJax_Main"/>
                            <w:sz w:val="20"/>
                            <w:szCs w:val="20"/>
                          </w:rPr>
                          <w:t>0.186815602</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0.138498562</w:t>
                        </w:r>
                        <w:r w:rsidRPr="00824E17">
                          <w:rPr>
                            <w:rStyle w:val="mtext"/>
                            <w:rFonts w:ascii="MathJax_Main" w:eastAsia="Times New Roman" w:hAnsi="MathJax_Main"/>
                            <w:sz w:val="20"/>
                            <w:szCs w:val="20"/>
                          </w:rPr>
                          <w:t> net </w:t>
                        </w:r>
                        <w:r w:rsidRPr="00824E17">
                          <w:rPr>
                            <w:rStyle w:val="mi"/>
                            <w:rFonts w:ascii="MathJax_Math-italic" w:eastAsia="Times New Roman" w:hAnsi="MathJax_Math-italic"/>
                            <w:sz w:val="20"/>
                            <w:szCs w:val="20"/>
                          </w:rPr>
                          <w:t>o</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5</w:t>
                        </w:r>
                        <w:r w:rsidRPr="00824E17">
                          <w:rPr>
                            <w:rStyle w:val="mo"/>
                            <w:rFonts w:ascii="MS Gothic" w:eastAsia="Times New Roman" w:hAnsi="MS Gothic" w:cs="MS Gothic"/>
                            <w:sz w:val="20"/>
                            <w:szCs w:val="20"/>
                          </w:rPr>
                          <w:t>∗</w:t>
                        </w: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6</w:t>
                        </w:r>
                        <w:r w:rsidRPr="00824E17">
                          <w:rPr>
                            <w:rStyle w:val="mo"/>
                            <w:rFonts w:ascii="MS Gothic" w:eastAsia="Times New Roman" w:hAnsi="MS Gothic" w:cs="MS Gothic"/>
                            <w:sz w:val="20"/>
                            <w:szCs w:val="20"/>
                          </w:rPr>
                          <w:t>∗</w:t>
                        </w: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2</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b</w:t>
                        </w:r>
                        <w:r w:rsidRPr="00824E17">
                          <w:rPr>
                            <w:rStyle w:val="mn"/>
                            <w:rFonts w:ascii="MathJax_Main" w:eastAsia="Times New Roman" w:hAnsi="MathJax_Main"/>
                            <w:sz w:val="20"/>
                            <w:szCs w:val="20"/>
                          </w:rPr>
                          <w:t>2</w:t>
                        </w:r>
                        <w:r w:rsidRPr="00824E17">
                          <w:rPr>
                            <w:rStyle w:val="mo"/>
                            <w:rFonts w:ascii="MS Gothic" w:eastAsia="Times New Roman" w:hAnsi="MS Gothic" w:cs="MS Gothic"/>
                            <w:sz w:val="20"/>
                            <w:szCs w:val="20"/>
                          </w:rPr>
                          <w:t>∗</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neto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5</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0.40</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neto</w:t>
                        </w:r>
                        <w:r w:rsidRPr="00824E17">
                          <w:rPr>
                            <w:rStyle w:val="mn"/>
                            <w:rFonts w:ascii="MathJax_Main" w:eastAsia="Times New Roman" w:hAnsi="MathJax_Main"/>
                            <w:sz w:val="20"/>
                            <w:szCs w:val="20"/>
                          </w:rPr>
                          <w:t>1</w:t>
                        </w:r>
                        <w:r w:rsidRPr="00824E17">
                          <w:rPr>
                            <w:rStyle w:val="mo"/>
                            <w:rFonts w:ascii="MS Gothic" w:eastAsia="Times New Roman" w:hAnsi="MS Gothic" w:cs="MS Gothic"/>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neto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0.138498562</w:t>
                        </w:r>
                        <w:r w:rsidRPr="00824E17">
                          <w:rPr>
                            <w:rStyle w:val="mo"/>
                            <w:rFonts w:ascii="MS Gothic" w:eastAsia="Times New Roman" w:hAnsi="MS Gothic" w:cs="MS Gothic"/>
                            <w:sz w:val="20"/>
                            <w:szCs w:val="20"/>
                          </w:rPr>
                          <w:t>∗</w:t>
                        </w:r>
                        <w:r w:rsidRPr="00824E17">
                          <w:rPr>
                            <w:rStyle w:val="mn"/>
                            <w:rFonts w:ascii="MathJax_Main" w:eastAsia="Times New Roman" w:hAnsi="MathJax_Main"/>
                            <w:sz w:val="20"/>
                            <w:szCs w:val="20"/>
                          </w:rPr>
                          <w:t>0.40</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0.055399425</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同理，计算出：</w:t>
                        </w:r>
                      </w:p>
                      <w:p w:rsidR="00A20A3B" w:rsidRPr="00824E17" w:rsidRDefault="00A20A3B" w:rsidP="00A20A3B">
                        <w:pPr>
                          <w:ind w:firstLine="0"/>
                          <w:jc w:val="center"/>
                          <w:rPr>
                            <w:rFonts w:eastAsia="Times New Roman"/>
                            <w:sz w:val="20"/>
                            <w:szCs w:val="20"/>
                          </w:rPr>
                        </w:pP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Eo</w:t>
                        </w:r>
                        <w:r w:rsidRPr="00824E17">
                          <w:rPr>
                            <w:rStyle w:val="mn"/>
                            <w:rFonts w:ascii="MathJax_Main" w:eastAsia="Times New Roman" w:hAnsi="MathJax_Main"/>
                            <w:sz w:val="20"/>
                            <w:szCs w:val="20"/>
                          </w:rPr>
                          <w:t>2</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0.019049119</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两者相加得到总值：</w:t>
                        </w:r>
                      </w:p>
                      <w:p w:rsidR="00A20A3B" w:rsidRPr="00824E17" w:rsidRDefault="00A20A3B" w:rsidP="00A20A3B">
                        <w:pPr>
                          <w:ind w:firstLine="0"/>
                          <w:jc w:val="center"/>
                          <w:rPr>
                            <w:rFonts w:eastAsia="Times New Roman"/>
                            <w:sz w:val="20"/>
                            <w:szCs w:val="20"/>
                          </w:rPr>
                        </w:pP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w:t>
                        </w:r>
                        <w:r w:rsidRPr="00824E17">
                          <w:rPr>
                            <w:rStyle w:val="mtext"/>
                            <w:rFonts w:ascii="MathJax_Main" w:eastAsia="Times New Roman" w:hAnsi="MathJax_Main"/>
                            <w:sz w:val="20"/>
                            <w:szCs w:val="20"/>
                          </w:rPr>
                          <w:t>total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Eo</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Eo</w:t>
                        </w:r>
                        <w:r w:rsidRPr="00824E17">
                          <w:rPr>
                            <w:rStyle w:val="mn"/>
                            <w:rFonts w:ascii="MathJax_Main" w:eastAsia="Times New Roman" w:hAnsi="MathJax_Main"/>
                            <w:sz w:val="20"/>
                            <w:szCs w:val="20"/>
                          </w:rPr>
                          <w:t>2</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0.055399425</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0.019049119</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0.036350306</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再计算</w:t>
                        </w:r>
                        <w:r w:rsidRPr="00824E17">
                          <w:rPr>
                            <w:rStyle w:val="mi"/>
                            <w:rFonts w:ascii="MathJax_Main" w:hAnsi="MathJax_Main"/>
                            <w:sz w:val="20"/>
                            <w:szCs w:val="20"/>
                          </w:rPr>
                          <w:t>∂</w:t>
                        </w:r>
                        <w:r w:rsidRPr="00824E17">
                          <w:rPr>
                            <w:rStyle w:val="mi"/>
                            <w:rFonts w:ascii="MathJax_Math-italic" w:hAnsi="MathJax_Math-italic"/>
                            <w:sz w:val="20"/>
                            <w:szCs w:val="20"/>
                          </w:rPr>
                          <w:t>outh</w:t>
                        </w:r>
                        <w:r w:rsidRPr="00824E17">
                          <w:rPr>
                            <w:rStyle w:val="mn"/>
                            <w:rFonts w:ascii="MathJax_Main" w:hAnsi="MathJax_Main"/>
                            <w:sz w:val="20"/>
                            <w:szCs w:val="20"/>
                          </w:rPr>
                          <w:t>1</w:t>
                        </w:r>
                        <w:r w:rsidRPr="00824E17">
                          <w:rPr>
                            <w:rStyle w:val="mi"/>
                            <w:rFonts w:ascii="MathJax_Main" w:hAnsi="MathJax_Main"/>
                            <w:sz w:val="20"/>
                            <w:szCs w:val="20"/>
                          </w:rPr>
                          <w:t>∂</w:t>
                        </w:r>
                        <w:r w:rsidRPr="00824E17">
                          <w:rPr>
                            <w:rStyle w:val="mi"/>
                            <w:rFonts w:ascii="MathJax_Math-italic" w:hAnsi="MathJax_Math-italic"/>
                            <w:sz w:val="20"/>
                            <w:szCs w:val="20"/>
                          </w:rPr>
                          <w:t>neth</w:t>
                        </w:r>
                        <w:r w:rsidRPr="00824E17">
                          <w:rPr>
                            <w:rStyle w:val="mn"/>
                            <w:rFonts w:ascii="MathJax_Main" w:hAnsi="MathJax_Main"/>
                            <w:sz w:val="20"/>
                            <w:szCs w:val="20"/>
                          </w:rPr>
                          <w:t>1</w:t>
                        </w:r>
                        <w:r w:rsidRPr="00824E17">
                          <w:rPr>
                            <w:rFonts w:hint="eastAsia"/>
                            <w:sz w:val="20"/>
                            <w:szCs w:val="20"/>
                          </w:rPr>
                          <w:t>:</w:t>
                        </w:r>
                      </w:p>
                      <w:p w:rsidR="00A20A3B" w:rsidRPr="00824E17" w:rsidRDefault="00A20A3B" w:rsidP="00A20A3B">
                        <w:pPr>
                          <w:ind w:firstLine="0"/>
                          <w:jc w:val="center"/>
                          <w:rPr>
                            <w:rFonts w:eastAsia="Times New Roman"/>
                            <w:sz w:val="20"/>
                            <w:szCs w:val="20"/>
                          </w:rPr>
                        </w:pP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e</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netth</w:t>
                        </w:r>
                        <w:r w:rsidRPr="00824E17">
                          <w:rPr>
                            <w:rStyle w:val="mn"/>
                            <w:rFonts w:ascii="MathJax_Main" w:eastAsia="Times New Roman" w:hAnsi="MathJax_Main"/>
                            <w:sz w:val="20"/>
                            <w:szCs w:val="20"/>
                          </w:rPr>
                          <w:t>1</w:t>
                        </w: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text"/>
                            <w:rFonts w:ascii="MathJax_Main" w:eastAsia="Times New Roman" w:hAnsi="MathJax_Main"/>
                            <w:sz w:val="20"/>
                            <w:szCs w:val="20"/>
                          </w:rPr>
                          <w:t> net </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text"/>
                            <w:rFonts w:ascii="MathJax_Main" w:eastAsia="Times New Roman" w:hAnsi="MathJax_Main"/>
                            <w:sz w:val="20"/>
                            <w:szCs w:val="20"/>
                          </w:rPr>
                          <w:t> out </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0.59326999</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0.59326999</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0.241300709</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再计算</w:t>
                        </w:r>
                        <w:r w:rsidRPr="00824E17">
                          <w:rPr>
                            <w:rStyle w:val="mi"/>
                            <w:rFonts w:ascii="MathJax_Main" w:hAnsi="MathJax_Main"/>
                            <w:sz w:val="20"/>
                            <w:szCs w:val="20"/>
                          </w:rPr>
                          <w:t>∂</w:t>
                        </w:r>
                        <w:r w:rsidRPr="00824E17">
                          <w:rPr>
                            <w:rStyle w:val="mi"/>
                            <w:rFonts w:ascii="MathJax_Math-italic" w:hAnsi="MathJax_Math-italic"/>
                            <w:sz w:val="20"/>
                            <w:szCs w:val="20"/>
                          </w:rPr>
                          <w:t>neth</w:t>
                        </w:r>
                        <w:r w:rsidRPr="00824E17">
                          <w:rPr>
                            <w:rStyle w:val="mn"/>
                            <w:rFonts w:ascii="MathJax_Main" w:hAnsi="MathJax_Main"/>
                            <w:sz w:val="20"/>
                            <w:szCs w:val="20"/>
                          </w:rPr>
                          <w:t>1</w:t>
                        </w:r>
                        <w:r w:rsidRPr="00824E17">
                          <w:rPr>
                            <w:rStyle w:val="mi"/>
                            <w:rFonts w:ascii="MathJax_Main" w:hAnsi="MathJax_Main"/>
                            <w:sz w:val="20"/>
                            <w:szCs w:val="20"/>
                          </w:rPr>
                          <w:t>∂</w:t>
                        </w:r>
                        <w:r w:rsidRPr="00824E17">
                          <w:rPr>
                            <w:rStyle w:val="mi"/>
                            <w:rFonts w:ascii="MathJax_Math-italic" w:hAnsi="MathJax_Math-italic"/>
                            <w:sz w:val="20"/>
                            <w:szCs w:val="20"/>
                          </w:rPr>
                          <w:t>w</w:t>
                        </w:r>
                        <w:r w:rsidRPr="00824E17">
                          <w:rPr>
                            <w:rStyle w:val="mn"/>
                            <w:rFonts w:ascii="MathJax_Main" w:hAnsi="MathJax_Main"/>
                            <w:sz w:val="20"/>
                            <w:szCs w:val="20"/>
                          </w:rPr>
                          <w:t>1</w:t>
                        </w:r>
                        <w:r w:rsidRPr="00824E17">
                          <w:rPr>
                            <w:rFonts w:hint="eastAsia"/>
                            <w:sz w:val="20"/>
                            <w:szCs w:val="20"/>
                          </w:rPr>
                          <w:t>:</w:t>
                        </w:r>
                      </w:p>
                      <w:p w:rsidR="00A20A3B" w:rsidRPr="00824E17" w:rsidRDefault="00A20A3B" w:rsidP="00A20A3B">
                        <w:pPr>
                          <w:ind w:firstLine="0"/>
                          <w:jc w:val="center"/>
                          <w:rPr>
                            <w:rFonts w:eastAsia="Times New Roman"/>
                            <w:sz w:val="20"/>
                            <w:szCs w:val="20"/>
                          </w:rPr>
                        </w:pPr>
                        <w:r w:rsidRPr="00824E17">
                          <w:rPr>
                            <w:rStyle w:val="mtext"/>
                            <w:rFonts w:ascii="MathJax_Main" w:eastAsia="Times New Roman" w:hAnsi="MathJax_Main"/>
                            <w:sz w:val="20"/>
                            <w:szCs w:val="20"/>
                          </w:rPr>
                          <w:t>net</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1</w:t>
                        </w:r>
                        <w:r w:rsidRPr="00824E17">
                          <w:rPr>
                            <w:rStyle w:val="mo"/>
                            <w:rFonts w:ascii="MS Gothic" w:eastAsia="Times New Roman" w:hAnsi="MS Gothic" w:cs="MS Gothic"/>
                            <w:sz w:val="20"/>
                            <w:szCs w:val="20"/>
                          </w:rPr>
                          <w:t>∗</w:t>
                        </w:r>
                        <w:r w:rsidRPr="00824E17">
                          <w:rPr>
                            <w:rStyle w:val="mi"/>
                            <w:rFonts w:ascii="MathJax_Math-italic" w:eastAsia="Times New Roman" w:hAnsi="MathJax_Math-italic"/>
                            <w:sz w:val="20"/>
                            <w:szCs w:val="20"/>
                          </w:rPr>
                          <w:t>i</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2</w:t>
                        </w:r>
                        <w:r w:rsidRPr="00824E17">
                          <w:rPr>
                            <w:rStyle w:val="mo"/>
                            <w:rFonts w:ascii="MS Gothic" w:eastAsia="Times New Roman" w:hAnsi="MS Gothic" w:cs="MS Gothic"/>
                            <w:sz w:val="20"/>
                            <w:szCs w:val="20"/>
                          </w:rPr>
                          <w:t>∗</w:t>
                        </w:r>
                        <w:r w:rsidRPr="00824E17">
                          <w:rPr>
                            <w:rStyle w:val="mi"/>
                            <w:rFonts w:ascii="MathJax_Math-italic" w:eastAsia="Times New Roman" w:hAnsi="MathJax_Math-italic"/>
                            <w:sz w:val="20"/>
                            <w:szCs w:val="20"/>
                          </w:rPr>
                          <w:t>i</w:t>
                        </w:r>
                        <w:r w:rsidRPr="00824E17">
                          <w:rPr>
                            <w:rStyle w:val="mn"/>
                            <w:rFonts w:ascii="MathJax_Main" w:eastAsia="Times New Roman" w:hAnsi="MathJax_Main"/>
                            <w:sz w:val="20"/>
                            <w:szCs w:val="20"/>
                          </w:rPr>
                          <w:t>2</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b</w:t>
                        </w:r>
                        <w:r w:rsidRPr="00824E17">
                          <w:rPr>
                            <w:rStyle w:val="mn"/>
                            <w:rFonts w:ascii="MathJax_Main" w:eastAsia="Times New Roman" w:hAnsi="MathJax_Main"/>
                            <w:sz w:val="20"/>
                            <w:szCs w:val="20"/>
                          </w:rPr>
                          <w:t>1</w:t>
                        </w:r>
                        <w:r w:rsidRPr="00824E17">
                          <w:rPr>
                            <w:rStyle w:val="mo"/>
                            <w:rFonts w:ascii="MS Gothic" w:eastAsia="Times New Roman" w:hAnsi="MS Gothic" w:cs="MS Gothic"/>
                            <w:sz w:val="20"/>
                            <w:szCs w:val="20"/>
                          </w:rPr>
                          <w:t>∗</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text"/>
                            <w:rFonts w:ascii="MathJax_Main" w:eastAsia="Times New Roman" w:hAnsi="MathJax_Main"/>
                            <w:sz w:val="20"/>
                            <w:szCs w:val="20"/>
                          </w:rPr>
                          <w:t>net</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i</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0.05</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最后，三者相乘：</w:t>
                        </w:r>
                      </w:p>
                      <w:p w:rsidR="00A20A3B" w:rsidRPr="00824E17" w:rsidRDefault="00A20A3B" w:rsidP="00A20A3B">
                        <w:pPr>
                          <w:ind w:firstLine="0"/>
                          <w:jc w:val="center"/>
                          <w:rPr>
                            <w:rFonts w:eastAsia="Times New Roman"/>
                            <w:sz w:val="20"/>
                            <w:szCs w:val="20"/>
                          </w:rPr>
                        </w:pP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Etotal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Etotal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outh</w:t>
                        </w:r>
                        <w:r w:rsidRPr="00824E17">
                          <w:rPr>
                            <w:rStyle w:val="mn"/>
                            <w:rFonts w:ascii="MathJax_Main" w:eastAsia="Times New Roman" w:hAnsi="MathJax_Main"/>
                            <w:sz w:val="20"/>
                            <w:szCs w:val="20"/>
                          </w:rPr>
                          <w:t>1</w:t>
                        </w:r>
                        <w:r w:rsidRPr="00824E17">
                          <w:rPr>
                            <w:rStyle w:val="mo"/>
                            <w:rFonts w:ascii="MS Gothic" w:eastAsia="Times New Roman" w:hAnsi="MS Gothic" w:cs="MS Gothic"/>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outh</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neth</w:t>
                        </w:r>
                        <w:r w:rsidRPr="00824E17">
                          <w:rPr>
                            <w:rStyle w:val="mn"/>
                            <w:rFonts w:ascii="MathJax_Main" w:eastAsia="Times New Roman" w:hAnsi="MathJax_Main"/>
                            <w:sz w:val="20"/>
                            <w:szCs w:val="20"/>
                          </w:rPr>
                          <w:t>1</w:t>
                        </w:r>
                        <w:r w:rsidRPr="00824E17">
                          <w:rPr>
                            <w:rStyle w:val="mo"/>
                            <w:rFonts w:ascii="MS Gothic" w:eastAsia="Times New Roman" w:hAnsi="MS Gothic" w:cs="MS Gothic"/>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neth</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Etotal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0.036350306</w:t>
                        </w:r>
                        <w:r w:rsidRPr="00824E17">
                          <w:rPr>
                            <w:rStyle w:val="mo"/>
                            <w:rFonts w:ascii="MS Gothic" w:eastAsia="Times New Roman" w:hAnsi="MS Gothic" w:cs="MS Gothic"/>
                            <w:sz w:val="20"/>
                            <w:szCs w:val="20"/>
                          </w:rPr>
                          <w:t>∗</w:t>
                        </w:r>
                        <w:r w:rsidRPr="00824E17">
                          <w:rPr>
                            <w:rStyle w:val="mn"/>
                            <w:rFonts w:ascii="MathJax_Main" w:eastAsia="Times New Roman" w:hAnsi="MathJax_Main"/>
                            <w:sz w:val="20"/>
                            <w:szCs w:val="20"/>
                          </w:rPr>
                          <w:t>0.241300709</w:t>
                        </w:r>
                        <w:r w:rsidRPr="00824E17">
                          <w:rPr>
                            <w:rStyle w:val="mo"/>
                            <w:rFonts w:ascii="MS Gothic" w:eastAsia="Times New Roman" w:hAnsi="MS Gothic" w:cs="MS Gothic"/>
                            <w:sz w:val="20"/>
                            <w:szCs w:val="20"/>
                          </w:rPr>
                          <w:t>∗</w:t>
                        </w:r>
                        <w:r w:rsidRPr="00824E17">
                          <w:rPr>
                            <w:rStyle w:val="mn"/>
                            <w:rFonts w:ascii="MathJax_Main" w:eastAsia="Times New Roman" w:hAnsi="MathJax_Main"/>
                            <w:sz w:val="20"/>
                            <w:szCs w:val="20"/>
                          </w:rPr>
                          <w:t>0.05</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0.000438568</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为了简化公式，用</w:t>
                        </w:r>
                        <w:r w:rsidRPr="00824E17">
                          <w:rPr>
                            <w:rFonts w:hint="eastAsia"/>
                            <w:sz w:val="20"/>
                            <w:szCs w:val="20"/>
                          </w:rPr>
                          <w:t xml:space="preserve"> sigma(h1) </w:t>
                        </w:r>
                        <w:r w:rsidRPr="00824E17">
                          <w:rPr>
                            <w:rFonts w:hint="eastAsia"/>
                            <w:sz w:val="20"/>
                            <w:szCs w:val="20"/>
                          </w:rPr>
                          <w:t>表示</w:t>
                        </w:r>
                        <w:r w:rsidR="00451155">
                          <w:rPr>
                            <w:rFonts w:hint="eastAsia"/>
                            <w:sz w:val="20"/>
                            <w:szCs w:val="20"/>
                          </w:rPr>
                          <w:t>隐藏层</w:t>
                        </w:r>
                        <w:r w:rsidRPr="00824E17">
                          <w:rPr>
                            <w:rFonts w:hint="eastAsia"/>
                            <w:sz w:val="20"/>
                            <w:szCs w:val="20"/>
                          </w:rPr>
                          <w:t>单元</w:t>
                        </w:r>
                        <w:r w:rsidRPr="00824E17">
                          <w:rPr>
                            <w:rFonts w:hint="eastAsia"/>
                            <w:sz w:val="20"/>
                            <w:szCs w:val="20"/>
                          </w:rPr>
                          <w:t xml:space="preserve"> h1 </w:t>
                        </w:r>
                        <w:r w:rsidRPr="00824E17">
                          <w:rPr>
                            <w:rFonts w:hint="eastAsia"/>
                            <w:sz w:val="20"/>
                            <w:szCs w:val="20"/>
                          </w:rPr>
                          <w:t>的误差：</w:t>
                        </w:r>
                      </w:p>
                      <w:p w:rsidR="00A20A3B" w:rsidRPr="00824E17" w:rsidRDefault="00A20A3B" w:rsidP="00A20A3B">
                        <w:pPr>
                          <w:ind w:firstLine="0"/>
                          <w:jc w:val="center"/>
                          <w:rPr>
                            <w:rFonts w:eastAsia="Times New Roman"/>
                            <w:sz w:val="20"/>
                            <w:szCs w:val="20"/>
                          </w:rPr>
                        </w:pP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Etotal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Etotal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Etotal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o"/>
                            <w:rFonts w:ascii="MathJax_Size4" w:eastAsia="Times New Roman" w:hAnsi="MathJax_Size4"/>
                            <w:sz w:val="20"/>
                            <w:szCs w:val="20"/>
                          </w:rPr>
                          <w:t>(</w:t>
                        </w:r>
                        <w:r w:rsidRPr="00824E17">
                          <w:rPr>
                            <w:rStyle w:val="mo"/>
                            <w:rFonts w:ascii="MathJax_Size2" w:eastAsia="Times New Roman" w:hAnsi="MathJax_Size2"/>
                            <w:sz w:val="20"/>
                            <w:szCs w:val="20"/>
                          </w:rPr>
                          <w:t>∑</w:t>
                        </w:r>
                        <w:r w:rsidRPr="00824E17">
                          <w:rPr>
                            <w:rStyle w:val="mi"/>
                            <w:rFonts w:ascii="MathJax_Math-italic" w:eastAsia="Times New Roman" w:hAnsi="MathJax_Math-italic"/>
                            <w:sz w:val="20"/>
                            <w:szCs w:val="20"/>
                          </w:rPr>
                          <w:t>o</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Etotal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outo</w:t>
                        </w:r>
                        <w:r w:rsidRPr="00824E17">
                          <w:rPr>
                            <w:rStyle w:val="mo"/>
                            <w:rFonts w:ascii="MS Gothic" w:eastAsia="Times New Roman" w:hAnsi="MS Gothic" w:cs="MS Gothic"/>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outo</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neto</w:t>
                        </w:r>
                        <w:r w:rsidRPr="00824E17">
                          <w:rPr>
                            <w:rStyle w:val="mo"/>
                            <w:rFonts w:ascii="MS Gothic" w:eastAsia="Times New Roman" w:hAnsi="MS Gothic" w:cs="MS Gothic"/>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neto</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outh</w:t>
                        </w:r>
                        <w:r w:rsidRPr="00824E17">
                          <w:rPr>
                            <w:rStyle w:val="mn"/>
                            <w:rFonts w:ascii="MathJax_Main" w:eastAsia="Times New Roman" w:hAnsi="MathJax_Main"/>
                            <w:sz w:val="20"/>
                            <w:szCs w:val="20"/>
                          </w:rPr>
                          <w:t>1</w:t>
                        </w:r>
                        <w:r w:rsidRPr="00824E17">
                          <w:rPr>
                            <w:rStyle w:val="mo"/>
                            <w:rFonts w:ascii="MathJax_Size4" w:eastAsia="Times New Roman" w:hAnsi="MathJax_Size4"/>
                            <w:sz w:val="20"/>
                            <w:szCs w:val="20"/>
                          </w:rPr>
                          <w:t>)</w:t>
                        </w:r>
                        <w:r w:rsidRPr="00824E17">
                          <w:rPr>
                            <w:rStyle w:val="mo"/>
                            <w:rFonts w:ascii="MS Gothic" w:eastAsia="Times New Roman" w:hAnsi="MS Gothic" w:cs="MS Gothic"/>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outh</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neth</w:t>
                        </w:r>
                        <w:r w:rsidRPr="00824E17">
                          <w:rPr>
                            <w:rStyle w:val="mn"/>
                            <w:rFonts w:ascii="MathJax_Main" w:eastAsia="Times New Roman" w:hAnsi="MathJax_Main"/>
                            <w:sz w:val="20"/>
                            <w:szCs w:val="20"/>
                          </w:rPr>
                          <w:t>1</w:t>
                        </w:r>
                        <w:r w:rsidRPr="00824E17">
                          <w:rPr>
                            <w:rStyle w:val="mo"/>
                            <w:rFonts w:ascii="MS Gothic" w:eastAsia="Times New Roman" w:hAnsi="MS Gothic" w:cs="MS Gothic"/>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neth</w:t>
                        </w:r>
                        <w:r w:rsidRPr="00824E17">
                          <w:rPr>
                            <w:rStyle w:val="mn"/>
                            <w:rFonts w:ascii="MathJax_Main" w:eastAsia="Times New Roman" w:hAnsi="MathJax_Main"/>
                            <w:sz w:val="20"/>
                            <w:szCs w:val="20"/>
                          </w:rPr>
                          <w:t>1</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o"/>
                            <w:rFonts w:ascii="MathJax_Size4" w:eastAsia="Times New Roman" w:hAnsi="MathJax_Size4"/>
                            <w:sz w:val="20"/>
                            <w:szCs w:val="20"/>
                          </w:rPr>
                          <w:t>(</w:t>
                        </w:r>
                        <w:r w:rsidRPr="00824E17">
                          <w:rPr>
                            <w:rStyle w:val="mo"/>
                            <w:rFonts w:ascii="MathJax_Size2" w:eastAsia="Times New Roman" w:hAnsi="MathJax_Size2"/>
                            <w:sz w:val="20"/>
                            <w:szCs w:val="20"/>
                          </w:rPr>
                          <w:t>∑</w:t>
                        </w:r>
                        <w:r w:rsidRPr="00824E17">
                          <w:rPr>
                            <w:rStyle w:val="mi"/>
                            <w:rFonts w:ascii="MathJax_Math-italic" w:eastAsia="Times New Roman" w:hAnsi="MathJax_Math-italic"/>
                            <w:sz w:val="20"/>
                            <w:szCs w:val="20"/>
                          </w:rPr>
                          <w:t>oδo</w:t>
                        </w:r>
                        <w:r w:rsidRPr="00824E17">
                          <w:rPr>
                            <w:rStyle w:val="mo"/>
                            <w:rFonts w:ascii="MS Gothic" w:eastAsia="Times New Roman" w:hAnsi="MS Gothic" w:cs="MS Gothic"/>
                            <w:sz w:val="20"/>
                            <w:szCs w:val="20"/>
                          </w:rPr>
                          <w:t>∗</w:t>
                        </w:r>
                        <w:r w:rsidRPr="00824E17">
                          <w:rPr>
                            <w:rStyle w:val="mi"/>
                            <w:rFonts w:ascii="MathJax_Math-italic" w:eastAsia="Times New Roman" w:hAnsi="MathJax_Math-italic"/>
                            <w:sz w:val="20"/>
                            <w:szCs w:val="20"/>
                          </w:rPr>
                          <w:t>who</w:t>
                        </w:r>
                        <w:r w:rsidRPr="00824E17">
                          <w:rPr>
                            <w:rStyle w:val="mo"/>
                            <w:rFonts w:ascii="MathJax_Size4" w:eastAsia="Times New Roman" w:hAnsi="MathJax_Size4"/>
                            <w:sz w:val="20"/>
                            <w:szCs w:val="20"/>
                          </w:rPr>
                          <w:t>)</w:t>
                        </w:r>
                        <w:r w:rsidRPr="00824E17">
                          <w:rPr>
                            <w:rStyle w:val="mo"/>
                            <w:rFonts w:ascii="MS Gothic" w:eastAsia="Times New Roman" w:hAnsi="MS Gothic" w:cs="MS Gothic"/>
                            <w:sz w:val="20"/>
                            <w:szCs w:val="20"/>
                          </w:rPr>
                          <w:t>∗</w:t>
                        </w:r>
                        <w:r w:rsidRPr="00824E17">
                          <w:rPr>
                            <w:rStyle w:val="mtext"/>
                            <w:rFonts w:ascii="MathJax_Main" w:eastAsia="Times New Roman" w:hAnsi="MathJax_Main"/>
                            <w:sz w:val="20"/>
                            <w:szCs w:val="20"/>
                          </w:rPr>
                          <w:t>out</w:t>
                        </w:r>
                        <w:r w:rsidRPr="00824E17">
                          <w:rPr>
                            <w:rStyle w:val="mi"/>
                            <w:rFonts w:ascii="MathJax_Math-italic" w:eastAsia="Times New Roman" w:hAnsi="MathJax_Math-italic"/>
                            <w:sz w:val="20"/>
                            <w:szCs w:val="20"/>
                          </w:rPr>
                          <w: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outh</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o"/>
                            <w:rFonts w:ascii="MS Gothic" w:eastAsia="Times New Roman" w:hAnsi="MS Gothic" w:cs="MS Gothic"/>
                            <w:sz w:val="20"/>
                            <w:szCs w:val="20"/>
                          </w:rPr>
                          <w:t>∗</w:t>
                        </w:r>
                        <w:r w:rsidRPr="00824E17">
                          <w:rPr>
                            <w:rStyle w:val="mi"/>
                            <w:rFonts w:ascii="MathJax_Math-italic" w:eastAsia="Times New Roman" w:hAnsi="MathJax_Math-italic"/>
                            <w:sz w:val="20"/>
                            <w:szCs w:val="20"/>
                          </w:rPr>
                          <w:t>i</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δh</w:t>
                        </w:r>
                        <w:r w:rsidRPr="00824E17">
                          <w:rPr>
                            <w:rStyle w:val="mn"/>
                            <w:rFonts w:ascii="MathJax_Main" w:eastAsia="Times New Roman" w:hAnsi="MathJax_Main"/>
                            <w:sz w:val="20"/>
                            <w:szCs w:val="20"/>
                          </w:rPr>
                          <w:t>1</w:t>
                        </w:r>
                        <w:r w:rsidRPr="00824E17">
                          <w:rPr>
                            <w:rStyle w:val="mi"/>
                            <w:rFonts w:ascii="MathJax_Math-italic" w:eastAsia="Times New Roman" w:hAnsi="MathJax_Math-italic"/>
                            <w:sz w:val="20"/>
                            <w:szCs w:val="20"/>
                          </w:rPr>
                          <w:t>i</w:t>
                        </w:r>
                        <w:r w:rsidRPr="00824E17">
                          <w:rPr>
                            <w:rStyle w:val="mn"/>
                            <w:rFonts w:ascii="MathJax_Main" w:eastAsia="Times New Roman" w:hAnsi="MathJax_Main"/>
                            <w:sz w:val="20"/>
                            <w:szCs w:val="20"/>
                          </w:rPr>
                          <w:t>1</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最后，更新</w:t>
                        </w:r>
                        <w:r w:rsidRPr="00824E17">
                          <w:rPr>
                            <w:rFonts w:hint="eastAsia"/>
                            <w:sz w:val="20"/>
                            <w:szCs w:val="20"/>
                          </w:rPr>
                          <w:t xml:space="preserve"> w1 </w:t>
                        </w:r>
                        <w:r w:rsidRPr="00824E17">
                          <w:rPr>
                            <w:rFonts w:hint="eastAsia"/>
                            <w:sz w:val="20"/>
                            <w:szCs w:val="20"/>
                          </w:rPr>
                          <w:t>的权值：</w:t>
                        </w:r>
                      </w:p>
                      <w:p w:rsidR="00A20A3B" w:rsidRPr="00824E17" w:rsidRDefault="00A20A3B" w:rsidP="00A20A3B">
                        <w:pPr>
                          <w:ind w:firstLine="0"/>
                          <w:jc w:val="center"/>
                          <w:rPr>
                            <w:rFonts w:eastAsia="Times New Roman"/>
                            <w:sz w:val="20"/>
                            <w:szCs w:val="20"/>
                          </w:rPr>
                        </w:pPr>
                        <w:r w:rsidRPr="00824E17">
                          <w:rPr>
                            <w:rStyle w:val="mi"/>
                            <w:rFonts w:ascii="MathJax_Math-italic" w:eastAsia="Times New Roman" w:hAnsi="MathJax_Math-italic"/>
                            <w:sz w:val="20"/>
                            <w:szCs w:val="20"/>
                          </w:rPr>
                          <w:t>w</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i"/>
                            <w:rFonts w:ascii="MathJax_Math-italic" w:eastAsia="Times New Roman" w:hAnsi="MathJax_Math-italic"/>
                            <w:sz w:val="20"/>
                            <w:szCs w:val="20"/>
                          </w:rPr>
                          <w:t>η</w:t>
                        </w:r>
                        <w:r w:rsidRPr="00824E17">
                          <w:rPr>
                            <w:rStyle w:val="mo"/>
                            <w:rFonts w:ascii="MS Gothic" w:eastAsia="Times New Roman" w:hAnsi="MS Gothic" w:cs="MS Gothic"/>
                            <w:sz w:val="20"/>
                            <w:szCs w:val="20"/>
                          </w:rPr>
                          <w:t>∗</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Etotal</w:t>
                        </w:r>
                        <w:r w:rsidRPr="00824E17">
                          <w:rPr>
                            <w:rStyle w:val="mi"/>
                            <w:rFonts w:ascii="MathJax_Main" w:eastAsia="Times New Roman" w:hAnsi="MathJax_Main"/>
                            <w:sz w:val="20"/>
                            <w:szCs w:val="20"/>
                          </w:rPr>
                          <w:t>∂</w:t>
                        </w:r>
                        <w:r w:rsidRPr="00824E17">
                          <w:rPr>
                            <w:rStyle w:val="mi"/>
                            <w:rFonts w:ascii="MathJax_Math-italic" w:eastAsia="Times New Roman" w:hAnsi="MathJax_Math-italic"/>
                            <w:sz w:val="20"/>
                            <w:szCs w:val="20"/>
                          </w:rPr>
                          <w:t>w</w:t>
                        </w:r>
                        <w:r w:rsidRPr="00824E17">
                          <w:rPr>
                            <w:rStyle w:val="mn"/>
                            <w:rFonts w:ascii="MathJax_Main" w:eastAsia="Times New Roman" w:hAnsi="MathJax_Main"/>
                            <w:sz w:val="20"/>
                            <w:szCs w:val="20"/>
                          </w:rPr>
                          <w:t>1</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0.15</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0.5</w:t>
                        </w:r>
                        <w:r w:rsidRPr="00824E17">
                          <w:rPr>
                            <w:rStyle w:val="mo"/>
                            <w:rFonts w:ascii="MS Gothic" w:eastAsia="Times New Roman" w:hAnsi="MS Gothic" w:cs="MS Gothic"/>
                            <w:sz w:val="20"/>
                            <w:szCs w:val="20"/>
                          </w:rPr>
                          <w:t>∗</w:t>
                        </w:r>
                        <w:r w:rsidRPr="00824E17">
                          <w:rPr>
                            <w:rStyle w:val="mn"/>
                            <w:rFonts w:ascii="MathJax_Main" w:eastAsia="Times New Roman" w:hAnsi="MathJax_Main"/>
                            <w:sz w:val="20"/>
                            <w:szCs w:val="20"/>
                          </w:rPr>
                          <w:t>0.000438568</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0.149780716</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同理，额可更新</w:t>
                        </w:r>
                        <w:r w:rsidRPr="00824E17">
                          <w:rPr>
                            <w:rFonts w:hint="eastAsia"/>
                            <w:sz w:val="20"/>
                            <w:szCs w:val="20"/>
                          </w:rPr>
                          <w:t>w2,w3,w4</w:t>
                        </w:r>
                        <w:r w:rsidRPr="00824E17">
                          <w:rPr>
                            <w:rFonts w:hint="eastAsia"/>
                            <w:sz w:val="20"/>
                            <w:szCs w:val="20"/>
                          </w:rPr>
                          <w:t>的权值：</w:t>
                        </w:r>
                      </w:p>
                      <w:p w:rsidR="00A20A3B" w:rsidRPr="00824E17" w:rsidRDefault="00A20A3B" w:rsidP="00A20A3B">
                        <w:pPr>
                          <w:ind w:firstLine="0"/>
                          <w:jc w:val="center"/>
                          <w:rPr>
                            <w:rFonts w:eastAsia="Times New Roman"/>
                            <w:sz w:val="20"/>
                            <w:szCs w:val="20"/>
                          </w:rPr>
                        </w:pPr>
                        <w:r w:rsidRPr="00824E17">
                          <w:rPr>
                            <w:rStyle w:val="mi"/>
                            <w:rFonts w:ascii="MathJax_Math-italic" w:eastAsia="Times New Roman" w:hAnsi="MathJax_Math-italic"/>
                            <w:sz w:val="20"/>
                            <w:szCs w:val="20"/>
                          </w:rPr>
                          <w:t>w</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2</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0.19956143</w:t>
                        </w:r>
                        <w:r w:rsidRPr="00824E17">
                          <w:rPr>
                            <w:rStyle w:val="mi"/>
                            <w:rFonts w:ascii="MathJax_Math-italic" w:eastAsia="Times New Roman" w:hAnsi="MathJax_Math-italic"/>
                            <w:sz w:val="20"/>
                            <w:szCs w:val="20"/>
                          </w:rPr>
                          <w:t>w</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3</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0.24975114</w:t>
                        </w:r>
                        <w:r w:rsidRPr="00824E17">
                          <w:rPr>
                            <w:rStyle w:val="mi"/>
                            <w:rFonts w:ascii="MathJax_Math-italic" w:eastAsia="Times New Roman" w:hAnsi="MathJax_Math-italic"/>
                            <w:sz w:val="20"/>
                            <w:szCs w:val="20"/>
                          </w:rPr>
                          <w:t>w</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4</w:t>
                        </w:r>
                        <w:r w:rsidRPr="00824E17">
                          <w:rPr>
                            <w:rStyle w:val="mo"/>
                            <w:rFonts w:ascii="MathJax_Main" w:eastAsia="Times New Roman" w:hAnsi="MathJax_Main"/>
                            <w:sz w:val="20"/>
                            <w:szCs w:val="20"/>
                          </w:rPr>
                          <w:t>=</w:t>
                        </w:r>
                        <w:r w:rsidRPr="00824E17">
                          <w:rPr>
                            <w:rStyle w:val="mn"/>
                            <w:rFonts w:ascii="MathJax_Main" w:eastAsia="Times New Roman" w:hAnsi="MathJax_Main"/>
                            <w:sz w:val="20"/>
                            <w:szCs w:val="20"/>
                          </w:rPr>
                          <w:t>0.29950229</w:t>
                        </w:r>
                      </w:p>
                      <w:p w:rsidR="00A20A3B" w:rsidRPr="00824E17" w:rsidRDefault="00A20A3B" w:rsidP="00A20A3B">
                        <w:pPr>
                          <w:spacing w:after="180"/>
                          <w:ind w:firstLine="480"/>
                          <w:jc w:val="left"/>
                          <w:rPr>
                            <w:rFonts w:eastAsiaTheme="minorEastAsia"/>
                            <w:sz w:val="20"/>
                            <w:szCs w:val="20"/>
                          </w:rPr>
                        </w:pPr>
                        <w:r w:rsidRPr="00824E17">
                          <w:rPr>
                            <w:rFonts w:hint="eastAsia"/>
                            <w:sz w:val="20"/>
                            <w:szCs w:val="20"/>
                          </w:rPr>
                          <w:t>这样误差反向传播法就完成了，最后我们再把更新的权值重新计算，不停地迭代。</w:t>
                        </w:r>
                      </w:p>
                      <w:p w:rsidR="00A20A3B" w:rsidRPr="00824E17" w:rsidRDefault="00A20A3B" w:rsidP="00A20A3B">
                        <w:pPr>
                          <w:spacing w:after="180"/>
                          <w:ind w:firstLine="480"/>
                          <w:rPr>
                            <w:sz w:val="20"/>
                            <w:szCs w:val="20"/>
                          </w:rPr>
                        </w:pPr>
                        <w:r w:rsidRPr="00824E17">
                          <w:rPr>
                            <w:rFonts w:hint="eastAsia"/>
                            <w:sz w:val="20"/>
                            <w:szCs w:val="20"/>
                          </w:rPr>
                          <w:t>在这个例子中第一次迭代之后，总误差</w:t>
                        </w:r>
                        <w:r w:rsidRPr="00824E17">
                          <w:rPr>
                            <w:rFonts w:hint="eastAsia"/>
                            <w:sz w:val="20"/>
                            <w:szCs w:val="20"/>
                          </w:rPr>
                          <w:t>E(total)</w:t>
                        </w:r>
                        <w:r w:rsidRPr="00824E17">
                          <w:rPr>
                            <w:rFonts w:hint="eastAsia"/>
                            <w:sz w:val="20"/>
                            <w:szCs w:val="20"/>
                          </w:rPr>
                          <w:t>由</w:t>
                        </w:r>
                        <w:r w:rsidRPr="00824E17">
                          <w:rPr>
                            <w:rFonts w:hint="eastAsia"/>
                            <w:sz w:val="20"/>
                            <w:szCs w:val="20"/>
                          </w:rPr>
                          <w:t>0.298371109</w:t>
                        </w:r>
                        <w:r w:rsidRPr="00824E17">
                          <w:rPr>
                            <w:rFonts w:hint="eastAsia"/>
                            <w:sz w:val="20"/>
                            <w:szCs w:val="20"/>
                          </w:rPr>
                          <w:t>下降至</w:t>
                        </w:r>
                        <w:r w:rsidRPr="00824E17">
                          <w:rPr>
                            <w:rFonts w:hint="eastAsia"/>
                            <w:sz w:val="20"/>
                            <w:szCs w:val="20"/>
                          </w:rPr>
                          <w:t>0.291027924</w:t>
                        </w:r>
                        <w:r w:rsidRPr="00824E17">
                          <w:rPr>
                            <w:rFonts w:hint="eastAsia"/>
                            <w:sz w:val="20"/>
                            <w:szCs w:val="20"/>
                          </w:rPr>
                          <w:t>。</w:t>
                        </w:r>
                      </w:p>
                      <w:p w:rsidR="002C4DE2" w:rsidRDefault="00A20A3B" w:rsidP="00A20A3B">
                        <w:pPr>
                          <w:spacing w:after="180"/>
                          <w:ind w:firstLine="480"/>
                          <w:rPr>
                            <w:sz w:val="20"/>
                            <w:szCs w:val="20"/>
                          </w:rPr>
                        </w:pPr>
                        <w:r w:rsidRPr="00824E17">
                          <w:rPr>
                            <w:rFonts w:hint="eastAsia"/>
                            <w:sz w:val="20"/>
                            <w:szCs w:val="20"/>
                          </w:rPr>
                          <w:t>迭代</w:t>
                        </w:r>
                        <w:r w:rsidRPr="00824E17">
                          <w:rPr>
                            <w:rFonts w:hint="eastAsia"/>
                            <w:sz w:val="20"/>
                            <w:szCs w:val="20"/>
                          </w:rPr>
                          <w:t>10000</w:t>
                        </w:r>
                        <w:r w:rsidRPr="00824E17">
                          <w:rPr>
                            <w:rFonts w:hint="eastAsia"/>
                            <w:sz w:val="20"/>
                            <w:szCs w:val="20"/>
                          </w:rPr>
                          <w:t>次后，总误差为</w:t>
                        </w:r>
                        <w:r w:rsidRPr="00824E17">
                          <w:rPr>
                            <w:rFonts w:hint="eastAsia"/>
                            <w:sz w:val="20"/>
                            <w:szCs w:val="20"/>
                          </w:rPr>
                          <w:t>0.000035085</w:t>
                        </w:r>
                        <w:r w:rsidRPr="00824E17">
                          <w:rPr>
                            <w:rFonts w:hint="eastAsia"/>
                            <w:sz w:val="20"/>
                            <w:szCs w:val="20"/>
                          </w:rPr>
                          <w:t>，输出为</w:t>
                        </w:r>
                        <w:r w:rsidRPr="00824E17">
                          <w:rPr>
                            <w:rFonts w:hint="eastAsia"/>
                            <w:sz w:val="20"/>
                            <w:szCs w:val="20"/>
                          </w:rPr>
                          <w:t>[0.015912196,0.984065734]</w:t>
                        </w:r>
                        <w:r w:rsidRPr="00824E17">
                          <w:rPr>
                            <w:rFonts w:hint="eastAsia"/>
                            <w:sz w:val="20"/>
                            <w:szCs w:val="20"/>
                          </w:rPr>
                          <w:t>（原输入为</w:t>
                        </w:r>
                        <w:r w:rsidRPr="00824E17">
                          <w:rPr>
                            <w:rFonts w:hint="eastAsia"/>
                            <w:sz w:val="20"/>
                            <w:szCs w:val="20"/>
                          </w:rPr>
                          <w:t>[0.01,0.99]</w:t>
                        </w:r>
                        <w:r w:rsidRPr="00824E17">
                          <w:rPr>
                            <w:rFonts w:hint="eastAsia"/>
                            <w:sz w:val="20"/>
                            <w:szCs w:val="20"/>
                          </w:rPr>
                          <w:t>），证明效果还是不错的。</w:t>
                        </w:r>
                      </w:p>
                      <w:p w:rsidR="0023042E" w:rsidRPr="00C23CAE" w:rsidRDefault="007A001B" w:rsidP="00BD56CA">
                        <w:pPr>
                          <w:pStyle w:val="ListParagraph"/>
                          <w:numPr>
                            <w:ilvl w:val="0"/>
                            <w:numId w:val="88"/>
                          </w:numPr>
                          <w:adjustRightInd w:val="0"/>
                          <w:snapToGrid w:val="0"/>
                          <w:spacing w:before="120" w:after="120"/>
                          <w:ind w:left="357" w:right="-108" w:firstLineChars="0" w:hanging="357"/>
                          <w:rPr>
                            <w:b/>
                            <w:sz w:val="22"/>
                            <w:szCs w:val="22"/>
                          </w:rPr>
                        </w:pPr>
                        <w:r>
                          <w:rPr>
                            <w:rFonts w:hint="eastAsia"/>
                            <w:b/>
                            <w:sz w:val="22"/>
                            <w:szCs w:val="22"/>
                          </w:rPr>
                          <w:t>重复上述过程。</w:t>
                        </w:r>
                        <w:r w:rsidR="002C4DE2" w:rsidRPr="00C23CAE">
                          <w:rPr>
                            <w:rFonts w:hint="eastAsia"/>
                            <w:b/>
                            <w:sz w:val="22"/>
                            <w:szCs w:val="22"/>
                          </w:rPr>
                          <w:t>如果神经网络模型合适的话，误差值会成梯度下降，最终收敛，趋近于一个常数，这也就意味着训练与学习成功。如果神经</w:t>
                        </w:r>
                        <w:r w:rsidR="00E96083" w:rsidRPr="00C23CAE">
                          <w:rPr>
                            <w:rFonts w:hint="eastAsia"/>
                            <w:b/>
                            <w:sz w:val="22"/>
                            <w:szCs w:val="22"/>
                          </w:rPr>
                          <w:t>网络模型不合适，损失函数就不会收敛，这也就意味着训练与学习失败</w:t>
                        </w:r>
                      </w:p>
                      <w:p w:rsidR="0023042E" w:rsidRPr="00824E17" w:rsidRDefault="00E96083" w:rsidP="006E5CF8">
                        <w:pPr>
                          <w:rPr>
                            <w:sz w:val="20"/>
                            <w:szCs w:val="20"/>
                          </w:rPr>
                        </w:pPr>
                        <w:r w:rsidRPr="007B7204">
                          <w:rPr>
                            <w:rFonts w:hint="eastAsia"/>
                            <w:color w:val="4D4D4D"/>
                            <w:sz w:val="20"/>
                            <w:szCs w:val="20"/>
                          </w:rPr>
                          <w:t>“</w:t>
                        </w:r>
                        <w:r w:rsidRPr="007B7204">
                          <w:rPr>
                            <w:rFonts w:hint="eastAsia"/>
                            <w:color w:val="4D4D4D"/>
                            <w:sz w:val="20"/>
                            <w:szCs w:val="20"/>
                          </w:rPr>
                          <w:tab/>
                        </w:r>
                        <w:r w:rsidRPr="007B7204">
                          <w:rPr>
                            <w:rFonts w:hint="eastAsia"/>
                            <w:color w:val="4D4D4D"/>
                            <w:sz w:val="20"/>
                            <w:szCs w:val="20"/>
                          </w:rPr>
                          <w:t>实践数据读写”“技术信息运用”“科学规律探究”“人文情感交流”“哲学智能建构”五平台，计算机的数据读写的视角，“</w:t>
                        </w:r>
                        <w:r w:rsidRPr="007B7204">
                          <w:rPr>
                            <w:rFonts w:hint="eastAsia"/>
                            <w:color w:val="4D4D4D"/>
                            <w:sz w:val="20"/>
                            <w:szCs w:val="20"/>
                          </w:rPr>
                          <w:tab/>
                        </w:r>
                        <w:r w:rsidRPr="007B7204">
                          <w:rPr>
                            <w:rFonts w:hint="eastAsia"/>
                            <w:color w:val="4D4D4D"/>
                            <w:sz w:val="20"/>
                            <w:szCs w:val="20"/>
                          </w:rPr>
                          <w:t>实践数据读写”“技术信息运用”“科学规律探究”“人文情感交流”四个平台的“数据”可以是动态变化的，“读写”这个功能基本是静态不变的（人将“读写”这个功能的语言代码写死后，计算机不能不断</w:t>
                        </w:r>
                        <w:r w:rsidRPr="007B7204">
                          <w:rPr>
                            <w:color w:val="4D4D4D"/>
                            <w:sz w:val="20"/>
                            <w:szCs w:val="20"/>
                          </w:rPr>
                          <w:t>机器学习、不能</w:t>
                        </w:r>
                        <w:r w:rsidRPr="007B7204">
                          <w:rPr>
                            <w:rFonts w:hint="eastAsia"/>
                            <w:color w:val="4D4D4D"/>
                            <w:sz w:val="20"/>
                            <w:szCs w:val="20"/>
                          </w:rPr>
                          <w:t>自主优化读写的语言代码、不能自主</w:t>
                        </w:r>
                        <w:r w:rsidRPr="007B7204">
                          <w:rPr>
                            <w:color w:val="4D4D4D"/>
                            <w:sz w:val="20"/>
                            <w:szCs w:val="20"/>
                          </w:rPr>
                          <w:t>构建一个最优化的数据读写的语言代码</w:t>
                        </w:r>
                        <w:r w:rsidRPr="007B7204">
                          <w:rPr>
                            <w:rFonts w:hint="eastAsia"/>
                            <w:color w:val="4D4D4D"/>
                            <w:sz w:val="20"/>
                            <w:szCs w:val="20"/>
                          </w:rPr>
                          <w:t>）；“哲学智能建构”一个平台的“数据”可以是动态变化的，“读写”这个功能也可是动态变化的（人将“读写”这个功能的语言代码写死后，计算机能够不断</w:t>
                        </w:r>
                        <w:r w:rsidRPr="007B7204">
                          <w:rPr>
                            <w:color w:val="4D4D4D"/>
                            <w:sz w:val="20"/>
                            <w:szCs w:val="20"/>
                          </w:rPr>
                          <w:t>机器学习、能够</w:t>
                        </w:r>
                        <w:r w:rsidRPr="007B7204">
                          <w:rPr>
                            <w:rFonts w:hint="eastAsia"/>
                            <w:color w:val="4D4D4D"/>
                            <w:sz w:val="20"/>
                            <w:szCs w:val="20"/>
                          </w:rPr>
                          <w:t>不断自主优化读写的语言代码、能够自主</w:t>
                        </w:r>
                        <w:r w:rsidRPr="007B7204">
                          <w:rPr>
                            <w:color w:val="4D4D4D"/>
                            <w:sz w:val="20"/>
                            <w:szCs w:val="20"/>
                          </w:rPr>
                          <w:t>构建一个最优化的数据读写的语言代码</w:t>
                        </w:r>
                        <w:r w:rsidRPr="007B7204">
                          <w:rPr>
                            <w:rFonts w:hint="eastAsia"/>
                            <w:color w:val="4D4D4D"/>
                            <w:sz w:val="20"/>
                            <w:szCs w:val="20"/>
                          </w:rPr>
                          <w:t>）。也就是说，需要找到一个关于输入输出的映射关系，也就是一个问题解决方案的最优化函数，为了确定最优化函数，需要对计算机进行训练，训练过程中，会生成一系列的函数，再从中选取最优的函数，也就是训练机器学习</w:t>
                        </w:r>
                        <w:r w:rsidRPr="007B7204">
                          <w:rPr>
                            <w:rFonts w:hint="eastAsia"/>
                            <w:color w:val="4D4D4D"/>
                            <w:sz w:val="20"/>
                            <w:szCs w:val="20"/>
                          </w:rPr>
                          <w:t>M</w:t>
                        </w:r>
                        <w:r w:rsidRPr="007B7204">
                          <w:rPr>
                            <w:color w:val="4D4D4D"/>
                            <w:sz w:val="20"/>
                            <w:szCs w:val="20"/>
                          </w:rPr>
                          <w:t>L/</w:t>
                        </w:r>
                        <w:r w:rsidRPr="007B7204">
                          <w:rPr>
                            <w:color w:val="4D4D4D"/>
                            <w:sz w:val="20"/>
                            <w:szCs w:val="20"/>
                          </w:rPr>
                          <w:t>构建人工智能</w:t>
                        </w:r>
                        <w:r w:rsidRPr="007B7204">
                          <w:rPr>
                            <w:rFonts w:hint="eastAsia"/>
                            <w:color w:val="4D4D4D"/>
                            <w:sz w:val="20"/>
                            <w:szCs w:val="20"/>
                          </w:rPr>
                          <w:t>A</w:t>
                        </w:r>
                        <w:r w:rsidRPr="007B7204">
                          <w:rPr>
                            <w:color w:val="4D4D4D"/>
                            <w:sz w:val="20"/>
                            <w:szCs w:val="20"/>
                          </w:rPr>
                          <w:t>I</w:t>
                        </w:r>
                        <w:r w:rsidRPr="007B7204">
                          <w:rPr>
                            <w:rFonts w:hint="eastAsia"/>
                            <w:color w:val="4D4D4D"/>
                            <w:sz w:val="20"/>
                            <w:szCs w:val="20"/>
                          </w:rPr>
                          <w:t>。</w:t>
                        </w:r>
                      </w:p>
                      <w:p w:rsidR="00E32570" w:rsidRPr="00C23CAE" w:rsidRDefault="00E32570" w:rsidP="00BD56CA">
                        <w:pPr>
                          <w:pStyle w:val="ListParagraph"/>
                          <w:numPr>
                            <w:ilvl w:val="0"/>
                            <w:numId w:val="88"/>
                          </w:numPr>
                          <w:adjustRightInd w:val="0"/>
                          <w:snapToGrid w:val="0"/>
                          <w:spacing w:before="120" w:after="120"/>
                          <w:ind w:left="357" w:right="-108" w:firstLineChars="0" w:hanging="357"/>
                          <w:rPr>
                            <w:b/>
                            <w:sz w:val="22"/>
                            <w:szCs w:val="22"/>
                          </w:rPr>
                        </w:pPr>
                        <w:r w:rsidRPr="00C23CAE">
                          <w:rPr>
                            <w:b/>
                            <w:sz w:val="22"/>
                            <w:szCs w:val="22"/>
                          </w:rPr>
                          <w:t>教育领域案例</w:t>
                        </w:r>
                      </w:p>
                      <w:p w:rsidR="001B4923" w:rsidRDefault="001B4923" w:rsidP="001B4923">
                        <w:pPr>
                          <w:rPr>
                            <w:sz w:val="20"/>
                            <w:szCs w:val="20"/>
                          </w:rPr>
                        </w:pPr>
                        <w:r w:rsidRPr="007062EE">
                          <w:rPr>
                            <w:rFonts w:hint="eastAsia"/>
                            <w:sz w:val="20"/>
                            <w:szCs w:val="20"/>
                          </w:rPr>
                          <w:t>教育领域的人工智能，或，机器学习的一个视图</w:t>
                        </w:r>
                        <w:r w:rsidRPr="007062EE">
                          <w:rPr>
                            <w:rFonts w:hint="eastAsia"/>
                            <w:sz w:val="20"/>
                            <w:szCs w:val="20"/>
                          </w:rPr>
                          <w:t>V</w:t>
                        </w:r>
                        <w:r w:rsidRPr="007062EE">
                          <w:rPr>
                            <w:rFonts w:hint="eastAsia"/>
                            <w:sz w:val="20"/>
                            <w:szCs w:val="20"/>
                          </w:rPr>
                          <w:t>案例拟如下（</w:t>
                        </w:r>
                        <w:r w:rsidRPr="007062EE">
                          <w:rPr>
                            <w:sz w:val="20"/>
                            <w:szCs w:val="20"/>
                          </w:rPr>
                          <w:t>人工智能实现一定的数据读写，例如，机器自主学习思辨优化试卷分数扫描识别、试卷批注扫描识别</w:t>
                        </w:r>
                        <w:r w:rsidRPr="007062EE">
                          <w:rPr>
                            <w:rFonts w:hint="eastAsia"/>
                            <w:sz w:val="20"/>
                            <w:szCs w:val="20"/>
                          </w:rPr>
                          <w:t>、作业批注</w:t>
                        </w:r>
                        <w:r w:rsidRPr="007062EE">
                          <w:rPr>
                            <w:sz w:val="20"/>
                            <w:szCs w:val="20"/>
                          </w:rPr>
                          <w:t>扫描识别</w:t>
                        </w:r>
                        <w:r w:rsidRPr="007062EE">
                          <w:rPr>
                            <w:rFonts w:hint="eastAsia"/>
                            <w:sz w:val="20"/>
                            <w:szCs w:val="20"/>
                          </w:rPr>
                          <w:t>的视图</w:t>
                        </w:r>
                        <w:r w:rsidRPr="007062EE">
                          <w:rPr>
                            <w:rFonts w:hint="eastAsia"/>
                            <w:sz w:val="20"/>
                            <w:szCs w:val="20"/>
                          </w:rPr>
                          <w:t>V</w:t>
                        </w:r>
                        <w:r w:rsidRPr="007062EE">
                          <w:rPr>
                            <w:rFonts w:hint="eastAsia"/>
                            <w:sz w:val="20"/>
                            <w:szCs w:val="20"/>
                          </w:rPr>
                          <w:t>）</w:t>
                        </w:r>
                        <w:r w:rsidRPr="006846AE">
                          <w:rPr>
                            <w:rFonts w:hint="eastAsia"/>
                            <w:szCs w:val="21"/>
                            <w:vertAlign w:val="superscript"/>
                          </w:rPr>
                          <w:t>[</w:t>
                        </w:r>
                        <w:r w:rsidRPr="006846AE">
                          <w:rPr>
                            <w:rStyle w:val="EndnoteReference"/>
                            <w:szCs w:val="21"/>
                          </w:rPr>
                          <w:endnoteReference w:id="67"/>
                        </w:r>
                        <w:r w:rsidRPr="006846AE">
                          <w:rPr>
                            <w:szCs w:val="21"/>
                            <w:vertAlign w:val="superscript"/>
                          </w:rPr>
                          <w:t>]</w:t>
                        </w:r>
                        <w:r>
                          <w:rPr>
                            <w:szCs w:val="21"/>
                            <w:vertAlign w:val="superscript"/>
                          </w:rPr>
                          <w:t>、</w:t>
                        </w:r>
                        <w:r w:rsidRPr="006846AE">
                          <w:rPr>
                            <w:rFonts w:hint="eastAsia"/>
                            <w:szCs w:val="21"/>
                            <w:vertAlign w:val="superscript"/>
                          </w:rPr>
                          <w:t>[</w:t>
                        </w:r>
                        <w:r w:rsidRPr="006846AE">
                          <w:rPr>
                            <w:rStyle w:val="EndnoteReference"/>
                            <w:szCs w:val="21"/>
                          </w:rPr>
                          <w:endnoteReference w:id="68"/>
                        </w:r>
                        <w:r w:rsidRPr="006846AE">
                          <w:rPr>
                            <w:szCs w:val="21"/>
                            <w:vertAlign w:val="superscript"/>
                          </w:rPr>
                          <w:t>]</w:t>
                        </w:r>
                        <w:r>
                          <w:rPr>
                            <w:szCs w:val="21"/>
                            <w:vertAlign w:val="superscript"/>
                          </w:rPr>
                          <w:t>、</w:t>
                        </w:r>
                        <w:r w:rsidRPr="006846AE">
                          <w:rPr>
                            <w:rFonts w:hint="eastAsia"/>
                            <w:szCs w:val="21"/>
                            <w:vertAlign w:val="superscript"/>
                          </w:rPr>
                          <w:t>[</w:t>
                        </w:r>
                        <w:r w:rsidRPr="006846AE">
                          <w:rPr>
                            <w:rStyle w:val="EndnoteReference"/>
                            <w:szCs w:val="21"/>
                          </w:rPr>
                          <w:endnoteReference w:id="69"/>
                        </w:r>
                        <w:r w:rsidRPr="006846AE">
                          <w:rPr>
                            <w:szCs w:val="21"/>
                            <w:vertAlign w:val="superscript"/>
                          </w:rPr>
                          <w:t>]</w:t>
                        </w:r>
                        <w:r w:rsidRPr="007062EE">
                          <w:rPr>
                            <w:rFonts w:hint="eastAsia"/>
                            <w:sz w:val="20"/>
                            <w:szCs w:val="20"/>
                          </w:rPr>
                          <w:t>：</w:t>
                        </w:r>
                      </w:p>
                      <w:p w:rsidR="001B4923" w:rsidRPr="008B15DA" w:rsidRDefault="001B4923" w:rsidP="001B4923">
                        <w:pPr>
                          <w:rPr>
                            <w:sz w:val="20"/>
                            <w:szCs w:val="20"/>
                          </w:rPr>
                        </w:pPr>
                        <w:r w:rsidRPr="00D84822">
                          <w:rPr>
                            <w:rFonts w:hint="eastAsia"/>
                            <w:sz w:val="20"/>
                            <w:szCs w:val="20"/>
                          </w:rPr>
                          <w:t>上述迁移到教育领域，调用现有的机器学习算法，人工智能实现一定的数据读写，例如，机器自主学习思辨优化试卷分数扫描识别、试卷批注扫描识别、作业批注扫描识别。上述初始功能中已经可以正确识别通常的手写字迹，如果遇到不能正确识别的，人只需将该次的字迹的正确结果输入一次（只更新了机器的“数据”而未更新机器的“读写”），后续遇到类似手写字迹机器就可以识别了。</w:t>
                        </w:r>
                      </w:p>
                      <w:p w:rsidR="001B4923" w:rsidRDefault="001B4923" w:rsidP="001B4923">
                        <w:pPr>
                          <w:adjustRightInd w:val="0"/>
                          <w:snapToGrid w:val="0"/>
                          <w:spacing w:before="120" w:after="120"/>
                          <w:ind w:firstLine="0"/>
                          <w:jc w:val="center"/>
                          <w:rPr>
                            <w:sz w:val="20"/>
                            <w:szCs w:val="20"/>
                          </w:rPr>
                        </w:pPr>
                        <w:r w:rsidRPr="00C64E12">
                          <w:rPr>
                            <w:noProof/>
                            <w:sz w:val="20"/>
                            <w:szCs w:val="20"/>
                          </w:rPr>
                          <w:drawing>
                            <wp:inline distT="0" distB="0" distL="0" distR="0" wp14:anchorId="558A5B3D" wp14:editId="37DB2919">
                              <wp:extent cx="5175432" cy="2699989"/>
                              <wp:effectExtent l="19050" t="19050" r="25400" b="24765"/>
                              <wp:docPr id="14" name="Picture 14" descr="C:\Users\1\AppData\Local\Temp\WeChat Files\94ed7abeea7e50e67701760335952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1\AppData\Local\Temp\WeChat Files\94ed7abeea7e50e67701760335952ae.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189693" cy="2707429"/>
                                      </a:xfrm>
                                      <a:prstGeom prst="rect">
                                        <a:avLst/>
                                      </a:prstGeom>
                                      <a:noFill/>
                                      <a:ln>
                                        <a:solidFill>
                                          <a:schemeClr val="accent1"/>
                                        </a:solidFill>
                                      </a:ln>
                                    </pic:spPr>
                                  </pic:pic>
                                </a:graphicData>
                              </a:graphic>
                            </wp:inline>
                          </w:drawing>
                        </w:r>
                      </w:p>
                      <w:p w:rsidR="001B4923" w:rsidRPr="00255A6C" w:rsidRDefault="001B4923" w:rsidP="001B4923">
                        <w:pPr>
                          <w:ind w:left="426" w:right="567" w:firstLine="0"/>
                          <w:jc w:val="center"/>
                          <w:rPr>
                            <w:rFonts w:ascii="黑体" w:eastAsia="黑体" w:hAnsi="宋体"/>
                            <w:sz w:val="18"/>
                            <w:szCs w:val="18"/>
                          </w:rPr>
                        </w:pPr>
                        <w:bookmarkStart w:id="506" w:name="_Toc127395756"/>
                        <w:r w:rsidRPr="00255A6C">
                          <w:rPr>
                            <w:rFonts w:ascii="黑体" w:eastAsia="黑体" w:hAnsi="宋体" w:hint="eastAsia"/>
                            <w:sz w:val="18"/>
                            <w:szCs w:val="18"/>
                          </w:rPr>
                          <w:t xml:space="preserve">图 </w:t>
                        </w:r>
                        <w:r w:rsidRPr="00255A6C">
                          <w:rPr>
                            <w:rFonts w:ascii="黑体" w:eastAsia="黑体" w:hAnsi="宋体"/>
                            <w:sz w:val="18"/>
                            <w:szCs w:val="18"/>
                          </w:rPr>
                          <w:fldChar w:fldCharType="begin"/>
                        </w:r>
                        <w:r w:rsidRPr="00255A6C">
                          <w:rPr>
                            <w:rFonts w:ascii="黑体" w:eastAsia="黑体" w:hAnsi="宋体"/>
                            <w:sz w:val="18"/>
                            <w:szCs w:val="18"/>
                          </w:rPr>
                          <w:instrText xml:space="preserve"> </w:instrText>
                        </w:r>
                        <w:r w:rsidRPr="00255A6C">
                          <w:rPr>
                            <w:rFonts w:ascii="黑体" w:eastAsia="黑体" w:hAnsi="宋体" w:hint="eastAsia"/>
                            <w:sz w:val="18"/>
                            <w:szCs w:val="18"/>
                          </w:rPr>
                          <w:instrText>STYLEREF 1 \s</w:instrText>
                        </w:r>
                        <w:r w:rsidRPr="00255A6C">
                          <w:rPr>
                            <w:rFonts w:ascii="黑体" w:eastAsia="黑体" w:hAnsi="宋体"/>
                            <w:sz w:val="18"/>
                            <w:szCs w:val="18"/>
                          </w:rPr>
                          <w:instrText xml:space="preserve"> </w:instrText>
                        </w:r>
                        <w:r w:rsidRPr="00255A6C">
                          <w:rPr>
                            <w:rFonts w:ascii="黑体" w:eastAsia="黑体" w:hAnsi="宋体"/>
                            <w:sz w:val="18"/>
                            <w:szCs w:val="18"/>
                          </w:rPr>
                          <w:fldChar w:fldCharType="separate"/>
                        </w:r>
                        <w:r w:rsidR="007301DD">
                          <w:rPr>
                            <w:rFonts w:ascii="黑体" w:eastAsia="黑体" w:hAnsi="宋体"/>
                            <w:noProof/>
                            <w:sz w:val="18"/>
                            <w:szCs w:val="18"/>
                          </w:rPr>
                          <w:t>1</w:t>
                        </w:r>
                        <w:r w:rsidRPr="00255A6C">
                          <w:rPr>
                            <w:rFonts w:ascii="黑体" w:eastAsia="黑体" w:hAnsi="宋体"/>
                            <w:sz w:val="18"/>
                            <w:szCs w:val="18"/>
                          </w:rPr>
                          <w:fldChar w:fldCharType="end"/>
                        </w:r>
                        <w:r w:rsidRPr="00255A6C">
                          <w:rPr>
                            <w:rFonts w:ascii="黑体" w:eastAsia="黑体" w:hAnsi="宋体"/>
                            <w:sz w:val="18"/>
                            <w:szCs w:val="18"/>
                          </w:rPr>
                          <w:noBreakHyphen/>
                        </w:r>
                        <w:r w:rsidRPr="00255A6C">
                          <w:rPr>
                            <w:rFonts w:ascii="黑体" w:eastAsia="黑体" w:hAnsi="宋体"/>
                            <w:sz w:val="18"/>
                            <w:szCs w:val="18"/>
                          </w:rPr>
                          <w:fldChar w:fldCharType="begin"/>
                        </w:r>
                        <w:r w:rsidRPr="00255A6C">
                          <w:rPr>
                            <w:rFonts w:ascii="黑体" w:eastAsia="黑体" w:hAnsi="宋体"/>
                            <w:sz w:val="18"/>
                            <w:szCs w:val="18"/>
                          </w:rPr>
                          <w:instrText xml:space="preserve"> </w:instrText>
                        </w:r>
                        <w:r w:rsidRPr="00255A6C">
                          <w:rPr>
                            <w:rFonts w:ascii="黑体" w:eastAsia="黑体" w:hAnsi="宋体" w:hint="eastAsia"/>
                            <w:sz w:val="18"/>
                            <w:szCs w:val="18"/>
                          </w:rPr>
                          <w:instrText>SEQ 图 \* ARABIC \s 1</w:instrText>
                        </w:r>
                        <w:r w:rsidRPr="00255A6C">
                          <w:rPr>
                            <w:rFonts w:ascii="黑体" w:eastAsia="黑体" w:hAnsi="宋体"/>
                            <w:sz w:val="18"/>
                            <w:szCs w:val="18"/>
                          </w:rPr>
                          <w:instrText xml:space="preserve"> </w:instrText>
                        </w:r>
                        <w:r w:rsidRPr="00255A6C">
                          <w:rPr>
                            <w:rFonts w:ascii="黑体" w:eastAsia="黑体" w:hAnsi="宋体"/>
                            <w:sz w:val="18"/>
                            <w:szCs w:val="18"/>
                          </w:rPr>
                          <w:fldChar w:fldCharType="separate"/>
                        </w:r>
                        <w:r w:rsidR="007301DD">
                          <w:rPr>
                            <w:rFonts w:ascii="黑体" w:eastAsia="黑体" w:hAnsi="宋体"/>
                            <w:noProof/>
                            <w:sz w:val="18"/>
                            <w:szCs w:val="18"/>
                          </w:rPr>
                          <w:t>31</w:t>
                        </w:r>
                        <w:r w:rsidRPr="00255A6C">
                          <w:rPr>
                            <w:rFonts w:ascii="黑体" w:eastAsia="黑体" w:hAnsi="宋体"/>
                            <w:sz w:val="18"/>
                            <w:szCs w:val="18"/>
                          </w:rPr>
                          <w:fldChar w:fldCharType="end"/>
                        </w:r>
                        <w:r w:rsidRPr="00255A6C">
                          <w:rPr>
                            <w:rFonts w:ascii="黑体" w:eastAsia="黑体" w:hAnsi="宋体" w:hint="eastAsia"/>
                            <w:sz w:val="18"/>
                            <w:szCs w:val="18"/>
                          </w:rPr>
                          <w:t xml:space="preserve"> </w:t>
                        </w:r>
                        <w:r w:rsidRPr="00255A6C">
                          <w:rPr>
                            <w:rFonts w:ascii="黑体" w:eastAsia="黑体" w:hAnsi="宋体"/>
                            <w:sz w:val="18"/>
                            <w:szCs w:val="18"/>
                          </w:rPr>
                          <w:fldChar w:fldCharType="begin"/>
                        </w:r>
                        <w:r w:rsidRPr="00255A6C">
                          <w:rPr>
                            <w:rFonts w:ascii="黑体" w:eastAsia="黑体" w:hAnsi="宋体"/>
                            <w:sz w:val="18"/>
                            <w:szCs w:val="18"/>
                          </w:rPr>
                          <w:instrText xml:space="preserve"> </w:instrText>
                        </w:r>
                        <w:r w:rsidRPr="00255A6C">
                          <w:rPr>
                            <w:rFonts w:ascii="黑体" w:eastAsia="黑体" w:hAnsi="宋体" w:hint="eastAsia"/>
                            <w:sz w:val="18"/>
                            <w:szCs w:val="18"/>
                          </w:rPr>
                          <w:instrText>REF _Ref120886754 \h</w:instrText>
                        </w:r>
                        <w:r w:rsidRPr="00255A6C">
                          <w:rPr>
                            <w:rFonts w:ascii="黑体" w:eastAsia="黑体" w:hAnsi="宋体"/>
                            <w:sz w:val="18"/>
                            <w:szCs w:val="18"/>
                          </w:rPr>
                          <w:instrText xml:space="preserve">  \* MERGEFORMAT </w:instrText>
                        </w:r>
                        <w:r w:rsidRPr="00255A6C">
                          <w:rPr>
                            <w:rFonts w:ascii="黑体" w:eastAsia="黑体" w:hAnsi="宋体"/>
                            <w:sz w:val="18"/>
                            <w:szCs w:val="18"/>
                          </w:rPr>
                        </w:r>
                        <w:r w:rsidRPr="00255A6C">
                          <w:rPr>
                            <w:rFonts w:ascii="黑体" w:eastAsia="黑体" w:hAnsi="宋体"/>
                            <w:sz w:val="18"/>
                            <w:szCs w:val="18"/>
                          </w:rPr>
                          <w:fldChar w:fldCharType="separate"/>
                        </w:r>
                        <w:r w:rsidR="007301DD" w:rsidRPr="007301DD">
                          <w:rPr>
                            <w:rFonts w:ascii="黑体" w:eastAsia="黑体" w:hAnsi="宋体" w:hint="eastAsia"/>
                            <w:sz w:val="18"/>
                            <w:szCs w:val="18"/>
                          </w:rPr>
                          <w:t>四个平台语言之一选作主导(在此C#通用源语言选作主导)，实现解决需求问题的“教育服务端、教育互动、教育客户端”的“MVC架构</w:t>
                        </w:r>
                        <w:r w:rsidR="007301DD" w:rsidRPr="007301DD">
                          <w:rPr>
                            <w:rFonts w:ascii="黑体" w:eastAsia="黑体" w:hAnsi="宋体"/>
                            <w:sz w:val="18"/>
                            <w:szCs w:val="18"/>
                          </w:rPr>
                          <w:t>的模型</w:t>
                        </w:r>
                        <w:r w:rsidR="007301DD" w:rsidRPr="007301DD">
                          <w:rPr>
                            <w:rFonts w:ascii="黑体" w:eastAsia="黑体" w:hAnsi="宋体" w:hint="eastAsia"/>
                            <w:sz w:val="18"/>
                            <w:szCs w:val="18"/>
                          </w:rPr>
                          <w:t>M的哲学智能建构”</w:t>
                        </w:r>
                        <w:r w:rsidR="007301DD" w:rsidRPr="007301DD">
                          <w:rPr>
                            <w:rFonts w:ascii="黑体" w:eastAsia="黑体" w:hAnsi="宋体"/>
                            <w:sz w:val="18"/>
                            <w:szCs w:val="18"/>
                          </w:rPr>
                          <w:t>：</w:t>
                        </w:r>
                        <w:r w:rsidR="007301DD" w:rsidRPr="007301DD">
                          <w:rPr>
                            <w:rFonts w:ascii="黑体" w:eastAsia="黑体" w:hAnsi="宋体" w:hint="eastAsia"/>
                            <w:sz w:val="18"/>
                            <w:szCs w:val="18"/>
                          </w:rPr>
                          <w:t>辩证思辨/人工智能A</w:t>
                        </w:r>
                        <w:r w:rsidR="007301DD" w:rsidRPr="007301DD">
                          <w:rPr>
                            <w:rFonts w:ascii="黑体" w:eastAsia="黑体" w:hAnsi="宋体"/>
                            <w:sz w:val="18"/>
                            <w:szCs w:val="18"/>
                          </w:rPr>
                          <w:t>I</w:t>
                        </w:r>
                        <w:r w:rsidR="007301DD" w:rsidRPr="007301DD">
                          <w:rPr>
                            <w:rFonts w:ascii="黑体" w:eastAsia="黑体" w:hAnsi="宋体" w:hint="eastAsia"/>
                            <w:sz w:val="18"/>
                            <w:szCs w:val="18"/>
                          </w:rPr>
                          <w:t>/机器学习M</w:t>
                        </w:r>
                        <w:r w:rsidR="007301DD" w:rsidRPr="007301DD">
                          <w:rPr>
                            <w:rFonts w:ascii="黑体" w:eastAsia="黑体" w:hAnsi="宋体"/>
                            <w:sz w:val="18"/>
                            <w:szCs w:val="18"/>
                          </w:rPr>
                          <w:t>L</w:t>
                        </w:r>
                        <w:r w:rsidR="007301DD" w:rsidRPr="007301DD">
                          <w:rPr>
                            <w:rFonts w:ascii="黑体" w:eastAsia="黑体" w:hAnsi="宋体" w:hint="eastAsia"/>
                            <w:sz w:val="18"/>
                            <w:szCs w:val="18"/>
                          </w:rPr>
                          <w:t>/</w:t>
                        </w:r>
                        <w:r w:rsidR="007301DD" w:rsidRPr="007301DD">
                          <w:rPr>
                            <w:rFonts w:ascii="黑体" w:eastAsia="黑体" w:hAnsi="宋体"/>
                            <w:sz w:val="18"/>
                            <w:szCs w:val="18"/>
                          </w:rPr>
                          <w:t>推断统计的</w:t>
                        </w:r>
                        <w:r w:rsidR="007301DD" w:rsidRPr="007301DD">
                          <w:rPr>
                            <w:rFonts w:ascii="黑体" w:eastAsia="黑体" w:hAnsi="宋体" w:hint="eastAsia"/>
                            <w:sz w:val="18"/>
                            <w:szCs w:val="18"/>
                          </w:rPr>
                          <w:t>学习优化</w:t>
                        </w:r>
                        <w:bookmarkEnd w:id="506"/>
                        <w:r w:rsidRPr="00255A6C">
                          <w:rPr>
                            <w:rFonts w:ascii="黑体" w:eastAsia="黑体" w:hAnsi="宋体"/>
                            <w:sz w:val="18"/>
                            <w:szCs w:val="18"/>
                          </w:rPr>
                          <w:fldChar w:fldCharType="end"/>
                        </w:r>
                      </w:p>
                      <w:p w:rsidR="001B4923" w:rsidRPr="004B350C" w:rsidRDefault="001B4923" w:rsidP="00BD56CA">
                        <w:pPr>
                          <w:pStyle w:val="ListParagraph"/>
                          <w:numPr>
                            <w:ilvl w:val="0"/>
                            <w:numId w:val="88"/>
                          </w:numPr>
                          <w:adjustRightInd w:val="0"/>
                          <w:snapToGrid w:val="0"/>
                          <w:spacing w:before="120" w:after="120"/>
                          <w:ind w:left="357" w:right="-108" w:firstLineChars="0" w:hanging="357"/>
                          <w:rPr>
                            <w:b/>
                            <w:sz w:val="22"/>
                            <w:szCs w:val="22"/>
                          </w:rPr>
                        </w:pPr>
                        <w:bookmarkStart w:id="507" w:name="t5"/>
                        <w:bookmarkStart w:id="508" w:name="t8"/>
                        <w:bookmarkEnd w:id="507"/>
                        <w:bookmarkEnd w:id="508"/>
                        <w:r w:rsidRPr="004B350C">
                          <w:rPr>
                            <w:b/>
                            <w:sz w:val="22"/>
                            <w:szCs w:val="22"/>
                          </w:rPr>
                          <w:t>Python+Tensorflow、</w:t>
                        </w:r>
                        <w:r w:rsidRPr="004B350C">
                          <w:rPr>
                            <w:rFonts w:hint="eastAsia"/>
                            <w:b/>
                            <w:sz w:val="22"/>
                            <w:szCs w:val="22"/>
                          </w:rPr>
                          <w:t>C</w:t>
                        </w:r>
                        <w:r w:rsidRPr="004B350C">
                          <w:rPr>
                            <w:b/>
                            <w:sz w:val="22"/>
                            <w:szCs w:val="22"/>
                          </w:rPr>
                          <w:t>#+</w:t>
                        </w:r>
                        <w:r w:rsidRPr="004B350C">
                          <w:rPr>
                            <w:rFonts w:hint="eastAsia"/>
                            <w:b/>
                            <w:sz w:val="22"/>
                            <w:szCs w:val="22"/>
                          </w:rPr>
                          <w:t>M</w:t>
                        </w:r>
                        <w:r w:rsidRPr="004B350C">
                          <w:rPr>
                            <w:b/>
                            <w:sz w:val="22"/>
                            <w:szCs w:val="22"/>
                          </w:rPr>
                          <w:t>L.Net等等现有聚类</w:t>
                        </w:r>
                        <w:r w:rsidRPr="004B350C">
                          <w:rPr>
                            <w:rFonts w:hint="eastAsia"/>
                            <w:b/>
                            <w:sz w:val="22"/>
                            <w:szCs w:val="22"/>
                          </w:rPr>
                          <w:t>/</w:t>
                        </w:r>
                        <w:r w:rsidRPr="004B350C">
                          <w:rPr>
                            <w:b/>
                            <w:sz w:val="22"/>
                            <w:szCs w:val="22"/>
                          </w:rPr>
                          <w:t>分类算法库的</w:t>
                        </w:r>
                        <w:r w:rsidRPr="004B350C">
                          <w:rPr>
                            <w:rFonts w:hint="eastAsia"/>
                            <w:b/>
                            <w:sz w:val="22"/>
                            <w:szCs w:val="22"/>
                          </w:rPr>
                          <w:t>S</w:t>
                        </w:r>
                        <w:r w:rsidRPr="004B350C">
                          <w:rPr>
                            <w:b/>
                            <w:sz w:val="22"/>
                            <w:szCs w:val="22"/>
                          </w:rPr>
                          <w:t>QL调用</w:t>
                        </w:r>
                      </w:p>
                      <w:p w:rsidR="001B4923" w:rsidRDefault="001B4923" w:rsidP="001B4923">
                        <w:pPr>
                          <w:widowControl/>
                          <w:wordWrap w:val="0"/>
                          <w:spacing w:beforeLines="50" w:before="144" w:after="160" w:line="259" w:lineRule="auto"/>
                          <w:ind w:left="757" w:right="604" w:firstLine="0"/>
                          <w:jc w:val="center"/>
                          <w:rPr>
                            <w:rFonts w:ascii="黑体" w:eastAsia="黑体" w:hAnsi="黑体"/>
                            <w:noProof/>
                            <w:szCs w:val="21"/>
                          </w:rPr>
                        </w:pPr>
                        <w:bookmarkStart w:id="509" w:name="_Toc127395709"/>
                        <w:r w:rsidRPr="006846AE">
                          <w:rPr>
                            <w:rFonts w:ascii="黑体" w:eastAsia="黑体" w:hAnsi="黑体" w:hint="eastAsia"/>
                            <w:noProof/>
                            <w:szCs w:val="21"/>
                          </w:rPr>
                          <w:t xml:space="preserve">表 </w:t>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STYLEREF 1 \s</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1</w:t>
                        </w:r>
                        <w:r w:rsidRPr="006846AE">
                          <w:rPr>
                            <w:rFonts w:ascii="黑体" w:eastAsia="黑体" w:hAnsi="黑体"/>
                            <w:noProof/>
                            <w:szCs w:val="21"/>
                          </w:rPr>
                          <w:fldChar w:fldCharType="end"/>
                        </w:r>
                        <w:r w:rsidRPr="006846AE">
                          <w:rPr>
                            <w:rFonts w:ascii="黑体" w:eastAsia="黑体" w:hAnsi="黑体"/>
                            <w:noProof/>
                            <w:szCs w:val="21"/>
                          </w:rPr>
                          <w:noBreakHyphen/>
                        </w:r>
                        <w:r w:rsidRPr="006846AE">
                          <w:rPr>
                            <w:rFonts w:ascii="黑体" w:eastAsia="黑体" w:hAnsi="黑体"/>
                            <w:noProof/>
                            <w:szCs w:val="21"/>
                          </w:rPr>
                          <w:fldChar w:fldCharType="begin"/>
                        </w:r>
                        <w:r w:rsidRPr="006846AE">
                          <w:rPr>
                            <w:rFonts w:ascii="黑体" w:eastAsia="黑体" w:hAnsi="黑体"/>
                            <w:noProof/>
                            <w:szCs w:val="21"/>
                          </w:rPr>
                          <w:instrText xml:space="preserve"> </w:instrText>
                        </w:r>
                        <w:r w:rsidRPr="006846AE">
                          <w:rPr>
                            <w:rFonts w:ascii="黑体" w:eastAsia="黑体" w:hAnsi="黑体" w:hint="eastAsia"/>
                            <w:noProof/>
                            <w:szCs w:val="21"/>
                          </w:rPr>
                          <w:instrText>SEQ 表 \* ARABIC \s 1</w:instrText>
                        </w:r>
                        <w:r w:rsidRPr="006846AE">
                          <w:rPr>
                            <w:rFonts w:ascii="黑体" w:eastAsia="黑体" w:hAnsi="黑体"/>
                            <w:noProof/>
                            <w:szCs w:val="21"/>
                          </w:rPr>
                          <w:instrText xml:space="preserve"> </w:instrText>
                        </w:r>
                        <w:r w:rsidRPr="006846AE">
                          <w:rPr>
                            <w:rFonts w:ascii="黑体" w:eastAsia="黑体" w:hAnsi="黑体"/>
                            <w:noProof/>
                            <w:szCs w:val="21"/>
                          </w:rPr>
                          <w:fldChar w:fldCharType="separate"/>
                        </w:r>
                        <w:r w:rsidR="007301DD">
                          <w:rPr>
                            <w:rFonts w:ascii="黑体" w:eastAsia="黑体" w:hAnsi="黑体"/>
                            <w:noProof/>
                            <w:szCs w:val="21"/>
                          </w:rPr>
                          <w:t>27</w:t>
                        </w:r>
                        <w:r w:rsidRPr="006846AE">
                          <w:rPr>
                            <w:rFonts w:ascii="黑体" w:eastAsia="黑体" w:hAnsi="黑体"/>
                            <w:noProof/>
                            <w:szCs w:val="21"/>
                          </w:rPr>
                          <w:fldChar w:fldCharType="end"/>
                        </w:r>
                        <w:r w:rsidRPr="006846AE">
                          <w:rPr>
                            <w:rFonts w:ascii="黑体" w:eastAsia="黑体" w:hAnsi="黑体"/>
                            <w:noProof/>
                            <w:szCs w:val="21"/>
                          </w:rPr>
                          <w:t xml:space="preserve">  </w:t>
                        </w:r>
                        <w:r>
                          <w:rPr>
                            <w:rFonts w:ascii="黑体" w:eastAsia="黑体" w:hAnsi="黑体"/>
                            <w:noProof/>
                            <w:szCs w:val="21"/>
                          </w:rPr>
                          <w:t>SQL(</w:t>
                        </w:r>
                        <w:r w:rsidR="00E57591">
                          <w:rPr>
                            <w:rFonts w:ascii="黑体" w:eastAsia="黑体" w:hAnsi="黑体"/>
                            <w:noProof/>
                            <w:szCs w:val="21"/>
                          </w:rPr>
                          <w:t>线性结构数据读写</w:t>
                        </w:r>
                        <w:r>
                          <w:rPr>
                            <w:rFonts w:ascii="黑体" w:eastAsia="黑体" w:hAnsi="黑体" w:hint="eastAsia"/>
                            <w:noProof/>
                            <w:szCs w:val="21"/>
                          </w:rPr>
                          <w:t>)非通用</w:t>
                        </w:r>
                        <w:r w:rsidRPr="00C577A0">
                          <w:rPr>
                            <w:rFonts w:ascii="黑体" w:eastAsia="黑体" w:hAnsi="黑体"/>
                            <w:noProof/>
                            <w:szCs w:val="21"/>
                          </w:rPr>
                          <w:t>源语言语法概述</w:t>
                        </w:r>
                        <w:r>
                          <w:rPr>
                            <w:rFonts w:ascii="黑体" w:eastAsia="黑体" w:hAnsi="黑体"/>
                            <w:noProof/>
                            <w:szCs w:val="21"/>
                          </w:rPr>
                          <w:t>（哲学智能建构）（</w:t>
                        </w:r>
                        <w:r w:rsidRPr="00EC392F">
                          <w:rPr>
                            <w:rFonts w:ascii="黑体" w:eastAsia="黑体" w:hAnsi="黑体" w:hint="eastAsia"/>
                            <w:noProof/>
                            <w:szCs w:val="21"/>
                          </w:rPr>
                          <w:t>SQL调用现有的通用源语言编写好的</w:t>
                        </w:r>
                        <w:r>
                          <w:rPr>
                            <w:rFonts w:ascii="黑体" w:eastAsia="黑体" w:hAnsi="黑体" w:hint="eastAsia"/>
                            <w:noProof/>
                            <w:szCs w:val="21"/>
                          </w:rPr>
                          <w:t>机器学习M</w:t>
                        </w:r>
                        <w:r>
                          <w:rPr>
                            <w:rFonts w:ascii="黑体" w:eastAsia="黑体" w:hAnsi="黑体"/>
                            <w:noProof/>
                            <w:szCs w:val="21"/>
                          </w:rPr>
                          <w:t>L/人工智能</w:t>
                        </w:r>
                        <w:r>
                          <w:rPr>
                            <w:rFonts w:ascii="黑体" w:eastAsia="黑体" w:hAnsi="黑体" w:hint="eastAsia"/>
                            <w:noProof/>
                            <w:szCs w:val="21"/>
                          </w:rPr>
                          <w:t>A</w:t>
                        </w:r>
                        <w:r>
                          <w:rPr>
                            <w:rFonts w:ascii="黑体" w:eastAsia="黑体" w:hAnsi="黑体"/>
                            <w:noProof/>
                            <w:szCs w:val="21"/>
                          </w:rPr>
                          <w:t>I</w:t>
                        </w:r>
                        <w:r w:rsidRPr="00EC392F">
                          <w:rPr>
                            <w:rFonts w:ascii="黑体" w:eastAsia="黑体" w:hAnsi="黑体" w:hint="eastAsia"/>
                            <w:noProof/>
                            <w:szCs w:val="21"/>
                          </w:rPr>
                          <w:t>算法库</w:t>
                        </w:r>
                        <w:r>
                          <w:rPr>
                            <w:rFonts w:ascii="黑体" w:eastAsia="黑体" w:hAnsi="黑体"/>
                            <w:noProof/>
                            <w:szCs w:val="21"/>
                          </w:rPr>
                          <w:t>）</w:t>
                        </w:r>
                        <w:bookmarkEnd w:id="509"/>
                      </w:p>
                      <w:tbl>
                        <w:tblPr>
                          <w:tblStyle w:val="TableGrid"/>
                          <w:tblW w:w="0" w:type="auto"/>
                          <w:jc w:val="center"/>
                          <w:tblLook w:val="04A0" w:firstRow="1" w:lastRow="0" w:firstColumn="1" w:lastColumn="0" w:noHBand="0" w:noVBand="1"/>
                        </w:tblPr>
                        <w:tblGrid>
                          <w:gridCol w:w="3445"/>
                          <w:gridCol w:w="5386"/>
                        </w:tblGrid>
                        <w:tr w:rsidR="001B4923" w:rsidTr="00030149">
                          <w:trPr>
                            <w:jc w:val="center"/>
                          </w:trPr>
                          <w:tc>
                            <w:tcPr>
                              <w:tcW w:w="3445" w:type="dxa"/>
                              <w:shd w:val="clear" w:color="auto" w:fill="E7E6E6" w:themeFill="background2"/>
                            </w:tcPr>
                            <w:p w:rsidR="001B4923" w:rsidRDefault="001B4923" w:rsidP="00030149">
                              <w:pPr>
                                <w:widowControl/>
                                <w:wordWrap w:val="0"/>
                                <w:spacing w:beforeLines="50" w:before="144" w:after="160" w:line="259" w:lineRule="auto"/>
                                <w:ind w:firstLine="0"/>
                                <w:jc w:val="center"/>
                                <w:rPr>
                                  <w:rFonts w:asciiTheme="minorEastAsia" w:eastAsiaTheme="minorEastAsia" w:hAnsiTheme="minorEastAsia"/>
                                  <w:sz w:val="20"/>
                                  <w:szCs w:val="20"/>
                                </w:rPr>
                              </w:pPr>
                              <w:r>
                                <w:rPr>
                                  <w:rFonts w:asciiTheme="minorEastAsia" w:eastAsiaTheme="minorEastAsia" w:hAnsiTheme="minorEastAsia"/>
                                  <w:sz w:val="20"/>
                                  <w:szCs w:val="20"/>
                                </w:rPr>
                                <w:t>实现概述如下（</w:t>
                              </w:r>
                              <w:r>
                                <w:rPr>
                                  <w:rFonts w:asciiTheme="minorEastAsia" w:eastAsiaTheme="minorEastAsia" w:hAnsiTheme="minorEastAsia" w:hint="eastAsia"/>
                                  <w:sz w:val="20"/>
                                  <w:szCs w:val="20"/>
                                </w:rPr>
                                <w:t>.</w:t>
                              </w:r>
                              <w:r>
                                <w:rPr>
                                  <w:rFonts w:asciiTheme="minorEastAsia" w:eastAsiaTheme="minorEastAsia" w:hAnsiTheme="minorEastAsia"/>
                                  <w:sz w:val="20"/>
                                  <w:szCs w:val="20"/>
                                </w:rPr>
                                <w:t>sql文件,或，</w:t>
                              </w:r>
                              <w:r>
                                <w:rPr>
                                  <w:rFonts w:asciiTheme="minorEastAsia" w:eastAsiaTheme="minorEastAsia" w:hAnsiTheme="minorEastAsia" w:hint="eastAsia"/>
                                  <w:sz w:val="20"/>
                                  <w:szCs w:val="20"/>
                                </w:rPr>
                                <w:t>.</w:t>
                              </w:r>
                              <w:r>
                                <w:rPr>
                                  <w:rFonts w:asciiTheme="minorEastAsia" w:eastAsiaTheme="minorEastAsia" w:hAnsiTheme="minorEastAsia"/>
                                  <w:sz w:val="20"/>
                                  <w:szCs w:val="20"/>
                                </w:rPr>
                                <w:t>cs文件，或，</w:t>
                              </w:r>
                              <w:r>
                                <w:rPr>
                                  <w:rFonts w:asciiTheme="minorEastAsia" w:eastAsiaTheme="minorEastAsia" w:hAnsiTheme="minorEastAsia" w:hint="eastAsia"/>
                                  <w:sz w:val="20"/>
                                  <w:szCs w:val="20"/>
                                </w:rPr>
                                <w:t>.</w:t>
                              </w:r>
                              <w:r>
                                <w:rPr>
                                  <w:rFonts w:asciiTheme="minorEastAsia" w:eastAsiaTheme="minorEastAsia" w:hAnsiTheme="minorEastAsia"/>
                                  <w:sz w:val="20"/>
                                  <w:szCs w:val="20"/>
                                </w:rPr>
                                <w:t>Py文件）</w:t>
                              </w:r>
                            </w:p>
                          </w:tc>
                          <w:tc>
                            <w:tcPr>
                              <w:tcW w:w="5386" w:type="dxa"/>
                              <w:shd w:val="clear" w:color="auto" w:fill="E7E6E6" w:themeFill="background2"/>
                            </w:tcPr>
                            <w:p w:rsidR="001B4923" w:rsidRPr="004D473E" w:rsidRDefault="001B4923" w:rsidP="001B4923">
                              <w:pPr>
                                <w:widowControl/>
                                <w:wordWrap w:val="0"/>
                                <w:spacing w:beforeLines="50" w:before="144" w:after="160" w:line="259" w:lineRule="auto"/>
                                <w:ind w:firstLine="0"/>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语法概述如下</w:t>
                              </w:r>
                              <w:r>
                                <w:rPr>
                                  <w:rFonts w:asciiTheme="minorEastAsia" w:eastAsiaTheme="minorEastAsia" w:hAnsiTheme="minorEastAsia"/>
                                  <w:sz w:val="20"/>
                                  <w:szCs w:val="20"/>
                                </w:rPr>
                                <w:t>（sql源语言, 或，C#源语言，或，Python源语言）</w:t>
                              </w:r>
                            </w:p>
                          </w:tc>
                        </w:tr>
                        <w:tr w:rsidR="005455C3" w:rsidTr="001B28C0">
                          <w:trPr>
                            <w:jc w:val="center"/>
                          </w:trPr>
                          <w:tc>
                            <w:tcPr>
                              <w:tcW w:w="8831" w:type="dxa"/>
                              <w:gridSpan w:val="2"/>
                            </w:tcPr>
                            <w:p w:rsidR="005455C3" w:rsidRPr="00030149" w:rsidRDefault="005455C3" w:rsidP="004E6AE9">
                              <w:pPr>
                                <w:rPr>
                                  <w:rFonts w:asciiTheme="minorEastAsia" w:eastAsiaTheme="minorEastAsia" w:hAnsiTheme="minorEastAsia"/>
                                  <w:sz w:val="20"/>
                                  <w:szCs w:val="20"/>
                                </w:rPr>
                              </w:pPr>
                              <w:r w:rsidRPr="00030149">
                                <w:rPr>
                                  <w:rFonts w:asciiTheme="minorEastAsia" w:eastAsiaTheme="minorEastAsia" w:hAnsiTheme="minorEastAsia" w:hint="eastAsia"/>
                                  <w:sz w:val="20"/>
                                  <w:szCs w:val="20"/>
                                </w:rPr>
                                <w:t xml:space="preserve">SQLFlow 的目标是将 </w:t>
                              </w:r>
                              <w:r w:rsidR="00721669">
                                <w:rPr>
                                  <w:rFonts w:asciiTheme="minorEastAsia" w:eastAsiaTheme="minorEastAsia" w:hAnsiTheme="minorEastAsia" w:hint="eastAsia"/>
                                  <w:sz w:val="20"/>
                                  <w:szCs w:val="20"/>
                                </w:rPr>
                                <w:t>前述的</w:t>
                              </w:r>
                              <w:r w:rsidRPr="00030149">
                                <w:rPr>
                                  <w:rFonts w:asciiTheme="minorEastAsia" w:eastAsiaTheme="minorEastAsia" w:hAnsiTheme="minorEastAsia" w:hint="eastAsia"/>
                                  <w:sz w:val="20"/>
                                  <w:szCs w:val="20"/>
                                </w:rPr>
                                <w:t>SQL 引擎和 AI 引擎连接起来，让用户仅需几行 SQL 代码就能描述整个应用或者产品背后的数据流和 AI 构造。其中所涉及的 SQL 引擎包括 MySQL、Oracle、Hive、SparkSQL、Flink 等支持用 SQL 或其某个变种语言描述数据，以及描述对数据的操作的系统。而这里所指的 AI 引擎包括 TensorFlow、PyTorch 等深度学习系统，也包括 XGBoost、LibLinear、LibSVM 等传统机器学习系统。SQLFlow 对 SQL 语法的扩展意图很简单：在 SELECT 语句后面，加上一个扩展语法的 TRAIN 从句，即可实现 AI 模型的训练。或者加上一个 PREDICT 从句即可实现用现有模型做预测。这样的设计大大简化了人工智能的应用实现。</w:t>
                              </w:r>
                            </w:p>
                            <w:p w:rsidR="005455C3" w:rsidRDefault="005455C3" w:rsidP="004E6AE9">
                              <w:pPr>
                                <w:rPr>
                                  <w:rFonts w:asciiTheme="minorEastAsia" w:eastAsiaTheme="minorEastAsia" w:hAnsiTheme="minorEastAsia"/>
                                  <w:sz w:val="20"/>
                                  <w:szCs w:val="20"/>
                                </w:rPr>
                              </w:pPr>
                              <w:r w:rsidRPr="00030149">
                                <w:rPr>
                                  <w:rFonts w:asciiTheme="minorEastAsia" w:eastAsiaTheme="minorEastAsia" w:hAnsiTheme="minorEastAsia"/>
                                  <w:sz w:val="20"/>
                                  <w:szCs w:val="20"/>
                                </w:rPr>
                                <w:t>C#.Net 3.0 还将完全支持 ML.NET，这是为 .NET 开发人员生成的开放源码机器学习框架。ML.NET 强力驱动 Azure 机器学习、Windows Defender 和 PowerPoint Design Ideas 等产品。使用 ML.NET，可以将许多常用机器学习方案添加到应用中，如情绪分析、建议、预测、图像分类等。</w:t>
                              </w:r>
                              <w:r w:rsidR="004E6AE9">
                                <w:rPr>
                                  <w:rFonts w:asciiTheme="minorEastAsia" w:eastAsiaTheme="minorEastAsia" w:hAnsiTheme="minorEastAsia"/>
                                  <w:sz w:val="20"/>
                                  <w:szCs w:val="20"/>
                                </w:rPr>
                                <w:t>可参考</w:t>
                              </w:r>
                              <w:r w:rsidRPr="00030149">
                                <w:rPr>
                                  <w:rFonts w:asciiTheme="minorEastAsia" w:eastAsiaTheme="minorEastAsia" w:hAnsiTheme="minorEastAsia"/>
                                  <w:sz w:val="20"/>
                                  <w:szCs w:val="20"/>
                                </w:rPr>
                                <w:t xml:space="preserve"> bit.ly/2OLRGRQ。</w:t>
                              </w:r>
                            </w:p>
                          </w:tc>
                        </w:tr>
                      </w:tbl>
                      <w:p w:rsidR="001B4923" w:rsidRPr="007062EE" w:rsidRDefault="001B4923" w:rsidP="001B4923">
                        <w:pPr>
                          <w:wordWrap w:val="0"/>
                          <w:adjustRightInd w:val="0"/>
                          <w:snapToGrid w:val="0"/>
                          <w:spacing w:before="120" w:after="120"/>
                          <w:ind w:firstLine="0"/>
                          <w:rPr>
                            <w:rFonts w:asciiTheme="minorEastAsia" w:eastAsiaTheme="minorEastAsia" w:hAnsiTheme="minorEastAsia"/>
                            <w:sz w:val="20"/>
                            <w:szCs w:val="20"/>
                          </w:rPr>
                        </w:pPr>
                      </w:p>
                    </w:tc>
                  </w:tr>
                  <w:tr w:rsidR="00753D62" w:rsidRPr="007062EE" w:rsidTr="00654167">
                    <w:trPr>
                      <w:jc w:val="center"/>
                    </w:trPr>
                    <w:tc>
                      <w:tcPr>
                        <w:tcW w:w="9228" w:type="dxa"/>
                      </w:tcPr>
                      <w:p w:rsidR="00753D62" w:rsidRPr="00122E8B" w:rsidRDefault="00753D62" w:rsidP="00654167">
                        <w:pPr>
                          <w:adjustRightInd w:val="0"/>
                          <w:snapToGrid w:val="0"/>
                          <w:ind w:rightChars="17" w:right="36"/>
                          <w:rPr>
                            <w:rFonts w:asciiTheme="minorEastAsia" w:eastAsiaTheme="minorEastAsia" w:hAnsiTheme="minorEastAsia"/>
                            <w:sz w:val="4"/>
                            <w:szCs w:val="4"/>
                          </w:rPr>
                        </w:pPr>
                        <w:r w:rsidRPr="00122E8B">
                          <w:rPr>
                            <w:rFonts w:asciiTheme="minorEastAsia" w:eastAsiaTheme="minorEastAsia" w:hAnsiTheme="minorEastAsia"/>
                            <w:sz w:val="4"/>
                            <w:szCs w:val="4"/>
                          </w:rPr>
                          <w:t xml:space="preserve">  </w:t>
                        </w:r>
                      </w:p>
                    </w:tc>
                  </w:tr>
                </w:tbl>
                <w:p w:rsidR="00753D62" w:rsidRPr="001607B8" w:rsidRDefault="00753D62" w:rsidP="00654167">
                  <w:pPr>
                    <w:wordWrap w:val="0"/>
                    <w:adjustRightInd w:val="0"/>
                    <w:snapToGrid w:val="0"/>
                    <w:ind w:left="820" w:hanging="400"/>
                    <w:jc w:val="center"/>
                    <w:rPr>
                      <w:rFonts w:asciiTheme="minorEastAsia" w:eastAsiaTheme="minorEastAsia" w:hAnsiTheme="minorEastAsia"/>
                      <w:sz w:val="4"/>
                      <w:szCs w:val="4"/>
                    </w:rPr>
                  </w:pPr>
                  <w:r w:rsidRPr="007062EE">
                    <w:rPr>
                      <w:rFonts w:asciiTheme="minorEastAsia" w:eastAsiaTheme="minorEastAsia" w:hAnsiTheme="minorEastAsia"/>
                      <w:sz w:val="20"/>
                      <w:szCs w:val="20"/>
                    </w:rPr>
                    <w:t xml:space="preserve">   </w:t>
                  </w:r>
                  <w:r w:rsidRPr="001607B8">
                    <w:rPr>
                      <w:rFonts w:asciiTheme="minorEastAsia" w:eastAsiaTheme="minorEastAsia" w:hAnsiTheme="minorEastAsia"/>
                      <w:sz w:val="4"/>
                      <w:szCs w:val="4"/>
                    </w:rPr>
                    <w:t xml:space="preserve">     </w:t>
                  </w:r>
                </w:p>
              </w:tc>
            </w:tr>
            <w:tr w:rsidR="00753D62" w:rsidRPr="007062EE" w:rsidTr="00654167">
              <w:trPr>
                <w:jc w:val="center"/>
              </w:trPr>
              <w:tc>
                <w:tcPr>
                  <w:tcW w:w="3251" w:type="dxa"/>
                  <w:tcBorders>
                    <w:bottom w:val="nil"/>
                  </w:tcBorders>
                  <w:shd w:val="clear" w:color="auto" w:fill="FFFFFF" w:themeFill="background1"/>
                </w:tcPr>
                <w:p w:rsidR="00753D62" w:rsidRPr="00EA1230" w:rsidRDefault="00753D62" w:rsidP="00EA1230">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753D62" w:rsidRPr="001607B8" w:rsidRDefault="00753D62" w:rsidP="00753D62">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18"/>
                      <w:szCs w:val="18"/>
                    </w:rPr>
                  </w:pPr>
                  <w:r w:rsidRPr="001607B8">
                    <w:rPr>
                      <w:rFonts w:hint="eastAsia"/>
                      <w:sz w:val="18"/>
                      <w:szCs w:val="18"/>
                    </w:rPr>
                    <w:t>【</w:t>
                  </w:r>
                  <w:r w:rsidRPr="001607B8">
                    <w:rPr>
                      <w:rFonts w:asciiTheme="minorEastAsia" w:eastAsiaTheme="minorEastAsia" w:hAnsiTheme="minorEastAsia" w:hint="eastAsia"/>
                      <w:sz w:val="18"/>
                      <w:szCs w:val="18"/>
                    </w:rPr>
                    <w:t>实现本表上述的“客户端MVC”】</w:t>
                  </w:r>
                </w:p>
              </w:tc>
              <w:tc>
                <w:tcPr>
                  <w:tcW w:w="2976" w:type="dxa"/>
                  <w:tcBorders>
                    <w:bottom w:val="nil"/>
                  </w:tcBorders>
                  <w:shd w:val="clear" w:color="auto" w:fill="FFFFFF" w:themeFill="background1"/>
                </w:tcPr>
                <w:p w:rsidR="00753D62" w:rsidRPr="00EA1230" w:rsidRDefault="00753D62" w:rsidP="00EA1230">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753D62" w:rsidRPr="001607B8" w:rsidRDefault="00753D62" w:rsidP="00753D62">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18"/>
                      <w:szCs w:val="18"/>
                    </w:rPr>
                  </w:pPr>
                  <w:r w:rsidRPr="001607B8">
                    <w:rPr>
                      <w:rFonts w:asciiTheme="minorEastAsia" w:eastAsiaTheme="minorEastAsia" w:hAnsiTheme="minorEastAsia" w:hint="eastAsia"/>
                      <w:sz w:val="18"/>
                      <w:szCs w:val="18"/>
                    </w:rPr>
                    <w:t>【实现本表上述的“互动MVC”】</w:t>
                  </w:r>
                </w:p>
              </w:tc>
              <w:tc>
                <w:tcPr>
                  <w:tcW w:w="3237" w:type="dxa"/>
                  <w:tcBorders>
                    <w:bottom w:val="nil"/>
                  </w:tcBorders>
                  <w:shd w:val="clear" w:color="auto" w:fill="FFFFFF" w:themeFill="background1"/>
                </w:tcPr>
                <w:p w:rsidR="00753D62" w:rsidRPr="00EA1230" w:rsidRDefault="00753D62" w:rsidP="00EA1230">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sz w:val="20"/>
                      <w:szCs w:val="20"/>
                      <w:shd w:val="pct15" w:color="auto" w:fill="FFFFFF"/>
                    </w:rPr>
                    <w:t>四、“软件第二平台语言”</w:t>
                  </w:r>
                </w:p>
                <w:p w:rsidR="00753D62" w:rsidRPr="00673A2D" w:rsidRDefault="00753D62" w:rsidP="00753D62">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753D62" w:rsidRPr="007062EE" w:rsidTr="00654167">
              <w:trPr>
                <w:jc w:val="center"/>
              </w:trPr>
              <w:tc>
                <w:tcPr>
                  <w:tcW w:w="3251" w:type="dxa"/>
                  <w:tcBorders>
                    <w:top w:val="nil"/>
                    <w:bottom w:val="nil"/>
                  </w:tcBorders>
                  <w:shd w:val="clear" w:color="auto" w:fill="FFFFFF" w:themeFill="background1"/>
                </w:tcPr>
                <w:p w:rsidR="00753D62" w:rsidRPr="00EA1230" w:rsidRDefault="00753D62" w:rsidP="00241098">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p>
                <w:p w:rsidR="00753D62" w:rsidRPr="007062EE" w:rsidRDefault="00753D62" w:rsidP="00753D62">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753D62" w:rsidRPr="00EA1230" w:rsidRDefault="00753D62" w:rsidP="00241098">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p>
                <w:p w:rsidR="00753D62" w:rsidRPr="007062EE" w:rsidRDefault="00753D62" w:rsidP="00753D62">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Pr>
                      <w:rFonts w:hint="eastAsia"/>
                    </w:rPr>
                    <w:t xml:space="preserve"> </w:t>
                  </w: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753D62" w:rsidRPr="00EA1230" w:rsidRDefault="00753D62" w:rsidP="00241098">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三、</w:t>
                  </w:r>
                  <w:r w:rsidRPr="00EA1230">
                    <w:rPr>
                      <w:rFonts w:asciiTheme="minorEastAsia" w:eastAsiaTheme="minorEastAsia" w:hAnsiTheme="minorEastAsia"/>
                      <w:sz w:val="20"/>
                      <w:szCs w:val="20"/>
                      <w:shd w:val="pct15" w:color="auto" w:fill="FFFFFF"/>
                    </w:rPr>
                    <w:t>“软件第</w:t>
                  </w:r>
                  <w:r w:rsidRPr="00EA1230">
                    <w:rPr>
                      <w:rFonts w:asciiTheme="minorEastAsia" w:eastAsiaTheme="minorEastAsia" w:hAnsiTheme="minorEastAsia" w:hint="eastAsia"/>
                      <w:sz w:val="20"/>
                      <w:szCs w:val="20"/>
                      <w:shd w:val="pct15" w:color="auto" w:fill="FFFFFF"/>
                    </w:rPr>
                    <w:t>一</w:t>
                  </w:r>
                  <w:r w:rsidRPr="00EA1230">
                    <w:rPr>
                      <w:rFonts w:asciiTheme="minorEastAsia" w:eastAsiaTheme="minorEastAsia" w:hAnsiTheme="minorEastAsia"/>
                      <w:sz w:val="20"/>
                      <w:szCs w:val="20"/>
                      <w:shd w:val="pct15" w:color="auto" w:fill="FFFFFF"/>
                    </w:rPr>
                    <w:t>平台语言”</w:t>
                  </w:r>
                  <w:r w:rsidRPr="00EA1230">
                    <w:rPr>
                      <w:rFonts w:asciiTheme="minorEastAsia" w:eastAsiaTheme="minorEastAsia" w:hAnsiTheme="minorEastAsia" w:hint="eastAsia"/>
                      <w:sz w:val="20"/>
                      <w:szCs w:val="20"/>
                      <w:shd w:val="pct15" w:color="auto" w:fill="FFFFFF"/>
                    </w:rPr>
                    <w:t xml:space="preserve"> </w:t>
                  </w:r>
                </w:p>
                <w:p w:rsidR="00753D62" w:rsidRPr="007062EE" w:rsidRDefault="00753D62" w:rsidP="00753D62">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753D62" w:rsidRPr="007062EE" w:rsidTr="00654167">
              <w:trPr>
                <w:jc w:val="center"/>
              </w:trPr>
              <w:tc>
                <w:tcPr>
                  <w:tcW w:w="3251" w:type="dxa"/>
                  <w:tcBorders>
                    <w:top w:val="nil"/>
                    <w:bottom w:val="nil"/>
                  </w:tcBorders>
                  <w:shd w:val="clear" w:color="auto" w:fill="FFFFFF" w:themeFill="background1"/>
                </w:tcPr>
                <w:p w:rsidR="00753D62" w:rsidRPr="00EA1230" w:rsidRDefault="00753D62" w:rsidP="00EA1230">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753D62" w:rsidRPr="007062EE" w:rsidRDefault="00753D62" w:rsidP="00753D62">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753D62" w:rsidRPr="00EA1230" w:rsidRDefault="00753D62" w:rsidP="00EA1230">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753D62" w:rsidRPr="007062EE" w:rsidRDefault="00753D62" w:rsidP="00753D62">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 xml:space="preserve"> 【实现本表上述的“互动MVC”】</w:t>
                  </w:r>
                </w:p>
              </w:tc>
              <w:tc>
                <w:tcPr>
                  <w:tcW w:w="3237" w:type="dxa"/>
                  <w:tcBorders>
                    <w:top w:val="nil"/>
                    <w:bottom w:val="nil"/>
                  </w:tcBorders>
                  <w:shd w:val="clear" w:color="auto" w:fill="FFFFFF" w:themeFill="background1"/>
                </w:tcPr>
                <w:p w:rsidR="00753D62" w:rsidRPr="00EA1230" w:rsidRDefault="00753D62" w:rsidP="00EA1230">
                  <w:pPr>
                    <w:shd w:val="clear" w:color="auto" w:fill="E7E6E6" w:themeFill="background2"/>
                    <w:wordWrap w:val="0"/>
                    <w:adjustRightInd w:val="0"/>
                    <w:snapToGrid w:val="0"/>
                    <w:ind w:left="23" w:hanging="23"/>
                    <w:jc w:val="left"/>
                    <w:rPr>
                      <w:rFonts w:asciiTheme="minorEastAsia" w:eastAsiaTheme="minorEastAsia" w:hAnsiTheme="minorEastAsia"/>
                      <w:sz w:val="20"/>
                      <w:szCs w:val="20"/>
                      <w:shd w:val="pct15" w:color="auto" w:fill="FFFFFF"/>
                    </w:rPr>
                  </w:pPr>
                  <w:r w:rsidRPr="00EA1230">
                    <w:rPr>
                      <w:rFonts w:asciiTheme="minorEastAsia" w:eastAsiaTheme="minorEastAsia" w:hAnsiTheme="minorEastAsia" w:hint="eastAsia"/>
                      <w:sz w:val="20"/>
                      <w:szCs w:val="20"/>
                      <w:shd w:val="pct15" w:color="auto" w:fill="FFFFFF"/>
                    </w:rPr>
                    <w:t>二、</w:t>
                  </w:r>
                  <w:r w:rsidRPr="00EA1230">
                    <w:rPr>
                      <w:rFonts w:asciiTheme="minorEastAsia" w:eastAsiaTheme="minorEastAsia" w:hAnsiTheme="minorEastAsia"/>
                      <w:sz w:val="20"/>
                      <w:szCs w:val="20"/>
                      <w:shd w:val="pct15" w:color="auto" w:fill="FFFFFF"/>
                    </w:rPr>
                    <w:t>“</w:t>
                  </w:r>
                  <w:r w:rsidRPr="00EA1230">
                    <w:rPr>
                      <w:rFonts w:asciiTheme="minorEastAsia" w:eastAsiaTheme="minorEastAsia" w:hAnsiTheme="minorEastAsia" w:hint="eastAsia"/>
                      <w:sz w:val="20"/>
                      <w:szCs w:val="20"/>
                      <w:shd w:val="pct15" w:color="auto" w:fill="FFFFFF"/>
                    </w:rPr>
                    <w:t>硬</w:t>
                  </w:r>
                  <w:r w:rsidRPr="00EA1230">
                    <w:rPr>
                      <w:rFonts w:asciiTheme="minorEastAsia" w:eastAsiaTheme="minorEastAsia" w:hAnsiTheme="minorEastAsia"/>
                      <w:sz w:val="20"/>
                      <w:szCs w:val="20"/>
                      <w:shd w:val="pct15" w:color="auto" w:fill="FFFFFF"/>
                    </w:rPr>
                    <w:t>件第二平台语言”</w:t>
                  </w:r>
                </w:p>
                <w:p w:rsidR="00753D62" w:rsidRPr="007062EE" w:rsidRDefault="00753D62" w:rsidP="00753D62">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753D62" w:rsidRPr="007062EE" w:rsidTr="00654167">
              <w:trPr>
                <w:jc w:val="center"/>
              </w:trPr>
              <w:tc>
                <w:tcPr>
                  <w:tcW w:w="3251" w:type="dxa"/>
                  <w:tcBorders>
                    <w:top w:val="nil"/>
                    <w:bottom w:val="nil"/>
                  </w:tcBorders>
                  <w:shd w:val="clear" w:color="auto" w:fill="FFFFFF" w:themeFill="background1"/>
                </w:tcPr>
                <w:p w:rsidR="00753D62" w:rsidRDefault="00753D62" w:rsidP="00EA1230">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EA1230">
                    <w:rPr>
                      <w:rFonts w:asciiTheme="minorEastAsia" w:eastAsiaTheme="minorEastAsia" w:hAnsiTheme="minorEastAsia" w:hint="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753D62" w:rsidRPr="001607B8" w:rsidRDefault="00753D62" w:rsidP="00753D62">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【实现本表上述的“客户端MVC”】</w:t>
                  </w:r>
                </w:p>
              </w:tc>
              <w:tc>
                <w:tcPr>
                  <w:tcW w:w="2976" w:type="dxa"/>
                  <w:tcBorders>
                    <w:top w:val="nil"/>
                    <w:bottom w:val="nil"/>
                  </w:tcBorders>
                  <w:shd w:val="clear" w:color="auto" w:fill="FFFFFF" w:themeFill="background1"/>
                </w:tcPr>
                <w:p w:rsidR="00753D62" w:rsidRDefault="00753D62" w:rsidP="00DB33D3">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DB33D3">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753D62" w:rsidRPr="001607B8" w:rsidRDefault="00753D62" w:rsidP="00753D62">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【实现本表上述的“互动MVC”】</w:t>
                  </w:r>
                </w:p>
              </w:tc>
              <w:tc>
                <w:tcPr>
                  <w:tcW w:w="3237" w:type="dxa"/>
                  <w:tcBorders>
                    <w:top w:val="nil"/>
                    <w:bottom w:val="nil"/>
                  </w:tcBorders>
                  <w:shd w:val="clear" w:color="auto" w:fill="FFFFFF" w:themeFill="background1"/>
                </w:tcPr>
                <w:p w:rsidR="00753D62" w:rsidRDefault="00753D62" w:rsidP="00DB33D3">
                  <w:pPr>
                    <w:shd w:val="clear" w:color="auto" w:fill="E7E6E6" w:themeFill="background2"/>
                    <w:wordWrap w:val="0"/>
                    <w:adjustRightInd w:val="0"/>
                    <w:snapToGrid w:val="0"/>
                    <w:ind w:left="23" w:hanging="23"/>
                    <w:jc w:val="left"/>
                    <w:rPr>
                      <w:rFonts w:asciiTheme="minorEastAsia" w:eastAsiaTheme="minorEastAsia" w:hAnsiTheme="minorEastAsia"/>
                      <w:szCs w:val="20"/>
                    </w:rPr>
                  </w:pPr>
                  <w:r w:rsidRPr="00DB33D3">
                    <w:rPr>
                      <w:rFonts w:asciiTheme="minorEastAsia" w:eastAsiaTheme="minorEastAsia" w:hAnsiTheme="minorEastAsia"/>
                      <w:sz w:val="20"/>
                      <w:szCs w:val="20"/>
                      <w:shd w:val="pct15" w:color="auto" w:fill="FFFFFF"/>
                    </w:rPr>
                    <w:t>一、“硬件第一平台语言”</w:t>
                  </w:r>
                  <w:r>
                    <w:rPr>
                      <w:rFonts w:asciiTheme="minorEastAsia" w:eastAsiaTheme="minorEastAsia" w:hAnsiTheme="minorEastAsia"/>
                      <w:sz w:val="20"/>
                      <w:szCs w:val="20"/>
                    </w:rPr>
                    <w:t>【</w:t>
                  </w:r>
                  <w:r w:rsidRPr="007062EE">
                    <w:rPr>
                      <w:rFonts w:asciiTheme="minorEastAsia" w:eastAsiaTheme="minorEastAsia" w:hAnsiTheme="minorEastAsia"/>
                      <w:sz w:val="20"/>
                      <w:szCs w:val="20"/>
                      <w:u w:val="single"/>
                    </w:rPr>
                    <w:t>计算思维的本质</w:t>
                  </w:r>
                  <w:r w:rsidRPr="007062EE">
                    <w:rPr>
                      <w:rFonts w:asciiTheme="minorEastAsia" w:eastAsiaTheme="minorEastAsia" w:hAnsiTheme="minorEastAsia"/>
                      <w:sz w:val="20"/>
                      <w:szCs w:val="20"/>
                    </w:rPr>
                    <w:t>】</w:t>
                  </w:r>
                </w:p>
                <w:p w:rsidR="00753D62" w:rsidRPr="001607B8" w:rsidRDefault="00753D62" w:rsidP="00753D62">
                  <w:pPr>
                    <w:shd w:val="clear" w:color="auto" w:fill="E7E6E6" w:themeFill="background2"/>
                    <w:wordWrap w:val="0"/>
                    <w:adjustRightInd w:val="0"/>
                    <w:snapToGrid w:val="0"/>
                    <w:spacing w:before="120" w:after="120"/>
                    <w:ind w:firstLine="0"/>
                    <w:jc w:val="center"/>
                    <w:rPr>
                      <w:rFonts w:asciiTheme="minorEastAsia" w:eastAsiaTheme="minorEastAsia" w:hAnsiTheme="minorEastAsia"/>
                      <w:sz w:val="20"/>
                      <w:szCs w:val="20"/>
                    </w:rPr>
                  </w:pPr>
                  <w:r w:rsidRPr="001607B8">
                    <w:rPr>
                      <w:rFonts w:asciiTheme="minorEastAsia" w:eastAsiaTheme="minorEastAsia" w:hAnsiTheme="minorEastAsia" w:hint="eastAsia"/>
                      <w:sz w:val="18"/>
                      <w:szCs w:val="18"/>
                    </w:rPr>
                    <w:t>【实现本表上述的“服务端MVC”】</w:t>
                  </w:r>
                </w:p>
              </w:tc>
            </w:tr>
            <w:tr w:rsidR="00753D62" w:rsidRPr="007062EE" w:rsidTr="00654167">
              <w:trPr>
                <w:jc w:val="center"/>
              </w:trPr>
              <w:tc>
                <w:tcPr>
                  <w:tcW w:w="9464" w:type="dxa"/>
                  <w:gridSpan w:val="3"/>
                  <w:tcBorders>
                    <w:top w:val="nil"/>
                  </w:tcBorders>
                  <w:shd w:val="clear" w:color="auto" w:fill="FFFFFF" w:themeFill="background1"/>
                </w:tcPr>
                <w:p w:rsidR="00753D62" w:rsidRPr="001B4923" w:rsidRDefault="001B4923" w:rsidP="001B4923">
                  <w:pPr>
                    <w:wordWrap w:val="0"/>
                    <w:adjustRightInd w:val="0"/>
                    <w:snapToGrid w:val="0"/>
                    <w:ind w:firstLine="0"/>
                    <w:jc w:val="center"/>
                    <w:rPr>
                      <w:rFonts w:asciiTheme="minorEastAsia" w:eastAsiaTheme="minorEastAsia" w:hAnsiTheme="minorEastAsia"/>
                      <w:sz w:val="4"/>
                      <w:szCs w:val="4"/>
                    </w:rPr>
                  </w:pPr>
                  <w:r w:rsidRPr="001B4923">
                    <w:rPr>
                      <w:rFonts w:asciiTheme="minorEastAsia" w:eastAsiaTheme="minorEastAsia" w:hAnsiTheme="minorEastAsia"/>
                      <w:sz w:val="4"/>
                      <w:szCs w:val="4"/>
                    </w:rPr>
                    <w:t xml:space="preserve">  </w:t>
                  </w:r>
                </w:p>
              </w:tc>
            </w:tr>
          </w:tbl>
          <w:p w:rsidR="00753D62" w:rsidRPr="009561AC" w:rsidRDefault="00753D62" w:rsidP="00654167">
            <w:pPr>
              <w:wordWrap w:val="0"/>
              <w:adjustRightInd w:val="0"/>
              <w:snapToGrid w:val="0"/>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753D62" w:rsidRPr="007062EE" w:rsidTr="00654167">
        <w:trPr>
          <w:trHeight w:val="345"/>
          <w:jc w:val="center"/>
        </w:trPr>
        <w:tc>
          <w:tcPr>
            <w:tcW w:w="9107" w:type="dxa"/>
            <w:shd w:val="clear" w:color="auto" w:fill="E7E6E6" w:themeFill="background2"/>
            <w:vAlign w:val="center"/>
          </w:tcPr>
          <w:p w:rsidR="00753D62" w:rsidRPr="009561AC" w:rsidRDefault="00753D62" w:rsidP="00654167">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“教育中途”</w:t>
            </w:r>
          </w:p>
          <w:tbl>
            <w:tblPr>
              <w:tblStyle w:val="TableGrid"/>
              <w:tblW w:w="0" w:type="auto"/>
              <w:jc w:val="center"/>
              <w:shd w:val="clear" w:color="auto" w:fill="FFFFFF" w:themeFill="background1"/>
              <w:tblLook w:val="04A0" w:firstRow="1" w:lastRow="0" w:firstColumn="1" w:lastColumn="0" w:noHBand="0" w:noVBand="1"/>
            </w:tblPr>
            <w:tblGrid>
              <w:gridCol w:w="9346"/>
            </w:tblGrid>
            <w:tr w:rsidR="00753D62" w:rsidRPr="005511E6" w:rsidTr="00654167">
              <w:trPr>
                <w:trHeight w:val="260"/>
                <w:jc w:val="center"/>
              </w:trPr>
              <w:tc>
                <w:tcPr>
                  <w:tcW w:w="9346" w:type="dxa"/>
                  <w:shd w:val="clear" w:color="auto" w:fill="FFFFFF" w:themeFill="background1"/>
                </w:tcPr>
                <w:p w:rsidR="00753D62" w:rsidRPr="00C66AAA" w:rsidRDefault="00753D62"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C66AAA">
                    <w:rPr>
                      <w:rFonts w:asciiTheme="minorEastAsia" w:eastAsiaTheme="minorEastAsia" w:hAnsiTheme="minorEastAsia" w:hint="eastAsia"/>
                      <w:sz w:val="18"/>
                      <w:szCs w:val="18"/>
                    </w:rPr>
                    <w:t>[注：同上。省略以免重复排版…]</w:t>
                  </w:r>
                </w:p>
              </w:tc>
            </w:tr>
          </w:tbl>
          <w:p w:rsidR="00753D62" w:rsidRPr="009561AC" w:rsidRDefault="00753D62" w:rsidP="00ED3DB2">
            <w:pPr>
              <w:wordWrap w:val="0"/>
              <w:adjustRightInd w:val="0"/>
              <w:snapToGrid w:val="0"/>
              <w:ind w:left="119" w:right="-215" w:hanging="119"/>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r w:rsidR="00753D62" w:rsidRPr="007062EE" w:rsidTr="00654167">
        <w:trPr>
          <w:trHeight w:val="345"/>
          <w:jc w:val="center"/>
        </w:trPr>
        <w:tc>
          <w:tcPr>
            <w:tcW w:w="9107" w:type="dxa"/>
            <w:shd w:val="clear" w:color="auto" w:fill="E7E6E6" w:themeFill="background2"/>
          </w:tcPr>
          <w:p w:rsidR="00753D62" w:rsidRPr="009561AC" w:rsidRDefault="00753D62" w:rsidP="00654167">
            <w:pPr>
              <w:wordWrap w:val="0"/>
              <w:adjustRightInd w:val="0"/>
              <w:snapToGrid w:val="0"/>
              <w:rPr>
                <w:rFonts w:asciiTheme="minorEastAsia" w:eastAsiaTheme="minorEastAsia" w:hAnsiTheme="minorEastAsia"/>
                <w:b/>
                <w:sz w:val="20"/>
                <w:szCs w:val="20"/>
              </w:rPr>
            </w:pPr>
            <w:r w:rsidRPr="009561AC">
              <w:rPr>
                <w:rFonts w:asciiTheme="minorEastAsia" w:eastAsiaTheme="minorEastAsia" w:hAnsiTheme="minorEastAsia" w:hint="eastAsia"/>
                <w:b/>
                <w:sz w:val="20"/>
                <w:szCs w:val="20"/>
              </w:rPr>
              <w:t>“教育结束”</w:t>
            </w:r>
          </w:p>
          <w:tbl>
            <w:tblPr>
              <w:tblStyle w:val="TableGrid"/>
              <w:tblW w:w="0" w:type="auto"/>
              <w:jc w:val="center"/>
              <w:shd w:val="clear" w:color="auto" w:fill="FFFFFF" w:themeFill="background1"/>
              <w:tblLook w:val="04A0" w:firstRow="1" w:lastRow="0" w:firstColumn="1" w:lastColumn="0" w:noHBand="0" w:noVBand="1"/>
            </w:tblPr>
            <w:tblGrid>
              <w:gridCol w:w="9346"/>
            </w:tblGrid>
            <w:tr w:rsidR="00753D62" w:rsidRPr="005511E6" w:rsidTr="00654167">
              <w:trPr>
                <w:trHeight w:val="260"/>
                <w:jc w:val="center"/>
              </w:trPr>
              <w:tc>
                <w:tcPr>
                  <w:tcW w:w="9346" w:type="dxa"/>
                  <w:shd w:val="clear" w:color="auto" w:fill="FFFFFF" w:themeFill="background1"/>
                </w:tcPr>
                <w:p w:rsidR="00753D62" w:rsidRPr="00C66AAA" w:rsidRDefault="00753D62" w:rsidP="00ED3DB2">
                  <w:pPr>
                    <w:wordWrap w:val="0"/>
                    <w:adjustRightInd w:val="0"/>
                    <w:snapToGrid w:val="0"/>
                    <w:spacing w:before="120"/>
                    <w:ind w:left="360" w:right="-216" w:hanging="360"/>
                    <w:jc w:val="center"/>
                    <w:rPr>
                      <w:rFonts w:asciiTheme="minorEastAsia" w:eastAsiaTheme="minorEastAsia" w:hAnsiTheme="minorEastAsia"/>
                      <w:sz w:val="18"/>
                      <w:szCs w:val="18"/>
                    </w:rPr>
                  </w:pPr>
                  <w:r w:rsidRPr="00335367">
                    <w:rPr>
                      <w:rFonts w:asciiTheme="minorEastAsia" w:eastAsiaTheme="minorEastAsia" w:hAnsiTheme="minorEastAsia" w:hint="eastAsia"/>
                      <w:sz w:val="18"/>
                      <w:szCs w:val="18"/>
                    </w:rPr>
                    <w:t>[注：同上。省略以免重复排版…]</w:t>
                  </w:r>
                </w:p>
              </w:tc>
            </w:tr>
          </w:tbl>
          <w:p w:rsidR="00753D62" w:rsidRPr="009561AC" w:rsidRDefault="00753D62" w:rsidP="00ED3DB2">
            <w:pPr>
              <w:wordWrap w:val="0"/>
              <w:adjustRightInd w:val="0"/>
              <w:snapToGrid w:val="0"/>
              <w:spacing w:before="120"/>
              <w:ind w:left="118" w:right="-216" w:hanging="118"/>
              <w:jc w:val="center"/>
              <w:rPr>
                <w:rFonts w:asciiTheme="minorEastAsia" w:eastAsiaTheme="minorEastAsia" w:hAnsiTheme="minorEastAsia"/>
                <w:sz w:val="4"/>
                <w:szCs w:val="4"/>
              </w:rPr>
            </w:pPr>
            <w:r w:rsidRPr="009561AC">
              <w:rPr>
                <w:rFonts w:asciiTheme="minorEastAsia" w:eastAsiaTheme="minorEastAsia" w:hAnsiTheme="minorEastAsia"/>
                <w:sz w:val="4"/>
                <w:szCs w:val="4"/>
              </w:rPr>
              <w:t xml:space="preserve">  </w:t>
            </w:r>
          </w:p>
        </w:tc>
      </w:tr>
    </w:tbl>
    <w:p w:rsidR="00E33C33" w:rsidRPr="00E33C33" w:rsidRDefault="00E33C33" w:rsidP="00E33C33">
      <w:pPr>
        <w:adjustRightInd w:val="0"/>
        <w:snapToGrid w:val="0"/>
        <w:spacing w:after="120"/>
        <w:ind w:left="68" w:firstLine="0"/>
        <w:rPr>
          <w:sz w:val="22"/>
          <w:szCs w:val="22"/>
        </w:rPr>
      </w:pPr>
    </w:p>
    <w:p w:rsidR="00702BAF" w:rsidRDefault="00702BAF" w:rsidP="006C6D07">
      <w:pPr>
        <w:adjustRightInd w:val="0"/>
        <w:snapToGrid w:val="0"/>
        <w:ind w:leftChars="675" w:left="1418" w:firstLine="0"/>
        <w:rPr>
          <w:kern w:val="0"/>
          <w:sz w:val="18"/>
          <w:szCs w:val="18"/>
        </w:rPr>
      </w:pPr>
      <w:r>
        <w:rPr>
          <w:kern w:val="0"/>
          <w:sz w:val="18"/>
          <w:szCs w:val="18"/>
        </w:rPr>
        <w:br w:type="page"/>
      </w:r>
    </w:p>
    <w:p w:rsidR="00702BAF" w:rsidRDefault="00702BAF" w:rsidP="006C6D07">
      <w:pPr>
        <w:adjustRightInd w:val="0"/>
        <w:snapToGrid w:val="0"/>
        <w:ind w:leftChars="675" w:left="1418" w:firstLine="0"/>
        <w:rPr>
          <w:kern w:val="0"/>
          <w:sz w:val="18"/>
          <w:szCs w:val="18"/>
        </w:rPr>
      </w:pPr>
    </w:p>
    <w:p w:rsidR="00860594" w:rsidRDefault="008E2C58" w:rsidP="00616241">
      <w:pPr>
        <w:wordWrap w:val="0"/>
        <w:adjustRightInd w:val="0"/>
        <w:snapToGrid w:val="0"/>
        <w:spacing w:before="120"/>
      </w:pPr>
      <w:bookmarkStart w:id="510" w:name="_Ref120295360"/>
      <w:bookmarkStart w:id="511" w:name="_Toc120361004"/>
      <w:bookmarkStart w:id="512" w:name="_Toc120361051"/>
      <w:bookmarkStart w:id="513" w:name="_Toc120361420"/>
      <w:r w:rsidRPr="00616241">
        <w:rPr>
          <w:rFonts w:ascii="黑体" w:eastAsia="黑体" w:hAnsi="黑体" w:hint="eastAsia"/>
          <w:sz w:val="36"/>
          <w:szCs w:val="36"/>
        </w:rPr>
        <w:t xml:space="preserve"> </w:t>
      </w:r>
      <w:bookmarkEnd w:id="510"/>
      <w:bookmarkEnd w:id="511"/>
      <w:bookmarkEnd w:id="512"/>
      <w:bookmarkEnd w:id="513"/>
    </w:p>
    <w:p w:rsidR="00860594" w:rsidRDefault="00860594" w:rsidP="00860594"/>
    <w:p w:rsidR="00860594" w:rsidRPr="00860594" w:rsidRDefault="00860594" w:rsidP="00860594"/>
    <w:p w:rsidR="00695F91" w:rsidRDefault="00836D25">
      <w:pPr>
        <w:pStyle w:val="Heading1"/>
        <w:rPr>
          <w:rFonts w:ascii="黑体" w:eastAsia="黑体" w:hAnsi="黑体"/>
          <w:b w:val="0"/>
          <w:sz w:val="24"/>
          <w:szCs w:val="24"/>
        </w:rPr>
      </w:pPr>
      <w:bookmarkStart w:id="514" w:name="_Toc120361018"/>
      <w:bookmarkStart w:id="515" w:name="_Toc120361065"/>
      <w:bookmarkStart w:id="516" w:name="_Toc120361434"/>
      <w:bookmarkStart w:id="517" w:name="_Ref126962156"/>
      <w:bookmarkStart w:id="518" w:name="_Ref126964033"/>
      <w:bookmarkStart w:id="519" w:name="_Ref127099642"/>
      <w:bookmarkStart w:id="520" w:name="_Toc127395682"/>
      <w:r w:rsidRPr="00B30291">
        <w:rPr>
          <w:rFonts w:ascii="黑体" w:eastAsia="黑体" w:hAnsi="黑体" w:hint="eastAsia"/>
          <w:b w:val="0"/>
          <w:sz w:val="24"/>
          <w:szCs w:val="24"/>
        </w:rPr>
        <w:t>参考文献</w:t>
      </w:r>
      <w:r w:rsidR="002D5CE7">
        <w:rPr>
          <w:rFonts w:ascii="黑体" w:eastAsia="黑体" w:hAnsi="黑体"/>
          <w:b w:val="0"/>
          <w:sz w:val="24"/>
          <w:szCs w:val="24"/>
        </w:rPr>
        <w:t>、</w:t>
      </w:r>
      <w:r w:rsidR="00874B06">
        <w:rPr>
          <w:rFonts w:ascii="黑体" w:eastAsia="黑体" w:hAnsi="黑体" w:hint="eastAsia"/>
          <w:b w:val="0"/>
          <w:sz w:val="24"/>
          <w:szCs w:val="24"/>
        </w:rPr>
        <w:t>文中注释</w:t>
      </w:r>
      <w:bookmarkEnd w:id="514"/>
      <w:bookmarkEnd w:id="515"/>
      <w:bookmarkEnd w:id="516"/>
      <w:r w:rsidR="004D22F2">
        <w:rPr>
          <w:rFonts w:ascii="黑体" w:eastAsia="黑体" w:hAnsi="黑体" w:hint="eastAsia"/>
          <w:b w:val="0"/>
          <w:sz w:val="24"/>
          <w:szCs w:val="24"/>
        </w:rPr>
        <w:t>、软件</w:t>
      </w:r>
      <w:r w:rsidR="007C2BD3">
        <w:rPr>
          <w:rFonts w:ascii="黑体" w:eastAsia="黑体" w:hAnsi="黑体" w:hint="eastAsia"/>
          <w:b w:val="0"/>
          <w:sz w:val="24"/>
          <w:szCs w:val="24"/>
        </w:rPr>
        <w:t>资源</w:t>
      </w:r>
      <w:bookmarkEnd w:id="517"/>
      <w:bookmarkEnd w:id="518"/>
      <w:bookmarkEnd w:id="519"/>
      <w:bookmarkEnd w:id="520"/>
    </w:p>
    <w:sectPr w:rsidR="00695F91" w:rsidSect="00AD6C9B">
      <w:footerReference w:type="even" r:id="rId66"/>
      <w:footerReference w:type="default" r:id="rId67"/>
      <w:endnotePr>
        <w:numFmt w:val="decimal"/>
      </w:endnotePr>
      <w:pgSz w:w="11907" w:h="16160" w:code="9"/>
      <w:pgMar w:top="1701" w:right="1134" w:bottom="1701" w:left="1134" w:header="1134" w:footer="851" w:gutter="0"/>
      <w:cols w:space="425"/>
      <w:titlePg/>
      <w:docGrid w:type="lines" w:linePitch="289" w:charSpace="2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16ED" w:rsidRDefault="007816ED">
      <w:r>
        <w:separator/>
      </w:r>
    </w:p>
  </w:endnote>
  <w:endnote w:type="continuationSeparator" w:id="0">
    <w:p w:rsidR="007816ED" w:rsidRDefault="007816ED">
      <w:r>
        <w:continuationSeparator/>
      </w:r>
    </w:p>
  </w:endnote>
  <w:endnote w:id="1">
    <w:p w:rsidR="00EB68EE" w:rsidRPr="00495B99" w:rsidRDefault="00EB68EE" w:rsidP="00BB2F0D">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rFonts w:hint="eastAsia"/>
          <w:sz w:val="18"/>
          <w:szCs w:val="18"/>
        </w:rPr>
        <w:t>黄小兰</w:t>
      </w:r>
      <w:r w:rsidRPr="00495B99">
        <w:rPr>
          <w:rFonts w:hint="eastAsia"/>
          <w:sz w:val="18"/>
          <w:szCs w:val="18"/>
        </w:rPr>
        <w:t>,</w:t>
      </w:r>
      <w:r w:rsidRPr="00495B99">
        <w:rPr>
          <w:rFonts w:hint="eastAsia"/>
          <w:sz w:val="18"/>
          <w:szCs w:val="18"/>
        </w:rPr>
        <w:t>叶长盛</w:t>
      </w:r>
      <w:r w:rsidRPr="00495B99">
        <w:rPr>
          <w:rFonts w:hint="eastAsia"/>
          <w:sz w:val="18"/>
          <w:szCs w:val="18"/>
        </w:rPr>
        <w:t>,</w:t>
      </w:r>
      <w:r w:rsidRPr="00495B99">
        <w:rPr>
          <w:rFonts w:hint="eastAsia"/>
          <w:sz w:val="18"/>
          <w:szCs w:val="18"/>
        </w:rPr>
        <w:t>刘剑宇</w:t>
      </w:r>
      <w:r w:rsidRPr="00495B99">
        <w:rPr>
          <w:rFonts w:hint="eastAsia"/>
          <w:sz w:val="18"/>
          <w:szCs w:val="18"/>
        </w:rPr>
        <w:t>,</w:t>
      </w:r>
      <w:r w:rsidRPr="00495B99">
        <w:rPr>
          <w:rFonts w:hint="eastAsia"/>
          <w:sz w:val="18"/>
          <w:szCs w:val="18"/>
        </w:rPr>
        <w:t>黄景碧等</w:t>
      </w:r>
      <w:r w:rsidRPr="00495B99">
        <w:rPr>
          <w:rFonts w:hint="eastAsia"/>
          <w:sz w:val="18"/>
          <w:szCs w:val="18"/>
        </w:rPr>
        <w:t>.</w:t>
      </w:r>
      <w:r w:rsidRPr="00495B99">
        <w:rPr>
          <w:rFonts w:hint="eastAsia"/>
          <w:sz w:val="18"/>
          <w:szCs w:val="18"/>
        </w:rPr>
        <w:t>基于计算思维的地理学</w:t>
      </w:r>
      <w:r>
        <w:rPr>
          <w:rFonts w:hint="eastAsia"/>
          <w:sz w:val="18"/>
          <w:szCs w:val="18"/>
        </w:rPr>
        <w:t>研究</w:t>
      </w:r>
      <w:r w:rsidRPr="00495B99">
        <w:rPr>
          <w:rFonts w:hint="eastAsia"/>
          <w:sz w:val="18"/>
          <w:szCs w:val="18"/>
        </w:rPr>
        <w:t>生创新能力评价框架</w:t>
      </w:r>
      <w:r w:rsidRPr="00495B99">
        <w:rPr>
          <w:rFonts w:hint="eastAsia"/>
          <w:sz w:val="18"/>
          <w:szCs w:val="18"/>
        </w:rPr>
        <w:t>[J].</w:t>
      </w:r>
      <w:r w:rsidRPr="00495B99">
        <w:rPr>
          <w:rFonts w:hint="eastAsia"/>
          <w:sz w:val="18"/>
          <w:szCs w:val="18"/>
        </w:rPr>
        <w:t>东华理工大学学报</w:t>
      </w:r>
      <w:r w:rsidRPr="00495B99">
        <w:rPr>
          <w:rFonts w:hint="eastAsia"/>
          <w:sz w:val="18"/>
          <w:szCs w:val="18"/>
        </w:rPr>
        <w:t>(</w:t>
      </w:r>
      <w:r w:rsidRPr="00495B99">
        <w:rPr>
          <w:rFonts w:hint="eastAsia"/>
          <w:sz w:val="18"/>
          <w:szCs w:val="18"/>
        </w:rPr>
        <w:t>社会科学版</w:t>
      </w:r>
      <w:r w:rsidRPr="00495B99">
        <w:rPr>
          <w:rFonts w:hint="eastAsia"/>
          <w:sz w:val="18"/>
          <w:szCs w:val="18"/>
        </w:rPr>
        <w:t>)202140(6):632-638.</w:t>
      </w:r>
    </w:p>
  </w:endnote>
  <w:endnote w:id="2">
    <w:p w:rsidR="00EB68EE" w:rsidRPr="00495B99" w:rsidRDefault="00EB68EE" w:rsidP="00BB2F0D">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w:t>
      </w:r>
      <w:r w:rsidRPr="00495B99">
        <w:rPr>
          <w:rFonts w:hint="eastAsia"/>
          <w:sz w:val="18"/>
          <w:szCs w:val="18"/>
        </w:rPr>
        <w:tab/>
      </w:r>
      <w:r w:rsidRPr="00495B99">
        <w:rPr>
          <w:rFonts w:hint="eastAsia"/>
          <w:sz w:val="18"/>
          <w:szCs w:val="18"/>
        </w:rPr>
        <w:t>黄景碧</w:t>
      </w:r>
      <w:r w:rsidRPr="00495B99">
        <w:rPr>
          <w:rFonts w:hint="eastAsia"/>
          <w:sz w:val="18"/>
          <w:szCs w:val="18"/>
        </w:rPr>
        <w:t>,</w:t>
      </w:r>
      <w:r w:rsidRPr="00495B99">
        <w:rPr>
          <w:sz w:val="18"/>
          <w:szCs w:val="18"/>
        </w:rPr>
        <w:t xml:space="preserve"> </w:t>
      </w:r>
      <w:r w:rsidRPr="00495B99">
        <w:rPr>
          <w:rFonts w:hint="eastAsia"/>
          <w:sz w:val="18"/>
          <w:szCs w:val="18"/>
        </w:rPr>
        <w:t>温善毅</w:t>
      </w:r>
      <w:r w:rsidRPr="00495B99">
        <w:rPr>
          <w:rFonts w:hint="eastAsia"/>
          <w:sz w:val="18"/>
          <w:szCs w:val="18"/>
        </w:rPr>
        <w:t>.</w:t>
      </w:r>
      <w:r w:rsidRPr="00495B99">
        <w:rPr>
          <w:sz w:val="18"/>
          <w:szCs w:val="18"/>
        </w:rPr>
        <w:t xml:space="preserve"> </w:t>
      </w:r>
      <w:r w:rsidRPr="00495B99">
        <w:rPr>
          <w:rFonts w:hint="eastAsia"/>
          <w:sz w:val="18"/>
          <w:szCs w:val="18"/>
        </w:rPr>
        <w:t>软件原理与工程</w:t>
      </w:r>
      <w:r w:rsidRPr="00495B99">
        <w:rPr>
          <w:sz w:val="18"/>
          <w:szCs w:val="18"/>
        </w:rPr>
        <w:t>——</w:t>
      </w:r>
      <w:r w:rsidRPr="00495B99">
        <w:rPr>
          <w:rFonts w:hint="eastAsia"/>
          <w:sz w:val="18"/>
          <w:szCs w:val="18"/>
        </w:rPr>
        <w:t>ASP.NET MVC</w:t>
      </w:r>
      <w:r w:rsidRPr="00495B99">
        <w:rPr>
          <w:rFonts w:hint="eastAsia"/>
          <w:sz w:val="18"/>
          <w:szCs w:val="18"/>
        </w:rPr>
        <w:t>案例教程</w:t>
      </w:r>
      <w:r w:rsidRPr="00495B99">
        <w:rPr>
          <w:rFonts w:hint="eastAsia"/>
          <w:sz w:val="18"/>
          <w:szCs w:val="18"/>
        </w:rPr>
        <w:t>[</w:t>
      </w:r>
      <w:r w:rsidRPr="00495B99">
        <w:rPr>
          <w:sz w:val="18"/>
          <w:szCs w:val="18"/>
        </w:rPr>
        <w:t>M].</w:t>
      </w:r>
      <w:r w:rsidRPr="00495B99">
        <w:rPr>
          <w:rFonts w:hint="eastAsia"/>
          <w:sz w:val="18"/>
          <w:szCs w:val="18"/>
        </w:rPr>
        <w:t>清华大学出版社</w:t>
      </w:r>
      <w:r w:rsidRPr="00495B99">
        <w:rPr>
          <w:rFonts w:hint="eastAsia"/>
          <w:sz w:val="18"/>
          <w:szCs w:val="18"/>
        </w:rPr>
        <w:t>,2014:19</w:t>
      </w:r>
      <w:r w:rsidRPr="00495B99">
        <w:rPr>
          <w:sz w:val="18"/>
          <w:szCs w:val="18"/>
        </w:rPr>
        <w:t>6</w:t>
      </w:r>
      <w:r w:rsidRPr="00495B99">
        <w:rPr>
          <w:rFonts w:hint="eastAsia"/>
          <w:sz w:val="18"/>
          <w:szCs w:val="18"/>
        </w:rPr>
        <w:t>-</w:t>
      </w:r>
      <w:r w:rsidRPr="00495B99">
        <w:rPr>
          <w:sz w:val="18"/>
          <w:szCs w:val="18"/>
        </w:rPr>
        <w:t>197.</w:t>
      </w:r>
    </w:p>
  </w:endnote>
  <w:endnote w:id="3">
    <w:p w:rsidR="00B27A9A" w:rsidRPr="00495B99" w:rsidRDefault="00B27A9A" w:rsidP="00B27A9A">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研究</w:t>
      </w:r>
      <w:r w:rsidRPr="00495B99">
        <w:rPr>
          <w:rFonts w:hint="eastAsia"/>
          <w:sz w:val="18"/>
          <w:szCs w:val="18"/>
        </w:rPr>
        <w:t>工具</w:t>
      </w:r>
      <w:r w:rsidRPr="00495B99">
        <w:rPr>
          <w:sz w:val="18"/>
          <w:szCs w:val="18"/>
        </w:rPr>
        <w:t>之一</w:t>
      </w:r>
      <w:r w:rsidRPr="00495B99">
        <w:rPr>
          <w:rFonts w:hint="eastAsia"/>
          <w:sz w:val="18"/>
          <w:szCs w:val="18"/>
        </w:rPr>
        <w:t>(</w:t>
      </w:r>
      <w:r w:rsidRPr="00495B99">
        <w:rPr>
          <w:sz w:val="18"/>
          <w:szCs w:val="18"/>
        </w:rPr>
        <w:t>长文档的编辑</w:t>
      </w:r>
      <w:r w:rsidRPr="00495B99">
        <w:rPr>
          <w:rFonts w:hint="eastAsia"/>
          <w:sz w:val="18"/>
          <w:szCs w:val="18"/>
        </w:rPr>
        <w:t>工具</w:t>
      </w:r>
      <w:r w:rsidRPr="00495B99">
        <w:rPr>
          <w:rFonts w:hint="eastAsia"/>
          <w:sz w:val="18"/>
          <w:szCs w:val="18"/>
        </w:rPr>
        <w:t>)(</w:t>
      </w:r>
      <w:r w:rsidRPr="00495B99">
        <w:rPr>
          <w:sz w:val="18"/>
          <w:szCs w:val="18"/>
        </w:rPr>
        <w:t>本机环境</w:t>
      </w:r>
      <w:r w:rsidRPr="00495B99">
        <w:rPr>
          <w:rFonts w:hint="eastAsia"/>
          <w:sz w:val="18"/>
          <w:szCs w:val="18"/>
        </w:rPr>
        <w:t>) (</w:t>
      </w:r>
      <w:r w:rsidRPr="00495B99">
        <w:rPr>
          <w:sz w:val="18"/>
          <w:szCs w:val="18"/>
        </w:rPr>
        <w:t>万维网环境</w:t>
      </w:r>
      <w:r w:rsidRPr="00495B99">
        <w:rPr>
          <w:rFonts w:hint="eastAsia"/>
          <w:sz w:val="18"/>
          <w:szCs w:val="18"/>
        </w:rPr>
        <w:t>)</w:t>
      </w:r>
      <w:r w:rsidRPr="00495B99">
        <w:rPr>
          <w:sz w:val="18"/>
          <w:szCs w:val="18"/>
        </w:rPr>
        <w:t>：本机环境的</w:t>
      </w:r>
      <w:r w:rsidRPr="00495B99">
        <w:rPr>
          <w:rFonts w:hint="eastAsia"/>
          <w:sz w:val="18"/>
          <w:szCs w:val="18"/>
        </w:rPr>
        <w:t>W</w:t>
      </w:r>
      <w:r w:rsidRPr="00495B99">
        <w:rPr>
          <w:sz w:val="18"/>
          <w:szCs w:val="18"/>
        </w:rPr>
        <w:t>ord</w:t>
      </w:r>
      <w:r w:rsidRPr="00495B99">
        <w:rPr>
          <w:rFonts w:hint="eastAsia"/>
          <w:sz w:val="18"/>
          <w:szCs w:val="18"/>
        </w:rPr>
        <w:t>客户端</w:t>
      </w:r>
      <w:r w:rsidRPr="00495B99">
        <w:rPr>
          <w:rFonts w:hint="eastAsia"/>
          <w:sz w:val="18"/>
          <w:szCs w:val="18"/>
        </w:rPr>
        <w:t>/Ed</w:t>
      </w:r>
      <w:r w:rsidRPr="00495B99">
        <w:rPr>
          <w:sz w:val="18"/>
          <w:szCs w:val="18"/>
        </w:rPr>
        <w:t>ge</w:t>
      </w:r>
      <w:r w:rsidRPr="00495B99">
        <w:rPr>
          <w:sz w:val="18"/>
          <w:szCs w:val="18"/>
        </w:rPr>
        <w:t>浏览器万维网</w:t>
      </w:r>
      <w:r w:rsidRPr="00495B99">
        <w:rPr>
          <w:rFonts w:hint="eastAsia"/>
          <w:sz w:val="18"/>
          <w:szCs w:val="18"/>
        </w:rPr>
        <w:t>客户端、</w:t>
      </w:r>
      <w:r w:rsidRPr="00495B99">
        <w:rPr>
          <w:rFonts w:hint="eastAsia"/>
          <w:sz w:val="18"/>
          <w:szCs w:val="18"/>
        </w:rPr>
        <w:t>Gi</w:t>
      </w:r>
      <w:r w:rsidRPr="00495B99">
        <w:rPr>
          <w:sz w:val="18"/>
          <w:szCs w:val="18"/>
        </w:rPr>
        <w:t>tHub</w:t>
      </w:r>
      <w:r w:rsidRPr="00495B99">
        <w:rPr>
          <w:sz w:val="18"/>
          <w:szCs w:val="18"/>
        </w:rPr>
        <w:t>网站万维网</w:t>
      </w:r>
      <w:r w:rsidRPr="00495B99">
        <w:rPr>
          <w:rFonts w:hint="eastAsia"/>
          <w:sz w:val="18"/>
          <w:szCs w:val="18"/>
        </w:rPr>
        <w:t>服务端</w:t>
      </w:r>
    </w:p>
    <w:p w:rsidR="00B27A9A" w:rsidRPr="00495B99" w:rsidRDefault="007816ED" w:rsidP="00BD56CA">
      <w:pPr>
        <w:pStyle w:val="ListParagraph"/>
        <w:numPr>
          <w:ilvl w:val="0"/>
          <w:numId w:val="91"/>
        </w:numPr>
        <w:wordWrap w:val="0"/>
        <w:adjustRightInd w:val="0"/>
        <w:snapToGrid w:val="0"/>
        <w:spacing w:before="120" w:after="120"/>
        <w:ind w:left="851" w:firstLineChars="0"/>
        <w:rPr>
          <w:sz w:val="18"/>
          <w:szCs w:val="18"/>
        </w:rPr>
      </w:pPr>
      <w:hyperlink r:id="rId1" w:history="1">
        <w:r w:rsidR="00B27A9A" w:rsidRPr="00495B99">
          <w:rPr>
            <w:rStyle w:val="Hyperlink"/>
            <w:sz w:val="18"/>
            <w:szCs w:val="18"/>
          </w:rPr>
          <w:t>https://learn.microsoft.com/en-us/microsoft-365/?view=o365-worldwide</w:t>
        </w:r>
      </w:hyperlink>
    </w:p>
    <w:p w:rsidR="00B27A9A" w:rsidRPr="00495B99" w:rsidRDefault="007816ED" w:rsidP="00BD56CA">
      <w:pPr>
        <w:pStyle w:val="ListParagraph"/>
        <w:numPr>
          <w:ilvl w:val="0"/>
          <w:numId w:val="91"/>
        </w:numPr>
        <w:wordWrap w:val="0"/>
        <w:adjustRightInd w:val="0"/>
        <w:snapToGrid w:val="0"/>
        <w:spacing w:before="120" w:after="120"/>
        <w:ind w:left="851" w:firstLineChars="0"/>
        <w:rPr>
          <w:sz w:val="18"/>
          <w:szCs w:val="18"/>
        </w:rPr>
      </w:pPr>
      <w:hyperlink r:id="rId2" w:history="1">
        <w:r w:rsidR="00B27A9A" w:rsidRPr="00495B99">
          <w:rPr>
            <w:rStyle w:val="Hyperlink"/>
            <w:sz w:val="18"/>
            <w:szCs w:val="18"/>
          </w:rPr>
          <w:t>https://jbhuang99.github.io/WebEdu_LocalVersion_YuQin_DotNetCore2.1/wwwroot/</w:t>
        </w:r>
      </w:hyperlink>
      <w:r w:rsidR="00B27A9A" w:rsidRPr="00495B99">
        <w:rPr>
          <w:sz w:val="18"/>
          <w:szCs w:val="18"/>
        </w:rPr>
        <w:t>。</w:t>
      </w:r>
    </w:p>
    <w:p w:rsidR="00B27A9A" w:rsidRPr="00495B99" w:rsidRDefault="007816ED" w:rsidP="00BD56CA">
      <w:pPr>
        <w:pStyle w:val="ListParagraph"/>
        <w:numPr>
          <w:ilvl w:val="0"/>
          <w:numId w:val="91"/>
        </w:numPr>
        <w:wordWrap w:val="0"/>
        <w:adjustRightInd w:val="0"/>
        <w:snapToGrid w:val="0"/>
        <w:spacing w:before="120" w:after="120"/>
        <w:ind w:left="851" w:firstLineChars="0"/>
        <w:rPr>
          <w:sz w:val="18"/>
          <w:szCs w:val="18"/>
        </w:rPr>
      </w:pPr>
      <w:hyperlink r:id="rId3" w:history="1">
        <w:r w:rsidR="00B27A9A" w:rsidRPr="00495B99">
          <w:rPr>
            <w:rStyle w:val="Hyperlink"/>
            <w:sz w:val="18"/>
            <w:szCs w:val="18"/>
          </w:rPr>
          <w:t>https://learn.microsoft.com/en-us/microsoft-edge/</w:t>
        </w:r>
      </w:hyperlink>
    </w:p>
    <w:p w:rsidR="00B27A9A" w:rsidRPr="00495B99" w:rsidRDefault="007816ED" w:rsidP="00BD56CA">
      <w:pPr>
        <w:pStyle w:val="ListParagraph"/>
        <w:numPr>
          <w:ilvl w:val="0"/>
          <w:numId w:val="91"/>
        </w:numPr>
        <w:wordWrap w:val="0"/>
        <w:adjustRightInd w:val="0"/>
        <w:snapToGrid w:val="0"/>
        <w:spacing w:before="120" w:after="120"/>
        <w:ind w:left="851" w:firstLineChars="0"/>
        <w:rPr>
          <w:sz w:val="18"/>
          <w:szCs w:val="18"/>
        </w:rPr>
      </w:pPr>
      <w:hyperlink r:id="rId4" w:history="1">
        <w:r w:rsidR="00B27A9A" w:rsidRPr="00495B99">
          <w:rPr>
            <w:rStyle w:val="Hyperlink"/>
            <w:sz w:val="18"/>
            <w:szCs w:val="18"/>
          </w:rPr>
          <w:t>https://www.github.com/</w:t>
        </w:r>
      </w:hyperlink>
    </w:p>
    <w:p w:rsidR="00B27A9A" w:rsidRPr="00495B99" w:rsidRDefault="007816ED" w:rsidP="00BD56CA">
      <w:pPr>
        <w:pStyle w:val="ListParagraph"/>
        <w:numPr>
          <w:ilvl w:val="0"/>
          <w:numId w:val="91"/>
        </w:numPr>
        <w:wordWrap w:val="0"/>
        <w:adjustRightInd w:val="0"/>
        <w:snapToGrid w:val="0"/>
        <w:spacing w:before="120" w:after="120"/>
        <w:ind w:left="360" w:hangingChars="200"/>
        <w:rPr>
          <w:sz w:val="18"/>
          <w:szCs w:val="18"/>
        </w:rPr>
      </w:pPr>
      <w:hyperlink r:id="rId5" w:history="1">
        <w:r w:rsidR="00B27A9A" w:rsidRPr="00495B99">
          <w:rPr>
            <w:rStyle w:val="Hyperlink"/>
            <w:sz w:val="18"/>
            <w:szCs w:val="18"/>
          </w:rPr>
          <w:t>https://jbhuang99.github.io/WebEdu_LocalVersion_YuQin_DotNetCore2.1/wwwroot/</w:t>
        </w:r>
      </w:hyperlink>
    </w:p>
  </w:endnote>
  <w:endnote w:id="4">
    <w:p w:rsidR="00B27A9A" w:rsidRPr="00495B99" w:rsidRDefault="00B27A9A" w:rsidP="00B27A9A">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研究</w:t>
      </w:r>
      <w:r w:rsidRPr="00495B99">
        <w:rPr>
          <w:rFonts w:hint="eastAsia"/>
          <w:sz w:val="18"/>
          <w:szCs w:val="18"/>
        </w:rPr>
        <w:t>工具</w:t>
      </w:r>
      <w:r w:rsidRPr="00495B99">
        <w:rPr>
          <w:sz w:val="18"/>
          <w:szCs w:val="18"/>
        </w:rPr>
        <w:t>之一</w:t>
      </w:r>
      <w:r w:rsidRPr="00495B99">
        <w:rPr>
          <w:rFonts w:hint="eastAsia"/>
          <w:sz w:val="18"/>
          <w:szCs w:val="18"/>
        </w:rPr>
        <w:t>(</w:t>
      </w:r>
      <w:r w:rsidRPr="00495B99">
        <w:rPr>
          <w:rFonts w:hint="eastAsia"/>
          <w:sz w:val="18"/>
          <w:szCs w:val="18"/>
        </w:rPr>
        <w:t>数据的读</w:t>
      </w:r>
      <w:r w:rsidRPr="00495B99">
        <w:rPr>
          <w:sz w:val="18"/>
          <w:szCs w:val="18"/>
        </w:rPr>
        <w:t>增改删、描述统计、推断统计、人文推断统计、机器学习人工智能</w:t>
      </w:r>
      <w:r w:rsidRPr="00495B99">
        <w:rPr>
          <w:rFonts w:hint="eastAsia"/>
          <w:sz w:val="18"/>
          <w:szCs w:val="18"/>
        </w:rPr>
        <w:t>工具</w:t>
      </w:r>
      <w:r w:rsidRPr="00495B99">
        <w:rPr>
          <w:rFonts w:hint="eastAsia"/>
          <w:sz w:val="18"/>
          <w:szCs w:val="18"/>
        </w:rPr>
        <w:t>)(</w:t>
      </w:r>
      <w:r w:rsidRPr="00495B99">
        <w:rPr>
          <w:sz w:val="18"/>
          <w:szCs w:val="18"/>
        </w:rPr>
        <w:t>本机环境</w:t>
      </w:r>
      <w:r w:rsidRPr="00495B99">
        <w:rPr>
          <w:rFonts w:hint="eastAsia"/>
          <w:sz w:val="18"/>
          <w:szCs w:val="18"/>
        </w:rPr>
        <w:t>)</w:t>
      </w:r>
      <w:r w:rsidRPr="00495B99">
        <w:rPr>
          <w:sz w:val="18"/>
          <w:szCs w:val="18"/>
        </w:rPr>
        <w:t>：</w:t>
      </w:r>
      <w:r w:rsidRPr="00495B99">
        <w:rPr>
          <w:rFonts w:hint="eastAsia"/>
          <w:sz w:val="18"/>
          <w:szCs w:val="18"/>
        </w:rPr>
        <w:t>S</w:t>
      </w:r>
      <w:r w:rsidRPr="00495B99">
        <w:rPr>
          <w:sz w:val="18"/>
          <w:szCs w:val="18"/>
        </w:rPr>
        <w:t>S</w:t>
      </w:r>
      <w:r w:rsidRPr="00495B99">
        <w:rPr>
          <w:sz w:val="18"/>
          <w:szCs w:val="18"/>
        </w:rPr>
        <w:t>客户端</w:t>
      </w:r>
      <w:r w:rsidRPr="00495B99">
        <w:rPr>
          <w:sz w:val="18"/>
          <w:szCs w:val="18"/>
        </w:rPr>
        <w:t>/Excel</w:t>
      </w:r>
      <w:r w:rsidRPr="00495B99">
        <w:rPr>
          <w:rFonts w:hint="eastAsia"/>
          <w:sz w:val="18"/>
          <w:szCs w:val="18"/>
        </w:rPr>
        <w:t>客户端</w:t>
      </w:r>
      <w:r w:rsidRPr="00495B99">
        <w:rPr>
          <w:rFonts w:hint="eastAsia"/>
          <w:sz w:val="18"/>
          <w:szCs w:val="18"/>
        </w:rPr>
        <w:t>/</w:t>
      </w:r>
      <w:r w:rsidRPr="00495B99">
        <w:rPr>
          <w:sz w:val="18"/>
          <w:szCs w:val="18"/>
        </w:rPr>
        <w:t>SPSS</w:t>
      </w:r>
      <w:r w:rsidRPr="00495B99">
        <w:rPr>
          <w:sz w:val="18"/>
          <w:szCs w:val="18"/>
        </w:rPr>
        <w:t>客户</w:t>
      </w:r>
      <w:r w:rsidRPr="00495B99">
        <w:rPr>
          <w:rFonts w:hint="eastAsia"/>
          <w:sz w:val="18"/>
          <w:szCs w:val="18"/>
        </w:rPr>
        <w:t>端</w:t>
      </w:r>
    </w:p>
    <w:p w:rsidR="00B27A9A" w:rsidRPr="00495B99" w:rsidRDefault="007816ED" w:rsidP="00BD56CA">
      <w:pPr>
        <w:pStyle w:val="ListParagraph"/>
        <w:numPr>
          <w:ilvl w:val="0"/>
          <w:numId w:val="91"/>
        </w:numPr>
        <w:wordWrap w:val="0"/>
        <w:adjustRightInd w:val="0"/>
        <w:snapToGrid w:val="0"/>
        <w:spacing w:before="120" w:after="120"/>
        <w:ind w:left="851" w:firstLineChars="0"/>
        <w:rPr>
          <w:rStyle w:val="Hyperlink"/>
          <w:color w:val="auto"/>
          <w:sz w:val="18"/>
          <w:szCs w:val="18"/>
          <w:u w:val="none"/>
        </w:rPr>
      </w:pPr>
      <w:hyperlink r:id="rId6" w:history="1">
        <w:r w:rsidR="00B27A9A" w:rsidRPr="00495B99">
          <w:rPr>
            <w:rStyle w:val="Hyperlink"/>
            <w:sz w:val="18"/>
            <w:szCs w:val="18"/>
          </w:rPr>
          <w:t>https://learn.microsoft.com/en-us/sql/?view=sql-server-ver16</w:t>
        </w:r>
      </w:hyperlink>
    </w:p>
    <w:p w:rsidR="00B27A9A" w:rsidRPr="00495B99" w:rsidRDefault="007816ED" w:rsidP="00BD56CA">
      <w:pPr>
        <w:pStyle w:val="ListParagraph"/>
        <w:numPr>
          <w:ilvl w:val="0"/>
          <w:numId w:val="91"/>
        </w:numPr>
        <w:wordWrap w:val="0"/>
        <w:adjustRightInd w:val="0"/>
        <w:snapToGrid w:val="0"/>
        <w:spacing w:before="120" w:after="120"/>
        <w:ind w:left="851" w:firstLineChars="0"/>
        <w:rPr>
          <w:sz w:val="18"/>
          <w:szCs w:val="18"/>
        </w:rPr>
      </w:pPr>
      <w:hyperlink r:id="rId7" w:history="1">
        <w:r w:rsidR="00B27A9A" w:rsidRPr="00495B99">
          <w:rPr>
            <w:rStyle w:val="Hyperlink"/>
            <w:sz w:val="18"/>
            <w:szCs w:val="18"/>
          </w:rPr>
          <w:t>https://learn.microsoft.com/en-us/microsoft-365/?view=o365-worldwide</w:t>
        </w:r>
      </w:hyperlink>
    </w:p>
    <w:p w:rsidR="00B27A9A" w:rsidRPr="00495B99" w:rsidRDefault="007816ED" w:rsidP="00BD56CA">
      <w:pPr>
        <w:pStyle w:val="ListParagraph"/>
        <w:numPr>
          <w:ilvl w:val="0"/>
          <w:numId w:val="91"/>
        </w:numPr>
        <w:wordWrap w:val="0"/>
        <w:adjustRightInd w:val="0"/>
        <w:snapToGrid w:val="0"/>
        <w:spacing w:before="120" w:after="120"/>
        <w:ind w:left="851" w:firstLineChars="0"/>
        <w:rPr>
          <w:sz w:val="18"/>
          <w:szCs w:val="18"/>
        </w:rPr>
      </w:pPr>
      <w:hyperlink r:id="rId8" w:history="1">
        <w:r w:rsidR="00B27A9A" w:rsidRPr="00495B99">
          <w:rPr>
            <w:rStyle w:val="Hyperlink"/>
            <w:sz w:val="18"/>
            <w:szCs w:val="18"/>
          </w:rPr>
          <w:t>https://spssau.com/index.html</w:t>
        </w:r>
      </w:hyperlink>
    </w:p>
    <w:p w:rsidR="00B27A9A" w:rsidRPr="00495B99" w:rsidRDefault="007816ED" w:rsidP="00BD56CA">
      <w:pPr>
        <w:pStyle w:val="ListParagraph"/>
        <w:numPr>
          <w:ilvl w:val="0"/>
          <w:numId w:val="91"/>
        </w:numPr>
        <w:wordWrap w:val="0"/>
        <w:adjustRightInd w:val="0"/>
        <w:snapToGrid w:val="0"/>
        <w:spacing w:before="120" w:after="120"/>
        <w:ind w:left="851" w:firstLineChars="0"/>
        <w:rPr>
          <w:sz w:val="18"/>
          <w:szCs w:val="18"/>
        </w:rPr>
      </w:pPr>
      <w:hyperlink r:id="rId9" w:history="1">
        <w:r w:rsidR="00B27A9A" w:rsidRPr="00495B99">
          <w:rPr>
            <w:rStyle w:val="Hyperlink"/>
            <w:sz w:val="18"/>
            <w:szCs w:val="18"/>
          </w:rPr>
          <w:t>https://jbhuang99.github.io/WebEdu_LocalVersion_YuQin_DotNetCore2.1/wwwroot/</w:t>
        </w:r>
      </w:hyperlink>
      <w:r w:rsidR="00B27A9A" w:rsidRPr="00495B99">
        <w:rPr>
          <w:sz w:val="18"/>
          <w:szCs w:val="18"/>
        </w:rPr>
        <w:t>。</w:t>
      </w:r>
    </w:p>
  </w:endnote>
  <w:endnote w:id="5">
    <w:p w:rsidR="00B27A9A" w:rsidRPr="00495B99" w:rsidRDefault="00B27A9A" w:rsidP="00B27A9A">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研究</w:t>
      </w:r>
      <w:r w:rsidRPr="00495B99">
        <w:rPr>
          <w:rFonts w:hint="eastAsia"/>
          <w:sz w:val="18"/>
          <w:szCs w:val="18"/>
        </w:rPr>
        <w:t>工具</w:t>
      </w:r>
      <w:r w:rsidRPr="00495B99">
        <w:rPr>
          <w:sz w:val="18"/>
          <w:szCs w:val="18"/>
        </w:rPr>
        <w:t>之一</w:t>
      </w:r>
      <w:r w:rsidRPr="00495B99">
        <w:rPr>
          <w:rFonts w:hint="eastAsia"/>
          <w:sz w:val="18"/>
          <w:szCs w:val="18"/>
        </w:rPr>
        <w:t>(</w:t>
      </w:r>
      <w:r w:rsidRPr="00495B99">
        <w:rPr>
          <w:sz w:val="18"/>
          <w:szCs w:val="18"/>
        </w:rPr>
        <w:t>长文档思路的软件工程</w:t>
      </w:r>
      <w:r w:rsidRPr="00495B99">
        <w:rPr>
          <w:rFonts w:hint="eastAsia"/>
          <w:sz w:val="18"/>
          <w:szCs w:val="18"/>
        </w:rPr>
        <w:t>工具</w:t>
      </w:r>
      <w:r w:rsidRPr="00495B99">
        <w:rPr>
          <w:rFonts w:hint="eastAsia"/>
          <w:sz w:val="18"/>
          <w:szCs w:val="18"/>
        </w:rPr>
        <w:t>-</w:t>
      </w:r>
      <w:r w:rsidRPr="00495B99">
        <w:rPr>
          <w:rFonts w:hint="eastAsia"/>
          <w:sz w:val="18"/>
          <w:szCs w:val="18"/>
        </w:rPr>
        <w:t>长文档的</w:t>
      </w:r>
      <w:r w:rsidRPr="00495B99">
        <w:rPr>
          <w:sz w:val="18"/>
          <w:szCs w:val="18"/>
        </w:rPr>
        <w:t>协同</w:t>
      </w:r>
      <w:r w:rsidRPr="00495B99">
        <w:rPr>
          <w:rFonts w:hint="eastAsia"/>
          <w:sz w:val="18"/>
          <w:szCs w:val="18"/>
        </w:rPr>
        <w:t>工具</w:t>
      </w:r>
      <w:r w:rsidRPr="00495B99">
        <w:rPr>
          <w:rFonts w:hint="eastAsia"/>
          <w:sz w:val="18"/>
          <w:szCs w:val="18"/>
        </w:rPr>
        <w:t>)(</w:t>
      </w:r>
      <w:r w:rsidRPr="00495B99">
        <w:rPr>
          <w:sz w:val="18"/>
          <w:szCs w:val="18"/>
        </w:rPr>
        <w:t>万维网环境</w:t>
      </w:r>
      <w:r w:rsidRPr="00495B99">
        <w:rPr>
          <w:rFonts w:hint="eastAsia"/>
          <w:sz w:val="18"/>
          <w:szCs w:val="18"/>
        </w:rPr>
        <w:t>)</w:t>
      </w:r>
      <w:r w:rsidRPr="00495B99">
        <w:rPr>
          <w:sz w:val="18"/>
          <w:szCs w:val="18"/>
        </w:rPr>
        <w:t>：</w:t>
      </w:r>
      <w:r w:rsidRPr="00495B99">
        <w:rPr>
          <w:sz w:val="18"/>
          <w:szCs w:val="18"/>
        </w:rPr>
        <w:t>VS-Git</w:t>
      </w:r>
      <w:r w:rsidRPr="00495B99">
        <w:rPr>
          <w:rFonts w:hint="eastAsia"/>
          <w:sz w:val="18"/>
          <w:szCs w:val="18"/>
        </w:rPr>
        <w:t>客户端、</w:t>
      </w:r>
      <w:r w:rsidRPr="00495B99">
        <w:rPr>
          <w:rFonts w:hint="eastAsia"/>
          <w:sz w:val="18"/>
          <w:szCs w:val="18"/>
        </w:rPr>
        <w:t>Gi</w:t>
      </w:r>
      <w:r w:rsidRPr="00495B99">
        <w:rPr>
          <w:sz w:val="18"/>
          <w:szCs w:val="18"/>
        </w:rPr>
        <w:t>tHub</w:t>
      </w:r>
      <w:r w:rsidRPr="00495B99">
        <w:rPr>
          <w:sz w:val="18"/>
          <w:szCs w:val="18"/>
        </w:rPr>
        <w:t>网站万维网服务</w:t>
      </w:r>
      <w:r w:rsidRPr="00495B99">
        <w:rPr>
          <w:rFonts w:hint="eastAsia"/>
          <w:sz w:val="18"/>
          <w:szCs w:val="18"/>
        </w:rPr>
        <w:t>端</w:t>
      </w:r>
    </w:p>
    <w:p w:rsidR="00B27A9A" w:rsidRPr="00495B99" w:rsidRDefault="007816ED" w:rsidP="00BD56CA">
      <w:pPr>
        <w:pStyle w:val="ListParagraph"/>
        <w:numPr>
          <w:ilvl w:val="0"/>
          <w:numId w:val="91"/>
        </w:numPr>
        <w:wordWrap w:val="0"/>
        <w:adjustRightInd w:val="0"/>
        <w:snapToGrid w:val="0"/>
        <w:spacing w:before="120" w:after="120"/>
        <w:ind w:left="851" w:firstLineChars="0"/>
        <w:rPr>
          <w:sz w:val="18"/>
          <w:szCs w:val="18"/>
        </w:rPr>
      </w:pPr>
      <w:hyperlink r:id="rId10" w:history="1">
        <w:r w:rsidR="00B27A9A" w:rsidRPr="00495B99">
          <w:rPr>
            <w:rStyle w:val="Hyperlink"/>
            <w:sz w:val="18"/>
            <w:szCs w:val="18"/>
          </w:rPr>
          <w:t>https://learn.microsoft.com/en-us/visualstudio/?view=vs-2022</w:t>
        </w:r>
      </w:hyperlink>
    </w:p>
    <w:p w:rsidR="00B27A9A" w:rsidRPr="00495B99" w:rsidRDefault="007816ED" w:rsidP="00BD56CA">
      <w:pPr>
        <w:pStyle w:val="ListParagraph"/>
        <w:numPr>
          <w:ilvl w:val="0"/>
          <w:numId w:val="91"/>
        </w:numPr>
        <w:wordWrap w:val="0"/>
        <w:adjustRightInd w:val="0"/>
        <w:snapToGrid w:val="0"/>
        <w:spacing w:before="120" w:after="120"/>
        <w:ind w:left="851" w:firstLineChars="0"/>
        <w:rPr>
          <w:sz w:val="18"/>
          <w:szCs w:val="18"/>
        </w:rPr>
      </w:pPr>
      <w:hyperlink r:id="rId11" w:history="1">
        <w:r w:rsidR="00B27A9A" w:rsidRPr="00495B99">
          <w:rPr>
            <w:rStyle w:val="Hyperlink"/>
            <w:sz w:val="18"/>
            <w:szCs w:val="18"/>
          </w:rPr>
          <w:t>https://jbhuang99.github.io/WebEdu_LocalVersion_YuQin_DotNetCore2.1/wwwroot/</w:t>
        </w:r>
      </w:hyperlink>
      <w:r w:rsidR="00B27A9A" w:rsidRPr="00495B99">
        <w:rPr>
          <w:sz w:val="18"/>
          <w:szCs w:val="18"/>
        </w:rPr>
        <w:t>。</w:t>
      </w:r>
    </w:p>
    <w:p w:rsidR="00B27A9A" w:rsidRPr="00495B99" w:rsidRDefault="007816ED" w:rsidP="00BD56CA">
      <w:pPr>
        <w:pStyle w:val="ListParagraph"/>
        <w:numPr>
          <w:ilvl w:val="0"/>
          <w:numId w:val="91"/>
        </w:numPr>
        <w:wordWrap w:val="0"/>
        <w:adjustRightInd w:val="0"/>
        <w:snapToGrid w:val="0"/>
        <w:spacing w:before="120" w:after="120"/>
        <w:ind w:left="851" w:firstLineChars="0"/>
        <w:rPr>
          <w:sz w:val="18"/>
          <w:szCs w:val="18"/>
        </w:rPr>
      </w:pPr>
      <w:hyperlink r:id="rId12" w:history="1">
        <w:r w:rsidR="00B27A9A" w:rsidRPr="00495B99">
          <w:rPr>
            <w:rStyle w:val="Hyperlink"/>
            <w:sz w:val="18"/>
            <w:szCs w:val="18"/>
          </w:rPr>
          <w:t>https://learn.microsoft.com/en-us/visualstudio/version-control/?view=vs-2022</w:t>
        </w:r>
      </w:hyperlink>
    </w:p>
    <w:p w:rsidR="00B27A9A" w:rsidRPr="00495B99" w:rsidRDefault="007816ED" w:rsidP="00BD56CA">
      <w:pPr>
        <w:pStyle w:val="ListParagraph"/>
        <w:numPr>
          <w:ilvl w:val="0"/>
          <w:numId w:val="91"/>
        </w:numPr>
        <w:wordWrap w:val="0"/>
        <w:adjustRightInd w:val="0"/>
        <w:snapToGrid w:val="0"/>
        <w:spacing w:before="120" w:after="120"/>
        <w:ind w:left="851" w:firstLineChars="0"/>
        <w:rPr>
          <w:sz w:val="18"/>
          <w:szCs w:val="18"/>
        </w:rPr>
      </w:pPr>
      <w:hyperlink r:id="rId13" w:history="1">
        <w:r w:rsidR="00B27A9A" w:rsidRPr="00495B99">
          <w:rPr>
            <w:rStyle w:val="Hyperlink"/>
            <w:sz w:val="18"/>
            <w:szCs w:val="18"/>
          </w:rPr>
          <w:t>https://www.github.com/</w:t>
        </w:r>
      </w:hyperlink>
    </w:p>
    <w:p w:rsidR="00B27A9A" w:rsidRPr="00495B99" w:rsidRDefault="007816ED" w:rsidP="00BD56CA">
      <w:pPr>
        <w:pStyle w:val="ListParagraph"/>
        <w:numPr>
          <w:ilvl w:val="0"/>
          <w:numId w:val="91"/>
        </w:numPr>
        <w:wordWrap w:val="0"/>
        <w:adjustRightInd w:val="0"/>
        <w:snapToGrid w:val="0"/>
        <w:spacing w:before="120" w:after="120"/>
        <w:ind w:left="851" w:firstLineChars="0"/>
        <w:rPr>
          <w:sz w:val="18"/>
          <w:szCs w:val="18"/>
        </w:rPr>
      </w:pPr>
      <w:hyperlink r:id="rId14" w:history="1">
        <w:r w:rsidR="00B27A9A" w:rsidRPr="00495B99">
          <w:rPr>
            <w:rStyle w:val="Hyperlink"/>
            <w:sz w:val="18"/>
            <w:szCs w:val="18"/>
          </w:rPr>
          <w:t>https://jbhuang99.github.io/WebEdu_LocalVersion_YuQin_DotNetCore2.1/wwwroot/</w:t>
        </w:r>
      </w:hyperlink>
      <w:r w:rsidR="00B27A9A" w:rsidRPr="00495B99">
        <w:rPr>
          <w:sz w:val="18"/>
          <w:szCs w:val="18"/>
        </w:rPr>
        <w:t>。</w:t>
      </w:r>
    </w:p>
  </w:endnote>
  <w:endnote w:id="6">
    <w:p w:rsidR="00B27A9A" w:rsidRPr="00495B99" w:rsidRDefault="00B27A9A" w:rsidP="00B27A9A">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 CSDN</w:t>
      </w:r>
      <w:r w:rsidRPr="00495B99">
        <w:rPr>
          <w:rFonts w:hint="eastAsia"/>
          <w:sz w:val="18"/>
          <w:szCs w:val="18"/>
        </w:rPr>
        <w:t xml:space="preserve"> C#</w:t>
      </w:r>
      <w:r w:rsidRPr="00495B99">
        <w:rPr>
          <w:rFonts w:hint="eastAsia"/>
          <w:sz w:val="18"/>
          <w:szCs w:val="18"/>
        </w:rPr>
        <w:t>托管对象和非托管对象</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w:t>
      </w:r>
      <w:r w:rsidRPr="00495B99">
        <w:rPr>
          <w:rFonts w:hint="eastAsia"/>
          <w:sz w:val="18"/>
          <w:szCs w:val="18"/>
        </w:rPr>
        <w:t>202</w:t>
      </w:r>
      <w:r w:rsidRPr="00495B99">
        <w:rPr>
          <w:sz w:val="18"/>
          <w:szCs w:val="18"/>
        </w:rPr>
        <w:t>2</w:t>
      </w:r>
      <w:r w:rsidRPr="00495B99">
        <w:rPr>
          <w:rFonts w:hint="eastAsia"/>
          <w:sz w:val="18"/>
          <w:szCs w:val="18"/>
        </w:rPr>
        <w:t>.</w:t>
      </w:r>
      <w:r w:rsidRPr="00495B99">
        <w:rPr>
          <w:sz w:val="18"/>
          <w:szCs w:val="18"/>
        </w:rPr>
        <w:t>08</w:t>
      </w:r>
      <w:r w:rsidRPr="00495B99">
        <w:rPr>
          <w:rFonts w:hint="eastAsia"/>
          <w:sz w:val="18"/>
          <w:szCs w:val="18"/>
        </w:rPr>
        <w:t>.05</w:t>
      </w:r>
      <w:r w:rsidRPr="00495B99">
        <w:rPr>
          <w:sz w:val="18"/>
          <w:szCs w:val="18"/>
        </w:rPr>
        <w:t xml:space="preserve">]. </w:t>
      </w:r>
      <w:hyperlink r:id="rId15" w:history="1">
        <w:r w:rsidRPr="00495B99">
          <w:rPr>
            <w:rStyle w:val="Hyperlink"/>
            <w:sz w:val="18"/>
            <w:szCs w:val="18"/>
          </w:rPr>
          <w:t>https://blog.csdn.net/qq_38370387/article/details/103629335</w:t>
        </w:r>
      </w:hyperlink>
    </w:p>
  </w:endnote>
  <w:endnote w:id="7">
    <w:p w:rsidR="00B27A9A" w:rsidRPr="00495B99" w:rsidRDefault="00B27A9A" w:rsidP="00B27A9A">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w:t>
      </w:r>
      <w:r w:rsidRPr="00495B99">
        <w:rPr>
          <w:rFonts w:ascii="楷体" w:eastAsia="楷体" w:hAnsi="楷体"/>
          <w:sz w:val="18"/>
          <w:szCs w:val="18"/>
        </w:rPr>
        <w:t>（</w:t>
      </w:r>
      <w:r w:rsidRPr="00495B99">
        <w:rPr>
          <w:rFonts w:ascii="楷体" w:eastAsia="楷体" w:hAnsi="楷体" w:hint="eastAsia"/>
          <w:sz w:val="18"/>
          <w:szCs w:val="18"/>
        </w:rPr>
        <w:t>C</w:t>
      </w:r>
      <w:r w:rsidRPr="00495B99">
        <w:rPr>
          <w:rFonts w:ascii="楷体" w:eastAsia="楷体" w:hAnsi="楷体"/>
          <w:sz w:val="18"/>
          <w:szCs w:val="18"/>
        </w:rPr>
        <w:t>#也可戏称为</w:t>
      </w:r>
      <w:r w:rsidRPr="00495B99">
        <w:rPr>
          <w:rFonts w:ascii="楷体" w:eastAsia="楷体" w:hAnsi="楷体" w:hint="eastAsia"/>
          <w:sz w:val="18"/>
          <w:szCs w:val="18"/>
        </w:rPr>
        <w:t>C</w:t>
      </w:r>
      <w:r w:rsidRPr="00495B99">
        <w:rPr>
          <w:rFonts w:ascii="楷体" w:eastAsia="楷体" w:hAnsi="楷体"/>
          <w:sz w:val="18"/>
          <w:szCs w:val="18"/>
        </w:rPr>
        <w:t>++++，从而体现C++++、C++、C、C--四个层次通用语言的统一性）。</w:t>
      </w:r>
      <w:r w:rsidRPr="00495B99">
        <w:rPr>
          <w:rFonts w:ascii="楷体" w:eastAsia="楷体" w:hAnsi="楷体" w:hint="eastAsia"/>
          <w:sz w:val="18"/>
          <w:szCs w:val="18"/>
        </w:rPr>
        <w:t>（ASM也可戏称为C--，从而体现C++++、C++、C、C--四个层次通用语言的统一性）。</w:t>
      </w:r>
    </w:p>
  </w:endnote>
  <w:endnote w:id="8">
    <w:p w:rsidR="00B27A9A" w:rsidRPr="00495B99" w:rsidRDefault="00B27A9A" w:rsidP="00B27A9A">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 xml:space="preserve">] </w:t>
      </w:r>
      <w:r w:rsidRPr="00495B99">
        <w:rPr>
          <w:rFonts w:hint="eastAsia"/>
          <w:sz w:val="18"/>
          <w:szCs w:val="18"/>
        </w:rPr>
        <w:t>百度百科</w:t>
      </w:r>
      <w:r w:rsidRPr="00495B99">
        <w:rPr>
          <w:rFonts w:hint="eastAsia"/>
          <w:sz w:val="18"/>
          <w:szCs w:val="18"/>
        </w:rPr>
        <w:t xml:space="preserve"> </w:t>
      </w:r>
      <w:r w:rsidRPr="00495B99">
        <w:rPr>
          <w:rFonts w:hint="eastAsia"/>
          <w:sz w:val="18"/>
          <w:szCs w:val="18"/>
        </w:rPr>
        <w:t>人联网</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w:t>
      </w:r>
      <w:r w:rsidRPr="00495B99">
        <w:rPr>
          <w:rFonts w:hint="eastAsia"/>
          <w:sz w:val="18"/>
          <w:szCs w:val="18"/>
        </w:rPr>
        <w:t>202</w:t>
      </w:r>
      <w:r w:rsidRPr="00495B99">
        <w:rPr>
          <w:sz w:val="18"/>
          <w:szCs w:val="18"/>
        </w:rPr>
        <w:t>2</w:t>
      </w:r>
      <w:r w:rsidRPr="00495B99">
        <w:rPr>
          <w:rFonts w:hint="eastAsia"/>
          <w:sz w:val="18"/>
          <w:szCs w:val="18"/>
        </w:rPr>
        <w:t>.</w:t>
      </w:r>
      <w:r w:rsidRPr="00495B99">
        <w:rPr>
          <w:sz w:val="18"/>
          <w:szCs w:val="18"/>
        </w:rPr>
        <w:t>08</w:t>
      </w:r>
      <w:r w:rsidRPr="00495B99">
        <w:rPr>
          <w:rFonts w:hint="eastAsia"/>
          <w:sz w:val="18"/>
          <w:szCs w:val="18"/>
        </w:rPr>
        <w:t>.05</w:t>
      </w:r>
      <w:r w:rsidRPr="00495B99">
        <w:rPr>
          <w:sz w:val="18"/>
          <w:szCs w:val="18"/>
        </w:rPr>
        <w:t xml:space="preserve">]. </w:t>
      </w:r>
      <w:hyperlink r:id="rId16" w:history="1">
        <w:r w:rsidRPr="00495B99">
          <w:rPr>
            <w:rStyle w:val="Hyperlink"/>
            <w:sz w:val="18"/>
            <w:szCs w:val="18"/>
          </w:rPr>
          <w:t>https://baike.baidu.com/item/%E4%BA%BA%E8%81%94%E7%BD%91/1521899</w:t>
        </w:r>
      </w:hyperlink>
    </w:p>
  </w:endnote>
  <w:endnote w:id="9">
    <w:p w:rsidR="00B27A9A" w:rsidRPr="00495B99" w:rsidRDefault="00B27A9A" w:rsidP="00B27A9A">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sz w:val="18"/>
          <w:szCs w:val="18"/>
        </w:rPr>
        <w:t>研究</w:t>
      </w:r>
      <w:r w:rsidRPr="00495B99">
        <w:rPr>
          <w:rFonts w:hint="eastAsia"/>
          <w:sz w:val="18"/>
          <w:szCs w:val="18"/>
        </w:rPr>
        <w:t>工具</w:t>
      </w:r>
      <w:r w:rsidRPr="00495B99">
        <w:rPr>
          <w:sz w:val="18"/>
          <w:szCs w:val="18"/>
        </w:rPr>
        <w:t>之一</w:t>
      </w:r>
      <w:r w:rsidRPr="00495B99">
        <w:rPr>
          <w:rFonts w:hint="eastAsia"/>
          <w:sz w:val="18"/>
          <w:szCs w:val="18"/>
        </w:rPr>
        <w:t>(</w:t>
      </w:r>
      <w:r w:rsidRPr="00495B99">
        <w:rPr>
          <w:sz w:val="18"/>
          <w:szCs w:val="18"/>
        </w:rPr>
        <w:t>人机接口</w:t>
      </w:r>
      <w:r w:rsidRPr="00495B99">
        <w:rPr>
          <w:rFonts w:hint="eastAsia"/>
          <w:sz w:val="18"/>
          <w:szCs w:val="18"/>
        </w:rPr>
        <w:t>)(</w:t>
      </w:r>
      <w:r w:rsidRPr="00495B99">
        <w:rPr>
          <w:sz w:val="18"/>
          <w:szCs w:val="18"/>
        </w:rPr>
        <w:t>本机环境</w:t>
      </w:r>
      <w:r w:rsidRPr="00495B99">
        <w:rPr>
          <w:rFonts w:hint="eastAsia"/>
          <w:sz w:val="18"/>
          <w:szCs w:val="18"/>
        </w:rPr>
        <w:t>)</w:t>
      </w:r>
      <w:r w:rsidRPr="00495B99">
        <w:rPr>
          <w:sz w:val="18"/>
          <w:szCs w:val="18"/>
        </w:rPr>
        <w:t>：</w:t>
      </w:r>
      <w:r w:rsidRPr="00495B99">
        <w:rPr>
          <w:sz w:val="18"/>
          <w:szCs w:val="18"/>
        </w:rPr>
        <w:t>Windows</w:t>
      </w:r>
      <w:r w:rsidRPr="00495B99">
        <w:rPr>
          <w:rFonts w:hint="eastAsia"/>
          <w:sz w:val="18"/>
          <w:szCs w:val="18"/>
        </w:rPr>
        <w:t>操作系统客户端</w:t>
      </w:r>
    </w:p>
    <w:p w:rsidR="00B27A9A" w:rsidRPr="00495B99" w:rsidRDefault="007816ED" w:rsidP="00BD56CA">
      <w:pPr>
        <w:pStyle w:val="ListParagraph"/>
        <w:numPr>
          <w:ilvl w:val="0"/>
          <w:numId w:val="91"/>
        </w:numPr>
        <w:wordWrap w:val="0"/>
        <w:adjustRightInd w:val="0"/>
        <w:snapToGrid w:val="0"/>
        <w:spacing w:before="120" w:after="120"/>
        <w:ind w:left="851" w:firstLineChars="0"/>
        <w:rPr>
          <w:sz w:val="18"/>
          <w:szCs w:val="18"/>
        </w:rPr>
      </w:pPr>
      <w:hyperlink r:id="rId17" w:history="1">
        <w:r w:rsidR="00B27A9A" w:rsidRPr="00495B99">
          <w:rPr>
            <w:rStyle w:val="Hyperlink"/>
            <w:sz w:val="18"/>
            <w:szCs w:val="18"/>
          </w:rPr>
          <w:t>https://learn.microsoft.com/en-us/windows/</w:t>
        </w:r>
      </w:hyperlink>
    </w:p>
    <w:p w:rsidR="00B27A9A" w:rsidRPr="00495B99" w:rsidRDefault="007816ED" w:rsidP="00BD56CA">
      <w:pPr>
        <w:pStyle w:val="ListParagraph"/>
        <w:numPr>
          <w:ilvl w:val="0"/>
          <w:numId w:val="91"/>
        </w:numPr>
        <w:wordWrap w:val="0"/>
        <w:adjustRightInd w:val="0"/>
        <w:snapToGrid w:val="0"/>
        <w:spacing w:before="120" w:after="120"/>
        <w:ind w:left="851" w:firstLineChars="0"/>
        <w:rPr>
          <w:sz w:val="18"/>
          <w:szCs w:val="18"/>
        </w:rPr>
      </w:pPr>
      <w:hyperlink r:id="rId18" w:history="1">
        <w:r w:rsidR="00B27A9A" w:rsidRPr="00495B99">
          <w:rPr>
            <w:rStyle w:val="Hyperlink"/>
            <w:sz w:val="18"/>
            <w:szCs w:val="18"/>
          </w:rPr>
          <w:t>https://jbhuang99.github.io/WebEdu_LocalVersion_YuQin_DotNetCore2.1/wwwroot/</w:t>
        </w:r>
      </w:hyperlink>
      <w:r w:rsidR="00B27A9A" w:rsidRPr="00495B99">
        <w:rPr>
          <w:sz w:val="18"/>
          <w:szCs w:val="18"/>
        </w:rPr>
        <w:t>。</w:t>
      </w:r>
    </w:p>
  </w:endnote>
  <w:endnote w:id="10">
    <w:p w:rsidR="00B27A9A" w:rsidRPr="00495B99" w:rsidRDefault="00B27A9A" w:rsidP="00B27A9A">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rFonts w:hint="eastAsia"/>
          <w:sz w:val="18"/>
          <w:szCs w:val="18"/>
        </w:rPr>
        <w:t>“</w:t>
      </w:r>
      <w:bookmarkStart w:id="124" w:name="语言代码信号运行与保存语言代码文件"/>
      <w:r w:rsidRPr="00495B99">
        <w:rPr>
          <w:rFonts w:hint="eastAsia"/>
          <w:sz w:val="18"/>
          <w:szCs w:val="18"/>
        </w:rPr>
        <w:t>语言的代码的信号【硬件是信号作为主导、软件是文件作为辅助】←</w:t>
      </w:r>
      <w:r w:rsidRPr="00495B99">
        <w:rPr>
          <w:rFonts w:hint="eastAsia"/>
          <w:sz w:val="18"/>
          <w:szCs w:val="18"/>
        </w:rPr>
        <w:t>(</w:t>
      </w:r>
      <w:r w:rsidRPr="00495B99">
        <w:rPr>
          <w:rFonts w:hint="eastAsia"/>
          <w:sz w:val="18"/>
          <w:szCs w:val="18"/>
        </w:rPr>
        <w:t>运行与保存</w:t>
      </w:r>
      <w:r w:rsidRPr="00495B99">
        <w:rPr>
          <w:rFonts w:hint="eastAsia"/>
          <w:sz w:val="18"/>
          <w:szCs w:val="18"/>
        </w:rPr>
        <w:t>)</w:t>
      </w:r>
      <w:r w:rsidRPr="00495B99">
        <w:rPr>
          <w:rFonts w:hint="eastAsia"/>
          <w:sz w:val="18"/>
          <w:szCs w:val="18"/>
        </w:rPr>
        <w:t>→语言的代码的文件</w:t>
      </w:r>
      <w:bookmarkEnd w:id="124"/>
      <w:r w:rsidRPr="00495B99">
        <w:rPr>
          <w:rFonts w:hint="eastAsia"/>
          <w:sz w:val="18"/>
          <w:szCs w:val="18"/>
        </w:rPr>
        <w:t>【软件是文件作为主导、硬件是信号作为辅助】”。硬件第一平台语言【</w:t>
      </w:r>
      <w:r w:rsidRPr="00495B99">
        <w:rPr>
          <w:rFonts w:hint="eastAsia"/>
          <w:sz w:val="18"/>
          <w:szCs w:val="18"/>
          <w:u w:val="single"/>
        </w:rPr>
        <w:t>计算思维的本质</w:t>
      </w:r>
      <w:r w:rsidRPr="00495B99">
        <w:rPr>
          <w:rFonts w:hint="eastAsia"/>
          <w:sz w:val="18"/>
          <w:szCs w:val="18"/>
        </w:rPr>
        <w:t>】的“</w:t>
      </w:r>
      <w:r w:rsidRPr="00495B99">
        <w:rPr>
          <w:rFonts w:hint="eastAsia"/>
          <w:sz w:val="18"/>
          <w:szCs w:val="18"/>
        </w:rPr>
        <w:t>C</w:t>
      </w:r>
      <w:r w:rsidRPr="00495B99">
        <w:rPr>
          <w:sz w:val="18"/>
          <w:szCs w:val="18"/>
        </w:rPr>
        <w:t>PU</w:t>
      </w:r>
      <w:r w:rsidRPr="00495B99">
        <w:rPr>
          <w:sz w:val="18"/>
          <w:szCs w:val="18"/>
        </w:rPr>
        <w:t>的</w:t>
      </w:r>
      <w:r w:rsidRPr="00495B99">
        <w:rPr>
          <w:rFonts w:hint="eastAsia"/>
          <w:sz w:val="18"/>
          <w:szCs w:val="18"/>
        </w:rPr>
        <w:t>0/1</w:t>
      </w:r>
      <w:r w:rsidRPr="00495B99">
        <w:rPr>
          <w:rFonts w:hint="eastAsia"/>
          <w:sz w:val="18"/>
          <w:szCs w:val="18"/>
        </w:rPr>
        <w:t>的语言代码信号”，</w:t>
      </w:r>
      <w:r w:rsidRPr="00495B99">
        <w:rPr>
          <w:sz w:val="18"/>
          <w:szCs w:val="18"/>
        </w:rPr>
        <w:t>保存到</w:t>
      </w:r>
      <w:r w:rsidRPr="00495B99">
        <w:rPr>
          <w:rFonts w:hint="eastAsia"/>
          <w:sz w:val="18"/>
          <w:szCs w:val="18"/>
        </w:rPr>
        <w:t>硬件第二平台语言的</w:t>
      </w:r>
      <w:r w:rsidRPr="00495B99">
        <w:rPr>
          <w:sz w:val="18"/>
          <w:szCs w:val="18"/>
        </w:rPr>
        <w:t>硬盘等等媒体成为</w:t>
      </w:r>
      <w:r w:rsidRPr="00495B99">
        <w:rPr>
          <w:rFonts w:hint="eastAsia"/>
          <w:sz w:val="18"/>
          <w:szCs w:val="18"/>
        </w:rPr>
        <w:t>“</w:t>
      </w:r>
      <w:r w:rsidRPr="00495B99">
        <w:rPr>
          <w:rFonts w:hint="eastAsia"/>
          <w:sz w:val="18"/>
          <w:szCs w:val="18"/>
        </w:rPr>
        <w:t>0/1</w:t>
      </w:r>
      <w:r w:rsidRPr="00495B99">
        <w:rPr>
          <w:rFonts w:hint="eastAsia"/>
          <w:sz w:val="18"/>
          <w:szCs w:val="18"/>
        </w:rPr>
        <w:t>的语言</w:t>
      </w:r>
      <w:r w:rsidRPr="00495B99">
        <w:rPr>
          <w:sz w:val="18"/>
          <w:szCs w:val="18"/>
        </w:rPr>
        <w:t>代码文件（</w:t>
      </w:r>
      <w:r w:rsidRPr="00495B99">
        <w:rPr>
          <w:rFonts w:hint="eastAsia"/>
          <w:sz w:val="18"/>
          <w:szCs w:val="18"/>
        </w:rPr>
        <w:t>文件名、文件扩展名）（</w:t>
      </w:r>
      <w:r w:rsidRPr="00495B99">
        <w:rPr>
          <w:rFonts w:hint="eastAsia"/>
          <w:sz w:val="18"/>
          <w:szCs w:val="18"/>
        </w:rPr>
        <w:tab/>
      </w:r>
      <w:r w:rsidRPr="00495B99">
        <w:rPr>
          <w:rFonts w:hint="eastAsia"/>
          <w:sz w:val="18"/>
          <w:szCs w:val="18"/>
        </w:rPr>
        <w:t>文件头、文件数据、文件尾</w:t>
      </w:r>
      <w:r w:rsidRPr="00495B99">
        <w:rPr>
          <w:sz w:val="18"/>
          <w:szCs w:val="18"/>
        </w:rPr>
        <w:t>）</w:t>
      </w:r>
      <w:r w:rsidRPr="00495B99">
        <w:rPr>
          <w:rFonts w:hint="eastAsia"/>
          <w:sz w:val="18"/>
          <w:szCs w:val="18"/>
        </w:rPr>
        <w:t>”</w:t>
      </w:r>
      <w:r w:rsidRPr="00495B99">
        <w:rPr>
          <w:rFonts w:hint="eastAsia"/>
          <w:sz w:val="18"/>
          <w:szCs w:val="18"/>
        </w:rPr>
        <w:t>[</w:t>
      </w:r>
      <w:r w:rsidRPr="00495B99">
        <w:rPr>
          <w:rFonts w:hint="eastAsia"/>
          <w:sz w:val="18"/>
          <w:szCs w:val="18"/>
        </w:rPr>
        <w:t>任意位</w:t>
      </w:r>
      <w:r w:rsidRPr="00495B99">
        <w:rPr>
          <w:rFonts w:hint="eastAsia"/>
          <w:sz w:val="18"/>
          <w:szCs w:val="18"/>
        </w:rPr>
        <w:t>]</w:t>
      </w:r>
      <w:r w:rsidRPr="00495B99">
        <w:rPr>
          <w:sz w:val="18"/>
          <w:szCs w:val="18"/>
        </w:rPr>
        <w:t>。</w:t>
      </w:r>
    </w:p>
    <w:p w:rsidR="00B27A9A" w:rsidRPr="00495B99" w:rsidRDefault="00B27A9A" w:rsidP="00B27A9A">
      <w:pPr>
        <w:rPr>
          <w:sz w:val="18"/>
          <w:szCs w:val="18"/>
        </w:rPr>
      </w:pPr>
      <w:r w:rsidRPr="00495B99">
        <w:rPr>
          <w:rFonts w:hint="eastAsia"/>
          <w:sz w:val="18"/>
          <w:szCs w:val="18"/>
        </w:rPr>
        <w:t>文件头是指代码</w:t>
      </w:r>
      <w:r w:rsidRPr="00495B99">
        <w:rPr>
          <w:rFonts w:hint="eastAsia"/>
          <w:sz w:val="18"/>
          <w:szCs w:val="18"/>
        </w:rPr>
        <w:t>0/1</w:t>
      </w:r>
      <w:r w:rsidRPr="00495B99">
        <w:rPr>
          <w:rFonts w:hint="eastAsia"/>
          <w:sz w:val="18"/>
          <w:szCs w:val="18"/>
        </w:rPr>
        <w:t>之外的额外</w:t>
      </w:r>
      <w:r w:rsidRPr="00495B99">
        <w:rPr>
          <w:rFonts w:hint="eastAsia"/>
          <w:sz w:val="18"/>
          <w:szCs w:val="18"/>
        </w:rPr>
        <w:t>0/1</w:t>
      </w:r>
      <w:r w:rsidRPr="00495B99">
        <w:rPr>
          <w:rFonts w:hint="eastAsia"/>
          <w:sz w:val="18"/>
          <w:szCs w:val="18"/>
        </w:rPr>
        <w:t>，包括文件名、文件扩展名、创建时间、修改时间、访问时间、文件大小、文件属性等等数据。</w:t>
      </w:r>
    </w:p>
    <w:p w:rsidR="00B27A9A" w:rsidRPr="00495B99" w:rsidRDefault="00B27A9A" w:rsidP="00B27A9A">
      <w:pPr>
        <w:rPr>
          <w:sz w:val="18"/>
          <w:szCs w:val="18"/>
        </w:rPr>
      </w:pPr>
      <w:r w:rsidRPr="00495B99">
        <w:rPr>
          <w:rFonts w:hint="eastAsia"/>
          <w:sz w:val="18"/>
          <w:szCs w:val="18"/>
        </w:rPr>
        <w:t>文件结尾是特殊数据或定界符，它将为特定文件设置文件结尾。</w:t>
      </w:r>
      <w:r w:rsidRPr="00495B99">
        <w:rPr>
          <w:rFonts w:hint="eastAsia"/>
          <w:sz w:val="18"/>
          <w:szCs w:val="18"/>
        </w:rPr>
        <w:t xml:space="preserve"> </w:t>
      </w:r>
      <w:r w:rsidRPr="00495B99">
        <w:rPr>
          <w:rFonts w:hint="eastAsia"/>
          <w:sz w:val="18"/>
          <w:szCs w:val="18"/>
        </w:rPr>
        <w:t>该文件包含从文本到图像的不同类型的数据，但是文件的结尾对于所有这些文件都是相同的。</w:t>
      </w:r>
      <w:r w:rsidRPr="00495B99">
        <w:rPr>
          <w:rFonts w:hint="eastAsia"/>
          <w:sz w:val="18"/>
          <w:szCs w:val="18"/>
        </w:rPr>
        <w:t xml:space="preserve"> </w:t>
      </w:r>
      <w:r w:rsidRPr="00495B99">
        <w:rPr>
          <w:rFonts w:hint="eastAsia"/>
          <w:sz w:val="18"/>
          <w:szCs w:val="18"/>
        </w:rPr>
        <w:t>文件结尾也可以用</w:t>
      </w:r>
      <w:r w:rsidRPr="00495B99">
        <w:rPr>
          <w:rFonts w:hint="eastAsia"/>
          <w:sz w:val="18"/>
          <w:szCs w:val="18"/>
        </w:rPr>
        <w:t>EOF</w:t>
      </w:r>
      <w:r w:rsidRPr="00495B99">
        <w:rPr>
          <w:rFonts w:hint="eastAsia"/>
          <w:sz w:val="18"/>
          <w:szCs w:val="18"/>
        </w:rPr>
        <w:t>的短形式表示。检查文件结尾很重要，尤其是在开发应用程序时。</w:t>
      </w:r>
      <w:r w:rsidRPr="00495B99">
        <w:rPr>
          <w:rFonts w:hint="eastAsia"/>
          <w:sz w:val="18"/>
          <w:szCs w:val="18"/>
        </w:rPr>
        <w:t xml:space="preserve"> </w:t>
      </w:r>
      <w:r w:rsidRPr="00495B99">
        <w:rPr>
          <w:rFonts w:hint="eastAsia"/>
          <w:sz w:val="18"/>
          <w:szCs w:val="18"/>
        </w:rPr>
        <w:t>在某些情况下，尤其是在低级操作中，在读取文件进行处理，打印或查看时，我们需要检查文件的末尾。</w:t>
      </w:r>
    </w:p>
    <w:p w:rsidR="00B27A9A" w:rsidRPr="00495B99" w:rsidRDefault="00B27A9A" w:rsidP="00B27A9A">
      <w:pPr>
        <w:rPr>
          <w:sz w:val="18"/>
          <w:szCs w:val="18"/>
        </w:rPr>
      </w:pPr>
      <w:r w:rsidRPr="00495B99">
        <w:rPr>
          <w:rFonts w:hint="eastAsia"/>
          <w:sz w:val="18"/>
          <w:szCs w:val="18"/>
        </w:rPr>
        <w:t>例如，扩展名只是表象，文件内部数据才是本</w:t>
      </w:r>
      <w:r w:rsidRPr="00495B99">
        <w:rPr>
          <w:sz w:val="18"/>
          <w:szCs w:val="18"/>
        </w:rPr>
        <w:t>质。</w:t>
      </w:r>
    </w:p>
    <w:p w:rsidR="00B27A9A" w:rsidRPr="00495B99" w:rsidRDefault="00B27A9A" w:rsidP="00B27A9A">
      <w:pPr>
        <w:ind w:firstLine="0"/>
        <w:jc w:val="left"/>
        <w:rPr>
          <w:sz w:val="18"/>
          <w:szCs w:val="18"/>
        </w:rPr>
      </w:pPr>
      <w:r w:rsidRPr="00495B99">
        <w:rPr>
          <w:rFonts w:hint="eastAsia"/>
          <w:sz w:val="18"/>
          <w:szCs w:val="18"/>
        </w:rPr>
        <w:t>扩展名</w:t>
      </w:r>
      <w:r w:rsidRPr="00495B99">
        <w:rPr>
          <w:rFonts w:hint="eastAsia"/>
          <w:sz w:val="18"/>
          <w:szCs w:val="18"/>
        </w:rPr>
        <w:t xml:space="preserve"> </w:t>
      </w:r>
      <w:r w:rsidRPr="00495B99">
        <w:rPr>
          <w:sz w:val="18"/>
          <w:szCs w:val="18"/>
        </w:rPr>
        <w:t xml:space="preserve">    </w:t>
      </w:r>
      <w:r w:rsidRPr="00495B99">
        <w:rPr>
          <w:rFonts w:hint="eastAsia"/>
          <w:sz w:val="18"/>
          <w:szCs w:val="18"/>
        </w:rPr>
        <w:tab/>
      </w:r>
      <w:r w:rsidRPr="00495B99">
        <w:rPr>
          <w:rFonts w:hint="eastAsia"/>
          <w:sz w:val="18"/>
          <w:szCs w:val="18"/>
        </w:rPr>
        <w:t>文件头</w:t>
      </w:r>
      <w:r w:rsidRPr="00495B99">
        <w:rPr>
          <w:rFonts w:hint="eastAsia"/>
          <w:sz w:val="18"/>
          <w:szCs w:val="18"/>
        </w:rPr>
        <w:t xml:space="preserve"> </w:t>
      </w:r>
      <w:r w:rsidRPr="00495B99">
        <w:rPr>
          <w:sz w:val="18"/>
          <w:szCs w:val="18"/>
        </w:rPr>
        <w:t xml:space="preserve">       </w:t>
      </w:r>
      <w:r w:rsidRPr="00495B99">
        <w:rPr>
          <w:rFonts w:hint="eastAsia"/>
          <w:sz w:val="18"/>
          <w:szCs w:val="18"/>
        </w:rPr>
        <w:tab/>
      </w:r>
      <w:r w:rsidRPr="00495B99">
        <w:rPr>
          <w:rFonts w:hint="eastAsia"/>
          <w:sz w:val="18"/>
          <w:szCs w:val="18"/>
        </w:rPr>
        <w:t>文件尾</w:t>
      </w:r>
    </w:p>
    <w:p w:rsidR="00B27A9A" w:rsidRPr="00495B99" w:rsidRDefault="00B27A9A" w:rsidP="00B27A9A">
      <w:pPr>
        <w:ind w:firstLine="0"/>
        <w:jc w:val="left"/>
        <w:rPr>
          <w:sz w:val="18"/>
          <w:szCs w:val="18"/>
        </w:rPr>
      </w:pPr>
      <w:r w:rsidRPr="00495B99">
        <w:rPr>
          <w:sz w:val="18"/>
          <w:szCs w:val="18"/>
        </w:rPr>
        <w:t xml:space="preserve">.png   </w:t>
      </w:r>
      <w:r w:rsidRPr="00495B99">
        <w:rPr>
          <w:sz w:val="18"/>
          <w:szCs w:val="18"/>
        </w:rPr>
        <w:tab/>
        <w:t>89504E47</w:t>
      </w:r>
      <w:r w:rsidRPr="00495B99">
        <w:rPr>
          <w:sz w:val="18"/>
          <w:szCs w:val="18"/>
        </w:rPr>
        <w:tab/>
        <w:t>00 000000 49 45 4E 44 AE 42 60 82</w:t>
      </w:r>
    </w:p>
    <w:p w:rsidR="00B27A9A" w:rsidRPr="00495B99" w:rsidRDefault="00B27A9A" w:rsidP="00B27A9A">
      <w:pPr>
        <w:ind w:firstLine="0"/>
        <w:jc w:val="left"/>
        <w:rPr>
          <w:sz w:val="18"/>
          <w:szCs w:val="18"/>
        </w:rPr>
      </w:pPr>
      <w:r w:rsidRPr="00495B99">
        <w:rPr>
          <w:sz w:val="18"/>
          <w:szCs w:val="18"/>
        </w:rPr>
        <w:t xml:space="preserve">.zip </w:t>
      </w:r>
      <w:r w:rsidRPr="00495B99">
        <w:rPr>
          <w:sz w:val="18"/>
          <w:szCs w:val="18"/>
        </w:rPr>
        <w:tab/>
        <w:t xml:space="preserve">   50 4B 03 04</w:t>
      </w:r>
      <w:r w:rsidRPr="00495B99">
        <w:rPr>
          <w:sz w:val="18"/>
          <w:szCs w:val="18"/>
        </w:rPr>
        <w:tab/>
      </w:r>
      <w:r w:rsidRPr="00495B99">
        <w:rPr>
          <w:sz w:val="18"/>
          <w:szCs w:val="18"/>
        </w:rPr>
        <w:tab/>
        <w:t xml:space="preserve">           00 00 00 00</w:t>
      </w:r>
    </w:p>
  </w:endnote>
  <w:endnote w:id="11">
    <w:p w:rsidR="00B27A9A" w:rsidRPr="00495B99" w:rsidRDefault="00B27A9A" w:rsidP="00B27A9A">
      <w:pPr>
        <w:wordWrap w:val="0"/>
        <w:ind w:left="360" w:hangingChars="200" w:hanging="360"/>
        <w:jc w:val="left"/>
        <w:rPr>
          <w:rStyle w:val="Hyperlink"/>
          <w:sz w:val="18"/>
          <w:szCs w:val="18"/>
        </w:rPr>
      </w:pPr>
      <w:r w:rsidRPr="00495B99">
        <w:rPr>
          <w:sz w:val="18"/>
          <w:szCs w:val="18"/>
        </w:rPr>
        <w:t>[</w:t>
      </w:r>
      <w:r w:rsidRPr="00495B99">
        <w:rPr>
          <w:sz w:val="18"/>
          <w:szCs w:val="18"/>
        </w:rPr>
        <w:endnoteRef/>
      </w:r>
      <w:r w:rsidRPr="00495B99">
        <w:rPr>
          <w:sz w:val="18"/>
          <w:szCs w:val="18"/>
        </w:rPr>
        <w:t xml:space="preserve">] </w:t>
      </w:r>
      <w:r w:rsidRPr="00495B99">
        <w:rPr>
          <w:sz w:val="18"/>
          <w:szCs w:val="18"/>
        </w:rPr>
        <w:t>百度百科</w:t>
      </w:r>
      <w:r w:rsidRPr="00495B99">
        <w:rPr>
          <w:rFonts w:hint="eastAsia"/>
          <w:sz w:val="18"/>
          <w:szCs w:val="18"/>
        </w:rPr>
        <w:t xml:space="preserve"> </w:t>
      </w:r>
      <w:r w:rsidRPr="00495B99">
        <w:rPr>
          <w:sz w:val="18"/>
          <w:szCs w:val="18"/>
        </w:rPr>
        <w:t>C++/CLI</w:t>
      </w:r>
      <w:r w:rsidRPr="00495B99">
        <w:rPr>
          <w:rFonts w:hint="eastAsia"/>
          <w:sz w:val="18"/>
          <w:szCs w:val="18"/>
        </w:rPr>
        <w:t>托管和原生编程的结合</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w:t>
      </w:r>
      <w:r w:rsidRPr="00495B99">
        <w:rPr>
          <w:rFonts w:hint="eastAsia"/>
          <w:sz w:val="18"/>
          <w:szCs w:val="18"/>
        </w:rPr>
        <w:t>202</w:t>
      </w:r>
      <w:r w:rsidRPr="00495B99">
        <w:rPr>
          <w:sz w:val="18"/>
          <w:szCs w:val="18"/>
        </w:rPr>
        <w:t>2</w:t>
      </w:r>
      <w:r w:rsidRPr="00495B99">
        <w:rPr>
          <w:rFonts w:hint="eastAsia"/>
          <w:sz w:val="18"/>
          <w:szCs w:val="18"/>
        </w:rPr>
        <w:t>.</w:t>
      </w:r>
      <w:r w:rsidRPr="00495B99">
        <w:rPr>
          <w:sz w:val="18"/>
          <w:szCs w:val="18"/>
        </w:rPr>
        <w:t>08</w:t>
      </w:r>
      <w:r w:rsidRPr="00495B99">
        <w:rPr>
          <w:rFonts w:hint="eastAsia"/>
          <w:sz w:val="18"/>
          <w:szCs w:val="18"/>
        </w:rPr>
        <w:t>.05</w:t>
      </w:r>
      <w:r w:rsidRPr="00495B99">
        <w:rPr>
          <w:sz w:val="18"/>
          <w:szCs w:val="18"/>
        </w:rPr>
        <w:t xml:space="preserve">]. </w:t>
      </w:r>
      <w:hyperlink r:id="rId19" w:history="1">
        <w:r w:rsidRPr="00495B99">
          <w:rPr>
            <w:rStyle w:val="Hyperlink"/>
            <w:sz w:val="18"/>
            <w:szCs w:val="18"/>
          </w:rPr>
          <w:t>https://baike.baidu.com/item/C%2B%2B%2FCLI/8375456?fr=aladdin</w:t>
        </w:r>
      </w:hyperlink>
    </w:p>
    <w:p w:rsidR="00B27A9A" w:rsidRPr="00495B99" w:rsidRDefault="00B27A9A" w:rsidP="00B27A9A">
      <w:pPr>
        <w:wordWrap w:val="0"/>
        <w:ind w:left="360" w:hangingChars="200" w:hanging="360"/>
        <w:jc w:val="left"/>
        <w:rPr>
          <w:rStyle w:val="Hyperlink"/>
          <w:sz w:val="18"/>
          <w:szCs w:val="18"/>
        </w:rPr>
      </w:pPr>
      <w:r w:rsidRPr="00495B99">
        <w:rPr>
          <w:rFonts w:hint="eastAsia"/>
          <w:sz w:val="18"/>
          <w:szCs w:val="18"/>
        </w:rPr>
        <w:t>Mi</w:t>
      </w:r>
      <w:r w:rsidRPr="00495B99">
        <w:rPr>
          <w:sz w:val="18"/>
          <w:szCs w:val="18"/>
        </w:rPr>
        <w:t>crosoft</w:t>
      </w:r>
      <w:r w:rsidRPr="00495B99">
        <w:rPr>
          <w:rFonts w:hint="eastAsia"/>
          <w:sz w:val="18"/>
          <w:szCs w:val="18"/>
        </w:rPr>
        <w:t xml:space="preserve"> C</w:t>
      </w:r>
      <w:r w:rsidRPr="00495B99">
        <w:rPr>
          <w:rFonts w:hint="eastAsia"/>
          <w:sz w:val="18"/>
          <w:szCs w:val="18"/>
        </w:rPr>
        <w:t>语言文档</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w:t>
      </w:r>
      <w:r w:rsidRPr="00495B99">
        <w:rPr>
          <w:rFonts w:hint="eastAsia"/>
          <w:sz w:val="18"/>
          <w:szCs w:val="18"/>
        </w:rPr>
        <w:t>202</w:t>
      </w:r>
      <w:r w:rsidRPr="00495B99">
        <w:rPr>
          <w:sz w:val="18"/>
          <w:szCs w:val="18"/>
        </w:rPr>
        <w:t>2</w:t>
      </w:r>
      <w:r w:rsidRPr="00495B99">
        <w:rPr>
          <w:rFonts w:hint="eastAsia"/>
          <w:sz w:val="18"/>
          <w:szCs w:val="18"/>
        </w:rPr>
        <w:t>.</w:t>
      </w:r>
      <w:r w:rsidRPr="00495B99">
        <w:rPr>
          <w:sz w:val="18"/>
          <w:szCs w:val="18"/>
        </w:rPr>
        <w:t>08</w:t>
      </w:r>
      <w:r w:rsidRPr="00495B99">
        <w:rPr>
          <w:rFonts w:hint="eastAsia"/>
          <w:sz w:val="18"/>
          <w:szCs w:val="18"/>
        </w:rPr>
        <w:t>.05</w:t>
      </w:r>
      <w:r w:rsidRPr="00495B99">
        <w:rPr>
          <w:sz w:val="18"/>
          <w:szCs w:val="18"/>
        </w:rPr>
        <w:t xml:space="preserve">]. </w:t>
      </w:r>
      <w:hyperlink r:id="rId20" w:history="1">
        <w:r w:rsidRPr="00495B99">
          <w:rPr>
            <w:rStyle w:val="Hyperlink"/>
            <w:sz w:val="18"/>
            <w:szCs w:val="18"/>
          </w:rPr>
          <w:t>https://docs.microsoft.com/zh-cn/cpp/c-language/?view=msvc-170</w:t>
        </w:r>
      </w:hyperlink>
    </w:p>
    <w:p w:rsidR="00B27A9A" w:rsidRPr="00495B99" w:rsidRDefault="00B27A9A" w:rsidP="00B27A9A">
      <w:pPr>
        <w:wordWrap w:val="0"/>
        <w:ind w:left="360" w:hangingChars="200" w:hanging="360"/>
        <w:jc w:val="left"/>
        <w:rPr>
          <w:color w:val="0000FF"/>
          <w:sz w:val="18"/>
          <w:szCs w:val="18"/>
          <w:u w:val="single"/>
        </w:rPr>
      </w:pPr>
      <w:r w:rsidRPr="00495B99">
        <w:rPr>
          <w:sz w:val="18"/>
          <w:szCs w:val="18"/>
        </w:rPr>
        <w:t xml:space="preserve">Microsoft. </w:t>
      </w:r>
      <w:r w:rsidRPr="00495B99">
        <w:rPr>
          <w:rFonts w:hint="eastAsia"/>
          <w:sz w:val="18"/>
          <w:szCs w:val="18"/>
        </w:rPr>
        <w:t>C</w:t>
      </w:r>
      <w:r w:rsidRPr="00495B99">
        <w:rPr>
          <w:rFonts w:hint="eastAsia"/>
          <w:sz w:val="18"/>
          <w:szCs w:val="18"/>
        </w:rPr>
        <w:t>语言文档</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 xml:space="preserve">.[2022.2.22]. </w:t>
      </w:r>
      <w:hyperlink r:id="rId21" w:history="1">
        <w:r w:rsidRPr="00495B99">
          <w:rPr>
            <w:rStyle w:val="Hyperlink"/>
            <w:sz w:val="18"/>
            <w:szCs w:val="18"/>
          </w:rPr>
          <w:t>https://docs.microsoft.com/en-us/cpp/c-language/?view=msvc-170</w:t>
        </w:r>
      </w:hyperlink>
    </w:p>
  </w:endnote>
  <w:endnote w:id="12">
    <w:p w:rsidR="00B27A9A" w:rsidRPr="00495B99" w:rsidRDefault="00B27A9A" w:rsidP="00B27A9A">
      <w:pPr>
        <w:wordWrap w:val="0"/>
        <w:ind w:left="360" w:hangingChars="200" w:hanging="360"/>
        <w:jc w:val="left"/>
        <w:rPr>
          <w:rStyle w:val="Hyperlink"/>
          <w:sz w:val="18"/>
          <w:szCs w:val="18"/>
        </w:rPr>
      </w:pPr>
      <w:r w:rsidRPr="00495B99">
        <w:rPr>
          <w:sz w:val="18"/>
          <w:szCs w:val="18"/>
        </w:rPr>
        <w:t>[</w:t>
      </w:r>
      <w:r w:rsidRPr="00495B99">
        <w:rPr>
          <w:sz w:val="18"/>
          <w:szCs w:val="18"/>
        </w:rPr>
        <w:endnoteRef/>
      </w:r>
      <w:r w:rsidRPr="00495B99">
        <w:rPr>
          <w:sz w:val="18"/>
          <w:szCs w:val="18"/>
        </w:rPr>
        <w:t>]</w:t>
      </w:r>
      <w:r>
        <w:rPr>
          <w:sz w:val="18"/>
          <w:szCs w:val="18"/>
        </w:rPr>
        <w:t xml:space="preserve"> </w:t>
      </w:r>
      <w:r w:rsidRPr="00495B99">
        <w:rPr>
          <w:sz w:val="18"/>
          <w:szCs w:val="18"/>
        </w:rPr>
        <w:t>Microsoft. Iot</w:t>
      </w:r>
      <w:r w:rsidRPr="00495B99">
        <w:rPr>
          <w:rFonts w:hint="eastAsia"/>
          <w:sz w:val="18"/>
          <w:szCs w:val="18"/>
        </w:rPr>
        <w:t>物联网</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 xml:space="preserve">.[2022.2.22]. </w:t>
      </w:r>
      <w:hyperlink r:id="rId22" w:history="1">
        <w:r w:rsidRPr="00495B99">
          <w:rPr>
            <w:rStyle w:val="Hyperlink"/>
            <w:rFonts w:hint="eastAsia"/>
            <w:sz w:val="18"/>
            <w:szCs w:val="18"/>
          </w:rPr>
          <w:t>https://learn.microsoft.com/en-us/dotnet/iot/</w:t>
        </w:r>
      </w:hyperlink>
    </w:p>
    <w:p w:rsidR="00B27A9A" w:rsidRPr="00495B99" w:rsidRDefault="00B27A9A" w:rsidP="00B27A9A">
      <w:pPr>
        <w:wordWrap w:val="0"/>
        <w:ind w:left="360" w:hangingChars="200" w:hanging="360"/>
        <w:jc w:val="left"/>
        <w:rPr>
          <w:color w:val="0000FF"/>
          <w:sz w:val="18"/>
          <w:szCs w:val="18"/>
          <w:u w:val="single"/>
        </w:rPr>
      </w:pPr>
      <w:r w:rsidRPr="00495B99">
        <w:rPr>
          <w:rFonts w:hint="eastAsia"/>
          <w:sz w:val="18"/>
          <w:szCs w:val="18"/>
        </w:rPr>
        <w:t>Mi</w:t>
      </w:r>
      <w:r w:rsidRPr="00495B99">
        <w:rPr>
          <w:sz w:val="18"/>
          <w:szCs w:val="18"/>
        </w:rPr>
        <w:t>crosoft</w:t>
      </w:r>
      <w:r w:rsidRPr="00495B99">
        <w:rPr>
          <w:rFonts w:hint="eastAsia"/>
          <w:sz w:val="18"/>
          <w:szCs w:val="18"/>
        </w:rPr>
        <w:t xml:space="preserve"> Microsoft</w:t>
      </w:r>
      <w:r w:rsidRPr="00495B99">
        <w:rPr>
          <w:rFonts w:hint="eastAsia"/>
          <w:sz w:val="18"/>
          <w:szCs w:val="18"/>
        </w:rPr>
        <w:t>汇编程序参考</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w:t>
      </w:r>
      <w:r w:rsidRPr="00495B99">
        <w:rPr>
          <w:rFonts w:hint="eastAsia"/>
          <w:sz w:val="18"/>
          <w:szCs w:val="18"/>
        </w:rPr>
        <w:t>202</w:t>
      </w:r>
      <w:r w:rsidRPr="00495B99">
        <w:rPr>
          <w:sz w:val="18"/>
          <w:szCs w:val="18"/>
        </w:rPr>
        <w:t>2</w:t>
      </w:r>
      <w:r w:rsidRPr="00495B99">
        <w:rPr>
          <w:rFonts w:hint="eastAsia"/>
          <w:sz w:val="18"/>
          <w:szCs w:val="18"/>
        </w:rPr>
        <w:t>.</w:t>
      </w:r>
      <w:r w:rsidRPr="00495B99">
        <w:rPr>
          <w:sz w:val="18"/>
          <w:szCs w:val="18"/>
        </w:rPr>
        <w:t>08</w:t>
      </w:r>
      <w:r w:rsidRPr="00495B99">
        <w:rPr>
          <w:rFonts w:hint="eastAsia"/>
          <w:sz w:val="18"/>
          <w:szCs w:val="18"/>
        </w:rPr>
        <w:t>.05</w:t>
      </w:r>
      <w:r w:rsidRPr="00495B99">
        <w:rPr>
          <w:sz w:val="18"/>
          <w:szCs w:val="18"/>
        </w:rPr>
        <w:t xml:space="preserve">]. </w:t>
      </w:r>
      <w:hyperlink r:id="rId23" w:history="1">
        <w:r w:rsidRPr="00495B99">
          <w:rPr>
            <w:rStyle w:val="Hyperlink"/>
            <w:sz w:val="18"/>
            <w:szCs w:val="18"/>
          </w:rPr>
          <w:t>https://docs.microsoft.com/zh-cn/cpp/assembler/masm/microsoft-macro-assembler-reference?view=msvc-170</w:t>
        </w:r>
      </w:hyperlink>
    </w:p>
  </w:endnote>
  <w:endnote w:id="13">
    <w:p w:rsidR="00B27A9A" w:rsidRPr="00495B99" w:rsidRDefault="00B27A9A" w:rsidP="00B27A9A">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 CSDN</w:t>
      </w:r>
      <w:r w:rsidRPr="00495B99">
        <w:rPr>
          <w:rFonts w:hint="eastAsia"/>
          <w:sz w:val="18"/>
          <w:szCs w:val="18"/>
        </w:rPr>
        <w:t xml:space="preserve"> C#</w:t>
      </w:r>
      <w:r w:rsidRPr="00495B99">
        <w:rPr>
          <w:rFonts w:hint="eastAsia"/>
          <w:sz w:val="18"/>
          <w:szCs w:val="18"/>
        </w:rPr>
        <w:t>托管对象和非托管对象</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w:t>
      </w:r>
      <w:r w:rsidRPr="00495B99">
        <w:rPr>
          <w:rFonts w:hint="eastAsia"/>
          <w:sz w:val="18"/>
          <w:szCs w:val="18"/>
        </w:rPr>
        <w:t>202</w:t>
      </w:r>
      <w:r w:rsidRPr="00495B99">
        <w:rPr>
          <w:sz w:val="18"/>
          <w:szCs w:val="18"/>
        </w:rPr>
        <w:t>2</w:t>
      </w:r>
      <w:r w:rsidRPr="00495B99">
        <w:rPr>
          <w:rFonts w:hint="eastAsia"/>
          <w:sz w:val="18"/>
          <w:szCs w:val="18"/>
        </w:rPr>
        <w:t>.</w:t>
      </w:r>
      <w:r w:rsidRPr="00495B99">
        <w:rPr>
          <w:sz w:val="18"/>
          <w:szCs w:val="18"/>
        </w:rPr>
        <w:t>08</w:t>
      </w:r>
      <w:r w:rsidRPr="00495B99">
        <w:rPr>
          <w:rFonts w:hint="eastAsia"/>
          <w:sz w:val="18"/>
          <w:szCs w:val="18"/>
        </w:rPr>
        <w:t>.05</w:t>
      </w:r>
      <w:r w:rsidRPr="00495B99">
        <w:rPr>
          <w:sz w:val="18"/>
          <w:szCs w:val="18"/>
        </w:rPr>
        <w:t xml:space="preserve">]. </w:t>
      </w:r>
      <w:hyperlink r:id="rId24" w:history="1">
        <w:r w:rsidRPr="00495B99">
          <w:rPr>
            <w:rStyle w:val="Hyperlink"/>
            <w:sz w:val="18"/>
            <w:szCs w:val="18"/>
          </w:rPr>
          <w:t>https://blog.csdn.net/qq_38370387/article/details/103629335</w:t>
        </w:r>
      </w:hyperlink>
    </w:p>
  </w:endnote>
  <w:endnote w:id="14">
    <w:p w:rsidR="00B27A9A" w:rsidRPr="00495B99" w:rsidRDefault="00B27A9A" w:rsidP="00B27A9A">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 xml:space="preserve">] </w:t>
      </w:r>
      <w:r w:rsidRPr="00495B99">
        <w:rPr>
          <w:sz w:val="18"/>
          <w:szCs w:val="18"/>
        </w:rPr>
        <w:t>内存则既可看做是</w:t>
      </w:r>
      <w:r w:rsidRPr="00495B99">
        <w:rPr>
          <w:rFonts w:hint="eastAsia"/>
          <w:sz w:val="18"/>
          <w:szCs w:val="18"/>
        </w:rPr>
        <w:t>C</w:t>
      </w:r>
      <w:r w:rsidRPr="00495B99">
        <w:rPr>
          <w:sz w:val="18"/>
          <w:szCs w:val="18"/>
        </w:rPr>
        <w:t>PU</w:t>
      </w:r>
      <w:r w:rsidRPr="00495B99">
        <w:rPr>
          <w:sz w:val="18"/>
          <w:szCs w:val="18"/>
        </w:rPr>
        <w:t>硬件的一部分扩展，也可看作是</w:t>
      </w:r>
      <w:r w:rsidRPr="00495B99">
        <w:rPr>
          <w:rFonts w:hint="eastAsia"/>
          <w:sz w:val="18"/>
          <w:szCs w:val="18"/>
        </w:rPr>
        <w:t>I</w:t>
      </w:r>
      <w:r w:rsidRPr="00495B99">
        <w:rPr>
          <w:sz w:val="18"/>
          <w:szCs w:val="18"/>
        </w:rPr>
        <w:t>/O</w:t>
      </w:r>
      <w:r w:rsidRPr="00495B99">
        <w:rPr>
          <w:sz w:val="18"/>
          <w:szCs w:val="18"/>
        </w:rPr>
        <w:t>硬件的一份子。这是因为</w:t>
      </w:r>
      <w:r w:rsidRPr="00495B99">
        <w:rPr>
          <w:rFonts w:hint="eastAsia"/>
          <w:sz w:val="18"/>
          <w:szCs w:val="18"/>
        </w:rPr>
        <w:t>C</w:t>
      </w:r>
      <w:r w:rsidRPr="00495B99">
        <w:rPr>
          <w:sz w:val="18"/>
          <w:szCs w:val="18"/>
        </w:rPr>
        <w:t>PU</w:t>
      </w:r>
      <w:r w:rsidRPr="00495B99">
        <w:rPr>
          <w:sz w:val="18"/>
          <w:szCs w:val="18"/>
        </w:rPr>
        <w:t>的寄存器（性能第一好第一快但是成本第一贵，集成于</w:t>
      </w:r>
      <w:r w:rsidRPr="00495B99">
        <w:rPr>
          <w:rFonts w:hint="eastAsia"/>
          <w:sz w:val="18"/>
          <w:szCs w:val="18"/>
        </w:rPr>
        <w:t>C</w:t>
      </w:r>
      <w:r w:rsidRPr="00495B99">
        <w:rPr>
          <w:sz w:val="18"/>
          <w:szCs w:val="18"/>
        </w:rPr>
        <w:t>PU</w:t>
      </w:r>
      <w:r w:rsidRPr="00495B99">
        <w:rPr>
          <w:sz w:val="18"/>
          <w:szCs w:val="18"/>
        </w:rPr>
        <w:t>整体，不便升级扩容）</w:t>
      </w:r>
      <w:r w:rsidRPr="00495B99">
        <w:rPr>
          <w:sz w:val="18"/>
          <w:szCs w:val="18"/>
        </w:rPr>
        <w:t>→(</w:t>
      </w:r>
      <w:r w:rsidRPr="00495B99">
        <w:rPr>
          <w:sz w:val="18"/>
          <w:szCs w:val="18"/>
        </w:rPr>
        <w:t>映射</w:t>
      </w:r>
      <w:r w:rsidRPr="00495B99">
        <w:rPr>
          <w:rFonts w:hint="eastAsia"/>
          <w:sz w:val="18"/>
          <w:szCs w:val="18"/>
        </w:rPr>
        <w:t>)</w:t>
      </w:r>
      <w:r w:rsidRPr="00495B99">
        <w:rPr>
          <w:sz w:val="18"/>
          <w:szCs w:val="18"/>
        </w:rPr>
        <w:t>→CPU</w:t>
      </w:r>
      <w:r w:rsidRPr="00495B99">
        <w:rPr>
          <w:sz w:val="18"/>
          <w:szCs w:val="18"/>
        </w:rPr>
        <w:t>的多级缓存（性能第二好第二快但是成本第二贵，集成于</w:t>
      </w:r>
      <w:r w:rsidRPr="00495B99">
        <w:rPr>
          <w:rFonts w:hint="eastAsia"/>
          <w:sz w:val="18"/>
          <w:szCs w:val="18"/>
        </w:rPr>
        <w:t>C</w:t>
      </w:r>
      <w:r w:rsidRPr="00495B99">
        <w:rPr>
          <w:sz w:val="18"/>
          <w:szCs w:val="18"/>
        </w:rPr>
        <w:t>PU</w:t>
      </w:r>
      <w:r w:rsidRPr="00495B99">
        <w:rPr>
          <w:sz w:val="18"/>
          <w:szCs w:val="18"/>
        </w:rPr>
        <w:t>整体，不便升级扩容）</w:t>
      </w:r>
      <w:r w:rsidRPr="00495B99">
        <w:rPr>
          <w:sz w:val="18"/>
          <w:szCs w:val="18"/>
        </w:rPr>
        <w:t>→(</w:t>
      </w:r>
      <w:r w:rsidRPr="00495B99">
        <w:rPr>
          <w:sz w:val="18"/>
          <w:szCs w:val="18"/>
        </w:rPr>
        <w:t>映射</w:t>
      </w:r>
      <w:r w:rsidRPr="00495B99">
        <w:rPr>
          <w:rFonts w:hint="eastAsia"/>
          <w:sz w:val="18"/>
          <w:szCs w:val="18"/>
        </w:rPr>
        <w:t>)</w:t>
      </w:r>
      <w:r w:rsidRPr="00495B99">
        <w:rPr>
          <w:sz w:val="18"/>
          <w:szCs w:val="18"/>
        </w:rPr>
        <w:t>→</w:t>
      </w:r>
      <w:r w:rsidRPr="00495B99">
        <w:rPr>
          <w:rFonts w:hint="eastAsia"/>
          <w:sz w:val="18"/>
          <w:szCs w:val="18"/>
        </w:rPr>
        <w:t>C</w:t>
      </w:r>
      <w:r w:rsidRPr="00495B99">
        <w:rPr>
          <w:sz w:val="18"/>
          <w:szCs w:val="18"/>
        </w:rPr>
        <w:t>PU</w:t>
      </w:r>
      <w:r w:rsidRPr="00495B99">
        <w:rPr>
          <w:sz w:val="18"/>
          <w:szCs w:val="18"/>
        </w:rPr>
        <w:t>之外通过主板连接的内存（性能第三好第三快但是成本第三贵，独立于</w:t>
      </w:r>
      <w:r w:rsidRPr="00495B99">
        <w:rPr>
          <w:rFonts w:hint="eastAsia"/>
          <w:sz w:val="18"/>
          <w:szCs w:val="18"/>
        </w:rPr>
        <w:t>C</w:t>
      </w:r>
      <w:r w:rsidRPr="00495B99">
        <w:rPr>
          <w:sz w:val="18"/>
          <w:szCs w:val="18"/>
        </w:rPr>
        <w:t>PU</w:t>
      </w:r>
      <w:r w:rsidRPr="00495B99">
        <w:rPr>
          <w:sz w:val="18"/>
          <w:szCs w:val="18"/>
        </w:rPr>
        <w:t>整体，接口于主板，便于升级扩容）</w:t>
      </w:r>
      <w:r w:rsidRPr="00495B99">
        <w:rPr>
          <w:rFonts w:hint="eastAsia"/>
          <w:sz w:val="18"/>
          <w:szCs w:val="18"/>
        </w:rPr>
        <w:t>。</w:t>
      </w:r>
    </w:p>
  </w:endnote>
  <w:endnote w:id="15">
    <w:p w:rsidR="00B27A9A" w:rsidRDefault="00B27A9A" w:rsidP="00B27A9A">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w:t>
      </w:r>
      <w:r w:rsidRPr="00495B99">
        <w:rPr>
          <w:rFonts w:asciiTheme="minorEastAsia" w:eastAsiaTheme="minorEastAsia" w:hAnsiTheme="minorEastAsia" w:hint="eastAsia"/>
          <w:sz w:val="18"/>
          <w:szCs w:val="18"/>
        </w:rPr>
        <w:t>“计算机CPU平台的0/1的语言”【面向0</w:t>
      </w:r>
      <w:r w:rsidRPr="00495B99">
        <w:rPr>
          <w:rFonts w:asciiTheme="minorEastAsia" w:eastAsiaTheme="minorEastAsia" w:hAnsiTheme="minorEastAsia"/>
          <w:sz w:val="18"/>
          <w:szCs w:val="18"/>
        </w:rPr>
        <w:t>/1的语言</w:t>
      </w:r>
      <w:r w:rsidRPr="00495B99">
        <w:rPr>
          <w:rFonts w:asciiTheme="minorEastAsia" w:eastAsiaTheme="minorEastAsia" w:hAnsiTheme="minorEastAsia" w:hint="eastAsia"/>
          <w:sz w:val="18"/>
          <w:szCs w:val="18"/>
        </w:rPr>
        <w:t>】</w:t>
      </w:r>
      <w:r w:rsidRPr="00495B99">
        <w:rPr>
          <w:rFonts w:hint="eastAsia"/>
          <w:sz w:val="18"/>
          <w:szCs w:val="18"/>
        </w:rPr>
        <w:t>机器语言：</w:t>
      </w:r>
      <w:r w:rsidRPr="00495B99">
        <w:rPr>
          <w:rFonts w:hint="eastAsia"/>
          <w:sz w:val="18"/>
          <w:szCs w:val="18"/>
        </w:rPr>
        <w:t>1000100111011000</w:t>
      </w:r>
      <w:r w:rsidRPr="00495B99">
        <w:rPr>
          <w:rFonts w:hint="eastAsia"/>
          <w:sz w:val="18"/>
          <w:szCs w:val="18"/>
        </w:rPr>
        <w:t>。</w:t>
      </w:r>
      <w:r w:rsidRPr="00495B99">
        <w:rPr>
          <w:rFonts w:asciiTheme="minorEastAsia" w:eastAsiaTheme="minorEastAsia" w:hAnsiTheme="minorEastAsia"/>
          <w:sz w:val="18"/>
          <w:szCs w:val="18"/>
        </w:rPr>
        <w:t>可以通过</w:t>
      </w:r>
      <w:r w:rsidRPr="00495B99">
        <w:rPr>
          <w:rFonts w:asciiTheme="minorEastAsia" w:eastAsiaTheme="minorEastAsia" w:hAnsiTheme="minorEastAsia" w:hint="eastAsia"/>
          <w:sz w:val="18"/>
          <w:szCs w:val="18"/>
        </w:rPr>
        <w:t>【</w:t>
      </w:r>
      <w:r w:rsidRPr="00495B99">
        <w:rPr>
          <w:rFonts w:asciiTheme="minorEastAsia" w:eastAsiaTheme="minorEastAsia" w:hAnsiTheme="minorEastAsia"/>
          <w:sz w:val="18"/>
          <w:szCs w:val="18"/>
        </w:rPr>
        <w:fldChar w:fldCharType="begin"/>
      </w:r>
      <w:r w:rsidRPr="00495B99">
        <w:rPr>
          <w:rFonts w:asciiTheme="minorEastAsia" w:eastAsiaTheme="minorEastAsia" w:hAnsiTheme="minorEastAsia"/>
          <w:sz w:val="18"/>
          <w:szCs w:val="18"/>
        </w:rPr>
        <w:instrText xml:space="preserve"> </w:instrText>
      </w:r>
      <w:r w:rsidRPr="00495B99">
        <w:rPr>
          <w:rFonts w:asciiTheme="minorEastAsia" w:eastAsiaTheme="minorEastAsia" w:hAnsiTheme="minorEastAsia" w:hint="eastAsia"/>
          <w:sz w:val="18"/>
          <w:szCs w:val="18"/>
        </w:rPr>
        <w:instrText>REF _Ref126964033 \h</w:instrText>
      </w:r>
      <w:r w:rsidRPr="00495B99">
        <w:rPr>
          <w:rFonts w:asciiTheme="minorEastAsia" w:eastAsiaTheme="minorEastAsia" w:hAnsiTheme="minorEastAsia"/>
          <w:sz w:val="18"/>
          <w:szCs w:val="18"/>
        </w:rPr>
        <w:instrText xml:space="preserve">  \* MERGEFORMAT </w:instrText>
      </w:r>
      <w:r w:rsidRPr="00495B99">
        <w:rPr>
          <w:rFonts w:asciiTheme="minorEastAsia" w:eastAsiaTheme="minorEastAsia" w:hAnsiTheme="minorEastAsia"/>
          <w:sz w:val="18"/>
          <w:szCs w:val="18"/>
        </w:rPr>
      </w:r>
      <w:r w:rsidRPr="00495B99">
        <w:rPr>
          <w:rFonts w:asciiTheme="minorEastAsia" w:eastAsiaTheme="minorEastAsia" w:hAnsiTheme="minorEastAsia"/>
          <w:sz w:val="18"/>
          <w:szCs w:val="18"/>
        </w:rPr>
        <w:fldChar w:fldCharType="separate"/>
      </w:r>
      <w:r w:rsidRPr="004A40EC">
        <w:rPr>
          <w:rFonts w:asciiTheme="minorEastAsia" w:eastAsiaTheme="minorEastAsia" w:hAnsiTheme="minorEastAsia" w:hint="eastAsia"/>
          <w:sz w:val="18"/>
          <w:szCs w:val="18"/>
        </w:rPr>
        <w:t>参考文献</w:t>
      </w:r>
      <w:r w:rsidRPr="004A40EC">
        <w:rPr>
          <w:rFonts w:asciiTheme="minorEastAsia" w:eastAsiaTheme="minorEastAsia" w:hAnsiTheme="minorEastAsia"/>
          <w:sz w:val="18"/>
          <w:szCs w:val="18"/>
        </w:rPr>
        <w:t>、</w:t>
      </w:r>
      <w:r w:rsidRPr="004A40EC">
        <w:rPr>
          <w:rFonts w:asciiTheme="minorEastAsia" w:eastAsiaTheme="minorEastAsia" w:hAnsiTheme="minorEastAsia" w:hint="eastAsia"/>
          <w:sz w:val="18"/>
          <w:szCs w:val="18"/>
        </w:rPr>
        <w:t>文中注释、软件资源</w:t>
      </w:r>
      <w:r w:rsidRPr="00495B99">
        <w:rPr>
          <w:rFonts w:asciiTheme="minorEastAsia" w:eastAsiaTheme="minorEastAsia" w:hAnsiTheme="minorEastAsia"/>
          <w:sz w:val="18"/>
          <w:szCs w:val="18"/>
        </w:rPr>
        <w:fldChar w:fldCharType="end"/>
      </w:r>
      <w:r w:rsidRPr="00495B99">
        <w:rPr>
          <w:rFonts w:asciiTheme="minorEastAsia" w:eastAsiaTheme="minorEastAsia" w:hAnsiTheme="minorEastAsia"/>
          <w:sz w:val="18"/>
          <w:szCs w:val="18"/>
        </w:rPr>
        <w:t>的</w:t>
      </w:r>
      <w:r w:rsidRPr="00495B99">
        <w:rPr>
          <w:rFonts w:asciiTheme="minorEastAsia" w:eastAsiaTheme="minorEastAsia" w:hAnsiTheme="minorEastAsia" w:hint="eastAsia"/>
          <w:sz w:val="18"/>
          <w:szCs w:val="18"/>
        </w:rPr>
        <w:t xml:space="preserve"> [</w:t>
      </w:r>
      <w:r w:rsidRPr="00495B99">
        <w:rPr>
          <w:rFonts w:asciiTheme="minorEastAsia" w:eastAsiaTheme="minorEastAsia" w:hAnsiTheme="minorEastAsia"/>
          <w:sz w:val="18"/>
          <w:szCs w:val="18"/>
        </w:rPr>
        <w:endnoteRef/>
      </w:r>
      <w:r w:rsidRPr="00495B99">
        <w:rPr>
          <w:rFonts w:asciiTheme="minorEastAsia" w:eastAsiaTheme="minorEastAsia" w:hAnsiTheme="minorEastAsia"/>
          <w:sz w:val="18"/>
          <w:szCs w:val="18"/>
        </w:rPr>
        <w:t>]的</w:t>
      </w:r>
      <w:r w:rsidRPr="00495B99">
        <w:rPr>
          <w:rFonts w:asciiTheme="minorEastAsia" w:eastAsiaTheme="minorEastAsia" w:hAnsiTheme="minorEastAsia" w:hint="eastAsia"/>
          <w:sz w:val="18"/>
          <w:szCs w:val="18"/>
        </w:rPr>
        <w:t>W</w:t>
      </w:r>
      <w:r w:rsidRPr="00495B99">
        <w:rPr>
          <w:rFonts w:asciiTheme="minorEastAsia" w:eastAsiaTheme="minorEastAsia" w:hAnsiTheme="minorEastAsia"/>
          <w:sz w:val="18"/>
          <w:szCs w:val="18"/>
        </w:rPr>
        <w:t>eb在线软件工具理解</w:t>
      </w:r>
      <w:r w:rsidRPr="00495B99">
        <w:rPr>
          <w:rFonts w:asciiTheme="minorEastAsia" w:eastAsiaTheme="minorEastAsia" w:hAnsiTheme="minorEastAsia" w:hint="eastAsia"/>
          <w:sz w:val="18"/>
          <w:szCs w:val="18"/>
        </w:rPr>
        <w:t>】</w:t>
      </w:r>
      <w:r>
        <w:rPr>
          <w:rFonts w:asciiTheme="minorEastAsia" w:eastAsiaTheme="minorEastAsia" w:hAnsiTheme="minorEastAsia" w:hint="eastAsia"/>
          <w:sz w:val="18"/>
          <w:szCs w:val="18"/>
        </w:rPr>
        <w:t>。</w:t>
      </w:r>
    </w:p>
    <w:p w:rsidR="00B27A9A" w:rsidRPr="008C2CE7" w:rsidRDefault="00B27A9A" w:rsidP="00B27A9A">
      <w:pPr>
        <w:wordWrap w:val="0"/>
        <w:ind w:left="360" w:hangingChars="200" w:hanging="360"/>
        <w:jc w:val="left"/>
        <w:rPr>
          <w:color w:val="0000FF"/>
          <w:sz w:val="18"/>
          <w:szCs w:val="18"/>
          <w:u w:val="single"/>
        </w:rPr>
      </w:pPr>
      <w:r w:rsidRPr="00495B99">
        <w:rPr>
          <w:sz w:val="18"/>
          <w:szCs w:val="18"/>
        </w:rPr>
        <w:t xml:space="preserve">Microsoft. </w:t>
      </w:r>
      <w:r w:rsidRPr="00495B99">
        <w:rPr>
          <w:rFonts w:hint="eastAsia"/>
          <w:sz w:val="18"/>
          <w:szCs w:val="18"/>
        </w:rPr>
        <w:t>ARM</w:t>
      </w:r>
      <w:r w:rsidRPr="00495B99">
        <w:rPr>
          <w:rFonts w:hint="eastAsia"/>
          <w:sz w:val="18"/>
          <w:szCs w:val="18"/>
        </w:rPr>
        <w:t>和</w:t>
      </w:r>
      <w:r w:rsidRPr="00495B99">
        <w:rPr>
          <w:rFonts w:hint="eastAsia"/>
          <w:sz w:val="18"/>
          <w:szCs w:val="18"/>
        </w:rPr>
        <w:t>ARM64</w:t>
      </w:r>
      <w:r w:rsidRPr="00495B99">
        <w:rPr>
          <w:rFonts w:hint="eastAsia"/>
          <w:sz w:val="18"/>
          <w:szCs w:val="18"/>
        </w:rPr>
        <w:t>汇编语言</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 xml:space="preserve">.[2022.2.22]. </w:t>
      </w:r>
      <w:hyperlink r:id="rId25" w:history="1">
        <w:r w:rsidRPr="00495B99">
          <w:rPr>
            <w:rStyle w:val="Hyperlink"/>
            <w:sz w:val="18"/>
            <w:szCs w:val="18"/>
          </w:rPr>
          <w:t>https://docs.microsoft.com/en-us/cpp/intrinsics/?view=msvc-170</w:t>
        </w:r>
      </w:hyperlink>
    </w:p>
  </w:endnote>
  <w:endnote w:id="16">
    <w:p w:rsidR="00B27A9A" w:rsidRPr="00495B99" w:rsidRDefault="00B27A9A" w:rsidP="00B27A9A">
      <w:pPr>
        <w:wordWrap w:val="0"/>
        <w:ind w:left="360" w:hangingChars="200" w:hanging="360"/>
        <w:jc w:val="left"/>
        <w:rPr>
          <w:sz w:val="18"/>
          <w:szCs w:val="18"/>
        </w:rPr>
      </w:pPr>
      <w:r w:rsidRPr="00495B99">
        <w:rPr>
          <w:sz w:val="18"/>
          <w:szCs w:val="18"/>
        </w:rPr>
        <w:t>[</w:t>
      </w:r>
      <w:r w:rsidRPr="00495B99">
        <w:rPr>
          <w:sz w:val="18"/>
          <w:szCs w:val="18"/>
        </w:rPr>
        <w:endnoteRef/>
      </w:r>
      <w:r w:rsidRPr="00495B99">
        <w:rPr>
          <w:sz w:val="18"/>
          <w:szCs w:val="18"/>
        </w:rPr>
        <w:t xml:space="preserve">] </w:t>
      </w:r>
      <w:r w:rsidRPr="00495B99">
        <w:rPr>
          <w:rFonts w:hint="eastAsia"/>
          <w:sz w:val="18"/>
          <w:szCs w:val="18"/>
        </w:rPr>
        <w:t>百度百科</w:t>
      </w:r>
      <w:r w:rsidRPr="00495B99">
        <w:rPr>
          <w:rFonts w:hint="eastAsia"/>
          <w:sz w:val="18"/>
          <w:szCs w:val="18"/>
        </w:rPr>
        <w:t xml:space="preserve"> </w:t>
      </w:r>
      <w:r w:rsidRPr="00495B99">
        <w:rPr>
          <w:rFonts w:hint="eastAsia"/>
          <w:sz w:val="18"/>
          <w:szCs w:val="18"/>
        </w:rPr>
        <w:t>人体局域网</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w:t>
      </w:r>
      <w:r w:rsidRPr="00495B99">
        <w:rPr>
          <w:rFonts w:hint="eastAsia"/>
          <w:sz w:val="18"/>
          <w:szCs w:val="18"/>
        </w:rPr>
        <w:t>202</w:t>
      </w:r>
      <w:r w:rsidRPr="00495B99">
        <w:rPr>
          <w:sz w:val="18"/>
          <w:szCs w:val="18"/>
        </w:rPr>
        <w:t>2</w:t>
      </w:r>
      <w:r w:rsidRPr="00495B99">
        <w:rPr>
          <w:rFonts w:hint="eastAsia"/>
          <w:sz w:val="18"/>
          <w:szCs w:val="18"/>
        </w:rPr>
        <w:t>.</w:t>
      </w:r>
      <w:r w:rsidRPr="00495B99">
        <w:rPr>
          <w:sz w:val="18"/>
          <w:szCs w:val="18"/>
        </w:rPr>
        <w:t>08</w:t>
      </w:r>
      <w:r w:rsidRPr="00495B99">
        <w:rPr>
          <w:rFonts w:hint="eastAsia"/>
          <w:sz w:val="18"/>
          <w:szCs w:val="18"/>
        </w:rPr>
        <w:t>.05</w:t>
      </w:r>
      <w:r w:rsidRPr="00495B99">
        <w:rPr>
          <w:sz w:val="18"/>
          <w:szCs w:val="18"/>
        </w:rPr>
        <w:t xml:space="preserve">]. </w:t>
      </w:r>
      <w:hyperlink r:id="rId26" w:history="1">
        <w:r w:rsidRPr="00495B99">
          <w:rPr>
            <w:rStyle w:val="Hyperlink"/>
            <w:sz w:val="18"/>
            <w:szCs w:val="18"/>
          </w:rPr>
          <w:t>https://baike.baidu.com/item/%E4%BA%BA%E4%BD%93%E5%B1%80%E5%9F%9F%E7%BD%91/3076873</w:t>
        </w:r>
      </w:hyperlink>
    </w:p>
  </w:endnote>
  <w:endnote w:id="17">
    <w:p w:rsidR="00B27A9A" w:rsidRPr="00495B99" w:rsidRDefault="00B27A9A" w:rsidP="00B27A9A">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rFonts w:hint="eastAsia"/>
          <w:sz w:val="18"/>
          <w:szCs w:val="18"/>
        </w:rPr>
        <w:t>中继器与集线器的区别在于连接设备的线缆的数量。一个中继器通常只有两个端口，而一个集线器通常有</w:t>
      </w:r>
      <w:r w:rsidRPr="00495B99">
        <w:rPr>
          <w:sz w:val="18"/>
          <w:szCs w:val="18"/>
        </w:rPr>
        <w:t>4</w:t>
      </w:r>
      <w:r w:rsidRPr="00495B99">
        <w:rPr>
          <w:sz w:val="18"/>
          <w:szCs w:val="18"/>
        </w:rPr>
        <w:t>至</w:t>
      </w:r>
      <w:r w:rsidRPr="00495B99">
        <w:rPr>
          <w:sz w:val="18"/>
          <w:szCs w:val="18"/>
        </w:rPr>
        <w:t>20</w:t>
      </w:r>
      <w:r w:rsidRPr="00495B99">
        <w:rPr>
          <w:sz w:val="18"/>
          <w:szCs w:val="18"/>
        </w:rPr>
        <w:t>个或更多的端口。中继器是位于第</w:t>
      </w:r>
      <w:r w:rsidRPr="00495B99">
        <w:rPr>
          <w:sz w:val="18"/>
          <w:szCs w:val="18"/>
        </w:rPr>
        <w:t>1</w:t>
      </w:r>
      <w:r w:rsidRPr="00495B99">
        <w:rPr>
          <w:sz w:val="18"/>
          <w:szCs w:val="18"/>
        </w:rPr>
        <w:t>层（</w:t>
      </w:r>
      <w:r w:rsidRPr="00495B99">
        <w:rPr>
          <w:sz w:val="18"/>
          <w:szCs w:val="18"/>
        </w:rPr>
        <w:t>OSI</w:t>
      </w:r>
      <w:r w:rsidRPr="00495B99">
        <w:rPr>
          <w:sz w:val="18"/>
          <w:szCs w:val="18"/>
        </w:rPr>
        <w:t>参考模型的物理层）的网络设备。当数据离开源在网络上传送时，它是转换为能够沿着网络介质传输的电脉冲或光脉冲的</w:t>
      </w:r>
      <w:r w:rsidRPr="00495B99">
        <w:rPr>
          <w:sz w:val="18"/>
          <w:szCs w:val="18"/>
        </w:rPr>
        <w:t>——</w:t>
      </w:r>
      <w:r w:rsidRPr="00495B99">
        <w:rPr>
          <w:sz w:val="18"/>
          <w:szCs w:val="18"/>
        </w:rPr>
        <w:t>这些脉冲称为信号（</w:t>
      </w:r>
      <w:r w:rsidRPr="00495B99">
        <w:rPr>
          <w:sz w:val="18"/>
          <w:szCs w:val="18"/>
        </w:rPr>
        <w:t>signal</w:t>
      </w:r>
      <w:r w:rsidRPr="00495B99">
        <w:rPr>
          <w:sz w:val="18"/>
          <w:szCs w:val="18"/>
        </w:rPr>
        <w:t>）。当信号离开发送工作站时，信号是规划的，而且很容易辨认出来。但是，当信号沿着网络介质进行传送时，</w:t>
      </w:r>
      <w:r w:rsidRPr="00495B99">
        <w:rPr>
          <w:sz w:val="18"/>
          <w:szCs w:val="18"/>
        </w:rPr>
        <w:t xml:space="preserve"> </w:t>
      </w:r>
      <w:r w:rsidRPr="00495B99">
        <w:rPr>
          <w:sz w:val="18"/>
          <w:szCs w:val="18"/>
        </w:rPr>
        <w:t>随着经过的线缆越来越长，信号就会变得越来越弱，越来越差。中继器的目的是在比特级别对网络信号进行再生和重定时，从而使得它们能够在网络</w:t>
      </w:r>
      <w:r w:rsidRPr="00495B99">
        <w:rPr>
          <w:rFonts w:hint="eastAsia"/>
          <w:sz w:val="18"/>
          <w:szCs w:val="18"/>
        </w:rPr>
        <w:t>上传输更长的距离。中继器连接的设备处于同一广播域。</w:t>
      </w:r>
    </w:p>
    <w:p w:rsidR="00B27A9A" w:rsidRPr="00495B99" w:rsidRDefault="00B27A9A" w:rsidP="00B27A9A">
      <w:pPr>
        <w:wordWrap w:val="0"/>
        <w:ind w:left="360" w:hangingChars="200" w:hanging="360"/>
        <w:jc w:val="left"/>
        <w:rPr>
          <w:sz w:val="18"/>
          <w:szCs w:val="18"/>
        </w:rPr>
      </w:pPr>
      <w:r w:rsidRPr="00495B99">
        <w:rPr>
          <w:rFonts w:hint="eastAsia"/>
          <w:sz w:val="18"/>
          <w:szCs w:val="18"/>
        </w:rPr>
        <w:t>按照标准，</w:t>
      </w:r>
      <w:r w:rsidRPr="00495B99">
        <w:rPr>
          <w:sz w:val="18"/>
          <w:szCs w:val="18"/>
        </w:rPr>
        <w:t>10Mbps</w:t>
      </w:r>
      <w:r w:rsidRPr="00495B99">
        <w:rPr>
          <w:sz w:val="18"/>
          <w:szCs w:val="18"/>
        </w:rPr>
        <w:t>以太网采用中继器时，连接的最大长度是</w:t>
      </w:r>
      <w:r w:rsidRPr="00495B99">
        <w:rPr>
          <w:sz w:val="18"/>
          <w:szCs w:val="18"/>
        </w:rPr>
        <w:t>2500</w:t>
      </w:r>
      <w:r w:rsidRPr="00495B99">
        <w:rPr>
          <w:sz w:val="18"/>
          <w:szCs w:val="18"/>
        </w:rPr>
        <w:t>米，最多经过</w:t>
      </w:r>
      <w:r w:rsidRPr="00495B99">
        <w:rPr>
          <w:sz w:val="18"/>
          <w:szCs w:val="18"/>
        </w:rPr>
        <w:t>4</w:t>
      </w:r>
      <w:r w:rsidRPr="00495B99">
        <w:rPr>
          <w:sz w:val="18"/>
          <w:szCs w:val="18"/>
        </w:rPr>
        <w:t>个中继器，因此规定对</w:t>
      </w:r>
      <w:r w:rsidRPr="00495B99">
        <w:rPr>
          <w:sz w:val="18"/>
          <w:szCs w:val="18"/>
        </w:rPr>
        <w:t>10Mbps</w:t>
      </w:r>
      <w:r w:rsidRPr="00495B99">
        <w:rPr>
          <w:sz w:val="18"/>
          <w:szCs w:val="18"/>
        </w:rPr>
        <w:t>以太网一帧的最小发送时间为</w:t>
      </w:r>
      <w:r w:rsidRPr="00495B99">
        <w:rPr>
          <w:sz w:val="18"/>
          <w:szCs w:val="18"/>
        </w:rPr>
        <w:t>51.2</w:t>
      </w:r>
      <w:r w:rsidRPr="00495B99">
        <w:rPr>
          <w:sz w:val="18"/>
          <w:szCs w:val="18"/>
        </w:rPr>
        <w:t>微秒。这段时间所能传输的数据为</w:t>
      </w:r>
      <w:r w:rsidRPr="00495B99">
        <w:rPr>
          <w:sz w:val="18"/>
          <w:szCs w:val="18"/>
        </w:rPr>
        <w:t>512</w:t>
      </w:r>
      <w:r w:rsidRPr="00495B99">
        <w:rPr>
          <w:sz w:val="18"/>
          <w:szCs w:val="18"/>
        </w:rPr>
        <w:t>位，因此也称该时间为</w:t>
      </w:r>
      <w:r w:rsidRPr="00495B99">
        <w:rPr>
          <w:sz w:val="18"/>
          <w:szCs w:val="18"/>
        </w:rPr>
        <w:t>512</w:t>
      </w:r>
      <w:r w:rsidRPr="00495B99">
        <w:rPr>
          <w:sz w:val="18"/>
          <w:szCs w:val="18"/>
        </w:rPr>
        <w:t>位时。这个时间定义为以太网时隙，或冲突时槽。</w:t>
      </w:r>
      <w:r w:rsidRPr="00495B99">
        <w:rPr>
          <w:sz w:val="18"/>
          <w:szCs w:val="18"/>
        </w:rPr>
        <w:t>512</w:t>
      </w:r>
      <w:r w:rsidRPr="00495B99">
        <w:rPr>
          <w:sz w:val="18"/>
          <w:szCs w:val="18"/>
        </w:rPr>
        <w:t>位＝</w:t>
      </w:r>
      <w:r w:rsidRPr="00495B99">
        <w:rPr>
          <w:sz w:val="18"/>
          <w:szCs w:val="18"/>
        </w:rPr>
        <w:t>64</w:t>
      </w:r>
      <w:r w:rsidRPr="00495B99">
        <w:rPr>
          <w:sz w:val="18"/>
          <w:szCs w:val="18"/>
        </w:rPr>
        <w:t>字节，这就是以太网帧最小</w:t>
      </w:r>
      <w:r w:rsidRPr="00495B99">
        <w:rPr>
          <w:sz w:val="18"/>
          <w:szCs w:val="18"/>
        </w:rPr>
        <w:t>64</w:t>
      </w:r>
      <w:r w:rsidRPr="00495B99">
        <w:rPr>
          <w:sz w:val="18"/>
          <w:szCs w:val="18"/>
        </w:rPr>
        <w:t>字节的原因。</w:t>
      </w:r>
    </w:p>
    <w:p w:rsidR="00B27A9A" w:rsidRPr="00495B99" w:rsidRDefault="00B27A9A" w:rsidP="00B27A9A">
      <w:pPr>
        <w:wordWrap w:val="0"/>
        <w:ind w:left="360" w:hangingChars="200" w:hanging="360"/>
        <w:jc w:val="left"/>
        <w:rPr>
          <w:sz w:val="18"/>
          <w:szCs w:val="18"/>
        </w:rPr>
      </w:pPr>
      <w:r w:rsidRPr="00495B99">
        <w:rPr>
          <w:sz w:val="18"/>
          <w:szCs w:val="18"/>
        </w:rPr>
        <w:t>交换机</w:t>
      </w:r>
      <w:r w:rsidRPr="00495B99">
        <w:rPr>
          <w:rFonts w:hint="eastAsia"/>
          <w:sz w:val="18"/>
          <w:szCs w:val="18"/>
        </w:rPr>
        <w:t>用来创建两个或多个</w:t>
      </w:r>
      <w:r w:rsidRPr="00495B99">
        <w:rPr>
          <w:sz w:val="18"/>
          <w:szCs w:val="18"/>
        </w:rPr>
        <w:t>LAN</w:t>
      </w:r>
      <w:r w:rsidRPr="00495B99">
        <w:rPr>
          <w:sz w:val="18"/>
          <w:szCs w:val="18"/>
        </w:rPr>
        <w:t>分段。其中，每一个分段都是一个独立的冲突域。它的目的是过滤</w:t>
      </w:r>
      <w:r w:rsidRPr="00495B99">
        <w:rPr>
          <w:sz w:val="18"/>
          <w:szCs w:val="18"/>
        </w:rPr>
        <w:t>LAN</w:t>
      </w:r>
      <w:r w:rsidRPr="00495B99">
        <w:rPr>
          <w:sz w:val="18"/>
          <w:szCs w:val="18"/>
        </w:rPr>
        <w:t>的通信流，使得本地的通信流保留在本地，而让那些定向到</w:t>
      </w:r>
      <w:r w:rsidRPr="00495B99">
        <w:rPr>
          <w:sz w:val="18"/>
          <w:szCs w:val="18"/>
        </w:rPr>
        <w:t>LAN</w:t>
      </w:r>
      <w:r w:rsidRPr="00495B99">
        <w:rPr>
          <w:sz w:val="18"/>
          <w:szCs w:val="18"/>
        </w:rPr>
        <w:t>其他部分（分段）的通信流转发到那里去。每一台网络设备在</w:t>
      </w:r>
      <w:r w:rsidRPr="00495B99">
        <w:rPr>
          <w:rFonts w:hint="eastAsia"/>
          <w:sz w:val="18"/>
          <w:szCs w:val="18"/>
        </w:rPr>
        <w:t>局域网</w:t>
      </w:r>
      <w:r w:rsidRPr="00495B99">
        <w:rPr>
          <w:sz w:val="18"/>
          <w:szCs w:val="18"/>
        </w:rPr>
        <w:t>都有一个惟一的</w:t>
      </w:r>
      <w:r w:rsidRPr="00495B99">
        <w:rPr>
          <w:sz w:val="18"/>
          <w:szCs w:val="18"/>
        </w:rPr>
        <w:t>MAC</w:t>
      </w:r>
      <w:r w:rsidRPr="00495B99">
        <w:rPr>
          <w:sz w:val="18"/>
          <w:szCs w:val="18"/>
        </w:rPr>
        <w:t>地址。网桥会记录它每一边的</w:t>
      </w:r>
      <w:r w:rsidRPr="00495B99">
        <w:rPr>
          <w:sz w:val="18"/>
          <w:szCs w:val="18"/>
        </w:rPr>
        <w:t>MAC</w:t>
      </w:r>
      <w:r w:rsidRPr="00495B99">
        <w:rPr>
          <w:sz w:val="18"/>
          <w:szCs w:val="18"/>
        </w:rPr>
        <w:t>地址，然后基于这张</w:t>
      </w:r>
      <w:r w:rsidRPr="00495B99">
        <w:rPr>
          <w:sz w:val="18"/>
          <w:szCs w:val="18"/>
        </w:rPr>
        <w:t>MAC</w:t>
      </w:r>
      <w:r w:rsidRPr="00495B99">
        <w:rPr>
          <w:sz w:val="18"/>
          <w:szCs w:val="18"/>
        </w:rPr>
        <w:t>地址表作出转发决策。网桥连接的设备处于同一广播域。像网桥一样，交换机也连接</w:t>
      </w:r>
      <w:r w:rsidRPr="00495B99">
        <w:rPr>
          <w:sz w:val="18"/>
          <w:szCs w:val="18"/>
        </w:rPr>
        <w:t>LAN</w:t>
      </w:r>
      <w:r w:rsidRPr="00495B99">
        <w:rPr>
          <w:sz w:val="18"/>
          <w:szCs w:val="18"/>
        </w:rPr>
        <w:t>的分段。它利用一张</w:t>
      </w:r>
      <w:r w:rsidRPr="00495B99">
        <w:rPr>
          <w:sz w:val="18"/>
          <w:szCs w:val="18"/>
        </w:rPr>
        <w:t>MAC</w:t>
      </w:r>
      <w:r w:rsidRPr="00495B99">
        <w:rPr>
          <w:sz w:val="18"/>
          <w:szCs w:val="18"/>
        </w:rPr>
        <w:t>地址表来决定帧需要转发到哪个分段，从而减少通信量。但交换机的</w:t>
      </w:r>
      <w:r w:rsidRPr="00495B99">
        <w:rPr>
          <w:rFonts w:hint="eastAsia"/>
          <w:sz w:val="18"/>
          <w:szCs w:val="18"/>
        </w:rPr>
        <w:t>处理速度比网桥要高得多。</w:t>
      </w:r>
    </w:p>
    <w:p w:rsidR="00B27A9A" w:rsidRPr="00495B99" w:rsidRDefault="00B27A9A" w:rsidP="00B27A9A">
      <w:pPr>
        <w:wordWrap w:val="0"/>
        <w:ind w:left="360" w:hangingChars="200" w:hanging="360"/>
        <w:jc w:val="left"/>
        <w:rPr>
          <w:sz w:val="18"/>
          <w:szCs w:val="18"/>
        </w:rPr>
      </w:pPr>
      <w:r w:rsidRPr="00495B99">
        <w:rPr>
          <w:rFonts w:hint="eastAsia"/>
          <w:sz w:val="18"/>
          <w:szCs w:val="18"/>
        </w:rPr>
        <w:t>交换机是数据链路层的设备，它像网桥一样把多个物理上的</w:t>
      </w:r>
      <w:r w:rsidRPr="00495B99">
        <w:rPr>
          <w:sz w:val="18"/>
          <w:szCs w:val="18"/>
        </w:rPr>
        <w:t>LAN</w:t>
      </w:r>
      <w:r w:rsidRPr="00495B99">
        <w:rPr>
          <w:sz w:val="18"/>
          <w:szCs w:val="18"/>
        </w:rPr>
        <w:t>分段互连成单个更大的网络。与网桥相似，交换机也是基于</w:t>
      </w:r>
      <w:r w:rsidRPr="00495B99">
        <w:rPr>
          <w:sz w:val="18"/>
          <w:szCs w:val="18"/>
        </w:rPr>
        <w:t>MAC</w:t>
      </w:r>
      <w:r w:rsidRPr="00495B99">
        <w:rPr>
          <w:sz w:val="18"/>
          <w:szCs w:val="18"/>
        </w:rPr>
        <w:t>地址对通信帧进行转发和泛洪。由于交换是在硬件中执行的，所以交换机的交换速度要比网桥中用软件执行的交换快速得多。把每一个交换端口都当作一个微型网桥，则每一个交换端口就充当一个独立的网桥，从而为每一台宿主提供介质的全部带宽。这种方法就叫做微分段。交换机环境中的所有分段被认为是处于同一广播域。</w:t>
      </w:r>
    </w:p>
  </w:endnote>
  <w:endnote w:id="18">
    <w:p w:rsidR="00EB68EE" w:rsidRPr="004F52A7" w:rsidRDefault="00EB68EE" w:rsidP="009858CA">
      <w:pPr>
        <w:pStyle w:val="EndnoteText"/>
        <w:wordWrap w:val="0"/>
        <w:adjustRightInd w:val="0"/>
        <w:ind w:left="243" w:hangingChars="135" w:hanging="243"/>
        <w:rPr>
          <w:sz w:val="18"/>
          <w:szCs w:val="18"/>
        </w:rPr>
      </w:pPr>
      <w:r w:rsidRPr="004F52A7">
        <w:rPr>
          <w:sz w:val="18"/>
          <w:szCs w:val="18"/>
        </w:rPr>
        <w:t>[</w:t>
      </w:r>
      <w:r w:rsidRPr="004F52A7">
        <w:rPr>
          <w:sz w:val="18"/>
          <w:szCs w:val="18"/>
        </w:rPr>
        <w:endnoteRef/>
      </w:r>
      <w:r w:rsidRPr="004F52A7">
        <w:rPr>
          <w:sz w:val="18"/>
          <w:szCs w:val="18"/>
        </w:rPr>
        <w:t xml:space="preserve">] </w:t>
      </w:r>
      <w:r>
        <w:rPr>
          <w:sz w:val="18"/>
          <w:szCs w:val="18"/>
        </w:rPr>
        <w:t>可以如下查看：</w:t>
      </w:r>
    </w:p>
    <w:p w:rsidR="00EB68EE" w:rsidRPr="004F52A7" w:rsidRDefault="00EB68EE" w:rsidP="009858CA">
      <w:pPr>
        <w:adjustRightInd w:val="0"/>
        <w:snapToGrid w:val="0"/>
        <w:ind w:firstLine="24"/>
        <w:jc w:val="center"/>
        <w:rPr>
          <w:rFonts w:asciiTheme="minorEastAsia" w:hAnsiTheme="minorEastAsia"/>
          <w:sz w:val="18"/>
          <w:szCs w:val="18"/>
        </w:rPr>
      </w:pPr>
      <w:r w:rsidRPr="004F52A7">
        <w:rPr>
          <w:rFonts w:asciiTheme="minorEastAsia" w:hAnsiTheme="minorEastAsia"/>
          <w:sz w:val="18"/>
          <w:szCs w:val="18"/>
        </w:rPr>
        <w:t xml:space="preserve"> </w:t>
      </w:r>
    </w:p>
    <w:p w:rsidR="00EB68EE" w:rsidRPr="004F52A7" w:rsidRDefault="00EB68EE" w:rsidP="009858CA">
      <w:pPr>
        <w:adjustRightInd w:val="0"/>
        <w:snapToGrid w:val="0"/>
        <w:jc w:val="center"/>
        <w:rPr>
          <w:rFonts w:asciiTheme="minorEastAsia" w:hAnsiTheme="minorEastAsia"/>
          <w:sz w:val="18"/>
          <w:szCs w:val="18"/>
        </w:rPr>
      </w:pPr>
      <w:r w:rsidRPr="004F52A7">
        <w:rPr>
          <w:rFonts w:ascii="楷体" w:eastAsia="楷体" w:hAnsi="楷体"/>
          <w:sz w:val="18"/>
          <w:szCs w:val="18"/>
        </w:rPr>
        <w:t>（</w:t>
      </w:r>
      <w:r w:rsidRPr="004F52A7">
        <w:rPr>
          <w:rFonts w:ascii="楷体" w:eastAsia="楷体" w:hAnsi="楷体" w:hint="eastAsia"/>
          <w:sz w:val="18"/>
          <w:szCs w:val="18"/>
        </w:rPr>
        <w:t>a</w:t>
      </w:r>
      <w:r w:rsidRPr="004F52A7">
        <w:rPr>
          <w:rFonts w:ascii="楷体" w:eastAsia="楷体" w:hAnsi="楷体"/>
          <w:sz w:val="18"/>
          <w:szCs w:val="18"/>
        </w:rPr>
        <w:t>）“记事本”宿主，字符</w:t>
      </w:r>
      <w:r w:rsidRPr="004F52A7">
        <w:rPr>
          <w:rFonts w:ascii="楷体" w:eastAsia="楷体" w:hAnsi="楷体" w:hint="eastAsia"/>
          <w:sz w:val="18"/>
          <w:szCs w:val="18"/>
        </w:rPr>
        <w:t>/</w:t>
      </w:r>
      <w:r w:rsidRPr="004F52A7">
        <w:rPr>
          <w:rFonts w:ascii="楷体" w:eastAsia="楷体" w:hAnsi="楷体"/>
          <w:sz w:val="18"/>
          <w:szCs w:val="18"/>
        </w:rPr>
        <w:t>非字符方式查看</w:t>
      </w:r>
      <w:r w:rsidRPr="004F52A7">
        <w:rPr>
          <w:rFonts w:hint="eastAsia"/>
          <w:sz w:val="18"/>
          <w:szCs w:val="18"/>
        </w:rPr>
        <w:t>.</w:t>
      </w:r>
      <w:r w:rsidRPr="004F52A7">
        <w:rPr>
          <w:sz w:val="18"/>
          <w:szCs w:val="18"/>
        </w:rPr>
        <w:t>txt</w:t>
      </w:r>
      <w:r w:rsidRPr="004F52A7">
        <w:rPr>
          <w:sz w:val="18"/>
          <w:szCs w:val="18"/>
        </w:rPr>
        <w:t>、</w:t>
      </w:r>
      <w:r w:rsidRPr="004F52A7">
        <w:rPr>
          <w:rFonts w:hint="eastAsia"/>
          <w:sz w:val="18"/>
          <w:szCs w:val="18"/>
        </w:rPr>
        <w:t>.</w:t>
      </w:r>
      <w:r w:rsidRPr="004F52A7">
        <w:rPr>
          <w:sz w:val="18"/>
          <w:szCs w:val="18"/>
        </w:rPr>
        <w:t>html</w:t>
      </w:r>
      <w:r w:rsidRPr="004F52A7">
        <w:rPr>
          <w:rFonts w:hint="eastAsia"/>
          <w:sz w:val="18"/>
          <w:szCs w:val="18"/>
        </w:rPr>
        <w:t>等等字符</w:t>
      </w:r>
      <w:r w:rsidRPr="004F52A7">
        <w:rPr>
          <w:rFonts w:ascii="楷体" w:eastAsia="楷体" w:hAnsi="楷体"/>
          <w:sz w:val="18"/>
          <w:szCs w:val="18"/>
        </w:rPr>
        <w:t>文件代码宿客</w:t>
      </w:r>
      <w:r w:rsidRPr="004F52A7">
        <w:rPr>
          <w:sz w:val="18"/>
          <w:szCs w:val="18"/>
        </w:rPr>
        <w:t>（</w:t>
      </w:r>
      <w:r w:rsidRPr="004F52A7">
        <w:rPr>
          <w:rFonts w:hint="eastAsia"/>
          <w:sz w:val="18"/>
          <w:szCs w:val="18"/>
        </w:rPr>
        <w:t>软件第一平台语言</w:t>
      </w:r>
      <w:r w:rsidRPr="004F52A7">
        <w:rPr>
          <w:sz w:val="18"/>
          <w:szCs w:val="18"/>
        </w:rPr>
        <w:t>的</w:t>
      </w:r>
      <w:r w:rsidRPr="004F52A7">
        <w:rPr>
          <w:rFonts w:hint="eastAsia"/>
          <w:sz w:val="18"/>
          <w:szCs w:val="18"/>
        </w:rPr>
        <w:t>V</w:t>
      </w:r>
      <w:r w:rsidRPr="004F52A7">
        <w:rPr>
          <w:sz w:val="18"/>
          <w:szCs w:val="18"/>
        </w:rPr>
        <w:t>S</w:t>
      </w:r>
      <w:r w:rsidRPr="004F52A7">
        <w:rPr>
          <w:sz w:val="18"/>
          <w:szCs w:val="18"/>
        </w:rPr>
        <w:t>软件作为宿主查看为例）</w:t>
      </w:r>
    </w:p>
    <w:p w:rsidR="00EB68EE" w:rsidRPr="004F52A7" w:rsidRDefault="00EB68EE" w:rsidP="009858CA">
      <w:pPr>
        <w:adjustRightInd w:val="0"/>
        <w:snapToGrid w:val="0"/>
        <w:jc w:val="center"/>
        <w:rPr>
          <w:sz w:val="18"/>
          <w:szCs w:val="18"/>
        </w:rPr>
      </w:pPr>
      <w:r w:rsidRPr="004F52A7">
        <w:rPr>
          <w:rFonts w:ascii="楷体" w:eastAsia="楷体" w:hAnsi="楷体"/>
          <w:sz w:val="18"/>
          <w:szCs w:val="18"/>
        </w:rPr>
        <w:t>（</w:t>
      </w:r>
      <w:r w:rsidRPr="004F52A7">
        <w:rPr>
          <w:rFonts w:ascii="楷体" w:eastAsia="楷体" w:hAnsi="楷体" w:hint="eastAsia"/>
          <w:sz w:val="18"/>
          <w:szCs w:val="18"/>
        </w:rPr>
        <w:t>b</w:t>
      </w:r>
      <w:r w:rsidRPr="004F52A7">
        <w:rPr>
          <w:rFonts w:ascii="楷体" w:eastAsia="楷体" w:hAnsi="楷体"/>
          <w:sz w:val="18"/>
          <w:szCs w:val="18"/>
        </w:rPr>
        <w:t>）“</w:t>
      </w:r>
      <w:r w:rsidRPr="004F52A7">
        <w:rPr>
          <w:rFonts w:ascii="楷体" w:eastAsia="楷体" w:hAnsi="楷体" w:hint="eastAsia"/>
          <w:sz w:val="18"/>
          <w:szCs w:val="18"/>
        </w:rPr>
        <w:t>V</w:t>
      </w:r>
      <w:r w:rsidRPr="004F52A7">
        <w:rPr>
          <w:rFonts w:ascii="楷体" w:eastAsia="楷体" w:hAnsi="楷体"/>
          <w:sz w:val="18"/>
          <w:szCs w:val="18"/>
        </w:rPr>
        <w:t>S”宿主，</w:t>
      </w:r>
      <w:r w:rsidRPr="004F52A7">
        <w:rPr>
          <w:rFonts w:ascii="楷体" w:eastAsia="楷体" w:hAnsi="楷体" w:hint="eastAsia"/>
          <w:sz w:val="18"/>
          <w:szCs w:val="18"/>
        </w:rPr>
        <w:t>0/</w:t>
      </w:r>
      <w:r w:rsidRPr="004F52A7">
        <w:rPr>
          <w:rFonts w:ascii="楷体" w:eastAsia="楷体" w:hAnsi="楷体"/>
          <w:sz w:val="18"/>
          <w:szCs w:val="18"/>
        </w:rPr>
        <w:t>1方式查看</w:t>
      </w:r>
      <w:r w:rsidRPr="004F52A7">
        <w:rPr>
          <w:rFonts w:hint="eastAsia"/>
          <w:sz w:val="18"/>
          <w:szCs w:val="18"/>
        </w:rPr>
        <w:t>.</w:t>
      </w:r>
      <w:r w:rsidRPr="004F52A7">
        <w:rPr>
          <w:sz w:val="18"/>
          <w:szCs w:val="18"/>
        </w:rPr>
        <w:t>txt</w:t>
      </w:r>
      <w:r w:rsidRPr="004F52A7">
        <w:rPr>
          <w:sz w:val="18"/>
          <w:szCs w:val="18"/>
        </w:rPr>
        <w:t>、</w:t>
      </w:r>
      <w:r w:rsidRPr="004F52A7">
        <w:rPr>
          <w:rFonts w:hint="eastAsia"/>
          <w:sz w:val="18"/>
          <w:szCs w:val="18"/>
        </w:rPr>
        <w:t>.</w:t>
      </w:r>
      <w:r w:rsidRPr="004F52A7">
        <w:rPr>
          <w:sz w:val="18"/>
          <w:szCs w:val="18"/>
        </w:rPr>
        <w:t>html</w:t>
      </w:r>
      <w:r w:rsidRPr="004F52A7">
        <w:rPr>
          <w:rFonts w:hint="eastAsia"/>
          <w:sz w:val="18"/>
          <w:szCs w:val="18"/>
        </w:rPr>
        <w:t>等等字符</w:t>
      </w:r>
      <w:r w:rsidRPr="004F52A7">
        <w:rPr>
          <w:rFonts w:ascii="楷体" w:eastAsia="楷体" w:hAnsi="楷体"/>
          <w:sz w:val="18"/>
          <w:szCs w:val="18"/>
        </w:rPr>
        <w:t>文件代码宿客</w:t>
      </w:r>
      <w:r w:rsidRPr="004F52A7">
        <w:rPr>
          <w:sz w:val="18"/>
          <w:szCs w:val="18"/>
        </w:rPr>
        <w:t>（</w:t>
      </w:r>
      <w:r w:rsidRPr="004F52A7">
        <w:rPr>
          <w:rFonts w:hint="eastAsia"/>
          <w:sz w:val="18"/>
          <w:szCs w:val="18"/>
        </w:rPr>
        <w:t>软件第一平台语言</w:t>
      </w:r>
      <w:r w:rsidRPr="004F52A7">
        <w:rPr>
          <w:sz w:val="18"/>
          <w:szCs w:val="18"/>
        </w:rPr>
        <w:t>的</w:t>
      </w:r>
      <w:r w:rsidRPr="004F52A7">
        <w:rPr>
          <w:rFonts w:hint="eastAsia"/>
          <w:sz w:val="18"/>
          <w:szCs w:val="18"/>
        </w:rPr>
        <w:t>V</w:t>
      </w:r>
      <w:r w:rsidRPr="004F52A7">
        <w:rPr>
          <w:sz w:val="18"/>
          <w:szCs w:val="18"/>
        </w:rPr>
        <w:t>S</w:t>
      </w:r>
      <w:r w:rsidRPr="004F52A7">
        <w:rPr>
          <w:sz w:val="18"/>
          <w:szCs w:val="18"/>
        </w:rPr>
        <w:t>软件作为宿主查看为例）</w:t>
      </w:r>
    </w:p>
    <w:p w:rsidR="00EB68EE" w:rsidRPr="004F52A7" w:rsidRDefault="00EB68EE" w:rsidP="009858CA">
      <w:pPr>
        <w:adjustRightInd w:val="0"/>
        <w:snapToGrid w:val="0"/>
        <w:jc w:val="center"/>
        <w:rPr>
          <w:rFonts w:ascii="黑体" w:eastAsia="黑体"/>
          <w:sz w:val="18"/>
          <w:szCs w:val="18"/>
        </w:rPr>
      </w:pPr>
      <w:r w:rsidRPr="004F52A7">
        <w:rPr>
          <w:rFonts w:ascii="楷体" w:eastAsia="楷体" w:hAnsi="楷体"/>
          <w:sz w:val="18"/>
          <w:szCs w:val="18"/>
        </w:rPr>
        <w:t>字符</w:t>
      </w:r>
      <w:r w:rsidRPr="004F52A7">
        <w:rPr>
          <w:rFonts w:ascii="楷体" w:eastAsia="楷体" w:hAnsi="楷体" w:hint="eastAsia"/>
          <w:sz w:val="18"/>
          <w:szCs w:val="18"/>
        </w:rPr>
        <w:t>/</w:t>
      </w:r>
      <w:r w:rsidRPr="004F52A7">
        <w:rPr>
          <w:rFonts w:ascii="楷体" w:eastAsia="楷体" w:hAnsi="楷体"/>
          <w:sz w:val="18"/>
          <w:szCs w:val="18"/>
        </w:rPr>
        <w:t>非字符方式查看</w:t>
      </w:r>
      <w:r w:rsidRPr="004F52A7">
        <w:rPr>
          <w:rFonts w:hint="eastAsia"/>
          <w:sz w:val="18"/>
          <w:szCs w:val="18"/>
        </w:rPr>
        <w:t>.</w:t>
      </w:r>
      <w:r w:rsidRPr="004F52A7">
        <w:rPr>
          <w:sz w:val="18"/>
          <w:szCs w:val="18"/>
        </w:rPr>
        <w:t>txt</w:t>
      </w:r>
      <w:r w:rsidRPr="004F52A7">
        <w:rPr>
          <w:sz w:val="18"/>
          <w:szCs w:val="18"/>
        </w:rPr>
        <w:t>、</w:t>
      </w:r>
      <w:r w:rsidRPr="004F52A7">
        <w:rPr>
          <w:rFonts w:hint="eastAsia"/>
          <w:sz w:val="18"/>
          <w:szCs w:val="18"/>
        </w:rPr>
        <w:t>.</w:t>
      </w:r>
      <w:r w:rsidRPr="004F52A7">
        <w:rPr>
          <w:sz w:val="18"/>
          <w:szCs w:val="18"/>
        </w:rPr>
        <w:t>html</w:t>
      </w:r>
      <w:r w:rsidRPr="004F52A7">
        <w:rPr>
          <w:rFonts w:hint="eastAsia"/>
          <w:sz w:val="18"/>
          <w:szCs w:val="18"/>
        </w:rPr>
        <w:t>等等字符</w:t>
      </w:r>
      <w:r w:rsidRPr="004F52A7">
        <w:rPr>
          <w:rFonts w:ascii="楷体" w:eastAsia="楷体" w:hAnsi="楷体"/>
          <w:sz w:val="18"/>
          <w:szCs w:val="18"/>
        </w:rPr>
        <w:t>文件代码</w:t>
      </w:r>
    </w:p>
    <w:p w:rsidR="00EB68EE" w:rsidRPr="004F52A7" w:rsidRDefault="00EB68EE" w:rsidP="009858CA">
      <w:pPr>
        <w:adjustRightInd w:val="0"/>
        <w:snapToGrid w:val="0"/>
        <w:ind w:firstLine="24"/>
        <w:jc w:val="center"/>
        <w:rPr>
          <w:sz w:val="18"/>
          <w:szCs w:val="18"/>
        </w:rPr>
      </w:pPr>
    </w:p>
    <w:p w:rsidR="00EB68EE" w:rsidRPr="004F52A7" w:rsidRDefault="00EB68EE" w:rsidP="009858CA">
      <w:pPr>
        <w:adjustRightInd w:val="0"/>
        <w:snapToGrid w:val="0"/>
        <w:jc w:val="center"/>
        <w:rPr>
          <w:rFonts w:ascii="楷体" w:eastAsia="楷体" w:hAnsi="楷体"/>
          <w:sz w:val="18"/>
          <w:szCs w:val="18"/>
        </w:rPr>
      </w:pPr>
      <w:r w:rsidRPr="004F52A7">
        <w:rPr>
          <w:rFonts w:ascii="楷体" w:eastAsia="楷体" w:hAnsi="楷体"/>
          <w:sz w:val="18"/>
          <w:szCs w:val="18"/>
        </w:rPr>
        <w:t>（</w:t>
      </w:r>
      <w:r w:rsidRPr="004F52A7">
        <w:rPr>
          <w:rFonts w:ascii="楷体" w:eastAsia="楷体" w:hAnsi="楷体" w:hint="eastAsia"/>
          <w:sz w:val="18"/>
          <w:szCs w:val="18"/>
        </w:rPr>
        <w:t>a</w:t>
      </w:r>
      <w:r w:rsidRPr="004F52A7">
        <w:rPr>
          <w:rFonts w:ascii="楷体" w:eastAsia="楷体" w:hAnsi="楷体"/>
          <w:sz w:val="18"/>
          <w:szCs w:val="18"/>
        </w:rPr>
        <w:t>）</w:t>
      </w:r>
      <w:r w:rsidRPr="004F52A7">
        <w:rPr>
          <w:rFonts w:hint="eastAsia"/>
          <w:sz w:val="18"/>
          <w:szCs w:val="18"/>
        </w:rPr>
        <w:t>软件第一平台语言</w:t>
      </w:r>
      <w:r w:rsidRPr="004F52A7">
        <w:rPr>
          <w:sz w:val="18"/>
          <w:szCs w:val="18"/>
        </w:rPr>
        <w:t>的</w:t>
      </w:r>
      <w:r w:rsidRPr="004F52A7">
        <w:rPr>
          <w:rFonts w:ascii="楷体" w:eastAsia="楷体" w:hAnsi="楷体"/>
          <w:sz w:val="18"/>
          <w:szCs w:val="18"/>
        </w:rPr>
        <w:t>记事本软件作为宿主，字符</w:t>
      </w:r>
      <w:r w:rsidRPr="004F52A7">
        <w:rPr>
          <w:rFonts w:ascii="楷体" w:eastAsia="楷体" w:hAnsi="楷体" w:hint="eastAsia"/>
          <w:sz w:val="18"/>
          <w:szCs w:val="18"/>
        </w:rPr>
        <w:t>/</w:t>
      </w:r>
      <w:r w:rsidRPr="004F52A7">
        <w:rPr>
          <w:rFonts w:ascii="楷体" w:eastAsia="楷体" w:hAnsi="楷体"/>
          <w:sz w:val="18"/>
          <w:szCs w:val="18"/>
        </w:rPr>
        <w:t>非字符方式查看</w:t>
      </w:r>
      <w:r w:rsidRPr="004F52A7">
        <w:rPr>
          <w:rFonts w:hint="eastAsia"/>
          <w:sz w:val="18"/>
          <w:szCs w:val="18"/>
        </w:rPr>
        <w:t>.exe/.dll/.nupkg</w:t>
      </w:r>
      <w:r w:rsidRPr="004F52A7">
        <w:rPr>
          <w:sz w:val="18"/>
          <w:szCs w:val="18"/>
        </w:rPr>
        <w:t>等等</w:t>
      </w:r>
      <w:r w:rsidRPr="004F52A7">
        <w:rPr>
          <w:rFonts w:hint="eastAsia"/>
          <w:sz w:val="18"/>
          <w:szCs w:val="18"/>
        </w:rPr>
        <w:t>非</w:t>
      </w:r>
      <w:r w:rsidRPr="004F52A7">
        <w:rPr>
          <w:sz w:val="18"/>
          <w:szCs w:val="18"/>
        </w:rPr>
        <w:t>字符</w:t>
      </w:r>
      <w:r w:rsidRPr="004F52A7">
        <w:rPr>
          <w:rFonts w:ascii="楷体" w:eastAsia="楷体" w:hAnsi="楷体"/>
          <w:sz w:val="18"/>
          <w:szCs w:val="18"/>
        </w:rPr>
        <w:t>文件代码宿客</w:t>
      </w:r>
    </w:p>
    <w:p w:rsidR="00EB68EE" w:rsidRDefault="00EB68EE" w:rsidP="009858CA">
      <w:pPr>
        <w:adjustRightInd w:val="0"/>
        <w:snapToGrid w:val="0"/>
        <w:jc w:val="center"/>
        <w:rPr>
          <w:rFonts w:ascii="楷体" w:eastAsia="楷体" w:hAnsi="楷体"/>
          <w:sz w:val="18"/>
          <w:szCs w:val="18"/>
        </w:rPr>
      </w:pPr>
      <w:r w:rsidRPr="004F52A7">
        <w:rPr>
          <w:rFonts w:ascii="楷体" w:eastAsia="楷体" w:hAnsi="楷体"/>
          <w:sz w:val="18"/>
          <w:szCs w:val="18"/>
        </w:rPr>
        <w:t>（</w:t>
      </w:r>
      <w:r w:rsidRPr="004F52A7">
        <w:rPr>
          <w:rFonts w:ascii="楷体" w:eastAsia="楷体" w:hAnsi="楷体" w:hint="eastAsia"/>
          <w:sz w:val="18"/>
          <w:szCs w:val="18"/>
        </w:rPr>
        <w:t>b</w:t>
      </w:r>
      <w:r w:rsidRPr="004F52A7">
        <w:rPr>
          <w:rFonts w:ascii="楷体" w:eastAsia="楷体" w:hAnsi="楷体"/>
          <w:sz w:val="18"/>
          <w:szCs w:val="18"/>
        </w:rPr>
        <w:t>）</w:t>
      </w:r>
      <w:r w:rsidRPr="004F52A7">
        <w:rPr>
          <w:rFonts w:hint="eastAsia"/>
          <w:sz w:val="18"/>
          <w:szCs w:val="18"/>
        </w:rPr>
        <w:t>软件第一平台语言</w:t>
      </w:r>
      <w:r w:rsidRPr="004F52A7">
        <w:rPr>
          <w:sz w:val="18"/>
          <w:szCs w:val="18"/>
        </w:rPr>
        <w:t>的</w:t>
      </w:r>
      <w:r w:rsidRPr="004F52A7">
        <w:rPr>
          <w:rFonts w:hint="eastAsia"/>
          <w:sz w:val="18"/>
          <w:szCs w:val="18"/>
        </w:rPr>
        <w:t>V</w:t>
      </w:r>
      <w:r w:rsidRPr="004F52A7">
        <w:rPr>
          <w:sz w:val="18"/>
          <w:szCs w:val="18"/>
        </w:rPr>
        <w:t>S</w:t>
      </w:r>
      <w:r w:rsidRPr="004F52A7">
        <w:rPr>
          <w:sz w:val="18"/>
          <w:szCs w:val="18"/>
        </w:rPr>
        <w:t>软件作为宿主</w:t>
      </w:r>
      <w:r w:rsidRPr="004F52A7">
        <w:rPr>
          <w:rFonts w:ascii="楷体" w:eastAsia="楷体" w:hAnsi="楷体"/>
          <w:sz w:val="18"/>
          <w:szCs w:val="18"/>
        </w:rPr>
        <w:t>，</w:t>
      </w:r>
      <w:r w:rsidRPr="004F52A7">
        <w:rPr>
          <w:rFonts w:ascii="楷体" w:eastAsia="楷体" w:hAnsi="楷体" w:hint="eastAsia"/>
          <w:sz w:val="18"/>
          <w:szCs w:val="18"/>
        </w:rPr>
        <w:t>0/</w:t>
      </w:r>
      <w:r w:rsidRPr="004F52A7">
        <w:rPr>
          <w:rFonts w:ascii="楷体" w:eastAsia="楷体" w:hAnsi="楷体"/>
          <w:sz w:val="18"/>
          <w:szCs w:val="18"/>
        </w:rPr>
        <w:t>1方式查看</w:t>
      </w:r>
      <w:r w:rsidRPr="004F52A7">
        <w:rPr>
          <w:rFonts w:hint="eastAsia"/>
          <w:sz w:val="18"/>
          <w:szCs w:val="18"/>
        </w:rPr>
        <w:t>.exe/.dll/.nupkg</w:t>
      </w:r>
      <w:r w:rsidRPr="004F52A7">
        <w:rPr>
          <w:sz w:val="18"/>
          <w:szCs w:val="18"/>
        </w:rPr>
        <w:t>等等</w:t>
      </w:r>
      <w:r w:rsidRPr="004F52A7">
        <w:rPr>
          <w:rFonts w:hint="eastAsia"/>
          <w:sz w:val="18"/>
          <w:szCs w:val="18"/>
        </w:rPr>
        <w:t>非</w:t>
      </w:r>
      <w:r w:rsidRPr="004F52A7">
        <w:rPr>
          <w:sz w:val="18"/>
          <w:szCs w:val="18"/>
        </w:rPr>
        <w:t>字符</w:t>
      </w:r>
      <w:r w:rsidRPr="004F52A7">
        <w:rPr>
          <w:rFonts w:ascii="楷体" w:eastAsia="楷体" w:hAnsi="楷体"/>
          <w:sz w:val="18"/>
          <w:szCs w:val="18"/>
        </w:rPr>
        <w:t>文件代码宿客</w:t>
      </w:r>
      <w:r w:rsidRPr="004F52A7">
        <w:rPr>
          <w:rFonts w:ascii="楷体" w:eastAsia="楷体" w:hAnsi="楷体" w:hint="eastAsia"/>
          <w:sz w:val="18"/>
          <w:szCs w:val="18"/>
        </w:rPr>
        <w:t>(如何设置U</w:t>
      </w:r>
      <w:r w:rsidRPr="004F52A7">
        <w:rPr>
          <w:rFonts w:ascii="楷体" w:eastAsia="楷体" w:hAnsi="楷体"/>
          <w:sz w:val="18"/>
          <w:szCs w:val="18"/>
        </w:rPr>
        <w:t>TF8字符正确呈现？</w:t>
      </w:r>
    </w:p>
    <w:p w:rsidR="00EB68EE" w:rsidRPr="004F52A7" w:rsidRDefault="00EB68EE" w:rsidP="009858CA">
      <w:pPr>
        <w:adjustRightInd w:val="0"/>
        <w:snapToGrid w:val="0"/>
        <w:jc w:val="center"/>
        <w:rPr>
          <w:sz w:val="18"/>
          <w:szCs w:val="18"/>
        </w:rPr>
      </w:pPr>
      <w:r w:rsidRPr="004F52A7">
        <w:rPr>
          <w:rFonts w:ascii="楷体" w:eastAsia="楷体" w:hAnsi="楷体"/>
          <w:sz w:val="18"/>
          <w:szCs w:val="18"/>
        </w:rPr>
        <w:t>字符</w:t>
      </w:r>
      <w:r w:rsidRPr="004F52A7">
        <w:rPr>
          <w:rFonts w:ascii="楷体" w:eastAsia="楷体" w:hAnsi="楷体" w:hint="eastAsia"/>
          <w:sz w:val="18"/>
          <w:szCs w:val="18"/>
        </w:rPr>
        <w:t>/</w:t>
      </w:r>
      <w:r w:rsidRPr="004F52A7">
        <w:rPr>
          <w:rFonts w:ascii="楷体" w:eastAsia="楷体" w:hAnsi="楷体"/>
          <w:sz w:val="18"/>
          <w:szCs w:val="18"/>
        </w:rPr>
        <w:t>非字符方式查看</w:t>
      </w:r>
      <w:r w:rsidRPr="004F52A7">
        <w:rPr>
          <w:rFonts w:hint="eastAsia"/>
          <w:sz w:val="18"/>
          <w:szCs w:val="18"/>
        </w:rPr>
        <w:t>.exe/.dll/.nupkg</w:t>
      </w:r>
      <w:r w:rsidRPr="004F52A7">
        <w:rPr>
          <w:sz w:val="18"/>
          <w:szCs w:val="18"/>
        </w:rPr>
        <w:t>等等</w:t>
      </w:r>
      <w:r w:rsidRPr="004F52A7">
        <w:rPr>
          <w:rFonts w:hint="eastAsia"/>
          <w:sz w:val="18"/>
          <w:szCs w:val="18"/>
        </w:rPr>
        <w:t>非</w:t>
      </w:r>
      <w:r w:rsidRPr="004F52A7">
        <w:rPr>
          <w:sz w:val="18"/>
          <w:szCs w:val="18"/>
        </w:rPr>
        <w:t>字符</w:t>
      </w:r>
      <w:r w:rsidRPr="004F52A7">
        <w:rPr>
          <w:rFonts w:ascii="楷体" w:eastAsia="楷体" w:hAnsi="楷体"/>
          <w:sz w:val="18"/>
          <w:szCs w:val="18"/>
        </w:rPr>
        <w:t>文件代码</w:t>
      </w:r>
    </w:p>
  </w:endnote>
  <w:endnote w:id="19">
    <w:p w:rsidR="00EB68EE" w:rsidRPr="00495B99" w:rsidRDefault="00EB68EE" w:rsidP="00DD1DF7">
      <w:pPr>
        <w:wordWrap w:val="0"/>
        <w:adjustRightInd w:val="0"/>
        <w:snapToGrid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w:t>
      </w:r>
      <w:r w:rsidRPr="00495B99">
        <w:rPr>
          <w:sz w:val="18"/>
          <w:szCs w:val="18"/>
        </w:rPr>
        <w:t>字符</w:t>
      </w:r>
      <w:r w:rsidRPr="00495B99">
        <w:rPr>
          <w:rFonts w:hint="eastAsia"/>
          <w:sz w:val="18"/>
          <w:szCs w:val="18"/>
        </w:rPr>
        <w:t>C</w:t>
      </w:r>
      <w:r w:rsidRPr="00495B99">
        <w:rPr>
          <w:sz w:val="18"/>
          <w:szCs w:val="18"/>
        </w:rPr>
        <w:t>haractor”</w:t>
      </w:r>
      <w:r w:rsidRPr="00495B99">
        <w:rPr>
          <w:sz w:val="18"/>
          <w:szCs w:val="18"/>
        </w:rPr>
        <w:t>，本质上是具有唯一</w:t>
      </w:r>
      <w:r w:rsidRPr="00495B99">
        <w:rPr>
          <w:rFonts w:hint="eastAsia"/>
          <w:sz w:val="18"/>
          <w:szCs w:val="18"/>
        </w:rPr>
        <w:t>0</w:t>
      </w:r>
      <w:r w:rsidRPr="00495B99">
        <w:rPr>
          <w:sz w:val="18"/>
          <w:szCs w:val="18"/>
        </w:rPr>
        <w:t>/1</w:t>
      </w:r>
      <w:r w:rsidRPr="00495B99">
        <w:rPr>
          <w:sz w:val="18"/>
          <w:szCs w:val="18"/>
        </w:rPr>
        <w:t>语言标识的一切，也可简单理解为具有全球唯一的</w:t>
      </w:r>
      <w:r w:rsidRPr="00495B99">
        <w:rPr>
          <w:sz w:val="18"/>
          <w:szCs w:val="18"/>
        </w:rPr>
        <w:t>0/1</w:t>
      </w:r>
      <w:r w:rsidRPr="00495B99">
        <w:rPr>
          <w:sz w:val="18"/>
          <w:szCs w:val="18"/>
        </w:rPr>
        <w:t>序列标准编码的可以通过键盘输入的一切视觉符号</w:t>
      </w:r>
      <w:r w:rsidRPr="00495B99">
        <w:rPr>
          <w:rFonts w:hint="eastAsia"/>
          <w:sz w:val="18"/>
          <w:szCs w:val="18"/>
        </w:rPr>
        <w:t>(</w:t>
      </w:r>
      <w:r w:rsidRPr="00495B99">
        <w:rPr>
          <w:rFonts w:hint="eastAsia"/>
          <w:sz w:val="18"/>
          <w:szCs w:val="18"/>
        </w:rPr>
        <w:t>字符</w:t>
      </w:r>
      <w:r w:rsidRPr="00495B99">
        <w:rPr>
          <w:rFonts w:hint="eastAsia"/>
          <w:sz w:val="18"/>
          <w:szCs w:val="18"/>
        </w:rPr>
        <w:t>0/1</w:t>
      </w:r>
      <w:r w:rsidRPr="00495B99">
        <w:rPr>
          <w:rFonts w:hint="eastAsia"/>
          <w:sz w:val="18"/>
          <w:szCs w:val="18"/>
        </w:rPr>
        <w:t>序列</w:t>
      </w:r>
      <w:r w:rsidRPr="00495B99">
        <w:rPr>
          <w:sz w:val="18"/>
          <w:szCs w:val="18"/>
        </w:rPr>
        <w:t>)</w:t>
      </w:r>
      <w:r w:rsidRPr="00495B99">
        <w:rPr>
          <w:sz w:val="18"/>
          <w:szCs w:val="18"/>
        </w:rPr>
        <w:t>。</w:t>
      </w:r>
    </w:p>
    <w:p w:rsidR="00EB68EE" w:rsidRPr="00495B99" w:rsidRDefault="00EB68EE" w:rsidP="00DD1DF7">
      <w:pPr>
        <w:wordWrap w:val="0"/>
        <w:adjustRightInd w:val="0"/>
        <w:snapToGrid w:val="0"/>
        <w:ind w:right="289"/>
        <w:rPr>
          <w:sz w:val="18"/>
          <w:szCs w:val="18"/>
        </w:rPr>
      </w:pPr>
      <w:r w:rsidRPr="00495B99">
        <w:rPr>
          <w:sz w:val="18"/>
          <w:szCs w:val="18"/>
        </w:rPr>
        <w:t>“</w:t>
      </w:r>
      <w:r w:rsidRPr="00495B99">
        <w:rPr>
          <w:rFonts w:hint="eastAsia"/>
          <w:sz w:val="18"/>
          <w:szCs w:val="18"/>
        </w:rPr>
        <w:t>非</w:t>
      </w:r>
      <w:r w:rsidRPr="00495B99">
        <w:rPr>
          <w:sz w:val="18"/>
          <w:szCs w:val="18"/>
        </w:rPr>
        <w:t>字符</w:t>
      </w:r>
      <w:r w:rsidRPr="00495B99">
        <w:rPr>
          <w:sz w:val="18"/>
          <w:szCs w:val="18"/>
        </w:rPr>
        <w:t xml:space="preserve">Not </w:t>
      </w:r>
      <w:r w:rsidRPr="00495B99">
        <w:rPr>
          <w:rFonts w:hint="eastAsia"/>
          <w:sz w:val="18"/>
          <w:szCs w:val="18"/>
        </w:rPr>
        <w:t>C</w:t>
      </w:r>
      <w:r w:rsidRPr="00495B99">
        <w:rPr>
          <w:sz w:val="18"/>
          <w:szCs w:val="18"/>
        </w:rPr>
        <w:t>haractor”</w:t>
      </w:r>
      <w:r w:rsidRPr="00495B99">
        <w:rPr>
          <w:sz w:val="18"/>
          <w:szCs w:val="18"/>
        </w:rPr>
        <w:t>可简单理解为没有全球唯一的</w:t>
      </w:r>
      <w:r w:rsidRPr="00495B99">
        <w:rPr>
          <w:sz w:val="18"/>
          <w:szCs w:val="18"/>
        </w:rPr>
        <w:t>0/1</w:t>
      </w:r>
      <w:r w:rsidRPr="00495B99">
        <w:rPr>
          <w:sz w:val="18"/>
          <w:szCs w:val="18"/>
        </w:rPr>
        <w:t>序列标准编码的难以通过键盘输入的一切视觉符号（非字符</w:t>
      </w:r>
      <w:r w:rsidRPr="00495B99">
        <w:rPr>
          <w:sz w:val="18"/>
          <w:szCs w:val="18"/>
        </w:rPr>
        <w:t>0/1</w:t>
      </w:r>
      <w:r w:rsidRPr="00495B99">
        <w:rPr>
          <w:sz w:val="18"/>
          <w:szCs w:val="18"/>
        </w:rPr>
        <w:t>序列）。</w:t>
      </w:r>
    </w:p>
    <w:p w:rsidR="00EB68EE" w:rsidRPr="00495B99" w:rsidRDefault="00EB68EE" w:rsidP="00DD1DF7">
      <w:pPr>
        <w:wordWrap w:val="0"/>
        <w:adjustRightInd w:val="0"/>
        <w:snapToGrid w:val="0"/>
        <w:ind w:right="289"/>
        <w:rPr>
          <w:sz w:val="18"/>
          <w:szCs w:val="18"/>
        </w:rPr>
      </w:pPr>
      <w:r w:rsidRPr="00495B99">
        <w:rPr>
          <w:sz w:val="18"/>
          <w:szCs w:val="18"/>
        </w:rPr>
        <w:t>“</w:t>
      </w:r>
      <w:r w:rsidRPr="00495B99">
        <w:rPr>
          <w:sz w:val="18"/>
          <w:szCs w:val="18"/>
        </w:rPr>
        <w:t>字符串</w:t>
      </w:r>
      <w:r w:rsidRPr="00495B99">
        <w:rPr>
          <w:sz w:val="18"/>
          <w:szCs w:val="18"/>
        </w:rPr>
        <w:t>String of Charactor”</w:t>
      </w:r>
      <w:r w:rsidRPr="00495B99">
        <w:rPr>
          <w:sz w:val="18"/>
          <w:szCs w:val="18"/>
        </w:rPr>
        <w:t>是字符序列。</w:t>
      </w:r>
    </w:p>
    <w:p w:rsidR="00EB68EE" w:rsidRPr="00495B99" w:rsidRDefault="00EB68EE" w:rsidP="00DD1DF7">
      <w:pPr>
        <w:wordWrap w:val="0"/>
        <w:adjustRightInd w:val="0"/>
        <w:snapToGrid w:val="0"/>
        <w:ind w:right="289"/>
        <w:rPr>
          <w:sz w:val="18"/>
          <w:szCs w:val="18"/>
        </w:rPr>
      </w:pPr>
      <w:r w:rsidRPr="00495B99">
        <w:rPr>
          <w:sz w:val="18"/>
          <w:szCs w:val="18"/>
        </w:rPr>
        <w:tab/>
        <w:t>“</w:t>
      </w:r>
      <w:r w:rsidRPr="00495B99">
        <w:rPr>
          <w:sz w:val="18"/>
          <w:szCs w:val="18"/>
        </w:rPr>
        <w:t>字面</w:t>
      </w:r>
      <w:r w:rsidRPr="00495B99">
        <w:rPr>
          <w:rFonts w:hint="eastAsia"/>
          <w:sz w:val="18"/>
          <w:szCs w:val="18"/>
        </w:rPr>
        <w:t>Li</w:t>
      </w:r>
      <w:r w:rsidRPr="00495B99">
        <w:rPr>
          <w:sz w:val="18"/>
          <w:szCs w:val="18"/>
        </w:rPr>
        <w:t>teral”</w:t>
      </w:r>
      <w:r w:rsidRPr="00495B99">
        <w:rPr>
          <w:sz w:val="18"/>
          <w:szCs w:val="18"/>
        </w:rPr>
        <w:t>是指可能含有转义的字符串，例如</w:t>
      </w:r>
      <w:r w:rsidRPr="00495B99">
        <w:rPr>
          <w:sz w:val="18"/>
          <w:szCs w:val="18"/>
        </w:rPr>
        <w:t>HTML</w:t>
      </w:r>
      <w:r w:rsidRPr="00495B99">
        <w:rPr>
          <w:sz w:val="18"/>
          <w:szCs w:val="18"/>
        </w:rPr>
        <w:t>字符中的标记字符与标记的字符串内容字符。</w:t>
      </w:r>
    </w:p>
    <w:p w:rsidR="00EB68EE" w:rsidRPr="00495B99" w:rsidRDefault="00EB68EE" w:rsidP="00DD1DF7">
      <w:pPr>
        <w:wordWrap w:val="0"/>
        <w:adjustRightInd w:val="0"/>
        <w:snapToGrid w:val="0"/>
        <w:ind w:right="289"/>
        <w:rPr>
          <w:sz w:val="18"/>
          <w:szCs w:val="18"/>
        </w:rPr>
      </w:pPr>
      <w:r w:rsidRPr="00495B99">
        <w:rPr>
          <w:sz w:val="18"/>
          <w:szCs w:val="18"/>
        </w:rPr>
        <w:t>“</w:t>
      </w:r>
      <w:r w:rsidRPr="00495B99">
        <w:rPr>
          <w:sz w:val="18"/>
          <w:szCs w:val="18"/>
        </w:rPr>
        <w:t>文本</w:t>
      </w:r>
      <w:r w:rsidRPr="00495B99">
        <w:rPr>
          <w:sz w:val="18"/>
          <w:szCs w:val="18"/>
        </w:rPr>
        <w:t>Text”</w:t>
      </w:r>
      <w:r w:rsidRPr="00495B99">
        <w:rPr>
          <w:sz w:val="18"/>
          <w:szCs w:val="18"/>
        </w:rPr>
        <w:t>是字符、字符串、字面的统称。</w:t>
      </w:r>
    </w:p>
  </w:endnote>
  <w:endnote w:id="20">
    <w:p w:rsidR="00631447" w:rsidRPr="00495B99" w:rsidRDefault="00631447" w:rsidP="00631447">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WebRTC/WebSocket</w:t>
      </w:r>
      <w:r w:rsidRPr="00495B99">
        <w:rPr>
          <w:sz w:val="18"/>
          <w:szCs w:val="18"/>
        </w:rPr>
        <w:t>面向</w:t>
      </w:r>
      <w:r w:rsidRPr="00495B99">
        <w:rPr>
          <w:rFonts w:hint="eastAsia"/>
          <w:sz w:val="18"/>
          <w:szCs w:val="18"/>
        </w:rPr>
        <w:t>多人字符聊天视频音频大文件等等流式数据的实时互动，</w:t>
      </w:r>
      <w:r w:rsidRPr="00495B99">
        <w:rPr>
          <w:sz w:val="18"/>
          <w:szCs w:val="18"/>
        </w:rPr>
        <w:t>是有连接有状态协议。</w:t>
      </w:r>
      <w:r w:rsidRPr="00495B99">
        <w:rPr>
          <w:sz w:val="18"/>
          <w:szCs w:val="18"/>
        </w:rPr>
        <w:t>web socket</w:t>
      </w:r>
      <w:r w:rsidRPr="00495B99">
        <w:rPr>
          <w:sz w:val="18"/>
          <w:szCs w:val="18"/>
        </w:rPr>
        <w:t>有中心服务器、</w:t>
      </w:r>
      <w:r w:rsidRPr="00495B99">
        <w:rPr>
          <w:sz w:val="18"/>
          <w:szCs w:val="18"/>
        </w:rPr>
        <w:t>webrtc</w:t>
      </w:r>
      <w:r w:rsidRPr="00495B99">
        <w:rPr>
          <w:sz w:val="18"/>
          <w:szCs w:val="18"/>
        </w:rPr>
        <w:t>是</w:t>
      </w:r>
      <w:r w:rsidRPr="00495B99">
        <w:rPr>
          <w:sz w:val="18"/>
          <w:szCs w:val="18"/>
        </w:rPr>
        <w:t xml:space="preserve">p2p, </w:t>
      </w:r>
      <w:r w:rsidRPr="00495B99">
        <w:rPr>
          <w:sz w:val="18"/>
          <w:szCs w:val="18"/>
        </w:rPr>
        <w:t>去中心服务器。</w:t>
      </w:r>
      <w:r w:rsidRPr="00495B99">
        <w:rPr>
          <w:sz w:val="18"/>
          <w:szCs w:val="18"/>
        </w:rPr>
        <w:t>webrtc</w:t>
      </w:r>
      <w:r w:rsidRPr="00495B99">
        <w:rPr>
          <w:sz w:val="18"/>
          <w:szCs w:val="18"/>
        </w:rPr>
        <w:t>在建立信道过程中，依赖</w:t>
      </w:r>
      <w:r w:rsidRPr="00495B99">
        <w:rPr>
          <w:sz w:val="18"/>
          <w:szCs w:val="18"/>
        </w:rPr>
        <w:t>web socket</w:t>
      </w:r>
      <w:r w:rsidRPr="00495B99">
        <w:rPr>
          <w:sz w:val="18"/>
          <w:szCs w:val="18"/>
        </w:rPr>
        <w:t>来传输</w:t>
      </w:r>
      <w:r w:rsidRPr="00495B99">
        <w:rPr>
          <w:sz w:val="18"/>
          <w:szCs w:val="18"/>
        </w:rPr>
        <w:t>sdp</w:t>
      </w:r>
      <w:r w:rsidRPr="00495B99">
        <w:rPr>
          <w:sz w:val="18"/>
          <w:szCs w:val="18"/>
        </w:rPr>
        <w:t>。</w:t>
      </w:r>
      <w:r w:rsidRPr="00495B99">
        <w:rPr>
          <w:sz w:val="18"/>
          <w:szCs w:val="18"/>
        </w:rPr>
        <w:t>HTTP</w:t>
      </w:r>
      <w:r w:rsidRPr="00495B99">
        <w:rPr>
          <w:sz w:val="18"/>
          <w:szCs w:val="18"/>
        </w:rPr>
        <w:t>协议是无状态的，服务器只会响应来自客户端的请求，但是它与客户端之间不具备持续连接；且只能从客户端主动请求服务端，服务端不能主动通知客户端。对于实时通信系统（聊天室或监控系统）这样显然是不合理的。传统的方法有：长轮询（客户端每隔很短的时间，都对服务器发出请求，当时间足够小就能实现实时的效果）、长连接（客户端只请求一次，但是服务器会将连接保持，当有数据时就返回结果给客户端）。这两种方式，都对客户端和服务器都造成了大量的性能浪费，于是</w:t>
      </w:r>
      <w:r w:rsidRPr="00495B99">
        <w:rPr>
          <w:sz w:val="18"/>
          <w:szCs w:val="18"/>
        </w:rPr>
        <w:t>WebSocket</w:t>
      </w:r>
      <w:r w:rsidRPr="00495B99">
        <w:rPr>
          <w:sz w:val="18"/>
          <w:szCs w:val="18"/>
        </w:rPr>
        <w:t>应运而生。</w:t>
      </w:r>
      <w:r w:rsidRPr="00495B99">
        <w:rPr>
          <w:sz w:val="18"/>
          <w:szCs w:val="18"/>
        </w:rPr>
        <w:t>WebSocket</w:t>
      </w:r>
      <w:r w:rsidRPr="00495B99">
        <w:rPr>
          <w:sz w:val="18"/>
          <w:szCs w:val="18"/>
        </w:rPr>
        <w:t>协议能够让</w:t>
      </w:r>
      <w:r w:rsidRPr="00495B99">
        <w:rPr>
          <w:sz w:val="18"/>
          <w:szCs w:val="18"/>
        </w:rPr>
        <w:t>Web</w:t>
      </w:r>
      <w:r w:rsidRPr="00495B99">
        <w:rPr>
          <w:sz w:val="18"/>
          <w:szCs w:val="18"/>
        </w:rPr>
        <w:t>浏览器和服务器全</w:t>
      </w:r>
      <w:r w:rsidRPr="00495B99">
        <w:rPr>
          <w:rFonts w:hint="eastAsia"/>
          <w:sz w:val="18"/>
          <w:szCs w:val="18"/>
        </w:rPr>
        <w:t>双工实时通信，互相的，服务器也能主动通知客户端。可以实现类似</w:t>
      </w:r>
      <w:r w:rsidRPr="00495B99">
        <w:rPr>
          <w:sz w:val="18"/>
          <w:szCs w:val="18"/>
        </w:rPr>
        <w:t>Teams</w:t>
      </w:r>
      <w:r w:rsidRPr="00495B99">
        <w:rPr>
          <w:sz w:val="18"/>
          <w:szCs w:val="18"/>
        </w:rPr>
        <w:t>、</w:t>
      </w:r>
      <w:r w:rsidRPr="00495B99">
        <w:rPr>
          <w:rFonts w:hint="eastAsia"/>
          <w:sz w:val="18"/>
          <w:szCs w:val="18"/>
        </w:rPr>
        <w:t>微信、钉钉的</w:t>
      </w:r>
      <w:r w:rsidRPr="00495B99">
        <w:rPr>
          <w:sz w:val="18"/>
          <w:szCs w:val="18"/>
        </w:rPr>
        <w:t>聊天互动、文件传输互动等等，本书不深入。</w:t>
      </w:r>
    </w:p>
    <w:p w:rsidR="00631447" w:rsidRPr="00495B99" w:rsidRDefault="00631447" w:rsidP="00BD56CA">
      <w:pPr>
        <w:pStyle w:val="EndnoteText"/>
        <w:numPr>
          <w:ilvl w:val="0"/>
          <w:numId w:val="68"/>
        </w:numPr>
        <w:wordWrap w:val="0"/>
        <w:adjustRightInd w:val="0"/>
        <w:ind w:left="360" w:hangingChars="200"/>
        <w:rPr>
          <w:sz w:val="18"/>
          <w:szCs w:val="18"/>
        </w:rPr>
      </w:pPr>
      <w:r w:rsidRPr="00495B99">
        <w:rPr>
          <w:sz w:val="18"/>
          <w:szCs w:val="18"/>
        </w:rPr>
        <w:t>HTTP</w:t>
      </w:r>
      <w:r w:rsidRPr="00495B99">
        <w:rPr>
          <w:rFonts w:hint="eastAsia"/>
          <w:sz w:val="18"/>
          <w:szCs w:val="18"/>
        </w:rPr>
        <w:t>面向数据浏览等等非流式的非实时互动，</w:t>
      </w:r>
      <w:r w:rsidRPr="00495B99">
        <w:rPr>
          <w:sz w:val="18"/>
          <w:szCs w:val="18"/>
        </w:rPr>
        <w:t>是</w:t>
      </w:r>
      <w:r w:rsidRPr="00495B99">
        <w:rPr>
          <w:rFonts w:hint="eastAsia"/>
          <w:sz w:val="18"/>
          <w:szCs w:val="18"/>
        </w:rPr>
        <w:t>无连接</w:t>
      </w:r>
      <w:r w:rsidRPr="00495B99">
        <w:rPr>
          <w:sz w:val="18"/>
          <w:szCs w:val="18"/>
        </w:rPr>
        <w:t>无状态协议，是</w:t>
      </w:r>
      <w:r w:rsidRPr="00495B99">
        <w:rPr>
          <w:rFonts w:hint="eastAsia"/>
          <w:sz w:val="18"/>
          <w:szCs w:val="18"/>
        </w:rPr>
        <w:t>半双工</w:t>
      </w:r>
      <w:r w:rsidRPr="00495B99">
        <w:rPr>
          <w:sz w:val="18"/>
          <w:szCs w:val="18"/>
        </w:rPr>
        <w:t>协议</w:t>
      </w:r>
      <w:r w:rsidRPr="00495B99">
        <w:rPr>
          <w:rFonts w:hint="eastAsia"/>
          <w:sz w:val="18"/>
          <w:szCs w:val="18"/>
        </w:rPr>
        <w:t>。</w:t>
      </w:r>
    </w:p>
    <w:p w:rsidR="00631447" w:rsidRPr="00495B99" w:rsidRDefault="00631447" w:rsidP="00631447">
      <w:pPr>
        <w:ind w:firstLine="422"/>
        <w:rPr>
          <w:sz w:val="18"/>
          <w:szCs w:val="18"/>
        </w:rPr>
      </w:pPr>
      <w:r w:rsidRPr="00495B99">
        <w:rPr>
          <w:sz w:val="18"/>
          <w:szCs w:val="18"/>
        </w:rPr>
        <w:t>HTTP</w:t>
      </w:r>
      <w:r w:rsidRPr="00495B99">
        <w:rPr>
          <w:sz w:val="18"/>
          <w:szCs w:val="18"/>
        </w:rPr>
        <w:t>是</w:t>
      </w:r>
      <w:r w:rsidRPr="00495B99">
        <w:rPr>
          <w:rFonts w:hint="eastAsia"/>
          <w:sz w:val="18"/>
          <w:szCs w:val="18"/>
        </w:rPr>
        <w:t>无连接协议（默认无法推送）。服务器处理完客户的请求，并收到客户的应答后，即断开而不保留本次会话的连接。而不保留连接相关的数据，节省内存等资源。随着时间的推移，</w:t>
      </w:r>
      <w:r w:rsidRPr="00495B99">
        <w:rPr>
          <w:sz w:val="18"/>
          <w:szCs w:val="18"/>
        </w:rPr>
        <w:t>html</w:t>
      </w:r>
      <w:r w:rsidRPr="00495B99">
        <w:rPr>
          <w:sz w:val="18"/>
          <w:szCs w:val="18"/>
        </w:rPr>
        <w:t>页面变得复杂了，里面可能嵌入了很多图片，这时候每次访问图片都需要建立一次</w:t>
      </w:r>
      <w:r w:rsidRPr="00495B99">
        <w:rPr>
          <w:sz w:val="18"/>
          <w:szCs w:val="18"/>
        </w:rPr>
        <w:t>tcp</w:t>
      </w:r>
      <w:r w:rsidRPr="00495B99">
        <w:rPr>
          <w:sz w:val="18"/>
          <w:szCs w:val="18"/>
        </w:rPr>
        <w:t>连接就显得低效了。因此</w:t>
      </w:r>
      <w:r w:rsidRPr="00495B99">
        <w:rPr>
          <w:sz w:val="18"/>
          <w:szCs w:val="18"/>
        </w:rPr>
        <w:t>Keep-Alive</w:t>
      </w:r>
      <w:r w:rsidRPr="00495B99">
        <w:rPr>
          <w:sz w:val="18"/>
          <w:szCs w:val="18"/>
        </w:rPr>
        <w:t>被提出用来解决效率低的问题。</w:t>
      </w:r>
      <w:r w:rsidRPr="00495B99">
        <w:rPr>
          <w:rFonts w:hint="eastAsia"/>
          <w:sz w:val="18"/>
          <w:szCs w:val="18"/>
        </w:rPr>
        <w:t>这样一来，客户端和服务器之间的</w:t>
      </w:r>
      <w:r w:rsidRPr="00495B99">
        <w:rPr>
          <w:sz w:val="18"/>
          <w:szCs w:val="18"/>
        </w:rPr>
        <w:t>HTTP</w:t>
      </w:r>
      <w:r w:rsidRPr="00495B99">
        <w:rPr>
          <w:sz w:val="18"/>
          <w:szCs w:val="18"/>
        </w:rPr>
        <w:t>连接就会被保持，不会断开（超过</w:t>
      </w:r>
      <w:r w:rsidRPr="00495B99">
        <w:rPr>
          <w:sz w:val="18"/>
          <w:szCs w:val="18"/>
        </w:rPr>
        <w:t>Keep-Alive</w:t>
      </w:r>
      <w:r w:rsidRPr="00495B99">
        <w:rPr>
          <w:sz w:val="18"/>
          <w:szCs w:val="18"/>
        </w:rPr>
        <w:t>规定的时间除外），当客户端发送另外一个请求时，就使用这条已经建立的连接。</w:t>
      </w:r>
    </w:p>
    <w:p w:rsidR="00631447" w:rsidRPr="00495B99" w:rsidRDefault="00631447" w:rsidP="00631447">
      <w:pPr>
        <w:ind w:firstLine="0"/>
        <w:rPr>
          <w:rFonts w:asciiTheme="minorEastAsia" w:eastAsiaTheme="minorEastAsia" w:hAnsiTheme="minorEastAsia"/>
          <w:sz w:val="18"/>
          <w:szCs w:val="18"/>
        </w:rPr>
      </w:pPr>
      <w:r w:rsidRPr="00495B99">
        <w:rPr>
          <w:rFonts w:ascii="黑体" w:eastAsia="黑体" w:hAnsi="黑体"/>
          <w:noProof/>
          <w:sz w:val="18"/>
          <w:szCs w:val="18"/>
        </w:rPr>
        <w:t>注意：</w:t>
      </w:r>
      <w:r w:rsidRPr="00495B99">
        <w:rPr>
          <w:rFonts w:asciiTheme="minorEastAsia" w:eastAsiaTheme="minorEastAsia" w:hAnsiTheme="minorEastAsia"/>
          <w:sz w:val="18"/>
          <w:szCs w:val="18"/>
        </w:rPr>
        <w:t>关于“服务端响应：主动推送”：</w:t>
      </w:r>
    </w:p>
    <w:p w:rsidR="00631447" w:rsidRPr="00495B99" w:rsidRDefault="00631447" w:rsidP="00BD56CA">
      <w:pPr>
        <w:pStyle w:val="EndnoteText"/>
        <w:numPr>
          <w:ilvl w:val="0"/>
          <w:numId w:val="68"/>
        </w:numPr>
        <w:wordWrap w:val="0"/>
        <w:adjustRightInd w:val="0"/>
        <w:ind w:left="360" w:hangingChars="200"/>
        <w:rPr>
          <w:sz w:val="18"/>
          <w:szCs w:val="18"/>
        </w:rPr>
      </w:pPr>
      <w:r w:rsidRPr="00495B99">
        <w:rPr>
          <w:sz w:val="18"/>
          <w:szCs w:val="18"/>
        </w:rPr>
        <w:t>HTTP</w:t>
      </w:r>
      <w:r w:rsidRPr="00495B99">
        <w:rPr>
          <w:rFonts w:hint="eastAsia"/>
          <w:sz w:val="18"/>
          <w:szCs w:val="18"/>
        </w:rPr>
        <w:t>默认</w:t>
      </w:r>
      <w:r w:rsidRPr="00495B99">
        <w:rPr>
          <w:sz w:val="18"/>
          <w:szCs w:val="18"/>
        </w:rPr>
        <w:t>是客户端发起请求，</w:t>
      </w:r>
      <w:r w:rsidRPr="00495B99">
        <w:rPr>
          <w:rFonts w:hint="eastAsia"/>
          <w:sz w:val="18"/>
          <w:szCs w:val="18"/>
        </w:rPr>
        <w:t>服务器处理完客户的请求，并收到客户的应答后，即断开而不保留本次会话，不保留连接相关的数据（例如，客户端</w:t>
      </w:r>
      <w:r w:rsidRPr="00495B99">
        <w:rPr>
          <w:rFonts w:hint="eastAsia"/>
          <w:sz w:val="18"/>
          <w:szCs w:val="18"/>
        </w:rPr>
        <w:t>I</w:t>
      </w:r>
      <w:r w:rsidRPr="00495B99">
        <w:rPr>
          <w:sz w:val="18"/>
          <w:szCs w:val="18"/>
        </w:rPr>
        <w:t>P</w:t>
      </w:r>
      <w:r w:rsidRPr="00495B99">
        <w:rPr>
          <w:sz w:val="18"/>
          <w:szCs w:val="18"/>
        </w:rPr>
        <w:t>地址、客户端登录账号数据等等</w:t>
      </w:r>
      <w:r w:rsidRPr="00495B99">
        <w:rPr>
          <w:rFonts w:hint="eastAsia"/>
          <w:sz w:val="18"/>
          <w:szCs w:val="18"/>
        </w:rPr>
        <w:t>），</w:t>
      </w:r>
      <w:r w:rsidRPr="00495B99">
        <w:rPr>
          <w:sz w:val="18"/>
          <w:szCs w:val="18"/>
        </w:rPr>
        <w:t>服务端不维护</w:t>
      </w:r>
      <w:r w:rsidRPr="00495B99">
        <w:rPr>
          <w:rFonts w:hint="eastAsia"/>
          <w:sz w:val="18"/>
          <w:szCs w:val="18"/>
        </w:rPr>
        <w:t>连接的协议从而节省服务端节省内存等资源（</w:t>
      </w:r>
      <w:r w:rsidRPr="00495B99">
        <w:rPr>
          <w:rFonts w:hint="eastAsia"/>
          <w:sz w:val="18"/>
          <w:szCs w:val="18"/>
        </w:rPr>
        <w:t>H</w:t>
      </w:r>
      <w:r w:rsidRPr="00495B99">
        <w:rPr>
          <w:sz w:val="18"/>
          <w:szCs w:val="18"/>
        </w:rPr>
        <w:t>TTP</w:t>
      </w:r>
      <w:r w:rsidRPr="00495B99">
        <w:rPr>
          <w:rFonts w:hint="eastAsia"/>
          <w:sz w:val="18"/>
          <w:szCs w:val="18"/>
        </w:rPr>
        <w:t>所以默认无法服务端推送数据客户端）。</w:t>
      </w:r>
      <w:r w:rsidRPr="00495B99">
        <w:rPr>
          <w:sz w:val="18"/>
          <w:szCs w:val="18"/>
        </w:rPr>
        <w:t>当然，可以基于</w:t>
      </w:r>
      <w:r w:rsidRPr="00495B99">
        <w:rPr>
          <w:rFonts w:hint="eastAsia"/>
          <w:sz w:val="18"/>
          <w:szCs w:val="18"/>
        </w:rPr>
        <w:t>H</w:t>
      </w:r>
      <w:r w:rsidRPr="00495B99">
        <w:rPr>
          <w:sz w:val="18"/>
          <w:szCs w:val="18"/>
        </w:rPr>
        <w:t>TTP</w:t>
      </w:r>
      <w:r w:rsidRPr="00495B99">
        <w:rPr>
          <w:sz w:val="18"/>
          <w:szCs w:val="18"/>
        </w:rPr>
        <w:t>协议，扩展其他方式实现两次会话之间互相数据读写</w:t>
      </w:r>
      <w:r w:rsidRPr="00495B99">
        <w:rPr>
          <w:rFonts w:hint="eastAsia"/>
          <w:sz w:val="18"/>
          <w:szCs w:val="18"/>
        </w:rPr>
        <w:t>：</w:t>
      </w:r>
    </w:p>
    <w:p w:rsidR="00631447" w:rsidRPr="00495B99" w:rsidRDefault="00631447" w:rsidP="00BD56CA">
      <w:pPr>
        <w:pStyle w:val="EndnoteText"/>
        <w:numPr>
          <w:ilvl w:val="0"/>
          <w:numId w:val="68"/>
        </w:numPr>
        <w:wordWrap w:val="0"/>
        <w:adjustRightInd w:val="0"/>
        <w:ind w:left="360" w:hangingChars="200"/>
        <w:rPr>
          <w:sz w:val="18"/>
          <w:szCs w:val="18"/>
        </w:rPr>
      </w:pPr>
      <w:r w:rsidRPr="00495B99">
        <w:rPr>
          <w:rFonts w:ascii="Microsoft JhengHei" w:eastAsia="Microsoft JhengHei" w:hAnsi="Microsoft JhengHei" w:cs="Microsoft JhengHei" w:hint="eastAsia"/>
          <w:sz w:val="18"/>
          <w:szCs w:val="18"/>
        </w:rPr>
        <w:t>⽆</w:t>
      </w:r>
      <w:r w:rsidRPr="00495B99">
        <w:rPr>
          <w:rFonts w:hint="eastAsia"/>
          <w:sz w:val="18"/>
          <w:szCs w:val="18"/>
        </w:rPr>
        <w:t>状态理解为：</w:t>
      </w:r>
      <w:r w:rsidRPr="00495B99">
        <w:rPr>
          <w:sz w:val="18"/>
          <w:szCs w:val="18"/>
        </w:rPr>
        <w:t xml:space="preserve"> HTTP</w:t>
      </w:r>
      <w:r w:rsidRPr="00495B99">
        <w:rPr>
          <w:rFonts w:hint="eastAsia"/>
          <w:sz w:val="18"/>
          <w:szCs w:val="18"/>
        </w:rPr>
        <w:t>协议</w:t>
      </w:r>
      <w:r w:rsidRPr="00495B99">
        <w:rPr>
          <w:rFonts w:ascii="Microsoft JhengHei" w:eastAsia="Microsoft JhengHei" w:hAnsi="Microsoft JhengHei" w:cs="Microsoft JhengHei" w:hint="eastAsia"/>
          <w:sz w:val="18"/>
          <w:szCs w:val="18"/>
        </w:rPr>
        <w:t>⾃</w:t>
      </w:r>
      <w:r w:rsidRPr="00495B99">
        <w:rPr>
          <w:rFonts w:hint="eastAsia"/>
          <w:sz w:val="18"/>
          <w:szCs w:val="18"/>
        </w:rPr>
        <w:t>身不对请求和响应之间的通信状态进</w:t>
      </w:r>
      <w:r w:rsidRPr="00495B99">
        <w:rPr>
          <w:rFonts w:ascii="Microsoft JhengHei" w:eastAsia="Microsoft JhengHei" w:hAnsi="Microsoft JhengHei" w:cs="Microsoft JhengHei" w:hint="eastAsia"/>
          <w:sz w:val="18"/>
          <w:szCs w:val="18"/>
        </w:rPr>
        <w:t>⾏</w:t>
      </w:r>
      <w:r w:rsidRPr="00495B99">
        <w:rPr>
          <w:rFonts w:hint="eastAsia"/>
          <w:sz w:val="18"/>
          <w:szCs w:val="18"/>
        </w:rPr>
        <w:t>保存。也就是说在</w:t>
      </w:r>
      <w:r w:rsidRPr="00495B99">
        <w:rPr>
          <w:sz w:val="18"/>
          <w:szCs w:val="18"/>
        </w:rPr>
        <w:t xml:space="preserve"> HTTP </w:t>
      </w:r>
      <w:r w:rsidRPr="00495B99">
        <w:rPr>
          <w:rFonts w:hint="eastAsia"/>
          <w:sz w:val="18"/>
          <w:szCs w:val="18"/>
        </w:rPr>
        <w:t>这个级别，协议对于发送过的请求或响应都不做持久化处理。</w:t>
      </w:r>
      <w:r w:rsidRPr="00495B99">
        <w:rPr>
          <w:sz w:val="18"/>
          <w:szCs w:val="18"/>
        </w:rPr>
        <w:t>例如</w:t>
      </w:r>
      <w:r w:rsidRPr="00495B99">
        <w:rPr>
          <w:sz w:val="18"/>
          <w:szCs w:val="18"/>
        </w:rPr>
        <w:t>JWT</w:t>
      </w:r>
      <w:r w:rsidRPr="00495B99">
        <w:rPr>
          <w:sz w:val="18"/>
          <w:szCs w:val="18"/>
        </w:rPr>
        <w:t>替代</w:t>
      </w:r>
      <w:r w:rsidRPr="00495B99">
        <w:rPr>
          <w:sz w:val="18"/>
          <w:szCs w:val="18"/>
        </w:rPr>
        <w:t>“</w:t>
      </w:r>
      <w:r w:rsidRPr="00495B99">
        <w:rPr>
          <w:rFonts w:hint="eastAsia"/>
          <w:sz w:val="18"/>
          <w:szCs w:val="18"/>
        </w:rPr>
        <w:t>Co</w:t>
      </w:r>
      <w:r w:rsidRPr="00495B99">
        <w:rPr>
          <w:sz w:val="18"/>
          <w:szCs w:val="18"/>
        </w:rPr>
        <w:t>okies</w:t>
      </w:r>
      <w:r w:rsidRPr="00495B99">
        <w:rPr>
          <w:sz w:val="18"/>
          <w:szCs w:val="18"/>
        </w:rPr>
        <w:t>、</w:t>
      </w:r>
      <w:r w:rsidRPr="00495B99">
        <w:rPr>
          <w:rFonts w:hint="eastAsia"/>
          <w:sz w:val="18"/>
          <w:szCs w:val="18"/>
        </w:rPr>
        <w:t>Se</w:t>
      </w:r>
      <w:r w:rsidRPr="00495B99">
        <w:rPr>
          <w:sz w:val="18"/>
          <w:szCs w:val="18"/>
        </w:rPr>
        <w:t>ssion”</w:t>
      </w:r>
      <w:r w:rsidRPr="00495B99">
        <w:rPr>
          <w:sz w:val="18"/>
          <w:szCs w:val="18"/>
        </w:rPr>
        <w:t>等等</w:t>
      </w:r>
      <w:r w:rsidRPr="00495B99">
        <w:rPr>
          <w:rFonts w:hint="eastAsia"/>
          <w:sz w:val="18"/>
          <w:szCs w:val="18"/>
        </w:rPr>
        <w:t>非标准协议的方式，保存以前会话相关数据，或者，重传以前会话相关数据，实现有状态</w:t>
      </w:r>
      <w:r w:rsidRPr="00495B99">
        <w:rPr>
          <w:rFonts w:hint="eastAsia"/>
          <w:sz w:val="18"/>
          <w:szCs w:val="18"/>
        </w:rPr>
        <w:t>,</w:t>
      </w:r>
      <w:r w:rsidRPr="00495B99">
        <w:rPr>
          <w:rFonts w:hint="eastAsia"/>
          <w:sz w:val="18"/>
          <w:szCs w:val="18"/>
        </w:rPr>
        <w:t>“通过扩展或插层，能做任何事情”</w:t>
      </w:r>
      <w:r w:rsidRPr="00495B99">
        <w:rPr>
          <w:rFonts w:hint="eastAsia"/>
          <w:sz w:val="18"/>
          <w:szCs w:val="18"/>
        </w:rPr>
        <w:t>,</w:t>
      </w:r>
      <w:r w:rsidRPr="00495B99">
        <w:rPr>
          <w:sz w:val="18"/>
          <w:szCs w:val="18"/>
        </w:rPr>
        <w:t xml:space="preserve"> JSON Web Token (JWT</w:t>
      </w:r>
      <w:r w:rsidRPr="00495B99">
        <w:rPr>
          <w:sz w:val="18"/>
          <w:szCs w:val="18"/>
        </w:rPr>
        <w:t>已经存在</w:t>
      </w:r>
      <w:r w:rsidRPr="00495B99">
        <w:rPr>
          <w:sz w:val="18"/>
          <w:szCs w:val="18"/>
        </w:rPr>
        <w:t>.NET</w:t>
      </w:r>
      <w:r w:rsidRPr="00495B99">
        <w:rPr>
          <w:sz w:val="18"/>
          <w:szCs w:val="18"/>
        </w:rPr>
        <w:t>等等众多多个后端库支持。</w:t>
      </w:r>
      <w:r w:rsidRPr="00495B99">
        <w:rPr>
          <w:rFonts w:hint="eastAsia"/>
          <w:sz w:val="18"/>
          <w:szCs w:val="18"/>
        </w:rPr>
        <w:t>一个</w:t>
      </w:r>
      <w:r w:rsidRPr="00495B99">
        <w:rPr>
          <w:sz w:val="18"/>
          <w:szCs w:val="18"/>
        </w:rPr>
        <w:t>JWT</w:t>
      </w:r>
      <w:r w:rsidRPr="00495B99">
        <w:rPr>
          <w:sz w:val="18"/>
          <w:szCs w:val="18"/>
        </w:rPr>
        <w:t>实际上就是一个字符串，它由三部分组成，头部、载荷与签名）。</w:t>
      </w:r>
    </w:p>
    <w:p w:rsidR="00631447" w:rsidRPr="00495B99" w:rsidRDefault="00631447" w:rsidP="00BD56CA">
      <w:pPr>
        <w:pStyle w:val="EndnoteText"/>
        <w:numPr>
          <w:ilvl w:val="0"/>
          <w:numId w:val="68"/>
        </w:numPr>
        <w:wordWrap w:val="0"/>
        <w:adjustRightInd w:val="0"/>
        <w:ind w:left="360" w:hangingChars="200"/>
        <w:rPr>
          <w:sz w:val="18"/>
          <w:szCs w:val="18"/>
        </w:rPr>
      </w:pPr>
      <w:r w:rsidRPr="00495B99">
        <w:rPr>
          <w:sz w:val="18"/>
          <w:szCs w:val="18"/>
        </w:rPr>
        <w:t>例如，扩展</w:t>
      </w:r>
      <w:r w:rsidRPr="00495B99">
        <w:rPr>
          <w:sz w:val="18"/>
          <w:szCs w:val="18"/>
        </w:rPr>
        <w:t>WebRTC/WebSocket</w:t>
      </w:r>
      <w:r w:rsidRPr="00495B99">
        <w:rPr>
          <w:sz w:val="18"/>
          <w:szCs w:val="18"/>
        </w:rPr>
        <w:t>面向</w:t>
      </w:r>
      <w:r w:rsidRPr="00495B99">
        <w:rPr>
          <w:rFonts w:hint="eastAsia"/>
          <w:sz w:val="18"/>
          <w:szCs w:val="18"/>
        </w:rPr>
        <w:t>多人字符聊天视频音频大文件等等流式数据的实时互动，</w:t>
      </w:r>
      <w:r w:rsidRPr="00495B99">
        <w:rPr>
          <w:sz w:val="18"/>
          <w:szCs w:val="18"/>
        </w:rPr>
        <w:t>是有连接有状态协议。</w:t>
      </w:r>
      <w:r w:rsidRPr="00495B99">
        <w:rPr>
          <w:sz w:val="18"/>
          <w:szCs w:val="18"/>
        </w:rPr>
        <w:t>web socket</w:t>
      </w:r>
      <w:r w:rsidRPr="00495B99">
        <w:rPr>
          <w:sz w:val="18"/>
          <w:szCs w:val="18"/>
        </w:rPr>
        <w:t>有中心服务器、</w:t>
      </w:r>
      <w:r w:rsidRPr="00495B99">
        <w:rPr>
          <w:sz w:val="18"/>
          <w:szCs w:val="18"/>
        </w:rPr>
        <w:t>webrtc</w:t>
      </w:r>
      <w:r w:rsidRPr="00495B99">
        <w:rPr>
          <w:sz w:val="18"/>
          <w:szCs w:val="18"/>
        </w:rPr>
        <w:t>是</w:t>
      </w:r>
      <w:r w:rsidRPr="00495B99">
        <w:rPr>
          <w:sz w:val="18"/>
          <w:szCs w:val="18"/>
        </w:rPr>
        <w:t xml:space="preserve">p2p, </w:t>
      </w:r>
      <w:r w:rsidRPr="00495B99">
        <w:rPr>
          <w:sz w:val="18"/>
          <w:szCs w:val="18"/>
        </w:rPr>
        <w:t>去中心服务器。</w:t>
      </w:r>
      <w:r w:rsidRPr="00495B99">
        <w:rPr>
          <w:sz w:val="18"/>
          <w:szCs w:val="18"/>
        </w:rPr>
        <w:t>webrtc</w:t>
      </w:r>
      <w:r w:rsidRPr="00495B99">
        <w:rPr>
          <w:sz w:val="18"/>
          <w:szCs w:val="18"/>
        </w:rPr>
        <w:t>在建立信道过程中，依赖</w:t>
      </w:r>
      <w:r w:rsidRPr="00495B99">
        <w:rPr>
          <w:sz w:val="18"/>
          <w:szCs w:val="18"/>
        </w:rPr>
        <w:t>web socket</w:t>
      </w:r>
      <w:r w:rsidRPr="00495B99">
        <w:rPr>
          <w:sz w:val="18"/>
          <w:szCs w:val="18"/>
        </w:rPr>
        <w:t>来传输</w:t>
      </w:r>
      <w:r w:rsidRPr="00495B99">
        <w:rPr>
          <w:sz w:val="18"/>
          <w:szCs w:val="18"/>
        </w:rPr>
        <w:t>sdp</w:t>
      </w:r>
      <w:r w:rsidRPr="00495B99">
        <w:rPr>
          <w:sz w:val="18"/>
          <w:szCs w:val="18"/>
        </w:rPr>
        <w:t>。</w:t>
      </w:r>
      <w:r w:rsidRPr="00495B99">
        <w:rPr>
          <w:sz w:val="18"/>
          <w:szCs w:val="18"/>
        </w:rPr>
        <w:t>HTTP</w:t>
      </w:r>
      <w:r w:rsidRPr="00495B99">
        <w:rPr>
          <w:sz w:val="18"/>
          <w:szCs w:val="18"/>
        </w:rPr>
        <w:t>协议是无状态的，服务器只会响应来自客户端的请求，但是它与客户端之间不具备持续连接；且只能从客户端主动请求服务端，服务端不能主动通知客户端。对于实时通信系统（聊天室或监控系统）这样显然是不合理的。传统的方法有：长轮询（客户端每隔很短的时间，都对服务器发出请求，当时间足够小就能实现实时的效果）、长连接（客户端只请求一次，但是服务器会将连接保持，当有数据时就返回结果给客户端）。这两种方式，都对客户端和服务器都造成了大量的性能浪费，于是</w:t>
      </w:r>
      <w:r w:rsidRPr="00495B99">
        <w:rPr>
          <w:sz w:val="18"/>
          <w:szCs w:val="18"/>
        </w:rPr>
        <w:t>WebSocket</w:t>
      </w:r>
      <w:r w:rsidRPr="00495B99">
        <w:rPr>
          <w:sz w:val="18"/>
          <w:szCs w:val="18"/>
        </w:rPr>
        <w:t>应运而生。</w:t>
      </w:r>
      <w:r w:rsidRPr="00495B99">
        <w:rPr>
          <w:sz w:val="18"/>
          <w:szCs w:val="18"/>
        </w:rPr>
        <w:t>WebSocket</w:t>
      </w:r>
      <w:r w:rsidRPr="00495B99">
        <w:rPr>
          <w:sz w:val="18"/>
          <w:szCs w:val="18"/>
        </w:rPr>
        <w:t>协议能够让</w:t>
      </w:r>
      <w:r w:rsidRPr="00495B99">
        <w:rPr>
          <w:sz w:val="18"/>
          <w:szCs w:val="18"/>
        </w:rPr>
        <w:t>Web</w:t>
      </w:r>
      <w:r w:rsidRPr="00495B99">
        <w:rPr>
          <w:sz w:val="18"/>
          <w:szCs w:val="18"/>
        </w:rPr>
        <w:t>浏览器和服务器全</w:t>
      </w:r>
      <w:r w:rsidRPr="00495B99">
        <w:rPr>
          <w:rFonts w:hint="eastAsia"/>
          <w:sz w:val="18"/>
          <w:szCs w:val="18"/>
        </w:rPr>
        <w:t>双工实时通信，互相的，服务器也能主动通知客户端。可以实现类似</w:t>
      </w:r>
      <w:r w:rsidRPr="00495B99">
        <w:rPr>
          <w:sz w:val="18"/>
          <w:szCs w:val="18"/>
        </w:rPr>
        <w:t>Teams</w:t>
      </w:r>
      <w:r w:rsidRPr="00495B99">
        <w:rPr>
          <w:sz w:val="18"/>
          <w:szCs w:val="18"/>
        </w:rPr>
        <w:t>、</w:t>
      </w:r>
      <w:r w:rsidRPr="00495B99">
        <w:rPr>
          <w:rFonts w:hint="eastAsia"/>
          <w:sz w:val="18"/>
          <w:szCs w:val="18"/>
        </w:rPr>
        <w:t>微信、钉钉的</w:t>
      </w:r>
      <w:r w:rsidRPr="00495B99">
        <w:rPr>
          <w:sz w:val="18"/>
          <w:szCs w:val="18"/>
        </w:rPr>
        <w:t>聊天互动、文件传输互动等等，本书不深入。</w:t>
      </w:r>
    </w:p>
    <w:p w:rsidR="00631447" w:rsidRPr="00495B99" w:rsidRDefault="00631447" w:rsidP="00BD56CA">
      <w:pPr>
        <w:pStyle w:val="EndnoteText"/>
        <w:numPr>
          <w:ilvl w:val="0"/>
          <w:numId w:val="68"/>
        </w:numPr>
        <w:wordWrap w:val="0"/>
        <w:adjustRightInd w:val="0"/>
        <w:ind w:left="360" w:hangingChars="200"/>
        <w:rPr>
          <w:sz w:val="18"/>
          <w:szCs w:val="18"/>
        </w:rPr>
      </w:pPr>
      <w:r w:rsidRPr="00495B99">
        <w:rPr>
          <w:rFonts w:hint="eastAsia"/>
          <w:sz w:val="18"/>
          <w:szCs w:val="18"/>
        </w:rPr>
        <w:t>http</w:t>
      </w:r>
      <w:r w:rsidRPr="00495B99">
        <w:rPr>
          <w:rFonts w:hint="eastAsia"/>
          <w:sz w:val="18"/>
          <w:szCs w:val="18"/>
        </w:rPr>
        <w:t>协议自身保持无状态，面向</w:t>
      </w:r>
      <w:r w:rsidRPr="00495B99">
        <w:rPr>
          <w:rFonts w:hint="eastAsia"/>
          <w:sz w:val="18"/>
          <w:szCs w:val="18"/>
        </w:rPr>
        <w:t>We</w:t>
      </w:r>
      <w:r w:rsidRPr="00495B99">
        <w:rPr>
          <w:sz w:val="18"/>
          <w:szCs w:val="18"/>
        </w:rPr>
        <w:t>b</w:t>
      </w:r>
      <w:r w:rsidRPr="00495B99">
        <w:rPr>
          <w:sz w:val="18"/>
          <w:szCs w:val="18"/>
        </w:rPr>
        <w:t>浏览，有</w:t>
      </w:r>
      <w:r w:rsidRPr="00495B99">
        <w:rPr>
          <w:rFonts w:hint="eastAsia"/>
          <w:sz w:val="18"/>
          <w:szCs w:val="18"/>
        </w:rPr>
        <w:t>其充分的理由（面向</w:t>
      </w:r>
      <w:r w:rsidRPr="00495B99">
        <w:rPr>
          <w:rFonts w:hint="eastAsia"/>
          <w:sz w:val="18"/>
          <w:szCs w:val="18"/>
        </w:rPr>
        <w:t>web</w:t>
      </w:r>
      <w:r w:rsidRPr="00495B99">
        <w:rPr>
          <w:rFonts w:hint="eastAsia"/>
          <w:sz w:val="18"/>
          <w:szCs w:val="18"/>
        </w:rPr>
        <w:t>浏览的</w:t>
      </w:r>
      <w:r w:rsidRPr="00495B99">
        <w:rPr>
          <w:rFonts w:hint="eastAsia"/>
          <w:sz w:val="18"/>
          <w:szCs w:val="18"/>
        </w:rPr>
        <w:t>H</w:t>
      </w:r>
      <w:r w:rsidRPr="00495B99">
        <w:rPr>
          <w:sz w:val="18"/>
          <w:szCs w:val="18"/>
        </w:rPr>
        <w:t>TTP</w:t>
      </w:r>
      <w:r w:rsidRPr="00495B99">
        <w:rPr>
          <w:sz w:val="18"/>
          <w:szCs w:val="18"/>
        </w:rPr>
        <w:t>协议应用</w:t>
      </w:r>
      <w:r w:rsidRPr="00495B99">
        <w:rPr>
          <w:rFonts w:hint="eastAsia"/>
          <w:sz w:val="18"/>
          <w:szCs w:val="18"/>
        </w:rPr>
        <w:t>与</w:t>
      </w:r>
      <w:r w:rsidRPr="00495B99">
        <w:rPr>
          <w:sz w:val="18"/>
          <w:szCs w:val="18"/>
        </w:rPr>
        <w:t>面向</w:t>
      </w:r>
      <w:r w:rsidRPr="00495B99">
        <w:rPr>
          <w:rFonts w:hint="eastAsia"/>
          <w:sz w:val="18"/>
          <w:szCs w:val="18"/>
        </w:rPr>
        <w:t>文件传输的</w:t>
      </w:r>
      <w:r w:rsidRPr="00495B99">
        <w:rPr>
          <w:rFonts w:hint="eastAsia"/>
          <w:sz w:val="18"/>
          <w:szCs w:val="18"/>
        </w:rPr>
        <w:t>T</w:t>
      </w:r>
      <w:r w:rsidRPr="00495B99">
        <w:rPr>
          <w:sz w:val="18"/>
          <w:szCs w:val="18"/>
        </w:rPr>
        <w:t>CP</w:t>
      </w:r>
      <w:r w:rsidRPr="00495B99">
        <w:rPr>
          <w:sz w:val="18"/>
          <w:szCs w:val="18"/>
        </w:rPr>
        <w:t>协议应用</w:t>
      </w:r>
      <w:r w:rsidRPr="00495B99">
        <w:rPr>
          <w:rFonts w:hint="eastAsia"/>
          <w:sz w:val="18"/>
          <w:szCs w:val="18"/>
        </w:rPr>
        <w:t>是不同的。文件传输，从开始到结束是一个“尽可能做完”的动作，维持状态占用服务器的内存等等资源划算的。而</w:t>
      </w:r>
      <w:r w:rsidRPr="00495B99">
        <w:rPr>
          <w:rFonts w:hint="eastAsia"/>
          <w:sz w:val="18"/>
          <w:szCs w:val="18"/>
        </w:rPr>
        <w:t>web</w:t>
      </w:r>
      <w:r w:rsidRPr="00495B99">
        <w:rPr>
          <w:rFonts w:hint="eastAsia"/>
          <w:sz w:val="18"/>
          <w:szCs w:val="18"/>
        </w:rPr>
        <w:t>应用中，用户可能访问一个页面后，在那个页面上逗留很久才跳转到另外一个页面，如果你需要我们在这两个页面、两个</w:t>
      </w:r>
      <w:r w:rsidRPr="00495B99">
        <w:rPr>
          <w:rFonts w:hint="eastAsia"/>
          <w:sz w:val="18"/>
          <w:szCs w:val="18"/>
        </w:rPr>
        <w:t>http</w:t>
      </w:r>
      <w:r w:rsidRPr="00495B99">
        <w:rPr>
          <w:rFonts w:hint="eastAsia"/>
          <w:sz w:val="18"/>
          <w:szCs w:val="18"/>
        </w:rPr>
        <w:t>请求响应之间维持状态占用服务器的内存等等资源是不划算的），并且，想要基于</w:t>
      </w:r>
      <w:r w:rsidRPr="00495B99">
        <w:rPr>
          <w:rFonts w:hint="eastAsia"/>
          <w:sz w:val="18"/>
          <w:szCs w:val="18"/>
        </w:rPr>
        <w:t>http</w:t>
      </w:r>
      <w:r w:rsidRPr="00495B99">
        <w:rPr>
          <w:rFonts w:hint="eastAsia"/>
          <w:sz w:val="18"/>
          <w:szCs w:val="18"/>
        </w:rPr>
        <w:t>协议的</w:t>
      </w:r>
      <w:r w:rsidRPr="00495B99">
        <w:rPr>
          <w:rFonts w:hint="eastAsia"/>
          <w:sz w:val="18"/>
          <w:szCs w:val="18"/>
        </w:rPr>
        <w:t>web</w:t>
      </w:r>
      <w:r w:rsidRPr="00495B99">
        <w:rPr>
          <w:rFonts w:hint="eastAsia"/>
          <w:sz w:val="18"/>
          <w:szCs w:val="18"/>
        </w:rPr>
        <w:t>应用变得有状态，实现起来并不麻烦，扩展</w:t>
      </w:r>
      <w:r w:rsidRPr="00495B99">
        <w:rPr>
          <w:sz w:val="18"/>
          <w:szCs w:val="18"/>
        </w:rPr>
        <w:t>JWT</w:t>
      </w:r>
      <w:r w:rsidRPr="00495B99">
        <w:rPr>
          <w:sz w:val="18"/>
          <w:szCs w:val="18"/>
        </w:rPr>
        <w:t>（替代</w:t>
      </w:r>
      <w:r w:rsidRPr="00495B99">
        <w:rPr>
          <w:rFonts w:hint="eastAsia"/>
          <w:sz w:val="18"/>
          <w:szCs w:val="18"/>
        </w:rPr>
        <w:t>Co</w:t>
      </w:r>
      <w:r w:rsidRPr="00495B99">
        <w:rPr>
          <w:sz w:val="18"/>
          <w:szCs w:val="18"/>
        </w:rPr>
        <w:t>okies</w:t>
      </w:r>
      <w:r w:rsidRPr="00495B99">
        <w:rPr>
          <w:sz w:val="18"/>
          <w:szCs w:val="18"/>
        </w:rPr>
        <w:t>、</w:t>
      </w:r>
      <w:r w:rsidRPr="00495B99">
        <w:rPr>
          <w:rFonts w:hint="eastAsia"/>
          <w:sz w:val="18"/>
          <w:szCs w:val="18"/>
        </w:rPr>
        <w:t>Se</w:t>
      </w:r>
      <w:r w:rsidRPr="00495B99">
        <w:rPr>
          <w:sz w:val="18"/>
          <w:szCs w:val="18"/>
        </w:rPr>
        <w:t>ssion</w:t>
      </w:r>
      <w:r w:rsidRPr="00495B99">
        <w:rPr>
          <w:sz w:val="18"/>
          <w:szCs w:val="18"/>
        </w:rPr>
        <w:t>）等等</w:t>
      </w:r>
      <w:r w:rsidRPr="00495B99">
        <w:rPr>
          <w:rFonts w:hint="eastAsia"/>
          <w:sz w:val="18"/>
          <w:szCs w:val="18"/>
        </w:rPr>
        <w:t>非标准协议的方式，保存以前会话相关数据，或者，重传以前会话相关数据，实现有状态（“通过扩展或插层，能做任何事情”）（</w:t>
      </w:r>
      <w:r w:rsidRPr="00495B99">
        <w:rPr>
          <w:sz w:val="18"/>
          <w:szCs w:val="18"/>
        </w:rPr>
        <w:t>JSON Web Token (JWT</w:t>
      </w:r>
      <w:r w:rsidRPr="00495B99">
        <w:rPr>
          <w:sz w:val="18"/>
          <w:szCs w:val="18"/>
        </w:rPr>
        <w:t>已经存在</w:t>
      </w:r>
      <w:r w:rsidRPr="00495B99">
        <w:rPr>
          <w:sz w:val="18"/>
          <w:szCs w:val="18"/>
        </w:rPr>
        <w:t>.NET</w:t>
      </w:r>
      <w:r w:rsidRPr="00495B99">
        <w:rPr>
          <w:sz w:val="18"/>
          <w:szCs w:val="18"/>
        </w:rPr>
        <w:t>等等众多多个后端库支持。</w:t>
      </w:r>
      <w:r w:rsidRPr="00495B99">
        <w:rPr>
          <w:rFonts w:hint="eastAsia"/>
          <w:sz w:val="18"/>
          <w:szCs w:val="18"/>
        </w:rPr>
        <w:t>一个</w:t>
      </w:r>
      <w:r w:rsidRPr="00495B99">
        <w:rPr>
          <w:sz w:val="18"/>
          <w:szCs w:val="18"/>
        </w:rPr>
        <w:t>JWT</w:t>
      </w:r>
      <w:r w:rsidRPr="00495B99">
        <w:rPr>
          <w:sz w:val="18"/>
          <w:szCs w:val="18"/>
        </w:rPr>
        <w:t>实际上就是一个字符串，它由三部分组成，头部、载荷与签名</w:t>
      </w:r>
      <w:r w:rsidRPr="00495B99">
        <w:rPr>
          <w:rFonts w:hint="eastAsia"/>
          <w:sz w:val="18"/>
          <w:szCs w:val="18"/>
        </w:rPr>
        <w:t>)</w:t>
      </w:r>
      <w:r w:rsidRPr="00495B99">
        <w:rPr>
          <w:sz w:val="18"/>
          <w:szCs w:val="18"/>
        </w:rPr>
        <w:t>.</w:t>
      </w:r>
    </w:p>
  </w:endnote>
  <w:endnote w:id="21">
    <w:p w:rsidR="00631447" w:rsidRPr="00495B99" w:rsidRDefault="00631447" w:rsidP="00631447">
      <w:pPr>
        <w:wordWrap w:val="0"/>
        <w:ind w:left="360" w:hangingChars="200" w:hanging="360"/>
        <w:jc w:val="left"/>
        <w:rPr>
          <w:rFonts w:asciiTheme="minorEastAsia" w:eastAsiaTheme="minorEastAsia" w:hAnsiTheme="minorEastAsia"/>
          <w:sz w:val="18"/>
          <w:szCs w:val="18"/>
        </w:rPr>
      </w:pPr>
      <w:r w:rsidRPr="00495B99">
        <w:rPr>
          <w:sz w:val="18"/>
          <w:szCs w:val="18"/>
        </w:rPr>
        <w:t>[</w:t>
      </w:r>
      <w:r w:rsidRPr="00495B99">
        <w:rPr>
          <w:sz w:val="18"/>
          <w:szCs w:val="18"/>
        </w:rPr>
        <w:endnoteRef/>
      </w:r>
      <w:r w:rsidRPr="00495B99">
        <w:rPr>
          <w:sz w:val="18"/>
          <w:szCs w:val="18"/>
        </w:rPr>
        <w:t>]</w:t>
      </w:r>
      <w:r w:rsidRPr="00495B99">
        <w:rPr>
          <w:rFonts w:hint="eastAsia"/>
          <w:sz w:val="18"/>
          <w:szCs w:val="18"/>
        </w:rPr>
        <w:t>C</w:t>
      </w:r>
      <w:r w:rsidRPr="00495B99">
        <w:rPr>
          <w:sz w:val="18"/>
          <w:szCs w:val="18"/>
        </w:rPr>
        <w:t>PU</w:t>
      </w:r>
      <w:r w:rsidRPr="00495B99">
        <w:rPr>
          <w:sz w:val="18"/>
          <w:szCs w:val="18"/>
        </w:rPr>
        <w:t>的</w:t>
      </w:r>
      <w:r w:rsidRPr="00495B99">
        <w:rPr>
          <w:rFonts w:hint="eastAsia"/>
          <w:sz w:val="18"/>
          <w:szCs w:val="18"/>
        </w:rPr>
        <w:t>地址总线、数据总线、控制总线的信号→</w:t>
      </w:r>
      <w:r w:rsidRPr="00495B99">
        <w:rPr>
          <w:rFonts w:hint="eastAsia"/>
          <w:sz w:val="18"/>
          <w:szCs w:val="18"/>
        </w:rPr>
        <w:t>(</w:t>
      </w:r>
      <w:r w:rsidRPr="00495B99">
        <w:rPr>
          <w:rFonts w:hint="eastAsia"/>
          <w:sz w:val="18"/>
          <w:szCs w:val="18"/>
        </w:rPr>
        <w:t>变换成为</w:t>
      </w:r>
      <w:r w:rsidRPr="00495B99">
        <w:rPr>
          <w:rFonts w:hint="eastAsia"/>
          <w:sz w:val="18"/>
          <w:szCs w:val="18"/>
        </w:rPr>
        <w:t>)</w:t>
      </w:r>
      <w:r w:rsidRPr="00495B99">
        <w:rPr>
          <w:rFonts w:hint="eastAsia"/>
          <w:sz w:val="18"/>
          <w:szCs w:val="18"/>
        </w:rPr>
        <w:t>→磁盘</w:t>
      </w:r>
      <w:r w:rsidRPr="00495B99">
        <w:rPr>
          <w:sz w:val="18"/>
          <w:szCs w:val="18"/>
        </w:rPr>
        <w:t>等等媒体的</w:t>
      </w:r>
      <w:r w:rsidRPr="00495B99">
        <w:rPr>
          <w:rFonts w:hint="eastAsia"/>
          <w:sz w:val="18"/>
          <w:szCs w:val="18"/>
        </w:rPr>
        <w:t>地址总线、数据总线、控制总线的信号→</w:t>
      </w:r>
      <w:r w:rsidRPr="00495B99">
        <w:rPr>
          <w:rFonts w:hint="eastAsia"/>
          <w:sz w:val="18"/>
          <w:szCs w:val="18"/>
        </w:rPr>
        <w:t>(</w:t>
      </w:r>
      <w:r w:rsidRPr="00495B99">
        <w:rPr>
          <w:rFonts w:hint="eastAsia"/>
          <w:sz w:val="18"/>
          <w:szCs w:val="18"/>
        </w:rPr>
        <w:t>变换成为</w:t>
      </w:r>
      <w:r w:rsidRPr="00495B99">
        <w:rPr>
          <w:rFonts w:hint="eastAsia"/>
          <w:sz w:val="18"/>
          <w:szCs w:val="18"/>
        </w:rPr>
        <w:t>)</w:t>
      </w:r>
      <w:r w:rsidRPr="00495B99">
        <w:rPr>
          <w:rFonts w:hint="eastAsia"/>
          <w:sz w:val="18"/>
          <w:szCs w:val="18"/>
        </w:rPr>
        <w:t>→磁盘文件的磁盘名称、目录名称、文件名称，进行地址寻找、数据读写、控制。</w:t>
      </w:r>
      <w:r w:rsidRPr="00495B99">
        <w:rPr>
          <w:rFonts w:asciiTheme="minorEastAsia" w:eastAsiaTheme="minorEastAsia" w:hAnsiTheme="minorEastAsia" w:hint="eastAsia"/>
          <w:sz w:val="18"/>
          <w:szCs w:val="18"/>
        </w:rPr>
        <w:t>例如：</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hint="eastAsia"/>
          <w:sz w:val="18"/>
          <w:szCs w:val="18"/>
        </w:rPr>
        <w:t>Web浏览器宿主的.NET BlazorWASM托管平台的HTML-SVG-X3D-CSS-C#-SVG-X3D-CSS等等的准标准的源语言代码文件。.Net BlazorWASM托管平台的MSIL中间语言的.exe/.dll等等文件，并可被Web浏览器宿主JIT编译成为CPU平台0/1线性结构序列运行。</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sz w:val="18"/>
          <w:szCs w:val="18"/>
        </w:rPr>
        <w:t>↑</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hint="eastAsia"/>
          <w:sz w:val="18"/>
          <w:szCs w:val="18"/>
        </w:rPr>
        <w:t>（基于</w:t>
      </w:r>
      <w:r w:rsidRPr="00495B99">
        <w:rPr>
          <w:rFonts w:asciiTheme="minorEastAsia" w:eastAsiaTheme="minorEastAsia" w:hAnsiTheme="minorEastAsia"/>
          <w:sz w:val="18"/>
          <w:szCs w:val="18"/>
        </w:rPr>
        <w:t>词典中对象的作文，被人脑编译运行</w:t>
      </w:r>
      <w:r w:rsidRPr="00495B99">
        <w:rPr>
          <w:rFonts w:asciiTheme="minorEastAsia" w:eastAsiaTheme="minorEastAsia" w:hAnsiTheme="minorEastAsia" w:hint="eastAsia"/>
          <w:sz w:val="18"/>
          <w:szCs w:val="18"/>
        </w:rPr>
        <w:t>←原型</w:t>
      </w:r>
      <w:r w:rsidRPr="00495B99">
        <w:rPr>
          <w:rFonts w:asciiTheme="minorEastAsia" w:eastAsiaTheme="minorEastAsia" w:hAnsiTheme="minorEastAsia"/>
          <w:sz w:val="18"/>
          <w:szCs w:val="18"/>
        </w:rPr>
        <w:t>与</w:t>
      </w:r>
      <w:r w:rsidRPr="00495B99">
        <w:rPr>
          <w:rFonts w:asciiTheme="minorEastAsia" w:eastAsiaTheme="minorEastAsia" w:hAnsiTheme="minorEastAsia" w:hint="eastAsia"/>
          <w:sz w:val="18"/>
          <w:szCs w:val="18"/>
        </w:rPr>
        <w:t>隐喻→基于</w:t>
      </w:r>
      <w:r w:rsidRPr="00495B99">
        <w:rPr>
          <w:rFonts w:asciiTheme="minorEastAsia" w:eastAsiaTheme="minorEastAsia" w:hAnsiTheme="minorEastAsia"/>
          <w:sz w:val="18"/>
          <w:szCs w:val="18"/>
        </w:rPr>
        <w:t>VS</w:t>
      </w:r>
      <w:r w:rsidRPr="00495B99">
        <w:rPr>
          <w:rFonts w:asciiTheme="minorEastAsia" w:eastAsiaTheme="minorEastAsia" w:hAnsiTheme="minorEastAsia" w:hint="eastAsia"/>
          <w:sz w:val="18"/>
          <w:szCs w:val="18"/>
        </w:rPr>
        <w:t xml:space="preserve"> IDE对象</w:t>
      </w:r>
      <w:r w:rsidRPr="00495B99">
        <w:rPr>
          <w:rFonts w:asciiTheme="minorEastAsia" w:eastAsiaTheme="minorEastAsia" w:hAnsiTheme="minorEastAsia"/>
          <w:sz w:val="18"/>
          <w:szCs w:val="18"/>
        </w:rPr>
        <w:t>资源管理器中</w:t>
      </w:r>
      <w:r w:rsidRPr="00495B99">
        <w:rPr>
          <w:rFonts w:asciiTheme="minorEastAsia" w:eastAsiaTheme="minorEastAsia" w:hAnsiTheme="minorEastAsia" w:hint="eastAsia"/>
          <w:sz w:val="18"/>
          <w:szCs w:val="18"/>
        </w:rPr>
        <w:t>的</w:t>
      </w:r>
      <w:r w:rsidRPr="00495B99">
        <w:rPr>
          <w:rFonts w:asciiTheme="minorEastAsia" w:eastAsiaTheme="minorEastAsia" w:hAnsiTheme="minorEastAsia"/>
          <w:sz w:val="18"/>
          <w:szCs w:val="18"/>
        </w:rPr>
        <w:t>对象的</w:t>
      </w:r>
      <w:r w:rsidRPr="00495B99">
        <w:rPr>
          <w:rFonts w:asciiTheme="minorEastAsia" w:eastAsiaTheme="minorEastAsia" w:hAnsiTheme="minorEastAsia" w:hint="eastAsia"/>
          <w:sz w:val="18"/>
          <w:szCs w:val="18"/>
        </w:rPr>
        <w:t>源</w:t>
      </w:r>
      <w:r w:rsidRPr="00495B99">
        <w:rPr>
          <w:rFonts w:asciiTheme="minorEastAsia" w:eastAsiaTheme="minorEastAsia" w:hAnsiTheme="minorEastAsia"/>
          <w:sz w:val="18"/>
          <w:szCs w:val="18"/>
        </w:rPr>
        <w:t>软件，被</w:t>
      </w:r>
      <w:r w:rsidRPr="00495B99">
        <w:rPr>
          <w:rFonts w:asciiTheme="minorEastAsia" w:eastAsiaTheme="minorEastAsia" w:hAnsiTheme="minorEastAsia" w:hint="eastAsia"/>
          <w:sz w:val="18"/>
          <w:szCs w:val="18"/>
        </w:rPr>
        <w:t>CPU</w:t>
      </w:r>
      <w:r w:rsidRPr="00495B99">
        <w:rPr>
          <w:rFonts w:asciiTheme="minorEastAsia" w:eastAsiaTheme="minorEastAsia" w:hAnsiTheme="minorEastAsia"/>
          <w:sz w:val="18"/>
          <w:szCs w:val="18"/>
        </w:rPr>
        <w:t>编译运行）</w:t>
      </w:r>
      <w:r w:rsidRPr="00495B99">
        <w:rPr>
          <w:rFonts w:asciiTheme="minorEastAsia" w:eastAsiaTheme="minorEastAsia" w:hAnsiTheme="minorEastAsia" w:hint="eastAsia"/>
          <w:sz w:val="18"/>
          <w:szCs w:val="18"/>
        </w:rPr>
        <w:t>[地址总线、数据总线、控制总线等等，</w:t>
      </w:r>
      <w:r w:rsidRPr="00495B99">
        <w:rPr>
          <w:rFonts w:asciiTheme="minorEastAsia" w:eastAsiaTheme="minorEastAsia" w:hAnsiTheme="minorEastAsia"/>
          <w:sz w:val="18"/>
          <w:szCs w:val="18"/>
        </w:rPr>
        <w:t>基本是</w:t>
      </w:r>
      <w:r w:rsidRPr="00495B99">
        <w:rPr>
          <w:rFonts w:asciiTheme="minorEastAsia" w:eastAsiaTheme="minorEastAsia" w:hAnsiTheme="minorEastAsia" w:hint="eastAsia"/>
          <w:sz w:val="18"/>
          <w:szCs w:val="18"/>
        </w:rPr>
        <w:t>I</w:t>
      </w:r>
      <w:r w:rsidRPr="00495B99">
        <w:rPr>
          <w:rFonts w:asciiTheme="minorEastAsia" w:eastAsiaTheme="minorEastAsia" w:hAnsiTheme="minorEastAsia"/>
          <w:sz w:val="18"/>
          <w:szCs w:val="18"/>
        </w:rPr>
        <w:t>DE自动实现]</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sz w:val="18"/>
          <w:szCs w:val="18"/>
        </w:rPr>
        <w:t>↑</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hint="eastAsia"/>
          <w:sz w:val="18"/>
          <w:szCs w:val="18"/>
        </w:rPr>
        <w:t>（V</w:t>
      </w:r>
      <w:r w:rsidRPr="00495B99">
        <w:rPr>
          <w:rFonts w:asciiTheme="minorEastAsia" w:eastAsiaTheme="minorEastAsia" w:hAnsiTheme="minorEastAsia"/>
          <w:sz w:val="18"/>
          <w:szCs w:val="18"/>
        </w:rPr>
        <w:t>S作为工具软件编译生成</w:t>
      </w:r>
      <w:r w:rsidRPr="00495B99">
        <w:rPr>
          <w:rFonts w:asciiTheme="minorEastAsia" w:eastAsiaTheme="minorEastAsia" w:hAnsiTheme="minorEastAsia" w:hint="eastAsia"/>
          <w:sz w:val="18"/>
          <w:szCs w:val="18"/>
        </w:rPr>
        <w:t>）</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sz w:val="18"/>
          <w:szCs w:val="18"/>
        </w:rPr>
        <w:t>↑</w:t>
      </w:r>
      <w:r w:rsidRPr="00495B99">
        <w:rPr>
          <w:rFonts w:asciiTheme="minorEastAsia" w:eastAsiaTheme="minorEastAsia" w:hAnsiTheme="minorEastAsia" w:hint="eastAsia"/>
          <w:sz w:val="18"/>
          <w:szCs w:val="18"/>
        </w:rPr>
        <w:t>（封装）</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hint="eastAsia"/>
          <w:sz w:val="18"/>
          <w:szCs w:val="18"/>
        </w:rPr>
        <w:t>语句块流程</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sz w:val="18"/>
          <w:szCs w:val="18"/>
        </w:rPr>
        <w:t>↑</w:t>
      </w:r>
      <w:r w:rsidRPr="00495B99">
        <w:rPr>
          <w:rFonts w:asciiTheme="minorEastAsia" w:eastAsiaTheme="minorEastAsia" w:hAnsiTheme="minorEastAsia" w:hint="eastAsia"/>
          <w:sz w:val="18"/>
          <w:szCs w:val="18"/>
        </w:rPr>
        <w:t>（封装）</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hint="eastAsia"/>
          <w:sz w:val="18"/>
          <w:szCs w:val="18"/>
        </w:rPr>
        <w:t>语句</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sz w:val="18"/>
          <w:szCs w:val="18"/>
        </w:rPr>
        <w:t>↑</w:t>
      </w:r>
      <w:r w:rsidRPr="00495B99">
        <w:rPr>
          <w:rFonts w:asciiTheme="minorEastAsia" w:eastAsiaTheme="minorEastAsia" w:hAnsiTheme="minorEastAsia" w:hint="eastAsia"/>
          <w:sz w:val="18"/>
          <w:szCs w:val="18"/>
        </w:rPr>
        <w:t>（封装）</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hint="eastAsia"/>
          <w:sz w:val="18"/>
          <w:szCs w:val="18"/>
        </w:rPr>
        <w:t>托管对象的类型的声明定义、托管对象的实例的运行【面向托管对象的继承创新</w:t>
      </w:r>
      <w:r w:rsidRPr="00495B99">
        <w:rPr>
          <w:rFonts w:asciiTheme="minorEastAsia" w:eastAsiaTheme="minorEastAsia" w:hAnsiTheme="minorEastAsia"/>
          <w:sz w:val="18"/>
          <w:szCs w:val="18"/>
        </w:rPr>
        <w:t>的语言</w:t>
      </w:r>
      <w:r w:rsidRPr="00495B99">
        <w:rPr>
          <w:rFonts w:asciiTheme="minorEastAsia" w:eastAsiaTheme="minorEastAsia" w:hAnsiTheme="minorEastAsia" w:hint="eastAsia"/>
          <w:sz w:val="18"/>
          <w:szCs w:val="18"/>
        </w:rPr>
        <w:t>】【</w:t>
      </w:r>
      <w:r w:rsidRPr="00495B99">
        <w:rPr>
          <w:rFonts w:asciiTheme="minorEastAsia" w:eastAsiaTheme="minorEastAsia" w:hAnsiTheme="minorEastAsia" w:hint="eastAsia"/>
          <w:b/>
          <w:sz w:val="18"/>
          <w:szCs w:val="18"/>
        </w:rPr>
        <w:t>例如C</w:t>
      </w:r>
      <w:r w:rsidRPr="00495B99">
        <w:rPr>
          <w:rFonts w:asciiTheme="minorEastAsia" w:eastAsiaTheme="minorEastAsia" w:hAnsiTheme="minorEastAsia"/>
          <w:b/>
          <w:sz w:val="18"/>
          <w:szCs w:val="18"/>
        </w:rPr>
        <w:t>++++</w:t>
      </w:r>
      <w:r w:rsidRPr="00495B99">
        <w:rPr>
          <w:rFonts w:asciiTheme="minorEastAsia" w:eastAsiaTheme="minorEastAsia" w:hAnsiTheme="minorEastAsia" w:hint="eastAsia"/>
          <w:b/>
          <w:sz w:val="18"/>
          <w:szCs w:val="18"/>
        </w:rPr>
        <w:t>(</w:t>
      </w:r>
      <w:r w:rsidRPr="00495B99">
        <w:rPr>
          <w:rFonts w:asciiTheme="minorEastAsia" w:eastAsiaTheme="minorEastAsia" w:hAnsiTheme="minorEastAsia"/>
          <w:b/>
          <w:sz w:val="18"/>
          <w:szCs w:val="18"/>
        </w:rPr>
        <w:t>C#</w:t>
      </w:r>
      <w:r w:rsidRPr="00495B99">
        <w:rPr>
          <w:rFonts w:asciiTheme="minorEastAsia" w:eastAsiaTheme="minorEastAsia" w:hAnsiTheme="minorEastAsia" w:hint="eastAsia"/>
          <w:b/>
          <w:sz w:val="18"/>
          <w:szCs w:val="18"/>
        </w:rPr>
        <w:t>)平台层次语言的语法面向</w:t>
      </w:r>
      <w:r w:rsidRPr="00495B99">
        <w:rPr>
          <w:rFonts w:asciiTheme="minorEastAsia" w:eastAsiaTheme="minorEastAsia" w:hAnsiTheme="minorEastAsia" w:hint="eastAsia"/>
          <w:sz w:val="18"/>
          <w:szCs w:val="18"/>
        </w:rPr>
        <w:t>】若以面向对象为例，则是数据读写函数传参返果/属性读写方法传参返果）</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sz w:val="18"/>
          <w:szCs w:val="18"/>
        </w:rPr>
        <w:t>↑</w:t>
      </w:r>
      <w:r w:rsidRPr="00495B99">
        <w:rPr>
          <w:rFonts w:asciiTheme="minorEastAsia" w:eastAsiaTheme="minorEastAsia" w:hAnsiTheme="minorEastAsia" w:hint="eastAsia"/>
          <w:sz w:val="18"/>
          <w:szCs w:val="18"/>
        </w:rPr>
        <w:t>（封装）</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hint="eastAsia"/>
          <w:sz w:val="18"/>
          <w:szCs w:val="18"/>
        </w:rPr>
        <w:t>O</w:t>
      </w:r>
      <w:r w:rsidRPr="00495B99">
        <w:rPr>
          <w:rFonts w:asciiTheme="minorEastAsia" w:eastAsiaTheme="minorEastAsia" w:hAnsiTheme="minorEastAsia"/>
          <w:sz w:val="18"/>
          <w:szCs w:val="18"/>
        </w:rPr>
        <w:t>S</w:t>
      </w:r>
      <w:r w:rsidRPr="00495B99">
        <w:rPr>
          <w:rFonts w:asciiTheme="minorEastAsia" w:eastAsiaTheme="minorEastAsia" w:hAnsiTheme="minorEastAsia" w:hint="eastAsia"/>
          <w:sz w:val="18"/>
          <w:szCs w:val="18"/>
        </w:rPr>
        <w:t>对象的类型的声明定义、O</w:t>
      </w:r>
      <w:r w:rsidRPr="00495B99">
        <w:rPr>
          <w:rFonts w:asciiTheme="minorEastAsia" w:eastAsiaTheme="minorEastAsia" w:hAnsiTheme="minorEastAsia"/>
          <w:sz w:val="18"/>
          <w:szCs w:val="18"/>
        </w:rPr>
        <w:t>S</w:t>
      </w:r>
      <w:r w:rsidRPr="00495B99">
        <w:rPr>
          <w:rFonts w:asciiTheme="minorEastAsia" w:eastAsiaTheme="minorEastAsia" w:hAnsiTheme="minorEastAsia" w:hint="eastAsia"/>
          <w:sz w:val="18"/>
          <w:szCs w:val="18"/>
        </w:rPr>
        <w:t>对象的实例的运行【面向O</w:t>
      </w:r>
      <w:r w:rsidRPr="00495B99">
        <w:rPr>
          <w:rFonts w:asciiTheme="minorEastAsia" w:eastAsiaTheme="minorEastAsia" w:hAnsiTheme="minorEastAsia"/>
          <w:sz w:val="18"/>
          <w:szCs w:val="18"/>
        </w:rPr>
        <w:t>S</w:t>
      </w:r>
      <w:r w:rsidRPr="00495B99">
        <w:rPr>
          <w:rFonts w:asciiTheme="minorEastAsia" w:eastAsiaTheme="minorEastAsia" w:hAnsiTheme="minorEastAsia" w:hint="eastAsia"/>
          <w:sz w:val="18"/>
          <w:szCs w:val="18"/>
        </w:rPr>
        <w:t>对象的继承创新</w:t>
      </w:r>
      <w:r w:rsidRPr="00495B99">
        <w:rPr>
          <w:rFonts w:asciiTheme="minorEastAsia" w:eastAsiaTheme="minorEastAsia" w:hAnsiTheme="minorEastAsia"/>
          <w:sz w:val="18"/>
          <w:szCs w:val="18"/>
        </w:rPr>
        <w:t>的语言</w:t>
      </w:r>
      <w:r w:rsidRPr="00495B99">
        <w:rPr>
          <w:rFonts w:asciiTheme="minorEastAsia" w:eastAsiaTheme="minorEastAsia" w:hAnsiTheme="minorEastAsia" w:hint="eastAsia"/>
          <w:sz w:val="18"/>
          <w:szCs w:val="18"/>
        </w:rPr>
        <w:t>】【例如C</w:t>
      </w:r>
      <w:r w:rsidRPr="00495B99">
        <w:rPr>
          <w:rFonts w:asciiTheme="minorEastAsia" w:eastAsiaTheme="minorEastAsia" w:hAnsiTheme="minorEastAsia"/>
          <w:sz w:val="18"/>
          <w:szCs w:val="18"/>
        </w:rPr>
        <w:t>++</w:t>
      </w:r>
      <w:r w:rsidRPr="00495B99">
        <w:rPr>
          <w:rFonts w:asciiTheme="minorEastAsia" w:eastAsiaTheme="minorEastAsia" w:hAnsiTheme="minorEastAsia" w:hint="eastAsia"/>
          <w:sz w:val="18"/>
          <w:szCs w:val="18"/>
        </w:rPr>
        <w:t>平台层次语言的对象词典（对象标识符标识对象，通过V</w:t>
      </w:r>
      <w:r w:rsidRPr="00495B99">
        <w:rPr>
          <w:rFonts w:asciiTheme="minorEastAsia" w:eastAsiaTheme="minorEastAsia" w:hAnsiTheme="minorEastAsia"/>
          <w:sz w:val="18"/>
          <w:szCs w:val="18"/>
        </w:rPr>
        <w:t>S IDE的对象资源管理器这个词典管理</w:t>
      </w:r>
      <w:r w:rsidRPr="00495B99">
        <w:rPr>
          <w:rFonts w:asciiTheme="minorEastAsia" w:eastAsiaTheme="minorEastAsia" w:hAnsiTheme="minorEastAsia" w:hint="eastAsia"/>
          <w:sz w:val="18"/>
          <w:szCs w:val="18"/>
        </w:rPr>
        <w:t>）】</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sz w:val="18"/>
          <w:szCs w:val="18"/>
        </w:rPr>
        <w:t>↑</w:t>
      </w:r>
      <w:r w:rsidRPr="00495B99">
        <w:rPr>
          <w:rFonts w:asciiTheme="minorEastAsia" w:eastAsiaTheme="minorEastAsia" w:hAnsiTheme="minorEastAsia" w:hint="eastAsia"/>
          <w:sz w:val="18"/>
          <w:szCs w:val="18"/>
        </w:rPr>
        <w:t>（封装）</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hint="eastAsia"/>
          <w:sz w:val="18"/>
          <w:szCs w:val="18"/>
        </w:rPr>
        <w:t>数据读写的类型的声明定义、数据读写的实例的运行【面向数据读写</w:t>
      </w:r>
      <w:r w:rsidRPr="00495B99">
        <w:rPr>
          <w:rFonts w:asciiTheme="minorEastAsia" w:eastAsiaTheme="minorEastAsia" w:hAnsiTheme="minorEastAsia"/>
          <w:sz w:val="18"/>
          <w:szCs w:val="18"/>
        </w:rPr>
        <w:t>的履行创新的语言</w:t>
      </w:r>
      <w:r w:rsidRPr="00495B99">
        <w:rPr>
          <w:rFonts w:asciiTheme="minorEastAsia" w:eastAsiaTheme="minorEastAsia" w:hAnsiTheme="minorEastAsia" w:hint="eastAsia"/>
          <w:sz w:val="18"/>
          <w:szCs w:val="18"/>
        </w:rPr>
        <w:t>】[本机文件中的“面向数据读写”的类型/实例的名称空间寻址，或，</w:t>
      </w:r>
      <w:r w:rsidRPr="00495B99">
        <w:rPr>
          <w:rFonts w:asciiTheme="minorEastAsia" w:eastAsiaTheme="minorEastAsia" w:hAnsiTheme="minorEastAsia"/>
          <w:sz w:val="18"/>
          <w:szCs w:val="18"/>
        </w:rPr>
        <w:t>“</w:t>
      </w:r>
      <w:r w:rsidRPr="00495B99">
        <w:rPr>
          <w:rFonts w:asciiTheme="minorEastAsia" w:eastAsiaTheme="minorEastAsia" w:hAnsiTheme="minorEastAsia" w:hint="eastAsia"/>
          <w:sz w:val="18"/>
          <w:szCs w:val="18"/>
        </w:rPr>
        <w:t>面向对象”的类型/实例的名称空间寻址，</w:t>
      </w:r>
      <w:r w:rsidRPr="00495B99">
        <w:rPr>
          <w:rFonts w:asciiTheme="minorEastAsia" w:eastAsiaTheme="minorEastAsia" w:hAnsiTheme="minorEastAsia"/>
          <w:sz w:val="18"/>
          <w:szCs w:val="18"/>
        </w:rPr>
        <w:t>基本是</w:t>
      </w:r>
      <w:r w:rsidRPr="00495B99">
        <w:rPr>
          <w:rFonts w:asciiTheme="minorEastAsia" w:eastAsiaTheme="minorEastAsia" w:hAnsiTheme="minorEastAsia" w:hint="eastAsia"/>
          <w:sz w:val="18"/>
          <w:szCs w:val="18"/>
        </w:rPr>
        <w:t>I</w:t>
      </w:r>
      <w:r w:rsidRPr="00495B99">
        <w:rPr>
          <w:rFonts w:asciiTheme="minorEastAsia" w:eastAsiaTheme="minorEastAsia" w:hAnsiTheme="minorEastAsia"/>
          <w:sz w:val="18"/>
          <w:szCs w:val="18"/>
        </w:rPr>
        <w:t>DE自动实现]</w:t>
      </w:r>
      <w:r w:rsidRPr="00495B99">
        <w:rPr>
          <w:rFonts w:asciiTheme="minorEastAsia" w:eastAsiaTheme="minorEastAsia" w:hAnsiTheme="minorEastAsia" w:hint="eastAsia"/>
          <w:sz w:val="18"/>
          <w:szCs w:val="18"/>
        </w:rPr>
        <w:t>【</w:t>
      </w:r>
      <w:r w:rsidRPr="00495B99">
        <w:rPr>
          <w:rFonts w:asciiTheme="minorEastAsia" w:eastAsiaTheme="minorEastAsia" w:hAnsiTheme="minorEastAsia" w:hint="eastAsia"/>
          <w:b/>
          <w:sz w:val="18"/>
          <w:szCs w:val="18"/>
        </w:rPr>
        <w:t>例如，C平台层次语言的语法面向</w:t>
      </w:r>
      <w:r w:rsidRPr="00495B99">
        <w:rPr>
          <w:rFonts w:asciiTheme="minorEastAsia" w:eastAsiaTheme="minorEastAsia" w:hAnsiTheme="minorEastAsia" w:hint="eastAsia"/>
          <w:sz w:val="18"/>
          <w:szCs w:val="18"/>
        </w:rPr>
        <w:t>】</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sz w:val="18"/>
          <w:szCs w:val="18"/>
        </w:rPr>
        <w:t>↑</w:t>
      </w:r>
      <w:r w:rsidRPr="00495B99">
        <w:rPr>
          <w:rFonts w:asciiTheme="minorEastAsia" w:eastAsiaTheme="minorEastAsia" w:hAnsiTheme="minorEastAsia" w:hint="eastAsia"/>
          <w:sz w:val="18"/>
          <w:szCs w:val="18"/>
        </w:rPr>
        <w:t>（封装）</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hint="eastAsia"/>
          <w:sz w:val="18"/>
          <w:szCs w:val="18"/>
        </w:rPr>
        <w:t>运算符表达式</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sz w:val="18"/>
          <w:szCs w:val="18"/>
        </w:rPr>
        <w:t>↑</w:t>
      </w:r>
      <w:r w:rsidRPr="00495B99">
        <w:rPr>
          <w:rFonts w:asciiTheme="minorEastAsia" w:eastAsiaTheme="minorEastAsia" w:hAnsiTheme="minorEastAsia" w:hint="eastAsia"/>
          <w:sz w:val="18"/>
          <w:szCs w:val="18"/>
        </w:rPr>
        <w:t>（封装）</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hint="eastAsia"/>
          <w:sz w:val="18"/>
          <w:szCs w:val="18"/>
        </w:rPr>
        <w:t>关键词/非关键词（标识符）</w:t>
      </w:r>
    </w:p>
    <w:p w:rsidR="00631447" w:rsidRPr="00495B99" w:rsidRDefault="00631447" w:rsidP="00ED3DB2">
      <w:pPr>
        <w:pBdr>
          <w:top w:val="single" w:sz="4" w:space="1" w:color="auto"/>
          <w:left w:val="single" w:sz="4" w:space="4" w:color="auto"/>
          <w:bottom w:val="single" w:sz="4" w:space="1" w:color="auto"/>
          <w:right w:val="single" w:sz="4" w:space="4" w:color="auto"/>
        </w:pBdr>
        <w:wordWrap w:val="0"/>
        <w:ind w:left="164" w:right="232"/>
        <w:jc w:val="center"/>
        <w:rPr>
          <w:sz w:val="18"/>
          <w:szCs w:val="18"/>
        </w:rPr>
      </w:pPr>
      <w:r w:rsidRPr="00495B99">
        <w:rPr>
          <w:rFonts w:asciiTheme="minorEastAsia" w:eastAsiaTheme="minorEastAsia" w:hAnsiTheme="minorEastAsia"/>
          <w:sz w:val="18"/>
          <w:szCs w:val="18"/>
        </w:rPr>
        <w:t>（例如</w:t>
      </w:r>
      <w:r w:rsidRPr="00495B99">
        <w:rPr>
          <w:rFonts w:hint="eastAsia"/>
          <w:sz w:val="18"/>
          <w:szCs w:val="18"/>
        </w:rPr>
        <w:t>汇编语言：</w:t>
      </w:r>
      <w:r w:rsidRPr="00495B99">
        <w:rPr>
          <w:rFonts w:hint="eastAsia"/>
          <w:sz w:val="18"/>
          <w:szCs w:val="18"/>
        </w:rPr>
        <w:t>mov ax, bx</w:t>
      </w:r>
      <w:r w:rsidRPr="00495B99">
        <w:rPr>
          <w:sz w:val="18"/>
          <w:szCs w:val="18"/>
        </w:rPr>
        <w:t>。涵义是</w:t>
      </w:r>
      <w:r w:rsidRPr="00495B99">
        <w:rPr>
          <w:rFonts w:hint="eastAsia"/>
          <w:sz w:val="18"/>
          <w:szCs w:val="18"/>
        </w:rPr>
        <w:t>将寄存器</w:t>
      </w:r>
      <w:r w:rsidRPr="00495B99">
        <w:rPr>
          <w:rFonts w:hint="eastAsia"/>
          <w:sz w:val="18"/>
          <w:szCs w:val="18"/>
        </w:rPr>
        <w:t>BX</w:t>
      </w:r>
      <w:r w:rsidRPr="00495B99">
        <w:rPr>
          <w:rFonts w:hint="eastAsia"/>
          <w:sz w:val="18"/>
          <w:szCs w:val="18"/>
        </w:rPr>
        <w:t>的内容送入寄存器</w:t>
      </w:r>
      <w:r w:rsidRPr="00495B99">
        <w:rPr>
          <w:rFonts w:hint="eastAsia"/>
          <w:sz w:val="18"/>
          <w:szCs w:val="18"/>
        </w:rPr>
        <w:t>AX</w:t>
      </w:r>
      <w:r w:rsidRPr="00495B99">
        <w:rPr>
          <w:sz w:val="18"/>
          <w:szCs w:val="18"/>
        </w:rPr>
        <w:t>。</w:t>
      </w:r>
      <w:r w:rsidRPr="00495B99">
        <w:rPr>
          <w:rFonts w:hint="eastAsia"/>
          <w:sz w:val="18"/>
          <w:szCs w:val="18"/>
        </w:rPr>
        <w:t>用符号代替了</w:t>
      </w:r>
      <w:r w:rsidRPr="00495B99">
        <w:rPr>
          <w:rFonts w:hint="eastAsia"/>
          <w:sz w:val="18"/>
          <w:szCs w:val="18"/>
        </w:rPr>
        <w:t>0</w:t>
      </w:r>
      <w:r w:rsidRPr="00495B99">
        <w:rPr>
          <w:rFonts w:hint="eastAsia"/>
          <w:sz w:val="18"/>
          <w:szCs w:val="18"/>
        </w:rPr>
        <w:t>和</w:t>
      </w:r>
      <w:r w:rsidRPr="00495B99">
        <w:rPr>
          <w:rFonts w:hint="eastAsia"/>
          <w:sz w:val="18"/>
          <w:szCs w:val="18"/>
        </w:rPr>
        <w:t>1</w:t>
      </w:r>
      <w:r w:rsidRPr="00495B99">
        <w:rPr>
          <w:rFonts w:hint="eastAsia"/>
          <w:sz w:val="18"/>
          <w:szCs w:val="18"/>
        </w:rPr>
        <w:t>，比机器语言便于阅读和记忆。</w:t>
      </w:r>
      <w:r w:rsidRPr="00495B99">
        <w:rPr>
          <w:rFonts w:hint="eastAsia"/>
          <w:sz w:val="18"/>
          <w:szCs w:val="18"/>
        </w:rPr>
        <w:t>8086/8088CPU</w:t>
      </w:r>
      <w:r w:rsidRPr="00495B99">
        <w:rPr>
          <w:rFonts w:hint="eastAsia"/>
          <w:sz w:val="18"/>
          <w:szCs w:val="18"/>
        </w:rPr>
        <w:t>的指令系统共包含</w:t>
      </w:r>
      <w:r w:rsidRPr="00495B99">
        <w:rPr>
          <w:rFonts w:hint="eastAsia"/>
          <w:sz w:val="18"/>
          <w:szCs w:val="18"/>
        </w:rPr>
        <w:t>92</w:t>
      </w:r>
      <w:r w:rsidRPr="00495B99">
        <w:rPr>
          <w:rFonts w:hint="eastAsia"/>
          <w:sz w:val="18"/>
          <w:szCs w:val="18"/>
        </w:rPr>
        <w:t>种基本指令，按照功能可将它们分为</w:t>
      </w:r>
      <w:r w:rsidRPr="00495B99">
        <w:rPr>
          <w:rFonts w:hint="eastAsia"/>
          <w:sz w:val="18"/>
          <w:szCs w:val="18"/>
        </w:rPr>
        <w:t>6</w:t>
      </w:r>
      <w:r w:rsidRPr="00495B99">
        <w:rPr>
          <w:rFonts w:hint="eastAsia"/>
          <w:sz w:val="18"/>
          <w:szCs w:val="18"/>
        </w:rPr>
        <w:t>大类：数据传送指令、算术运算指令、逻辑运算和移位指令、串操作指令、控制转移指令、处理器控制指令。为了便于书写和阅读，每条指令通常用</w:t>
      </w:r>
      <w:r w:rsidRPr="00495B99">
        <w:rPr>
          <w:rFonts w:hint="eastAsia"/>
          <w:sz w:val="18"/>
          <w:szCs w:val="18"/>
        </w:rPr>
        <w:t>3</w:t>
      </w:r>
      <w:r w:rsidRPr="00495B99">
        <w:rPr>
          <w:rFonts w:hint="eastAsia"/>
          <w:sz w:val="18"/>
          <w:szCs w:val="18"/>
        </w:rPr>
        <w:t>个或</w:t>
      </w:r>
      <w:r w:rsidRPr="00495B99">
        <w:rPr>
          <w:rFonts w:hint="eastAsia"/>
          <w:sz w:val="18"/>
          <w:szCs w:val="18"/>
        </w:rPr>
        <w:t>4</w:t>
      </w:r>
      <w:r w:rsidRPr="00495B99">
        <w:rPr>
          <w:rFonts w:hint="eastAsia"/>
          <w:sz w:val="18"/>
          <w:szCs w:val="18"/>
        </w:rPr>
        <w:t>个英文缩写字母来表示。这种缩写码叫做指令助记符。图</w:t>
      </w:r>
      <w:r w:rsidRPr="00495B99">
        <w:rPr>
          <w:rFonts w:hint="eastAsia"/>
          <w:sz w:val="18"/>
          <w:szCs w:val="18"/>
        </w:rPr>
        <w:t>2</w:t>
      </w:r>
      <w:r w:rsidRPr="00495B99">
        <w:rPr>
          <w:rFonts w:hint="eastAsia"/>
          <w:sz w:val="18"/>
          <w:szCs w:val="18"/>
        </w:rPr>
        <w:t>是典型的指令助记符。</w:t>
      </w:r>
      <w:r w:rsidRPr="00495B99">
        <w:rPr>
          <w:rFonts w:asciiTheme="minorEastAsia" w:eastAsiaTheme="minorEastAsia" w:hAnsiTheme="minorEastAsia"/>
          <w:sz w:val="18"/>
          <w:szCs w:val="18"/>
        </w:rPr>
        <w:t>可以通过</w:t>
      </w:r>
      <w:r w:rsidRPr="00495B99">
        <w:rPr>
          <w:rFonts w:asciiTheme="minorEastAsia" w:eastAsiaTheme="minorEastAsia" w:hAnsiTheme="minorEastAsia" w:hint="eastAsia"/>
          <w:sz w:val="18"/>
          <w:szCs w:val="18"/>
        </w:rPr>
        <w:t>【</w:t>
      </w:r>
      <w:r w:rsidRPr="00495B99">
        <w:rPr>
          <w:rFonts w:asciiTheme="minorEastAsia" w:eastAsiaTheme="minorEastAsia" w:hAnsiTheme="minorEastAsia"/>
          <w:sz w:val="18"/>
          <w:szCs w:val="18"/>
        </w:rPr>
        <w:fldChar w:fldCharType="begin"/>
      </w:r>
      <w:r w:rsidRPr="00495B99">
        <w:rPr>
          <w:rFonts w:asciiTheme="minorEastAsia" w:eastAsiaTheme="minorEastAsia" w:hAnsiTheme="minorEastAsia"/>
          <w:sz w:val="18"/>
          <w:szCs w:val="18"/>
        </w:rPr>
        <w:instrText xml:space="preserve"> </w:instrText>
      </w:r>
      <w:r w:rsidRPr="00495B99">
        <w:rPr>
          <w:rFonts w:asciiTheme="minorEastAsia" w:eastAsiaTheme="minorEastAsia" w:hAnsiTheme="minorEastAsia" w:hint="eastAsia"/>
          <w:sz w:val="18"/>
          <w:szCs w:val="18"/>
        </w:rPr>
        <w:instrText>REF _Ref126964033 \h</w:instrText>
      </w:r>
      <w:r w:rsidRPr="00495B99">
        <w:rPr>
          <w:rFonts w:asciiTheme="minorEastAsia" w:eastAsiaTheme="minorEastAsia" w:hAnsiTheme="minorEastAsia"/>
          <w:sz w:val="18"/>
          <w:szCs w:val="18"/>
        </w:rPr>
        <w:instrText xml:space="preserve">  \* MERGEFORMAT </w:instrText>
      </w:r>
      <w:r w:rsidRPr="00495B99">
        <w:rPr>
          <w:rFonts w:asciiTheme="minorEastAsia" w:eastAsiaTheme="minorEastAsia" w:hAnsiTheme="minorEastAsia"/>
          <w:sz w:val="18"/>
          <w:szCs w:val="18"/>
        </w:rPr>
      </w:r>
      <w:r w:rsidRPr="00495B99">
        <w:rPr>
          <w:rFonts w:asciiTheme="minorEastAsia" w:eastAsiaTheme="minorEastAsia" w:hAnsiTheme="minorEastAsia"/>
          <w:sz w:val="18"/>
          <w:szCs w:val="18"/>
        </w:rPr>
        <w:fldChar w:fldCharType="separate"/>
      </w:r>
      <w:r w:rsidRPr="004A40EC">
        <w:rPr>
          <w:rFonts w:asciiTheme="minorEastAsia" w:eastAsiaTheme="minorEastAsia" w:hAnsiTheme="minorEastAsia" w:hint="eastAsia"/>
          <w:sz w:val="18"/>
          <w:szCs w:val="18"/>
        </w:rPr>
        <w:t>参考文献</w:t>
      </w:r>
      <w:r w:rsidRPr="004A40EC">
        <w:rPr>
          <w:rFonts w:asciiTheme="minorEastAsia" w:eastAsiaTheme="minorEastAsia" w:hAnsiTheme="minorEastAsia"/>
          <w:sz w:val="18"/>
          <w:szCs w:val="18"/>
        </w:rPr>
        <w:t>、</w:t>
      </w:r>
      <w:r w:rsidRPr="004A40EC">
        <w:rPr>
          <w:rFonts w:asciiTheme="minorEastAsia" w:eastAsiaTheme="minorEastAsia" w:hAnsiTheme="minorEastAsia" w:hint="eastAsia"/>
          <w:sz w:val="18"/>
          <w:szCs w:val="18"/>
        </w:rPr>
        <w:t>文中注释、软件资源</w:t>
      </w:r>
      <w:r w:rsidRPr="00495B99">
        <w:rPr>
          <w:rFonts w:asciiTheme="minorEastAsia" w:eastAsiaTheme="minorEastAsia" w:hAnsiTheme="minorEastAsia"/>
          <w:sz w:val="18"/>
          <w:szCs w:val="18"/>
        </w:rPr>
        <w:fldChar w:fldCharType="end"/>
      </w:r>
      <w:r w:rsidRPr="00495B99">
        <w:rPr>
          <w:rFonts w:asciiTheme="minorEastAsia" w:eastAsiaTheme="minorEastAsia" w:hAnsiTheme="minorEastAsia"/>
          <w:sz w:val="18"/>
          <w:szCs w:val="18"/>
        </w:rPr>
        <w:t>的</w:t>
      </w:r>
      <w:r w:rsidRPr="00495B99">
        <w:rPr>
          <w:rFonts w:asciiTheme="minorEastAsia" w:eastAsiaTheme="minorEastAsia" w:hAnsiTheme="minorEastAsia" w:hint="eastAsia"/>
          <w:sz w:val="18"/>
          <w:szCs w:val="18"/>
        </w:rPr>
        <w:t>W</w:t>
      </w:r>
      <w:r w:rsidRPr="00495B99">
        <w:rPr>
          <w:rFonts w:asciiTheme="minorEastAsia" w:eastAsiaTheme="minorEastAsia" w:hAnsiTheme="minorEastAsia"/>
          <w:sz w:val="18"/>
          <w:szCs w:val="18"/>
        </w:rPr>
        <w:t>eb在线软件工具理解</w:t>
      </w:r>
      <w:r w:rsidRPr="00495B99">
        <w:rPr>
          <w:rFonts w:asciiTheme="minorEastAsia" w:eastAsiaTheme="minorEastAsia" w:hAnsiTheme="minorEastAsia" w:hint="eastAsia"/>
          <w:sz w:val="18"/>
          <w:szCs w:val="18"/>
        </w:rPr>
        <w:t>】</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sz w:val="18"/>
          <w:szCs w:val="18"/>
        </w:rPr>
        <w:t>↑</w:t>
      </w:r>
      <w:r w:rsidRPr="00495B99">
        <w:rPr>
          <w:rFonts w:asciiTheme="minorEastAsia" w:eastAsiaTheme="minorEastAsia" w:hAnsiTheme="minorEastAsia" w:hint="eastAsia"/>
          <w:sz w:val="18"/>
          <w:szCs w:val="18"/>
        </w:rPr>
        <w:t>（封装）</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hint="eastAsia"/>
          <w:sz w:val="18"/>
          <w:szCs w:val="18"/>
        </w:rPr>
        <w:t>“人脑平台的字符/非字符的语言”</w:t>
      </w:r>
    </w:p>
    <w:p w:rsidR="00631447" w:rsidRPr="00495B99" w:rsidRDefault="00631447" w:rsidP="00ED3DB2">
      <w:pPr>
        <w:widowControl/>
        <w:pBdr>
          <w:top w:val="single" w:sz="4" w:space="1" w:color="auto"/>
          <w:left w:val="single" w:sz="4" w:space="4" w:color="auto"/>
          <w:bottom w:val="single" w:sz="4" w:space="1" w:color="auto"/>
          <w:right w:val="single" w:sz="4" w:space="4" w:color="auto"/>
        </w:pBdr>
        <w:wordWrap w:val="0"/>
        <w:spacing w:beforeLines="50" w:before="144" w:after="160" w:line="259" w:lineRule="auto"/>
        <w:ind w:left="164" w:right="232" w:firstLine="0"/>
        <w:jc w:val="center"/>
        <w:rPr>
          <w:rFonts w:asciiTheme="minorEastAsia" w:eastAsiaTheme="minorEastAsia" w:hAnsiTheme="minorEastAsia"/>
          <w:sz w:val="18"/>
          <w:szCs w:val="18"/>
        </w:rPr>
      </w:pPr>
      <w:r w:rsidRPr="00495B99">
        <w:rPr>
          <w:rFonts w:asciiTheme="minorEastAsia" w:eastAsiaTheme="minorEastAsia" w:hAnsiTheme="minorEastAsia"/>
          <w:sz w:val="18"/>
          <w:szCs w:val="18"/>
        </w:rPr>
        <w:t>↑</w:t>
      </w:r>
      <w:r w:rsidRPr="00495B99">
        <w:rPr>
          <w:rFonts w:asciiTheme="minorEastAsia" w:eastAsiaTheme="minorEastAsia" w:hAnsiTheme="minorEastAsia" w:hint="eastAsia"/>
          <w:sz w:val="18"/>
          <w:szCs w:val="18"/>
        </w:rPr>
        <w:t>隐喻</w:t>
      </w:r>
    </w:p>
  </w:endnote>
  <w:endnote w:id="22">
    <w:p w:rsidR="00631447" w:rsidRPr="00495B99" w:rsidRDefault="00631447" w:rsidP="00631447">
      <w:pPr>
        <w:wordWrap w:val="0"/>
        <w:ind w:left="360" w:hangingChars="200" w:hanging="360"/>
        <w:jc w:val="left"/>
        <w:rPr>
          <w:rFonts w:asciiTheme="minorEastAsia" w:eastAsiaTheme="minorEastAsia" w:hAnsiTheme="minorEastAsia"/>
          <w:sz w:val="18"/>
          <w:szCs w:val="18"/>
        </w:rPr>
      </w:pPr>
      <w:r w:rsidRPr="00495B99">
        <w:rPr>
          <w:sz w:val="18"/>
          <w:szCs w:val="18"/>
        </w:rPr>
        <w:t>[</w:t>
      </w:r>
      <w:r w:rsidRPr="00495B99">
        <w:rPr>
          <w:sz w:val="18"/>
          <w:szCs w:val="18"/>
        </w:rPr>
        <w:endnoteRef/>
      </w:r>
      <w:r w:rsidRPr="00495B99">
        <w:rPr>
          <w:sz w:val="18"/>
          <w:szCs w:val="18"/>
        </w:rPr>
        <w:t>]</w:t>
      </w:r>
      <w:r w:rsidRPr="00495B99">
        <w:rPr>
          <w:rFonts w:hint="eastAsia"/>
          <w:sz w:val="18"/>
          <w:szCs w:val="18"/>
        </w:rPr>
        <w:t>C</w:t>
      </w:r>
      <w:r w:rsidRPr="00495B99">
        <w:rPr>
          <w:sz w:val="18"/>
          <w:szCs w:val="18"/>
        </w:rPr>
        <w:t>PU</w:t>
      </w:r>
      <w:r w:rsidRPr="00495B99">
        <w:rPr>
          <w:sz w:val="18"/>
          <w:szCs w:val="18"/>
        </w:rPr>
        <w:t>的</w:t>
      </w:r>
      <w:r w:rsidRPr="00495B99">
        <w:rPr>
          <w:rFonts w:hint="eastAsia"/>
          <w:sz w:val="18"/>
          <w:szCs w:val="18"/>
        </w:rPr>
        <w:t>地址总线、数据总线、控制总线的信号→</w:t>
      </w:r>
      <w:r w:rsidRPr="00495B99">
        <w:rPr>
          <w:rFonts w:hint="eastAsia"/>
          <w:sz w:val="18"/>
          <w:szCs w:val="18"/>
        </w:rPr>
        <w:t>(</w:t>
      </w:r>
      <w:r w:rsidRPr="00495B99">
        <w:rPr>
          <w:rFonts w:hint="eastAsia"/>
          <w:sz w:val="18"/>
          <w:szCs w:val="18"/>
        </w:rPr>
        <w:t>变换成为</w:t>
      </w:r>
      <w:r w:rsidRPr="00495B99">
        <w:rPr>
          <w:rFonts w:hint="eastAsia"/>
          <w:sz w:val="18"/>
          <w:szCs w:val="18"/>
        </w:rPr>
        <w:t>)</w:t>
      </w:r>
      <w:r w:rsidRPr="00495B99">
        <w:rPr>
          <w:rFonts w:hint="eastAsia"/>
          <w:sz w:val="18"/>
          <w:szCs w:val="18"/>
        </w:rPr>
        <w:t>→磁盘</w:t>
      </w:r>
      <w:r w:rsidRPr="00495B99">
        <w:rPr>
          <w:sz w:val="18"/>
          <w:szCs w:val="18"/>
        </w:rPr>
        <w:t>等等媒体的</w:t>
      </w:r>
      <w:r w:rsidRPr="00495B99">
        <w:rPr>
          <w:rFonts w:hint="eastAsia"/>
          <w:sz w:val="18"/>
          <w:szCs w:val="18"/>
        </w:rPr>
        <w:t>地址总线、数据总线、控制总线的信号→</w:t>
      </w:r>
      <w:r w:rsidRPr="00495B99">
        <w:rPr>
          <w:rFonts w:hint="eastAsia"/>
          <w:sz w:val="18"/>
          <w:szCs w:val="18"/>
        </w:rPr>
        <w:t>(</w:t>
      </w:r>
      <w:r w:rsidRPr="00495B99">
        <w:rPr>
          <w:rFonts w:hint="eastAsia"/>
          <w:sz w:val="18"/>
          <w:szCs w:val="18"/>
        </w:rPr>
        <w:t>变换成为</w:t>
      </w:r>
      <w:r w:rsidRPr="00495B99">
        <w:rPr>
          <w:rFonts w:hint="eastAsia"/>
          <w:sz w:val="18"/>
          <w:szCs w:val="18"/>
        </w:rPr>
        <w:t>)</w:t>
      </w:r>
      <w:r w:rsidRPr="00495B99">
        <w:rPr>
          <w:rFonts w:hint="eastAsia"/>
          <w:sz w:val="18"/>
          <w:szCs w:val="18"/>
        </w:rPr>
        <w:t>→磁盘文件的磁盘名称、目录名称、文件名称，进行地址寻找、数据读写、控制。协议默认是信号，没有保存成为文件，但是可以通过相应工具查看协议信号，例如，</w:t>
      </w:r>
      <w:r w:rsidRPr="00495B99">
        <w:rPr>
          <w:rFonts w:hint="eastAsia"/>
          <w:sz w:val="18"/>
          <w:szCs w:val="18"/>
        </w:rPr>
        <w:t>Web</w:t>
      </w:r>
      <w:r w:rsidRPr="00495B99">
        <w:rPr>
          <w:sz w:val="18"/>
          <w:szCs w:val="18"/>
        </w:rPr>
        <w:t>浏览器</w:t>
      </w:r>
      <w:r w:rsidRPr="00495B99">
        <w:rPr>
          <w:rFonts w:hint="eastAsia"/>
          <w:sz w:val="18"/>
          <w:szCs w:val="18"/>
        </w:rPr>
        <w:t>Ed</w:t>
      </w:r>
      <w:r w:rsidRPr="00495B99">
        <w:rPr>
          <w:sz w:val="18"/>
          <w:szCs w:val="18"/>
        </w:rPr>
        <w:t>ge</w:t>
      </w:r>
      <w:r w:rsidRPr="00495B99">
        <w:rPr>
          <w:sz w:val="18"/>
          <w:szCs w:val="18"/>
        </w:rPr>
        <w:t>等等的</w:t>
      </w:r>
      <w:r w:rsidRPr="00495B99">
        <w:rPr>
          <w:sz w:val="18"/>
          <w:szCs w:val="18"/>
        </w:rPr>
        <w:t>“</w:t>
      </w:r>
      <w:r w:rsidRPr="00495B99">
        <w:rPr>
          <w:sz w:val="18"/>
          <w:szCs w:val="18"/>
        </w:rPr>
        <w:t>开发者工具</w:t>
      </w:r>
      <w:r w:rsidRPr="00495B99">
        <w:rPr>
          <w:sz w:val="18"/>
          <w:szCs w:val="18"/>
        </w:rPr>
        <w:t>”</w:t>
      </w:r>
      <w:r w:rsidRPr="00495B99">
        <w:rPr>
          <w:sz w:val="18"/>
          <w:szCs w:val="18"/>
        </w:rPr>
        <w:t>菜单，可以查看</w:t>
      </w:r>
      <w:r w:rsidRPr="00495B99">
        <w:rPr>
          <w:rFonts w:hint="eastAsia"/>
          <w:sz w:val="18"/>
          <w:szCs w:val="18"/>
        </w:rPr>
        <w:t>H</w:t>
      </w:r>
      <w:r w:rsidRPr="00495B99">
        <w:rPr>
          <w:sz w:val="18"/>
          <w:szCs w:val="18"/>
        </w:rPr>
        <w:t>TTP</w:t>
      </w:r>
      <w:r w:rsidRPr="00495B99">
        <w:rPr>
          <w:sz w:val="18"/>
          <w:szCs w:val="18"/>
        </w:rPr>
        <w:t>协议信号</w:t>
      </w:r>
      <w:r w:rsidRPr="00495B99">
        <w:rPr>
          <w:rFonts w:hint="eastAsia"/>
          <w:sz w:val="18"/>
          <w:szCs w:val="18"/>
        </w:rPr>
        <w:t>【计算机领域只支持定性编码类型，需要客户端、服务端事先约定定性编码类型→定量编码类型、布尔编码类型的转换】。例如：</w:t>
      </w:r>
    </w:p>
    <w:tbl>
      <w:tblPr>
        <w:tblStyle w:val="TableGrid"/>
        <w:tblW w:w="8512" w:type="dxa"/>
        <w:jc w:val="center"/>
        <w:tblLook w:val="04A0" w:firstRow="1" w:lastRow="0" w:firstColumn="1" w:lastColumn="0" w:noHBand="0" w:noVBand="1"/>
      </w:tblPr>
      <w:tblGrid>
        <w:gridCol w:w="4290"/>
        <w:gridCol w:w="4222"/>
      </w:tblGrid>
      <w:tr w:rsidR="00631447" w:rsidRPr="00495B99" w:rsidTr="00ED3DB2">
        <w:trPr>
          <w:jc w:val="center"/>
        </w:trPr>
        <w:tc>
          <w:tcPr>
            <w:tcW w:w="4290" w:type="dxa"/>
          </w:tcPr>
          <w:p w:rsidR="00631447" w:rsidRPr="00495B99" w:rsidRDefault="00631447" w:rsidP="00631447">
            <w:pPr>
              <w:ind w:firstLine="1"/>
              <w:rPr>
                <w:sz w:val="18"/>
                <w:szCs w:val="18"/>
              </w:rPr>
            </w:pPr>
            <w:r w:rsidRPr="00495B99">
              <w:rPr>
                <w:sz w:val="18"/>
                <w:szCs w:val="18"/>
                <w:shd w:val="pct15" w:color="auto" w:fill="FFFFFF"/>
              </w:rPr>
              <w:t>应用层（</w:t>
            </w:r>
            <w:r>
              <w:rPr>
                <w:rFonts w:hint="eastAsia"/>
                <w:sz w:val="18"/>
                <w:szCs w:val="18"/>
                <w:shd w:val="pct15" w:color="auto" w:fill="FFFFFF"/>
              </w:rPr>
              <w:t>客户端</w:t>
            </w:r>
            <w:r w:rsidRPr="00BF5CC0">
              <w:rPr>
                <w:rFonts w:hint="eastAsia"/>
                <w:sz w:val="18"/>
                <w:szCs w:val="18"/>
                <w:shd w:val="pct15" w:color="auto" w:fill="FFFFFF"/>
              </w:rPr>
              <w:t>Web</w:t>
            </w:r>
            <w:r w:rsidRPr="00BF5CC0">
              <w:rPr>
                <w:rFonts w:hint="eastAsia"/>
                <w:sz w:val="18"/>
                <w:szCs w:val="18"/>
                <w:shd w:val="pct15" w:color="auto" w:fill="FFFFFF"/>
              </w:rPr>
              <w:t>浏览器宿主</w:t>
            </w:r>
            <w:r>
              <w:rPr>
                <w:rFonts w:hint="eastAsia"/>
                <w:sz w:val="18"/>
                <w:szCs w:val="18"/>
                <w:shd w:val="pct15" w:color="auto" w:fill="FFFFFF"/>
              </w:rPr>
              <w:t>的</w:t>
            </w:r>
            <w:r w:rsidRPr="00495B99">
              <w:rPr>
                <w:rFonts w:hint="eastAsia"/>
                <w:sz w:val="18"/>
                <w:szCs w:val="18"/>
                <w:shd w:val="pct15" w:color="auto" w:fill="FFFFFF"/>
              </w:rPr>
              <w:t>H</w:t>
            </w:r>
            <w:r w:rsidRPr="00495B99">
              <w:rPr>
                <w:sz w:val="18"/>
                <w:szCs w:val="18"/>
                <w:shd w:val="pct15" w:color="auto" w:fill="FFFFFF"/>
              </w:rPr>
              <w:t>TTP</w:t>
            </w:r>
            <w:r>
              <w:rPr>
                <w:sz w:val="18"/>
                <w:szCs w:val="18"/>
                <w:shd w:val="pct15" w:color="auto" w:fill="FFFFFF"/>
              </w:rPr>
              <w:t>请求</w:t>
            </w:r>
            <w:r w:rsidRPr="00495B99">
              <w:rPr>
                <w:sz w:val="18"/>
                <w:szCs w:val="18"/>
                <w:shd w:val="pct15" w:color="auto" w:fill="FFFFFF"/>
              </w:rPr>
              <w:t>消息</w:t>
            </w:r>
            <w:r>
              <w:rPr>
                <w:rFonts w:hint="eastAsia"/>
                <w:sz w:val="18"/>
                <w:szCs w:val="18"/>
                <w:shd w:val="pct15" w:color="auto" w:fill="FFFFFF"/>
              </w:rPr>
              <w:t>H</w:t>
            </w:r>
            <w:r>
              <w:rPr>
                <w:sz w:val="18"/>
                <w:szCs w:val="18"/>
                <w:shd w:val="pct15" w:color="auto" w:fill="FFFFFF"/>
              </w:rPr>
              <w:t xml:space="preserve">TTP </w:t>
            </w:r>
            <w:r>
              <w:rPr>
                <w:rFonts w:hint="eastAsia"/>
                <w:sz w:val="18"/>
                <w:szCs w:val="18"/>
                <w:shd w:val="pct15" w:color="auto" w:fill="FFFFFF"/>
              </w:rPr>
              <w:t>R</w:t>
            </w:r>
            <w:r>
              <w:rPr>
                <w:sz w:val="18"/>
                <w:szCs w:val="18"/>
                <w:shd w:val="pct15" w:color="auto" w:fill="FFFFFF"/>
              </w:rPr>
              <w:t xml:space="preserve">equest </w:t>
            </w:r>
            <w:r w:rsidRPr="00495B99">
              <w:rPr>
                <w:rFonts w:hint="eastAsia"/>
                <w:sz w:val="18"/>
                <w:szCs w:val="18"/>
                <w:shd w:val="pct15" w:color="auto" w:fill="FFFFFF"/>
              </w:rPr>
              <w:t>Message</w:t>
            </w:r>
            <w:r w:rsidRPr="00495B99">
              <w:rPr>
                <w:sz w:val="18"/>
                <w:szCs w:val="18"/>
                <w:shd w:val="pct15" w:color="auto" w:fill="FFFFFF"/>
              </w:rPr>
              <w:t>为例）</w:t>
            </w:r>
          </w:p>
        </w:tc>
        <w:tc>
          <w:tcPr>
            <w:tcW w:w="4222" w:type="dxa"/>
          </w:tcPr>
          <w:p w:rsidR="00631447" w:rsidRPr="00495B99" w:rsidRDefault="00631447" w:rsidP="00631447">
            <w:pPr>
              <w:ind w:firstLine="1"/>
              <w:rPr>
                <w:sz w:val="18"/>
                <w:szCs w:val="18"/>
              </w:rPr>
            </w:pPr>
            <w:r w:rsidRPr="00495B99">
              <w:rPr>
                <w:sz w:val="18"/>
                <w:szCs w:val="18"/>
                <w:shd w:val="pct15" w:color="auto" w:fill="FFFFFF"/>
              </w:rPr>
              <w:t>应用层（</w:t>
            </w:r>
            <w:r>
              <w:rPr>
                <w:sz w:val="18"/>
                <w:szCs w:val="18"/>
                <w:shd w:val="pct15" w:color="auto" w:fill="FFFFFF"/>
              </w:rPr>
              <w:t>服务端</w:t>
            </w:r>
            <w:r w:rsidRPr="00BF5CC0">
              <w:rPr>
                <w:rFonts w:hint="eastAsia"/>
                <w:sz w:val="18"/>
                <w:szCs w:val="18"/>
                <w:shd w:val="pct15" w:color="auto" w:fill="FFFFFF"/>
              </w:rPr>
              <w:t>Web</w:t>
            </w:r>
            <w:r w:rsidRPr="00BF5CC0">
              <w:rPr>
                <w:rFonts w:hint="eastAsia"/>
                <w:sz w:val="18"/>
                <w:szCs w:val="18"/>
                <w:shd w:val="pct15" w:color="auto" w:fill="FFFFFF"/>
              </w:rPr>
              <w:t>服务器宿主</w:t>
            </w:r>
            <w:r>
              <w:rPr>
                <w:rFonts w:hint="eastAsia"/>
                <w:sz w:val="18"/>
                <w:szCs w:val="18"/>
                <w:shd w:val="pct15" w:color="auto" w:fill="FFFFFF"/>
              </w:rPr>
              <w:t>的</w:t>
            </w:r>
            <w:r w:rsidRPr="00495B99">
              <w:rPr>
                <w:rFonts w:hint="eastAsia"/>
                <w:sz w:val="18"/>
                <w:szCs w:val="18"/>
                <w:shd w:val="pct15" w:color="auto" w:fill="FFFFFF"/>
              </w:rPr>
              <w:t>H</w:t>
            </w:r>
            <w:r w:rsidRPr="00495B99">
              <w:rPr>
                <w:sz w:val="18"/>
                <w:szCs w:val="18"/>
                <w:shd w:val="pct15" w:color="auto" w:fill="FFFFFF"/>
              </w:rPr>
              <w:t>TTP</w:t>
            </w:r>
            <w:r>
              <w:rPr>
                <w:sz w:val="18"/>
                <w:szCs w:val="18"/>
                <w:shd w:val="pct15" w:color="auto" w:fill="FFFFFF"/>
              </w:rPr>
              <w:t>响应</w:t>
            </w:r>
            <w:r w:rsidRPr="00495B99">
              <w:rPr>
                <w:sz w:val="18"/>
                <w:szCs w:val="18"/>
                <w:shd w:val="pct15" w:color="auto" w:fill="FFFFFF"/>
              </w:rPr>
              <w:t>消息</w:t>
            </w:r>
            <w:r>
              <w:rPr>
                <w:rFonts w:hint="eastAsia"/>
                <w:sz w:val="18"/>
                <w:szCs w:val="18"/>
                <w:shd w:val="pct15" w:color="auto" w:fill="FFFFFF"/>
              </w:rPr>
              <w:t>H</w:t>
            </w:r>
            <w:r>
              <w:rPr>
                <w:sz w:val="18"/>
                <w:szCs w:val="18"/>
                <w:shd w:val="pct15" w:color="auto" w:fill="FFFFFF"/>
              </w:rPr>
              <w:t xml:space="preserve">TTP </w:t>
            </w:r>
            <w:r>
              <w:rPr>
                <w:rFonts w:hint="eastAsia"/>
                <w:sz w:val="18"/>
                <w:szCs w:val="18"/>
                <w:shd w:val="pct15" w:color="auto" w:fill="FFFFFF"/>
              </w:rPr>
              <w:t>R</w:t>
            </w:r>
            <w:r>
              <w:rPr>
                <w:sz w:val="18"/>
                <w:szCs w:val="18"/>
                <w:shd w:val="pct15" w:color="auto" w:fill="FFFFFF"/>
              </w:rPr>
              <w:t xml:space="preserve">esponse </w:t>
            </w:r>
            <w:r w:rsidRPr="00495B99">
              <w:rPr>
                <w:rFonts w:hint="eastAsia"/>
                <w:sz w:val="18"/>
                <w:szCs w:val="18"/>
                <w:shd w:val="pct15" w:color="auto" w:fill="FFFFFF"/>
              </w:rPr>
              <w:t>Message</w:t>
            </w:r>
            <w:r w:rsidRPr="00495B99">
              <w:rPr>
                <w:sz w:val="18"/>
                <w:szCs w:val="18"/>
                <w:shd w:val="pct15" w:color="auto" w:fill="FFFFFF"/>
              </w:rPr>
              <w:t>为例）</w:t>
            </w:r>
          </w:p>
        </w:tc>
      </w:tr>
      <w:tr w:rsidR="00631447" w:rsidRPr="00495B99" w:rsidTr="00ED3DB2">
        <w:trPr>
          <w:jc w:val="center"/>
        </w:trPr>
        <w:tc>
          <w:tcPr>
            <w:tcW w:w="4290" w:type="dxa"/>
          </w:tcPr>
          <w:p w:rsidR="00631447" w:rsidRPr="00495B99" w:rsidRDefault="00631447" w:rsidP="00631447">
            <w:pPr>
              <w:ind w:firstLine="1"/>
              <w:jc w:val="center"/>
              <w:rPr>
                <w:sz w:val="18"/>
                <w:szCs w:val="18"/>
              </w:rPr>
            </w:pPr>
            <w:r w:rsidRPr="00ED3DB2">
              <w:rPr>
                <w:sz w:val="18"/>
                <w:szCs w:val="18"/>
              </w:rPr>
              <w:t xml:space="preserve"> HTTP</w:t>
            </w:r>
            <w:r w:rsidRPr="00ED3DB2">
              <w:rPr>
                <w:sz w:val="18"/>
                <w:szCs w:val="18"/>
              </w:rPr>
              <w:t>数据</w:t>
            </w:r>
            <w:r w:rsidRPr="00ED3DB2">
              <w:rPr>
                <w:rFonts w:hint="eastAsia"/>
                <w:sz w:val="18"/>
                <w:szCs w:val="18"/>
              </w:rPr>
              <w:t xml:space="preserve"> </w:t>
            </w:r>
          </w:p>
          <w:p w:rsidR="00631447" w:rsidRPr="00495B99" w:rsidRDefault="00631447" w:rsidP="00631447">
            <w:pPr>
              <w:ind w:firstLine="1"/>
              <w:jc w:val="left"/>
              <w:rPr>
                <w:sz w:val="18"/>
                <w:szCs w:val="18"/>
                <w:vertAlign w:val="superscript"/>
              </w:rPr>
            </w:pPr>
            <w:r w:rsidRPr="00495B99">
              <w:rPr>
                <w:rFonts w:hint="eastAsia"/>
                <w:sz w:val="18"/>
                <w:szCs w:val="18"/>
              </w:rPr>
              <w:t>即：</w:t>
            </w:r>
            <w:r w:rsidRPr="00495B99">
              <w:rPr>
                <w:rFonts w:ascii="楷体" w:eastAsia="楷体" w:hAnsi="楷体" w:hint="eastAsia"/>
                <w:sz w:val="18"/>
                <w:szCs w:val="18"/>
              </w:rPr>
              <w:t>{HTTP帧数据}</w:t>
            </w:r>
          </w:p>
          <w:p w:rsidR="00631447" w:rsidRDefault="00631447" w:rsidP="00631447">
            <w:pPr>
              <w:adjustRightInd w:val="0"/>
              <w:snapToGrid w:val="0"/>
              <w:ind w:firstLine="0"/>
              <w:jc w:val="left"/>
              <w:rPr>
                <w:rFonts w:ascii="Cambria" w:hAnsi="Cambria"/>
                <w:spacing w:val="11"/>
                <w:sz w:val="18"/>
                <w:szCs w:val="18"/>
              </w:rPr>
            </w:pPr>
            <w:r w:rsidRPr="001152B9">
              <w:rPr>
                <w:rFonts w:ascii="Cambria" w:hAnsi="Cambria" w:hint="eastAsia"/>
                <w:spacing w:val="11"/>
                <w:sz w:val="18"/>
                <w:szCs w:val="18"/>
              </w:rPr>
              <w:t>客户端的</w:t>
            </w:r>
            <w:r w:rsidRPr="001152B9">
              <w:rPr>
                <w:rFonts w:ascii="Cambria" w:hAnsi="Cambria" w:hint="eastAsia"/>
                <w:spacing w:val="11"/>
                <w:sz w:val="18"/>
                <w:szCs w:val="18"/>
              </w:rPr>
              <w:t>Web</w:t>
            </w:r>
            <w:r w:rsidRPr="001152B9">
              <w:rPr>
                <w:rFonts w:ascii="Cambria" w:hAnsi="Cambria" w:hint="eastAsia"/>
                <w:spacing w:val="11"/>
                <w:sz w:val="18"/>
                <w:szCs w:val="18"/>
              </w:rPr>
              <w:t>浏览器宿主</w:t>
            </w:r>
            <w:r w:rsidRPr="001152B9">
              <w:rPr>
                <w:rFonts w:ascii="Cambria" w:hAnsi="Cambria"/>
                <w:spacing w:val="11"/>
                <w:sz w:val="18"/>
                <w:szCs w:val="18"/>
              </w:rPr>
              <w:t>作为工具</w:t>
            </w:r>
            <w:r w:rsidRPr="00495B99">
              <w:rPr>
                <w:rFonts w:ascii="Cambria" w:hAnsi="Cambria"/>
                <w:spacing w:val="11"/>
                <w:sz w:val="18"/>
                <w:szCs w:val="18"/>
              </w:rPr>
              <w:t>（一次</w:t>
            </w:r>
            <w:r w:rsidRPr="00495B99">
              <w:rPr>
                <w:rFonts w:ascii="Cambria" w:hAnsi="Cambria" w:hint="eastAsia"/>
                <w:spacing w:val="11"/>
                <w:sz w:val="18"/>
                <w:szCs w:val="18"/>
              </w:rPr>
              <w:t>HTT</w:t>
            </w:r>
            <w:r w:rsidRPr="00495B99">
              <w:rPr>
                <w:rFonts w:ascii="Cambria" w:hAnsi="Cambria"/>
                <w:spacing w:val="11"/>
                <w:sz w:val="18"/>
                <w:szCs w:val="18"/>
              </w:rPr>
              <w:t>P</w:t>
            </w:r>
            <w:r w:rsidRPr="00495B99">
              <w:rPr>
                <w:rFonts w:ascii="Cambria" w:hAnsi="Cambria"/>
                <w:spacing w:val="11"/>
                <w:sz w:val="18"/>
                <w:szCs w:val="18"/>
              </w:rPr>
              <w:t>请求消息整体</w:t>
            </w:r>
            <w:r w:rsidRPr="00495B99">
              <w:rPr>
                <w:rFonts w:ascii="Cambria" w:hAnsi="Cambria"/>
                <w:spacing w:val="11"/>
                <w:sz w:val="18"/>
                <w:szCs w:val="18"/>
              </w:rPr>
              <w:t>→</w:t>
            </w:r>
            <w:r w:rsidRPr="00495B99">
              <w:rPr>
                <w:rFonts w:ascii="Cambria" w:hAnsi="Cambria"/>
                <w:spacing w:val="11"/>
                <w:sz w:val="18"/>
                <w:szCs w:val="18"/>
              </w:rPr>
              <w:t>四个部分）</w:t>
            </w:r>
            <w:r>
              <w:rPr>
                <w:rFonts w:ascii="Cambria" w:hAnsi="Cambria"/>
                <w:spacing w:val="11"/>
                <w:sz w:val="18"/>
                <w:szCs w:val="18"/>
              </w:rPr>
              <w:t>：</w:t>
            </w:r>
          </w:p>
          <w:p w:rsidR="00631447" w:rsidRPr="00495B99" w:rsidRDefault="00631447" w:rsidP="00ED3DB2">
            <w:pPr>
              <w:pBdr>
                <w:top w:val="single" w:sz="4" w:space="1" w:color="auto"/>
                <w:left w:val="single" w:sz="4" w:space="4" w:color="auto"/>
                <w:bottom w:val="single" w:sz="4" w:space="1" w:color="auto"/>
                <w:right w:val="single" w:sz="4" w:space="4" w:color="auto"/>
              </w:pBdr>
              <w:wordWrap w:val="0"/>
              <w:adjustRightInd w:val="0"/>
              <w:snapToGrid w:val="0"/>
              <w:spacing w:before="120" w:after="120"/>
              <w:ind w:left="62" w:right="62" w:firstLine="0"/>
              <w:rPr>
                <w:sz w:val="18"/>
                <w:szCs w:val="18"/>
                <w:vertAlign w:val="superscript"/>
              </w:rPr>
            </w:pPr>
            <w:r w:rsidRPr="00495B99">
              <w:rPr>
                <w:rFonts w:ascii="Cambria" w:hAnsi="Cambria"/>
                <w:spacing w:val="11"/>
                <w:sz w:val="18"/>
                <w:szCs w:val="18"/>
              </w:rPr>
              <w:t>（</w:t>
            </w:r>
            <w:r w:rsidRPr="00495B99">
              <w:rPr>
                <w:rFonts w:ascii="Cambria" w:hAnsi="Cambria"/>
                <w:b/>
                <w:spacing w:val="11"/>
                <w:sz w:val="18"/>
                <w:szCs w:val="18"/>
              </w:rPr>
              <w:t>请求行</w:t>
            </w:r>
            <w:r w:rsidRPr="00495B99">
              <w:rPr>
                <w:rFonts w:ascii="Cambria" w:hAnsi="Cambria"/>
                <w:spacing w:val="11"/>
                <w:sz w:val="18"/>
                <w:szCs w:val="18"/>
              </w:rPr>
              <w:t>：只有一行，包含</w:t>
            </w:r>
            <w:r w:rsidRPr="00495B99">
              <w:rPr>
                <w:rFonts w:hint="eastAsia"/>
                <w:sz w:val="18"/>
                <w:szCs w:val="18"/>
              </w:rPr>
              <w:t>请求读写、</w:t>
            </w:r>
            <w:r w:rsidRPr="00495B99">
              <w:rPr>
                <w:rFonts w:hint="eastAsia"/>
                <w:sz w:val="18"/>
                <w:szCs w:val="18"/>
              </w:rPr>
              <w:t>U</w:t>
            </w:r>
            <w:r w:rsidRPr="00495B99">
              <w:rPr>
                <w:sz w:val="18"/>
                <w:szCs w:val="18"/>
              </w:rPr>
              <w:t>RL</w:t>
            </w:r>
            <w:r w:rsidRPr="00495B99">
              <w:rPr>
                <w:sz w:val="18"/>
                <w:szCs w:val="18"/>
              </w:rPr>
              <w:t>、</w:t>
            </w:r>
            <w:r w:rsidRPr="00495B99">
              <w:rPr>
                <w:rFonts w:ascii="Cambria" w:hAnsi="Cambria" w:hint="eastAsia"/>
                <w:spacing w:val="11"/>
                <w:sz w:val="18"/>
                <w:szCs w:val="18"/>
              </w:rPr>
              <w:t>H</w:t>
            </w:r>
            <w:r w:rsidRPr="00495B99">
              <w:rPr>
                <w:rFonts w:ascii="Cambria" w:hAnsi="Cambria"/>
                <w:spacing w:val="11"/>
                <w:sz w:val="18"/>
                <w:szCs w:val="18"/>
              </w:rPr>
              <w:t>TTP</w:t>
            </w:r>
            <w:r w:rsidRPr="00495B99">
              <w:rPr>
                <w:rFonts w:ascii="Cambria" w:hAnsi="Cambria" w:hint="eastAsia"/>
                <w:spacing w:val="11"/>
                <w:sz w:val="18"/>
                <w:szCs w:val="18"/>
              </w:rPr>
              <w:t>协议</w:t>
            </w:r>
            <w:r w:rsidRPr="00495B99">
              <w:rPr>
                <w:rFonts w:ascii="Cambria" w:hAnsi="Cambria"/>
                <w:spacing w:val="11"/>
                <w:sz w:val="18"/>
                <w:szCs w:val="18"/>
              </w:rPr>
              <w:t>版本三部分）</w:t>
            </w:r>
            <w:r w:rsidRPr="00495B99">
              <w:rPr>
                <w:rFonts w:hint="eastAsia"/>
                <w:sz w:val="18"/>
                <w:szCs w:val="18"/>
              </w:rPr>
              <w:t>请求读写（请求方法）主要如下：</w:t>
            </w:r>
            <w:r w:rsidRPr="00495B99">
              <w:rPr>
                <w:sz w:val="18"/>
                <w:szCs w:val="18"/>
              </w:rPr>
              <w:t>GET</w:t>
            </w:r>
            <w:r w:rsidRPr="00495B99">
              <w:rPr>
                <w:sz w:val="18"/>
                <w:szCs w:val="18"/>
              </w:rPr>
              <w:t>、</w:t>
            </w:r>
            <w:r w:rsidRPr="00495B99">
              <w:rPr>
                <w:sz w:val="18"/>
                <w:szCs w:val="18"/>
              </w:rPr>
              <w:t> POST</w:t>
            </w:r>
            <w:r w:rsidRPr="00495B99">
              <w:rPr>
                <w:sz w:val="18"/>
                <w:szCs w:val="18"/>
              </w:rPr>
              <w:t>、</w:t>
            </w:r>
            <w:r w:rsidRPr="00495B99">
              <w:rPr>
                <w:sz w:val="18"/>
                <w:szCs w:val="18"/>
              </w:rPr>
              <w:t> PUT</w:t>
            </w:r>
            <w:r w:rsidRPr="00495B99">
              <w:rPr>
                <w:sz w:val="18"/>
                <w:szCs w:val="18"/>
              </w:rPr>
              <w:t>、</w:t>
            </w:r>
            <w:r w:rsidRPr="00495B99">
              <w:rPr>
                <w:sz w:val="18"/>
                <w:szCs w:val="18"/>
              </w:rPr>
              <w:t>DELETE</w:t>
            </w:r>
            <w:r w:rsidRPr="00495B99">
              <w:rPr>
                <w:sz w:val="18"/>
                <w:szCs w:val="18"/>
              </w:rPr>
              <w:t>、</w:t>
            </w:r>
            <w:r w:rsidRPr="00495B99">
              <w:rPr>
                <w:sz w:val="18"/>
                <w:szCs w:val="18"/>
              </w:rPr>
              <w:t>HEAD</w:t>
            </w:r>
            <w:r w:rsidRPr="00495B99">
              <w:rPr>
                <w:sz w:val="18"/>
                <w:szCs w:val="18"/>
              </w:rPr>
              <w:t>、</w:t>
            </w:r>
            <w:r w:rsidRPr="00495B99">
              <w:rPr>
                <w:sz w:val="18"/>
                <w:szCs w:val="18"/>
              </w:rPr>
              <w:t> OPTIONS</w:t>
            </w:r>
            <w:r w:rsidRPr="00495B99">
              <w:rPr>
                <w:rFonts w:ascii="Cambria" w:hAnsi="Cambria"/>
                <w:spacing w:val="11"/>
                <w:sz w:val="18"/>
                <w:szCs w:val="18"/>
              </w:rPr>
              <w:t>URL</w:t>
            </w:r>
            <w:r w:rsidRPr="00495B99">
              <w:rPr>
                <w:rFonts w:ascii="Cambria" w:hAnsi="Cambria" w:hint="eastAsia"/>
                <w:spacing w:val="11"/>
                <w:sz w:val="18"/>
                <w:szCs w:val="18"/>
              </w:rPr>
              <w:t>H</w:t>
            </w:r>
            <w:r w:rsidRPr="00495B99">
              <w:rPr>
                <w:rFonts w:ascii="Cambria" w:hAnsi="Cambria"/>
                <w:spacing w:val="11"/>
                <w:sz w:val="18"/>
                <w:szCs w:val="18"/>
              </w:rPr>
              <w:t>TTP</w:t>
            </w:r>
            <w:r w:rsidRPr="00495B99">
              <w:rPr>
                <w:rFonts w:ascii="Cambria" w:hAnsi="Cambria" w:hint="eastAsia"/>
                <w:spacing w:val="11"/>
                <w:sz w:val="18"/>
                <w:szCs w:val="18"/>
              </w:rPr>
              <w:t>协议</w:t>
            </w:r>
            <w:r w:rsidRPr="00495B99">
              <w:rPr>
                <w:rFonts w:ascii="Cambria" w:hAnsi="Cambria"/>
                <w:spacing w:val="11"/>
                <w:sz w:val="18"/>
                <w:szCs w:val="18"/>
              </w:rPr>
              <w:t>版本</w:t>
            </w:r>
          </w:p>
          <w:p w:rsidR="00631447" w:rsidRPr="00495B99" w:rsidRDefault="00631447" w:rsidP="00ED3DB2">
            <w:pPr>
              <w:pBdr>
                <w:top w:val="single" w:sz="4" w:space="1" w:color="auto"/>
                <w:left w:val="single" w:sz="4" w:space="4" w:color="auto"/>
                <w:bottom w:val="single" w:sz="4" w:space="1" w:color="auto"/>
                <w:right w:val="single" w:sz="4" w:space="4" w:color="auto"/>
              </w:pBdr>
              <w:wordWrap w:val="0"/>
              <w:adjustRightInd w:val="0"/>
              <w:snapToGrid w:val="0"/>
              <w:spacing w:before="120" w:after="120"/>
              <w:ind w:left="62" w:right="62" w:firstLine="0"/>
              <w:rPr>
                <w:rFonts w:ascii="Cambria" w:hAnsi="Cambria"/>
                <w:spacing w:val="11"/>
                <w:sz w:val="18"/>
                <w:szCs w:val="18"/>
              </w:rPr>
            </w:pPr>
            <w:r w:rsidRPr="00495B99">
              <w:rPr>
                <w:rFonts w:ascii="Cambria" w:hAnsi="Cambria"/>
                <w:spacing w:val="11"/>
                <w:sz w:val="18"/>
                <w:szCs w:val="18"/>
              </w:rPr>
              <w:t>（</w:t>
            </w:r>
            <w:r w:rsidRPr="00495B99">
              <w:rPr>
                <w:rFonts w:ascii="Cambria" w:hAnsi="Cambria"/>
                <w:b/>
                <w:spacing w:val="11"/>
                <w:sz w:val="18"/>
                <w:szCs w:val="18"/>
              </w:rPr>
              <w:t>请求头：</w:t>
            </w:r>
            <w:r w:rsidRPr="00495B99">
              <w:rPr>
                <w:rFonts w:ascii="Cambria" w:hAnsi="Cambria"/>
                <w:spacing w:val="11"/>
                <w:sz w:val="18"/>
                <w:szCs w:val="18"/>
              </w:rPr>
              <w:t>可以包含</w:t>
            </w:r>
            <w:r w:rsidRPr="00495B99">
              <w:rPr>
                <w:rFonts w:ascii="Cambria" w:hAnsi="Cambria" w:hint="eastAsia"/>
                <w:spacing w:val="11"/>
                <w:sz w:val="18"/>
                <w:szCs w:val="18"/>
              </w:rPr>
              <w:t>多行，每行一个</w:t>
            </w:r>
            <w:r w:rsidRPr="00495B99">
              <w:rPr>
                <w:rFonts w:ascii="Cambria" w:hAnsi="Cambria"/>
                <w:spacing w:val="11"/>
                <w:sz w:val="18"/>
                <w:szCs w:val="18"/>
              </w:rPr>
              <w:t>属性名</w:t>
            </w:r>
            <w:r w:rsidRPr="00495B99">
              <w:rPr>
                <w:rFonts w:ascii="Cambria" w:hAnsi="Cambria" w:hint="eastAsia"/>
                <w:spacing w:val="11"/>
                <w:sz w:val="18"/>
                <w:szCs w:val="18"/>
              </w:rPr>
              <w:t>1</w:t>
            </w:r>
            <w:r w:rsidRPr="00495B99">
              <w:rPr>
                <w:rFonts w:ascii="Cambria" w:hAnsi="Cambria"/>
                <w:spacing w:val="11"/>
                <w:sz w:val="18"/>
                <w:szCs w:val="18"/>
              </w:rPr>
              <w:t>：属性值</w:t>
            </w:r>
            <w:r w:rsidRPr="00495B99">
              <w:rPr>
                <w:rFonts w:ascii="Cambria" w:hAnsi="Cambria" w:hint="eastAsia"/>
                <w:spacing w:val="11"/>
                <w:sz w:val="18"/>
                <w:szCs w:val="18"/>
              </w:rPr>
              <w:t>1</w:t>
            </w:r>
            <w:r w:rsidRPr="00495B99">
              <w:rPr>
                <w:rFonts w:ascii="Cambria" w:hAnsi="Cambria"/>
                <w:spacing w:val="11"/>
                <w:sz w:val="18"/>
                <w:szCs w:val="18"/>
              </w:rPr>
              <w:t>(</w:t>
            </w:r>
            <w:r w:rsidRPr="00495B99">
              <w:rPr>
                <w:rFonts w:ascii="Cambria" w:hAnsi="Cambria"/>
                <w:spacing w:val="11"/>
                <w:sz w:val="18"/>
                <w:szCs w:val="18"/>
              </w:rPr>
              <w:t>除了内置的众多请求头。</w:t>
            </w:r>
            <w:r w:rsidRPr="00495B99">
              <w:rPr>
                <w:rFonts w:ascii="Cambria" w:hAnsi="Cambria" w:hint="eastAsia"/>
                <w:spacing w:val="11"/>
                <w:sz w:val="18"/>
                <w:szCs w:val="18"/>
              </w:rPr>
              <w:t>也可以任意添加自定义头，这就给</w:t>
            </w:r>
            <w:r w:rsidRPr="00495B99">
              <w:rPr>
                <w:rFonts w:ascii="Cambria" w:hAnsi="Cambria"/>
                <w:spacing w:val="11"/>
                <w:sz w:val="18"/>
                <w:szCs w:val="18"/>
              </w:rPr>
              <w:t xml:space="preserve"> HTTP </w:t>
            </w:r>
            <w:r w:rsidRPr="00495B99">
              <w:rPr>
                <w:rFonts w:ascii="Cambria" w:hAnsi="Cambria"/>
                <w:spacing w:val="11"/>
                <w:sz w:val="18"/>
                <w:szCs w:val="18"/>
              </w:rPr>
              <w:t>协议带来了无限的扩展可能。</w:t>
            </w:r>
            <w:r w:rsidRPr="00495B99">
              <w:rPr>
                <w:rFonts w:ascii="Cambria" w:hAnsi="Cambria"/>
                <w:spacing w:val="11"/>
                <w:sz w:val="18"/>
                <w:szCs w:val="18"/>
              </w:rPr>
              <w:t xml:space="preserve">HTTP </w:t>
            </w:r>
            <w:r w:rsidRPr="00495B99">
              <w:rPr>
                <w:rFonts w:ascii="Cambria" w:hAnsi="Cambria"/>
                <w:spacing w:val="11"/>
                <w:sz w:val="18"/>
                <w:szCs w:val="18"/>
              </w:rPr>
              <w:t>协议规定了非常多的请求头字段，可以实现各种各样的功能，但基本上可以分为三类（</w:t>
            </w:r>
            <w:r w:rsidRPr="00495B99">
              <w:rPr>
                <w:rFonts w:ascii="Cambria" w:hAnsi="Cambria" w:hint="eastAsia"/>
                <w:spacing w:val="11"/>
                <w:sz w:val="18"/>
                <w:szCs w:val="18"/>
              </w:rPr>
              <w:t>分别是请求标头、通用标头、实体标头</w:t>
            </w:r>
            <w:r w:rsidRPr="00495B99">
              <w:rPr>
                <w:rFonts w:ascii="Cambria" w:hAnsi="Cambria"/>
                <w:spacing w:val="11"/>
                <w:sz w:val="18"/>
                <w:szCs w:val="18"/>
              </w:rPr>
              <w:t>）</w:t>
            </w:r>
          </w:p>
          <w:p w:rsidR="00631447" w:rsidRPr="00495B99" w:rsidRDefault="00631447" w:rsidP="00ED3DB2">
            <w:pPr>
              <w:pBdr>
                <w:top w:val="single" w:sz="4" w:space="1" w:color="auto"/>
                <w:left w:val="single" w:sz="4" w:space="4" w:color="auto"/>
                <w:bottom w:val="single" w:sz="4" w:space="1" w:color="auto"/>
                <w:right w:val="single" w:sz="4" w:space="4" w:color="auto"/>
              </w:pBdr>
              <w:wordWrap w:val="0"/>
              <w:adjustRightInd w:val="0"/>
              <w:snapToGrid w:val="0"/>
              <w:spacing w:before="120" w:after="120"/>
              <w:ind w:left="62" w:right="62" w:firstLine="0"/>
              <w:rPr>
                <w:rFonts w:ascii="Cambria" w:hAnsi="Cambria"/>
                <w:spacing w:val="11"/>
                <w:sz w:val="18"/>
                <w:szCs w:val="18"/>
              </w:rPr>
            </w:pPr>
            <w:r w:rsidRPr="00495B99">
              <w:rPr>
                <w:rFonts w:ascii="Cambria" w:hAnsi="Cambria"/>
                <w:spacing w:val="11"/>
                <w:sz w:val="18"/>
                <w:szCs w:val="18"/>
              </w:rPr>
              <w:t>（</w:t>
            </w:r>
            <w:r w:rsidRPr="00495B99">
              <w:rPr>
                <w:rFonts w:ascii="Cambria" w:hAnsi="Cambria"/>
                <w:b/>
                <w:spacing w:val="11"/>
                <w:sz w:val="18"/>
                <w:szCs w:val="18"/>
              </w:rPr>
              <w:t>空行</w:t>
            </w:r>
            <w:r w:rsidRPr="00495B99">
              <w:rPr>
                <w:rFonts w:ascii="Cambria" w:hAnsi="Cambria"/>
                <w:spacing w:val="11"/>
                <w:sz w:val="18"/>
                <w:szCs w:val="18"/>
              </w:rPr>
              <w:t>：只有一行）（即：</w:t>
            </w:r>
            <w:r w:rsidRPr="00495B99">
              <w:rPr>
                <w:rFonts w:ascii="Cambria" w:hAnsi="Cambria"/>
                <w:spacing w:val="11"/>
                <w:sz w:val="18"/>
                <w:szCs w:val="18"/>
              </w:rPr>
              <w:t>\n</w:t>
            </w:r>
            <w:r w:rsidRPr="00495B99">
              <w:rPr>
                <w:rFonts w:ascii="Cambria" w:hAnsi="Cambria"/>
                <w:spacing w:val="11"/>
                <w:sz w:val="18"/>
                <w:szCs w:val="18"/>
              </w:rPr>
              <w:t>）</w:t>
            </w:r>
          </w:p>
          <w:p w:rsidR="00631447" w:rsidRPr="00495B99" w:rsidRDefault="00631447" w:rsidP="00ED3DB2">
            <w:pPr>
              <w:pBdr>
                <w:top w:val="single" w:sz="4" w:space="1" w:color="auto"/>
                <w:left w:val="single" w:sz="4" w:space="4" w:color="auto"/>
                <w:bottom w:val="single" w:sz="4" w:space="1" w:color="auto"/>
                <w:right w:val="single" w:sz="4" w:space="4" w:color="auto"/>
              </w:pBdr>
              <w:wordWrap w:val="0"/>
              <w:adjustRightInd w:val="0"/>
              <w:snapToGrid w:val="0"/>
              <w:spacing w:before="120" w:after="120"/>
              <w:ind w:left="62" w:right="62" w:firstLine="0"/>
              <w:rPr>
                <w:rFonts w:ascii="Cambria" w:hAnsi="Cambria"/>
                <w:spacing w:val="11"/>
                <w:sz w:val="18"/>
                <w:szCs w:val="18"/>
              </w:rPr>
            </w:pPr>
            <w:r w:rsidRPr="00495B99">
              <w:rPr>
                <w:rFonts w:ascii="Cambria" w:hAnsi="Cambria"/>
                <w:spacing w:val="11"/>
                <w:sz w:val="18"/>
                <w:szCs w:val="18"/>
              </w:rPr>
              <w:t>（</w:t>
            </w:r>
            <w:r w:rsidRPr="00495B99">
              <w:rPr>
                <w:rFonts w:ascii="Cambria" w:hAnsi="Cambria"/>
                <w:b/>
                <w:spacing w:val="11"/>
                <w:sz w:val="18"/>
                <w:szCs w:val="18"/>
              </w:rPr>
              <w:t>请求消息的主体</w:t>
            </w:r>
            <w:r w:rsidRPr="00495B99">
              <w:rPr>
                <w:rFonts w:ascii="Cambria" w:hAnsi="Cambria"/>
                <w:spacing w:val="11"/>
                <w:sz w:val="18"/>
                <w:szCs w:val="18"/>
              </w:rPr>
              <w:t>：可以包含多行）</w:t>
            </w:r>
            <w:r w:rsidRPr="00495B99">
              <w:rPr>
                <w:rFonts w:ascii="Cambria" w:hAnsi="Cambria" w:hint="eastAsia"/>
                <w:spacing w:val="11"/>
                <w:sz w:val="18"/>
                <w:szCs w:val="18"/>
              </w:rPr>
              <w:t>请求所发送的数据。常见的</w:t>
            </w:r>
            <w:r w:rsidRPr="00495B99">
              <w:rPr>
                <w:rFonts w:ascii="Cambria" w:hAnsi="Cambria" w:hint="eastAsia"/>
                <w:spacing w:val="11"/>
                <w:sz w:val="18"/>
                <w:szCs w:val="18"/>
              </w:rPr>
              <w:t>HTTP</w:t>
            </w:r>
            <w:r w:rsidRPr="00495B99">
              <w:rPr>
                <w:rFonts w:ascii="Cambria" w:hAnsi="Cambria" w:hint="eastAsia"/>
                <w:spacing w:val="11"/>
                <w:sz w:val="18"/>
                <w:szCs w:val="18"/>
              </w:rPr>
              <w:t>方法：</w:t>
            </w:r>
            <w:r w:rsidRPr="00495B99">
              <w:rPr>
                <w:rFonts w:ascii="Cambria" w:hAnsi="Cambria" w:hint="eastAsia"/>
                <w:spacing w:val="11"/>
                <w:sz w:val="18"/>
                <w:szCs w:val="18"/>
              </w:rPr>
              <w:t>GET</w:t>
            </w:r>
            <w:r w:rsidRPr="00495B99">
              <w:rPr>
                <w:rFonts w:ascii="Cambria" w:hAnsi="Cambria" w:hint="eastAsia"/>
                <w:spacing w:val="11"/>
                <w:sz w:val="18"/>
                <w:szCs w:val="18"/>
              </w:rPr>
              <w:t>、</w:t>
            </w:r>
            <w:r w:rsidRPr="00495B99">
              <w:rPr>
                <w:rFonts w:ascii="Cambria" w:hAnsi="Cambria" w:hint="eastAsia"/>
                <w:spacing w:val="11"/>
                <w:sz w:val="18"/>
                <w:szCs w:val="18"/>
              </w:rPr>
              <w:t>POST</w:t>
            </w:r>
            <w:r w:rsidRPr="00495B99">
              <w:rPr>
                <w:rFonts w:ascii="Cambria" w:hAnsi="Cambria" w:hint="eastAsia"/>
                <w:spacing w:val="11"/>
                <w:sz w:val="18"/>
                <w:szCs w:val="18"/>
              </w:rPr>
              <w:t>。</w:t>
            </w:r>
            <w:r w:rsidRPr="00495B99">
              <w:rPr>
                <w:rFonts w:ascii="Cambria" w:hAnsi="Cambria" w:hint="eastAsia"/>
                <w:spacing w:val="11"/>
                <w:sz w:val="18"/>
                <w:szCs w:val="18"/>
              </w:rPr>
              <w:t>NSURLRequest</w:t>
            </w:r>
            <w:r w:rsidRPr="00495B99">
              <w:rPr>
                <w:rFonts w:ascii="Cambria" w:hAnsi="Cambria" w:hint="eastAsia"/>
                <w:spacing w:val="11"/>
                <w:sz w:val="18"/>
                <w:szCs w:val="18"/>
              </w:rPr>
              <w:t>默认使用</w:t>
            </w:r>
            <w:r w:rsidRPr="00495B99">
              <w:rPr>
                <w:rFonts w:ascii="Cambria" w:hAnsi="Cambria" w:hint="eastAsia"/>
                <w:spacing w:val="11"/>
                <w:sz w:val="18"/>
                <w:szCs w:val="18"/>
              </w:rPr>
              <w:t>GET</w:t>
            </w:r>
            <w:r w:rsidRPr="00495B99">
              <w:rPr>
                <w:rFonts w:ascii="Cambria" w:hAnsi="Cambria" w:hint="eastAsia"/>
                <w:spacing w:val="11"/>
                <w:sz w:val="18"/>
                <w:szCs w:val="18"/>
              </w:rPr>
              <w:t>方法</w:t>
            </w:r>
            <w:r w:rsidRPr="00495B99">
              <w:rPr>
                <w:rFonts w:ascii="Cambria" w:hAnsi="Cambria"/>
                <w:spacing w:val="11"/>
                <w:sz w:val="18"/>
                <w:szCs w:val="18"/>
              </w:rPr>
              <w:t>。</w:t>
            </w:r>
          </w:p>
          <w:p w:rsidR="00631447" w:rsidRPr="00495B99" w:rsidRDefault="00631447" w:rsidP="00631447">
            <w:pPr>
              <w:ind w:firstLine="1"/>
              <w:jc w:val="left"/>
              <w:rPr>
                <w:sz w:val="18"/>
                <w:szCs w:val="18"/>
              </w:rPr>
            </w:pPr>
          </w:p>
        </w:tc>
        <w:tc>
          <w:tcPr>
            <w:tcW w:w="4222" w:type="dxa"/>
          </w:tcPr>
          <w:p w:rsidR="00631447" w:rsidRPr="00495B99" w:rsidRDefault="00631447" w:rsidP="00631447">
            <w:pPr>
              <w:ind w:firstLine="1"/>
              <w:jc w:val="center"/>
              <w:rPr>
                <w:sz w:val="18"/>
                <w:szCs w:val="18"/>
              </w:rPr>
            </w:pPr>
            <w:r w:rsidRPr="00ED3DB2">
              <w:rPr>
                <w:sz w:val="18"/>
                <w:szCs w:val="18"/>
              </w:rPr>
              <w:t xml:space="preserve"> HTTP</w:t>
            </w:r>
            <w:r w:rsidRPr="00ED3DB2">
              <w:rPr>
                <w:sz w:val="18"/>
                <w:szCs w:val="18"/>
              </w:rPr>
              <w:t>数据</w:t>
            </w:r>
            <w:r w:rsidRPr="00ED3DB2">
              <w:rPr>
                <w:rFonts w:hint="eastAsia"/>
                <w:sz w:val="18"/>
                <w:szCs w:val="18"/>
              </w:rPr>
              <w:t xml:space="preserve"> </w:t>
            </w:r>
          </w:p>
          <w:p w:rsidR="00631447" w:rsidRPr="00495B99" w:rsidRDefault="00631447" w:rsidP="00631447">
            <w:pPr>
              <w:ind w:firstLine="1"/>
              <w:jc w:val="left"/>
              <w:rPr>
                <w:rFonts w:ascii="楷体" w:eastAsia="楷体" w:hAnsi="楷体"/>
                <w:sz w:val="18"/>
                <w:szCs w:val="18"/>
              </w:rPr>
            </w:pPr>
            <w:r w:rsidRPr="00495B99">
              <w:rPr>
                <w:rFonts w:hint="eastAsia"/>
                <w:sz w:val="18"/>
                <w:szCs w:val="18"/>
              </w:rPr>
              <w:t>即：</w:t>
            </w:r>
            <w:r w:rsidRPr="00495B99">
              <w:rPr>
                <w:rFonts w:ascii="楷体" w:eastAsia="楷体" w:hAnsi="楷体" w:hint="eastAsia"/>
                <w:sz w:val="18"/>
                <w:szCs w:val="18"/>
              </w:rPr>
              <w:t>{HTTP帧数据}</w:t>
            </w:r>
          </w:p>
          <w:p w:rsidR="00631447" w:rsidRPr="00495B99" w:rsidRDefault="00631447" w:rsidP="00631447">
            <w:pPr>
              <w:adjustRightInd w:val="0"/>
              <w:snapToGrid w:val="0"/>
              <w:ind w:firstLine="0"/>
              <w:jc w:val="left"/>
              <w:rPr>
                <w:rFonts w:ascii="Cambria" w:hAnsi="Cambria"/>
                <w:spacing w:val="11"/>
                <w:sz w:val="18"/>
                <w:szCs w:val="18"/>
              </w:rPr>
            </w:pPr>
            <w:r w:rsidRPr="001152B9">
              <w:rPr>
                <w:rFonts w:ascii="Cambria" w:hAnsi="Cambria" w:hint="eastAsia"/>
                <w:spacing w:val="11"/>
                <w:sz w:val="18"/>
                <w:szCs w:val="18"/>
              </w:rPr>
              <w:t>服务端的</w:t>
            </w:r>
            <w:r w:rsidRPr="001152B9">
              <w:rPr>
                <w:rFonts w:ascii="Cambria" w:hAnsi="Cambria" w:hint="eastAsia"/>
                <w:spacing w:val="11"/>
                <w:sz w:val="18"/>
                <w:szCs w:val="18"/>
              </w:rPr>
              <w:t>Web</w:t>
            </w:r>
            <w:r w:rsidRPr="001152B9">
              <w:rPr>
                <w:rFonts w:ascii="Cambria" w:hAnsi="Cambria" w:hint="eastAsia"/>
                <w:spacing w:val="11"/>
                <w:sz w:val="18"/>
                <w:szCs w:val="18"/>
              </w:rPr>
              <w:t>服务器宿主</w:t>
            </w:r>
            <w:r w:rsidRPr="001152B9">
              <w:rPr>
                <w:rFonts w:ascii="Cambria" w:hAnsi="Cambria"/>
                <w:spacing w:val="11"/>
                <w:sz w:val="18"/>
                <w:szCs w:val="18"/>
              </w:rPr>
              <w:t>作为工具</w:t>
            </w:r>
            <w:r w:rsidRPr="00495B99">
              <w:rPr>
                <w:rFonts w:ascii="Cambria" w:hAnsi="Cambria"/>
                <w:spacing w:val="11"/>
                <w:sz w:val="18"/>
                <w:szCs w:val="18"/>
              </w:rPr>
              <w:t>（一次</w:t>
            </w:r>
            <w:r w:rsidRPr="00495B99">
              <w:rPr>
                <w:rFonts w:ascii="Cambria" w:hAnsi="Cambria" w:hint="eastAsia"/>
                <w:spacing w:val="11"/>
                <w:sz w:val="18"/>
                <w:szCs w:val="18"/>
              </w:rPr>
              <w:t>HTT</w:t>
            </w:r>
            <w:r w:rsidRPr="00495B99">
              <w:rPr>
                <w:rFonts w:ascii="Cambria" w:hAnsi="Cambria"/>
                <w:spacing w:val="11"/>
                <w:sz w:val="18"/>
                <w:szCs w:val="18"/>
              </w:rPr>
              <w:t>P</w:t>
            </w:r>
            <w:r w:rsidRPr="00495B99">
              <w:rPr>
                <w:rFonts w:ascii="Cambria" w:hAnsi="Cambria"/>
                <w:spacing w:val="11"/>
                <w:sz w:val="18"/>
                <w:szCs w:val="18"/>
              </w:rPr>
              <w:t>响应消息整体</w:t>
            </w:r>
            <w:r w:rsidRPr="00495B99">
              <w:rPr>
                <w:rFonts w:ascii="Cambria" w:hAnsi="Cambria"/>
                <w:spacing w:val="11"/>
                <w:sz w:val="18"/>
                <w:szCs w:val="18"/>
              </w:rPr>
              <w:t>→</w:t>
            </w:r>
            <w:r w:rsidRPr="00495B99">
              <w:rPr>
                <w:rFonts w:ascii="Cambria" w:hAnsi="Cambria"/>
                <w:spacing w:val="11"/>
                <w:sz w:val="18"/>
                <w:szCs w:val="18"/>
              </w:rPr>
              <w:t>四个部分）</w:t>
            </w:r>
            <w:r>
              <w:rPr>
                <w:rFonts w:ascii="Cambria" w:hAnsi="Cambria" w:hint="eastAsia"/>
                <w:spacing w:val="11"/>
                <w:sz w:val="18"/>
                <w:szCs w:val="18"/>
              </w:rPr>
              <w:t>：</w:t>
            </w:r>
          </w:p>
          <w:p w:rsidR="00631447" w:rsidRPr="00495B99" w:rsidRDefault="00631447" w:rsidP="00ED3DB2">
            <w:pPr>
              <w:pBdr>
                <w:top w:val="single" w:sz="4" w:space="1" w:color="auto"/>
                <w:left w:val="single" w:sz="4" w:space="4" w:color="auto"/>
                <w:bottom w:val="single" w:sz="4" w:space="1" w:color="auto"/>
                <w:right w:val="single" w:sz="4" w:space="4" w:color="auto"/>
              </w:pBdr>
              <w:adjustRightInd w:val="0"/>
              <w:snapToGrid w:val="0"/>
              <w:spacing w:before="120" w:after="120"/>
              <w:ind w:left="62" w:right="136" w:firstLine="0"/>
              <w:jc w:val="left"/>
              <w:rPr>
                <w:sz w:val="18"/>
                <w:szCs w:val="18"/>
              </w:rPr>
            </w:pPr>
            <w:r w:rsidRPr="00495B99">
              <w:rPr>
                <w:sz w:val="18"/>
                <w:szCs w:val="18"/>
              </w:rPr>
              <w:t>（</w:t>
            </w:r>
            <w:r w:rsidRPr="00495B99">
              <w:rPr>
                <w:b/>
                <w:sz w:val="18"/>
                <w:szCs w:val="18"/>
              </w:rPr>
              <w:t>响应行</w:t>
            </w:r>
            <w:r w:rsidRPr="00495B99">
              <w:rPr>
                <w:sz w:val="18"/>
                <w:szCs w:val="18"/>
              </w:rPr>
              <w:t>：只有一行，包含</w:t>
            </w:r>
            <w:r w:rsidRPr="00495B99">
              <w:rPr>
                <w:rFonts w:hint="eastAsia"/>
                <w:sz w:val="18"/>
                <w:szCs w:val="18"/>
              </w:rPr>
              <w:t>H</w:t>
            </w:r>
            <w:r w:rsidRPr="00495B99">
              <w:rPr>
                <w:sz w:val="18"/>
                <w:szCs w:val="18"/>
              </w:rPr>
              <w:t>TTP</w:t>
            </w:r>
            <w:r w:rsidRPr="00495B99">
              <w:rPr>
                <w:rFonts w:hint="eastAsia"/>
                <w:sz w:val="18"/>
                <w:szCs w:val="18"/>
              </w:rPr>
              <w:t>协议</w:t>
            </w:r>
            <w:r w:rsidRPr="00495B99">
              <w:rPr>
                <w:sz w:val="18"/>
                <w:szCs w:val="18"/>
              </w:rPr>
              <w:t>版本、</w:t>
            </w:r>
            <w:r w:rsidRPr="00495B99">
              <w:rPr>
                <w:rFonts w:ascii="Cambria" w:hAnsi="Cambria"/>
                <w:spacing w:val="11"/>
                <w:sz w:val="18"/>
                <w:szCs w:val="18"/>
              </w:rPr>
              <w:t>状态码、</w:t>
            </w:r>
            <w:r w:rsidRPr="00495B99">
              <w:rPr>
                <w:rFonts w:ascii="Cambria" w:hAnsi="Cambria" w:hint="eastAsia"/>
                <w:spacing w:val="11"/>
                <w:sz w:val="18"/>
                <w:szCs w:val="18"/>
              </w:rPr>
              <w:t>原因短语</w:t>
            </w:r>
            <w:r w:rsidRPr="00495B99">
              <w:rPr>
                <w:rFonts w:ascii="Cambria" w:hAnsi="Cambria"/>
                <w:spacing w:val="11"/>
                <w:sz w:val="18"/>
                <w:szCs w:val="18"/>
              </w:rPr>
              <w:t>三部分</w:t>
            </w:r>
            <w:r w:rsidRPr="00495B99">
              <w:rPr>
                <w:sz w:val="18"/>
                <w:szCs w:val="18"/>
              </w:rPr>
              <w:t>）</w:t>
            </w:r>
          </w:p>
          <w:p w:rsidR="00631447" w:rsidRPr="00495B99" w:rsidRDefault="00631447" w:rsidP="00ED3DB2">
            <w:pPr>
              <w:pBdr>
                <w:top w:val="single" w:sz="4" w:space="1" w:color="auto"/>
                <w:left w:val="single" w:sz="4" w:space="4" w:color="auto"/>
                <w:bottom w:val="single" w:sz="4" w:space="1" w:color="auto"/>
                <w:right w:val="single" w:sz="4" w:space="4" w:color="auto"/>
              </w:pBdr>
              <w:adjustRightInd w:val="0"/>
              <w:snapToGrid w:val="0"/>
              <w:spacing w:before="120" w:after="120"/>
              <w:ind w:left="62" w:right="136" w:firstLine="0"/>
              <w:jc w:val="left"/>
              <w:rPr>
                <w:rFonts w:ascii="Cambria" w:hAnsi="Cambria"/>
                <w:spacing w:val="11"/>
                <w:sz w:val="18"/>
                <w:szCs w:val="18"/>
              </w:rPr>
            </w:pPr>
            <w:r w:rsidRPr="00495B99">
              <w:rPr>
                <w:rFonts w:ascii="Cambria" w:hAnsi="Cambria"/>
                <w:spacing w:val="11"/>
                <w:sz w:val="18"/>
                <w:szCs w:val="18"/>
              </w:rPr>
              <w:t>（</w:t>
            </w:r>
            <w:r w:rsidRPr="00495B99">
              <w:rPr>
                <w:b/>
                <w:sz w:val="18"/>
                <w:szCs w:val="18"/>
              </w:rPr>
              <w:t>响应头</w:t>
            </w:r>
            <w:r w:rsidRPr="00495B99">
              <w:rPr>
                <w:rFonts w:ascii="Cambria" w:hAnsi="Cambria"/>
                <w:spacing w:val="11"/>
                <w:sz w:val="18"/>
                <w:szCs w:val="18"/>
              </w:rPr>
              <w:t>：可以包含</w:t>
            </w:r>
            <w:r w:rsidRPr="00495B99">
              <w:rPr>
                <w:rFonts w:ascii="Cambria" w:hAnsi="Cambria" w:hint="eastAsia"/>
                <w:spacing w:val="11"/>
                <w:sz w:val="18"/>
                <w:szCs w:val="18"/>
              </w:rPr>
              <w:t>多行，每行一个</w:t>
            </w:r>
            <w:r w:rsidRPr="00495B99">
              <w:rPr>
                <w:rFonts w:ascii="Cambria" w:hAnsi="Cambria"/>
                <w:spacing w:val="11"/>
                <w:sz w:val="18"/>
                <w:szCs w:val="18"/>
              </w:rPr>
              <w:t>属性名</w:t>
            </w:r>
            <w:r w:rsidRPr="00495B99">
              <w:rPr>
                <w:rFonts w:ascii="Cambria" w:hAnsi="Cambria" w:hint="eastAsia"/>
                <w:spacing w:val="11"/>
                <w:sz w:val="18"/>
                <w:szCs w:val="18"/>
              </w:rPr>
              <w:t>1</w:t>
            </w:r>
            <w:r w:rsidRPr="00495B99">
              <w:rPr>
                <w:rFonts w:ascii="Cambria" w:hAnsi="Cambria"/>
                <w:spacing w:val="11"/>
                <w:sz w:val="18"/>
                <w:szCs w:val="18"/>
              </w:rPr>
              <w:t>：属性值</w:t>
            </w:r>
            <w:r w:rsidRPr="00495B99">
              <w:rPr>
                <w:rFonts w:ascii="Cambria" w:hAnsi="Cambria" w:hint="eastAsia"/>
                <w:spacing w:val="11"/>
                <w:sz w:val="18"/>
                <w:szCs w:val="18"/>
              </w:rPr>
              <w:t>1</w:t>
            </w:r>
            <w:r w:rsidRPr="00495B99">
              <w:rPr>
                <w:rFonts w:ascii="Cambria" w:hAnsi="Cambria"/>
                <w:spacing w:val="11"/>
                <w:sz w:val="18"/>
                <w:szCs w:val="18"/>
              </w:rPr>
              <w:t>）属性名</w:t>
            </w:r>
            <w:r w:rsidRPr="00495B99">
              <w:rPr>
                <w:rFonts w:ascii="Cambria" w:hAnsi="Cambria" w:hint="eastAsia"/>
                <w:spacing w:val="11"/>
                <w:sz w:val="18"/>
                <w:szCs w:val="18"/>
              </w:rPr>
              <w:t>1</w:t>
            </w:r>
            <w:r w:rsidRPr="00495B99">
              <w:rPr>
                <w:rFonts w:ascii="Cambria" w:hAnsi="Cambria"/>
                <w:spacing w:val="11"/>
                <w:sz w:val="18"/>
                <w:szCs w:val="18"/>
              </w:rPr>
              <w:t>：属性值</w:t>
            </w:r>
            <w:r w:rsidRPr="00495B99">
              <w:rPr>
                <w:rFonts w:ascii="Cambria" w:hAnsi="Cambria" w:hint="eastAsia"/>
                <w:spacing w:val="11"/>
                <w:sz w:val="18"/>
                <w:szCs w:val="18"/>
              </w:rPr>
              <w:t>1</w:t>
            </w:r>
            <w:r w:rsidRPr="00495B99">
              <w:rPr>
                <w:rFonts w:ascii="Cambria" w:hAnsi="Cambria" w:hint="eastAsia"/>
                <w:spacing w:val="11"/>
                <w:sz w:val="18"/>
                <w:szCs w:val="18"/>
              </w:rPr>
              <w:t>的方式。</w:t>
            </w:r>
            <w:r w:rsidRPr="00495B99">
              <w:rPr>
                <w:rFonts w:ascii="Cambria" w:hAnsi="Cambria"/>
                <w:spacing w:val="11"/>
                <w:sz w:val="18"/>
                <w:szCs w:val="18"/>
              </w:rPr>
              <w:t xml:space="preserve">HTTP </w:t>
            </w:r>
            <w:r w:rsidRPr="00495B99">
              <w:rPr>
                <w:rFonts w:ascii="Cambria" w:hAnsi="Cambria"/>
                <w:spacing w:val="11"/>
                <w:sz w:val="18"/>
                <w:szCs w:val="18"/>
              </w:rPr>
              <w:t>协议规定了非常多的</w:t>
            </w:r>
            <w:r w:rsidRPr="00495B99">
              <w:rPr>
                <w:rFonts w:ascii="Cambria" w:hAnsi="Cambria" w:hint="eastAsia"/>
                <w:spacing w:val="11"/>
                <w:sz w:val="18"/>
                <w:szCs w:val="18"/>
              </w:rPr>
              <w:t>相应</w:t>
            </w:r>
            <w:r w:rsidRPr="00495B99">
              <w:rPr>
                <w:rFonts w:ascii="Cambria" w:hAnsi="Cambria"/>
                <w:spacing w:val="11"/>
                <w:sz w:val="18"/>
                <w:szCs w:val="18"/>
              </w:rPr>
              <w:t>头字段，可以实现各种各样的功能，但基本上可以分为三类（</w:t>
            </w:r>
            <w:r w:rsidRPr="00495B99">
              <w:rPr>
                <w:rFonts w:ascii="Cambria" w:hAnsi="Cambria" w:hint="eastAsia"/>
                <w:spacing w:val="11"/>
                <w:sz w:val="18"/>
                <w:szCs w:val="18"/>
              </w:rPr>
              <w:t>分别是响应标头、通用标头、实体标头</w:t>
            </w:r>
            <w:r w:rsidRPr="00495B99">
              <w:rPr>
                <w:rFonts w:ascii="Cambria" w:hAnsi="Cambria"/>
                <w:spacing w:val="11"/>
                <w:sz w:val="18"/>
                <w:szCs w:val="18"/>
              </w:rPr>
              <w:t>）</w:t>
            </w:r>
            <w:r w:rsidRPr="00495B99">
              <w:rPr>
                <w:rFonts w:ascii="Cambria" w:hAnsi="Cambria" w:hint="eastAsia"/>
                <w:spacing w:val="11"/>
                <w:sz w:val="18"/>
                <w:szCs w:val="18"/>
              </w:rPr>
              <w:t xml:space="preserve"> </w:t>
            </w:r>
          </w:p>
          <w:p w:rsidR="00631447" w:rsidRPr="00495B99" w:rsidRDefault="00631447" w:rsidP="00ED3DB2">
            <w:pPr>
              <w:pBdr>
                <w:top w:val="single" w:sz="4" w:space="1" w:color="auto"/>
                <w:left w:val="single" w:sz="4" w:space="4" w:color="auto"/>
                <w:bottom w:val="single" w:sz="4" w:space="1" w:color="auto"/>
                <w:right w:val="single" w:sz="4" w:space="4" w:color="auto"/>
              </w:pBdr>
              <w:adjustRightInd w:val="0"/>
              <w:snapToGrid w:val="0"/>
              <w:spacing w:before="120" w:after="120"/>
              <w:ind w:left="62" w:right="136" w:firstLine="0"/>
              <w:jc w:val="left"/>
              <w:rPr>
                <w:rFonts w:ascii="Cambria" w:hAnsi="Cambria"/>
                <w:spacing w:val="11"/>
                <w:sz w:val="18"/>
                <w:szCs w:val="18"/>
              </w:rPr>
            </w:pPr>
            <w:r w:rsidRPr="00495B99">
              <w:rPr>
                <w:rFonts w:ascii="Cambria" w:hAnsi="Cambria"/>
                <w:spacing w:val="11"/>
                <w:sz w:val="18"/>
                <w:szCs w:val="18"/>
              </w:rPr>
              <w:t>（</w:t>
            </w:r>
            <w:r w:rsidRPr="00495B99">
              <w:rPr>
                <w:b/>
                <w:sz w:val="18"/>
                <w:szCs w:val="18"/>
              </w:rPr>
              <w:t>空行</w:t>
            </w:r>
            <w:r w:rsidRPr="00495B99">
              <w:rPr>
                <w:rFonts w:ascii="Cambria" w:hAnsi="Cambria"/>
                <w:spacing w:val="11"/>
                <w:sz w:val="18"/>
                <w:szCs w:val="18"/>
              </w:rPr>
              <w:t>：只有一行）（即：</w:t>
            </w:r>
            <w:r w:rsidRPr="00495B99">
              <w:rPr>
                <w:rFonts w:ascii="Cambria" w:hAnsi="Cambria"/>
                <w:spacing w:val="11"/>
                <w:sz w:val="18"/>
                <w:szCs w:val="18"/>
              </w:rPr>
              <w:t>\n</w:t>
            </w:r>
            <w:r w:rsidRPr="00495B99">
              <w:rPr>
                <w:rFonts w:ascii="Cambria" w:hAnsi="Cambria"/>
                <w:spacing w:val="11"/>
                <w:sz w:val="18"/>
                <w:szCs w:val="18"/>
              </w:rPr>
              <w:t>）</w:t>
            </w:r>
          </w:p>
          <w:p w:rsidR="00631447" w:rsidRPr="00495B99" w:rsidRDefault="00631447" w:rsidP="00ED3DB2">
            <w:pPr>
              <w:pBdr>
                <w:top w:val="single" w:sz="4" w:space="1" w:color="auto"/>
                <w:left w:val="single" w:sz="4" w:space="4" w:color="auto"/>
                <w:bottom w:val="single" w:sz="4" w:space="1" w:color="auto"/>
                <w:right w:val="single" w:sz="4" w:space="4" w:color="auto"/>
              </w:pBdr>
              <w:adjustRightInd w:val="0"/>
              <w:snapToGrid w:val="0"/>
              <w:spacing w:before="120" w:after="120"/>
              <w:ind w:left="62" w:right="136" w:firstLine="0"/>
              <w:jc w:val="left"/>
              <w:rPr>
                <w:sz w:val="18"/>
                <w:szCs w:val="18"/>
              </w:rPr>
            </w:pPr>
            <w:r w:rsidRPr="00495B99">
              <w:rPr>
                <w:rFonts w:ascii="Cambria" w:hAnsi="Cambria"/>
                <w:spacing w:val="11"/>
                <w:sz w:val="18"/>
                <w:szCs w:val="18"/>
              </w:rPr>
              <w:t>（</w:t>
            </w:r>
            <w:r w:rsidRPr="00495B99">
              <w:rPr>
                <w:b/>
                <w:sz w:val="18"/>
                <w:szCs w:val="18"/>
              </w:rPr>
              <w:t>响应正文主体</w:t>
            </w:r>
            <w:r w:rsidRPr="00495B99">
              <w:rPr>
                <w:rFonts w:ascii="Cambria" w:hAnsi="Cambria"/>
                <w:spacing w:val="11"/>
                <w:sz w:val="18"/>
                <w:szCs w:val="18"/>
              </w:rPr>
              <w:t>：可以包含多行）（例如</w:t>
            </w:r>
            <w:r w:rsidRPr="00495B99">
              <w:rPr>
                <w:rFonts w:ascii="Cambria" w:hAnsi="Cambria" w:hint="eastAsia"/>
                <w:spacing w:val="11"/>
                <w:sz w:val="18"/>
                <w:szCs w:val="18"/>
              </w:rPr>
              <w:t>H</w:t>
            </w:r>
            <w:r w:rsidRPr="00495B99">
              <w:rPr>
                <w:rFonts w:ascii="Cambria" w:hAnsi="Cambria"/>
                <w:spacing w:val="11"/>
                <w:sz w:val="18"/>
                <w:szCs w:val="18"/>
              </w:rPr>
              <w:t>TML/CSS</w:t>
            </w:r>
            <w:r w:rsidRPr="00495B99">
              <w:rPr>
                <w:rFonts w:ascii="Cambria" w:hAnsi="Cambria"/>
                <w:spacing w:val="11"/>
                <w:sz w:val="18"/>
                <w:szCs w:val="18"/>
              </w:rPr>
              <w:t>源语言代码）</w:t>
            </w:r>
            <w:r w:rsidRPr="00495B99">
              <w:rPr>
                <w:rFonts w:ascii="Cambria" w:hAnsi="Cambria" w:hint="eastAsia"/>
                <w:spacing w:val="11"/>
                <w:sz w:val="18"/>
                <w:szCs w:val="18"/>
              </w:rPr>
              <w:t>响应报头中会有一个</w:t>
            </w:r>
            <w:r w:rsidRPr="00495B99">
              <w:rPr>
                <w:rFonts w:ascii="Cambria" w:hAnsi="Cambria" w:hint="eastAsia"/>
                <w:spacing w:val="11"/>
                <w:sz w:val="18"/>
                <w:szCs w:val="18"/>
              </w:rPr>
              <w:t>Content-Length</w:t>
            </w:r>
            <w:r w:rsidRPr="00495B99">
              <w:rPr>
                <w:rFonts w:ascii="Cambria" w:hAnsi="Cambria" w:hint="eastAsia"/>
                <w:spacing w:val="11"/>
                <w:sz w:val="18"/>
                <w:szCs w:val="18"/>
              </w:rPr>
              <w:t>属性来标识响应正文的长度。比如服务器返回了一个</w:t>
            </w:r>
            <w:r w:rsidRPr="00495B99">
              <w:rPr>
                <w:rFonts w:ascii="Cambria" w:hAnsi="Cambria" w:hint="eastAsia"/>
                <w:spacing w:val="11"/>
                <w:sz w:val="18"/>
                <w:szCs w:val="18"/>
              </w:rPr>
              <w:t>html</w:t>
            </w:r>
            <w:r w:rsidRPr="00495B99">
              <w:rPr>
                <w:rFonts w:ascii="Cambria" w:hAnsi="Cambria" w:hint="eastAsia"/>
                <w:spacing w:val="11"/>
                <w:sz w:val="18"/>
                <w:szCs w:val="18"/>
              </w:rPr>
              <w:t>页面，那么这个</w:t>
            </w:r>
            <w:r w:rsidRPr="00495B99">
              <w:rPr>
                <w:rFonts w:ascii="Cambria" w:hAnsi="Cambria" w:hint="eastAsia"/>
                <w:spacing w:val="11"/>
                <w:sz w:val="18"/>
                <w:szCs w:val="18"/>
              </w:rPr>
              <w:t>html</w:t>
            </w:r>
            <w:r w:rsidRPr="00495B99">
              <w:rPr>
                <w:rFonts w:ascii="Cambria" w:hAnsi="Cambria" w:hint="eastAsia"/>
                <w:spacing w:val="11"/>
                <w:sz w:val="18"/>
                <w:szCs w:val="18"/>
              </w:rPr>
              <w:t>页面的内容就是在响应正文当中</w:t>
            </w:r>
            <w:r w:rsidRPr="00495B99">
              <w:rPr>
                <w:rFonts w:ascii="Cambria" w:hAnsi="Cambria"/>
                <w:spacing w:val="11"/>
                <w:sz w:val="18"/>
                <w:szCs w:val="18"/>
              </w:rPr>
              <w:t>。</w:t>
            </w:r>
          </w:p>
        </w:tc>
      </w:tr>
      <w:tr w:rsidR="00631447" w:rsidRPr="00495B99" w:rsidTr="00ED3DB2">
        <w:trPr>
          <w:jc w:val="center"/>
        </w:trPr>
        <w:tc>
          <w:tcPr>
            <w:tcW w:w="8512" w:type="dxa"/>
            <w:gridSpan w:val="2"/>
          </w:tcPr>
          <w:p w:rsidR="00631447" w:rsidRPr="004F52A7" w:rsidRDefault="00631447" w:rsidP="00631447">
            <w:pPr>
              <w:wordWrap w:val="0"/>
              <w:ind w:left="360" w:hangingChars="200" w:hanging="360"/>
              <w:jc w:val="left"/>
              <w:rPr>
                <w:sz w:val="18"/>
                <w:szCs w:val="18"/>
              </w:rPr>
            </w:pPr>
            <w:r w:rsidRPr="004F52A7">
              <w:rPr>
                <w:sz w:val="18"/>
                <w:szCs w:val="18"/>
              </w:rPr>
              <w:t>下面的表格显示了。</w:t>
            </w:r>
          </w:p>
          <w:p w:rsidR="00631447" w:rsidRPr="004F52A7" w:rsidRDefault="00631447" w:rsidP="00631447">
            <w:pPr>
              <w:wordWrap w:val="0"/>
              <w:ind w:firstLine="0"/>
              <w:rPr>
                <w:sz w:val="18"/>
                <w:szCs w:val="18"/>
              </w:rPr>
            </w:pPr>
          </w:p>
          <w:tbl>
            <w:tblPr>
              <w:tblW w:w="2719"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82"/>
              <w:gridCol w:w="482"/>
              <w:gridCol w:w="754"/>
              <w:gridCol w:w="593"/>
              <w:gridCol w:w="408"/>
            </w:tblGrid>
            <w:tr w:rsidR="00631447" w:rsidRPr="004F52A7" w:rsidTr="005953C0">
              <w:trPr>
                <w:trHeight w:val="345"/>
                <w:jc w:val="center"/>
              </w:trPr>
              <w:tc>
                <w:tcPr>
                  <w:tcW w:w="48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adjustRightInd w:val="0"/>
                    <w:snapToGrid w:val="0"/>
                    <w:ind w:firstLine="0"/>
                    <w:rPr>
                      <w:rFonts w:asciiTheme="minorEastAsia" w:eastAsiaTheme="minorEastAsia" w:hAnsiTheme="minorEastAsia"/>
                      <w:bCs/>
                      <w:sz w:val="18"/>
                      <w:szCs w:val="18"/>
                    </w:rPr>
                  </w:pPr>
                  <w:r w:rsidRPr="004F52A7">
                    <w:rPr>
                      <w:rFonts w:asciiTheme="minorEastAsia" w:hAnsiTheme="minorEastAsia" w:hint="eastAsia"/>
                      <w:bCs/>
                      <w:sz w:val="18"/>
                      <w:szCs w:val="18"/>
                    </w:rPr>
                    <w:t>帧长度</w:t>
                  </w:r>
                </w:p>
              </w:tc>
              <w:tc>
                <w:tcPr>
                  <w:tcW w:w="48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adjustRightInd w:val="0"/>
                    <w:snapToGrid w:val="0"/>
                    <w:ind w:firstLine="0"/>
                    <w:rPr>
                      <w:rFonts w:asciiTheme="minorEastAsia" w:eastAsiaTheme="minorEastAsia" w:hAnsiTheme="minorEastAsia"/>
                      <w:bCs/>
                      <w:sz w:val="18"/>
                      <w:szCs w:val="18"/>
                    </w:rPr>
                  </w:pPr>
                  <w:r w:rsidRPr="004F52A7">
                    <w:rPr>
                      <w:rFonts w:asciiTheme="minorEastAsia" w:hAnsiTheme="minorEastAsia"/>
                      <w:bCs/>
                      <w:sz w:val="18"/>
                      <w:szCs w:val="18"/>
                    </w:rPr>
                    <w:t>类型</w:t>
                  </w:r>
                </w:p>
              </w:tc>
              <w:tc>
                <w:tcPr>
                  <w:tcW w:w="754"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adjustRightInd w:val="0"/>
                    <w:snapToGrid w:val="0"/>
                    <w:ind w:firstLine="0"/>
                    <w:rPr>
                      <w:rFonts w:asciiTheme="minorEastAsia" w:eastAsiaTheme="minorEastAsia" w:hAnsiTheme="minorEastAsia"/>
                      <w:sz w:val="18"/>
                      <w:szCs w:val="18"/>
                    </w:rPr>
                  </w:pPr>
                  <w:r w:rsidRPr="004F52A7">
                    <w:rPr>
                      <w:rFonts w:asciiTheme="minorEastAsia" w:hAnsiTheme="minorEastAsia"/>
                      <w:sz w:val="18"/>
                      <w:szCs w:val="18"/>
                    </w:rPr>
                    <w:t>标志</w:t>
                  </w:r>
                  <w:r w:rsidRPr="004F52A7">
                    <w:rPr>
                      <w:rStyle w:val="EndnoteReference"/>
                      <w:rFonts w:asciiTheme="minorEastAsia" w:hAnsiTheme="minorEastAsia" w:hint="eastAsia"/>
                      <w:sz w:val="18"/>
                      <w:szCs w:val="18"/>
                      <w:vertAlign w:val="baseline"/>
                    </w:rPr>
                    <w:t xml:space="preserve"> </w:t>
                  </w:r>
                </w:p>
              </w:tc>
              <w:tc>
                <w:tcPr>
                  <w:tcW w:w="593"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adjustRightInd w:val="0"/>
                    <w:snapToGrid w:val="0"/>
                    <w:ind w:firstLine="0"/>
                    <w:rPr>
                      <w:rFonts w:asciiTheme="minorEastAsia" w:eastAsiaTheme="minorEastAsia" w:hAnsiTheme="minorEastAsia"/>
                      <w:bCs/>
                      <w:sz w:val="18"/>
                      <w:szCs w:val="18"/>
                    </w:rPr>
                  </w:pPr>
                  <w:r w:rsidRPr="004F52A7">
                    <w:rPr>
                      <w:rFonts w:asciiTheme="minorEastAsia" w:hAnsiTheme="minorEastAsia" w:hint="eastAsia"/>
                      <w:bCs/>
                      <w:sz w:val="18"/>
                      <w:szCs w:val="18"/>
                    </w:rPr>
                    <w:t>保留R和流标识</w:t>
                  </w:r>
                </w:p>
              </w:tc>
              <w:tc>
                <w:tcPr>
                  <w:tcW w:w="408"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631447">
                  <w:pPr>
                    <w:adjustRightInd w:val="0"/>
                    <w:snapToGrid w:val="0"/>
                    <w:ind w:firstLine="0"/>
                    <w:rPr>
                      <w:rFonts w:asciiTheme="minorEastAsia" w:eastAsiaTheme="minorEastAsia" w:hAnsiTheme="minorEastAsia"/>
                      <w:bCs/>
                      <w:sz w:val="18"/>
                      <w:szCs w:val="18"/>
                    </w:rPr>
                  </w:pPr>
                  <w:r w:rsidRPr="004F52A7">
                    <w:rPr>
                      <w:rFonts w:asciiTheme="minorEastAsia" w:eastAsiaTheme="minorEastAsia" w:hAnsiTheme="minorEastAsia" w:hint="eastAsia"/>
                      <w:bCs/>
                      <w:sz w:val="18"/>
                      <w:szCs w:val="18"/>
                    </w:rPr>
                    <w:t>帧负载</w:t>
                  </w:r>
                </w:p>
              </w:tc>
            </w:tr>
            <w:tr w:rsidR="00631447" w:rsidRPr="004F52A7" w:rsidTr="005953C0">
              <w:trPr>
                <w:trHeight w:val="330"/>
                <w:jc w:val="center"/>
              </w:trPr>
              <w:tc>
                <w:tcPr>
                  <w:tcW w:w="48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ind w:firstLine="0"/>
                    <w:jc w:val="center"/>
                    <w:rPr>
                      <w:rFonts w:asciiTheme="minorEastAsia" w:eastAsiaTheme="minorEastAsia" w:hAnsiTheme="minorEastAsia"/>
                      <w:sz w:val="18"/>
                      <w:szCs w:val="18"/>
                    </w:rPr>
                  </w:pPr>
                  <w:r w:rsidRPr="004F52A7">
                    <w:rPr>
                      <w:rFonts w:asciiTheme="minorEastAsia" w:hAnsiTheme="minorEastAsia"/>
                      <w:sz w:val="18"/>
                      <w:szCs w:val="18"/>
                    </w:rPr>
                    <w:t>3</w:t>
                  </w:r>
                  <w:r w:rsidRPr="004F52A7">
                    <w:rPr>
                      <w:rFonts w:asciiTheme="minorEastAsia" w:eastAsiaTheme="minorEastAsia" w:hAnsiTheme="minorEastAsia"/>
                      <w:sz w:val="18"/>
                      <w:szCs w:val="18"/>
                    </w:rPr>
                    <w:t>字节</w:t>
                  </w:r>
                </w:p>
              </w:tc>
              <w:tc>
                <w:tcPr>
                  <w:tcW w:w="48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wordWrap w:val="0"/>
                    <w:ind w:firstLine="0"/>
                    <w:rPr>
                      <w:rFonts w:asciiTheme="minorEastAsia" w:eastAsia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75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wordWrap w:val="0"/>
                    <w:ind w:firstLine="0"/>
                    <w:rPr>
                      <w:rFonts w:asciiTheme="minorEastAsia" w:eastAsia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59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ind w:firstLine="0"/>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408"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631447" w:rsidRPr="004F52A7" w:rsidRDefault="00631447" w:rsidP="00631447">
                  <w:pPr>
                    <w:wordWrap w:val="0"/>
                    <w:ind w:firstLine="0"/>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r w:rsidRPr="004F52A7">
                    <w:rPr>
                      <w:rFonts w:asciiTheme="minorEastAsia" w:hAnsiTheme="minorEastAsia"/>
                      <w:sz w:val="18"/>
                      <w:szCs w:val="18"/>
                    </w:rPr>
                    <w:t>的倍数</w:t>
                  </w:r>
                </w:p>
              </w:tc>
            </w:tr>
          </w:tbl>
          <w:p w:rsidR="00631447" w:rsidRPr="004F52A7" w:rsidRDefault="00631447" w:rsidP="00631447">
            <w:pPr>
              <w:wordWrap w:val="0"/>
              <w:ind w:left="360" w:hangingChars="200" w:hanging="360"/>
              <w:jc w:val="left"/>
              <w:rPr>
                <w:sz w:val="18"/>
                <w:szCs w:val="18"/>
              </w:rPr>
            </w:pPr>
            <w:r w:rsidRPr="004F52A7">
              <w:rPr>
                <w:rFonts w:hint="eastAsia"/>
                <w:sz w:val="18"/>
                <w:szCs w:val="18"/>
              </w:rPr>
              <w:t>长度</w:t>
            </w:r>
            <w:r w:rsidRPr="004F52A7">
              <w:rPr>
                <w:rFonts w:hint="eastAsia"/>
                <w:sz w:val="18"/>
                <w:szCs w:val="18"/>
              </w:rPr>
              <w:t xml:space="preserve">Length : </w:t>
            </w:r>
            <w:r w:rsidRPr="004F52A7">
              <w:rPr>
                <w:rFonts w:hint="eastAsia"/>
                <w:sz w:val="18"/>
                <w:szCs w:val="18"/>
              </w:rPr>
              <w:t>代表整个</w:t>
            </w:r>
            <w:r w:rsidRPr="004F52A7">
              <w:rPr>
                <w:rFonts w:hint="eastAsia"/>
                <w:sz w:val="18"/>
                <w:szCs w:val="18"/>
              </w:rPr>
              <w:t xml:space="preserve"> frame </w:t>
            </w:r>
            <w:r w:rsidRPr="004F52A7">
              <w:rPr>
                <w:rFonts w:hint="eastAsia"/>
                <w:sz w:val="18"/>
                <w:szCs w:val="18"/>
              </w:rPr>
              <w:t>的长度，用一个</w:t>
            </w:r>
            <w:r w:rsidRPr="004F52A7">
              <w:rPr>
                <w:rFonts w:hint="eastAsia"/>
                <w:sz w:val="18"/>
                <w:szCs w:val="18"/>
              </w:rPr>
              <w:t xml:space="preserve"> 24 </w:t>
            </w:r>
            <w:r w:rsidRPr="004F52A7">
              <w:rPr>
                <w:rFonts w:hint="eastAsia"/>
                <w:sz w:val="18"/>
                <w:szCs w:val="18"/>
              </w:rPr>
              <w:t>位无符号整数表示。但是这不意味着就能处理</w:t>
            </w:r>
            <w:r w:rsidRPr="004F52A7">
              <w:rPr>
                <w:rFonts w:hint="eastAsia"/>
                <w:sz w:val="18"/>
                <w:szCs w:val="18"/>
              </w:rPr>
              <w:t xml:space="preserve"> 2^24 16M</w:t>
            </w:r>
            <w:r w:rsidRPr="004F52A7">
              <w:rPr>
                <w:rFonts w:hint="eastAsia"/>
                <w:sz w:val="18"/>
                <w:szCs w:val="18"/>
              </w:rPr>
              <w:t>大小的帧，一般是默认只支持</w:t>
            </w:r>
            <w:r w:rsidRPr="004F52A7">
              <w:rPr>
                <w:rFonts w:hint="eastAsia"/>
                <w:sz w:val="18"/>
                <w:szCs w:val="18"/>
              </w:rPr>
              <w:t>2^16 16k</w:t>
            </w:r>
            <w:r w:rsidRPr="004F52A7">
              <w:rPr>
                <w:rFonts w:hint="eastAsia"/>
                <w:sz w:val="18"/>
                <w:szCs w:val="18"/>
              </w:rPr>
              <w:t>以下的帧，而</w:t>
            </w:r>
            <w:r w:rsidRPr="004F52A7">
              <w:rPr>
                <w:rFonts w:hint="eastAsia"/>
                <w:sz w:val="18"/>
                <w:szCs w:val="18"/>
              </w:rPr>
              <w:t xml:space="preserve">2^16 - 2^24 16M </w:t>
            </w:r>
            <w:r w:rsidRPr="004F52A7">
              <w:rPr>
                <w:rFonts w:hint="eastAsia"/>
                <w:sz w:val="18"/>
                <w:szCs w:val="18"/>
              </w:rPr>
              <w:t>的帧</w:t>
            </w:r>
            <w:r w:rsidRPr="004F52A7">
              <w:rPr>
                <w:rFonts w:hint="eastAsia"/>
                <w:sz w:val="18"/>
                <w:szCs w:val="18"/>
              </w:rPr>
              <w:t xml:space="preserve"> </w:t>
            </w:r>
            <w:r w:rsidRPr="004F52A7">
              <w:rPr>
                <w:rFonts w:hint="eastAsia"/>
                <w:sz w:val="18"/>
                <w:szCs w:val="18"/>
              </w:rPr>
              <w:t>需要接收端公布自己可以处理这么大的帧，需要在</w:t>
            </w:r>
            <w:r w:rsidRPr="004F52A7">
              <w:rPr>
                <w:rFonts w:hint="eastAsia"/>
                <w:sz w:val="18"/>
                <w:szCs w:val="18"/>
              </w:rPr>
              <w:t xml:space="preserve"> SETTINGS_MAX_FRAME_SIZE </w:t>
            </w:r>
            <w:r w:rsidRPr="004F52A7">
              <w:rPr>
                <w:rFonts w:hint="eastAsia"/>
                <w:sz w:val="18"/>
                <w:szCs w:val="18"/>
              </w:rPr>
              <w:t>帧中告知。</w:t>
            </w:r>
          </w:p>
          <w:p w:rsidR="00631447" w:rsidRPr="004F52A7" w:rsidRDefault="00631447" w:rsidP="00631447">
            <w:pPr>
              <w:wordWrap w:val="0"/>
              <w:ind w:left="360" w:hangingChars="200" w:hanging="360"/>
              <w:jc w:val="left"/>
              <w:rPr>
                <w:sz w:val="18"/>
                <w:szCs w:val="18"/>
              </w:rPr>
            </w:pPr>
            <w:r w:rsidRPr="004F52A7">
              <w:rPr>
                <w:sz w:val="18"/>
                <w:szCs w:val="18"/>
              </w:rPr>
              <w:t>类型</w:t>
            </w:r>
            <w:r w:rsidRPr="004F52A7">
              <w:rPr>
                <w:rFonts w:hint="eastAsia"/>
                <w:sz w:val="18"/>
                <w:szCs w:val="18"/>
              </w:rPr>
              <w:t xml:space="preserve">Type : </w:t>
            </w:r>
            <w:r w:rsidRPr="004F52A7">
              <w:rPr>
                <w:rFonts w:hint="eastAsia"/>
                <w:sz w:val="18"/>
                <w:szCs w:val="18"/>
              </w:rPr>
              <w:t>定义</w:t>
            </w:r>
            <w:r w:rsidRPr="004F52A7">
              <w:rPr>
                <w:rFonts w:hint="eastAsia"/>
                <w:sz w:val="18"/>
                <w:szCs w:val="18"/>
              </w:rPr>
              <w:t xml:space="preserve"> frame </w:t>
            </w:r>
            <w:r w:rsidRPr="004F52A7">
              <w:rPr>
                <w:rFonts w:hint="eastAsia"/>
                <w:sz w:val="18"/>
                <w:szCs w:val="18"/>
              </w:rPr>
              <w:t>的类型。帧类型决定了帧主体的格式和语义，如果</w:t>
            </w:r>
            <w:r w:rsidRPr="004F52A7">
              <w:rPr>
                <w:rFonts w:hint="eastAsia"/>
                <w:sz w:val="18"/>
                <w:szCs w:val="18"/>
              </w:rPr>
              <w:t xml:space="preserve"> type </w:t>
            </w:r>
            <w:r w:rsidRPr="004F52A7">
              <w:rPr>
                <w:rFonts w:hint="eastAsia"/>
                <w:sz w:val="18"/>
                <w:szCs w:val="18"/>
              </w:rPr>
              <w:t>为</w:t>
            </w:r>
            <w:r w:rsidRPr="004F52A7">
              <w:rPr>
                <w:rFonts w:hint="eastAsia"/>
                <w:sz w:val="18"/>
                <w:szCs w:val="18"/>
              </w:rPr>
              <w:t xml:space="preserve"> unknown </w:t>
            </w:r>
            <w:r w:rsidRPr="004F52A7">
              <w:rPr>
                <w:rFonts w:hint="eastAsia"/>
                <w:sz w:val="18"/>
                <w:szCs w:val="18"/>
              </w:rPr>
              <w:t>应该忽略或抛弃。</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645"/>
              <w:gridCol w:w="780"/>
              <w:gridCol w:w="2595"/>
            </w:tblGrid>
            <w:tr w:rsidR="00631447" w:rsidRPr="004F52A7" w:rsidTr="005953C0">
              <w:trPr>
                <w:tblHeader/>
                <w:tblCellSpacing w:w="15" w:type="dxa"/>
                <w:jc w:val="center"/>
              </w:trPr>
              <w:tc>
                <w:tcPr>
                  <w:tcW w:w="1600" w:type="dxa"/>
                  <w:vAlign w:val="center"/>
                  <w:hideMark/>
                </w:tcPr>
                <w:p w:rsidR="00631447" w:rsidRPr="004F52A7" w:rsidRDefault="00631447" w:rsidP="00631447">
                  <w:pPr>
                    <w:wordWrap w:val="0"/>
                    <w:ind w:left="360" w:hangingChars="200" w:hanging="360"/>
                    <w:jc w:val="center"/>
                    <w:rPr>
                      <w:bCs/>
                      <w:sz w:val="18"/>
                      <w:szCs w:val="18"/>
                    </w:rPr>
                  </w:pPr>
                  <w:r w:rsidRPr="004F52A7">
                    <w:rPr>
                      <w:bCs/>
                      <w:sz w:val="18"/>
                      <w:szCs w:val="18"/>
                    </w:rPr>
                    <w:t>帧类型</w:t>
                  </w:r>
                </w:p>
              </w:tc>
              <w:tc>
                <w:tcPr>
                  <w:tcW w:w="750" w:type="dxa"/>
                  <w:vAlign w:val="center"/>
                  <w:hideMark/>
                </w:tcPr>
                <w:p w:rsidR="00631447" w:rsidRPr="004F52A7" w:rsidRDefault="00631447" w:rsidP="00631447">
                  <w:pPr>
                    <w:wordWrap w:val="0"/>
                    <w:ind w:left="360" w:hangingChars="200" w:hanging="360"/>
                    <w:jc w:val="center"/>
                    <w:rPr>
                      <w:bCs/>
                      <w:sz w:val="18"/>
                      <w:szCs w:val="18"/>
                    </w:rPr>
                  </w:pPr>
                  <w:r w:rsidRPr="004F52A7">
                    <w:rPr>
                      <w:bCs/>
                      <w:sz w:val="18"/>
                      <w:szCs w:val="18"/>
                    </w:rPr>
                    <w:t>编码类型</w:t>
                  </w:r>
                </w:p>
              </w:tc>
              <w:tc>
                <w:tcPr>
                  <w:tcW w:w="2550" w:type="dxa"/>
                  <w:vAlign w:val="center"/>
                  <w:hideMark/>
                </w:tcPr>
                <w:p w:rsidR="00631447" w:rsidRPr="004F52A7" w:rsidRDefault="00631447" w:rsidP="00631447">
                  <w:pPr>
                    <w:wordWrap w:val="0"/>
                    <w:ind w:left="360" w:hangingChars="200" w:hanging="360"/>
                    <w:jc w:val="center"/>
                    <w:rPr>
                      <w:bCs/>
                      <w:sz w:val="18"/>
                      <w:szCs w:val="18"/>
                    </w:rPr>
                  </w:pPr>
                  <w:r w:rsidRPr="004F52A7">
                    <w:rPr>
                      <w:bCs/>
                      <w:sz w:val="18"/>
                      <w:szCs w:val="18"/>
                    </w:rPr>
                    <w:t>用途</w:t>
                  </w:r>
                </w:p>
              </w:tc>
            </w:tr>
            <w:tr w:rsidR="00631447" w:rsidRPr="004F52A7" w:rsidTr="005953C0">
              <w:trPr>
                <w:tblCellSpacing w:w="15" w:type="dxa"/>
                <w:jc w:val="center"/>
              </w:trPr>
              <w:tc>
                <w:tcPr>
                  <w:tcW w:w="160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DATA</w:t>
                  </w:r>
                </w:p>
              </w:tc>
              <w:tc>
                <w:tcPr>
                  <w:tcW w:w="7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0x0</w:t>
                  </w:r>
                </w:p>
              </w:tc>
              <w:tc>
                <w:tcPr>
                  <w:tcW w:w="25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传递</w:t>
                  </w:r>
                  <w:r w:rsidRPr="004F52A7">
                    <w:rPr>
                      <w:sz w:val="18"/>
                      <w:szCs w:val="18"/>
                    </w:rPr>
                    <w:t>HTTP</w:t>
                  </w:r>
                  <w:r w:rsidRPr="004F52A7">
                    <w:rPr>
                      <w:sz w:val="18"/>
                      <w:szCs w:val="18"/>
                    </w:rPr>
                    <w:t>包体</w:t>
                  </w:r>
                </w:p>
              </w:tc>
            </w:tr>
            <w:tr w:rsidR="00631447" w:rsidRPr="004F52A7" w:rsidTr="005953C0">
              <w:trPr>
                <w:tblCellSpacing w:w="15" w:type="dxa"/>
                <w:jc w:val="center"/>
              </w:trPr>
              <w:tc>
                <w:tcPr>
                  <w:tcW w:w="160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HEADERS</w:t>
                  </w:r>
                </w:p>
              </w:tc>
              <w:tc>
                <w:tcPr>
                  <w:tcW w:w="7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0x1</w:t>
                  </w:r>
                </w:p>
              </w:tc>
              <w:tc>
                <w:tcPr>
                  <w:tcW w:w="25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传递</w:t>
                  </w:r>
                  <w:r w:rsidRPr="004F52A7">
                    <w:rPr>
                      <w:sz w:val="18"/>
                      <w:szCs w:val="18"/>
                    </w:rPr>
                    <w:t>HTTP</w:t>
                  </w:r>
                  <w:r w:rsidRPr="004F52A7">
                    <w:rPr>
                      <w:sz w:val="18"/>
                      <w:szCs w:val="18"/>
                    </w:rPr>
                    <w:t>包头</w:t>
                  </w:r>
                </w:p>
              </w:tc>
            </w:tr>
            <w:tr w:rsidR="00631447" w:rsidRPr="004F52A7" w:rsidTr="005953C0">
              <w:trPr>
                <w:tblCellSpacing w:w="15" w:type="dxa"/>
                <w:jc w:val="center"/>
              </w:trPr>
              <w:tc>
                <w:tcPr>
                  <w:tcW w:w="160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PRIORITY</w:t>
                  </w:r>
                </w:p>
              </w:tc>
              <w:tc>
                <w:tcPr>
                  <w:tcW w:w="7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0x2</w:t>
                  </w:r>
                </w:p>
              </w:tc>
              <w:tc>
                <w:tcPr>
                  <w:tcW w:w="25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指定</w:t>
                  </w:r>
                  <w:r w:rsidRPr="004F52A7">
                    <w:rPr>
                      <w:sz w:val="18"/>
                      <w:szCs w:val="18"/>
                    </w:rPr>
                    <w:t xml:space="preserve">Stream </w:t>
                  </w:r>
                  <w:r w:rsidRPr="004F52A7">
                    <w:rPr>
                      <w:sz w:val="18"/>
                      <w:szCs w:val="18"/>
                    </w:rPr>
                    <w:t>流的优先级</w:t>
                  </w:r>
                </w:p>
              </w:tc>
            </w:tr>
            <w:tr w:rsidR="00631447" w:rsidRPr="004F52A7" w:rsidTr="005953C0">
              <w:trPr>
                <w:tblCellSpacing w:w="15" w:type="dxa"/>
                <w:jc w:val="center"/>
              </w:trPr>
              <w:tc>
                <w:tcPr>
                  <w:tcW w:w="160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RST_STREAM</w:t>
                  </w:r>
                </w:p>
              </w:tc>
              <w:tc>
                <w:tcPr>
                  <w:tcW w:w="7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0x3</w:t>
                  </w:r>
                </w:p>
              </w:tc>
              <w:tc>
                <w:tcPr>
                  <w:tcW w:w="25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终止</w:t>
                  </w:r>
                  <w:r w:rsidRPr="004F52A7">
                    <w:rPr>
                      <w:sz w:val="18"/>
                      <w:szCs w:val="18"/>
                    </w:rPr>
                    <w:t>Stream</w:t>
                  </w:r>
                  <w:r w:rsidRPr="004F52A7">
                    <w:rPr>
                      <w:sz w:val="18"/>
                      <w:szCs w:val="18"/>
                    </w:rPr>
                    <w:t>流</w:t>
                  </w:r>
                </w:p>
              </w:tc>
            </w:tr>
            <w:tr w:rsidR="00631447" w:rsidRPr="004F52A7" w:rsidTr="005953C0">
              <w:trPr>
                <w:tblCellSpacing w:w="15" w:type="dxa"/>
                <w:jc w:val="center"/>
              </w:trPr>
              <w:tc>
                <w:tcPr>
                  <w:tcW w:w="160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SETTINGS</w:t>
                  </w:r>
                </w:p>
              </w:tc>
              <w:tc>
                <w:tcPr>
                  <w:tcW w:w="7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0x4</w:t>
                  </w:r>
                </w:p>
              </w:tc>
              <w:tc>
                <w:tcPr>
                  <w:tcW w:w="25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修改连接或者</w:t>
                  </w:r>
                  <w:r w:rsidRPr="004F52A7">
                    <w:rPr>
                      <w:sz w:val="18"/>
                      <w:szCs w:val="18"/>
                    </w:rPr>
                    <w:t>Stream</w:t>
                  </w:r>
                  <w:r w:rsidRPr="004F52A7">
                    <w:rPr>
                      <w:sz w:val="18"/>
                      <w:szCs w:val="18"/>
                    </w:rPr>
                    <w:t>流的配置</w:t>
                  </w:r>
                </w:p>
              </w:tc>
            </w:tr>
            <w:tr w:rsidR="00631447" w:rsidRPr="004F52A7" w:rsidTr="005953C0">
              <w:trPr>
                <w:tblCellSpacing w:w="15" w:type="dxa"/>
                <w:jc w:val="center"/>
              </w:trPr>
              <w:tc>
                <w:tcPr>
                  <w:tcW w:w="160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PUSH_PROMISE</w:t>
                  </w:r>
                </w:p>
              </w:tc>
              <w:tc>
                <w:tcPr>
                  <w:tcW w:w="7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0x5</w:t>
                  </w:r>
                </w:p>
              </w:tc>
              <w:tc>
                <w:tcPr>
                  <w:tcW w:w="25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服务端推送资源时描述请求的帧</w:t>
                  </w:r>
                </w:p>
              </w:tc>
            </w:tr>
            <w:tr w:rsidR="00631447" w:rsidRPr="004F52A7" w:rsidTr="005953C0">
              <w:trPr>
                <w:tblCellSpacing w:w="15" w:type="dxa"/>
                <w:jc w:val="center"/>
              </w:trPr>
              <w:tc>
                <w:tcPr>
                  <w:tcW w:w="160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PING</w:t>
                  </w:r>
                </w:p>
              </w:tc>
              <w:tc>
                <w:tcPr>
                  <w:tcW w:w="7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0x6</w:t>
                  </w:r>
                </w:p>
              </w:tc>
              <w:tc>
                <w:tcPr>
                  <w:tcW w:w="25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心跳监测兼具测量</w:t>
                  </w:r>
                  <w:r w:rsidRPr="004F52A7">
                    <w:rPr>
                      <w:sz w:val="18"/>
                      <w:szCs w:val="18"/>
                    </w:rPr>
                    <w:t>RTT</w:t>
                  </w:r>
                  <w:r w:rsidRPr="004F52A7">
                    <w:rPr>
                      <w:sz w:val="18"/>
                      <w:szCs w:val="18"/>
                    </w:rPr>
                    <w:t>的功能</w:t>
                  </w:r>
                </w:p>
              </w:tc>
            </w:tr>
            <w:tr w:rsidR="00631447" w:rsidRPr="004F52A7" w:rsidTr="005953C0">
              <w:trPr>
                <w:tblCellSpacing w:w="15" w:type="dxa"/>
                <w:jc w:val="center"/>
              </w:trPr>
              <w:tc>
                <w:tcPr>
                  <w:tcW w:w="160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GOAWAY</w:t>
                  </w:r>
                </w:p>
              </w:tc>
              <w:tc>
                <w:tcPr>
                  <w:tcW w:w="7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0x7</w:t>
                  </w:r>
                </w:p>
              </w:tc>
              <w:tc>
                <w:tcPr>
                  <w:tcW w:w="25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优雅的终止错误或通知错误</w:t>
                  </w:r>
                </w:p>
              </w:tc>
            </w:tr>
            <w:tr w:rsidR="00631447" w:rsidRPr="004F52A7" w:rsidTr="005953C0">
              <w:trPr>
                <w:tblCellSpacing w:w="15" w:type="dxa"/>
                <w:jc w:val="center"/>
              </w:trPr>
              <w:tc>
                <w:tcPr>
                  <w:tcW w:w="160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WINDOW_UPDATE</w:t>
                  </w:r>
                </w:p>
              </w:tc>
              <w:tc>
                <w:tcPr>
                  <w:tcW w:w="7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0x8</w:t>
                  </w:r>
                </w:p>
              </w:tc>
              <w:tc>
                <w:tcPr>
                  <w:tcW w:w="25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实现流量控制</w:t>
                  </w:r>
                </w:p>
              </w:tc>
            </w:tr>
            <w:tr w:rsidR="00631447" w:rsidRPr="004F52A7" w:rsidTr="005953C0">
              <w:trPr>
                <w:tblCellSpacing w:w="15" w:type="dxa"/>
                <w:jc w:val="center"/>
              </w:trPr>
              <w:tc>
                <w:tcPr>
                  <w:tcW w:w="160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CONTINUATION</w:t>
                  </w:r>
                </w:p>
              </w:tc>
              <w:tc>
                <w:tcPr>
                  <w:tcW w:w="7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0x9</w:t>
                  </w:r>
                </w:p>
              </w:tc>
              <w:tc>
                <w:tcPr>
                  <w:tcW w:w="2550" w:type="dxa"/>
                  <w:vAlign w:val="center"/>
                  <w:hideMark/>
                </w:tcPr>
                <w:p w:rsidR="00631447" w:rsidRPr="004F52A7" w:rsidRDefault="00631447" w:rsidP="00631447">
                  <w:pPr>
                    <w:wordWrap w:val="0"/>
                    <w:ind w:left="360" w:hangingChars="200" w:hanging="360"/>
                    <w:jc w:val="center"/>
                    <w:rPr>
                      <w:sz w:val="18"/>
                      <w:szCs w:val="18"/>
                    </w:rPr>
                  </w:pPr>
                  <w:r w:rsidRPr="004F52A7">
                    <w:rPr>
                      <w:sz w:val="18"/>
                      <w:szCs w:val="18"/>
                    </w:rPr>
                    <w:t>传递较大</w:t>
                  </w:r>
                  <w:r w:rsidRPr="004F52A7">
                    <w:rPr>
                      <w:sz w:val="18"/>
                      <w:szCs w:val="18"/>
                    </w:rPr>
                    <w:t>HTTP</w:t>
                  </w:r>
                  <w:r w:rsidRPr="004F52A7">
                    <w:rPr>
                      <w:sz w:val="18"/>
                      <w:szCs w:val="18"/>
                    </w:rPr>
                    <w:t>头部时的持续帧</w:t>
                  </w:r>
                </w:p>
              </w:tc>
            </w:tr>
          </w:tbl>
          <w:p w:rsidR="00631447" w:rsidRPr="004F52A7" w:rsidRDefault="00631447" w:rsidP="00631447">
            <w:pPr>
              <w:wordWrap w:val="0"/>
              <w:ind w:left="360" w:hangingChars="200" w:hanging="360"/>
              <w:jc w:val="left"/>
              <w:rPr>
                <w:sz w:val="18"/>
                <w:szCs w:val="18"/>
              </w:rPr>
            </w:pPr>
            <w:r w:rsidRPr="004F52A7">
              <w:rPr>
                <w:rFonts w:hint="eastAsia"/>
                <w:sz w:val="18"/>
                <w:szCs w:val="18"/>
              </w:rPr>
              <w:t>Flags :</w:t>
            </w:r>
            <w:r w:rsidRPr="004F52A7">
              <w:rPr>
                <w:rFonts w:hint="eastAsia"/>
                <w:sz w:val="18"/>
                <w:szCs w:val="18"/>
              </w:rPr>
              <w:t>是为帧类型相关而预留的布尔标识。标识对于不同的帧类型赋予了不同的语义。</w:t>
            </w:r>
          </w:p>
          <w:p w:rsidR="00631447" w:rsidRPr="004F52A7" w:rsidRDefault="00631447" w:rsidP="00631447">
            <w:pPr>
              <w:wordWrap w:val="0"/>
              <w:ind w:left="360" w:hangingChars="200" w:hanging="360"/>
              <w:jc w:val="left"/>
              <w:rPr>
                <w:sz w:val="18"/>
                <w:szCs w:val="18"/>
              </w:rPr>
            </w:pPr>
            <w:r w:rsidRPr="004F52A7">
              <w:rPr>
                <w:rFonts w:hint="eastAsia"/>
                <w:sz w:val="18"/>
                <w:szCs w:val="18"/>
              </w:rPr>
              <w:t xml:space="preserve">R: </w:t>
            </w:r>
            <w:r w:rsidRPr="004F52A7">
              <w:rPr>
                <w:rFonts w:hint="eastAsia"/>
                <w:sz w:val="18"/>
                <w:szCs w:val="18"/>
              </w:rPr>
              <w:t>是一个保留的比特位。这个比特的语义没有定义，发送时它必须被设置为</w:t>
            </w:r>
            <w:r w:rsidRPr="004F52A7">
              <w:rPr>
                <w:rFonts w:hint="eastAsia"/>
                <w:sz w:val="18"/>
                <w:szCs w:val="18"/>
              </w:rPr>
              <w:t xml:space="preserve"> (0x0), </w:t>
            </w:r>
            <w:r w:rsidRPr="004F52A7">
              <w:rPr>
                <w:rFonts w:hint="eastAsia"/>
                <w:sz w:val="18"/>
                <w:szCs w:val="18"/>
              </w:rPr>
              <w:t>接收时需要忽略</w:t>
            </w:r>
            <w:r w:rsidRPr="004F52A7">
              <w:rPr>
                <w:sz w:val="18"/>
                <w:szCs w:val="18"/>
              </w:rPr>
              <w:t>.</w:t>
            </w:r>
            <w:r>
              <w:rPr>
                <w:rFonts w:hint="eastAsia"/>
                <w:sz w:val="18"/>
                <w:szCs w:val="18"/>
              </w:rPr>
              <w:t xml:space="preserve"> Stream Identifier:</w:t>
            </w:r>
            <w:r w:rsidRPr="004F52A7">
              <w:rPr>
                <w:rFonts w:hint="eastAsia"/>
                <w:sz w:val="18"/>
                <w:szCs w:val="18"/>
              </w:rPr>
              <w:t>比特位无符号整型的流标示符</w:t>
            </w:r>
            <w:r w:rsidRPr="004F52A7">
              <w:rPr>
                <w:rFonts w:hint="eastAsia"/>
                <w:sz w:val="18"/>
                <w:szCs w:val="18"/>
              </w:rPr>
              <w:t xml:space="preserve">. </w:t>
            </w:r>
            <w:r w:rsidRPr="004F52A7">
              <w:rPr>
                <w:rFonts w:hint="eastAsia"/>
                <w:sz w:val="18"/>
                <w:szCs w:val="18"/>
              </w:rPr>
              <w:t>其中</w:t>
            </w:r>
            <w:r w:rsidRPr="004F52A7">
              <w:rPr>
                <w:rFonts w:hint="eastAsia"/>
                <w:sz w:val="18"/>
                <w:szCs w:val="18"/>
              </w:rPr>
              <w:t>0x0</w:t>
            </w:r>
            <w:r w:rsidRPr="004F52A7">
              <w:rPr>
                <w:rFonts w:hint="eastAsia"/>
                <w:sz w:val="18"/>
                <w:szCs w:val="18"/>
              </w:rPr>
              <w:t>作为保留值</w:t>
            </w:r>
            <w:r w:rsidRPr="004F52A7">
              <w:rPr>
                <w:rFonts w:hint="eastAsia"/>
                <w:sz w:val="18"/>
                <w:szCs w:val="18"/>
              </w:rPr>
              <w:t xml:space="preserve">, </w:t>
            </w:r>
            <w:r w:rsidRPr="004F52A7">
              <w:rPr>
                <w:rFonts w:hint="eastAsia"/>
                <w:sz w:val="18"/>
                <w:szCs w:val="18"/>
              </w:rPr>
              <w:t>表示与连接相关的</w:t>
            </w:r>
            <w:r w:rsidRPr="004F52A7">
              <w:rPr>
                <w:rFonts w:hint="eastAsia"/>
                <w:sz w:val="18"/>
                <w:szCs w:val="18"/>
              </w:rPr>
              <w:t>frames</w:t>
            </w:r>
            <w:r w:rsidRPr="004F52A7">
              <w:rPr>
                <w:rFonts w:hint="eastAsia"/>
                <w:sz w:val="18"/>
                <w:szCs w:val="18"/>
              </w:rPr>
              <w:t>作为一个整体而不是一个单独的流。</w:t>
            </w:r>
          </w:p>
          <w:p w:rsidR="00631447" w:rsidRPr="00495B99" w:rsidRDefault="00631447" w:rsidP="00631447">
            <w:pPr>
              <w:adjustRightInd w:val="0"/>
              <w:snapToGrid w:val="0"/>
              <w:ind w:firstLine="0"/>
              <w:jc w:val="left"/>
              <w:rPr>
                <w:rFonts w:ascii="Cambria" w:hAnsi="Cambria"/>
                <w:spacing w:val="11"/>
                <w:sz w:val="18"/>
                <w:szCs w:val="18"/>
              </w:rPr>
            </w:pPr>
            <w:r w:rsidRPr="004F52A7">
              <w:rPr>
                <w:rFonts w:hint="eastAsia"/>
                <w:sz w:val="18"/>
                <w:szCs w:val="18"/>
              </w:rPr>
              <w:t xml:space="preserve">Frame Payload : </w:t>
            </w:r>
            <w:r w:rsidRPr="004F52A7">
              <w:rPr>
                <w:rFonts w:hint="eastAsia"/>
                <w:sz w:val="18"/>
                <w:szCs w:val="18"/>
              </w:rPr>
              <w:t>是主体内容，由帧类型决定</w:t>
            </w:r>
          </w:p>
          <w:p w:rsidR="00631447" w:rsidRPr="00ED3DB2" w:rsidRDefault="00631447" w:rsidP="00631447">
            <w:pPr>
              <w:ind w:firstLine="1"/>
              <w:jc w:val="center"/>
              <w:rPr>
                <w:sz w:val="18"/>
                <w:szCs w:val="18"/>
              </w:rPr>
            </w:pPr>
          </w:p>
        </w:tc>
      </w:tr>
      <w:tr w:rsidR="00631447" w:rsidRPr="00495B99" w:rsidTr="00ED3DB2">
        <w:trPr>
          <w:jc w:val="center"/>
        </w:trPr>
        <w:tc>
          <w:tcPr>
            <w:tcW w:w="4290" w:type="dxa"/>
          </w:tcPr>
          <w:p w:rsidR="00631447" w:rsidRPr="00495B99" w:rsidRDefault="00631447" w:rsidP="00631447">
            <w:pPr>
              <w:ind w:firstLine="0"/>
              <w:rPr>
                <w:sz w:val="18"/>
                <w:szCs w:val="18"/>
                <w:shd w:val="pct15" w:color="auto" w:fill="FFFFFF"/>
              </w:rPr>
            </w:pPr>
            <w:r w:rsidRPr="00495B99">
              <w:rPr>
                <w:sz w:val="18"/>
                <w:szCs w:val="18"/>
                <w:shd w:val="pct15" w:color="auto" w:fill="FFFFFF"/>
              </w:rPr>
              <w:t>传输层（</w:t>
            </w:r>
            <w:r w:rsidRPr="00495B99">
              <w:rPr>
                <w:rFonts w:hint="eastAsia"/>
                <w:sz w:val="18"/>
                <w:szCs w:val="18"/>
                <w:shd w:val="pct15" w:color="auto" w:fill="FFFFFF"/>
              </w:rPr>
              <w:t>TCP</w:t>
            </w:r>
            <w:r w:rsidRPr="00495B99">
              <w:rPr>
                <w:rFonts w:hint="eastAsia"/>
                <w:sz w:val="18"/>
                <w:szCs w:val="18"/>
                <w:shd w:val="pct15" w:color="auto" w:fill="FFFFFF"/>
              </w:rPr>
              <w:t>段</w:t>
            </w:r>
            <w:r w:rsidRPr="00495B99">
              <w:rPr>
                <w:rFonts w:hint="eastAsia"/>
                <w:sz w:val="18"/>
                <w:szCs w:val="18"/>
                <w:shd w:val="pct15" w:color="auto" w:fill="FFFFFF"/>
              </w:rPr>
              <w:t>Segement</w:t>
            </w:r>
            <w:r w:rsidRPr="00495B99">
              <w:rPr>
                <w:rFonts w:hint="eastAsia"/>
                <w:sz w:val="18"/>
                <w:szCs w:val="18"/>
                <w:shd w:val="pct15" w:color="auto" w:fill="FFFFFF"/>
              </w:rPr>
              <w:t>或者说</w:t>
            </w:r>
            <w:r w:rsidRPr="00495B99">
              <w:rPr>
                <w:sz w:val="18"/>
                <w:szCs w:val="18"/>
                <w:shd w:val="pct15" w:color="auto" w:fill="FFFFFF"/>
              </w:rPr>
              <w:t>数据报</w:t>
            </w:r>
            <w:r w:rsidRPr="00495B99">
              <w:rPr>
                <w:sz w:val="18"/>
                <w:szCs w:val="18"/>
                <w:shd w:val="pct15" w:color="auto" w:fill="FFFFFF"/>
              </w:rPr>
              <w:t>Datagram</w:t>
            </w:r>
            <w:r w:rsidRPr="00495B99">
              <w:rPr>
                <w:rFonts w:hint="eastAsia"/>
                <w:sz w:val="18"/>
                <w:szCs w:val="18"/>
                <w:shd w:val="pct15" w:color="auto" w:fill="FFFFFF"/>
              </w:rPr>
              <w:t>为例</w:t>
            </w:r>
            <w:r w:rsidRPr="00495B99">
              <w:rPr>
                <w:sz w:val="18"/>
                <w:szCs w:val="18"/>
                <w:shd w:val="pct15" w:color="auto" w:fill="FFFFFF"/>
              </w:rPr>
              <w:t>）</w:t>
            </w:r>
          </w:p>
          <w:p w:rsidR="00631447" w:rsidRPr="00495B99" w:rsidRDefault="00631447" w:rsidP="00631447">
            <w:pPr>
              <w:jc w:val="center"/>
              <w:rPr>
                <w:sz w:val="18"/>
                <w:szCs w:val="18"/>
              </w:rPr>
            </w:pPr>
            <w:r w:rsidRPr="00495B99">
              <w:rPr>
                <w:sz w:val="18"/>
                <w:szCs w:val="18"/>
              </w:rPr>
              <w:t>↓</w:t>
            </w:r>
          </w:p>
        </w:tc>
        <w:tc>
          <w:tcPr>
            <w:tcW w:w="4222" w:type="dxa"/>
          </w:tcPr>
          <w:p w:rsidR="00631447" w:rsidRPr="00495B99" w:rsidRDefault="00631447" w:rsidP="00631447">
            <w:pPr>
              <w:ind w:firstLine="0"/>
              <w:rPr>
                <w:sz w:val="18"/>
                <w:szCs w:val="18"/>
                <w:shd w:val="pct15" w:color="auto" w:fill="FFFFFF"/>
              </w:rPr>
            </w:pPr>
            <w:r w:rsidRPr="00495B99">
              <w:rPr>
                <w:sz w:val="18"/>
                <w:szCs w:val="18"/>
                <w:shd w:val="pct15" w:color="auto" w:fill="FFFFFF"/>
              </w:rPr>
              <w:t>传输层（</w:t>
            </w:r>
            <w:r w:rsidRPr="00495B99">
              <w:rPr>
                <w:rFonts w:hint="eastAsia"/>
                <w:sz w:val="18"/>
                <w:szCs w:val="18"/>
                <w:shd w:val="pct15" w:color="auto" w:fill="FFFFFF"/>
              </w:rPr>
              <w:t>TCP</w:t>
            </w:r>
            <w:r w:rsidRPr="00495B99">
              <w:rPr>
                <w:rFonts w:hint="eastAsia"/>
                <w:sz w:val="18"/>
                <w:szCs w:val="18"/>
                <w:shd w:val="pct15" w:color="auto" w:fill="FFFFFF"/>
              </w:rPr>
              <w:t>段</w:t>
            </w:r>
            <w:r w:rsidRPr="00495B99">
              <w:rPr>
                <w:rFonts w:hint="eastAsia"/>
                <w:sz w:val="18"/>
                <w:szCs w:val="18"/>
                <w:shd w:val="pct15" w:color="auto" w:fill="FFFFFF"/>
              </w:rPr>
              <w:t>Segement</w:t>
            </w:r>
            <w:r w:rsidRPr="00495B99">
              <w:rPr>
                <w:rFonts w:hint="eastAsia"/>
                <w:sz w:val="18"/>
                <w:szCs w:val="18"/>
                <w:shd w:val="pct15" w:color="auto" w:fill="FFFFFF"/>
              </w:rPr>
              <w:t>或者说</w:t>
            </w:r>
            <w:r w:rsidRPr="00495B99">
              <w:rPr>
                <w:sz w:val="18"/>
                <w:szCs w:val="18"/>
                <w:shd w:val="pct15" w:color="auto" w:fill="FFFFFF"/>
              </w:rPr>
              <w:t>数据报</w:t>
            </w:r>
            <w:r w:rsidRPr="00495B99">
              <w:rPr>
                <w:sz w:val="18"/>
                <w:szCs w:val="18"/>
                <w:shd w:val="pct15" w:color="auto" w:fill="FFFFFF"/>
              </w:rPr>
              <w:t>Datagram</w:t>
            </w:r>
            <w:r w:rsidRPr="00495B99">
              <w:rPr>
                <w:rFonts w:hint="eastAsia"/>
                <w:sz w:val="18"/>
                <w:szCs w:val="18"/>
                <w:shd w:val="pct15" w:color="auto" w:fill="FFFFFF"/>
              </w:rPr>
              <w:t>为例</w:t>
            </w:r>
            <w:r w:rsidRPr="00495B99">
              <w:rPr>
                <w:sz w:val="18"/>
                <w:szCs w:val="18"/>
                <w:shd w:val="pct15" w:color="auto" w:fill="FFFFFF"/>
              </w:rPr>
              <w:t>）</w:t>
            </w:r>
          </w:p>
          <w:p w:rsidR="00631447" w:rsidRPr="00495B99" w:rsidRDefault="00631447" w:rsidP="00631447">
            <w:pPr>
              <w:jc w:val="center"/>
              <w:rPr>
                <w:sz w:val="18"/>
                <w:szCs w:val="18"/>
              </w:rPr>
            </w:pPr>
            <w:r w:rsidRPr="00495B99">
              <w:rPr>
                <w:sz w:val="18"/>
                <w:szCs w:val="18"/>
              </w:rPr>
              <w:t>↑</w:t>
            </w:r>
          </w:p>
        </w:tc>
      </w:tr>
      <w:tr w:rsidR="00631447" w:rsidRPr="00495B99" w:rsidTr="00ED3DB2">
        <w:trPr>
          <w:trHeight w:val="695"/>
          <w:jc w:val="center"/>
        </w:trPr>
        <w:tc>
          <w:tcPr>
            <w:tcW w:w="4290" w:type="dxa"/>
          </w:tcPr>
          <w:p w:rsidR="00631447" w:rsidRPr="00495B99" w:rsidRDefault="00631447" w:rsidP="00631447">
            <w:pPr>
              <w:ind w:firstLine="0"/>
              <w:jc w:val="center"/>
              <w:rPr>
                <w:sz w:val="18"/>
                <w:szCs w:val="18"/>
              </w:rPr>
            </w:pPr>
            <w:r w:rsidRPr="00495B99">
              <w:rPr>
                <w:rFonts w:hint="eastAsia"/>
                <w:sz w:val="18"/>
                <w:szCs w:val="18"/>
              </w:rPr>
              <w:object w:dxaOrig="1577" w:dyaOrig="739">
                <v:shape id="_x0000_i1037" type="#_x0000_t75" style="width:76.5pt;height:38pt" o:ole="">
                  <v:imagedata r:id="rId27" o:title=""/>
                </v:shape>
                <o:OLEObject Type="Embed" ProgID="Word.Picture.8" ShapeID="_x0000_i1037" DrawAspect="Content" ObjectID="_1738073211" r:id="rId28"/>
              </w:object>
            </w:r>
          </w:p>
          <w:p w:rsidR="00631447" w:rsidRPr="00495B99" w:rsidRDefault="00631447" w:rsidP="00631447">
            <w:pPr>
              <w:rPr>
                <w:sz w:val="18"/>
                <w:szCs w:val="18"/>
              </w:rPr>
            </w:pPr>
            <w:r w:rsidRPr="00495B99">
              <w:rPr>
                <w:rFonts w:hint="eastAsia"/>
                <w:sz w:val="18"/>
                <w:szCs w:val="18"/>
              </w:rPr>
              <w:t>即：</w:t>
            </w:r>
            <w:r w:rsidRPr="00495B99">
              <w:rPr>
                <w:rFonts w:ascii="楷体" w:eastAsia="楷体" w:hAnsi="楷体" w:hint="eastAsia"/>
                <w:sz w:val="18"/>
                <w:szCs w:val="18"/>
              </w:rPr>
              <w:t>{TCP帧{HTTP帧数据}}</w:t>
            </w:r>
            <w:r w:rsidRPr="00495B99">
              <w:rPr>
                <w:rFonts w:hint="eastAsia"/>
                <w:sz w:val="18"/>
                <w:szCs w:val="18"/>
                <w:vertAlign w:val="superscript"/>
              </w:rPr>
              <w:t>[</w:t>
            </w:r>
            <w:r w:rsidRPr="00495B99">
              <w:rPr>
                <w:rStyle w:val="EndnoteReference"/>
                <w:sz w:val="18"/>
                <w:szCs w:val="18"/>
              </w:rPr>
              <w:endnoteRef/>
            </w:r>
            <w:r w:rsidRPr="00495B99">
              <w:rPr>
                <w:rFonts w:hint="eastAsia"/>
                <w:sz w:val="18"/>
                <w:szCs w:val="18"/>
                <w:vertAlign w:val="superscript"/>
              </w:rPr>
              <w:t>]</w:t>
            </w:r>
          </w:p>
        </w:tc>
        <w:tc>
          <w:tcPr>
            <w:tcW w:w="4222" w:type="dxa"/>
          </w:tcPr>
          <w:p w:rsidR="00631447" w:rsidRPr="00495B99" w:rsidRDefault="00631447" w:rsidP="00631447">
            <w:pPr>
              <w:ind w:hanging="48"/>
              <w:jc w:val="center"/>
              <w:rPr>
                <w:sz w:val="18"/>
                <w:szCs w:val="18"/>
              </w:rPr>
            </w:pPr>
            <w:r w:rsidRPr="00495B99">
              <w:rPr>
                <w:rFonts w:hint="eastAsia"/>
                <w:sz w:val="18"/>
                <w:szCs w:val="18"/>
              </w:rPr>
              <w:object w:dxaOrig="1577" w:dyaOrig="739">
                <v:shape id="_x0000_i1038" type="#_x0000_t75" style="width:76.5pt;height:38pt" o:ole="">
                  <v:imagedata r:id="rId27" o:title=""/>
                </v:shape>
                <o:OLEObject Type="Embed" ProgID="Word.Picture.8" ShapeID="_x0000_i1038" DrawAspect="Content" ObjectID="_1738073212" r:id="rId29"/>
              </w:object>
            </w:r>
          </w:p>
          <w:p w:rsidR="00631447" w:rsidRPr="00495B99" w:rsidRDefault="00631447" w:rsidP="00631447">
            <w:pPr>
              <w:rPr>
                <w:sz w:val="18"/>
                <w:szCs w:val="18"/>
              </w:rPr>
            </w:pPr>
            <w:r w:rsidRPr="00495B99">
              <w:rPr>
                <w:rFonts w:hint="eastAsia"/>
                <w:sz w:val="18"/>
                <w:szCs w:val="18"/>
              </w:rPr>
              <w:t>即：</w:t>
            </w:r>
            <w:r w:rsidRPr="00495B99">
              <w:rPr>
                <w:rFonts w:ascii="楷体" w:eastAsia="楷体" w:hAnsi="楷体" w:hint="eastAsia"/>
                <w:sz w:val="18"/>
                <w:szCs w:val="18"/>
              </w:rPr>
              <w:t>{TCP帧{HTTP帧数据}}</w:t>
            </w:r>
          </w:p>
        </w:tc>
      </w:tr>
      <w:tr w:rsidR="00631447" w:rsidRPr="00495B99" w:rsidTr="00ED3DB2">
        <w:trPr>
          <w:trHeight w:val="695"/>
          <w:jc w:val="center"/>
        </w:trPr>
        <w:tc>
          <w:tcPr>
            <w:tcW w:w="8512" w:type="dxa"/>
            <w:gridSpan w:val="2"/>
          </w:tcPr>
          <w:p w:rsidR="00631447" w:rsidRPr="004F52A7" w:rsidRDefault="00631447" w:rsidP="00631447">
            <w:pPr>
              <w:wordWrap w:val="0"/>
              <w:ind w:left="360" w:hangingChars="200" w:hanging="360"/>
              <w:jc w:val="left"/>
              <w:rPr>
                <w:sz w:val="18"/>
                <w:szCs w:val="18"/>
              </w:rPr>
            </w:pPr>
            <w:r w:rsidRPr="004F52A7">
              <w:rPr>
                <w:sz w:val="18"/>
                <w:szCs w:val="18"/>
              </w:rPr>
              <w:t>下面的表格显示了。</w:t>
            </w:r>
          </w:p>
          <w:tbl>
            <w:tblPr>
              <w:tblW w:w="4763"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82"/>
              <w:gridCol w:w="482"/>
              <w:gridCol w:w="548"/>
              <w:gridCol w:w="555"/>
              <w:gridCol w:w="571"/>
              <w:gridCol w:w="307"/>
              <w:gridCol w:w="284"/>
              <w:gridCol w:w="525"/>
              <w:gridCol w:w="211"/>
              <w:gridCol w:w="280"/>
              <w:gridCol w:w="518"/>
            </w:tblGrid>
            <w:tr w:rsidR="00631447" w:rsidRPr="004F52A7" w:rsidTr="005953C0">
              <w:trPr>
                <w:trHeight w:val="345"/>
                <w:jc w:val="center"/>
              </w:trPr>
              <w:tc>
                <w:tcPr>
                  <w:tcW w:w="48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adjustRightInd w:val="0"/>
                    <w:snapToGrid w:val="0"/>
                    <w:ind w:firstLine="0"/>
                    <w:rPr>
                      <w:rFonts w:asciiTheme="minorEastAsia" w:eastAsiaTheme="minorEastAsia" w:hAnsiTheme="minorEastAsia"/>
                      <w:bCs/>
                      <w:sz w:val="18"/>
                      <w:szCs w:val="18"/>
                    </w:rPr>
                  </w:pPr>
                  <w:r w:rsidRPr="004F52A7">
                    <w:rPr>
                      <w:rFonts w:asciiTheme="minorEastAsia" w:hAnsiTheme="minorEastAsia" w:hint="eastAsia"/>
                      <w:bCs/>
                      <w:sz w:val="18"/>
                      <w:szCs w:val="18"/>
                    </w:rPr>
                    <w:t>源端口号码</w:t>
                  </w:r>
                </w:p>
              </w:tc>
              <w:tc>
                <w:tcPr>
                  <w:tcW w:w="48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adjustRightInd w:val="0"/>
                    <w:snapToGrid w:val="0"/>
                    <w:ind w:firstLine="0"/>
                    <w:rPr>
                      <w:rFonts w:asciiTheme="minorEastAsia" w:eastAsiaTheme="minorEastAsia" w:hAnsiTheme="minorEastAsia"/>
                      <w:bCs/>
                      <w:sz w:val="18"/>
                      <w:szCs w:val="18"/>
                    </w:rPr>
                  </w:pPr>
                  <w:r w:rsidRPr="004F52A7">
                    <w:rPr>
                      <w:rFonts w:asciiTheme="minorEastAsia" w:hAnsiTheme="minorEastAsia"/>
                      <w:bCs/>
                      <w:sz w:val="18"/>
                      <w:szCs w:val="18"/>
                    </w:rPr>
                    <w:t>目标</w:t>
                  </w:r>
                  <w:r w:rsidRPr="004F52A7">
                    <w:rPr>
                      <w:rFonts w:asciiTheme="minorEastAsia" w:hAnsiTheme="minorEastAsia" w:hint="eastAsia"/>
                      <w:bCs/>
                      <w:sz w:val="18"/>
                      <w:szCs w:val="18"/>
                    </w:rPr>
                    <w:t>端口号码</w:t>
                  </w:r>
                </w:p>
              </w:tc>
              <w:tc>
                <w:tcPr>
                  <w:tcW w:w="548"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adjustRightInd w:val="0"/>
                    <w:snapToGrid w:val="0"/>
                    <w:ind w:firstLine="0"/>
                    <w:rPr>
                      <w:rFonts w:asciiTheme="minorEastAsia" w:eastAsiaTheme="minorEastAsia" w:hAnsiTheme="minorEastAsia"/>
                      <w:sz w:val="18"/>
                      <w:szCs w:val="18"/>
                    </w:rPr>
                  </w:pPr>
                  <w:r w:rsidRPr="004F52A7">
                    <w:rPr>
                      <w:rFonts w:asciiTheme="minorEastAsia" w:hAnsiTheme="minorEastAsia"/>
                      <w:sz w:val="18"/>
                      <w:szCs w:val="18"/>
                    </w:rPr>
                    <w:t>序列号</w:t>
                  </w:r>
                  <w:r w:rsidRPr="004F52A7">
                    <w:rPr>
                      <w:rFonts w:asciiTheme="minorEastAsia" w:hAnsiTheme="minorEastAsia" w:hint="eastAsia"/>
                      <w:bCs/>
                      <w:sz w:val="18"/>
                      <w:szCs w:val="18"/>
                    </w:rPr>
                    <w:t>码</w:t>
                  </w:r>
                </w:p>
              </w:tc>
              <w:tc>
                <w:tcPr>
                  <w:tcW w:w="55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adjustRightInd w:val="0"/>
                    <w:snapToGrid w:val="0"/>
                    <w:ind w:firstLine="0"/>
                    <w:rPr>
                      <w:rFonts w:asciiTheme="minorEastAsia" w:eastAsiaTheme="minorEastAsia" w:hAnsiTheme="minorEastAsia"/>
                      <w:bCs/>
                      <w:sz w:val="18"/>
                      <w:szCs w:val="18"/>
                    </w:rPr>
                  </w:pPr>
                  <w:r w:rsidRPr="004F52A7">
                    <w:rPr>
                      <w:rFonts w:asciiTheme="minorEastAsia" w:hAnsiTheme="minorEastAsia"/>
                      <w:bCs/>
                      <w:sz w:val="18"/>
                      <w:szCs w:val="18"/>
                    </w:rPr>
                    <w:t>确认应答号</w:t>
                  </w:r>
                  <w:r w:rsidRPr="004F52A7">
                    <w:rPr>
                      <w:rFonts w:asciiTheme="minorEastAsia" w:hAnsiTheme="minorEastAsia" w:hint="eastAsia"/>
                      <w:bCs/>
                      <w:sz w:val="18"/>
                      <w:szCs w:val="18"/>
                    </w:rPr>
                    <w:t>码</w:t>
                  </w:r>
                </w:p>
              </w:tc>
              <w:tc>
                <w:tcPr>
                  <w:tcW w:w="571"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adjustRightInd w:val="0"/>
                    <w:snapToGrid w:val="0"/>
                    <w:ind w:firstLine="0"/>
                    <w:rPr>
                      <w:rFonts w:asciiTheme="minorEastAsia" w:eastAsiaTheme="minorEastAsia" w:hAnsiTheme="minorEastAsia"/>
                      <w:bCs/>
                      <w:sz w:val="18"/>
                      <w:szCs w:val="18"/>
                    </w:rPr>
                  </w:pPr>
                  <w:r w:rsidRPr="004F52A7">
                    <w:rPr>
                      <w:rFonts w:asciiTheme="minorEastAsia" w:hAnsiTheme="minorEastAsia"/>
                      <w:bCs/>
                      <w:sz w:val="18"/>
                      <w:szCs w:val="18"/>
                    </w:rPr>
                    <w:t>数据偏移</w:t>
                  </w:r>
                  <w:r w:rsidRPr="004F52A7">
                    <w:rPr>
                      <w:rFonts w:asciiTheme="minorEastAsia" w:hAnsiTheme="minorEastAsia" w:hint="eastAsia"/>
                      <w:bCs/>
                      <w:sz w:val="18"/>
                      <w:szCs w:val="18"/>
                    </w:rPr>
                    <w:t xml:space="preserve"> </w:t>
                  </w:r>
                </w:p>
              </w:tc>
              <w:tc>
                <w:tcPr>
                  <w:tcW w:w="307"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631447">
                  <w:pPr>
                    <w:adjustRightInd w:val="0"/>
                    <w:snapToGrid w:val="0"/>
                    <w:ind w:firstLine="0"/>
                    <w:rPr>
                      <w:rFonts w:asciiTheme="minorEastAsia" w:hAnsiTheme="minorEastAsia"/>
                      <w:bCs/>
                      <w:sz w:val="18"/>
                      <w:szCs w:val="18"/>
                    </w:rPr>
                  </w:pPr>
                  <w:r w:rsidRPr="004F52A7">
                    <w:rPr>
                      <w:rFonts w:asciiTheme="minorEastAsia" w:hAnsiTheme="minorEastAsia" w:hint="eastAsia"/>
                      <w:bCs/>
                      <w:sz w:val="18"/>
                      <w:szCs w:val="18"/>
                    </w:rPr>
                    <w:t>控制位</w:t>
                  </w:r>
                </w:p>
              </w:tc>
              <w:tc>
                <w:tcPr>
                  <w:tcW w:w="284"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631447">
                  <w:pPr>
                    <w:adjustRightInd w:val="0"/>
                    <w:snapToGrid w:val="0"/>
                    <w:ind w:firstLine="0"/>
                    <w:rPr>
                      <w:rFonts w:asciiTheme="minorEastAsia" w:hAnsiTheme="minorEastAsia"/>
                      <w:bCs/>
                      <w:sz w:val="18"/>
                      <w:szCs w:val="18"/>
                    </w:rPr>
                  </w:pPr>
                  <w:r w:rsidRPr="004F52A7">
                    <w:rPr>
                      <w:rFonts w:asciiTheme="minorEastAsia" w:hAnsiTheme="minorEastAsia" w:hint="eastAsia"/>
                      <w:bCs/>
                      <w:sz w:val="18"/>
                      <w:szCs w:val="18"/>
                    </w:rPr>
                    <w:t>窗口大小</w:t>
                  </w:r>
                </w:p>
              </w:tc>
              <w:tc>
                <w:tcPr>
                  <w:tcW w:w="52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adjustRightInd w:val="0"/>
                    <w:snapToGrid w:val="0"/>
                    <w:ind w:firstLine="0"/>
                    <w:rPr>
                      <w:rFonts w:asciiTheme="minorEastAsia" w:eastAsiaTheme="minorEastAsia" w:hAnsiTheme="minorEastAsia"/>
                      <w:bCs/>
                      <w:color w:val="0000FF"/>
                      <w:sz w:val="18"/>
                      <w:szCs w:val="18"/>
                      <w:u w:val="single"/>
                    </w:rPr>
                  </w:pPr>
                  <w:r w:rsidRPr="004F52A7">
                    <w:rPr>
                      <w:sz w:val="18"/>
                      <w:szCs w:val="18"/>
                    </w:rPr>
                    <w:t>校验和</w:t>
                  </w:r>
                </w:p>
              </w:tc>
              <w:tc>
                <w:tcPr>
                  <w:tcW w:w="211"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631447">
                  <w:pPr>
                    <w:adjustRightInd w:val="0"/>
                    <w:snapToGrid w:val="0"/>
                    <w:ind w:firstLine="0"/>
                    <w:rPr>
                      <w:rFonts w:asciiTheme="minorEastAsia" w:hAnsiTheme="minorEastAsia"/>
                      <w:bCs/>
                      <w:sz w:val="18"/>
                      <w:szCs w:val="18"/>
                    </w:rPr>
                  </w:pPr>
                  <w:r w:rsidRPr="004F52A7">
                    <w:rPr>
                      <w:rFonts w:asciiTheme="minorEastAsia" w:hAnsiTheme="minorEastAsia" w:hint="eastAsia"/>
                      <w:bCs/>
                      <w:sz w:val="18"/>
                      <w:szCs w:val="18"/>
                    </w:rPr>
                    <w:t>紧急指针</w:t>
                  </w:r>
                </w:p>
              </w:tc>
              <w:tc>
                <w:tcPr>
                  <w:tcW w:w="280"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631447">
                  <w:pPr>
                    <w:adjustRightInd w:val="0"/>
                    <w:snapToGrid w:val="0"/>
                    <w:ind w:firstLine="0"/>
                    <w:rPr>
                      <w:rFonts w:asciiTheme="minorEastAsia" w:hAnsiTheme="minorEastAsia"/>
                      <w:bCs/>
                      <w:sz w:val="18"/>
                      <w:szCs w:val="18"/>
                    </w:rPr>
                  </w:pPr>
                  <w:r w:rsidRPr="004F52A7">
                    <w:rPr>
                      <w:rFonts w:asciiTheme="minorEastAsia" w:hAnsiTheme="minorEastAsia"/>
                      <w:bCs/>
                      <w:sz w:val="18"/>
                      <w:szCs w:val="18"/>
                    </w:rPr>
                    <w:t>选项与</w:t>
                  </w:r>
                  <w:r w:rsidRPr="004F52A7">
                    <w:rPr>
                      <w:rFonts w:asciiTheme="minorEastAsia" w:hAnsiTheme="minorEastAsia" w:hint="eastAsia"/>
                      <w:bCs/>
                      <w:sz w:val="18"/>
                      <w:szCs w:val="18"/>
                    </w:rPr>
                    <w:t>填充</w:t>
                  </w:r>
                </w:p>
              </w:tc>
              <w:tc>
                <w:tcPr>
                  <w:tcW w:w="518"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631447">
                  <w:pPr>
                    <w:adjustRightInd w:val="0"/>
                    <w:snapToGrid w:val="0"/>
                    <w:ind w:firstLine="0"/>
                    <w:rPr>
                      <w:rFonts w:asciiTheme="minorEastAsia" w:eastAsiaTheme="minorEastAsia" w:hAnsiTheme="minorEastAsia"/>
                      <w:bCs/>
                      <w:sz w:val="18"/>
                      <w:szCs w:val="18"/>
                    </w:rPr>
                  </w:pPr>
                  <w:r w:rsidRPr="004F52A7">
                    <w:rPr>
                      <w:rFonts w:asciiTheme="minorEastAsia" w:eastAsiaTheme="minorEastAsia" w:hAnsiTheme="minorEastAsia" w:hint="eastAsia"/>
                      <w:bCs/>
                      <w:sz w:val="18"/>
                      <w:szCs w:val="18"/>
                    </w:rPr>
                    <w:t>数据</w:t>
                  </w:r>
                  <w:r w:rsidRPr="004F52A7">
                    <w:rPr>
                      <w:rFonts w:asciiTheme="minorEastAsia" w:eastAsiaTheme="minorEastAsia" w:hAnsiTheme="minorEastAsia"/>
                      <w:bCs/>
                      <w:sz w:val="18"/>
                      <w:szCs w:val="18"/>
                    </w:rPr>
                    <w:t>负载</w:t>
                  </w:r>
                </w:p>
              </w:tc>
            </w:tr>
            <w:tr w:rsidR="00631447" w:rsidRPr="004F52A7" w:rsidTr="005953C0">
              <w:trPr>
                <w:trHeight w:val="330"/>
                <w:jc w:val="center"/>
              </w:trPr>
              <w:tc>
                <w:tcPr>
                  <w:tcW w:w="48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ind w:firstLine="0"/>
                    <w:jc w:val="center"/>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48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wordWrap w:val="0"/>
                    <w:ind w:firstLine="0"/>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54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wordWrap w:val="0"/>
                    <w:ind w:firstLine="0"/>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5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ind w:firstLine="0"/>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57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ind w:firstLine="0"/>
                    <w:jc w:val="center"/>
                    <w:rPr>
                      <w:rFonts w:asciiTheme="minorEastAsia" w:eastAsia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307"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631447">
                  <w:pPr>
                    <w:wordWrap w:val="0"/>
                    <w:ind w:firstLine="0"/>
                    <w:rPr>
                      <w:rFonts w:ascii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284"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631447">
                  <w:pPr>
                    <w:wordWrap w:val="0"/>
                    <w:ind w:firstLine="0"/>
                    <w:rPr>
                      <w:rFonts w:ascii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52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wordWrap w:val="0"/>
                    <w:ind w:firstLine="0"/>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211"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631447">
                  <w:pPr>
                    <w:wordWrap w:val="0"/>
                    <w:ind w:firstLine="0"/>
                    <w:rPr>
                      <w:rFonts w:ascii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280"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631447">
                  <w:pPr>
                    <w:wordWrap w:val="0"/>
                    <w:ind w:firstLine="0"/>
                    <w:rPr>
                      <w:rFonts w:ascii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518"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631447" w:rsidRPr="004F52A7" w:rsidRDefault="00631447" w:rsidP="00631447">
                  <w:pPr>
                    <w:wordWrap w:val="0"/>
                    <w:ind w:firstLine="0"/>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r w:rsidRPr="004F52A7">
                    <w:rPr>
                      <w:rFonts w:asciiTheme="minorEastAsia" w:hAnsiTheme="minorEastAsia"/>
                      <w:sz w:val="18"/>
                      <w:szCs w:val="18"/>
                    </w:rPr>
                    <w:t>的倍数</w:t>
                  </w:r>
                </w:p>
              </w:tc>
            </w:tr>
          </w:tbl>
          <w:p w:rsidR="00631447" w:rsidRPr="004F52A7" w:rsidRDefault="00631447" w:rsidP="00631447">
            <w:pPr>
              <w:rPr>
                <w:sz w:val="18"/>
                <w:szCs w:val="18"/>
              </w:rPr>
            </w:pPr>
            <w:r w:rsidRPr="004F52A7">
              <w:rPr>
                <w:rFonts w:hint="eastAsia"/>
                <w:sz w:val="18"/>
                <w:szCs w:val="18"/>
              </w:rPr>
              <w:t xml:space="preserve">[ ] </w:t>
            </w:r>
            <w:r w:rsidRPr="004F52A7">
              <w:rPr>
                <w:rFonts w:hint="eastAsia"/>
                <w:sz w:val="18"/>
                <w:szCs w:val="18"/>
              </w:rPr>
              <w:t>用来使接收端的适配器在接收</w:t>
            </w:r>
            <w:r w:rsidRPr="004F52A7">
              <w:rPr>
                <w:rFonts w:hint="eastAsia"/>
                <w:sz w:val="18"/>
                <w:szCs w:val="18"/>
              </w:rPr>
              <w:t xml:space="preserve"> MAC </w:t>
            </w:r>
            <w:r w:rsidRPr="004F52A7">
              <w:rPr>
                <w:rFonts w:hint="eastAsia"/>
                <w:sz w:val="18"/>
                <w:szCs w:val="18"/>
              </w:rPr>
              <w:t>帧时能够迅速调整时钟频率，使它和发送端的频率相同。前同步码为</w:t>
            </w:r>
            <w:r w:rsidRPr="004F52A7">
              <w:rPr>
                <w:rFonts w:hint="eastAsia"/>
                <w:sz w:val="18"/>
                <w:szCs w:val="18"/>
              </w:rPr>
              <w:t xml:space="preserve"> 7 </w:t>
            </w:r>
            <w:r w:rsidRPr="004F52A7">
              <w:rPr>
                <w:rFonts w:hint="eastAsia"/>
                <w:sz w:val="18"/>
                <w:szCs w:val="18"/>
              </w:rPr>
              <w:t>个字节，</w:t>
            </w:r>
            <w:r w:rsidRPr="004F52A7">
              <w:rPr>
                <w:rFonts w:hint="eastAsia"/>
                <w:sz w:val="18"/>
                <w:szCs w:val="18"/>
              </w:rPr>
              <w:t xml:space="preserve">1 </w:t>
            </w:r>
            <w:r w:rsidRPr="004F52A7">
              <w:rPr>
                <w:rFonts w:hint="eastAsia"/>
                <w:sz w:val="18"/>
                <w:szCs w:val="18"/>
              </w:rPr>
              <w:t>和</w:t>
            </w:r>
            <w:r w:rsidRPr="004F52A7">
              <w:rPr>
                <w:rFonts w:hint="eastAsia"/>
                <w:sz w:val="18"/>
                <w:szCs w:val="18"/>
              </w:rPr>
              <w:t xml:space="preserve"> 0 </w:t>
            </w:r>
            <w:r w:rsidRPr="004F52A7">
              <w:rPr>
                <w:rFonts w:hint="eastAsia"/>
                <w:sz w:val="18"/>
                <w:szCs w:val="18"/>
              </w:rPr>
              <w:t>交替。</w:t>
            </w:r>
            <w:r w:rsidRPr="004F52A7">
              <w:rPr>
                <w:rFonts w:hint="eastAsia"/>
                <w:sz w:val="18"/>
                <w:szCs w:val="18"/>
              </w:rPr>
              <w:t>.</w:t>
            </w:r>
          </w:p>
          <w:p w:rsidR="00631447" w:rsidRPr="004F52A7" w:rsidRDefault="00631447" w:rsidP="00631447">
            <w:pPr>
              <w:rPr>
                <w:sz w:val="18"/>
                <w:szCs w:val="18"/>
              </w:rPr>
            </w:pPr>
            <w:r w:rsidRPr="004F52A7">
              <w:rPr>
                <w:rFonts w:hint="eastAsia"/>
                <w:sz w:val="18"/>
                <w:szCs w:val="18"/>
              </w:rPr>
              <w:t xml:space="preserve">[ ] </w:t>
            </w:r>
            <w:r w:rsidRPr="004F52A7">
              <w:rPr>
                <w:rFonts w:hint="eastAsia"/>
                <w:sz w:val="18"/>
                <w:szCs w:val="18"/>
              </w:rPr>
              <w:t>帧的起始符，为</w:t>
            </w:r>
            <w:r w:rsidRPr="004F52A7">
              <w:rPr>
                <w:rFonts w:hint="eastAsia"/>
                <w:sz w:val="18"/>
                <w:szCs w:val="18"/>
              </w:rPr>
              <w:t xml:space="preserve"> 1 </w:t>
            </w:r>
            <w:r w:rsidRPr="004F52A7">
              <w:rPr>
                <w:rFonts w:hint="eastAsia"/>
                <w:sz w:val="18"/>
                <w:szCs w:val="18"/>
              </w:rPr>
              <w:t>个字节。前</w:t>
            </w:r>
            <w:r w:rsidRPr="004F52A7">
              <w:rPr>
                <w:rFonts w:hint="eastAsia"/>
                <w:sz w:val="18"/>
                <w:szCs w:val="18"/>
              </w:rPr>
              <w:t xml:space="preserve"> 6 </w:t>
            </w:r>
            <w:r w:rsidRPr="004F52A7">
              <w:rPr>
                <w:rFonts w:hint="eastAsia"/>
                <w:sz w:val="18"/>
                <w:szCs w:val="18"/>
              </w:rPr>
              <w:t>位</w:t>
            </w:r>
            <w:r w:rsidRPr="004F52A7">
              <w:rPr>
                <w:rFonts w:hint="eastAsia"/>
                <w:sz w:val="18"/>
                <w:szCs w:val="18"/>
              </w:rPr>
              <w:t xml:space="preserve"> 1 </w:t>
            </w:r>
            <w:r w:rsidRPr="004F52A7">
              <w:rPr>
                <w:rFonts w:hint="eastAsia"/>
                <w:sz w:val="18"/>
                <w:szCs w:val="18"/>
              </w:rPr>
              <w:t>和</w:t>
            </w:r>
            <w:r w:rsidRPr="004F52A7">
              <w:rPr>
                <w:rFonts w:hint="eastAsia"/>
                <w:sz w:val="18"/>
                <w:szCs w:val="18"/>
              </w:rPr>
              <w:t xml:space="preserve"> 0 </w:t>
            </w:r>
            <w:r w:rsidRPr="004F52A7">
              <w:rPr>
                <w:rFonts w:hint="eastAsia"/>
                <w:sz w:val="18"/>
                <w:szCs w:val="18"/>
              </w:rPr>
              <w:t>交替，最后的两个连续的</w:t>
            </w:r>
            <w:r w:rsidRPr="004F52A7">
              <w:rPr>
                <w:rFonts w:hint="eastAsia"/>
                <w:sz w:val="18"/>
                <w:szCs w:val="18"/>
              </w:rPr>
              <w:t xml:space="preserve"> 1 </w:t>
            </w:r>
            <w:r w:rsidRPr="004F52A7">
              <w:rPr>
                <w:rFonts w:hint="eastAsia"/>
                <w:sz w:val="18"/>
                <w:szCs w:val="18"/>
              </w:rPr>
              <w:t>表示告诉接收端适配器：“帧信息要来了，准备接收”。</w:t>
            </w:r>
          </w:p>
          <w:p w:rsidR="00631447" w:rsidRPr="004F52A7" w:rsidRDefault="00631447" w:rsidP="00631447">
            <w:pPr>
              <w:rPr>
                <w:sz w:val="18"/>
                <w:szCs w:val="18"/>
              </w:rPr>
            </w:pPr>
            <w:r w:rsidRPr="004F52A7">
              <w:rPr>
                <w:rFonts w:hint="eastAsia"/>
                <w:sz w:val="18"/>
                <w:szCs w:val="18"/>
              </w:rPr>
              <w:t xml:space="preserve">[ ] </w:t>
            </w:r>
            <w:r w:rsidRPr="004F52A7">
              <w:rPr>
                <w:rFonts w:hint="eastAsia"/>
                <w:sz w:val="18"/>
                <w:szCs w:val="18"/>
              </w:rPr>
              <w:t>接收帧的网络适配器的物理地址（</w:t>
            </w:r>
            <w:r w:rsidRPr="004F52A7">
              <w:rPr>
                <w:rFonts w:hint="eastAsia"/>
                <w:sz w:val="18"/>
                <w:szCs w:val="18"/>
              </w:rPr>
              <w:t xml:space="preserve">MAC </w:t>
            </w:r>
            <w:r w:rsidRPr="004F52A7">
              <w:rPr>
                <w:rFonts w:hint="eastAsia"/>
                <w:sz w:val="18"/>
                <w:szCs w:val="18"/>
              </w:rPr>
              <w:t>地址），为</w:t>
            </w:r>
            <w:r w:rsidRPr="004F52A7">
              <w:rPr>
                <w:rFonts w:hint="eastAsia"/>
                <w:sz w:val="18"/>
                <w:szCs w:val="18"/>
              </w:rPr>
              <w:t xml:space="preserve"> 6 </w:t>
            </w:r>
            <w:r w:rsidRPr="004F52A7">
              <w:rPr>
                <w:rFonts w:hint="eastAsia"/>
                <w:sz w:val="18"/>
                <w:szCs w:val="18"/>
              </w:rPr>
              <w:t>个字节（</w:t>
            </w:r>
            <w:r w:rsidRPr="004F52A7">
              <w:rPr>
                <w:rFonts w:hint="eastAsia"/>
                <w:sz w:val="18"/>
                <w:szCs w:val="18"/>
              </w:rPr>
              <w:t xml:space="preserve">48 </w:t>
            </w:r>
            <w:r w:rsidRPr="004F52A7">
              <w:rPr>
                <w:rFonts w:hint="eastAsia"/>
                <w:sz w:val="18"/>
                <w:szCs w:val="18"/>
              </w:rPr>
              <w:t>比特）。作用是当网卡接收到一个数据帧时，首先会检查该帧的目的地址，是否与当前适配器的物理地址相同，如果相同，就会进一步处理；如果不同，则直接丢弃。</w:t>
            </w:r>
            <w:r w:rsidRPr="004F52A7">
              <w:rPr>
                <w:rFonts w:hint="eastAsia"/>
                <w:sz w:val="18"/>
                <w:szCs w:val="18"/>
              </w:rPr>
              <w:t>.</w:t>
            </w:r>
          </w:p>
          <w:p w:rsidR="00631447" w:rsidRPr="004F52A7" w:rsidRDefault="00631447" w:rsidP="00631447">
            <w:pPr>
              <w:rPr>
                <w:sz w:val="18"/>
                <w:szCs w:val="18"/>
              </w:rPr>
            </w:pPr>
            <w:r w:rsidRPr="004F52A7">
              <w:rPr>
                <w:rFonts w:hint="eastAsia"/>
                <w:sz w:val="18"/>
                <w:szCs w:val="18"/>
              </w:rPr>
              <w:t xml:space="preserve">[ ] </w:t>
            </w:r>
            <w:r w:rsidRPr="004F52A7">
              <w:rPr>
                <w:rFonts w:hint="eastAsia"/>
                <w:sz w:val="18"/>
                <w:szCs w:val="18"/>
              </w:rPr>
              <w:t>发送帧的网络适配器的物理地址（</w:t>
            </w:r>
            <w:r w:rsidRPr="004F52A7">
              <w:rPr>
                <w:rFonts w:hint="eastAsia"/>
                <w:sz w:val="18"/>
                <w:szCs w:val="18"/>
              </w:rPr>
              <w:t xml:space="preserve">MAC </w:t>
            </w:r>
            <w:r w:rsidRPr="004F52A7">
              <w:rPr>
                <w:rFonts w:hint="eastAsia"/>
                <w:sz w:val="18"/>
                <w:szCs w:val="18"/>
              </w:rPr>
              <w:t>地址），为</w:t>
            </w:r>
            <w:r w:rsidRPr="004F52A7">
              <w:rPr>
                <w:rFonts w:hint="eastAsia"/>
                <w:sz w:val="18"/>
                <w:szCs w:val="18"/>
              </w:rPr>
              <w:t xml:space="preserve"> 6 </w:t>
            </w:r>
            <w:r w:rsidRPr="004F52A7">
              <w:rPr>
                <w:rFonts w:hint="eastAsia"/>
                <w:sz w:val="18"/>
                <w:szCs w:val="18"/>
              </w:rPr>
              <w:t>个字节（</w:t>
            </w:r>
            <w:r w:rsidRPr="004F52A7">
              <w:rPr>
                <w:rFonts w:hint="eastAsia"/>
                <w:sz w:val="18"/>
                <w:szCs w:val="18"/>
              </w:rPr>
              <w:t xml:space="preserve">48 </w:t>
            </w:r>
            <w:r w:rsidRPr="004F52A7">
              <w:rPr>
                <w:rFonts w:hint="eastAsia"/>
                <w:sz w:val="18"/>
                <w:szCs w:val="18"/>
              </w:rPr>
              <w:t>比特）。</w:t>
            </w:r>
            <w:r w:rsidRPr="004F52A7">
              <w:rPr>
                <w:rFonts w:hint="eastAsia"/>
                <w:sz w:val="18"/>
                <w:szCs w:val="18"/>
              </w:rPr>
              <w:t>.</w:t>
            </w:r>
          </w:p>
          <w:p w:rsidR="00631447" w:rsidRPr="004F52A7" w:rsidRDefault="00631447" w:rsidP="00631447">
            <w:pPr>
              <w:rPr>
                <w:sz w:val="18"/>
                <w:szCs w:val="18"/>
              </w:rPr>
            </w:pPr>
            <w:r w:rsidRPr="004F52A7">
              <w:rPr>
                <w:rFonts w:hint="eastAsia"/>
                <w:sz w:val="18"/>
                <w:szCs w:val="18"/>
              </w:rPr>
              <w:t xml:space="preserve">[ ] </w:t>
            </w:r>
            <w:r w:rsidRPr="004F52A7">
              <w:rPr>
                <w:rFonts w:hint="eastAsia"/>
                <w:sz w:val="18"/>
                <w:szCs w:val="18"/>
              </w:rPr>
              <w:t>检测该帧是否出现差错，占</w:t>
            </w:r>
            <w:r w:rsidRPr="004F52A7">
              <w:rPr>
                <w:rFonts w:hint="eastAsia"/>
                <w:sz w:val="18"/>
                <w:szCs w:val="18"/>
              </w:rPr>
              <w:t xml:space="preserve"> 4 </w:t>
            </w:r>
            <w:r w:rsidRPr="004F52A7">
              <w:rPr>
                <w:rFonts w:hint="eastAsia"/>
                <w:sz w:val="18"/>
                <w:szCs w:val="18"/>
              </w:rPr>
              <w:t>个字节（</w:t>
            </w:r>
            <w:r w:rsidRPr="004F52A7">
              <w:rPr>
                <w:rFonts w:hint="eastAsia"/>
                <w:sz w:val="18"/>
                <w:szCs w:val="18"/>
              </w:rPr>
              <w:t xml:space="preserve">32 </w:t>
            </w:r>
            <w:r w:rsidRPr="004F52A7">
              <w:rPr>
                <w:rFonts w:hint="eastAsia"/>
                <w:sz w:val="18"/>
                <w:szCs w:val="18"/>
              </w:rPr>
              <w:t>比特）。发送方计算帧的循环冗余码校验（</w:t>
            </w:r>
            <w:r w:rsidRPr="004F52A7">
              <w:rPr>
                <w:rFonts w:hint="eastAsia"/>
                <w:sz w:val="18"/>
                <w:szCs w:val="18"/>
              </w:rPr>
              <w:t>CRC</w:t>
            </w:r>
            <w:r w:rsidRPr="004F52A7">
              <w:rPr>
                <w:rFonts w:hint="eastAsia"/>
                <w:sz w:val="18"/>
                <w:szCs w:val="18"/>
              </w:rPr>
              <w:t>）值，把这个值写到帧里。接收方计算机重新计算</w:t>
            </w:r>
            <w:r w:rsidRPr="004F52A7">
              <w:rPr>
                <w:rFonts w:hint="eastAsia"/>
                <w:sz w:val="18"/>
                <w:szCs w:val="18"/>
              </w:rPr>
              <w:t xml:space="preserve"> CRC</w:t>
            </w:r>
            <w:r w:rsidRPr="004F52A7">
              <w:rPr>
                <w:rFonts w:hint="eastAsia"/>
                <w:sz w:val="18"/>
                <w:szCs w:val="18"/>
              </w:rPr>
              <w:t>，与</w:t>
            </w:r>
            <w:r w:rsidRPr="004F52A7">
              <w:rPr>
                <w:rFonts w:hint="eastAsia"/>
                <w:sz w:val="18"/>
                <w:szCs w:val="18"/>
              </w:rPr>
              <w:t xml:space="preserve"> FCS </w:t>
            </w:r>
            <w:r w:rsidRPr="004F52A7">
              <w:rPr>
                <w:rFonts w:hint="eastAsia"/>
                <w:sz w:val="18"/>
                <w:szCs w:val="18"/>
              </w:rPr>
              <w:t>字段的值进行比较。如果两个值不相同，则表示传输过程中发生了数据丢失或改变。这时，就需要重新传输。</w:t>
            </w:r>
            <w:r w:rsidRPr="004F52A7">
              <w:rPr>
                <w:rFonts w:hint="eastAsia"/>
                <w:sz w:val="18"/>
                <w:szCs w:val="18"/>
              </w:rPr>
              <w:t>.</w:t>
            </w:r>
          </w:p>
          <w:p w:rsidR="00631447" w:rsidRPr="00495B99" w:rsidRDefault="00631447" w:rsidP="00631447">
            <w:pPr>
              <w:ind w:hanging="48"/>
              <w:jc w:val="center"/>
              <w:rPr>
                <w:sz w:val="18"/>
                <w:szCs w:val="18"/>
              </w:rPr>
            </w:pPr>
            <w:r w:rsidRPr="004F52A7">
              <w:rPr>
                <w:rFonts w:hint="eastAsia"/>
                <w:sz w:val="18"/>
                <w:szCs w:val="18"/>
              </w:rPr>
              <w:t xml:space="preserve">[ ] </w:t>
            </w:r>
            <w:r w:rsidRPr="004F52A7">
              <w:rPr>
                <w:rFonts w:hint="eastAsia"/>
                <w:sz w:val="18"/>
                <w:szCs w:val="18"/>
              </w:rPr>
              <w:t>也称为效载荷，表示交付给上层的数据。以太网帧数据长度最小为</w:t>
            </w:r>
            <w:r w:rsidRPr="004F52A7">
              <w:rPr>
                <w:rFonts w:hint="eastAsia"/>
                <w:sz w:val="18"/>
                <w:szCs w:val="18"/>
              </w:rPr>
              <w:t xml:space="preserve"> 46 </w:t>
            </w:r>
            <w:r w:rsidRPr="004F52A7">
              <w:rPr>
                <w:rFonts w:hint="eastAsia"/>
                <w:sz w:val="18"/>
                <w:szCs w:val="18"/>
              </w:rPr>
              <w:t>字节，最大为</w:t>
            </w:r>
            <w:r w:rsidRPr="004F52A7">
              <w:rPr>
                <w:rFonts w:hint="eastAsia"/>
                <w:sz w:val="18"/>
                <w:szCs w:val="18"/>
              </w:rPr>
              <w:t xml:space="preserve"> 1500 </w:t>
            </w:r>
            <w:r w:rsidRPr="004F52A7">
              <w:rPr>
                <w:rFonts w:hint="eastAsia"/>
                <w:sz w:val="18"/>
                <w:szCs w:val="18"/>
              </w:rPr>
              <w:t>字节。如果不足</w:t>
            </w:r>
            <w:r w:rsidRPr="004F52A7">
              <w:rPr>
                <w:rFonts w:hint="eastAsia"/>
                <w:sz w:val="18"/>
                <w:szCs w:val="18"/>
              </w:rPr>
              <w:t xml:space="preserve"> 46 </w:t>
            </w:r>
            <w:r w:rsidRPr="004F52A7">
              <w:rPr>
                <w:rFonts w:hint="eastAsia"/>
                <w:sz w:val="18"/>
                <w:szCs w:val="18"/>
              </w:rPr>
              <w:t>字节时，会填充到最小长度。最大值也叫最大传输单元（</w:t>
            </w:r>
            <w:r w:rsidRPr="004F52A7">
              <w:rPr>
                <w:rFonts w:hint="eastAsia"/>
                <w:sz w:val="18"/>
                <w:szCs w:val="18"/>
              </w:rPr>
              <w:t>MTU</w:t>
            </w:r>
            <w:r w:rsidRPr="004F52A7">
              <w:rPr>
                <w:rFonts w:hint="eastAsia"/>
                <w:sz w:val="18"/>
                <w:szCs w:val="18"/>
              </w:rPr>
              <w:t>）。</w:t>
            </w:r>
          </w:p>
        </w:tc>
      </w:tr>
      <w:tr w:rsidR="00631447" w:rsidRPr="00495B99" w:rsidTr="00ED3DB2">
        <w:trPr>
          <w:jc w:val="center"/>
        </w:trPr>
        <w:tc>
          <w:tcPr>
            <w:tcW w:w="4290" w:type="dxa"/>
          </w:tcPr>
          <w:p w:rsidR="00631447" w:rsidRPr="00495B99" w:rsidRDefault="00631447" w:rsidP="00631447">
            <w:pPr>
              <w:ind w:firstLine="0"/>
              <w:rPr>
                <w:sz w:val="18"/>
                <w:szCs w:val="18"/>
                <w:shd w:val="pct15" w:color="auto" w:fill="FFFFFF"/>
              </w:rPr>
            </w:pPr>
            <w:r w:rsidRPr="00495B99">
              <w:rPr>
                <w:sz w:val="18"/>
                <w:szCs w:val="18"/>
                <w:shd w:val="pct15" w:color="auto" w:fill="FFFFFF"/>
              </w:rPr>
              <w:t>IP</w:t>
            </w:r>
            <w:r w:rsidRPr="00495B99">
              <w:rPr>
                <w:sz w:val="18"/>
                <w:szCs w:val="18"/>
                <w:shd w:val="pct15" w:color="auto" w:fill="FFFFFF"/>
              </w:rPr>
              <w:t>路由层（</w:t>
            </w:r>
            <w:r w:rsidRPr="00495B99">
              <w:rPr>
                <w:rFonts w:hint="eastAsia"/>
                <w:sz w:val="18"/>
                <w:szCs w:val="18"/>
                <w:shd w:val="pct15" w:color="auto" w:fill="FFFFFF"/>
              </w:rPr>
              <w:t>I</w:t>
            </w:r>
            <w:r w:rsidRPr="00495B99">
              <w:rPr>
                <w:sz w:val="18"/>
                <w:szCs w:val="18"/>
                <w:shd w:val="pct15" w:color="auto" w:fill="FFFFFF"/>
              </w:rPr>
              <w:t>P</w:t>
            </w:r>
            <w:r w:rsidRPr="00495B99">
              <w:rPr>
                <w:sz w:val="18"/>
                <w:szCs w:val="18"/>
                <w:shd w:val="pct15" w:color="auto" w:fill="FFFFFF"/>
              </w:rPr>
              <w:t>包</w:t>
            </w:r>
            <w:r w:rsidRPr="00495B99">
              <w:rPr>
                <w:rFonts w:hint="eastAsia"/>
                <w:sz w:val="18"/>
                <w:szCs w:val="18"/>
                <w:shd w:val="pct15" w:color="auto" w:fill="FFFFFF"/>
              </w:rPr>
              <w:t>Pa</w:t>
            </w:r>
            <w:r w:rsidRPr="00495B99">
              <w:rPr>
                <w:sz w:val="18"/>
                <w:szCs w:val="18"/>
                <w:shd w:val="pct15" w:color="auto" w:fill="FFFFFF"/>
              </w:rPr>
              <w:t>cket</w:t>
            </w:r>
            <w:r w:rsidRPr="00495B99">
              <w:rPr>
                <w:sz w:val="18"/>
                <w:szCs w:val="18"/>
                <w:shd w:val="pct15" w:color="auto" w:fill="FFFFFF"/>
              </w:rPr>
              <w:t>为例）</w:t>
            </w:r>
          </w:p>
          <w:p w:rsidR="00631447" w:rsidRPr="00495B99" w:rsidRDefault="00631447" w:rsidP="00631447">
            <w:pPr>
              <w:jc w:val="center"/>
              <w:rPr>
                <w:sz w:val="18"/>
                <w:szCs w:val="18"/>
              </w:rPr>
            </w:pPr>
            <w:r w:rsidRPr="00495B99">
              <w:rPr>
                <w:sz w:val="18"/>
                <w:szCs w:val="18"/>
              </w:rPr>
              <w:t>↓</w:t>
            </w:r>
          </w:p>
        </w:tc>
        <w:tc>
          <w:tcPr>
            <w:tcW w:w="4222" w:type="dxa"/>
          </w:tcPr>
          <w:p w:rsidR="00631447" w:rsidRPr="00495B99" w:rsidRDefault="00631447" w:rsidP="00631447">
            <w:pPr>
              <w:ind w:firstLine="0"/>
              <w:rPr>
                <w:sz w:val="18"/>
                <w:szCs w:val="18"/>
              </w:rPr>
            </w:pPr>
            <w:r w:rsidRPr="00495B99">
              <w:rPr>
                <w:sz w:val="18"/>
                <w:szCs w:val="18"/>
                <w:shd w:val="pct15" w:color="auto" w:fill="FFFFFF"/>
              </w:rPr>
              <w:t>IP</w:t>
            </w:r>
            <w:r w:rsidRPr="00495B99">
              <w:rPr>
                <w:sz w:val="18"/>
                <w:szCs w:val="18"/>
                <w:shd w:val="pct15" w:color="auto" w:fill="FFFFFF"/>
              </w:rPr>
              <w:t>路由层（</w:t>
            </w:r>
            <w:r w:rsidRPr="00495B99">
              <w:rPr>
                <w:rFonts w:hint="eastAsia"/>
                <w:sz w:val="18"/>
                <w:szCs w:val="18"/>
                <w:shd w:val="pct15" w:color="auto" w:fill="FFFFFF"/>
              </w:rPr>
              <w:t>I</w:t>
            </w:r>
            <w:r w:rsidRPr="00495B99">
              <w:rPr>
                <w:sz w:val="18"/>
                <w:szCs w:val="18"/>
                <w:shd w:val="pct15" w:color="auto" w:fill="FFFFFF"/>
              </w:rPr>
              <w:t>P</w:t>
            </w:r>
            <w:r w:rsidRPr="00495B99">
              <w:rPr>
                <w:sz w:val="18"/>
                <w:szCs w:val="18"/>
                <w:shd w:val="pct15" w:color="auto" w:fill="FFFFFF"/>
              </w:rPr>
              <w:t>包</w:t>
            </w:r>
            <w:r w:rsidRPr="00495B99">
              <w:rPr>
                <w:rFonts w:hint="eastAsia"/>
                <w:sz w:val="18"/>
                <w:szCs w:val="18"/>
                <w:shd w:val="pct15" w:color="auto" w:fill="FFFFFF"/>
              </w:rPr>
              <w:t>Pa</w:t>
            </w:r>
            <w:r w:rsidRPr="00495B99">
              <w:rPr>
                <w:sz w:val="18"/>
                <w:szCs w:val="18"/>
                <w:shd w:val="pct15" w:color="auto" w:fill="FFFFFF"/>
              </w:rPr>
              <w:t>cket</w:t>
            </w:r>
            <w:r w:rsidRPr="00495B99">
              <w:rPr>
                <w:sz w:val="18"/>
                <w:szCs w:val="18"/>
                <w:shd w:val="pct15" w:color="auto" w:fill="FFFFFF"/>
              </w:rPr>
              <w:t>为例）</w:t>
            </w:r>
          </w:p>
          <w:p w:rsidR="00631447" w:rsidRPr="00495B99" w:rsidRDefault="00631447" w:rsidP="00631447">
            <w:pPr>
              <w:jc w:val="center"/>
              <w:rPr>
                <w:sz w:val="18"/>
                <w:szCs w:val="18"/>
              </w:rPr>
            </w:pPr>
            <w:r w:rsidRPr="00495B99">
              <w:rPr>
                <w:sz w:val="18"/>
                <w:szCs w:val="18"/>
              </w:rPr>
              <w:t>↑</w:t>
            </w:r>
          </w:p>
        </w:tc>
      </w:tr>
      <w:tr w:rsidR="00631447" w:rsidRPr="00495B99" w:rsidTr="00ED3DB2">
        <w:trPr>
          <w:jc w:val="center"/>
        </w:trPr>
        <w:tc>
          <w:tcPr>
            <w:tcW w:w="4290" w:type="dxa"/>
          </w:tcPr>
          <w:p w:rsidR="00631447" w:rsidRPr="00495B99" w:rsidRDefault="00631447" w:rsidP="00631447">
            <w:pPr>
              <w:ind w:firstLine="0"/>
              <w:jc w:val="center"/>
              <w:rPr>
                <w:sz w:val="18"/>
                <w:szCs w:val="18"/>
              </w:rPr>
            </w:pPr>
            <w:r w:rsidRPr="00495B99">
              <w:rPr>
                <w:rFonts w:hint="eastAsia"/>
                <w:sz w:val="18"/>
                <w:szCs w:val="18"/>
              </w:rPr>
              <w:object w:dxaOrig="1860" w:dyaOrig="1022">
                <v:shape id="_x0000_i1039" type="#_x0000_t75" style="width:90pt;height:52.5pt" o:ole="">
                  <v:imagedata r:id="rId30" o:title=""/>
                </v:shape>
                <o:OLEObject Type="Embed" ProgID="Word.Picture.8" ShapeID="_x0000_i1039" DrawAspect="Content" ObjectID="_1738073213" r:id="rId31"/>
              </w:object>
            </w:r>
          </w:p>
          <w:p w:rsidR="00631447" w:rsidRPr="00495B99" w:rsidRDefault="00631447" w:rsidP="00631447">
            <w:pPr>
              <w:rPr>
                <w:sz w:val="18"/>
                <w:szCs w:val="18"/>
              </w:rPr>
            </w:pPr>
            <w:r w:rsidRPr="00495B99">
              <w:rPr>
                <w:rFonts w:hint="eastAsia"/>
                <w:sz w:val="18"/>
                <w:szCs w:val="18"/>
              </w:rPr>
              <w:t>即：</w:t>
            </w:r>
            <w:r w:rsidRPr="00495B99">
              <w:rPr>
                <w:rFonts w:ascii="楷体" w:eastAsia="楷体" w:hAnsi="楷体" w:hint="eastAsia"/>
                <w:sz w:val="18"/>
                <w:szCs w:val="18"/>
              </w:rPr>
              <w:t>{IP帧{TCP帧{HTTP帧数据}}}</w:t>
            </w:r>
            <w:r w:rsidRPr="00495B99">
              <w:rPr>
                <w:rFonts w:hint="eastAsia"/>
                <w:sz w:val="18"/>
                <w:szCs w:val="18"/>
                <w:vertAlign w:val="superscript"/>
              </w:rPr>
              <w:t>[</w:t>
            </w:r>
            <w:r w:rsidRPr="00495B99">
              <w:rPr>
                <w:rStyle w:val="EndnoteReference"/>
                <w:sz w:val="18"/>
                <w:szCs w:val="18"/>
              </w:rPr>
              <w:endnoteRef/>
            </w:r>
            <w:r w:rsidRPr="00495B99">
              <w:rPr>
                <w:rFonts w:hint="eastAsia"/>
                <w:sz w:val="18"/>
                <w:szCs w:val="18"/>
                <w:vertAlign w:val="superscript"/>
              </w:rPr>
              <w:t>]</w:t>
            </w:r>
          </w:p>
        </w:tc>
        <w:tc>
          <w:tcPr>
            <w:tcW w:w="4222" w:type="dxa"/>
          </w:tcPr>
          <w:p w:rsidR="00631447" w:rsidRPr="00495B99" w:rsidRDefault="00631447" w:rsidP="00631447">
            <w:pPr>
              <w:ind w:firstLine="0"/>
              <w:jc w:val="center"/>
              <w:rPr>
                <w:sz w:val="18"/>
                <w:szCs w:val="18"/>
              </w:rPr>
            </w:pPr>
            <w:r w:rsidRPr="00495B99">
              <w:rPr>
                <w:rFonts w:hint="eastAsia"/>
                <w:sz w:val="18"/>
                <w:szCs w:val="18"/>
              </w:rPr>
              <w:object w:dxaOrig="1860" w:dyaOrig="1022">
                <v:shape id="_x0000_i1040" type="#_x0000_t75" style="width:90pt;height:52.5pt" o:ole="">
                  <v:imagedata r:id="rId30" o:title=""/>
                </v:shape>
                <o:OLEObject Type="Embed" ProgID="Word.Picture.8" ShapeID="_x0000_i1040" DrawAspect="Content" ObjectID="_1738073214" r:id="rId32"/>
              </w:object>
            </w:r>
          </w:p>
          <w:p w:rsidR="00631447" w:rsidRPr="00495B99" w:rsidRDefault="00631447" w:rsidP="00631447">
            <w:pPr>
              <w:rPr>
                <w:sz w:val="18"/>
                <w:szCs w:val="18"/>
              </w:rPr>
            </w:pPr>
            <w:r w:rsidRPr="00495B99">
              <w:rPr>
                <w:rFonts w:hint="eastAsia"/>
                <w:sz w:val="18"/>
                <w:szCs w:val="18"/>
              </w:rPr>
              <w:t>即：</w:t>
            </w:r>
            <w:r w:rsidRPr="00495B99">
              <w:rPr>
                <w:rFonts w:ascii="楷体" w:eastAsia="楷体" w:hAnsi="楷体" w:hint="eastAsia"/>
                <w:sz w:val="18"/>
                <w:szCs w:val="18"/>
              </w:rPr>
              <w:t>{IP帧{TCP帧{HTTP帧数据}}}</w:t>
            </w:r>
          </w:p>
        </w:tc>
      </w:tr>
      <w:tr w:rsidR="00631447" w:rsidRPr="00495B99" w:rsidTr="00ED3DB2">
        <w:trPr>
          <w:jc w:val="center"/>
        </w:trPr>
        <w:tc>
          <w:tcPr>
            <w:tcW w:w="8512" w:type="dxa"/>
            <w:gridSpan w:val="2"/>
          </w:tcPr>
          <w:p w:rsidR="00631447" w:rsidRPr="004F52A7" w:rsidRDefault="00631447" w:rsidP="00631447">
            <w:pPr>
              <w:wordWrap w:val="0"/>
              <w:ind w:left="360" w:hangingChars="200" w:hanging="360"/>
              <w:jc w:val="left"/>
              <w:rPr>
                <w:sz w:val="18"/>
                <w:szCs w:val="18"/>
              </w:rPr>
            </w:pPr>
            <w:r w:rsidRPr="004F52A7">
              <w:rPr>
                <w:sz w:val="18"/>
                <w:szCs w:val="18"/>
              </w:rPr>
              <w:t>下面的表格显示了。</w:t>
            </w:r>
          </w:p>
          <w:tbl>
            <w:tblPr>
              <w:tblW w:w="5052"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73"/>
              <w:gridCol w:w="574"/>
              <w:gridCol w:w="527"/>
              <w:gridCol w:w="530"/>
              <w:gridCol w:w="540"/>
              <w:gridCol w:w="274"/>
              <w:gridCol w:w="259"/>
              <w:gridCol w:w="510"/>
              <w:gridCol w:w="211"/>
              <w:gridCol w:w="257"/>
              <w:gridCol w:w="227"/>
              <w:gridCol w:w="570"/>
            </w:tblGrid>
            <w:tr w:rsidR="00631447" w:rsidRPr="004F52A7" w:rsidTr="005953C0">
              <w:trPr>
                <w:trHeight w:val="345"/>
                <w:jc w:val="center"/>
              </w:trPr>
              <w:tc>
                <w:tcPr>
                  <w:tcW w:w="573"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adjustRightInd w:val="0"/>
                    <w:snapToGrid w:val="0"/>
                    <w:ind w:firstLine="0"/>
                    <w:rPr>
                      <w:rFonts w:asciiTheme="minorEastAsia" w:eastAsiaTheme="minorEastAsia" w:hAnsiTheme="minorEastAsia"/>
                      <w:bCs/>
                      <w:sz w:val="18"/>
                      <w:szCs w:val="18"/>
                    </w:rPr>
                  </w:pPr>
                  <w:r w:rsidRPr="004F52A7">
                    <w:rPr>
                      <w:rFonts w:asciiTheme="minorEastAsia" w:hAnsiTheme="minorEastAsia" w:hint="eastAsia"/>
                      <w:bCs/>
                      <w:sz w:val="18"/>
                      <w:szCs w:val="18"/>
                    </w:rPr>
                    <w:t>版本和I</w:t>
                  </w:r>
                  <w:r w:rsidRPr="004F52A7">
                    <w:rPr>
                      <w:rFonts w:asciiTheme="minorEastAsia" w:hAnsiTheme="minorEastAsia"/>
                      <w:bCs/>
                      <w:sz w:val="18"/>
                      <w:szCs w:val="18"/>
                    </w:rPr>
                    <w:t>HL头部长度</w:t>
                  </w:r>
                </w:p>
              </w:tc>
              <w:tc>
                <w:tcPr>
                  <w:tcW w:w="574"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adjustRightInd w:val="0"/>
                    <w:snapToGrid w:val="0"/>
                    <w:ind w:firstLine="0"/>
                    <w:rPr>
                      <w:rFonts w:asciiTheme="minorEastAsia" w:eastAsiaTheme="minorEastAsia" w:hAnsiTheme="minorEastAsia"/>
                      <w:bCs/>
                      <w:sz w:val="18"/>
                      <w:szCs w:val="18"/>
                    </w:rPr>
                  </w:pPr>
                  <w:r w:rsidRPr="004F52A7">
                    <w:rPr>
                      <w:rFonts w:asciiTheme="minorEastAsia" w:hAnsiTheme="minorEastAsia" w:hint="eastAsia"/>
                      <w:bCs/>
                      <w:sz w:val="18"/>
                      <w:szCs w:val="18"/>
                    </w:rPr>
                    <w:t>T</w:t>
                  </w:r>
                  <w:r w:rsidRPr="004F52A7">
                    <w:rPr>
                      <w:rFonts w:asciiTheme="minorEastAsia" w:hAnsiTheme="minorEastAsia"/>
                      <w:bCs/>
                      <w:sz w:val="18"/>
                      <w:szCs w:val="18"/>
                    </w:rPr>
                    <w:t>OS区分服务</w:t>
                  </w:r>
                </w:p>
              </w:tc>
              <w:tc>
                <w:tcPr>
                  <w:tcW w:w="527"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adjustRightInd w:val="0"/>
                    <w:snapToGrid w:val="0"/>
                    <w:ind w:firstLine="0"/>
                    <w:rPr>
                      <w:rFonts w:asciiTheme="minorEastAsia" w:eastAsiaTheme="minorEastAsia" w:hAnsiTheme="minorEastAsia"/>
                      <w:sz w:val="18"/>
                      <w:szCs w:val="18"/>
                    </w:rPr>
                  </w:pPr>
                  <w:r w:rsidRPr="004F52A7">
                    <w:rPr>
                      <w:rFonts w:asciiTheme="minorEastAsia" w:hAnsiTheme="minorEastAsia"/>
                      <w:sz w:val="18"/>
                      <w:szCs w:val="18"/>
                    </w:rPr>
                    <w:t>总长度</w:t>
                  </w:r>
                </w:p>
              </w:tc>
              <w:tc>
                <w:tcPr>
                  <w:tcW w:w="53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adjustRightInd w:val="0"/>
                    <w:snapToGrid w:val="0"/>
                    <w:ind w:firstLine="0"/>
                    <w:rPr>
                      <w:rFonts w:asciiTheme="minorEastAsia" w:eastAsiaTheme="minorEastAsia" w:hAnsiTheme="minorEastAsia"/>
                      <w:bCs/>
                      <w:sz w:val="18"/>
                      <w:szCs w:val="18"/>
                    </w:rPr>
                  </w:pPr>
                  <w:r w:rsidRPr="004F52A7">
                    <w:rPr>
                      <w:rFonts w:asciiTheme="minorEastAsia" w:hAnsiTheme="minorEastAsia"/>
                      <w:bCs/>
                      <w:sz w:val="18"/>
                      <w:szCs w:val="18"/>
                    </w:rPr>
                    <w:t>标识</w:t>
                  </w:r>
                </w:p>
              </w:tc>
              <w:tc>
                <w:tcPr>
                  <w:tcW w:w="54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adjustRightInd w:val="0"/>
                    <w:snapToGrid w:val="0"/>
                    <w:ind w:firstLine="0"/>
                    <w:rPr>
                      <w:rFonts w:asciiTheme="minorEastAsia" w:eastAsiaTheme="minorEastAsia" w:hAnsiTheme="minorEastAsia"/>
                      <w:bCs/>
                      <w:sz w:val="18"/>
                      <w:szCs w:val="18"/>
                    </w:rPr>
                  </w:pPr>
                  <w:r w:rsidRPr="004F52A7">
                    <w:rPr>
                      <w:rFonts w:asciiTheme="minorEastAsia" w:hAnsiTheme="minorEastAsia"/>
                      <w:bCs/>
                      <w:sz w:val="18"/>
                      <w:szCs w:val="18"/>
                    </w:rPr>
                    <w:t>标志和分片偏移</w:t>
                  </w:r>
                </w:p>
              </w:tc>
              <w:tc>
                <w:tcPr>
                  <w:tcW w:w="274"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631447">
                  <w:pPr>
                    <w:adjustRightInd w:val="0"/>
                    <w:snapToGrid w:val="0"/>
                    <w:ind w:firstLine="0"/>
                    <w:rPr>
                      <w:rFonts w:asciiTheme="minorEastAsia" w:hAnsiTheme="minorEastAsia"/>
                      <w:bCs/>
                      <w:sz w:val="18"/>
                      <w:szCs w:val="18"/>
                    </w:rPr>
                  </w:pPr>
                  <w:r w:rsidRPr="004F52A7">
                    <w:rPr>
                      <w:rFonts w:asciiTheme="minorEastAsia" w:hAnsiTheme="minorEastAsia" w:hint="eastAsia"/>
                      <w:bCs/>
                      <w:sz w:val="18"/>
                      <w:szCs w:val="18"/>
                    </w:rPr>
                    <w:t>生存时间</w:t>
                  </w:r>
                </w:p>
              </w:tc>
              <w:tc>
                <w:tcPr>
                  <w:tcW w:w="259"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631447">
                  <w:pPr>
                    <w:adjustRightInd w:val="0"/>
                    <w:snapToGrid w:val="0"/>
                    <w:ind w:firstLine="0"/>
                    <w:rPr>
                      <w:rFonts w:asciiTheme="minorEastAsia" w:hAnsiTheme="minorEastAsia"/>
                      <w:bCs/>
                      <w:sz w:val="18"/>
                      <w:szCs w:val="18"/>
                    </w:rPr>
                  </w:pPr>
                  <w:r w:rsidRPr="004F52A7">
                    <w:rPr>
                      <w:rFonts w:asciiTheme="minorEastAsia" w:hAnsiTheme="minorEastAsia" w:hint="eastAsia"/>
                      <w:bCs/>
                      <w:sz w:val="18"/>
                      <w:szCs w:val="18"/>
                    </w:rPr>
                    <w:t>协议</w:t>
                  </w:r>
                </w:p>
              </w:tc>
              <w:tc>
                <w:tcPr>
                  <w:tcW w:w="51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adjustRightInd w:val="0"/>
                    <w:snapToGrid w:val="0"/>
                    <w:ind w:firstLine="0"/>
                    <w:rPr>
                      <w:rFonts w:asciiTheme="minorEastAsia" w:eastAsiaTheme="minorEastAsia" w:hAnsiTheme="minorEastAsia"/>
                      <w:bCs/>
                      <w:color w:val="0000FF"/>
                      <w:sz w:val="18"/>
                      <w:szCs w:val="18"/>
                      <w:u w:val="single"/>
                    </w:rPr>
                  </w:pPr>
                  <w:r w:rsidRPr="004F52A7">
                    <w:rPr>
                      <w:sz w:val="18"/>
                      <w:szCs w:val="18"/>
                    </w:rPr>
                    <w:t>头部校验和</w:t>
                  </w:r>
                </w:p>
              </w:tc>
              <w:tc>
                <w:tcPr>
                  <w:tcW w:w="211"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631447">
                  <w:pPr>
                    <w:adjustRightInd w:val="0"/>
                    <w:snapToGrid w:val="0"/>
                    <w:ind w:firstLine="0"/>
                    <w:rPr>
                      <w:rFonts w:asciiTheme="minorEastAsia" w:hAnsiTheme="minorEastAsia"/>
                      <w:bCs/>
                      <w:sz w:val="18"/>
                      <w:szCs w:val="18"/>
                    </w:rPr>
                  </w:pPr>
                  <w:r w:rsidRPr="004F52A7">
                    <w:rPr>
                      <w:rFonts w:asciiTheme="minorEastAsia" w:hAnsiTheme="minorEastAsia" w:hint="eastAsia"/>
                      <w:bCs/>
                      <w:sz w:val="18"/>
                      <w:szCs w:val="18"/>
                    </w:rPr>
                    <w:t>源地址</w:t>
                  </w:r>
                </w:p>
              </w:tc>
              <w:tc>
                <w:tcPr>
                  <w:tcW w:w="257"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631447">
                  <w:pPr>
                    <w:adjustRightInd w:val="0"/>
                    <w:snapToGrid w:val="0"/>
                    <w:ind w:firstLine="0"/>
                    <w:rPr>
                      <w:rFonts w:asciiTheme="minorEastAsia" w:hAnsiTheme="minorEastAsia"/>
                      <w:bCs/>
                      <w:sz w:val="18"/>
                      <w:szCs w:val="18"/>
                    </w:rPr>
                  </w:pPr>
                  <w:r w:rsidRPr="004F52A7">
                    <w:rPr>
                      <w:rFonts w:asciiTheme="minorEastAsia" w:hAnsiTheme="minorEastAsia"/>
                      <w:bCs/>
                      <w:sz w:val="18"/>
                      <w:szCs w:val="18"/>
                    </w:rPr>
                    <w:t>目标地址</w:t>
                  </w:r>
                </w:p>
              </w:tc>
              <w:tc>
                <w:tcPr>
                  <w:tcW w:w="227"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631447">
                  <w:pPr>
                    <w:adjustRightInd w:val="0"/>
                    <w:snapToGrid w:val="0"/>
                    <w:ind w:firstLine="0"/>
                    <w:rPr>
                      <w:rFonts w:asciiTheme="minorEastAsia" w:eastAsiaTheme="minorEastAsia" w:hAnsiTheme="minorEastAsia"/>
                      <w:bCs/>
                      <w:sz w:val="18"/>
                      <w:szCs w:val="18"/>
                    </w:rPr>
                  </w:pPr>
                  <w:r w:rsidRPr="004F52A7">
                    <w:rPr>
                      <w:rFonts w:asciiTheme="minorEastAsia" w:eastAsiaTheme="minorEastAsia" w:hAnsiTheme="minorEastAsia" w:hint="eastAsia"/>
                      <w:bCs/>
                      <w:sz w:val="18"/>
                      <w:szCs w:val="18"/>
                    </w:rPr>
                    <w:t>可选项与填充</w:t>
                  </w:r>
                </w:p>
              </w:tc>
              <w:tc>
                <w:tcPr>
                  <w:tcW w:w="570"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631447">
                  <w:pPr>
                    <w:adjustRightInd w:val="0"/>
                    <w:snapToGrid w:val="0"/>
                    <w:ind w:firstLine="0"/>
                    <w:rPr>
                      <w:rFonts w:asciiTheme="minorEastAsia" w:eastAsiaTheme="minorEastAsia" w:hAnsiTheme="minorEastAsia"/>
                      <w:bCs/>
                      <w:sz w:val="18"/>
                      <w:szCs w:val="18"/>
                    </w:rPr>
                  </w:pPr>
                  <w:r w:rsidRPr="004F52A7">
                    <w:rPr>
                      <w:rFonts w:asciiTheme="minorEastAsia" w:eastAsiaTheme="minorEastAsia" w:hAnsiTheme="minorEastAsia" w:hint="eastAsia"/>
                      <w:bCs/>
                      <w:sz w:val="18"/>
                      <w:szCs w:val="18"/>
                    </w:rPr>
                    <w:t>数据</w:t>
                  </w:r>
                  <w:r w:rsidRPr="004F52A7">
                    <w:rPr>
                      <w:rFonts w:asciiTheme="minorEastAsia" w:eastAsiaTheme="minorEastAsia" w:hAnsiTheme="minorEastAsia"/>
                      <w:bCs/>
                      <w:sz w:val="18"/>
                      <w:szCs w:val="18"/>
                    </w:rPr>
                    <w:t>负载</w:t>
                  </w:r>
                </w:p>
              </w:tc>
            </w:tr>
            <w:tr w:rsidR="00631447" w:rsidRPr="004F52A7" w:rsidTr="005953C0">
              <w:trPr>
                <w:trHeight w:val="330"/>
                <w:jc w:val="center"/>
              </w:trPr>
              <w:tc>
                <w:tcPr>
                  <w:tcW w:w="57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ind w:firstLine="0"/>
                    <w:jc w:val="center"/>
                    <w:rPr>
                      <w:rFonts w:asciiTheme="minorEastAsia" w:eastAsia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57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wordWrap w:val="0"/>
                    <w:ind w:firstLine="0"/>
                    <w:rPr>
                      <w:rFonts w:asciiTheme="minorEastAsia" w:eastAsia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52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wordWrap w:val="0"/>
                    <w:ind w:firstLine="0"/>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5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ind w:firstLine="0"/>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54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ind w:firstLine="0"/>
                    <w:jc w:val="center"/>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274"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631447">
                  <w:pPr>
                    <w:wordWrap w:val="0"/>
                    <w:ind w:firstLine="0"/>
                    <w:rPr>
                      <w:rFonts w:ascii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259"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631447">
                  <w:pPr>
                    <w:wordWrap w:val="0"/>
                    <w:ind w:firstLine="0"/>
                    <w:rPr>
                      <w:rFonts w:ascii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51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wordWrap w:val="0"/>
                    <w:ind w:firstLine="0"/>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211"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631447">
                  <w:pPr>
                    <w:wordWrap w:val="0"/>
                    <w:ind w:firstLine="0"/>
                    <w:rPr>
                      <w:rFonts w:asciiTheme="minorEastAsia" w:hAnsiTheme="minorEastAsia"/>
                      <w:sz w:val="18"/>
                      <w:szCs w:val="18"/>
                    </w:rPr>
                  </w:pPr>
                  <w:r w:rsidRPr="004F52A7">
                    <w:rPr>
                      <w:rFonts w:asciiTheme="minorEastAsia" w:eastAsiaTheme="minorEastAsia" w:hAnsiTheme="minorEastAsia" w:hint="eastAsia"/>
                      <w:sz w:val="18"/>
                      <w:szCs w:val="18"/>
                    </w:rPr>
                    <w:t>4</w:t>
                  </w:r>
                  <w:r w:rsidRPr="004F52A7">
                    <w:rPr>
                      <w:rFonts w:asciiTheme="minorEastAsia" w:eastAsiaTheme="minorEastAsia" w:hAnsiTheme="minorEastAsia"/>
                      <w:sz w:val="18"/>
                      <w:szCs w:val="18"/>
                    </w:rPr>
                    <w:t>字节</w:t>
                  </w:r>
                </w:p>
              </w:tc>
              <w:tc>
                <w:tcPr>
                  <w:tcW w:w="257"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631447">
                  <w:pPr>
                    <w:wordWrap w:val="0"/>
                    <w:ind w:firstLine="0"/>
                    <w:rPr>
                      <w:rFonts w:ascii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227"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631447">
                  <w:pPr>
                    <w:wordWrap w:val="0"/>
                    <w:ind w:firstLine="0"/>
                    <w:rPr>
                      <w:rFonts w:ascii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570"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631447" w:rsidRPr="004F52A7" w:rsidRDefault="00631447" w:rsidP="00631447">
                  <w:pPr>
                    <w:wordWrap w:val="0"/>
                    <w:ind w:firstLine="0"/>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r w:rsidRPr="004F52A7">
                    <w:rPr>
                      <w:rFonts w:asciiTheme="minorEastAsia" w:hAnsiTheme="minorEastAsia"/>
                      <w:sz w:val="18"/>
                      <w:szCs w:val="18"/>
                    </w:rPr>
                    <w:t>的倍数</w:t>
                  </w:r>
                </w:p>
              </w:tc>
            </w:tr>
          </w:tbl>
          <w:p w:rsidR="00631447" w:rsidRPr="004F52A7" w:rsidRDefault="00631447" w:rsidP="00631447">
            <w:pPr>
              <w:rPr>
                <w:sz w:val="18"/>
                <w:szCs w:val="18"/>
              </w:rPr>
            </w:pPr>
            <w:r w:rsidRPr="004F52A7">
              <w:rPr>
                <w:rFonts w:hint="eastAsia"/>
                <w:sz w:val="18"/>
                <w:szCs w:val="18"/>
              </w:rPr>
              <w:t xml:space="preserve">[ ] </w:t>
            </w:r>
            <w:r w:rsidRPr="004F52A7">
              <w:rPr>
                <w:rFonts w:hint="eastAsia"/>
                <w:sz w:val="18"/>
                <w:szCs w:val="18"/>
              </w:rPr>
              <w:t>用来使接收端的适配器在接收</w:t>
            </w:r>
            <w:r w:rsidRPr="004F52A7">
              <w:rPr>
                <w:rFonts w:hint="eastAsia"/>
                <w:sz w:val="18"/>
                <w:szCs w:val="18"/>
              </w:rPr>
              <w:t xml:space="preserve"> MAC </w:t>
            </w:r>
            <w:r w:rsidRPr="004F52A7">
              <w:rPr>
                <w:rFonts w:hint="eastAsia"/>
                <w:sz w:val="18"/>
                <w:szCs w:val="18"/>
              </w:rPr>
              <w:t>帧时能够迅速调整时钟频率，使它和发送端的频率相同。前同步码为</w:t>
            </w:r>
            <w:r w:rsidRPr="004F52A7">
              <w:rPr>
                <w:rFonts w:hint="eastAsia"/>
                <w:sz w:val="18"/>
                <w:szCs w:val="18"/>
              </w:rPr>
              <w:t xml:space="preserve"> 7 </w:t>
            </w:r>
            <w:r w:rsidRPr="004F52A7">
              <w:rPr>
                <w:rFonts w:hint="eastAsia"/>
                <w:sz w:val="18"/>
                <w:szCs w:val="18"/>
              </w:rPr>
              <w:t>个字节，</w:t>
            </w:r>
            <w:r w:rsidRPr="004F52A7">
              <w:rPr>
                <w:rFonts w:hint="eastAsia"/>
                <w:sz w:val="18"/>
                <w:szCs w:val="18"/>
              </w:rPr>
              <w:t xml:space="preserve">1 </w:t>
            </w:r>
            <w:r w:rsidRPr="004F52A7">
              <w:rPr>
                <w:rFonts w:hint="eastAsia"/>
                <w:sz w:val="18"/>
                <w:szCs w:val="18"/>
              </w:rPr>
              <w:t>和</w:t>
            </w:r>
            <w:r w:rsidRPr="004F52A7">
              <w:rPr>
                <w:rFonts w:hint="eastAsia"/>
                <w:sz w:val="18"/>
                <w:szCs w:val="18"/>
              </w:rPr>
              <w:t xml:space="preserve"> 0 </w:t>
            </w:r>
            <w:r w:rsidRPr="004F52A7">
              <w:rPr>
                <w:rFonts w:hint="eastAsia"/>
                <w:sz w:val="18"/>
                <w:szCs w:val="18"/>
              </w:rPr>
              <w:t>交替。</w:t>
            </w:r>
            <w:r w:rsidRPr="004F52A7">
              <w:rPr>
                <w:rFonts w:hint="eastAsia"/>
                <w:sz w:val="18"/>
                <w:szCs w:val="18"/>
              </w:rPr>
              <w:t>.</w:t>
            </w:r>
          </w:p>
          <w:p w:rsidR="00631447" w:rsidRPr="004F52A7" w:rsidRDefault="00631447" w:rsidP="00631447">
            <w:pPr>
              <w:rPr>
                <w:sz w:val="18"/>
                <w:szCs w:val="18"/>
              </w:rPr>
            </w:pPr>
            <w:r w:rsidRPr="004F52A7">
              <w:rPr>
                <w:rFonts w:hint="eastAsia"/>
                <w:sz w:val="18"/>
                <w:szCs w:val="18"/>
              </w:rPr>
              <w:t xml:space="preserve">[ ] </w:t>
            </w:r>
            <w:r w:rsidRPr="004F52A7">
              <w:rPr>
                <w:rFonts w:hint="eastAsia"/>
                <w:sz w:val="18"/>
                <w:szCs w:val="18"/>
              </w:rPr>
              <w:t>帧的起始符，为</w:t>
            </w:r>
            <w:r w:rsidRPr="004F52A7">
              <w:rPr>
                <w:rFonts w:hint="eastAsia"/>
                <w:sz w:val="18"/>
                <w:szCs w:val="18"/>
              </w:rPr>
              <w:t xml:space="preserve"> 1 </w:t>
            </w:r>
            <w:r w:rsidRPr="004F52A7">
              <w:rPr>
                <w:rFonts w:hint="eastAsia"/>
                <w:sz w:val="18"/>
                <w:szCs w:val="18"/>
              </w:rPr>
              <w:t>个字节。前</w:t>
            </w:r>
            <w:r w:rsidRPr="004F52A7">
              <w:rPr>
                <w:rFonts w:hint="eastAsia"/>
                <w:sz w:val="18"/>
                <w:szCs w:val="18"/>
              </w:rPr>
              <w:t xml:space="preserve"> 6 </w:t>
            </w:r>
            <w:r w:rsidRPr="004F52A7">
              <w:rPr>
                <w:rFonts w:hint="eastAsia"/>
                <w:sz w:val="18"/>
                <w:szCs w:val="18"/>
              </w:rPr>
              <w:t>位</w:t>
            </w:r>
            <w:r w:rsidRPr="004F52A7">
              <w:rPr>
                <w:rFonts w:hint="eastAsia"/>
                <w:sz w:val="18"/>
                <w:szCs w:val="18"/>
              </w:rPr>
              <w:t xml:space="preserve"> 1 </w:t>
            </w:r>
            <w:r w:rsidRPr="004F52A7">
              <w:rPr>
                <w:rFonts w:hint="eastAsia"/>
                <w:sz w:val="18"/>
                <w:szCs w:val="18"/>
              </w:rPr>
              <w:t>和</w:t>
            </w:r>
            <w:r w:rsidRPr="004F52A7">
              <w:rPr>
                <w:rFonts w:hint="eastAsia"/>
                <w:sz w:val="18"/>
                <w:szCs w:val="18"/>
              </w:rPr>
              <w:t xml:space="preserve"> 0 </w:t>
            </w:r>
            <w:r w:rsidRPr="004F52A7">
              <w:rPr>
                <w:rFonts w:hint="eastAsia"/>
                <w:sz w:val="18"/>
                <w:szCs w:val="18"/>
              </w:rPr>
              <w:t>交替，最后的两个连续的</w:t>
            </w:r>
            <w:r w:rsidRPr="004F52A7">
              <w:rPr>
                <w:rFonts w:hint="eastAsia"/>
                <w:sz w:val="18"/>
                <w:szCs w:val="18"/>
              </w:rPr>
              <w:t xml:space="preserve"> 1 </w:t>
            </w:r>
            <w:r w:rsidRPr="004F52A7">
              <w:rPr>
                <w:rFonts w:hint="eastAsia"/>
                <w:sz w:val="18"/>
                <w:szCs w:val="18"/>
              </w:rPr>
              <w:t>表示告诉接收端适配器：“帧信息要来了，准备接收”。。</w:t>
            </w:r>
            <w:r w:rsidRPr="004F52A7">
              <w:rPr>
                <w:rFonts w:hint="eastAsia"/>
                <w:sz w:val="18"/>
                <w:szCs w:val="18"/>
              </w:rPr>
              <w:t>.</w:t>
            </w:r>
          </w:p>
          <w:p w:rsidR="00631447" w:rsidRPr="004F52A7" w:rsidRDefault="00631447" w:rsidP="00631447">
            <w:pPr>
              <w:rPr>
                <w:sz w:val="18"/>
                <w:szCs w:val="18"/>
              </w:rPr>
            </w:pPr>
            <w:r w:rsidRPr="004F52A7">
              <w:rPr>
                <w:rFonts w:hint="eastAsia"/>
                <w:sz w:val="18"/>
                <w:szCs w:val="18"/>
              </w:rPr>
              <w:t xml:space="preserve">[ ] </w:t>
            </w:r>
            <w:r w:rsidRPr="004F52A7">
              <w:rPr>
                <w:rFonts w:hint="eastAsia"/>
                <w:sz w:val="18"/>
                <w:szCs w:val="18"/>
              </w:rPr>
              <w:t>接收帧的网络适配器的物理地址（</w:t>
            </w:r>
            <w:r w:rsidRPr="004F52A7">
              <w:rPr>
                <w:rFonts w:hint="eastAsia"/>
                <w:sz w:val="18"/>
                <w:szCs w:val="18"/>
              </w:rPr>
              <w:t xml:space="preserve">MAC </w:t>
            </w:r>
            <w:r w:rsidRPr="004F52A7">
              <w:rPr>
                <w:rFonts w:hint="eastAsia"/>
                <w:sz w:val="18"/>
                <w:szCs w:val="18"/>
              </w:rPr>
              <w:t>地址），为</w:t>
            </w:r>
            <w:r w:rsidRPr="004F52A7">
              <w:rPr>
                <w:rFonts w:hint="eastAsia"/>
                <w:sz w:val="18"/>
                <w:szCs w:val="18"/>
              </w:rPr>
              <w:t xml:space="preserve"> 6 </w:t>
            </w:r>
            <w:r w:rsidRPr="004F52A7">
              <w:rPr>
                <w:rFonts w:hint="eastAsia"/>
                <w:sz w:val="18"/>
                <w:szCs w:val="18"/>
              </w:rPr>
              <w:t>个字节（</w:t>
            </w:r>
            <w:r w:rsidRPr="004F52A7">
              <w:rPr>
                <w:rFonts w:hint="eastAsia"/>
                <w:sz w:val="18"/>
                <w:szCs w:val="18"/>
              </w:rPr>
              <w:t xml:space="preserve">48 </w:t>
            </w:r>
            <w:r w:rsidRPr="004F52A7">
              <w:rPr>
                <w:rFonts w:hint="eastAsia"/>
                <w:sz w:val="18"/>
                <w:szCs w:val="18"/>
              </w:rPr>
              <w:t>比特）。作用是当网卡接收到一个数据帧时，首先会检查该帧的目的地址，是否与当前适配器的物理地址相同，如果相同，就会进一步处理；如果不同，则直接丢弃。</w:t>
            </w:r>
            <w:r w:rsidRPr="004F52A7">
              <w:rPr>
                <w:rFonts w:hint="eastAsia"/>
                <w:sz w:val="18"/>
                <w:szCs w:val="18"/>
              </w:rPr>
              <w:t>.</w:t>
            </w:r>
          </w:p>
          <w:p w:rsidR="00631447" w:rsidRPr="004F52A7" w:rsidRDefault="00631447" w:rsidP="00631447">
            <w:pPr>
              <w:rPr>
                <w:sz w:val="18"/>
                <w:szCs w:val="18"/>
              </w:rPr>
            </w:pPr>
            <w:r w:rsidRPr="004F52A7">
              <w:rPr>
                <w:rFonts w:hint="eastAsia"/>
                <w:sz w:val="18"/>
                <w:szCs w:val="18"/>
              </w:rPr>
              <w:t xml:space="preserve">[ ] </w:t>
            </w:r>
            <w:r w:rsidRPr="004F52A7">
              <w:rPr>
                <w:rFonts w:hint="eastAsia"/>
                <w:sz w:val="18"/>
                <w:szCs w:val="18"/>
              </w:rPr>
              <w:t>发送帧的网络适配器的物理地址（</w:t>
            </w:r>
            <w:r w:rsidRPr="004F52A7">
              <w:rPr>
                <w:rFonts w:hint="eastAsia"/>
                <w:sz w:val="18"/>
                <w:szCs w:val="18"/>
              </w:rPr>
              <w:t xml:space="preserve">MAC </w:t>
            </w:r>
            <w:r w:rsidRPr="004F52A7">
              <w:rPr>
                <w:rFonts w:hint="eastAsia"/>
                <w:sz w:val="18"/>
                <w:szCs w:val="18"/>
              </w:rPr>
              <w:t>地址），为</w:t>
            </w:r>
            <w:r w:rsidRPr="004F52A7">
              <w:rPr>
                <w:rFonts w:hint="eastAsia"/>
                <w:sz w:val="18"/>
                <w:szCs w:val="18"/>
              </w:rPr>
              <w:t xml:space="preserve"> 6 </w:t>
            </w:r>
            <w:r w:rsidRPr="004F52A7">
              <w:rPr>
                <w:rFonts w:hint="eastAsia"/>
                <w:sz w:val="18"/>
                <w:szCs w:val="18"/>
              </w:rPr>
              <w:t>个字节（</w:t>
            </w:r>
            <w:r w:rsidRPr="004F52A7">
              <w:rPr>
                <w:rFonts w:hint="eastAsia"/>
                <w:sz w:val="18"/>
                <w:szCs w:val="18"/>
              </w:rPr>
              <w:t xml:space="preserve">48 </w:t>
            </w:r>
            <w:r w:rsidRPr="004F52A7">
              <w:rPr>
                <w:rFonts w:hint="eastAsia"/>
                <w:sz w:val="18"/>
                <w:szCs w:val="18"/>
              </w:rPr>
              <w:t>比特）。</w:t>
            </w:r>
            <w:r w:rsidRPr="004F52A7">
              <w:rPr>
                <w:rFonts w:hint="eastAsia"/>
                <w:sz w:val="18"/>
                <w:szCs w:val="18"/>
              </w:rPr>
              <w:t>.</w:t>
            </w:r>
          </w:p>
          <w:p w:rsidR="00631447" w:rsidRPr="004F52A7" w:rsidRDefault="00631447" w:rsidP="00631447">
            <w:pPr>
              <w:rPr>
                <w:sz w:val="18"/>
                <w:szCs w:val="18"/>
              </w:rPr>
            </w:pPr>
            <w:r w:rsidRPr="004F52A7">
              <w:rPr>
                <w:rFonts w:hint="eastAsia"/>
                <w:sz w:val="18"/>
                <w:szCs w:val="18"/>
              </w:rPr>
              <w:t xml:space="preserve">[ ] </w:t>
            </w:r>
            <w:r w:rsidRPr="004F52A7">
              <w:rPr>
                <w:rFonts w:hint="eastAsia"/>
                <w:sz w:val="18"/>
                <w:szCs w:val="18"/>
              </w:rPr>
              <w:t>检测该帧是否出现差错，占</w:t>
            </w:r>
            <w:r w:rsidRPr="004F52A7">
              <w:rPr>
                <w:rFonts w:hint="eastAsia"/>
                <w:sz w:val="18"/>
                <w:szCs w:val="18"/>
              </w:rPr>
              <w:t xml:space="preserve"> 4 </w:t>
            </w:r>
            <w:r w:rsidRPr="004F52A7">
              <w:rPr>
                <w:rFonts w:hint="eastAsia"/>
                <w:sz w:val="18"/>
                <w:szCs w:val="18"/>
              </w:rPr>
              <w:t>个字节（</w:t>
            </w:r>
            <w:r w:rsidRPr="004F52A7">
              <w:rPr>
                <w:rFonts w:hint="eastAsia"/>
                <w:sz w:val="18"/>
                <w:szCs w:val="18"/>
              </w:rPr>
              <w:t xml:space="preserve">32 </w:t>
            </w:r>
            <w:r w:rsidRPr="004F52A7">
              <w:rPr>
                <w:rFonts w:hint="eastAsia"/>
                <w:sz w:val="18"/>
                <w:szCs w:val="18"/>
              </w:rPr>
              <w:t>比特）。发送方计算帧的循环冗余码校验（</w:t>
            </w:r>
            <w:r w:rsidRPr="004F52A7">
              <w:rPr>
                <w:rFonts w:hint="eastAsia"/>
                <w:sz w:val="18"/>
                <w:szCs w:val="18"/>
              </w:rPr>
              <w:t>CRC</w:t>
            </w:r>
            <w:r w:rsidRPr="004F52A7">
              <w:rPr>
                <w:rFonts w:hint="eastAsia"/>
                <w:sz w:val="18"/>
                <w:szCs w:val="18"/>
              </w:rPr>
              <w:t>）值，把这个值写到帧里。接收方计算机重新计算</w:t>
            </w:r>
            <w:r w:rsidRPr="004F52A7">
              <w:rPr>
                <w:rFonts w:hint="eastAsia"/>
                <w:sz w:val="18"/>
                <w:szCs w:val="18"/>
              </w:rPr>
              <w:t xml:space="preserve"> CRC</w:t>
            </w:r>
            <w:r w:rsidRPr="004F52A7">
              <w:rPr>
                <w:rFonts w:hint="eastAsia"/>
                <w:sz w:val="18"/>
                <w:szCs w:val="18"/>
              </w:rPr>
              <w:t>，与</w:t>
            </w:r>
            <w:r w:rsidRPr="004F52A7">
              <w:rPr>
                <w:rFonts w:hint="eastAsia"/>
                <w:sz w:val="18"/>
                <w:szCs w:val="18"/>
              </w:rPr>
              <w:t xml:space="preserve"> FCS </w:t>
            </w:r>
            <w:r w:rsidRPr="004F52A7">
              <w:rPr>
                <w:rFonts w:hint="eastAsia"/>
                <w:sz w:val="18"/>
                <w:szCs w:val="18"/>
              </w:rPr>
              <w:t>字段的值进行比较。如果两个值不相同，则表示传输过程中发生了数据丢失或改变。这时，就需要重新传输。</w:t>
            </w:r>
            <w:r w:rsidRPr="004F52A7">
              <w:rPr>
                <w:rFonts w:hint="eastAsia"/>
                <w:sz w:val="18"/>
                <w:szCs w:val="18"/>
              </w:rPr>
              <w:t>.</w:t>
            </w:r>
          </w:p>
          <w:p w:rsidR="00631447" w:rsidRPr="00495B99" w:rsidRDefault="00631447" w:rsidP="00631447">
            <w:pPr>
              <w:ind w:firstLine="0"/>
              <w:jc w:val="center"/>
              <w:rPr>
                <w:sz w:val="18"/>
                <w:szCs w:val="18"/>
              </w:rPr>
            </w:pPr>
            <w:r w:rsidRPr="004F52A7">
              <w:rPr>
                <w:rFonts w:hint="eastAsia"/>
                <w:sz w:val="18"/>
                <w:szCs w:val="18"/>
              </w:rPr>
              <w:t xml:space="preserve">[ ] </w:t>
            </w:r>
            <w:r w:rsidRPr="004F52A7">
              <w:rPr>
                <w:rFonts w:hint="eastAsia"/>
                <w:sz w:val="18"/>
                <w:szCs w:val="18"/>
              </w:rPr>
              <w:t>也称为效载荷，表示交付给上层的数据。以太网帧数据长度最小为</w:t>
            </w:r>
            <w:r w:rsidRPr="004F52A7">
              <w:rPr>
                <w:rFonts w:hint="eastAsia"/>
                <w:sz w:val="18"/>
                <w:szCs w:val="18"/>
              </w:rPr>
              <w:t xml:space="preserve"> 46 </w:t>
            </w:r>
            <w:r w:rsidRPr="004F52A7">
              <w:rPr>
                <w:rFonts w:hint="eastAsia"/>
                <w:sz w:val="18"/>
                <w:szCs w:val="18"/>
              </w:rPr>
              <w:t>字节，最大为</w:t>
            </w:r>
            <w:r w:rsidRPr="004F52A7">
              <w:rPr>
                <w:rFonts w:hint="eastAsia"/>
                <w:sz w:val="18"/>
                <w:szCs w:val="18"/>
              </w:rPr>
              <w:t xml:space="preserve"> 1500 </w:t>
            </w:r>
            <w:r w:rsidRPr="004F52A7">
              <w:rPr>
                <w:rFonts w:hint="eastAsia"/>
                <w:sz w:val="18"/>
                <w:szCs w:val="18"/>
              </w:rPr>
              <w:t>字节。如果不足</w:t>
            </w:r>
            <w:r w:rsidRPr="004F52A7">
              <w:rPr>
                <w:rFonts w:hint="eastAsia"/>
                <w:sz w:val="18"/>
                <w:szCs w:val="18"/>
              </w:rPr>
              <w:t xml:space="preserve"> 46 </w:t>
            </w:r>
            <w:r w:rsidRPr="004F52A7">
              <w:rPr>
                <w:rFonts w:hint="eastAsia"/>
                <w:sz w:val="18"/>
                <w:szCs w:val="18"/>
              </w:rPr>
              <w:t>字节时，会填充到最小长度。最大值也叫最大传输单元（</w:t>
            </w:r>
            <w:r w:rsidRPr="004F52A7">
              <w:rPr>
                <w:rFonts w:hint="eastAsia"/>
                <w:sz w:val="18"/>
                <w:szCs w:val="18"/>
              </w:rPr>
              <w:t>MTU</w:t>
            </w:r>
            <w:r w:rsidRPr="004F52A7">
              <w:rPr>
                <w:rFonts w:hint="eastAsia"/>
                <w:sz w:val="18"/>
                <w:szCs w:val="18"/>
              </w:rPr>
              <w:t>）。</w:t>
            </w:r>
          </w:p>
        </w:tc>
      </w:tr>
      <w:tr w:rsidR="00631447" w:rsidRPr="00495B99" w:rsidTr="00ED3DB2">
        <w:trPr>
          <w:jc w:val="center"/>
        </w:trPr>
        <w:tc>
          <w:tcPr>
            <w:tcW w:w="4290" w:type="dxa"/>
          </w:tcPr>
          <w:p w:rsidR="00631447" w:rsidRPr="00495B99" w:rsidRDefault="00631447" w:rsidP="00631447">
            <w:pPr>
              <w:wordWrap w:val="0"/>
              <w:ind w:firstLine="0"/>
              <w:rPr>
                <w:sz w:val="18"/>
                <w:szCs w:val="18"/>
                <w:shd w:val="pct15" w:color="auto" w:fill="FFFFFF"/>
              </w:rPr>
            </w:pPr>
            <w:r w:rsidRPr="00495B99">
              <w:rPr>
                <w:sz w:val="18"/>
                <w:szCs w:val="18"/>
                <w:shd w:val="pct15" w:color="auto" w:fill="FFFFFF"/>
              </w:rPr>
              <w:t>媒介链路层（以太网帧</w:t>
            </w:r>
            <w:r w:rsidRPr="00495B99">
              <w:rPr>
                <w:rFonts w:hint="eastAsia"/>
                <w:sz w:val="18"/>
                <w:szCs w:val="18"/>
                <w:shd w:val="pct15" w:color="auto" w:fill="FFFFFF"/>
              </w:rPr>
              <w:t>Fra</w:t>
            </w:r>
            <w:r w:rsidRPr="00495B99">
              <w:rPr>
                <w:sz w:val="18"/>
                <w:szCs w:val="18"/>
                <w:shd w:val="pct15" w:color="auto" w:fill="FFFFFF"/>
              </w:rPr>
              <w:t>me</w:t>
            </w:r>
            <w:r w:rsidRPr="00495B99">
              <w:rPr>
                <w:sz w:val="18"/>
                <w:szCs w:val="18"/>
                <w:shd w:val="pct15" w:color="auto" w:fill="FFFFFF"/>
              </w:rPr>
              <w:t>为例）（电缆、光纤、无线电波）</w:t>
            </w:r>
          </w:p>
          <w:p w:rsidR="00631447" w:rsidRPr="00495B99" w:rsidRDefault="00631447" w:rsidP="00631447">
            <w:pPr>
              <w:jc w:val="center"/>
              <w:rPr>
                <w:sz w:val="18"/>
                <w:szCs w:val="18"/>
              </w:rPr>
            </w:pPr>
            <w:r w:rsidRPr="00495B99">
              <w:rPr>
                <w:sz w:val="18"/>
                <w:szCs w:val="18"/>
              </w:rPr>
              <w:t>↓</w:t>
            </w:r>
          </w:p>
          <w:p w:rsidR="00631447" w:rsidRPr="00495B99" w:rsidRDefault="00631447" w:rsidP="00631447">
            <w:pPr>
              <w:jc w:val="center"/>
              <w:rPr>
                <w:sz w:val="18"/>
                <w:szCs w:val="18"/>
              </w:rPr>
            </w:pPr>
            <w:r w:rsidRPr="00495B99">
              <w:rPr>
                <w:sz w:val="18"/>
                <w:szCs w:val="18"/>
              </w:rPr>
              <w:t>→→→→</w:t>
            </w:r>
          </w:p>
        </w:tc>
        <w:tc>
          <w:tcPr>
            <w:tcW w:w="4222" w:type="dxa"/>
          </w:tcPr>
          <w:p w:rsidR="00631447" w:rsidRPr="00495B99" w:rsidRDefault="00631447" w:rsidP="00631447">
            <w:pPr>
              <w:wordWrap w:val="0"/>
              <w:ind w:firstLine="0"/>
              <w:rPr>
                <w:sz w:val="18"/>
                <w:szCs w:val="18"/>
              </w:rPr>
            </w:pPr>
            <w:r w:rsidRPr="00495B99">
              <w:rPr>
                <w:sz w:val="18"/>
                <w:szCs w:val="18"/>
                <w:shd w:val="pct15" w:color="auto" w:fill="FFFFFF"/>
              </w:rPr>
              <w:t>媒介链路层（以太网帧</w:t>
            </w:r>
            <w:r w:rsidRPr="00495B99">
              <w:rPr>
                <w:rFonts w:hint="eastAsia"/>
                <w:sz w:val="18"/>
                <w:szCs w:val="18"/>
                <w:shd w:val="pct15" w:color="auto" w:fill="FFFFFF"/>
              </w:rPr>
              <w:t>Fra</w:t>
            </w:r>
            <w:r w:rsidRPr="00495B99">
              <w:rPr>
                <w:sz w:val="18"/>
                <w:szCs w:val="18"/>
                <w:shd w:val="pct15" w:color="auto" w:fill="FFFFFF"/>
              </w:rPr>
              <w:t>me</w:t>
            </w:r>
            <w:r w:rsidRPr="00495B99">
              <w:rPr>
                <w:sz w:val="18"/>
                <w:szCs w:val="18"/>
                <w:shd w:val="pct15" w:color="auto" w:fill="FFFFFF"/>
              </w:rPr>
              <w:t>为例）（电缆、光纤、无线电波）</w:t>
            </w:r>
          </w:p>
          <w:p w:rsidR="00631447" w:rsidRPr="00495B99" w:rsidRDefault="00631447" w:rsidP="00631447">
            <w:pPr>
              <w:jc w:val="center"/>
              <w:rPr>
                <w:sz w:val="18"/>
                <w:szCs w:val="18"/>
              </w:rPr>
            </w:pPr>
            <w:r w:rsidRPr="00495B99">
              <w:rPr>
                <w:sz w:val="18"/>
                <w:szCs w:val="18"/>
              </w:rPr>
              <w:t>↑</w:t>
            </w:r>
          </w:p>
          <w:p w:rsidR="00631447" w:rsidRPr="00495B99" w:rsidRDefault="00631447" w:rsidP="00631447">
            <w:pPr>
              <w:jc w:val="center"/>
              <w:rPr>
                <w:sz w:val="18"/>
                <w:szCs w:val="18"/>
              </w:rPr>
            </w:pPr>
            <w:r w:rsidRPr="00495B99">
              <w:rPr>
                <w:sz w:val="18"/>
                <w:szCs w:val="18"/>
              </w:rPr>
              <w:t>←←←←</w:t>
            </w:r>
          </w:p>
        </w:tc>
      </w:tr>
      <w:bookmarkStart w:id="172" w:name="_MON_1737627246"/>
      <w:bookmarkEnd w:id="172"/>
      <w:tr w:rsidR="00631447" w:rsidRPr="00495B99" w:rsidTr="00ED3DB2">
        <w:trPr>
          <w:jc w:val="center"/>
        </w:trPr>
        <w:tc>
          <w:tcPr>
            <w:tcW w:w="4290" w:type="dxa"/>
          </w:tcPr>
          <w:p w:rsidR="00631447" w:rsidRPr="00495B99" w:rsidRDefault="00631447" w:rsidP="00631447">
            <w:pPr>
              <w:ind w:firstLine="0"/>
              <w:jc w:val="center"/>
              <w:rPr>
                <w:sz w:val="18"/>
                <w:szCs w:val="18"/>
              </w:rPr>
            </w:pPr>
            <w:r w:rsidRPr="00495B99">
              <w:rPr>
                <w:rFonts w:hint="eastAsia"/>
                <w:sz w:val="18"/>
                <w:szCs w:val="18"/>
              </w:rPr>
              <w:object w:dxaOrig="2002" w:dyaOrig="1731">
                <v:shape id="_x0000_i1041" type="#_x0000_t75" style="width:97pt;height:89pt" o:ole="">
                  <v:imagedata r:id="rId33" o:title=""/>
                </v:shape>
                <o:OLEObject Type="Embed" ProgID="Word.Picture.8" ShapeID="_x0000_i1041" DrawAspect="Content" ObjectID="_1738073215" r:id="rId34"/>
              </w:object>
            </w:r>
          </w:p>
          <w:p w:rsidR="00631447" w:rsidRPr="00495B99" w:rsidRDefault="00631447" w:rsidP="00631447">
            <w:pPr>
              <w:ind w:firstLine="0"/>
              <w:rPr>
                <w:sz w:val="18"/>
                <w:szCs w:val="18"/>
              </w:rPr>
            </w:pPr>
            <w:r w:rsidRPr="00495B99">
              <w:rPr>
                <w:rFonts w:hint="eastAsia"/>
                <w:sz w:val="18"/>
                <w:szCs w:val="18"/>
              </w:rPr>
              <w:t>即：</w:t>
            </w:r>
            <w:r w:rsidRPr="00495B99">
              <w:rPr>
                <w:rFonts w:ascii="楷体" w:eastAsia="楷体" w:hAnsi="楷体" w:hint="eastAsia"/>
                <w:sz w:val="18"/>
                <w:szCs w:val="18"/>
              </w:rPr>
              <w:t>{以太网卡0/1线性结构序列帧{IP帧{TCP帧{HTTP帧数据}}}}</w:t>
            </w:r>
            <w:r w:rsidRPr="00495B99">
              <w:rPr>
                <w:rFonts w:hint="eastAsia"/>
                <w:sz w:val="18"/>
                <w:szCs w:val="18"/>
                <w:vertAlign w:val="superscript"/>
              </w:rPr>
              <w:t>[</w:t>
            </w:r>
            <w:r w:rsidRPr="00495B99">
              <w:rPr>
                <w:rStyle w:val="EndnoteReference"/>
                <w:sz w:val="18"/>
                <w:szCs w:val="18"/>
              </w:rPr>
              <w:endnoteRef/>
            </w:r>
            <w:r w:rsidRPr="00495B99">
              <w:rPr>
                <w:rFonts w:hint="eastAsia"/>
                <w:sz w:val="18"/>
                <w:szCs w:val="18"/>
                <w:vertAlign w:val="superscript"/>
              </w:rPr>
              <w:t>]</w:t>
            </w:r>
          </w:p>
        </w:tc>
        <w:tc>
          <w:tcPr>
            <w:tcW w:w="4222" w:type="dxa"/>
          </w:tcPr>
          <w:p w:rsidR="00631447" w:rsidRPr="00495B99" w:rsidRDefault="00631447" w:rsidP="00631447">
            <w:pPr>
              <w:ind w:firstLine="9"/>
              <w:jc w:val="center"/>
              <w:rPr>
                <w:sz w:val="18"/>
                <w:szCs w:val="18"/>
              </w:rPr>
            </w:pPr>
            <w:r w:rsidRPr="00495B99">
              <w:rPr>
                <w:rFonts w:hint="eastAsia"/>
                <w:sz w:val="18"/>
                <w:szCs w:val="18"/>
              </w:rPr>
              <w:object w:dxaOrig="2002" w:dyaOrig="1731">
                <v:shape id="_x0000_i1042" type="#_x0000_t75" style="width:97pt;height:89pt" o:ole="">
                  <v:imagedata r:id="rId33" o:title=""/>
                </v:shape>
                <o:OLEObject Type="Embed" ProgID="Word.Picture.8" ShapeID="_x0000_i1042" DrawAspect="Content" ObjectID="_1738073216" r:id="rId35"/>
              </w:object>
            </w:r>
          </w:p>
          <w:p w:rsidR="00631447" w:rsidRPr="00495B99" w:rsidRDefault="00631447" w:rsidP="00631447">
            <w:pPr>
              <w:ind w:firstLine="9"/>
              <w:jc w:val="center"/>
              <w:rPr>
                <w:sz w:val="18"/>
                <w:szCs w:val="18"/>
              </w:rPr>
            </w:pPr>
            <w:r w:rsidRPr="00495B99">
              <w:rPr>
                <w:rFonts w:hint="eastAsia"/>
                <w:sz w:val="18"/>
                <w:szCs w:val="18"/>
              </w:rPr>
              <w:t>即：</w:t>
            </w:r>
            <w:r w:rsidRPr="00495B99">
              <w:rPr>
                <w:rFonts w:ascii="楷体" w:eastAsia="楷体" w:hAnsi="楷体" w:hint="eastAsia"/>
                <w:sz w:val="18"/>
                <w:szCs w:val="18"/>
              </w:rPr>
              <w:t>{以太网卡0/1线性结构序列帧{IP帧{TCP帧{HTTP帧数据}}}}</w:t>
            </w:r>
          </w:p>
        </w:tc>
      </w:tr>
      <w:tr w:rsidR="00631447" w:rsidRPr="00495B99" w:rsidTr="00ED3DB2">
        <w:trPr>
          <w:jc w:val="center"/>
        </w:trPr>
        <w:tc>
          <w:tcPr>
            <w:tcW w:w="8512" w:type="dxa"/>
            <w:gridSpan w:val="2"/>
          </w:tcPr>
          <w:p w:rsidR="00631447" w:rsidRPr="004F52A7" w:rsidRDefault="00631447" w:rsidP="00631447">
            <w:pPr>
              <w:wordWrap w:val="0"/>
              <w:ind w:left="360" w:hangingChars="200" w:hanging="360"/>
              <w:jc w:val="left"/>
              <w:rPr>
                <w:sz w:val="18"/>
                <w:szCs w:val="18"/>
              </w:rPr>
            </w:pPr>
            <w:r w:rsidRPr="004F52A7">
              <w:rPr>
                <w:sz w:val="18"/>
                <w:szCs w:val="18"/>
              </w:rPr>
              <w:t>下面的表格显示了</w:t>
            </w:r>
            <w:r>
              <w:rPr>
                <w:sz w:val="18"/>
                <w:szCs w:val="18"/>
              </w:rPr>
              <w:t>帧的</w:t>
            </w:r>
            <w:r>
              <w:rPr>
                <w:rFonts w:hint="eastAsia"/>
                <w:sz w:val="18"/>
                <w:szCs w:val="18"/>
              </w:rPr>
              <w:t>0</w:t>
            </w:r>
            <w:r>
              <w:rPr>
                <w:sz w:val="18"/>
                <w:szCs w:val="18"/>
              </w:rPr>
              <w:t>/1</w:t>
            </w:r>
            <w:r>
              <w:rPr>
                <w:sz w:val="18"/>
                <w:szCs w:val="18"/>
              </w:rPr>
              <w:t>位。</w:t>
            </w:r>
            <w:r w:rsidRPr="00495B99">
              <w:rPr>
                <w:sz w:val="18"/>
                <w:szCs w:val="18"/>
              </w:rPr>
              <w:t>在以</w:t>
            </w:r>
            <w:r w:rsidRPr="00495B99">
              <w:rPr>
                <w:sz w:val="18"/>
                <w:szCs w:val="18"/>
              </w:rPr>
              <w:t>1500</w:t>
            </w:r>
            <w:r w:rsidRPr="00495B99">
              <w:rPr>
                <w:sz w:val="18"/>
                <w:szCs w:val="18"/>
              </w:rPr>
              <w:t>个字节为</w:t>
            </w:r>
            <w:r w:rsidRPr="00495B99">
              <w:rPr>
                <w:rStyle w:val="Hyperlink"/>
                <w:sz w:val="18"/>
                <w:szCs w:val="18"/>
              </w:rPr>
              <w:t>MTU</w:t>
            </w:r>
            <w:r w:rsidRPr="00495B99">
              <w:rPr>
                <w:sz w:val="18"/>
                <w:szCs w:val="18"/>
              </w:rPr>
              <w:t>传输时的完整帧。</w:t>
            </w:r>
            <w:r w:rsidRPr="00495B99">
              <w:rPr>
                <w:rFonts w:hint="eastAsia"/>
                <w:sz w:val="18"/>
                <w:szCs w:val="18"/>
              </w:rPr>
              <w:t>据</w:t>
            </w:r>
            <w:r w:rsidRPr="00495B99">
              <w:rPr>
                <w:sz w:val="18"/>
                <w:szCs w:val="18"/>
              </w:rPr>
              <w:t>RFC894</w:t>
            </w:r>
            <w:r w:rsidRPr="00495B99">
              <w:rPr>
                <w:sz w:val="18"/>
                <w:szCs w:val="18"/>
              </w:rPr>
              <w:t>的说明，以太网封装</w:t>
            </w:r>
            <w:r w:rsidRPr="00495B99">
              <w:rPr>
                <w:sz w:val="18"/>
                <w:szCs w:val="18"/>
              </w:rPr>
              <w:t>IP</w:t>
            </w:r>
            <w:r w:rsidRPr="00495B99">
              <w:rPr>
                <w:sz w:val="18"/>
                <w:szCs w:val="18"/>
              </w:rPr>
              <w:t>数据包的最大长度是</w:t>
            </w:r>
            <w:r w:rsidRPr="00495B99">
              <w:rPr>
                <w:sz w:val="18"/>
                <w:szCs w:val="18"/>
              </w:rPr>
              <w:t>1500</w:t>
            </w:r>
            <w:r w:rsidRPr="00495B99">
              <w:rPr>
                <w:sz w:val="18"/>
                <w:szCs w:val="18"/>
              </w:rPr>
              <w:t>字节，</w:t>
            </w:r>
            <w:r w:rsidRPr="00495B99">
              <w:rPr>
                <w:rFonts w:hint="eastAsia"/>
                <w:sz w:val="18"/>
                <w:szCs w:val="18"/>
              </w:rPr>
              <w:t>那么</w:t>
            </w:r>
            <w:r w:rsidRPr="00495B99">
              <w:rPr>
                <w:sz w:val="18"/>
                <w:szCs w:val="18"/>
              </w:rPr>
              <w:t>以太网最大帧长应该是以太网首部加上</w:t>
            </w:r>
            <w:r w:rsidRPr="00495B99">
              <w:rPr>
                <w:sz w:val="18"/>
                <w:szCs w:val="18"/>
              </w:rPr>
              <w:t>1500</w:t>
            </w:r>
            <w:r w:rsidRPr="00495B99">
              <w:rPr>
                <w:sz w:val="18"/>
                <w:szCs w:val="18"/>
              </w:rPr>
              <w:t>，再加上</w:t>
            </w:r>
            <w:r w:rsidRPr="00495B99">
              <w:rPr>
                <w:sz w:val="18"/>
                <w:szCs w:val="18"/>
              </w:rPr>
              <w:t>7</w:t>
            </w:r>
            <w:r w:rsidRPr="00495B99">
              <w:rPr>
                <w:sz w:val="18"/>
                <w:szCs w:val="18"/>
              </w:rPr>
              <w:t>字节的前导同步码和</w:t>
            </w:r>
            <w:r w:rsidRPr="00495B99">
              <w:rPr>
                <w:sz w:val="18"/>
                <w:szCs w:val="18"/>
              </w:rPr>
              <w:t>1</w:t>
            </w:r>
            <w:r w:rsidRPr="00495B99">
              <w:rPr>
                <w:sz w:val="18"/>
                <w:szCs w:val="18"/>
              </w:rPr>
              <w:t>字节的帧开始定界符，具体就是：</w:t>
            </w:r>
            <w:r w:rsidRPr="00495B99">
              <w:rPr>
                <w:sz w:val="18"/>
                <w:szCs w:val="18"/>
              </w:rPr>
              <w:t>7</w:t>
            </w:r>
            <w:r w:rsidRPr="00495B99">
              <w:rPr>
                <w:sz w:val="18"/>
                <w:szCs w:val="18"/>
              </w:rPr>
              <w:t>字节前导同步吗＋</w:t>
            </w:r>
            <w:r w:rsidRPr="00495B99">
              <w:rPr>
                <w:sz w:val="18"/>
                <w:szCs w:val="18"/>
              </w:rPr>
              <w:t>1</w:t>
            </w:r>
            <w:r w:rsidRPr="00495B99">
              <w:rPr>
                <w:sz w:val="18"/>
                <w:szCs w:val="18"/>
              </w:rPr>
              <w:t>字节帧开始定界符＋</w:t>
            </w:r>
            <w:r w:rsidRPr="00495B99">
              <w:rPr>
                <w:sz w:val="18"/>
                <w:szCs w:val="18"/>
              </w:rPr>
              <w:t>6</w:t>
            </w:r>
            <w:r w:rsidRPr="00495B99">
              <w:rPr>
                <w:sz w:val="18"/>
                <w:szCs w:val="18"/>
              </w:rPr>
              <w:t>字节的目的</w:t>
            </w:r>
            <w:r w:rsidRPr="00495B99">
              <w:rPr>
                <w:sz w:val="18"/>
                <w:szCs w:val="18"/>
              </w:rPr>
              <w:t>MAC</w:t>
            </w:r>
            <w:r w:rsidRPr="00495B99">
              <w:rPr>
                <w:sz w:val="18"/>
                <w:szCs w:val="18"/>
              </w:rPr>
              <w:t>＋</w:t>
            </w:r>
            <w:r w:rsidRPr="00495B99">
              <w:rPr>
                <w:sz w:val="18"/>
                <w:szCs w:val="18"/>
              </w:rPr>
              <w:t>6</w:t>
            </w:r>
            <w:r w:rsidRPr="00495B99">
              <w:rPr>
                <w:sz w:val="18"/>
                <w:szCs w:val="18"/>
              </w:rPr>
              <w:t>字节的源</w:t>
            </w:r>
            <w:r w:rsidRPr="00495B99">
              <w:rPr>
                <w:sz w:val="18"/>
                <w:szCs w:val="18"/>
              </w:rPr>
              <w:t>MAC</w:t>
            </w:r>
            <w:r w:rsidRPr="00495B99">
              <w:rPr>
                <w:sz w:val="18"/>
                <w:szCs w:val="18"/>
              </w:rPr>
              <w:t>＋</w:t>
            </w:r>
            <w:r w:rsidRPr="00495B99">
              <w:rPr>
                <w:sz w:val="18"/>
                <w:szCs w:val="18"/>
              </w:rPr>
              <w:t>2</w:t>
            </w:r>
            <w:r w:rsidRPr="00495B99">
              <w:rPr>
                <w:sz w:val="18"/>
                <w:szCs w:val="18"/>
              </w:rPr>
              <w:t>字节的帧类型＋</w:t>
            </w:r>
            <w:r w:rsidRPr="00495B99">
              <w:rPr>
                <w:sz w:val="18"/>
                <w:szCs w:val="18"/>
              </w:rPr>
              <w:t>1500</w:t>
            </w:r>
            <w:r w:rsidRPr="00495B99">
              <w:rPr>
                <w:sz w:val="18"/>
                <w:szCs w:val="18"/>
              </w:rPr>
              <w:t>＋</w:t>
            </w:r>
            <w:r w:rsidRPr="00495B99">
              <w:rPr>
                <w:sz w:val="18"/>
                <w:szCs w:val="18"/>
              </w:rPr>
              <w:t>4</w:t>
            </w:r>
            <w:r w:rsidRPr="00495B99">
              <w:rPr>
                <w:sz w:val="18"/>
                <w:szCs w:val="18"/>
              </w:rPr>
              <w:t>字节的</w:t>
            </w:r>
            <w:r w:rsidRPr="00495B99">
              <w:rPr>
                <w:sz w:val="18"/>
                <w:szCs w:val="18"/>
              </w:rPr>
              <w:t>FCS</w:t>
            </w:r>
            <w:r w:rsidRPr="00495B99">
              <w:rPr>
                <w:sz w:val="18"/>
                <w:szCs w:val="18"/>
              </w:rPr>
              <w:t>。</w:t>
            </w:r>
            <w:r w:rsidRPr="00495B99">
              <w:rPr>
                <w:rFonts w:hint="eastAsia"/>
                <w:sz w:val="18"/>
                <w:szCs w:val="18"/>
              </w:rPr>
              <w:t>最大帧应该是</w:t>
            </w:r>
            <w:r w:rsidRPr="00495B99">
              <w:rPr>
                <w:sz w:val="18"/>
                <w:szCs w:val="18"/>
              </w:rPr>
              <w:t>1526</w:t>
            </w:r>
            <w:r w:rsidRPr="00495B99">
              <w:rPr>
                <w:sz w:val="18"/>
                <w:szCs w:val="18"/>
              </w:rPr>
              <w:t>字节。</w:t>
            </w:r>
            <w:r w:rsidRPr="00495B99">
              <w:rPr>
                <w:rFonts w:hint="eastAsia"/>
                <w:sz w:val="18"/>
                <w:szCs w:val="18"/>
              </w:rPr>
              <w:t>据</w:t>
            </w:r>
            <w:r w:rsidRPr="00495B99">
              <w:rPr>
                <w:sz w:val="18"/>
                <w:szCs w:val="18"/>
              </w:rPr>
              <w:t>RFC894</w:t>
            </w:r>
            <w:r w:rsidRPr="00495B99">
              <w:rPr>
                <w:sz w:val="18"/>
                <w:szCs w:val="18"/>
              </w:rPr>
              <w:t>的说明，</w:t>
            </w:r>
            <w:r w:rsidRPr="00495B99">
              <w:rPr>
                <w:rFonts w:hint="eastAsia"/>
                <w:sz w:val="18"/>
                <w:szCs w:val="18"/>
              </w:rPr>
              <w:t>以太网规定，以太网帧数据域部分最小为</w:t>
            </w:r>
            <w:r w:rsidRPr="00495B99">
              <w:rPr>
                <w:sz w:val="18"/>
                <w:szCs w:val="18"/>
              </w:rPr>
              <w:t>46</w:t>
            </w:r>
            <w:r w:rsidRPr="00495B99">
              <w:rPr>
                <w:sz w:val="18"/>
                <w:szCs w:val="18"/>
              </w:rPr>
              <w:t>字节，也就是以太网帧最小是</w:t>
            </w:r>
            <w:r w:rsidRPr="00495B99">
              <w:rPr>
                <w:sz w:val="18"/>
                <w:szCs w:val="18"/>
              </w:rPr>
              <w:t>6</w:t>
            </w:r>
            <w:r w:rsidRPr="00495B99">
              <w:rPr>
                <w:sz w:val="18"/>
                <w:szCs w:val="18"/>
              </w:rPr>
              <w:t>＋</w:t>
            </w:r>
            <w:r w:rsidRPr="00495B99">
              <w:rPr>
                <w:sz w:val="18"/>
                <w:szCs w:val="18"/>
              </w:rPr>
              <w:t>6</w:t>
            </w:r>
            <w:r w:rsidRPr="00495B99">
              <w:rPr>
                <w:sz w:val="18"/>
                <w:szCs w:val="18"/>
              </w:rPr>
              <w:t>＋</w:t>
            </w:r>
            <w:r w:rsidRPr="00495B99">
              <w:rPr>
                <w:sz w:val="18"/>
                <w:szCs w:val="18"/>
              </w:rPr>
              <w:t>2</w:t>
            </w:r>
            <w:r w:rsidRPr="00495B99">
              <w:rPr>
                <w:sz w:val="18"/>
                <w:szCs w:val="18"/>
              </w:rPr>
              <w:t>＋</w:t>
            </w:r>
            <w:r w:rsidRPr="00495B99">
              <w:rPr>
                <w:sz w:val="18"/>
                <w:szCs w:val="18"/>
              </w:rPr>
              <w:t>46</w:t>
            </w:r>
            <w:r w:rsidRPr="00495B99">
              <w:rPr>
                <w:sz w:val="18"/>
                <w:szCs w:val="18"/>
              </w:rPr>
              <w:t>＋</w:t>
            </w:r>
            <w:r w:rsidRPr="00495B99">
              <w:rPr>
                <w:sz w:val="18"/>
                <w:szCs w:val="18"/>
              </w:rPr>
              <w:t>4</w:t>
            </w:r>
            <w:r w:rsidRPr="00495B99">
              <w:rPr>
                <w:sz w:val="18"/>
                <w:szCs w:val="18"/>
              </w:rPr>
              <w:t>＝</w:t>
            </w:r>
            <w:r w:rsidRPr="00495B99">
              <w:rPr>
                <w:sz w:val="18"/>
                <w:szCs w:val="18"/>
              </w:rPr>
              <w:t>64</w:t>
            </w:r>
            <w:r w:rsidRPr="00495B99">
              <w:rPr>
                <w:sz w:val="18"/>
                <w:szCs w:val="18"/>
              </w:rPr>
              <w:t>。</w:t>
            </w:r>
            <w:r w:rsidRPr="00495B99">
              <w:rPr>
                <w:rFonts w:hint="eastAsia"/>
                <w:sz w:val="18"/>
                <w:szCs w:val="18"/>
              </w:rPr>
              <w:t>而为什么以太网帧最后最小的值是</w:t>
            </w:r>
            <w:r w:rsidRPr="00495B99">
              <w:rPr>
                <w:sz w:val="18"/>
                <w:szCs w:val="18"/>
              </w:rPr>
              <w:t>64</w:t>
            </w:r>
            <w:r w:rsidRPr="00495B99">
              <w:rPr>
                <w:sz w:val="18"/>
                <w:szCs w:val="18"/>
              </w:rPr>
              <w:t>字节呢？考虑如下的情况，宿主发送的帧很小，而两台冲突宿主相距很远。在宿主</w:t>
            </w:r>
            <w:r w:rsidRPr="00495B99">
              <w:rPr>
                <w:sz w:val="18"/>
                <w:szCs w:val="18"/>
              </w:rPr>
              <w:t>A</w:t>
            </w:r>
            <w:r w:rsidRPr="00495B99">
              <w:rPr>
                <w:sz w:val="18"/>
                <w:szCs w:val="18"/>
              </w:rPr>
              <w:t>发送的帧传输到</w:t>
            </w:r>
            <w:r w:rsidRPr="00495B99">
              <w:rPr>
                <w:sz w:val="18"/>
                <w:szCs w:val="18"/>
              </w:rPr>
              <w:t>B</w:t>
            </w:r>
            <w:r w:rsidRPr="00495B99">
              <w:rPr>
                <w:sz w:val="18"/>
                <w:szCs w:val="18"/>
              </w:rPr>
              <w:t>的前一刻，</w:t>
            </w:r>
            <w:r w:rsidRPr="00495B99">
              <w:rPr>
                <w:sz w:val="18"/>
                <w:szCs w:val="18"/>
              </w:rPr>
              <w:t>B</w:t>
            </w:r>
            <w:r w:rsidRPr="00495B99">
              <w:rPr>
                <w:sz w:val="18"/>
                <w:szCs w:val="18"/>
              </w:rPr>
              <w:t>开始发送帧。这样，当</w:t>
            </w:r>
            <w:r w:rsidRPr="00495B99">
              <w:rPr>
                <w:sz w:val="18"/>
                <w:szCs w:val="18"/>
              </w:rPr>
              <w:t>A</w:t>
            </w:r>
            <w:r w:rsidRPr="00495B99">
              <w:rPr>
                <w:sz w:val="18"/>
                <w:szCs w:val="18"/>
              </w:rPr>
              <w:t>的帧到达</w:t>
            </w:r>
            <w:r w:rsidRPr="00495B99">
              <w:rPr>
                <w:sz w:val="18"/>
                <w:szCs w:val="18"/>
              </w:rPr>
              <w:t>B</w:t>
            </w:r>
            <w:r w:rsidRPr="00495B99">
              <w:rPr>
                <w:sz w:val="18"/>
                <w:szCs w:val="18"/>
              </w:rPr>
              <w:t>时，</w:t>
            </w:r>
            <w:r w:rsidRPr="00495B99">
              <w:rPr>
                <w:sz w:val="18"/>
                <w:szCs w:val="18"/>
              </w:rPr>
              <w:t>B</w:t>
            </w:r>
            <w:r w:rsidRPr="00495B99">
              <w:rPr>
                <w:sz w:val="18"/>
                <w:szCs w:val="18"/>
              </w:rPr>
              <w:t>检测到冲突，于是发送冲突信号。假如在</w:t>
            </w:r>
            <w:r w:rsidRPr="00495B99">
              <w:rPr>
                <w:sz w:val="18"/>
                <w:szCs w:val="18"/>
              </w:rPr>
              <w:t>B</w:t>
            </w:r>
            <w:r w:rsidRPr="00495B99">
              <w:rPr>
                <w:sz w:val="18"/>
                <w:szCs w:val="18"/>
              </w:rPr>
              <w:t>的冲突信号传输到</w:t>
            </w:r>
            <w:r w:rsidRPr="00495B99">
              <w:rPr>
                <w:sz w:val="18"/>
                <w:szCs w:val="18"/>
              </w:rPr>
              <w:t>A</w:t>
            </w:r>
            <w:r w:rsidRPr="00495B99">
              <w:rPr>
                <w:sz w:val="18"/>
                <w:szCs w:val="18"/>
              </w:rPr>
              <w:t>之前，</w:t>
            </w:r>
            <w:r w:rsidRPr="00495B99">
              <w:rPr>
                <w:sz w:val="18"/>
                <w:szCs w:val="18"/>
              </w:rPr>
              <w:t>A</w:t>
            </w:r>
            <w:r w:rsidRPr="00495B99">
              <w:rPr>
                <w:sz w:val="18"/>
                <w:szCs w:val="18"/>
              </w:rPr>
              <w:t>的帧已经发送完毕，那么</w:t>
            </w:r>
            <w:r w:rsidRPr="00495B99">
              <w:rPr>
                <w:sz w:val="18"/>
                <w:szCs w:val="18"/>
              </w:rPr>
              <w:t>A</w:t>
            </w:r>
            <w:r w:rsidRPr="00495B99">
              <w:rPr>
                <w:sz w:val="18"/>
                <w:szCs w:val="18"/>
              </w:rPr>
              <w:t>将检测不到冲突而误认为已发送成功。由于信号传播是有时延的，因此检测冲突也需要一定的时间。这也是为什么必须有个最小帧长的限制</w:t>
            </w:r>
            <w:r>
              <w:rPr>
                <w:sz w:val="18"/>
                <w:szCs w:val="18"/>
              </w:rPr>
              <w:t>。</w:t>
            </w:r>
          </w:p>
          <w:tbl>
            <w:tblPr>
              <w:tblW w:w="4740"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81"/>
              <w:gridCol w:w="481"/>
              <w:gridCol w:w="544"/>
              <w:gridCol w:w="584"/>
              <w:gridCol w:w="572"/>
              <w:gridCol w:w="571"/>
              <w:gridCol w:w="501"/>
              <w:gridCol w:w="525"/>
              <w:gridCol w:w="481"/>
            </w:tblGrid>
            <w:tr w:rsidR="00631447" w:rsidRPr="004F52A7" w:rsidTr="005953C0">
              <w:trPr>
                <w:trHeight w:val="345"/>
                <w:jc w:val="center"/>
              </w:trPr>
              <w:tc>
                <w:tcPr>
                  <w:tcW w:w="481"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ind w:firstLine="0"/>
                    <w:rPr>
                      <w:rFonts w:asciiTheme="minorEastAsia" w:eastAsiaTheme="minorEastAsia" w:hAnsiTheme="minorEastAsia"/>
                      <w:bCs/>
                      <w:sz w:val="18"/>
                      <w:szCs w:val="18"/>
                    </w:rPr>
                  </w:pPr>
                  <w:r w:rsidRPr="004F52A7">
                    <w:rPr>
                      <w:rFonts w:asciiTheme="minorEastAsia" w:eastAsiaTheme="minorEastAsia" w:hAnsiTheme="minorEastAsia" w:hint="eastAsia"/>
                      <w:bCs/>
                      <w:sz w:val="18"/>
                      <w:szCs w:val="18"/>
                    </w:rPr>
                    <w:t>前同步码</w:t>
                  </w:r>
                </w:p>
              </w:tc>
              <w:tc>
                <w:tcPr>
                  <w:tcW w:w="481"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ind w:firstLine="0"/>
                    <w:rPr>
                      <w:rFonts w:asciiTheme="minorEastAsia" w:eastAsiaTheme="minorEastAsia" w:hAnsiTheme="minorEastAsia"/>
                      <w:bCs/>
                      <w:sz w:val="18"/>
                      <w:szCs w:val="18"/>
                    </w:rPr>
                  </w:pPr>
                  <w:r w:rsidRPr="004F52A7">
                    <w:rPr>
                      <w:rFonts w:asciiTheme="minorEastAsia" w:eastAsiaTheme="minorEastAsia" w:hAnsiTheme="minorEastAsia"/>
                      <w:bCs/>
                      <w:sz w:val="18"/>
                      <w:szCs w:val="18"/>
                    </w:rPr>
                    <w:t>帧开始符</w:t>
                  </w:r>
                </w:p>
              </w:tc>
              <w:tc>
                <w:tcPr>
                  <w:tcW w:w="544"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wordWrap w:val="0"/>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目标MAC地址</w:t>
                  </w:r>
                </w:p>
              </w:tc>
              <w:tc>
                <w:tcPr>
                  <w:tcW w:w="584"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ind w:firstLine="0"/>
                    <w:rPr>
                      <w:rFonts w:asciiTheme="minorEastAsia" w:eastAsiaTheme="minorEastAsia" w:hAnsiTheme="minorEastAsia"/>
                      <w:bCs/>
                      <w:sz w:val="18"/>
                      <w:szCs w:val="18"/>
                    </w:rPr>
                  </w:pPr>
                  <w:r w:rsidRPr="004F52A7">
                    <w:rPr>
                      <w:rFonts w:asciiTheme="minorEastAsia" w:eastAsiaTheme="minorEastAsia" w:hAnsiTheme="minorEastAsia"/>
                      <w:bCs/>
                      <w:sz w:val="18"/>
                      <w:szCs w:val="18"/>
                    </w:rPr>
                    <w:t>源MAC地址</w:t>
                  </w:r>
                </w:p>
              </w:tc>
              <w:tc>
                <w:tcPr>
                  <w:tcW w:w="57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wordWrap w:val="0"/>
                    <w:ind w:firstLine="0"/>
                    <w:rPr>
                      <w:rFonts w:asciiTheme="minorEastAsia" w:eastAsiaTheme="minorEastAsia" w:hAnsiTheme="minorEastAsia"/>
                      <w:bCs/>
                      <w:sz w:val="18"/>
                      <w:szCs w:val="18"/>
                    </w:rPr>
                  </w:pPr>
                  <w:r w:rsidRPr="004F52A7">
                    <w:rPr>
                      <w:rStyle w:val="Hyperlink"/>
                      <w:rFonts w:asciiTheme="minorEastAsia" w:eastAsiaTheme="minorEastAsia" w:hAnsiTheme="minorEastAsia"/>
                      <w:bCs/>
                      <w:color w:val="auto"/>
                      <w:sz w:val="18"/>
                      <w:szCs w:val="18"/>
                    </w:rPr>
                    <w:t>802.1Q</w:t>
                  </w:r>
                  <w:r w:rsidRPr="004F52A7">
                    <w:rPr>
                      <w:rFonts w:asciiTheme="minorEastAsia" w:eastAsiaTheme="minorEastAsia" w:hAnsiTheme="minorEastAsia"/>
                      <w:bCs/>
                      <w:sz w:val="18"/>
                      <w:szCs w:val="18"/>
                    </w:rPr>
                    <w:t>标签 (可选)</w:t>
                  </w:r>
                </w:p>
              </w:tc>
              <w:tc>
                <w:tcPr>
                  <w:tcW w:w="571"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ind w:firstLine="0"/>
                    <w:rPr>
                      <w:rFonts w:asciiTheme="minorEastAsia" w:eastAsiaTheme="minorEastAsia" w:hAnsiTheme="minorEastAsia"/>
                      <w:bCs/>
                      <w:sz w:val="18"/>
                      <w:szCs w:val="18"/>
                    </w:rPr>
                  </w:pPr>
                  <w:r w:rsidRPr="004F52A7">
                    <w:rPr>
                      <w:rFonts w:asciiTheme="minorEastAsia" w:eastAsiaTheme="minorEastAsia" w:hAnsiTheme="minorEastAsia"/>
                      <w:bCs/>
                      <w:sz w:val="18"/>
                      <w:szCs w:val="18"/>
                    </w:rPr>
                    <w:t>以太类型</w:t>
                  </w:r>
                </w:p>
              </w:tc>
              <w:tc>
                <w:tcPr>
                  <w:tcW w:w="501"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ind w:firstLine="0"/>
                    <w:rPr>
                      <w:rFonts w:asciiTheme="minorEastAsia" w:eastAsiaTheme="minorEastAsia" w:hAnsiTheme="minorEastAsia"/>
                      <w:bCs/>
                      <w:sz w:val="18"/>
                      <w:szCs w:val="18"/>
                    </w:rPr>
                  </w:pPr>
                  <w:r w:rsidRPr="004F52A7">
                    <w:rPr>
                      <w:rFonts w:asciiTheme="minorEastAsia" w:eastAsiaTheme="minorEastAsia" w:hAnsiTheme="minorEastAsia" w:hint="eastAsia"/>
                      <w:bCs/>
                      <w:sz w:val="18"/>
                      <w:szCs w:val="18"/>
                    </w:rPr>
                    <w:t>数据</w:t>
                  </w:r>
                  <w:r w:rsidRPr="004F52A7">
                    <w:rPr>
                      <w:rFonts w:asciiTheme="minorEastAsia" w:eastAsiaTheme="minorEastAsia" w:hAnsiTheme="minorEastAsia"/>
                      <w:bCs/>
                      <w:sz w:val="18"/>
                      <w:szCs w:val="18"/>
                    </w:rPr>
                    <w:t>负载</w:t>
                  </w:r>
                </w:p>
              </w:tc>
              <w:tc>
                <w:tcPr>
                  <w:tcW w:w="52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wordWrap w:val="0"/>
                    <w:ind w:firstLine="0"/>
                    <w:rPr>
                      <w:rStyle w:val="Hyperlink"/>
                      <w:rFonts w:asciiTheme="minorEastAsia" w:eastAsiaTheme="minorEastAsia" w:hAnsiTheme="minorEastAsia"/>
                      <w:bCs/>
                      <w:color w:val="auto"/>
                      <w:sz w:val="18"/>
                      <w:szCs w:val="18"/>
                    </w:rPr>
                  </w:pPr>
                  <w:r w:rsidRPr="004F52A7">
                    <w:rPr>
                      <w:rFonts w:asciiTheme="minorEastAsia" w:eastAsiaTheme="minorEastAsia" w:hAnsiTheme="minorEastAsia" w:hint="eastAsia"/>
                      <w:sz w:val="18"/>
                      <w:szCs w:val="18"/>
                    </w:rPr>
                    <w:t>帧</w:t>
                  </w:r>
                </w:p>
                <w:p w:rsidR="00631447" w:rsidRPr="004F52A7" w:rsidRDefault="00631447" w:rsidP="00631447">
                  <w:pPr>
                    <w:wordWrap w:val="0"/>
                    <w:ind w:firstLine="0"/>
                    <w:rPr>
                      <w:rFonts w:asciiTheme="minorEastAsia" w:eastAsiaTheme="minorEastAsia" w:hAnsiTheme="minorEastAsia"/>
                      <w:bCs/>
                      <w:sz w:val="18"/>
                      <w:szCs w:val="18"/>
                    </w:rPr>
                  </w:pPr>
                  <w:r w:rsidRPr="004F52A7">
                    <w:rPr>
                      <w:rStyle w:val="Hyperlink"/>
                      <w:rFonts w:asciiTheme="minorEastAsia" w:eastAsiaTheme="minorEastAsia" w:hAnsiTheme="minorEastAsia"/>
                      <w:bCs/>
                      <w:color w:val="auto"/>
                      <w:sz w:val="18"/>
                      <w:szCs w:val="18"/>
                    </w:rPr>
                    <w:t>校验</w:t>
                  </w:r>
                  <w:r w:rsidRPr="004F52A7">
                    <w:rPr>
                      <w:rFonts w:asciiTheme="minorEastAsia" w:eastAsiaTheme="minorEastAsia" w:hAnsiTheme="minorEastAsia" w:hint="eastAsia"/>
                      <w:sz w:val="18"/>
                      <w:szCs w:val="18"/>
                    </w:rPr>
                    <w:t>序列 FCS</w:t>
                  </w:r>
                </w:p>
              </w:tc>
              <w:tc>
                <w:tcPr>
                  <w:tcW w:w="481"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631447">
                  <w:pPr>
                    <w:ind w:firstLine="0"/>
                    <w:rPr>
                      <w:rFonts w:asciiTheme="minorEastAsia" w:eastAsiaTheme="minorEastAsia" w:hAnsiTheme="minorEastAsia"/>
                      <w:bCs/>
                      <w:sz w:val="18"/>
                      <w:szCs w:val="18"/>
                    </w:rPr>
                  </w:pPr>
                  <w:r w:rsidRPr="004F52A7">
                    <w:rPr>
                      <w:rFonts w:asciiTheme="minorEastAsia" w:eastAsiaTheme="minorEastAsia" w:hAnsiTheme="minorEastAsia"/>
                      <w:bCs/>
                      <w:sz w:val="18"/>
                      <w:szCs w:val="18"/>
                    </w:rPr>
                    <w:t>帧间距</w:t>
                  </w:r>
                </w:p>
              </w:tc>
            </w:tr>
            <w:tr w:rsidR="00631447" w:rsidRPr="004F52A7" w:rsidTr="005953C0">
              <w:trPr>
                <w:trHeight w:val="330"/>
                <w:jc w:val="center"/>
              </w:trPr>
              <w:tc>
                <w:tcPr>
                  <w:tcW w:w="48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ind w:firstLine="0"/>
                    <w:jc w:val="center"/>
                    <w:rPr>
                      <w:rFonts w:asciiTheme="minorEastAsia" w:eastAsiaTheme="minorEastAsia" w:hAnsiTheme="minorEastAsia"/>
                      <w:sz w:val="18"/>
                      <w:szCs w:val="18"/>
                    </w:rPr>
                  </w:pPr>
                  <w:r w:rsidRPr="004F52A7">
                    <w:rPr>
                      <w:rFonts w:asciiTheme="minorEastAsia" w:eastAsiaTheme="minorEastAsia" w:hAnsiTheme="minorEastAsia"/>
                      <w:sz w:val="18"/>
                      <w:szCs w:val="18"/>
                    </w:rPr>
                    <w:t>7字节</w:t>
                  </w:r>
                </w:p>
              </w:tc>
              <w:tc>
                <w:tcPr>
                  <w:tcW w:w="48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wordWrap w:val="0"/>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1字节</w:t>
                  </w:r>
                </w:p>
              </w:tc>
              <w:tc>
                <w:tcPr>
                  <w:tcW w:w="54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wordWrap w:val="0"/>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6字节</w:t>
                  </w:r>
                </w:p>
              </w:tc>
              <w:tc>
                <w:tcPr>
                  <w:tcW w:w="58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6字节</w:t>
                  </w:r>
                </w:p>
              </w:tc>
              <w:tc>
                <w:tcPr>
                  <w:tcW w:w="57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ind w:firstLine="0"/>
                    <w:jc w:val="center"/>
                    <w:rPr>
                      <w:rFonts w:asciiTheme="minorEastAsia" w:eastAsiaTheme="minorEastAsia" w:hAnsiTheme="minorEastAsia"/>
                      <w:sz w:val="18"/>
                      <w:szCs w:val="18"/>
                    </w:rPr>
                  </w:pPr>
                  <w:r w:rsidRPr="004F52A7">
                    <w:rPr>
                      <w:rFonts w:asciiTheme="minorEastAsia" w:eastAsiaTheme="minorEastAsia" w:hAnsiTheme="minorEastAsia"/>
                      <w:sz w:val="18"/>
                      <w:szCs w:val="18"/>
                    </w:rPr>
                    <w:t>(4字节)</w:t>
                  </w:r>
                </w:p>
              </w:tc>
              <w:tc>
                <w:tcPr>
                  <w:tcW w:w="57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2字节</w:t>
                  </w:r>
                </w:p>
              </w:tc>
              <w:tc>
                <w:tcPr>
                  <w:tcW w:w="50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wordWrap w:val="0"/>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46字节–1500字节</w:t>
                  </w:r>
                </w:p>
              </w:tc>
              <w:tc>
                <w:tcPr>
                  <w:tcW w:w="52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wordWrap w:val="0"/>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4字节</w:t>
                  </w:r>
                </w:p>
              </w:tc>
              <w:tc>
                <w:tcPr>
                  <w:tcW w:w="48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631447">
                  <w:pPr>
                    <w:wordWrap w:val="0"/>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12字节</w:t>
                  </w:r>
                </w:p>
              </w:tc>
            </w:tr>
          </w:tbl>
          <w:p w:rsidR="00631447" w:rsidRPr="004F52A7" w:rsidRDefault="00631447" w:rsidP="00631447">
            <w:pPr>
              <w:rPr>
                <w:sz w:val="18"/>
                <w:szCs w:val="18"/>
              </w:rPr>
            </w:pPr>
            <w:r w:rsidRPr="004F52A7">
              <w:rPr>
                <w:rFonts w:hint="eastAsia"/>
                <w:sz w:val="18"/>
                <w:szCs w:val="18"/>
              </w:rPr>
              <w:t xml:space="preserve">[ ] </w:t>
            </w:r>
            <w:r w:rsidRPr="004F52A7">
              <w:rPr>
                <w:rFonts w:hint="eastAsia"/>
                <w:sz w:val="18"/>
                <w:szCs w:val="18"/>
              </w:rPr>
              <w:t>用来使接收端的适配器在接收</w:t>
            </w:r>
            <w:r w:rsidRPr="004F52A7">
              <w:rPr>
                <w:rFonts w:hint="eastAsia"/>
                <w:sz w:val="18"/>
                <w:szCs w:val="18"/>
              </w:rPr>
              <w:t xml:space="preserve"> MAC </w:t>
            </w:r>
            <w:r w:rsidRPr="004F52A7">
              <w:rPr>
                <w:rFonts w:hint="eastAsia"/>
                <w:sz w:val="18"/>
                <w:szCs w:val="18"/>
              </w:rPr>
              <w:t>帧时能够迅速调整时钟频率，使它和发送端的频率相同。前同步码为</w:t>
            </w:r>
            <w:r w:rsidRPr="004F52A7">
              <w:rPr>
                <w:rFonts w:hint="eastAsia"/>
                <w:sz w:val="18"/>
                <w:szCs w:val="18"/>
              </w:rPr>
              <w:t xml:space="preserve"> 7 </w:t>
            </w:r>
            <w:r w:rsidRPr="004F52A7">
              <w:rPr>
                <w:rFonts w:hint="eastAsia"/>
                <w:sz w:val="18"/>
                <w:szCs w:val="18"/>
              </w:rPr>
              <w:t>个字节，</w:t>
            </w:r>
            <w:r w:rsidRPr="004F52A7">
              <w:rPr>
                <w:rFonts w:hint="eastAsia"/>
                <w:sz w:val="18"/>
                <w:szCs w:val="18"/>
              </w:rPr>
              <w:t xml:space="preserve">1 </w:t>
            </w:r>
            <w:r w:rsidRPr="004F52A7">
              <w:rPr>
                <w:rFonts w:hint="eastAsia"/>
                <w:sz w:val="18"/>
                <w:szCs w:val="18"/>
              </w:rPr>
              <w:t>和</w:t>
            </w:r>
            <w:r w:rsidRPr="004F52A7">
              <w:rPr>
                <w:rFonts w:hint="eastAsia"/>
                <w:sz w:val="18"/>
                <w:szCs w:val="18"/>
              </w:rPr>
              <w:t xml:space="preserve"> 0 </w:t>
            </w:r>
            <w:r w:rsidRPr="004F52A7">
              <w:rPr>
                <w:rFonts w:hint="eastAsia"/>
                <w:sz w:val="18"/>
                <w:szCs w:val="18"/>
              </w:rPr>
              <w:t>交替。</w:t>
            </w:r>
            <w:r w:rsidRPr="004F52A7">
              <w:rPr>
                <w:rFonts w:hint="eastAsia"/>
                <w:sz w:val="18"/>
                <w:szCs w:val="18"/>
              </w:rPr>
              <w:t>.</w:t>
            </w:r>
          </w:p>
          <w:p w:rsidR="00631447" w:rsidRPr="004F52A7" w:rsidRDefault="00631447" w:rsidP="00631447">
            <w:pPr>
              <w:rPr>
                <w:sz w:val="18"/>
                <w:szCs w:val="18"/>
              </w:rPr>
            </w:pPr>
            <w:r w:rsidRPr="004F52A7">
              <w:rPr>
                <w:rFonts w:hint="eastAsia"/>
                <w:sz w:val="18"/>
                <w:szCs w:val="18"/>
              </w:rPr>
              <w:t xml:space="preserve">[ ] </w:t>
            </w:r>
            <w:r w:rsidRPr="004F52A7">
              <w:rPr>
                <w:rFonts w:hint="eastAsia"/>
                <w:sz w:val="18"/>
                <w:szCs w:val="18"/>
              </w:rPr>
              <w:t>帧的起始符，为</w:t>
            </w:r>
            <w:r w:rsidRPr="004F52A7">
              <w:rPr>
                <w:rFonts w:hint="eastAsia"/>
                <w:sz w:val="18"/>
                <w:szCs w:val="18"/>
              </w:rPr>
              <w:t xml:space="preserve"> 1 </w:t>
            </w:r>
            <w:r w:rsidRPr="004F52A7">
              <w:rPr>
                <w:rFonts w:hint="eastAsia"/>
                <w:sz w:val="18"/>
                <w:szCs w:val="18"/>
              </w:rPr>
              <w:t>个字节。前</w:t>
            </w:r>
            <w:r w:rsidRPr="004F52A7">
              <w:rPr>
                <w:rFonts w:hint="eastAsia"/>
                <w:sz w:val="18"/>
                <w:szCs w:val="18"/>
              </w:rPr>
              <w:t xml:space="preserve"> 6 </w:t>
            </w:r>
            <w:r w:rsidRPr="004F52A7">
              <w:rPr>
                <w:rFonts w:hint="eastAsia"/>
                <w:sz w:val="18"/>
                <w:szCs w:val="18"/>
              </w:rPr>
              <w:t>位</w:t>
            </w:r>
            <w:r w:rsidRPr="004F52A7">
              <w:rPr>
                <w:rFonts w:hint="eastAsia"/>
                <w:sz w:val="18"/>
                <w:szCs w:val="18"/>
              </w:rPr>
              <w:t xml:space="preserve"> 1 </w:t>
            </w:r>
            <w:r w:rsidRPr="004F52A7">
              <w:rPr>
                <w:rFonts w:hint="eastAsia"/>
                <w:sz w:val="18"/>
                <w:szCs w:val="18"/>
              </w:rPr>
              <w:t>和</w:t>
            </w:r>
            <w:r w:rsidRPr="004F52A7">
              <w:rPr>
                <w:rFonts w:hint="eastAsia"/>
                <w:sz w:val="18"/>
                <w:szCs w:val="18"/>
              </w:rPr>
              <w:t xml:space="preserve"> 0 </w:t>
            </w:r>
            <w:r w:rsidRPr="004F52A7">
              <w:rPr>
                <w:rFonts w:hint="eastAsia"/>
                <w:sz w:val="18"/>
                <w:szCs w:val="18"/>
              </w:rPr>
              <w:t>交替，最后的两个连续的</w:t>
            </w:r>
            <w:r w:rsidRPr="004F52A7">
              <w:rPr>
                <w:rFonts w:hint="eastAsia"/>
                <w:sz w:val="18"/>
                <w:szCs w:val="18"/>
              </w:rPr>
              <w:t xml:space="preserve"> 1 </w:t>
            </w:r>
            <w:r w:rsidRPr="004F52A7">
              <w:rPr>
                <w:rFonts w:hint="eastAsia"/>
                <w:sz w:val="18"/>
                <w:szCs w:val="18"/>
              </w:rPr>
              <w:t>表示告诉接收端适配器：“帧信息要来了，准备接收”。。</w:t>
            </w:r>
            <w:r w:rsidRPr="004F52A7">
              <w:rPr>
                <w:rFonts w:hint="eastAsia"/>
                <w:sz w:val="18"/>
                <w:szCs w:val="18"/>
              </w:rPr>
              <w:t>.</w:t>
            </w:r>
          </w:p>
          <w:p w:rsidR="00631447" w:rsidRPr="004F52A7" w:rsidRDefault="00631447" w:rsidP="00631447">
            <w:pPr>
              <w:rPr>
                <w:sz w:val="18"/>
                <w:szCs w:val="18"/>
              </w:rPr>
            </w:pPr>
            <w:r w:rsidRPr="004F52A7">
              <w:rPr>
                <w:rFonts w:hint="eastAsia"/>
                <w:sz w:val="18"/>
                <w:szCs w:val="18"/>
              </w:rPr>
              <w:t xml:space="preserve">[ ] </w:t>
            </w:r>
            <w:r w:rsidRPr="004F52A7">
              <w:rPr>
                <w:rFonts w:hint="eastAsia"/>
                <w:sz w:val="18"/>
                <w:szCs w:val="18"/>
              </w:rPr>
              <w:t>接收帧的网络适配器的物理地址（</w:t>
            </w:r>
            <w:r w:rsidRPr="004F52A7">
              <w:rPr>
                <w:rFonts w:hint="eastAsia"/>
                <w:sz w:val="18"/>
                <w:szCs w:val="18"/>
              </w:rPr>
              <w:t xml:space="preserve">MAC </w:t>
            </w:r>
            <w:r w:rsidRPr="004F52A7">
              <w:rPr>
                <w:rFonts w:hint="eastAsia"/>
                <w:sz w:val="18"/>
                <w:szCs w:val="18"/>
              </w:rPr>
              <w:t>地址），为</w:t>
            </w:r>
            <w:r w:rsidRPr="004F52A7">
              <w:rPr>
                <w:rFonts w:hint="eastAsia"/>
                <w:sz w:val="18"/>
                <w:szCs w:val="18"/>
              </w:rPr>
              <w:t xml:space="preserve"> 6 </w:t>
            </w:r>
            <w:r w:rsidRPr="004F52A7">
              <w:rPr>
                <w:rFonts w:hint="eastAsia"/>
                <w:sz w:val="18"/>
                <w:szCs w:val="18"/>
              </w:rPr>
              <w:t>个字节（</w:t>
            </w:r>
            <w:r w:rsidRPr="004F52A7">
              <w:rPr>
                <w:rFonts w:hint="eastAsia"/>
                <w:sz w:val="18"/>
                <w:szCs w:val="18"/>
              </w:rPr>
              <w:t xml:space="preserve">48 </w:t>
            </w:r>
            <w:r w:rsidRPr="004F52A7">
              <w:rPr>
                <w:rFonts w:hint="eastAsia"/>
                <w:sz w:val="18"/>
                <w:szCs w:val="18"/>
              </w:rPr>
              <w:t>比特）。作用是当网卡接收到一个数据帧时，首先会检查该帧的目的地址，是否与当前适配器的物理地址相同，如果相同，就会进一步处理；如果不同，则直接丢弃。</w:t>
            </w:r>
            <w:r w:rsidRPr="004F52A7">
              <w:rPr>
                <w:rFonts w:hint="eastAsia"/>
                <w:sz w:val="18"/>
                <w:szCs w:val="18"/>
              </w:rPr>
              <w:t>.</w:t>
            </w:r>
          </w:p>
          <w:p w:rsidR="00631447" w:rsidRPr="004F52A7" w:rsidRDefault="00631447" w:rsidP="00631447">
            <w:pPr>
              <w:rPr>
                <w:sz w:val="18"/>
                <w:szCs w:val="18"/>
              </w:rPr>
            </w:pPr>
            <w:r w:rsidRPr="004F52A7">
              <w:rPr>
                <w:rFonts w:hint="eastAsia"/>
                <w:sz w:val="18"/>
                <w:szCs w:val="18"/>
              </w:rPr>
              <w:t xml:space="preserve">[ ] </w:t>
            </w:r>
            <w:r w:rsidRPr="004F52A7">
              <w:rPr>
                <w:rFonts w:hint="eastAsia"/>
                <w:sz w:val="18"/>
                <w:szCs w:val="18"/>
              </w:rPr>
              <w:t>发送帧的网络适配器的物理地址（</w:t>
            </w:r>
            <w:r w:rsidRPr="004F52A7">
              <w:rPr>
                <w:rFonts w:hint="eastAsia"/>
                <w:sz w:val="18"/>
                <w:szCs w:val="18"/>
              </w:rPr>
              <w:t xml:space="preserve">MAC </w:t>
            </w:r>
            <w:r w:rsidRPr="004F52A7">
              <w:rPr>
                <w:rFonts w:hint="eastAsia"/>
                <w:sz w:val="18"/>
                <w:szCs w:val="18"/>
              </w:rPr>
              <w:t>地址），为</w:t>
            </w:r>
            <w:r w:rsidRPr="004F52A7">
              <w:rPr>
                <w:rFonts w:hint="eastAsia"/>
                <w:sz w:val="18"/>
                <w:szCs w:val="18"/>
              </w:rPr>
              <w:t xml:space="preserve"> 6 </w:t>
            </w:r>
            <w:r w:rsidRPr="004F52A7">
              <w:rPr>
                <w:rFonts w:hint="eastAsia"/>
                <w:sz w:val="18"/>
                <w:szCs w:val="18"/>
              </w:rPr>
              <w:t>个字节（</w:t>
            </w:r>
            <w:r w:rsidRPr="004F52A7">
              <w:rPr>
                <w:rFonts w:hint="eastAsia"/>
                <w:sz w:val="18"/>
                <w:szCs w:val="18"/>
              </w:rPr>
              <w:t xml:space="preserve">48 </w:t>
            </w:r>
            <w:r w:rsidRPr="004F52A7">
              <w:rPr>
                <w:rFonts w:hint="eastAsia"/>
                <w:sz w:val="18"/>
                <w:szCs w:val="18"/>
              </w:rPr>
              <w:t>比特）。</w:t>
            </w:r>
            <w:r w:rsidRPr="004F52A7">
              <w:rPr>
                <w:rFonts w:hint="eastAsia"/>
                <w:sz w:val="18"/>
                <w:szCs w:val="18"/>
              </w:rPr>
              <w:t>.</w:t>
            </w:r>
          </w:p>
          <w:p w:rsidR="00631447" w:rsidRPr="004F52A7" w:rsidRDefault="00631447" w:rsidP="00631447">
            <w:pPr>
              <w:rPr>
                <w:sz w:val="18"/>
                <w:szCs w:val="18"/>
              </w:rPr>
            </w:pPr>
            <w:r w:rsidRPr="004F52A7">
              <w:rPr>
                <w:rFonts w:hint="eastAsia"/>
                <w:sz w:val="18"/>
                <w:szCs w:val="18"/>
              </w:rPr>
              <w:t xml:space="preserve">[ ] </w:t>
            </w:r>
            <w:r w:rsidRPr="004F52A7">
              <w:rPr>
                <w:rFonts w:hint="eastAsia"/>
                <w:sz w:val="18"/>
                <w:szCs w:val="18"/>
              </w:rPr>
              <w:t>上层协议的类型。由于上层协议众多，所以在处理数据的时候必须设置该字段，标识数据交付哪个协议处理。例如，字段为</w:t>
            </w:r>
            <w:r w:rsidRPr="004F52A7">
              <w:rPr>
                <w:rFonts w:hint="eastAsia"/>
                <w:sz w:val="18"/>
                <w:szCs w:val="18"/>
              </w:rPr>
              <w:t xml:space="preserve"> 0x0800 </w:t>
            </w:r>
            <w:r w:rsidRPr="004F52A7">
              <w:rPr>
                <w:rFonts w:hint="eastAsia"/>
                <w:sz w:val="18"/>
                <w:szCs w:val="18"/>
              </w:rPr>
              <w:t>时，表示将数据交付给</w:t>
            </w:r>
            <w:r w:rsidRPr="004F52A7">
              <w:rPr>
                <w:rFonts w:hint="eastAsia"/>
                <w:sz w:val="18"/>
                <w:szCs w:val="18"/>
              </w:rPr>
              <w:t xml:space="preserve"> IP </w:t>
            </w:r>
            <w:r w:rsidRPr="004F52A7">
              <w:rPr>
                <w:rFonts w:hint="eastAsia"/>
                <w:sz w:val="18"/>
                <w:szCs w:val="18"/>
              </w:rPr>
              <w:t>协议。</w:t>
            </w:r>
            <w:r w:rsidRPr="004F52A7">
              <w:rPr>
                <w:rFonts w:hint="eastAsia"/>
                <w:sz w:val="18"/>
                <w:szCs w:val="18"/>
              </w:rPr>
              <w:t>.</w:t>
            </w:r>
          </w:p>
          <w:p w:rsidR="00631447" w:rsidRPr="004F52A7" w:rsidRDefault="00631447" w:rsidP="00631447">
            <w:pPr>
              <w:rPr>
                <w:sz w:val="18"/>
                <w:szCs w:val="18"/>
              </w:rPr>
            </w:pPr>
            <w:r w:rsidRPr="004F52A7">
              <w:rPr>
                <w:rFonts w:hint="eastAsia"/>
                <w:sz w:val="18"/>
                <w:szCs w:val="18"/>
              </w:rPr>
              <w:t xml:space="preserve">[ ] </w:t>
            </w:r>
            <w:r w:rsidRPr="004F52A7">
              <w:rPr>
                <w:rFonts w:hint="eastAsia"/>
                <w:sz w:val="18"/>
                <w:szCs w:val="18"/>
              </w:rPr>
              <w:t>也称为效载荷，表示交付给上层的数据。以太网帧数据长度最小为</w:t>
            </w:r>
            <w:r w:rsidRPr="004F52A7">
              <w:rPr>
                <w:rFonts w:hint="eastAsia"/>
                <w:sz w:val="18"/>
                <w:szCs w:val="18"/>
              </w:rPr>
              <w:t xml:space="preserve"> 46 </w:t>
            </w:r>
            <w:r w:rsidRPr="004F52A7">
              <w:rPr>
                <w:rFonts w:hint="eastAsia"/>
                <w:sz w:val="18"/>
                <w:szCs w:val="18"/>
              </w:rPr>
              <w:t>字节，最大为</w:t>
            </w:r>
            <w:r w:rsidRPr="004F52A7">
              <w:rPr>
                <w:rFonts w:hint="eastAsia"/>
                <w:sz w:val="18"/>
                <w:szCs w:val="18"/>
              </w:rPr>
              <w:t xml:space="preserve"> 1500 </w:t>
            </w:r>
            <w:r w:rsidRPr="004F52A7">
              <w:rPr>
                <w:rFonts w:hint="eastAsia"/>
                <w:sz w:val="18"/>
                <w:szCs w:val="18"/>
              </w:rPr>
              <w:t>字节。如果不足</w:t>
            </w:r>
            <w:r w:rsidRPr="004F52A7">
              <w:rPr>
                <w:rFonts w:hint="eastAsia"/>
                <w:sz w:val="18"/>
                <w:szCs w:val="18"/>
              </w:rPr>
              <w:t xml:space="preserve"> 46 </w:t>
            </w:r>
            <w:r w:rsidRPr="004F52A7">
              <w:rPr>
                <w:rFonts w:hint="eastAsia"/>
                <w:sz w:val="18"/>
                <w:szCs w:val="18"/>
              </w:rPr>
              <w:t>字节时，会填充到最小长度。最大值也叫最大传输单元（</w:t>
            </w:r>
            <w:r w:rsidRPr="004F52A7">
              <w:rPr>
                <w:rFonts w:hint="eastAsia"/>
                <w:sz w:val="18"/>
                <w:szCs w:val="18"/>
              </w:rPr>
              <w:t>MTU</w:t>
            </w:r>
            <w:r w:rsidRPr="004F52A7">
              <w:rPr>
                <w:rFonts w:hint="eastAsia"/>
                <w:sz w:val="18"/>
                <w:szCs w:val="18"/>
              </w:rPr>
              <w:t>）。</w:t>
            </w:r>
            <w:r w:rsidRPr="004F52A7">
              <w:rPr>
                <w:rFonts w:hint="eastAsia"/>
                <w:sz w:val="18"/>
                <w:szCs w:val="18"/>
              </w:rPr>
              <w:t>.</w:t>
            </w:r>
          </w:p>
          <w:p w:rsidR="00631447" w:rsidRPr="00495B99" w:rsidRDefault="00631447" w:rsidP="00631447">
            <w:pPr>
              <w:ind w:firstLine="9"/>
              <w:jc w:val="center"/>
              <w:rPr>
                <w:sz w:val="18"/>
                <w:szCs w:val="18"/>
              </w:rPr>
            </w:pPr>
            <w:r w:rsidRPr="004F52A7">
              <w:rPr>
                <w:rFonts w:hint="eastAsia"/>
                <w:sz w:val="18"/>
                <w:szCs w:val="18"/>
              </w:rPr>
              <w:t>[ ]Frame Check Sequence(</w:t>
            </w:r>
            <w:r w:rsidRPr="004F52A7">
              <w:rPr>
                <w:rFonts w:hint="eastAsia"/>
                <w:sz w:val="18"/>
                <w:szCs w:val="18"/>
              </w:rPr>
              <w:t>帧校验序列</w:t>
            </w:r>
            <w:r w:rsidRPr="004F52A7">
              <w:rPr>
                <w:rFonts w:hint="eastAsia"/>
                <w:sz w:val="18"/>
                <w:szCs w:val="18"/>
              </w:rPr>
              <w:t>),</w:t>
            </w:r>
            <w:r w:rsidRPr="004F52A7">
              <w:rPr>
                <w:rFonts w:hint="eastAsia"/>
                <w:sz w:val="18"/>
                <w:szCs w:val="18"/>
              </w:rPr>
              <w:t>俗称帧尾</w:t>
            </w:r>
            <w:r w:rsidRPr="004F52A7">
              <w:rPr>
                <w:rFonts w:hint="eastAsia"/>
                <w:sz w:val="18"/>
                <w:szCs w:val="18"/>
              </w:rPr>
              <w:t>,</w:t>
            </w:r>
            <w:r w:rsidRPr="004F52A7">
              <w:rPr>
                <w:rFonts w:hint="eastAsia"/>
                <w:sz w:val="18"/>
                <w:szCs w:val="18"/>
              </w:rPr>
              <w:t>即计算机网络数据链路层的协议数据单元</w:t>
            </w:r>
            <w:r w:rsidRPr="004F52A7">
              <w:rPr>
                <w:rFonts w:hint="eastAsia"/>
                <w:sz w:val="18"/>
                <w:szCs w:val="18"/>
              </w:rPr>
              <w:t>(</w:t>
            </w:r>
            <w:r w:rsidRPr="004F52A7">
              <w:rPr>
                <w:rFonts w:hint="eastAsia"/>
                <w:sz w:val="18"/>
                <w:szCs w:val="18"/>
              </w:rPr>
              <w:t>帧</w:t>
            </w:r>
            <w:r w:rsidRPr="004F52A7">
              <w:rPr>
                <w:rFonts w:hint="eastAsia"/>
                <w:sz w:val="18"/>
                <w:szCs w:val="18"/>
              </w:rPr>
              <w:t>)</w:t>
            </w:r>
            <w:r w:rsidRPr="004F52A7">
              <w:rPr>
                <w:rFonts w:hint="eastAsia"/>
                <w:sz w:val="18"/>
                <w:szCs w:val="18"/>
              </w:rPr>
              <w:t>的尾部字段</w:t>
            </w:r>
            <w:r w:rsidRPr="004F52A7">
              <w:rPr>
                <w:rFonts w:hint="eastAsia"/>
                <w:sz w:val="18"/>
                <w:szCs w:val="18"/>
              </w:rPr>
              <w:t>,</w:t>
            </w:r>
            <w:r w:rsidRPr="004F52A7">
              <w:rPr>
                <w:rFonts w:hint="eastAsia"/>
                <w:sz w:val="18"/>
                <w:szCs w:val="18"/>
              </w:rPr>
              <w:t>是一段</w:t>
            </w:r>
            <w:r w:rsidRPr="004F52A7">
              <w:rPr>
                <w:rFonts w:hint="eastAsia"/>
                <w:sz w:val="18"/>
                <w:szCs w:val="18"/>
              </w:rPr>
              <w:t>4</w:t>
            </w:r>
            <w:r w:rsidRPr="004F52A7">
              <w:rPr>
                <w:rFonts w:hint="eastAsia"/>
                <w:sz w:val="18"/>
                <w:szCs w:val="18"/>
              </w:rPr>
              <w:t>个字节的循环冗余校验码。检测该帧是否出现差错，占</w:t>
            </w:r>
            <w:r w:rsidRPr="004F52A7">
              <w:rPr>
                <w:rFonts w:hint="eastAsia"/>
                <w:sz w:val="18"/>
                <w:szCs w:val="18"/>
              </w:rPr>
              <w:t xml:space="preserve"> 4 </w:t>
            </w:r>
            <w:r w:rsidRPr="004F52A7">
              <w:rPr>
                <w:rFonts w:hint="eastAsia"/>
                <w:sz w:val="18"/>
                <w:szCs w:val="18"/>
              </w:rPr>
              <w:t>个字节（</w:t>
            </w:r>
            <w:r w:rsidRPr="004F52A7">
              <w:rPr>
                <w:rFonts w:hint="eastAsia"/>
                <w:sz w:val="18"/>
                <w:szCs w:val="18"/>
              </w:rPr>
              <w:t xml:space="preserve">32 </w:t>
            </w:r>
            <w:r w:rsidRPr="004F52A7">
              <w:rPr>
                <w:rFonts w:hint="eastAsia"/>
                <w:sz w:val="18"/>
                <w:szCs w:val="18"/>
              </w:rPr>
              <w:t>比特）。发送方计算帧的循环冗余码校验（</w:t>
            </w:r>
            <w:r w:rsidRPr="004F52A7">
              <w:rPr>
                <w:rFonts w:hint="eastAsia"/>
                <w:sz w:val="18"/>
                <w:szCs w:val="18"/>
              </w:rPr>
              <w:t>CRC</w:t>
            </w:r>
            <w:r w:rsidRPr="004F52A7">
              <w:rPr>
                <w:rFonts w:hint="eastAsia"/>
                <w:sz w:val="18"/>
                <w:szCs w:val="18"/>
              </w:rPr>
              <w:t>）值，把这个值写到帧里。接收方计算机重新计算</w:t>
            </w:r>
            <w:r w:rsidRPr="004F52A7">
              <w:rPr>
                <w:rFonts w:hint="eastAsia"/>
                <w:sz w:val="18"/>
                <w:szCs w:val="18"/>
              </w:rPr>
              <w:t xml:space="preserve"> CRC</w:t>
            </w:r>
            <w:r w:rsidRPr="004F52A7">
              <w:rPr>
                <w:rFonts w:hint="eastAsia"/>
                <w:sz w:val="18"/>
                <w:szCs w:val="18"/>
              </w:rPr>
              <w:t>，与</w:t>
            </w:r>
            <w:r w:rsidRPr="004F52A7">
              <w:rPr>
                <w:rFonts w:hint="eastAsia"/>
                <w:sz w:val="18"/>
                <w:szCs w:val="18"/>
              </w:rPr>
              <w:t xml:space="preserve"> FCS </w:t>
            </w:r>
            <w:r w:rsidRPr="004F52A7">
              <w:rPr>
                <w:rFonts w:hint="eastAsia"/>
                <w:sz w:val="18"/>
                <w:szCs w:val="18"/>
              </w:rPr>
              <w:t>字段的值进行比较。如果两个值不相同，则表示传输过程中发生了数据丢失或改变。这时，就需要重新传输。</w:t>
            </w:r>
          </w:p>
        </w:tc>
      </w:tr>
    </w:tbl>
    <w:p w:rsidR="00631447" w:rsidRPr="00495B99" w:rsidRDefault="00631447" w:rsidP="00631447">
      <w:pPr>
        <w:wordWrap w:val="0"/>
        <w:ind w:firstLine="0"/>
        <w:jc w:val="center"/>
        <w:rPr>
          <w:sz w:val="18"/>
          <w:szCs w:val="18"/>
        </w:rPr>
      </w:pPr>
    </w:p>
  </w:endnote>
  <w:endnote w:id="23">
    <w:p w:rsidR="00631447" w:rsidRPr="004F52A7" w:rsidRDefault="00631447" w:rsidP="00631447">
      <w:pPr>
        <w:wordWrap w:val="0"/>
        <w:ind w:left="360" w:hangingChars="200" w:hanging="360"/>
        <w:jc w:val="left"/>
        <w:rPr>
          <w:sz w:val="18"/>
          <w:szCs w:val="18"/>
        </w:rPr>
      </w:pPr>
      <w:r w:rsidRPr="004F52A7">
        <w:rPr>
          <w:rFonts w:hint="eastAsia"/>
          <w:sz w:val="18"/>
          <w:szCs w:val="18"/>
        </w:rPr>
        <w:t>[</w:t>
      </w:r>
      <w:r w:rsidRPr="004F52A7">
        <w:rPr>
          <w:sz w:val="18"/>
          <w:szCs w:val="18"/>
        </w:rPr>
        <w:endnoteRef/>
      </w:r>
      <w:r w:rsidRPr="004F52A7">
        <w:rPr>
          <w:rFonts w:hint="eastAsia"/>
          <w:sz w:val="18"/>
          <w:szCs w:val="18"/>
        </w:rPr>
        <w:t>]</w:t>
      </w:r>
      <w:r w:rsidRPr="004F52A7">
        <w:rPr>
          <w:sz w:val="18"/>
          <w:szCs w:val="18"/>
        </w:rPr>
        <w:t xml:space="preserve"> Get</w:t>
      </w:r>
      <w:r w:rsidRPr="004F52A7">
        <w:rPr>
          <w:sz w:val="18"/>
          <w:szCs w:val="18"/>
        </w:rPr>
        <w:t>（虽然都可发送读写【读增改删】的信号，但是面向</w:t>
      </w:r>
      <w:r w:rsidRPr="004F52A7">
        <w:rPr>
          <w:rFonts w:hint="eastAsia"/>
          <w:sz w:val="18"/>
          <w:szCs w:val="18"/>
        </w:rPr>
        <w:t>读写的读、</w:t>
      </w:r>
      <w:r w:rsidRPr="004F52A7">
        <w:rPr>
          <w:sz w:val="18"/>
          <w:szCs w:val="18"/>
        </w:rPr>
        <w:t>读增改删的读）</w:t>
      </w:r>
      <w:r w:rsidRPr="004F52A7">
        <w:rPr>
          <w:rFonts w:hint="eastAsia"/>
          <w:sz w:val="18"/>
          <w:szCs w:val="18"/>
        </w:rPr>
        <w:t>请求</w:t>
      </w:r>
      <w:r w:rsidRPr="004F52A7">
        <w:rPr>
          <w:rFonts w:hint="eastAsia"/>
          <w:sz w:val="18"/>
          <w:szCs w:val="18"/>
        </w:rPr>
        <w:t xml:space="preserve"> URL </w:t>
      </w:r>
      <w:r w:rsidRPr="004F52A7">
        <w:rPr>
          <w:rFonts w:hint="eastAsia"/>
          <w:sz w:val="18"/>
          <w:szCs w:val="18"/>
        </w:rPr>
        <w:t>指定的资源，指定的资源经服务器端解析后返回响应内容，</w:t>
      </w:r>
      <w:r w:rsidRPr="004F52A7">
        <w:rPr>
          <w:rFonts w:hint="eastAsia"/>
          <w:sz w:val="18"/>
          <w:szCs w:val="18"/>
        </w:rPr>
        <w:t xml:space="preserve">GET </w:t>
      </w:r>
      <w:r w:rsidRPr="004F52A7">
        <w:rPr>
          <w:rFonts w:hint="eastAsia"/>
          <w:sz w:val="18"/>
          <w:szCs w:val="18"/>
        </w:rPr>
        <w:t>方法具有幂等性，即无论请求多次，都只会返回资源，而不会额外创建或改变资源，</w:t>
      </w:r>
      <w:r w:rsidRPr="004F52A7">
        <w:rPr>
          <w:rFonts w:hint="eastAsia"/>
          <w:sz w:val="18"/>
          <w:szCs w:val="18"/>
        </w:rPr>
        <w:t xml:space="preserve"> GET </w:t>
      </w:r>
      <w:r w:rsidRPr="004F52A7">
        <w:rPr>
          <w:rFonts w:hint="eastAsia"/>
          <w:sz w:val="18"/>
          <w:szCs w:val="18"/>
        </w:rPr>
        <w:t>请求只传请求头，不传请求体。•</w:t>
      </w:r>
      <w:r w:rsidRPr="004F52A7">
        <w:rPr>
          <w:rFonts w:hint="eastAsia"/>
          <w:sz w:val="18"/>
          <w:szCs w:val="18"/>
        </w:rPr>
        <w:tab/>
        <w:t xml:space="preserve">GET </w:t>
      </w:r>
      <w:r w:rsidRPr="004F52A7">
        <w:rPr>
          <w:rFonts w:hint="eastAsia"/>
          <w:sz w:val="18"/>
          <w:szCs w:val="18"/>
        </w:rPr>
        <w:t>方法用来请求访问已被</w:t>
      </w:r>
      <w:r w:rsidRPr="004F52A7">
        <w:rPr>
          <w:rFonts w:hint="eastAsia"/>
          <w:sz w:val="18"/>
          <w:szCs w:val="18"/>
        </w:rPr>
        <w:t xml:space="preserve"> URI </w:t>
      </w:r>
      <w:r w:rsidRPr="004F52A7">
        <w:rPr>
          <w:rFonts w:hint="eastAsia"/>
          <w:sz w:val="18"/>
          <w:szCs w:val="18"/>
        </w:rPr>
        <w:t>识别的资源。指定的资源经服务器端解析后返回响应内容。也就是说，如果请求的资源是文本，那就保持原样返回。</w:t>
      </w:r>
      <w:r w:rsidRPr="004F52A7">
        <w:rPr>
          <w:rFonts w:hint="eastAsia"/>
          <w:sz w:val="18"/>
          <w:szCs w:val="18"/>
        </w:rPr>
        <w:t>GET</w:t>
      </w:r>
      <w:r w:rsidRPr="004F52A7">
        <w:rPr>
          <w:rFonts w:hint="eastAsia"/>
          <w:sz w:val="18"/>
          <w:szCs w:val="18"/>
        </w:rPr>
        <w:t>既能从服务器中去获取数据，也能向服务器中提交少量数据，提交的数据在</w:t>
      </w:r>
      <w:r w:rsidRPr="004F52A7">
        <w:rPr>
          <w:rFonts w:hint="eastAsia"/>
          <w:sz w:val="18"/>
          <w:szCs w:val="18"/>
        </w:rPr>
        <w:t>URL</w:t>
      </w:r>
      <w:r w:rsidRPr="004F52A7">
        <w:rPr>
          <w:rFonts w:hint="eastAsia"/>
          <w:sz w:val="18"/>
          <w:szCs w:val="18"/>
        </w:rPr>
        <w:t>中，如果是口令等等，可能外泄。</w:t>
      </w:r>
      <w:r w:rsidRPr="004F52A7">
        <w:rPr>
          <w:sz w:val="18"/>
          <w:szCs w:val="18"/>
        </w:rPr>
        <w:t>Post</w:t>
      </w:r>
      <w:r w:rsidRPr="004F52A7">
        <w:rPr>
          <w:sz w:val="18"/>
          <w:szCs w:val="18"/>
        </w:rPr>
        <w:t>可以替代</w:t>
      </w:r>
      <w:r w:rsidRPr="004F52A7">
        <w:rPr>
          <w:rFonts w:hint="eastAsia"/>
          <w:sz w:val="18"/>
          <w:szCs w:val="18"/>
        </w:rPr>
        <w:t>Get</w:t>
      </w:r>
      <w:r w:rsidRPr="004F52A7">
        <w:rPr>
          <w:sz w:val="18"/>
          <w:szCs w:val="18"/>
        </w:rPr>
        <w:t>想要的功能，但是可能引起</w:t>
      </w:r>
      <w:r w:rsidRPr="004F52A7">
        <w:rPr>
          <w:rFonts w:hint="eastAsia"/>
          <w:sz w:val="18"/>
          <w:szCs w:val="18"/>
        </w:rPr>
        <w:t>H</w:t>
      </w:r>
      <w:r w:rsidRPr="004F52A7">
        <w:rPr>
          <w:sz w:val="18"/>
          <w:szCs w:val="18"/>
        </w:rPr>
        <w:t>TML</w:t>
      </w:r>
      <w:r w:rsidRPr="004F52A7">
        <w:rPr>
          <w:sz w:val="18"/>
          <w:szCs w:val="18"/>
        </w:rPr>
        <w:t>代码复杂一些。</w:t>
      </w:r>
    </w:p>
  </w:endnote>
  <w:endnote w:id="24">
    <w:p w:rsidR="00631447" w:rsidRPr="004F52A7" w:rsidRDefault="00631447" w:rsidP="009656A5">
      <w:pPr>
        <w:wordWrap w:val="0"/>
        <w:ind w:left="360" w:hangingChars="200" w:hanging="360"/>
        <w:jc w:val="left"/>
        <w:rPr>
          <w:sz w:val="18"/>
          <w:szCs w:val="18"/>
        </w:rPr>
      </w:pPr>
      <w:r w:rsidRPr="004F52A7">
        <w:rPr>
          <w:rFonts w:hint="eastAsia"/>
          <w:sz w:val="18"/>
          <w:szCs w:val="18"/>
        </w:rPr>
        <w:t>[</w:t>
      </w:r>
      <w:r w:rsidRPr="004F52A7">
        <w:rPr>
          <w:sz w:val="18"/>
          <w:szCs w:val="18"/>
        </w:rPr>
        <w:endnoteRef/>
      </w:r>
      <w:r w:rsidRPr="004F52A7">
        <w:rPr>
          <w:rFonts w:hint="eastAsia"/>
          <w:sz w:val="18"/>
          <w:szCs w:val="18"/>
        </w:rPr>
        <w:t>]</w:t>
      </w:r>
      <w:r w:rsidRPr="004F52A7">
        <w:rPr>
          <w:sz w:val="18"/>
          <w:szCs w:val="18"/>
        </w:rPr>
        <w:t xml:space="preserve"> Post</w:t>
      </w:r>
      <w:r w:rsidRPr="004F52A7">
        <w:rPr>
          <w:sz w:val="18"/>
          <w:szCs w:val="18"/>
        </w:rPr>
        <w:t>（虽然都可发送读写【读增改删】的信号，但是面向读写的写、读增改删的增改删）</w:t>
      </w:r>
      <w:r w:rsidRPr="004F52A7">
        <w:rPr>
          <w:rFonts w:hint="eastAsia"/>
          <w:sz w:val="18"/>
          <w:szCs w:val="18"/>
        </w:rPr>
        <w:t>(</w:t>
      </w:r>
      <w:r w:rsidRPr="004F52A7">
        <w:rPr>
          <w:sz w:val="18"/>
          <w:szCs w:val="18"/>
        </w:rPr>
        <w:t>增改删</w:t>
      </w:r>
      <w:r w:rsidRPr="004F52A7">
        <w:rPr>
          <w:rFonts w:hint="eastAsia"/>
          <w:sz w:val="18"/>
          <w:szCs w:val="18"/>
        </w:rPr>
        <w:t>其中的改又可用</w:t>
      </w:r>
      <w:r w:rsidRPr="004F52A7">
        <w:rPr>
          <w:rFonts w:hint="eastAsia"/>
          <w:sz w:val="18"/>
          <w:szCs w:val="18"/>
        </w:rPr>
        <w:t>p</w:t>
      </w:r>
      <w:r w:rsidRPr="004F52A7">
        <w:rPr>
          <w:sz w:val="18"/>
          <w:szCs w:val="18"/>
        </w:rPr>
        <w:t>ut</w:t>
      </w:r>
      <w:r w:rsidRPr="004F52A7">
        <w:rPr>
          <w:sz w:val="18"/>
          <w:szCs w:val="18"/>
        </w:rPr>
        <w:t>代替、删又可</w:t>
      </w:r>
      <w:r w:rsidRPr="004F52A7">
        <w:rPr>
          <w:rFonts w:hint="eastAsia"/>
          <w:sz w:val="18"/>
          <w:szCs w:val="18"/>
        </w:rPr>
        <w:t>d</w:t>
      </w:r>
      <w:r w:rsidRPr="004F52A7">
        <w:rPr>
          <w:sz w:val="18"/>
          <w:szCs w:val="18"/>
        </w:rPr>
        <w:t>elete</w:t>
      </w:r>
      <w:r w:rsidRPr="004F52A7">
        <w:rPr>
          <w:sz w:val="18"/>
          <w:szCs w:val="18"/>
        </w:rPr>
        <w:t>代替</w:t>
      </w:r>
      <w:r w:rsidRPr="004F52A7">
        <w:rPr>
          <w:sz w:val="18"/>
          <w:szCs w:val="18"/>
        </w:rPr>
        <w:t>)</w:t>
      </w:r>
      <w:r w:rsidRPr="004F52A7">
        <w:rPr>
          <w:rFonts w:hint="eastAsia"/>
          <w:sz w:val="18"/>
          <w:szCs w:val="18"/>
        </w:rPr>
        <w:t>主要用来创建，修改，上传资源，不具有幂等性，一般将要请求的资源附在请求体上传输。</w:t>
      </w:r>
      <w:r w:rsidRPr="004F52A7">
        <w:rPr>
          <w:sz w:val="18"/>
          <w:szCs w:val="18"/>
        </w:rPr>
        <w:t>Post</w:t>
      </w:r>
      <w:r w:rsidRPr="004F52A7">
        <w:rPr>
          <w:sz w:val="18"/>
          <w:szCs w:val="18"/>
        </w:rPr>
        <w:t>可以替代</w:t>
      </w:r>
      <w:r w:rsidRPr="004F52A7">
        <w:rPr>
          <w:rFonts w:hint="eastAsia"/>
          <w:sz w:val="18"/>
          <w:szCs w:val="18"/>
        </w:rPr>
        <w:t>Get</w:t>
      </w:r>
      <w:r w:rsidRPr="004F52A7">
        <w:rPr>
          <w:sz w:val="18"/>
          <w:szCs w:val="18"/>
        </w:rPr>
        <w:t>想要的功能，但是可能引起</w:t>
      </w:r>
      <w:r w:rsidRPr="004F52A7">
        <w:rPr>
          <w:rFonts w:hint="eastAsia"/>
          <w:sz w:val="18"/>
          <w:szCs w:val="18"/>
        </w:rPr>
        <w:t>H</w:t>
      </w:r>
      <w:r w:rsidRPr="004F52A7">
        <w:rPr>
          <w:sz w:val="18"/>
          <w:szCs w:val="18"/>
        </w:rPr>
        <w:t>TML</w:t>
      </w:r>
      <w:r w:rsidRPr="004F52A7">
        <w:rPr>
          <w:sz w:val="18"/>
          <w:szCs w:val="18"/>
        </w:rPr>
        <w:t>代码复杂一些。</w:t>
      </w:r>
      <w:r w:rsidRPr="004F52A7">
        <w:rPr>
          <w:sz w:val="18"/>
          <w:szCs w:val="18"/>
        </w:rPr>
        <w:t>Post</w:t>
      </w:r>
      <w:r w:rsidRPr="004F52A7">
        <w:rPr>
          <w:sz w:val="18"/>
          <w:szCs w:val="18"/>
        </w:rPr>
        <w:t>可以替代</w:t>
      </w:r>
      <w:r w:rsidRPr="004F52A7">
        <w:rPr>
          <w:rFonts w:hint="eastAsia"/>
          <w:sz w:val="18"/>
          <w:szCs w:val="18"/>
        </w:rPr>
        <w:t>Get</w:t>
      </w:r>
      <w:r w:rsidRPr="004F52A7">
        <w:rPr>
          <w:sz w:val="18"/>
          <w:szCs w:val="18"/>
        </w:rPr>
        <w:t>想要的功能，但是可能引起</w:t>
      </w:r>
      <w:r w:rsidRPr="004F52A7">
        <w:rPr>
          <w:rFonts w:hint="eastAsia"/>
          <w:sz w:val="18"/>
          <w:szCs w:val="18"/>
        </w:rPr>
        <w:t>H</w:t>
      </w:r>
      <w:r w:rsidRPr="004F52A7">
        <w:rPr>
          <w:sz w:val="18"/>
          <w:szCs w:val="18"/>
        </w:rPr>
        <w:t>TML</w:t>
      </w:r>
      <w:r w:rsidRPr="004F52A7">
        <w:rPr>
          <w:sz w:val="18"/>
          <w:szCs w:val="18"/>
        </w:rPr>
        <w:t>代码复杂一些。</w:t>
      </w:r>
      <w:r w:rsidRPr="004F52A7">
        <w:rPr>
          <w:rFonts w:hint="eastAsia"/>
          <w:sz w:val="18"/>
          <w:szCs w:val="18"/>
        </w:rPr>
        <w:t>给服务器提交某些数据，提交的数据在正文中。我们来举个例子：假设我们要在某个网页进行登录，使用</w:t>
      </w:r>
      <w:r w:rsidRPr="004F52A7">
        <w:rPr>
          <w:rFonts w:hint="eastAsia"/>
          <w:sz w:val="18"/>
          <w:szCs w:val="18"/>
        </w:rPr>
        <w:t>POST</w:t>
      </w:r>
      <w:r w:rsidRPr="004F52A7">
        <w:rPr>
          <w:rFonts w:hint="eastAsia"/>
          <w:sz w:val="18"/>
          <w:szCs w:val="18"/>
        </w:rPr>
        <w:t>请求就会将我们的账号，密码放在请求正文中进行提交。如下图所示我们可以看到</w:t>
      </w:r>
      <w:r w:rsidRPr="004F52A7">
        <w:rPr>
          <w:rFonts w:hint="eastAsia"/>
          <w:sz w:val="18"/>
          <w:szCs w:val="18"/>
        </w:rPr>
        <w:t>POST</w:t>
      </w:r>
      <w:r w:rsidRPr="004F52A7">
        <w:rPr>
          <w:rFonts w:hint="eastAsia"/>
          <w:sz w:val="18"/>
          <w:szCs w:val="18"/>
        </w:rPr>
        <w:t>请求，且在请求正文中可以看到刚才输入的账号密码和验证码：</w:t>
      </w:r>
    </w:p>
  </w:endnote>
  <w:endnote w:id="25">
    <w:p w:rsidR="00631447" w:rsidRPr="004F52A7" w:rsidRDefault="00631447" w:rsidP="00631447">
      <w:pPr>
        <w:wordWrap w:val="0"/>
        <w:adjustRightInd w:val="0"/>
        <w:snapToGrid w:val="0"/>
        <w:ind w:left="360" w:hangingChars="200" w:hanging="360"/>
        <w:jc w:val="left"/>
        <w:rPr>
          <w:sz w:val="18"/>
          <w:szCs w:val="18"/>
        </w:rPr>
      </w:pPr>
      <w:r w:rsidRPr="004F52A7">
        <w:rPr>
          <w:rFonts w:hint="eastAsia"/>
          <w:sz w:val="18"/>
          <w:szCs w:val="18"/>
        </w:rPr>
        <w:t>[</w:t>
      </w:r>
      <w:r w:rsidRPr="004F52A7">
        <w:rPr>
          <w:sz w:val="18"/>
          <w:szCs w:val="18"/>
        </w:rPr>
        <w:endnoteRef/>
      </w:r>
      <w:r w:rsidRPr="004F52A7">
        <w:rPr>
          <w:rFonts w:hint="eastAsia"/>
          <w:sz w:val="18"/>
          <w:szCs w:val="18"/>
        </w:rPr>
        <w:t>]p</w:t>
      </w:r>
      <w:r w:rsidRPr="004F52A7">
        <w:rPr>
          <w:sz w:val="18"/>
          <w:szCs w:val="18"/>
        </w:rPr>
        <w:t>ut</w:t>
      </w:r>
      <w:r w:rsidRPr="004F52A7">
        <w:rPr>
          <w:sz w:val="18"/>
          <w:szCs w:val="18"/>
        </w:rPr>
        <w:t>（虽然都可发送读写【读增改删】的信号，但是面向读增改删的增）</w:t>
      </w:r>
      <w:r w:rsidRPr="004F52A7">
        <w:rPr>
          <w:rFonts w:hint="eastAsia"/>
          <w:sz w:val="18"/>
          <w:szCs w:val="18"/>
        </w:rPr>
        <w:t>（代替</w:t>
      </w:r>
      <w:r w:rsidRPr="004F52A7">
        <w:rPr>
          <w:rFonts w:hint="eastAsia"/>
          <w:sz w:val="18"/>
          <w:szCs w:val="18"/>
        </w:rPr>
        <w:t>p</w:t>
      </w:r>
      <w:r w:rsidRPr="004F52A7">
        <w:rPr>
          <w:sz w:val="18"/>
          <w:szCs w:val="18"/>
        </w:rPr>
        <w:t>ost</w:t>
      </w:r>
      <w:r w:rsidRPr="004F52A7">
        <w:rPr>
          <w:sz w:val="18"/>
          <w:szCs w:val="18"/>
        </w:rPr>
        <w:t>的改</w:t>
      </w:r>
      <w:r w:rsidRPr="004F52A7">
        <w:rPr>
          <w:rFonts w:hint="eastAsia"/>
          <w:sz w:val="18"/>
          <w:szCs w:val="18"/>
        </w:rPr>
        <w:t>）修改资源，基本上不用，因为</w:t>
      </w:r>
      <w:r w:rsidRPr="004F52A7">
        <w:rPr>
          <w:rFonts w:hint="eastAsia"/>
          <w:sz w:val="18"/>
          <w:szCs w:val="18"/>
        </w:rPr>
        <w:t xml:space="preserve"> POST </w:t>
      </w:r>
      <w:r w:rsidRPr="004F52A7">
        <w:rPr>
          <w:rFonts w:hint="eastAsia"/>
          <w:sz w:val="18"/>
          <w:szCs w:val="18"/>
        </w:rPr>
        <w:t>也具有修改的语义，所以基本上线上大多用</w:t>
      </w:r>
      <w:r w:rsidRPr="004F52A7">
        <w:rPr>
          <w:rFonts w:hint="eastAsia"/>
          <w:sz w:val="18"/>
          <w:szCs w:val="18"/>
        </w:rPr>
        <w:t xml:space="preserve"> POST </w:t>
      </w:r>
      <w:r w:rsidRPr="004F52A7">
        <w:rPr>
          <w:rFonts w:hint="eastAsia"/>
          <w:sz w:val="18"/>
          <w:szCs w:val="18"/>
        </w:rPr>
        <w:t>来代替。</w:t>
      </w:r>
      <w:r w:rsidRPr="004F52A7">
        <w:rPr>
          <w:sz w:val="18"/>
          <w:szCs w:val="18"/>
        </w:rPr>
        <w:t>PUT</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法</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来传输</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件。就像</w:t>
      </w:r>
      <w:r w:rsidRPr="004F52A7">
        <w:rPr>
          <w:sz w:val="18"/>
          <w:szCs w:val="18"/>
        </w:rPr>
        <w:t xml:space="preserve"> FTP </w:t>
      </w:r>
      <w:r w:rsidRPr="004F52A7">
        <w:rPr>
          <w:rFonts w:hint="eastAsia"/>
          <w:sz w:val="18"/>
          <w:szCs w:val="18"/>
        </w:rPr>
        <w:t>协议的</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件上传</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样，要求在请求报</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的主体中包含</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件内容，然后保存到请求</w:t>
      </w:r>
      <w:r w:rsidRPr="004F52A7">
        <w:rPr>
          <w:sz w:val="18"/>
          <w:szCs w:val="18"/>
        </w:rPr>
        <w:t xml:space="preserve"> URI </w:t>
      </w:r>
      <w:r w:rsidRPr="004F52A7">
        <w:rPr>
          <w:rFonts w:hint="eastAsia"/>
          <w:sz w:val="18"/>
          <w:szCs w:val="18"/>
        </w:rPr>
        <w:t>指定的位置。但是，鉴于</w:t>
      </w:r>
      <w:r w:rsidRPr="004F52A7">
        <w:rPr>
          <w:sz w:val="18"/>
          <w:szCs w:val="18"/>
        </w:rPr>
        <w:t xml:space="preserve"> HTTP/1.1 </w:t>
      </w:r>
      <w:r w:rsidRPr="004F52A7">
        <w:rPr>
          <w:rFonts w:hint="eastAsia"/>
          <w:sz w:val="18"/>
          <w:szCs w:val="18"/>
        </w:rPr>
        <w:t>的</w:t>
      </w:r>
      <w:r w:rsidRPr="004F52A7">
        <w:rPr>
          <w:sz w:val="18"/>
          <w:szCs w:val="18"/>
        </w:rPr>
        <w:t xml:space="preserve"> PUT </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法</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身不带验证机制，任何</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都可以上</w:t>
      </w:r>
      <w:r w:rsidRPr="004F52A7">
        <w:rPr>
          <w:rFonts w:hint="eastAsia"/>
          <w:sz w:val="18"/>
          <w:szCs w:val="18"/>
        </w:rPr>
        <w:t>传</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件</w:t>
      </w:r>
      <w:r w:rsidRPr="004F52A7">
        <w:rPr>
          <w:sz w:val="18"/>
          <w:szCs w:val="18"/>
        </w:rPr>
        <w:t xml:space="preserve"> , </w:t>
      </w:r>
      <w:r w:rsidRPr="004F52A7">
        <w:rPr>
          <w:rFonts w:hint="eastAsia"/>
          <w:sz w:val="18"/>
          <w:szCs w:val="18"/>
        </w:rPr>
        <w:t>存在安全性问题，因此</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般的</w:t>
      </w:r>
      <w:r w:rsidRPr="004F52A7">
        <w:rPr>
          <w:sz w:val="18"/>
          <w:szCs w:val="18"/>
        </w:rPr>
        <w:t xml:space="preserve"> Web </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站不使</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该</w:t>
      </w:r>
      <w:r w:rsidRPr="004F52A7">
        <w:rPr>
          <w:rFonts w:ascii="Microsoft JhengHei" w:eastAsia="Microsoft JhengHei" w:hAnsi="Microsoft JhengHei" w:cs="Microsoft JhengHei" w:hint="eastAsia"/>
          <w:sz w:val="18"/>
          <w:szCs w:val="18"/>
        </w:rPr>
        <w:t>⽅</w:t>
      </w:r>
      <w:r w:rsidRPr="004F52A7">
        <w:rPr>
          <w:rFonts w:hint="eastAsia"/>
          <w:sz w:val="18"/>
          <w:szCs w:val="18"/>
        </w:rPr>
        <w:t>法。</w:t>
      </w:r>
    </w:p>
  </w:endnote>
  <w:endnote w:id="26">
    <w:p w:rsidR="00631447" w:rsidRPr="004F52A7" w:rsidRDefault="00631447" w:rsidP="00631447">
      <w:pPr>
        <w:wordWrap w:val="0"/>
        <w:adjustRightInd w:val="0"/>
        <w:snapToGrid w:val="0"/>
        <w:ind w:left="360" w:hangingChars="200" w:hanging="360"/>
        <w:jc w:val="left"/>
        <w:rPr>
          <w:sz w:val="18"/>
          <w:szCs w:val="18"/>
        </w:rPr>
      </w:pPr>
      <w:r w:rsidRPr="004F52A7">
        <w:rPr>
          <w:rFonts w:hint="eastAsia"/>
          <w:sz w:val="18"/>
          <w:szCs w:val="18"/>
        </w:rPr>
        <w:t>[</w:t>
      </w:r>
      <w:r w:rsidRPr="004F52A7">
        <w:rPr>
          <w:sz w:val="18"/>
          <w:szCs w:val="18"/>
        </w:rPr>
        <w:endnoteRef/>
      </w:r>
      <w:r w:rsidRPr="004F52A7">
        <w:rPr>
          <w:rFonts w:hint="eastAsia"/>
          <w:sz w:val="18"/>
          <w:szCs w:val="18"/>
        </w:rPr>
        <w:t>]</w:t>
      </w:r>
      <w:r w:rsidRPr="004F52A7">
        <w:rPr>
          <w:sz w:val="18"/>
          <w:szCs w:val="18"/>
        </w:rPr>
        <w:t>delete</w:t>
      </w:r>
      <w:r w:rsidRPr="004F52A7">
        <w:rPr>
          <w:sz w:val="18"/>
          <w:szCs w:val="18"/>
        </w:rPr>
        <w:t>（虽然都可发送读写【读增改删】的信号，但是面向读增改删的删））</w:t>
      </w:r>
      <w:r w:rsidRPr="004F52A7">
        <w:rPr>
          <w:rFonts w:hint="eastAsia"/>
          <w:sz w:val="18"/>
          <w:szCs w:val="18"/>
        </w:rPr>
        <w:t>（代替</w:t>
      </w:r>
      <w:r w:rsidRPr="004F52A7">
        <w:rPr>
          <w:rFonts w:hint="eastAsia"/>
          <w:sz w:val="18"/>
          <w:szCs w:val="18"/>
        </w:rPr>
        <w:t>p</w:t>
      </w:r>
      <w:r w:rsidRPr="004F52A7">
        <w:rPr>
          <w:sz w:val="18"/>
          <w:szCs w:val="18"/>
        </w:rPr>
        <w:t>ost</w:t>
      </w:r>
      <w:r w:rsidRPr="004F52A7">
        <w:rPr>
          <w:sz w:val="18"/>
          <w:szCs w:val="18"/>
        </w:rPr>
        <w:t>的删</w:t>
      </w:r>
      <w:r w:rsidRPr="004F52A7">
        <w:rPr>
          <w:rFonts w:hint="eastAsia"/>
          <w:sz w:val="18"/>
          <w:szCs w:val="18"/>
        </w:rPr>
        <w:t>）</w:t>
      </w:r>
      <w:r w:rsidRPr="004F52A7">
        <w:rPr>
          <w:sz w:val="18"/>
          <w:szCs w:val="18"/>
        </w:rPr>
        <w:t>删除资源，</w:t>
      </w:r>
      <w:r w:rsidRPr="004F52A7">
        <w:rPr>
          <w:rFonts w:hint="eastAsia"/>
          <w:sz w:val="18"/>
          <w:szCs w:val="18"/>
        </w:rPr>
        <w:t>基本上不用，因为</w:t>
      </w:r>
      <w:r w:rsidRPr="004F52A7">
        <w:rPr>
          <w:rFonts w:hint="eastAsia"/>
          <w:sz w:val="18"/>
          <w:szCs w:val="18"/>
        </w:rPr>
        <w:t xml:space="preserve"> POST </w:t>
      </w:r>
      <w:r w:rsidRPr="004F52A7">
        <w:rPr>
          <w:rFonts w:hint="eastAsia"/>
          <w:sz w:val="18"/>
          <w:szCs w:val="18"/>
        </w:rPr>
        <w:t>也具有修改的语义，所以基本上线上大多用</w:t>
      </w:r>
      <w:r w:rsidRPr="004F52A7">
        <w:rPr>
          <w:rFonts w:hint="eastAsia"/>
          <w:sz w:val="18"/>
          <w:szCs w:val="18"/>
        </w:rPr>
        <w:t xml:space="preserve"> POST </w:t>
      </w:r>
      <w:r w:rsidRPr="004F52A7">
        <w:rPr>
          <w:rFonts w:hint="eastAsia"/>
          <w:sz w:val="18"/>
          <w:szCs w:val="18"/>
        </w:rPr>
        <w:t>来代替。</w:t>
      </w:r>
      <w:r w:rsidRPr="004F52A7">
        <w:rPr>
          <w:sz w:val="18"/>
          <w:szCs w:val="18"/>
        </w:rPr>
        <w:t xml:space="preserve">DELETE </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法</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来删除</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件，是与</w:t>
      </w:r>
      <w:r w:rsidRPr="004F52A7">
        <w:rPr>
          <w:sz w:val="18"/>
          <w:szCs w:val="18"/>
        </w:rPr>
        <w:t xml:space="preserve"> PUT </w:t>
      </w:r>
      <w:r w:rsidRPr="004F52A7">
        <w:rPr>
          <w:rFonts w:hint="eastAsia"/>
          <w:sz w:val="18"/>
          <w:szCs w:val="18"/>
        </w:rPr>
        <w:t>相反的</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法。但是，</w:t>
      </w:r>
      <w:r w:rsidRPr="004F52A7">
        <w:rPr>
          <w:sz w:val="18"/>
          <w:szCs w:val="18"/>
        </w:rPr>
        <w:t xml:space="preserve"> HTTP/1.1 </w:t>
      </w:r>
      <w:r w:rsidRPr="004F52A7">
        <w:rPr>
          <w:rFonts w:hint="eastAsia"/>
          <w:sz w:val="18"/>
          <w:szCs w:val="18"/>
        </w:rPr>
        <w:t>的</w:t>
      </w:r>
      <w:r w:rsidRPr="004F52A7">
        <w:rPr>
          <w:sz w:val="18"/>
          <w:szCs w:val="18"/>
        </w:rPr>
        <w:t xml:space="preserve"> DELETE </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法本身和</w:t>
      </w:r>
      <w:r w:rsidRPr="004F52A7">
        <w:rPr>
          <w:sz w:val="18"/>
          <w:szCs w:val="18"/>
        </w:rPr>
        <w:t xml:space="preserve"> PUT </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法</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样不</w:t>
      </w:r>
      <w:r w:rsidRPr="004F52A7">
        <w:rPr>
          <w:rFonts w:hint="eastAsia"/>
          <w:sz w:val="18"/>
          <w:szCs w:val="18"/>
        </w:rPr>
        <w:t>带验证机制，所以</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般的</w:t>
      </w:r>
      <w:r w:rsidRPr="004F52A7">
        <w:rPr>
          <w:sz w:val="18"/>
          <w:szCs w:val="18"/>
        </w:rPr>
        <w:t xml:space="preserve"> Web </w:t>
      </w:r>
      <w:r w:rsidRPr="004F52A7">
        <w:rPr>
          <w:rFonts w:ascii="Microsoft JhengHei" w:eastAsia="Microsoft JhengHei" w:hAnsi="Microsoft JhengHei" w:cs="Microsoft JhengHei" w:hint="eastAsia"/>
          <w:sz w:val="18"/>
          <w:szCs w:val="18"/>
        </w:rPr>
        <w:t>⽹</w:t>
      </w:r>
      <w:r w:rsidRPr="004F52A7">
        <w:rPr>
          <w:rFonts w:ascii="宋体" w:hAnsi="宋体" w:cs="宋体" w:hint="eastAsia"/>
          <w:sz w:val="18"/>
          <w:szCs w:val="18"/>
        </w:rPr>
        <w:t>站也不使</w:t>
      </w:r>
      <w:r w:rsidRPr="004F52A7">
        <w:rPr>
          <w:rFonts w:ascii="Microsoft JhengHei" w:eastAsia="Microsoft JhengHei" w:hAnsi="Microsoft JhengHei" w:cs="Microsoft JhengHei" w:hint="eastAsia"/>
          <w:sz w:val="18"/>
          <w:szCs w:val="18"/>
        </w:rPr>
        <w:t>⽤</w:t>
      </w:r>
      <w:r w:rsidRPr="004F52A7">
        <w:rPr>
          <w:sz w:val="18"/>
          <w:szCs w:val="18"/>
        </w:rPr>
        <w:t xml:space="preserve"> DELETE </w:t>
      </w:r>
      <w:r w:rsidRPr="004F52A7">
        <w:rPr>
          <w:rFonts w:ascii="Microsoft JhengHei" w:eastAsia="Microsoft JhengHei" w:hAnsi="Microsoft JhengHei" w:cs="Microsoft JhengHei" w:hint="eastAsia"/>
          <w:sz w:val="18"/>
          <w:szCs w:val="18"/>
        </w:rPr>
        <w:t>⽅</w:t>
      </w:r>
      <w:r w:rsidRPr="004F52A7">
        <w:rPr>
          <w:rFonts w:hint="eastAsia"/>
          <w:sz w:val="18"/>
          <w:szCs w:val="18"/>
        </w:rPr>
        <w:t>法。</w:t>
      </w:r>
    </w:p>
  </w:endnote>
  <w:endnote w:id="27">
    <w:p w:rsidR="00631447" w:rsidRPr="004F52A7" w:rsidRDefault="00631447" w:rsidP="00631447">
      <w:pPr>
        <w:wordWrap w:val="0"/>
        <w:ind w:left="360" w:hangingChars="200" w:hanging="360"/>
        <w:jc w:val="left"/>
        <w:rPr>
          <w:sz w:val="18"/>
          <w:szCs w:val="18"/>
        </w:rPr>
      </w:pPr>
      <w:r w:rsidRPr="004F52A7">
        <w:rPr>
          <w:rFonts w:hint="eastAsia"/>
          <w:sz w:val="18"/>
          <w:szCs w:val="18"/>
        </w:rPr>
        <w:t>[</w:t>
      </w:r>
      <w:r w:rsidRPr="004F52A7">
        <w:rPr>
          <w:sz w:val="18"/>
          <w:szCs w:val="18"/>
        </w:rPr>
        <w:endnoteRef/>
      </w:r>
      <w:r w:rsidRPr="004F52A7">
        <w:rPr>
          <w:rFonts w:hint="eastAsia"/>
          <w:sz w:val="18"/>
          <w:szCs w:val="18"/>
        </w:rPr>
        <w:t>]HEAD</w:t>
      </w:r>
      <w:r w:rsidRPr="004F52A7">
        <w:rPr>
          <w:rFonts w:hint="eastAsia"/>
          <w:sz w:val="18"/>
          <w:szCs w:val="18"/>
        </w:rPr>
        <w:t>语义上与</w:t>
      </w:r>
      <w:r w:rsidRPr="004F52A7">
        <w:rPr>
          <w:rFonts w:hint="eastAsia"/>
          <w:sz w:val="18"/>
          <w:szCs w:val="18"/>
        </w:rPr>
        <w:t xml:space="preserve"> GET </w:t>
      </w:r>
      <w:r w:rsidRPr="004F52A7">
        <w:rPr>
          <w:rFonts w:hint="eastAsia"/>
          <w:sz w:val="18"/>
          <w:szCs w:val="18"/>
        </w:rPr>
        <w:t>类似，但</w:t>
      </w:r>
      <w:r w:rsidRPr="004F52A7">
        <w:rPr>
          <w:rFonts w:hint="eastAsia"/>
          <w:sz w:val="18"/>
          <w:szCs w:val="18"/>
        </w:rPr>
        <w:t xml:space="preserve"> HEAD </w:t>
      </w:r>
      <w:r w:rsidRPr="004F52A7">
        <w:rPr>
          <w:rFonts w:hint="eastAsia"/>
          <w:sz w:val="18"/>
          <w:szCs w:val="18"/>
        </w:rPr>
        <w:t>的响应只有请求头，没有请求体。</w:t>
      </w:r>
      <w:r w:rsidRPr="004F52A7">
        <w:rPr>
          <w:rFonts w:hint="eastAsia"/>
          <w:sz w:val="18"/>
          <w:szCs w:val="18"/>
        </w:rPr>
        <w:t>HEAD</w:t>
      </w:r>
      <w:r w:rsidRPr="004F52A7">
        <w:rPr>
          <w:rFonts w:hint="eastAsia"/>
          <w:sz w:val="18"/>
          <w:szCs w:val="18"/>
        </w:rPr>
        <w:t>方法和</w:t>
      </w:r>
      <w:r w:rsidRPr="004F52A7">
        <w:rPr>
          <w:rFonts w:hint="eastAsia"/>
          <w:sz w:val="18"/>
          <w:szCs w:val="18"/>
        </w:rPr>
        <w:t>GET</w:t>
      </w:r>
      <w:r w:rsidRPr="004F52A7">
        <w:rPr>
          <w:rFonts w:hint="eastAsia"/>
          <w:sz w:val="18"/>
          <w:szCs w:val="18"/>
        </w:rPr>
        <w:t>方法一样，只是不返回报文主体部分，用来确认资源的有效性。</w:t>
      </w:r>
      <w:r w:rsidRPr="004F52A7">
        <w:rPr>
          <w:rFonts w:hint="eastAsia"/>
          <w:sz w:val="18"/>
          <w:szCs w:val="18"/>
        </w:rPr>
        <w:t>HEAD</w:t>
      </w:r>
      <w:r w:rsidRPr="004F52A7">
        <w:rPr>
          <w:rFonts w:hint="eastAsia"/>
          <w:sz w:val="18"/>
          <w:szCs w:val="18"/>
        </w:rPr>
        <w:t>方法是不需要服务端返回响应正文的，使用</w:t>
      </w:r>
      <w:r w:rsidRPr="004F52A7">
        <w:rPr>
          <w:rFonts w:hint="eastAsia"/>
          <w:sz w:val="18"/>
          <w:szCs w:val="18"/>
        </w:rPr>
        <w:t>HEAD</w:t>
      </w:r>
      <w:r w:rsidRPr="004F52A7">
        <w:rPr>
          <w:rFonts w:hint="eastAsia"/>
          <w:sz w:val="18"/>
          <w:szCs w:val="18"/>
        </w:rPr>
        <w:t>方法，服务器只会返回响应首行、响应报头、空行。</w:t>
      </w:r>
    </w:p>
  </w:endnote>
  <w:endnote w:id="28">
    <w:p w:rsidR="00631447" w:rsidRPr="004F52A7" w:rsidRDefault="00631447" w:rsidP="00631447">
      <w:pPr>
        <w:wordWrap w:val="0"/>
        <w:ind w:left="360" w:hangingChars="200" w:hanging="360"/>
        <w:jc w:val="left"/>
        <w:rPr>
          <w:sz w:val="18"/>
          <w:szCs w:val="18"/>
        </w:rPr>
      </w:pPr>
      <w:r w:rsidRPr="004F52A7">
        <w:rPr>
          <w:rFonts w:hint="eastAsia"/>
          <w:sz w:val="18"/>
          <w:szCs w:val="18"/>
        </w:rPr>
        <w:t>[</w:t>
      </w:r>
      <w:r w:rsidRPr="004F52A7">
        <w:rPr>
          <w:sz w:val="18"/>
          <w:szCs w:val="18"/>
        </w:rPr>
        <w:endnoteRef/>
      </w:r>
      <w:r w:rsidRPr="004F52A7">
        <w:rPr>
          <w:rFonts w:hint="eastAsia"/>
          <w:sz w:val="18"/>
          <w:szCs w:val="18"/>
        </w:rPr>
        <w:t>]</w:t>
      </w:r>
      <w:r w:rsidRPr="004F52A7">
        <w:rPr>
          <w:sz w:val="18"/>
          <w:szCs w:val="18"/>
        </w:rPr>
        <w:t>OPTIONS.</w:t>
      </w:r>
      <w:r w:rsidRPr="004F52A7">
        <w:rPr>
          <w:rFonts w:hint="eastAsia"/>
          <w:sz w:val="18"/>
          <w:szCs w:val="18"/>
        </w:rPr>
        <w:t>客户端询问当前服务器支持哪些方法。列出可对资源实行的方法，这个方法很少见，但在跨域中会用到。例如服务器端返回支持</w:t>
      </w:r>
      <w:r w:rsidRPr="004F52A7">
        <w:rPr>
          <w:rFonts w:hint="eastAsia"/>
          <w:sz w:val="18"/>
          <w:szCs w:val="18"/>
        </w:rPr>
        <w:t>g</w:t>
      </w:r>
      <w:r w:rsidRPr="004F52A7">
        <w:rPr>
          <w:sz w:val="18"/>
          <w:szCs w:val="18"/>
        </w:rPr>
        <w:t>et</w:t>
      </w:r>
      <w:r w:rsidRPr="004F52A7">
        <w:rPr>
          <w:sz w:val="18"/>
          <w:szCs w:val="18"/>
        </w:rPr>
        <w:t>方法等等。</w:t>
      </w:r>
    </w:p>
  </w:endnote>
  <w:endnote w:id="29">
    <w:p w:rsidR="00631447" w:rsidRPr="004F52A7" w:rsidRDefault="00631447" w:rsidP="00631447">
      <w:pPr>
        <w:wordWrap w:val="0"/>
        <w:ind w:left="360" w:hangingChars="200" w:hanging="360"/>
        <w:jc w:val="left"/>
        <w:rPr>
          <w:sz w:val="18"/>
          <w:szCs w:val="18"/>
        </w:rPr>
      </w:pPr>
      <w:r w:rsidRPr="004F52A7">
        <w:rPr>
          <w:rFonts w:hint="eastAsia"/>
          <w:sz w:val="18"/>
          <w:szCs w:val="18"/>
        </w:rPr>
        <w:t>[</w:t>
      </w:r>
      <w:r w:rsidRPr="004F52A7">
        <w:rPr>
          <w:sz w:val="18"/>
          <w:szCs w:val="18"/>
        </w:rPr>
        <w:endnoteRef/>
      </w:r>
      <w:r w:rsidRPr="004F52A7">
        <w:rPr>
          <w:rFonts w:hint="eastAsia"/>
          <w:sz w:val="18"/>
          <w:szCs w:val="18"/>
        </w:rPr>
        <w:t>]</w:t>
      </w:r>
    </w:p>
    <w:tbl>
      <w:tblPr>
        <w:tblW w:w="4707" w:type="pct"/>
        <w:tblCellMar>
          <w:top w:w="15" w:type="dxa"/>
          <w:left w:w="15" w:type="dxa"/>
          <w:bottom w:w="15" w:type="dxa"/>
          <w:right w:w="15" w:type="dxa"/>
        </w:tblCellMar>
        <w:tblLook w:val="04A0" w:firstRow="1" w:lastRow="0" w:firstColumn="1" w:lastColumn="0" w:noHBand="0" w:noVBand="1"/>
      </w:tblPr>
      <w:tblGrid>
        <w:gridCol w:w="2060"/>
        <w:gridCol w:w="6999"/>
      </w:tblGrid>
      <w:tr w:rsidR="00631447" w:rsidRPr="004F52A7" w:rsidTr="009A274A">
        <w:tc>
          <w:tcPr>
            <w:tcW w:w="5000" w:type="pct"/>
            <w:gridSpan w:val="2"/>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tcPr>
          <w:p w:rsidR="00631447" w:rsidRPr="004F52A7" w:rsidRDefault="00631447" w:rsidP="005A3638">
            <w:pPr>
              <w:rPr>
                <w:rFonts w:asciiTheme="minorEastAsia" w:eastAsiaTheme="minorEastAsia" w:hAnsiTheme="minorEastAsia"/>
                <w:sz w:val="18"/>
                <w:szCs w:val="18"/>
              </w:rPr>
            </w:pPr>
            <w:r w:rsidRPr="004F52A7">
              <w:rPr>
                <w:rFonts w:asciiTheme="minorEastAsia" w:eastAsiaTheme="minorEastAsia" w:hAnsiTheme="minorEastAsia" w:hint="eastAsia"/>
                <w:sz w:val="18"/>
                <w:szCs w:val="18"/>
              </w:rPr>
              <w:t>HTTP使用统一资源标识符（Uniform Resource Identifiers, URI）来传输数据和建立连接。URL是一种特殊类型的URI（互联网上用来标识某一处资源的地址），包含了用于查找某个资源的足够的信息.</w:t>
            </w:r>
          </w:p>
          <w:p w:rsidR="00631447" w:rsidRPr="004F52A7" w:rsidRDefault="00631447" w:rsidP="005A3638">
            <w:pPr>
              <w:rPr>
                <w:rFonts w:asciiTheme="minorEastAsia" w:eastAsiaTheme="minorEastAsia" w:hAnsiTheme="minorEastAsia"/>
                <w:sz w:val="18"/>
                <w:szCs w:val="18"/>
              </w:rPr>
            </w:pPr>
            <w:r w:rsidRPr="004F52A7">
              <w:rPr>
                <w:rFonts w:asciiTheme="minorEastAsia" w:eastAsiaTheme="minorEastAsia" w:hAnsiTheme="minorEastAsia" w:hint="eastAsia"/>
                <w:sz w:val="18"/>
                <w:szCs w:val="18"/>
              </w:rPr>
              <w:t>包含了</w:t>
            </w:r>
            <w:r w:rsidRPr="004F52A7">
              <w:rPr>
                <w:rFonts w:asciiTheme="minorEastAsia" w:eastAsiaTheme="minorEastAsia" w:hAnsiTheme="minorEastAsia"/>
                <w:sz w:val="18"/>
                <w:szCs w:val="18"/>
              </w:rPr>
              <w:t>Web服务器</w:t>
            </w:r>
            <w:r w:rsidRPr="004F52A7">
              <w:rPr>
                <w:rFonts w:asciiTheme="minorEastAsia" w:eastAsiaTheme="minorEastAsia" w:hAnsiTheme="minorEastAsia" w:hint="eastAsia"/>
                <w:sz w:val="18"/>
                <w:szCs w:val="18"/>
              </w:rPr>
              <w:t>的I</w:t>
            </w:r>
            <w:r w:rsidRPr="004F52A7">
              <w:rPr>
                <w:rFonts w:asciiTheme="minorEastAsia" w:eastAsiaTheme="minorEastAsia" w:hAnsiTheme="minorEastAsia"/>
                <w:sz w:val="18"/>
                <w:szCs w:val="18"/>
              </w:rPr>
              <w:t>P</w:t>
            </w:r>
            <w:r w:rsidRPr="004F52A7">
              <w:rPr>
                <w:rFonts w:asciiTheme="minorEastAsia" w:eastAsiaTheme="minorEastAsia" w:hAnsiTheme="minorEastAsia" w:hint="eastAsia"/>
                <w:sz w:val="18"/>
                <w:szCs w:val="18"/>
              </w:rPr>
              <w:t>或域名的</w:t>
            </w:r>
            <w:r w:rsidRPr="004F52A7">
              <w:rPr>
                <w:rFonts w:asciiTheme="minorEastAsia" w:eastAsiaTheme="minorEastAsia" w:hAnsiTheme="minorEastAsia"/>
                <w:sz w:val="18"/>
                <w:szCs w:val="18"/>
              </w:rPr>
              <w:t>URL</w:t>
            </w:r>
            <w:r w:rsidRPr="004F52A7">
              <w:rPr>
                <w:rFonts w:asciiTheme="minorEastAsia" w:eastAsiaTheme="minorEastAsia" w:hAnsiTheme="minorEastAsia" w:hint="eastAsia"/>
                <w:sz w:val="18"/>
                <w:szCs w:val="18"/>
              </w:rPr>
              <w:t>则是本</w:t>
            </w:r>
            <w:r w:rsidRPr="004F52A7">
              <w:rPr>
                <w:rFonts w:asciiTheme="minorEastAsia" w:eastAsiaTheme="minorEastAsia" w:hAnsiTheme="minorEastAsia"/>
                <w:sz w:val="18"/>
                <w:szCs w:val="18"/>
              </w:rPr>
              <w:t>Web服务器</w:t>
            </w:r>
            <w:r w:rsidRPr="004F52A7">
              <w:rPr>
                <w:rFonts w:asciiTheme="minorEastAsia" w:eastAsiaTheme="minorEastAsia" w:hAnsiTheme="minorEastAsia" w:hint="eastAsia"/>
                <w:sz w:val="18"/>
                <w:szCs w:val="18"/>
              </w:rPr>
              <w:t>的</w:t>
            </w:r>
            <w:r w:rsidRPr="004F52A7">
              <w:rPr>
                <w:rFonts w:asciiTheme="minorEastAsia" w:eastAsiaTheme="minorEastAsia" w:hAnsiTheme="minorEastAsia"/>
                <w:sz w:val="18"/>
                <w:szCs w:val="18"/>
              </w:rPr>
              <w:t>.html</w:t>
            </w:r>
            <w:r w:rsidRPr="004F52A7">
              <w:rPr>
                <w:rFonts w:asciiTheme="minorEastAsia" w:eastAsiaTheme="minorEastAsia" w:hAnsiTheme="minorEastAsia" w:hint="eastAsia"/>
                <w:sz w:val="18"/>
                <w:szCs w:val="18"/>
              </w:rPr>
              <w:t>等各个文件的全球唯一的标识。U</w:t>
            </w:r>
            <w:r w:rsidRPr="004F52A7">
              <w:rPr>
                <w:rFonts w:asciiTheme="minorEastAsia" w:eastAsiaTheme="minorEastAsia" w:hAnsiTheme="minorEastAsia"/>
                <w:sz w:val="18"/>
                <w:szCs w:val="18"/>
              </w:rPr>
              <w:t>RL</w:t>
            </w:r>
            <w:r w:rsidRPr="004F52A7">
              <w:rPr>
                <w:rFonts w:asciiTheme="minorEastAsia" w:eastAsiaTheme="minorEastAsia" w:hAnsiTheme="minorEastAsia" w:hint="eastAsia"/>
                <w:sz w:val="18"/>
                <w:szCs w:val="18"/>
              </w:rPr>
              <w:t>由字符序列组成：“协议：</w:t>
            </w:r>
            <w:r w:rsidRPr="004F52A7">
              <w:rPr>
                <w:rFonts w:asciiTheme="minorEastAsia" w:eastAsiaTheme="minorEastAsia" w:hAnsiTheme="minorEastAsia"/>
                <w:sz w:val="18"/>
                <w:szCs w:val="18"/>
              </w:rPr>
              <w:t>//</w:t>
            </w:r>
            <w:r w:rsidRPr="004F52A7">
              <w:rPr>
                <w:rFonts w:asciiTheme="minorEastAsia" w:eastAsiaTheme="minorEastAsia" w:hAnsiTheme="minorEastAsia" w:hint="eastAsia"/>
                <w:sz w:val="18"/>
                <w:szCs w:val="18"/>
              </w:rPr>
              <w:t>服务器I</w:t>
            </w:r>
            <w:r w:rsidRPr="004F52A7">
              <w:rPr>
                <w:rFonts w:asciiTheme="minorEastAsia" w:eastAsiaTheme="minorEastAsia" w:hAnsiTheme="minorEastAsia"/>
                <w:sz w:val="18"/>
                <w:szCs w:val="18"/>
              </w:rPr>
              <w:t>P</w:t>
            </w:r>
            <w:r w:rsidRPr="004F52A7">
              <w:rPr>
                <w:rFonts w:asciiTheme="minorEastAsia" w:eastAsiaTheme="minorEastAsia" w:hAnsiTheme="minorEastAsia" w:hint="eastAsia"/>
                <w:sz w:val="18"/>
                <w:szCs w:val="18"/>
              </w:rPr>
              <w:t>或服务器域名</w:t>
            </w:r>
            <w:r w:rsidRPr="004F52A7">
              <w:rPr>
                <w:rFonts w:asciiTheme="minorEastAsia" w:eastAsiaTheme="minorEastAsia" w:hAnsiTheme="minorEastAsia"/>
                <w:sz w:val="18"/>
                <w:szCs w:val="18"/>
              </w:rPr>
              <w:t>:端口号/</w:t>
            </w:r>
            <w:r w:rsidRPr="004F52A7">
              <w:rPr>
                <w:rFonts w:asciiTheme="minorEastAsia" w:eastAsiaTheme="minorEastAsia" w:hAnsiTheme="minorEastAsia" w:hint="eastAsia"/>
                <w:sz w:val="18"/>
                <w:szCs w:val="18"/>
              </w:rPr>
              <w:t>绝对</w:t>
            </w:r>
            <w:r w:rsidRPr="004F52A7">
              <w:rPr>
                <w:rFonts w:asciiTheme="minorEastAsia" w:eastAsiaTheme="minorEastAsia" w:hAnsiTheme="minorEastAsia"/>
                <w:sz w:val="18"/>
                <w:szCs w:val="18"/>
              </w:rPr>
              <w:t>目录</w:t>
            </w:r>
            <w:r w:rsidRPr="004F52A7">
              <w:rPr>
                <w:rFonts w:asciiTheme="minorEastAsia" w:eastAsiaTheme="minorEastAsia" w:hAnsiTheme="minorEastAsia" w:hint="eastAsia"/>
                <w:sz w:val="18"/>
                <w:szCs w:val="18"/>
              </w:rPr>
              <w:t>或相对</w:t>
            </w:r>
            <w:r w:rsidRPr="004F52A7">
              <w:rPr>
                <w:rFonts w:asciiTheme="minorEastAsia" w:eastAsiaTheme="minorEastAsia" w:hAnsiTheme="minorEastAsia"/>
                <w:sz w:val="18"/>
                <w:szCs w:val="18"/>
              </w:rPr>
              <w:t>目录/文件名?参数=值#</w:t>
            </w:r>
            <w:r w:rsidRPr="004F52A7">
              <w:rPr>
                <w:rFonts w:asciiTheme="minorEastAsia" w:eastAsiaTheme="minorEastAsia" w:hAnsiTheme="minorEastAsia" w:hint="eastAsia"/>
                <w:sz w:val="18"/>
                <w:szCs w:val="18"/>
              </w:rPr>
              <w:t>书签</w:t>
            </w:r>
            <w:r w:rsidRPr="004F52A7">
              <w:rPr>
                <w:rFonts w:asciiTheme="minorEastAsia" w:eastAsiaTheme="minorEastAsia" w:hAnsiTheme="minorEastAsia"/>
                <w:sz w:val="18"/>
                <w:szCs w:val="18"/>
              </w:rPr>
              <w:t>”。</w:t>
            </w:r>
          </w:p>
          <w:p w:rsidR="00631447" w:rsidRPr="004F52A7" w:rsidRDefault="00631447" w:rsidP="005A3638">
            <w:pPr>
              <w:rPr>
                <w:sz w:val="18"/>
                <w:szCs w:val="18"/>
              </w:rPr>
            </w:pPr>
            <w:r w:rsidRPr="004F52A7">
              <w:rPr>
                <w:rFonts w:hint="eastAsia"/>
                <w:bCs/>
                <w:sz w:val="18"/>
                <w:szCs w:val="18"/>
              </w:rPr>
              <w:t>在</w:t>
            </w:r>
            <w:r w:rsidRPr="004F52A7">
              <w:rPr>
                <w:bCs/>
                <w:sz w:val="18"/>
                <w:szCs w:val="18"/>
              </w:rPr>
              <w:t>URL</w:t>
            </w:r>
            <w:r w:rsidRPr="004F52A7">
              <w:rPr>
                <w:rFonts w:hint="eastAsia"/>
                <w:bCs/>
                <w:sz w:val="18"/>
                <w:szCs w:val="18"/>
              </w:rPr>
              <w:t>的组成中，我们要注意一些字符被当作特殊意义来理解，比如下面：</w:t>
            </w:r>
          </w:p>
          <w:p w:rsidR="00631447" w:rsidRPr="004F52A7" w:rsidRDefault="00631447" w:rsidP="00BD56CA">
            <w:pPr>
              <w:numPr>
                <w:ilvl w:val="0"/>
                <w:numId w:val="80"/>
              </w:numPr>
              <w:rPr>
                <w:sz w:val="18"/>
                <w:szCs w:val="18"/>
              </w:rPr>
            </w:pPr>
            <w:r w:rsidRPr="004F52A7">
              <w:rPr>
                <w:rFonts w:hint="eastAsia"/>
                <w:bCs/>
                <w:sz w:val="18"/>
                <w:szCs w:val="18"/>
              </w:rPr>
              <w:t>比如，</w:t>
            </w:r>
            <w:r w:rsidRPr="004F52A7">
              <w:rPr>
                <w:bCs/>
                <w:sz w:val="18"/>
                <w:szCs w:val="18"/>
              </w:rPr>
              <w:t xml:space="preserve"> / ? : </w:t>
            </w:r>
            <w:r w:rsidRPr="004F52A7">
              <w:rPr>
                <w:rFonts w:hint="eastAsia"/>
                <w:bCs/>
                <w:sz w:val="18"/>
                <w:szCs w:val="18"/>
              </w:rPr>
              <w:t>等这样的字符</w:t>
            </w:r>
            <w:r w:rsidRPr="004F52A7">
              <w:rPr>
                <w:bCs/>
                <w:sz w:val="18"/>
                <w:szCs w:val="18"/>
              </w:rPr>
              <w:t xml:space="preserve">, </w:t>
            </w:r>
            <w:r w:rsidRPr="004F52A7">
              <w:rPr>
                <w:rFonts w:hint="eastAsia"/>
                <w:bCs/>
                <w:sz w:val="18"/>
                <w:szCs w:val="18"/>
              </w:rPr>
              <w:t>已经被</w:t>
            </w:r>
            <w:r w:rsidRPr="004F52A7">
              <w:rPr>
                <w:bCs/>
                <w:sz w:val="18"/>
                <w:szCs w:val="18"/>
              </w:rPr>
              <w:t>url</w:t>
            </w:r>
            <w:r w:rsidRPr="004F52A7">
              <w:rPr>
                <w:rFonts w:hint="eastAsia"/>
                <w:bCs/>
                <w:sz w:val="18"/>
                <w:szCs w:val="18"/>
              </w:rPr>
              <w:t>当做特殊意义理解了。因此这些字符不能随意出现。比如</w:t>
            </w:r>
            <w:r w:rsidRPr="004F52A7">
              <w:rPr>
                <w:bCs/>
                <w:sz w:val="18"/>
                <w:szCs w:val="18"/>
              </w:rPr>
              <w:t xml:space="preserve">, </w:t>
            </w:r>
            <w:r w:rsidRPr="004F52A7">
              <w:rPr>
                <w:rFonts w:hint="eastAsia"/>
                <w:bCs/>
                <w:sz w:val="18"/>
                <w:szCs w:val="18"/>
              </w:rPr>
              <w:t>某个参数中需要带有这些特殊字符</w:t>
            </w:r>
            <w:r w:rsidRPr="004F52A7">
              <w:rPr>
                <w:bCs/>
                <w:sz w:val="18"/>
                <w:szCs w:val="18"/>
              </w:rPr>
              <w:t xml:space="preserve">, </w:t>
            </w:r>
            <w:r w:rsidRPr="004F52A7">
              <w:rPr>
                <w:rFonts w:hint="eastAsia"/>
                <w:bCs/>
                <w:sz w:val="18"/>
                <w:szCs w:val="18"/>
              </w:rPr>
              <w:t>就必须先对特殊字符进行转义</w:t>
            </w:r>
          </w:p>
          <w:p w:rsidR="00631447" w:rsidRPr="004F52A7" w:rsidRDefault="00631447" w:rsidP="005A3638">
            <w:pPr>
              <w:rPr>
                <w:sz w:val="18"/>
                <w:szCs w:val="18"/>
              </w:rPr>
            </w:pPr>
            <w:r w:rsidRPr="004F52A7">
              <w:rPr>
                <w:rFonts w:hint="eastAsia"/>
                <w:bCs/>
                <w:sz w:val="18"/>
                <w:szCs w:val="18"/>
              </w:rPr>
              <w:t>转义字符规则如下：</w:t>
            </w:r>
          </w:p>
          <w:p w:rsidR="00631447" w:rsidRPr="004F52A7" w:rsidRDefault="00631447" w:rsidP="00BD56CA">
            <w:pPr>
              <w:numPr>
                <w:ilvl w:val="0"/>
                <w:numId w:val="81"/>
              </w:numPr>
              <w:rPr>
                <w:sz w:val="18"/>
                <w:szCs w:val="18"/>
              </w:rPr>
            </w:pPr>
            <w:r w:rsidRPr="004F52A7">
              <w:rPr>
                <w:rFonts w:hint="eastAsia"/>
                <w:bCs/>
                <w:sz w:val="18"/>
                <w:szCs w:val="18"/>
              </w:rPr>
              <w:t>将需要转码的字符转为</w:t>
            </w:r>
            <w:r w:rsidRPr="004F52A7">
              <w:rPr>
                <w:bCs/>
                <w:sz w:val="18"/>
                <w:szCs w:val="18"/>
              </w:rPr>
              <w:t>16</w:t>
            </w:r>
            <w:r w:rsidRPr="004F52A7">
              <w:rPr>
                <w:rFonts w:hint="eastAsia"/>
                <w:bCs/>
                <w:sz w:val="18"/>
                <w:szCs w:val="18"/>
              </w:rPr>
              <w:t>进制，然后从右到左，取</w:t>
            </w:r>
            <w:r w:rsidRPr="004F52A7">
              <w:rPr>
                <w:bCs/>
                <w:sz w:val="18"/>
                <w:szCs w:val="18"/>
              </w:rPr>
              <w:t>4</w:t>
            </w:r>
            <w:r w:rsidRPr="004F52A7">
              <w:rPr>
                <w:rFonts w:hint="eastAsia"/>
                <w:bCs/>
                <w:sz w:val="18"/>
                <w:szCs w:val="18"/>
              </w:rPr>
              <w:t>位</w:t>
            </w:r>
            <w:r w:rsidRPr="004F52A7">
              <w:rPr>
                <w:bCs/>
                <w:sz w:val="18"/>
                <w:szCs w:val="18"/>
              </w:rPr>
              <w:t>(</w:t>
            </w:r>
            <w:r w:rsidRPr="004F52A7">
              <w:rPr>
                <w:rFonts w:hint="eastAsia"/>
                <w:bCs/>
                <w:sz w:val="18"/>
                <w:szCs w:val="18"/>
              </w:rPr>
              <w:t>不足</w:t>
            </w:r>
            <w:r w:rsidRPr="004F52A7">
              <w:rPr>
                <w:bCs/>
                <w:sz w:val="18"/>
                <w:szCs w:val="18"/>
              </w:rPr>
              <w:t>4</w:t>
            </w:r>
            <w:r w:rsidRPr="004F52A7">
              <w:rPr>
                <w:rFonts w:hint="eastAsia"/>
                <w:bCs/>
                <w:sz w:val="18"/>
                <w:szCs w:val="18"/>
              </w:rPr>
              <w:t>位直接处理</w:t>
            </w:r>
            <w:r w:rsidRPr="004F52A7">
              <w:rPr>
                <w:bCs/>
                <w:sz w:val="18"/>
                <w:szCs w:val="18"/>
              </w:rPr>
              <w:t>)</w:t>
            </w:r>
            <w:r w:rsidRPr="004F52A7">
              <w:rPr>
                <w:rFonts w:hint="eastAsia"/>
                <w:bCs/>
                <w:sz w:val="18"/>
                <w:szCs w:val="18"/>
              </w:rPr>
              <w:t>，每</w:t>
            </w:r>
            <w:r w:rsidRPr="004F52A7">
              <w:rPr>
                <w:bCs/>
                <w:sz w:val="18"/>
                <w:szCs w:val="18"/>
              </w:rPr>
              <w:t>2</w:t>
            </w:r>
            <w:r w:rsidRPr="004F52A7">
              <w:rPr>
                <w:rFonts w:hint="eastAsia"/>
                <w:bCs/>
                <w:sz w:val="18"/>
                <w:szCs w:val="18"/>
              </w:rPr>
              <w:t>位做一位，前面加上</w:t>
            </w:r>
            <w:r w:rsidRPr="004F52A7">
              <w:rPr>
                <w:bCs/>
                <w:sz w:val="18"/>
                <w:szCs w:val="18"/>
              </w:rPr>
              <w:t>%</w:t>
            </w:r>
            <w:r w:rsidRPr="004F52A7">
              <w:rPr>
                <w:rFonts w:hint="eastAsia"/>
                <w:bCs/>
                <w:sz w:val="18"/>
                <w:szCs w:val="18"/>
              </w:rPr>
              <w:t>，编码成</w:t>
            </w:r>
            <w:r w:rsidRPr="004F52A7">
              <w:rPr>
                <w:bCs/>
                <w:sz w:val="18"/>
                <w:szCs w:val="18"/>
              </w:rPr>
              <w:t>%XY</w:t>
            </w:r>
            <w:r w:rsidRPr="004F52A7">
              <w:rPr>
                <w:rFonts w:hint="eastAsia"/>
                <w:bCs/>
                <w:sz w:val="18"/>
                <w:szCs w:val="18"/>
              </w:rPr>
              <w:t>格式</w:t>
            </w:r>
          </w:p>
          <w:p w:rsidR="00631447" w:rsidRPr="004F52A7" w:rsidRDefault="00631447" w:rsidP="00BD56CA">
            <w:pPr>
              <w:numPr>
                <w:ilvl w:val="0"/>
                <w:numId w:val="81"/>
              </w:numPr>
              <w:rPr>
                <w:sz w:val="18"/>
                <w:szCs w:val="18"/>
              </w:rPr>
            </w:pPr>
            <w:r w:rsidRPr="004F52A7">
              <w:rPr>
                <w:bCs/>
                <w:sz w:val="18"/>
                <w:szCs w:val="18"/>
              </w:rPr>
              <w:t>urlencode</w:t>
            </w:r>
            <w:r w:rsidRPr="004F52A7">
              <w:rPr>
                <w:rFonts w:hint="eastAsia"/>
                <w:bCs/>
                <w:sz w:val="18"/>
                <w:szCs w:val="18"/>
              </w:rPr>
              <w:t>：将字符转换成为</w:t>
            </w:r>
            <w:r w:rsidRPr="004F52A7">
              <w:rPr>
                <w:bCs/>
                <w:sz w:val="18"/>
                <w:szCs w:val="18"/>
              </w:rPr>
              <w:t>16</w:t>
            </w:r>
            <w:r w:rsidRPr="004F52A7">
              <w:rPr>
                <w:rFonts w:hint="eastAsia"/>
                <w:bCs/>
                <w:sz w:val="18"/>
                <w:szCs w:val="18"/>
              </w:rPr>
              <w:t>进制</w:t>
            </w:r>
          </w:p>
          <w:p w:rsidR="00631447" w:rsidRPr="004F52A7" w:rsidRDefault="00631447" w:rsidP="00BD56CA">
            <w:pPr>
              <w:numPr>
                <w:ilvl w:val="0"/>
                <w:numId w:val="81"/>
              </w:numPr>
              <w:rPr>
                <w:sz w:val="18"/>
                <w:szCs w:val="18"/>
              </w:rPr>
            </w:pPr>
            <w:r w:rsidRPr="004F52A7">
              <w:rPr>
                <w:bCs/>
                <w:sz w:val="18"/>
                <w:szCs w:val="18"/>
              </w:rPr>
              <w:t>urlecode</w:t>
            </w:r>
            <w:r w:rsidRPr="004F52A7">
              <w:rPr>
                <w:rFonts w:hint="eastAsia"/>
                <w:bCs/>
                <w:sz w:val="18"/>
                <w:szCs w:val="18"/>
              </w:rPr>
              <w:t>：将</w:t>
            </w:r>
            <w:r w:rsidRPr="004F52A7">
              <w:rPr>
                <w:bCs/>
                <w:sz w:val="18"/>
                <w:szCs w:val="18"/>
              </w:rPr>
              <w:t>16</w:t>
            </w:r>
            <w:r w:rsidRPr="004F52A7">
              <w:rPr>
                <w:rFonts w:hint="eastAsia"/>
                <w:bCs/>
                <w:sz w:val="18"/>
                <w:szCs w:val="18"/>
              </w:rPr>
              <w:t>进制数据转换成字符</w:t>
            </w:r>
          </w:p>
          <w:p w:rsidR="00631447" w:rsidRPr="004F52A7" w:rsidRDefault="00631447" w:rsidP="009656A5">
            <w:pPr>
              <w:rPr>
                <w:rFonts w:asciiTheme="minorEastAsia" w:eastAsiaTheme="minorEastAsia" w:hAnsiTheme="minorEastAsia" w:cs="Arial"/>
                <w:bCs/>
                <w:color w:val="4F4F4F"/>
                <w:sz w:val="18"/>
                <w:szCs w:val="18"/>
              </w:rPr>
            </w:pPr>
            <w:r w:rsidRPr="004F52A7">
              <w:rPr>
                <w:rFonts w:asciiTheme="minorEastAsia" w:eastAsiaTheme="minorEastAsia" w:hAnsiTheme="minorEastAsia"/>
                <w:sz w:val="18"/>
                <w:szCs w:val="18"/>
              </w:rPr>
              <w:t>URL作为Web服务器平台的资源应用软件的唯一标识。URL无需支持0/1序列只需支持字符编码（而且只支持ASCII字符编码！规定Url的%号方式支持非ASCII字符）。Http协议中参数的传输是"key=value"这种简直对形式的，如果要传多个参数就需要用“&amp;”符号对键值对进行分割。如"?name1=value1&amp;name2=value2"，这样在服务端在收到这种字符串的时候，会用“&amp;”分割出每一个参数，然后再用“=”来分割出参数值。但是，假如"?name1=value1&amp;name2=value2"中的value2=“va&amp;lu=e2”怎么办？URL编码只是简单的在特殊字符的各个字节前加上%，例如，我们对上述会产生奇异的字符进行URL编码后结果：“name1=va%26lu%3D”，这样服务端会把紧跟在“%”后的字节当成普通的字节，就是不会把它当成各个参数或键值对的分隔符。又如，Url的编码格式采用的是ASCII码，而不是Unicode，这也就是说你不能在Url中包含任何非ASCII字符，而必须转换为URL编码。Url编码通常也被称为百分号编码，使用%百分号加上两位的字符——0123456789ABCDEF</w:t>
            </w:r>
            <w:r w:rsidRPr="004F52A7">
              <w:rPr>
                <w:rFonts w:asciiTheme="minorEastAsia" w:eastAsiaTheme="minorEastAsia" w:hAnsiTheme="minorEastAsia" w:hint="eastAsia"/>
                <w:sz w:val="18"/>
                <w:szCs w:val="18"/>
              </w:rPr>
              <w:t>——代表一个字节的十六进制形式。</w:t>
            </w:r>
            <w:r w:rsidRPr="004F52A7">
              <w:rPr>
                <w:rFonts w:asciiTheme="minorEastAsia" w:eastAsiaTheme="minorEastAsia" w:hAnsiTheme="minorEastAsia"/>
                <w:sz w:val="18"/>
                <w:szCs w:val="18"/>
              </w:rPr>
              <w:t>Url编码默认使用的字符集是ASCII。例如我们在地址栏上输入http://g.cn/search?q=%61%62%63，实际上就等同于http://g.cn/search?q=abc。对于非ASCII字符， RFC文档建议使用utf-8对其进行编码得到相应的字节，然后对每个字节执行百分号编码。如"中文"使用UTF-8字符集得到的字节为0xE4 0xB8 0xAD 0xE6 0x96 0x87，经过Url编码之后得到"%E4%B8%AD%E6%96%87"。如果某个字节对应</w:t>
            </w:r>
            <w:r w:rsidRPr="004F52A7">
              <w:rPr>
                <w:rFonts w:asciiTheme="minorEastAsia" w:eastAsiaTheme="minorEastAsia" w:hAnsiTheme="minorEastAsia" w:hint="eastAsia"/>
                <w:sz w:val="18"/>
                <w:szCs w:val="18"/>
              </w:rPr>
              <w:t>着</w:t>
            </w:r>
            <w:r w:rsidRPr="004F52A7">
              <w:rPr>
                <w:rFonts w:asciiTheme="minorEastAsia" w:eastAsiaTheme="minorEastAsia" w:hAnsiTheme="minorEastAsia"/>
                <w:sz w:val="18"/>
                <w:szCs w:val="18"/>
              </w:rPr>
              <w:t>ASCII字符集中的某个非保留字符，则此字节无需使用百分号表示。例如"Url编码"，使用UTF-8编码得到的字节是0x55 0x72 0x6C 0xE7 0xBC 0x96 0xE7 0xA0 0x81，由于前三个字节对应着ASCII中的非保留字符"Url"，因此这三个字节可以用非保留字符"Url"表示。最终的Url编码可以简化成"Url%E7%BC%96%E7%A0%81" ，当然，如果你用"%55%72%6C%E7%BC%96%E7%A0%81"也是可以的。</w:t>
            </w:r>
          </w:p>
        </w:tc>
      </w:tr>
      <w:tr w:rsidR="00631447" w:rsidRPr="004F52A7" w:rsidTr="009A274A">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rsidR="00631447" w:rsidRPr="004F52A7" w:rsidRDefault="00631447" w:rsidP="005A3638">
            <w:pPr>
              <w:spacing w:after="360" w:line="330" w:lineRule="atLeast"/>
              <w:ind w:firstLine="0"/>
              <w:rPr>
                <w:rFonts w:asciiTheme="minorEastAsia" w:eastAsiaTheme="minorEastAsia" w:hAnsiTheme="minorEastAsia" w:cs="Arial"/>
                <w:bCs/>
                <w:color w:val="4F4F4F"/>
                <w:sz w:val="18"/>
                <w:szCs w:val="18"/>
              </w:rPr>
            </w:pPr>
            <w:r w:rsidRPr="004F52A7">
              <w:rPr>
                <w:rFonts w:asciiTheme="minorEastAsia" w:eastAsiaTheme="minorEastAsia" w:hAnsiTheme="minorEastAsia" w:cs="Arial"/>
                <w:bCs/>
                <w:color w:val="4F4F4F"/>
                <w:sz w:val="18"/>
                <w:szCs w:val="18"/>
              </w:rPr>
              <w:t>http/https</w:t>
            </w:r>
          </w:p>
        </w:tc>
        <w:tc>
          <w:tcPr>
            <w:tcW w:w="3863" w:type="pct"/>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rsidR="00631447" w:rsidRPr="004F52A7" w:rsidRDefault="00631447" w:rsidP="005A3638">
            <w:pPr>
              <w:wordWrap w:val="0"/>
              <w:spacing w:beforeLines="50" w:before="144" w:after="160" w:line="259" w:lineRule="auto"/>
              <w:ind w:firstLine="0"/>
              <w:rPr>
                <w:rFonts w:asciiTheme="minorEastAsia" w:eastAsiaTheme="minorEastAsia" w:hAnsiTheme="minorEastAsia"/>
                <w:sz w:val="18"/>
                <w:szCs w:val="18"/>
              </w:rPr>
            </w:pPr>
            <w:r w:rsidRPr="004F52A7">
              <w:rPr>
                <w:rFonts w:asciiTheme="minorEastAsia" w:eastAsiaTheme="minorEastAsia" w:hAnsiTheme="minorEastAsia" w:cs="Arial"/>
                <w:bCs/>
                <w:color w:val="4F4F4F"/>
                <w:sz w:val="18"/>
                <w:szCs w:val="18"/>
              </w:rPr>
              <w:t>协议类型</w:t>
            </w:r>
            <w:r w:rsidRPr="004F52A7">
              <w:rPr>
                <w:rFonts w:asciiTheme="minorEastAsia" w:eastAsiaTheme="minorEastAsia" w:hAnsiTheme="minorEastAsia" w:cs="Arial" w:hint="eastAsia"/>
                <w:bCs/>
                <w:color w:val="4F4F4F"/>
                <w:sz w:val="18"/>
                <w:szCs w:val="18"/>
              </w:rPr>
              <w:t>.</w:t>
            </w:r>
            <w:r w:rsidRPr="004F52A7">
              <w:rPr>
                <w:rFonts w:asciiTheme="minorEastAsia" w:eastAsiaTheme="minorEastAsia" w:hAnsiTheme="minorEastAsia" w:hint="eastAsia"/>
                <w:sz w:val="18"/>
                <w:szCs w:val="18"/>
              </w:rPr>
              <w:t xml:space="preserve"> 该URL的协议部分为“http：”，这代表使用的是HTTP协议。在Internet中可以使用多种协议，如HTTP，FTP等等。在"HTTP"后面的“//”为分隔符. 协议是H</w:t>
            </w:r>
            <w:r w:rsidRPr="004F52A7">
              <w:rPr>
                <w:rFonts w:asciiTheme="minorEastAsia" w:eastAsiaTheme="minorEastAsia" w:hAnsiTheme="minorEastAsia"/>
                <w:sz w:val="18"/>
                <w:szCs w:val="18"/>
              </w:rPr>
              <w:t>TTP</w:t>
            </w:r>
            <w:r w:rsidRPr="004F52A7">
              <w:rPr>
                <w:rFonts w:asciiTheme="minorEastAsia" w:eastAsiaTheme="minorEastAsia" w:hAnsiTheme="minorEastAsia" w:hint="eastAsia"/>
                <w:sz w:val="18"/>
                <w:szCs w:val="18"/>
              </w:rPr>
              <w:t>或HTT</w:t>
            </w:r>
            <w:r w:rsidRPr="004F52A7">
              <w:rPr>
                <w:rFonts w:asciiTheme="minorEastAsia" w:eastAsiaTheme="minorEastAsia" w:hAnsiTheme="minorEastAsia"/>
                <w:sz w:val="18"/>
                <w:szCs w:val="18"/>
              </w:rPr>
              <w:t>PS，</w:t>
            </w:r>
            <w:r w:rsidRPr="004F52A7">
              <w:rPr>
                <w:rFonts w:asciiTheme="minorEastAsia" w:eastAsiaTheme="minorEastAsia" w:hAnsiTheme="minorEastAsia" w:hint="eastAsia"/>
                <w:sz w:val="18"/>
                <w:szCs w:val="18"/>
              </w:rPr>
              <w:t>其他协议在此不深入</w:t>
            </w:r>
            <w:r w:rsidRPr="004F52A7">
              <w:rPr>
                <w:rFonts w:asciiTheme="minorEastAsia" w:eastAsiaTheme="minorEastAsia" w:hAnsiTheme="minorEastAsia"/>
                <w:sz w:val="18"/>
                <w:szCs w:val="18"/>
              </w:rPr>
              <w:t>。</w:t>
            </w:r>
            <w:r w:rsidRPr="004F52A7">
              <w:rPr>
                <w:rFonts w:asciiTheme="minorEastAsia" w:eastAsiaTheme="minorEastAsia" w:hAnsiTheme="minorEastAsia" w:hint="eastAsia"/>
                <w:sz w:val="18"/>
                <w:szCs w:val="18"/>
              </w:rPr>
              <w:t>除此之外还有 ftp, mailto，file 等协议.</w:t>
            </w:r>
          </w:p>
        </w:tc>
      </w:tr>
      <w:tr w:rsidR="00631447" w:rsidRPr="004F52A7" w:rsidTr="009A274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rsidR="00631447" w:rsidRPr="004F52A7" w:rsidRDefault="00631447" w:rsidP="005A3638">
            <w:pPr>
              <w:adjustRightInd w:val="0"/>
              <w:snapToGrid w:val="0"/>
              <w:rPr>
                <w:rFonts w:asciiTheme="minorEastAsia" w:eastAsiaTheme="minorEastAsia" w:hAnsiTheme="minorEastAsia" w:cs="Arial"/>
                <w:color w:val="4F4F4F"/>
                <w:sz w:val="18"/>
                <w:szCs w:val="18"/>
              </w:rPr>
            </w:pPr>
            <w:r w:rsidRPr="004F52A7">
              <w:rPr>
                <w:rFonts w:asciiTheme="minorEastAsia" w:eastAsiaTheme="minorEastAsia" w:hAnsiTheme="minorEastAsia" w:cs="Arial"/>
                <w:color w:val="4F4F4F"/>
                <w:sz w:val="18"/>
                <w:szCs w:val="18"/>
              </w:rPr>
              <w:t>Host</w:t>
            </w:r>
            <w:r w:rsidRPr="004F52A7">
              <w:rPr>
                <w:rFonts w:asciiTheme="minorEastAsia" w:eastAsiaTheme="minorEastAsia" w:hAnsiTheme="minorEastAsia" w:cs="Arial" w:hint="eastAsia"/>
                <w:color w:val="4F4F4F"/>
                <w:sz w:val="18"/>
                <w:szCs w:val="18"/>
              </w:rPr>
              <w:t>/</w:t>
            </w:r>
            <w:r w:rsidRPr="004F52A7">
              <w:rPr>
                <w:rFonts w:asciiTheme="minorEastAsia" w:eastAsiaTheme="minorEastAsia" w:hAnsiTheme="minorEastAsia" w:cs="Arial"/>
                <w:color w:val="4F4F4F"/>
                <w:sz w:val="18"/>
                <w:szCs w:val="18"/>
              </w:rPr>
              <w:t>IP地址/MAC地址</w:t>
            </w:r>
          </w:p>
        </w:tc>
        <w:tc>
          <w:tcPr>
            <w:tcW w:w="386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rsidR="00631447" w:rsidRPr="004F52A7" w:rsidRDefault="00631447" w:rsidP="005A3638">
            <w:pPr>
              <w:adjustRightInd w:val="0"/>
              <w:snapToGrid w:val="0"/>
              <w:rPr>
                <w:rFonts w:asciiTheme="minorEastAsia" w:eastAsiaTheme="minorEastAsia" w:hAnsiTheme="minorEastAsia" w:cs="Arial"/>
                <w:color w:val="4F4F4F"/>
                <w:sz w:val="18"/>
                <w:szCs w:val="18"/>
              </w:rPr>
            </w:pPr>
            <w:r w:rsidRPr="004F52A7">
              <w:rPr>
                <w:rFonts w:asciiTheme="minorEastAsia" w:eastAsiaTheme="minorEastAsia" w:hAnsiTheme="minorEastAsia" w:cs="Arial" w:hint="eastAsia"/>
                <w:color w:val="4F4F4F"/>
                <w:sz w:val="18"/>
                <w:szCs w:val="18"/>
              </w:rPr>
              <w:t>宿主机器I</w:t>
            </w:r>
            <w:r w:rsidRPr="004F52A7">
              <w:rPr>
                <w:rFonts w:asciiTheme="minorEastAsia" w:eastAsiaTheme="minorEastAsia" w:hAnsiTheme="minorEastAsia" w:cs="Arial"/>
                <w:color w:val="4F4F4F"/>
                <w:sz w:val="18"/>
                <w:szCs w:val="18"/>
              </w:rPr>
              <w:t>P地址或域名</w:t>
            </w:r>
          </w:p>
          <w:p w:rsidR="00631447" w:rsidRPr="004F52A7" w:rsidRDefault="00631447" w:rsidP="005A3638">
            <w:pPr>
              <w:adjustRightInd w:val="0"/>
              <w:snapToGrid w:val="0"/>
              <w:rPr>
                <w:rFonts w:asciiTheme="minorEastAsia" w:eastAsiaTheme="minorEastAsia" w:hAnsiTheme="minorEastAsia" w:cs="Arial"/>
                <w:color w:val="4F4F4F"/>
                <w:sz w:val="18"/>
                <w:szCs w:val="18"/>
              </w:rPr>
            </w:pPr>
            <w:r w:rsidRPr="004F52A7">
              <w:rPr>
                <w:rFonts w:asciiTheme="minorEastAsia" w:eastAsiaTheme="minorEastAsia" w:hAnsiTheme="minorEastAsia" w:cs="Arial" w:hint="eastAsia"/>
                <w:color w:val="4F4F4F"/>
                <w:sz w:val="18"/>
                <w:szCs w:val="18"/>
              </w:rPr>
              <w:t>•192.168.x.xx:8080 地址+端口号。(经常看到测试环境是这样的地址)</w:t>
            </w:r>
          </w:p>
          <w:p w:rsidR="00631447" w:rsidRPr="004F52A7" w:rsidRDefault="00631447" w:rsidP="005A3638">
            <w:pPr>
              <w:adjustRightInd w:val="0"/>
              <w:snapToGrid w:val="0"/>
              <w:rPr>
                <w:rFonts w:asciiTheme="minorEastAsia" w:eastAsiaTheme="minorEastAsia" w:hAnsiTheme="minorEastAsia" w:cs="Arial"/>
                <w:color w:val="4F4F4F"/>
                <w:sz w:val="18"/>
                <w:szCs w:val="18"/>
              </w:rPr>
            </w:pPr>
            <w:r w:rsidRPr="004F52A7">
              <w:rPr>
                <w:rFonts w:asciiTheme="minorEastAsia" w:eastAsiaTheme="minorEastAsia" w:hAnsiTheme="minorEastAsia" w:cs="Arial" w:hint="eastAsia"/>
                <w:color w:val="4F4F4F"/>
                <w:sz w:val="18"/>
                <w:szCs w:val="18"/>
              </w:rPr>
              <w:t>•www.xxx.com 是域名。</w:t>
            </w:r>
          </w:p>
          <w:p w:rsidR="00631447" w:rsidRPr="004F52A7" w:rsidRDefault="00631447" w:rsidP="005A3638">
            <w:pPr>
              <w:adjustRightInd w:val="0"/>
              <w:snapToGrid w:val="0"/>
              <w:rPr>
                <w:rFonts w:asciiTheme="minorEastAsia" w:eastAsiaTheme="minorEastAsia" w:hAnsiTheme="minorEastAsia" w:cs="Arial"/>
                <w:color w:val="4F4F4F"/>
                <w:sz w:val="18"/>
                <w:szCs w:val="18"/>
              </w:rPr>
            </w:pPr>
            <w:r w:rsidRPr="004F52A7">
              <w:rPr>
                <w:rFonts w:asciiTheme="minorEastAsia" w:eastAsiaTheme="minorEastAsia" w:hAnsiTheme="minorEastAsia" w:cs="Arial" w:hint="eastAsia"/>
                <w:color w:val="4F4F4F"/>
                <w:sz w:val="18"/>
                <w:szCs w:val="18"/>
              </w:rPr>
              <w:t>•localhost:8080 中 localhost 是本机地址。</w:t>
            </w:r>
          </w:p>
          <w:p w:rsidR="00631447" w:rsidRPr="004F52A7" w:rsidRDefault="00631447" w:rsidP="005A3638">
            <w:pPr>
              <w:adjustRightInd w:val="0"/>
              <w:snapToGrid w:val="0"/>
              <w:rPr>
                <w:rFonts w:asciiTheme="minorEastAsia" w:eastAsiaTheme="minorEastAsia" w:hAnsiTheme="minorEastAsia" w:cs="Arial"/>
                <w:color w:val="4F4F4F"/>
                <w:sz w:val="18"/>
                <w:szCs w:val="18"/>
              </w:rPr>
            </w:pPr>
            <w:r w:rsidRPr="004F52A7">
              <w:rPr>
                <w:rFonts w:asciiTheme="minorEastAsia" w:eastAsiaTheme="minorEastAsia" w:hAnsiTheme="minorEastAsia" w:cs="Arial" w:hint="eastAsia"/>
                <w:color w:val="4F4F4F"/>
                <w:sz w:val="18"/>
                <w:szCs w:val="18"/>
              </w:rPr>
              <w:t>有时候服务器由于安全原因还需要对用户进行认证，需要提供用户名和密码，此时需要在 hostname前加 username:password</w:t>
            </w:r>
          </w:p>
          <w:p w:rsidR="00631447" w:rsidRPr="004F52A7" w:rsidRDefault="00631447" w:rsidP="00BD56CA">
            <w:pPr>
              <w:pStyle w:val="EndnoteText"/>
              <w:widowControl/>
              <w:numPr>
                <w:ilvl w:val="0"/>
                <w:numId w:val="68"/>
              </w:numPr>
              <w:wordWrap w:val="0"/>
              <w:adjustRightInd w:val="0"/>
              <w:ind w:left="66" w:firstLine="0"/>
              <w:rPr>
                <w:rFonts w:asciiTheme="minorEastAsia" w:eastAsiaTheme="minorEastAsia" w:hAnsiTheme="minorEastAsia"/>
                <w:sz w:val="18"/>
                <w:szCs w:val="18"/>
              </w:rPr>
            </w:pPr>
            <w:r w:rsidRPr="004F52A7">
              <w:rPr>
                <w:sz w:val="18"/>
                <w:szCs w:val="18"/>
              </w:rPr>
              <w:t>互联网协议中，</w:t>
            </w:r>
            <w:r w:rsidRPr="004F52A7">
              <w:rPr>
                <w:sz w:val="18"/>
                <w:szCs w:val="18"/>
              </w:rPr>
              <w:t>IP</w:t>
            </w:r>
            <w:r w:rsidRPr="004F52A7">
              <w:rPr>
                <w:sz w:val="18"/>
                <w:szCs w:val="18"/>
              </w:rPr>
              <w:t>地址是</w:t>
            </w:r>
            <w:r w:rsidRPr="004F52A7">
              <w:rPr>
                <w:sz w:val="18"/>
                <w:szCs w:val="18"/>
              </w:rPr>
              <w:t>0.0.0.0</w:t>
            </w:r>
            <w:r w:rsidRPr="004F52A7">
              <w:rPr>
                <w:sz w:val="18"/>
                <w:szCs w:val="18"/>
              </w:rPr>
              <w:t>～</w:t>
            </w:r>
            <w:r w:rsidRPr="004F52A7">
              <w:rPr>
                <w:sz w:val="18"/>
                <w:szCs w:val="18"/>
              </w:rPr>
              <w:t>255.255.255.255</w:t>
            </w:r>
            <w:r w:rsidRPr="004F52A7">
              <w:rPr>
                <w:sz w:val="18"/>
                <w:szCs w:val="18"/>
              </w:rPr>
              <w:t>范围表示的网络地址【注：</w:t>
            </w:r>
            <w:r w:rsidRPr="004F52A7">
              <w:rPr>
                <w:rFonts w:hint="eastAsia"/>
                <w:sz w:val="18"/>
                <w:szCs w:val="18"/>
              </w:rPr>
              <w:t>I</w:t>
            </w:r>
            <w:r w:rsidRPr="004F52A7">
              <w:rPr>
                <w:sz w:val="18"/>
                <w:szCs w:val="18"/>
              </w:rPr>
              <w:t>P</w:t>
            </w:r>
            <w:r w:rsidRPr="004F52A7">
              <w:rPr>
                <w:sz w:val="18"/>
                <w:szCs w:val="18"/>
              </w:rPr>
              <w:t>地址本质是</w:t>
            </w:r>
            <w:r w:rsidRPr="004F52A7">
              <w:rPr>
                <w:rFonts w:hint="eastAsia"/>
                <w:sz w:val="18"/>
                <w:szCs w:val="18"/>
              </w:rPr>
              <w:t>0</w:t>
            </w:r>
            <w:r w:rsidRPr="004F52A7">
              <w:rPr>
                <w:sz w:val="18"/>
                <w:szCs w:val="18"/>
              </w:rPr>
              <w:t>/1</w:t>
            </w:r>
            <w:r w:rsidRPr="004F52A7">
              <w:rPr>
                <w:sz w:val="18"/>
                <w:szCs w:val="18"/>
              </w:rPr>
              <w:t>表述，在此为了便于排版，转换成为字符</w:t>
            </w:r>
            <w:r w:rsidRPr="004F52A7">
              <w:rPr>
                <w:rFonts w:hint="eastAsia"/>
                <w:sz w:val="18"/>
                <w:szCs w:val="18"/>
              </w:rPr>
              <w:t>/</w:t>
            </w:r>
            <w:r w:rsidRPr="004F52A7">
              <w:rPr>
                <w:rFonts w:hint="eastAsia"/>
                <w:sz w:val="18"/>
                <w:szCs w:val="18"/>
              </w:rPr>
              <w:t>非字符的十</w:t>
            </w:r>
            <w:r w:rsidRPr="004F52A7">
              <w:rPr>
                <w:sz w:val="18"/>
                <w:szCs w:val="18"/>
              </w:rPr>
              <w:t>进制定量字符表述】，其中专门保留了三个</w:t>
            </w:r>
            <w:r w:rsidRPr="004F52A7">
              <w:rPr>
                <w:sz w:val="18"/>
                <w:szCs w:val="18"/>
              </w:rPr>
              <w:t>IP</w:t>
            </w:r>
            <w:r w:rsidRPr="004F52A7">
              <w:rPr>
                <w:sz w:val="18"/>
                <w:szCs w:val="18"/>
              </w:rPr>
              <w:t>地址段用于局域网</w:t>
            </w:r>
            <w:r w:rsidRPr="004F52A7">
              <w:rPr>
                <w:sz w:val="18"/>
                <w:szCs w:val="18"/>
              </w:rPr>
              <w:t>/</w:t>
            </w:r>
            <w:r w:rsidRPr="004F52A7">
              <w:rPr>
                <w:sz w:val="18"/>
                <w:szCs w:val="18"/>
              </w:rPr>
              <w:t>私网（分别是：适合小型局域网的</w:t>
            </w:r>
            <w:r w:rsidRPr="004F52A7">
              <w:rPr>
                <w:sz w:val="18"/>
                <w:szCs w:val="18"/>
              </w:rPr>
              <w:t>192.168.0.0</w:t>
            </w:r>
            <w:r w:rsidRPr="004F52A7">
              <w:rPr>
                <w:sz w:val="18"/>
                <w:szCs w:val="18"/>
              </w:rPr>
              <w:t>～</w:t>
            </w:r>
            <w:r w:rsidRPr="004F52A7">
              <w:rPr>
                <w:sz w:val="18"/>
                <w:szCs w:val="18"/>
              </w:rPr>
              <w:t>192.168.255.255</w:t>
            </w:r>
            <w:r w:rsidRPr="004F52A7">
              <w:rPr>
                <w:sz w:val="18"/>
                <w:szCs w:val="18"/>
              </w:rPr>
              <w:t>；适合中型局域网的</w:t>
            </w:r>
            <w:r w:rsidRPr="004F52A7">
              <w:rPr>
                <w:sz w:val="18"/>
                <w:szCs w:val="18"/>
              </w:rPr>
              <w:t>172.16.0.0</w:t>
            </w:r>
            <w:r w:rsidRPr="004F52A7">
              <w:rPr>
                <w:sz w:val="18"/>
                <w:szCs w:val="18"/>
              </w:rPr>
              <w:t>～</w:t>
            </w:r>
            <w:r w:rsidRPr="004F52A7">
              <w:rPr>
                <w:sz w:val="18"/>
                <w:szCs w:val="18"/>
              </w:rPr>
              <w:t>172.31.255.255</w:t>
            </w:r>
            <w:r w:rsidRPr="004F52A7">
              <w:rPr>
                <w:sz w:val="18"/>
                <w:szCs w:val="18"/>
              </w:rPr>
              <w:t>；适合大型局域网的</w:t>
            </w:r>
            <w:r w:rsidRPr="004F52A7">
              <w:rPr>
                <w:sz w:val="18"/>
                <w:szCs w:val="18"/>
              </w:rPr>
              <w:t>10.0.0.0</w:t>
            </w:r>
            <w:r w:rsidRPr="004F52A7">
              <w:rPr>
                <w:sz w:val="18"/>
                <w:szCs w:val="18"/>
              </w:rPr>
              <w:t>～</w:t>
            </w:r>
            <w:r w:rsidRPr="004F52A7">
              <w:rPr>
                <w:sz w:val="18"/>
                <w:szCs w:val="18"/>
              </w:rPr>
              <w:t>10.255.255.255</w:t>
            </w:r>
            <w:r w:rsidRPr="004F52A7">
              <w:rPr>
                <w:sz w:val="18"/>
                <w:szCs w:val="18"/>
              </w:rPr>
              <w:t>），其他</w:t>
            </w:r>
            <w:r w:rsidRPr="004F52A7">
              <w:rPr>
                <w:sz w:val="18"/>
                <w:szCs w:val="18"/>
              </w:rPr>
              <w:t>IP</w:t>
            </w:r>
            <w:r w:rsidRPr="004F52A7">
              <w:rPr>
                <w:sz w:val="18"/>
                <w:szCs w:val="18"/>
              </w:rPr>
              <w:t>用于互联网</w:t>
            </w:r>
            <w:r w:rsidRPr="004F52A7">
              <w:rPr>
                <w:sz w:val="18"/>
                <w:szCs w:val="18"/>
              </w:rPr>
              <w:t>/</w:t>
            </w:r>
            <w:r w:rsidRPr="004F52A7">
              <w:rPr>
                <w:sz w:val="18"/>
                <w:szCs w:val="18"/>
              </w:rPr>
              <w:t>公网。计算机在局域网</w:t>
            </w:r>
            <w:r w:rsidRPr="004F52A7">
              <w:rPr>
                <w:sz w:val="18"/>
                <w:szCs w:val="18"/>
              </w:rPr>
              <w:t>/</w:t>
            </w:r>
            <w:r w:rsidRPr="004F52A7">
              <w:rPr>
                <w:sz w:val="18"/>
                <w:szCs w:val="18"/>
              </w:rPr>
              <w:t>私网中的</w:t>
            </w:r>
            <w:r w:rsidRPr="004F52A7">
              <w:rPr>
                <w:sz w:val="18"/>
                <w:szCs w:val="18"/>
              </w:rPr>
              <w:t>IP,</w:t>
            </w:r>
            <w:r w:rsidRPr="004F52A7">
              <w:rPr>
                <w:sz w:val="18"/>
                <w:szCs w:val="18"/>
              </w:rPr>
              <w:t>将被自动转换为互联网</w:t>
            </w:r>
            <w:r w:rsidRPr="004F52A7">
              <w:rPr>
                <w:sz w:val="18"/>
                <w:szCs w:val="18"/>
              </w:rPr>
              <w:t>/</w:t>
            </w:r>
            <w:r w:rsidRPr="004F52A7">
              <w:rPr>
                <w:sz w:val="18"/>
                <w:szCs w:val="18"/>
              </w:rPr>
              <w:t>公网中的</w:t>
            </w:r>
            <w:r w:rsidRPr="004F52A7">
              <w:rPr>
                <w:sz w:val="18"/>
                <w:szCs w:val="18"/>
              </w:rPr>
              <w:t>IP</w:t>
            </w:r>
            <w:r w:rsidRPr="004F52A7">
              <w:rPr>
                <w:sz w:val="18"/>
                <w:szCs w:val="18"/>
              </w:rPr>
              <w:t>而连接互联网</w:t>
            </w:r>
            <w:r w:rsidRPr="004F52A7">
              <w:rPr>
                <w:sz w:val="18"/>
                <w:szCs w:val="18"/>
              </w:rPr>
              <w:t>/</w:t>
            </w:r>
            <w:r w:rsidRPr="004F52A7">
              <w:rPr>
                <w:sz w:val="18"/>
                <w:szCs w:val="18"/>
              </w:rPr>
              <w:t>公网。</w:t>
            </w:r>
          </w:p>
          <w:p w:rsidR="00631447" w:rsidRPr="004F52A7" w:rsidRDefault="00631447" w:rsidP="00BD56CA">
            <w:pPr>
              <w:pStyle w:val="EndnoteText"/>
              <w:widowControl/>
              <w:numPr>
                <w:ilvl w:val="0"/>
                <w:numId w:val="68"/>
              </w:numPr>
              <w:wordWrap w:val="0"/>
              <w:adjustRightInd w:val="0"/>
              <w:ind w:left="66" w:firstLine="0"/>
              <w:rPr>
                <w:sz w:val="18"/>
                <w:szCs w:val="18"/>
              </w:rPr>
            </w:pPr>
            <w:r w:rsidRPr="004F52A7">
              <w:rPr>
                <w:sz w:val="18"/>
                <w:szCs w:val="18"/>
              </w:rPr>
              <w:t>IPv4</w:t>
            </w:r>
            <w:r w:rsidRPr="004F52A7">
              <w:rPr>
                <w:sz w:val="18"/>
                <w:szCs w:val="18"/>
              </w:rPr>
              <w:t>是</w:t>
            </w:r>
            <w:r w:rsidRPr="004F52A7">
              <w:rPr>
                <w:sz w:val="18"/>
                <w:szCs w:val="18"/>
              </w:rPr>
              <w:t>32</w:t>
            </w:r>
            <w:r w:rsidRPr="004F52A7">
              <w:rPr>
                <w:sz w:val="18"/>
                <w:szCs w:val="18"/>
              </w:rPr>
              <w:t>比特位</w:t>
            </w:r>
            <w:r w:rsidRPr="004F52A7">
              <w:rPr>
                <w:rFonts w:hint="eastAsia"/>
                <w:sz w:val="18"/>
                <w:szCs w:val="18"/>
              </w:rPr>
              <w:t>（</w:t>
            </w:r>
            <w:r w:rsidRPr="004F52A7">
              <w:rPr>
                <w:sz w:val="18"/>
                <w:szCs w:val="18"/>
              </w:rPr>
              <w:t>IPv6</w:t>
            </w:r>
            <w:r w:rsidRPr="004F52A7">
              <w:rPr>
                <w:sz w:val="18"/>
                <w:szCs w:val="18"/>
              </w:rPr>
              <w:t>在此不深入）（</w:t>
            </w:r>
            <w:r w:rsidRPr="004F52A7">
              <w:rPr>
                <w:sz w:val="18"/>
                <w:szCs w:val="18"/>
              </w:rPr>
              <w:t>192.168.0.200</w:t>
            </w:r>
            <w:r w:rsidRPr="004F52A7">
              <w:rPr>
                <w:sz w:val="18"/>
                <w:szCs w:val="18"/>
              </w:rPr>
              <w:t>）是一个</w:t>
            </w:r>
            <w:r w:rsidRPr="004F52A7">
              <w:rPr>
                <w:sz w:val="18"/>
                <w:szCs w:val="18"/>
              </w:rPr>
              <w:t>IPv4</w:t>
            </w:r>
            <w:r w:rsidRPr="004F52A7">
              <w:rPr>
                <w:sz w:val="18"/>
                <w:szCs w:val="18"/>
              </w:rPr>
              <w:t>地址示例。对于整个</w:t>
            </w:r>
            <w:r w:rsidRPr="004F52A7">
              <w:rPr>
                <w:sz w:val="18"/>
                <w:szCs w:val="18"/>
              </w:rPr>
              <w:t>Internet</w:t>
            </w:r>
            <w:r w:rsidRPr="004F52A7">
              <w:rPr>
                <w:sz w:val="18"/>
                <w:szCs w:val="18"/>
              </w:rPr>
              <w:t>互联网的某一设备，如一台计算机或一台路由器，其</w:t>
            </w:r>
            <w:r w:rsidRPr="004F52A7">
              <w:rPr>
                <w:sz w:val="18"/>
                <w:szCs w:val="18"/>
              </w:rPr>
              <w:t>IP</w:t>
            </w:r>
            <w:r w:rsidRPr="004F52A7">
              <w:rPr>
                <w:sz w:val="18"/>
                <w:szCs w:val="18"/>
              </w:rPr>
              <w:t>地址必须可变但又唯一映射不可变的局域网的计算机网卡的</w:t>
            </w:r>
            <w:r w:rsidRPr="004F52A7">
              <w:rPr>
                <w:rFonts w:hint="eastAsia"/>
                <w:sz w:val="18"/>
                <w:szCs w:val="18"/>
              </w:rPr>
              <w:t>M</w:t>
            </w:r>
            <w:r w:rsidRPr="004F52A7">
              <w:rPr>
                <w:sz w:val="18"/>
                <w:szCs w:val="18"/>
              </w:rPr>
              <w:t>AC</w:t>
            </w:r>
            <w:r w:rsidRPr="004F52A7">
              <w:rPr>
                <w:sz w:val="18"/>
                <w:szCs w:val="18"/>
              </w:rPr>
              <w:t>地址。例如，我们可以给局域网上的某台计算机分配</w:t>
            </w:r>
            <w:r w:rsidRPr="004F52A7">
              <w:rPr>
                <w:sz w:val="18"/>
                <w:szCs w:val="18"/>
              </w:rPr>
              <w:t>IP</w:t>
            </w:r>
            <w:r w:rsidRPr="004F52A7">
              <w:rPr>
                <w:sz w:val="18"/>
                <w:szCs w:val="18"/>
              </w:rPr>
              <w:t>地址为</w:t>
            </w:r>
            <w:r w:rsidRPr="004F52A7">
              <w:rPr>
                <w:sz w:val="18"/>
                <w:szCs w:val="18"/>
              </w:rPr>
              <w:t xml:space="preserve">192.168.0.112 </w:t>
            </w:r>
            <w:r w:rsidRPr="004F52A7">
              <w:rPr>
                <w:sz w:val="18"/>
                <w:szCs w:val="18"/>
              </w:rPr>
              <w:t>，也可以将它改成</w:t>
            </w:r>
            <w:r w:rsidRPr="004F52A7">
              <w:rPr>
                <w:sz w:val="18"/>
                <w:szCs w:val="18"/>
              </w:rPr>
              <w:t>192.168.0.200</w:t>
            </w:r>
            <w:r w:rsidRPr="004F52A7">
              <w:rPr>
                <w:sz w:val="18"/>
                <w:szCs w:val="18"/>
              </w:rPr>
              <w:t>。相信大家都很熟悉，即指使用互联网协议指定给宿主的</w:t>
            </w:r>
            <w:r w:rsidRPr="004F52A7">
              <w:rPr>
                <w:sz w:val="18"/>
                <w:szCs w:val="18"/>
              </w:rPr>
              <w:t>32</w:t>
            </w:r>
            <w:r w:rsidRPr="004F52A7">
              <w:rPr>
                <w:sz w:val="18"/>
                <w:szCs w:val="18"/>
              </w:rPr>
              <w:t>比特位地址。</w:t>
            </w:r>
            <w:r w:rsidRPr="004F52A7">
              <w:rPr>
                <w:sz w:val="18"/>
                <w:szCs w:val="18"/>
              </w:rPr>
              <w:t>IP</w:t>
            </w:r>
            <w:r w:rsidRPr="004F52A7">
              <w:rPr>
                <w:sz w:val="18"/>
                <w:szCs w:val="18"/>
              </w:rPr>
              <w:t>地址由用点分隔开的</w:t>
            </w:r>
            <w:r w:rsidRPr="004F52A7">
              <w:rPr>
                <w:sz w:val="18"/>
                <w:szCs w:val="18"/>
              </w:rPr>
              <w:t>4</w:t>
            </w:r>
            <w:r w:rsidRPr="004F52A7">
              <w:rPr>
                <w:sz w:val="18"/>
                <w:szCs w:val="18"/>
              </w:rPr>
              <w:t>个</w:t>
            </w:r>
            <w:r w:rsidRPr="004F52A7">
              <w:rPr>
                <w:sz w:val="18"/>
                <w:szCs w:val="18"/>
              </w:rPr>
              <w:t>8</w:t>
            </w:r>
            <w:r w:rsidRPr="004F52A7">
              <w:rPr>
                <w:sz w:val="18"/>
                <w:szCs w:val="18"/>
              </w:rPr>
              <w:t>八位组构成，如</w:t>
            </w:r>
            <w:r w:rsidRPr="004F52A7">
              <w:rPr>
                <w:sz w:val="18"/>
                <w:szCs w:val="18"/>
              </w:rPr>
              <w:t>192.168.0.1</w:t>
            </w:r>
            <w:r w:rsidRPr="004F52A7">
              <w:rPr>
                <w:sz w:val="18"/>
                <w:szCs w:val="18"/>
              </w:rPr>
              <w:t>就是一个</w:t>
            </w:r>
            <w:r w:rsidRPr="004F52A7">
              <w:rPr>
                <w:sz w:val="18"/>
                <w:szCs w:val="18"/>
              </w:rPr>
              <w:t>IP</w:t>
            </w:r>
            <w:r w:rsidRPr="004F52A7">
              <w:rPr>
                <w:sz w:val="18"/>
                <w:szCs w:val="18"/>
              </w:rPr>
              <w:t>地址，这种写法叫点分五大感觉器官格式。</w:t>
            </w:r>
            <w:r w:rsidRPr="004F52A7">
              <w:rPr>
                <w:sz w:val="18"/>
                <w:szCs w:val="18"/>
              </w:rPr>
              <w:t>IP</w:t>
            </w:r>
            <w:r w:rsidRPr="004F52A7">
              <w:rPr>
                <w:sz w:val="18"/>
                <w:szCs w:val="18"/>
              </w:rPr>
              <w:t>地址由网络地址和宿主地址两部分组成，分配给这两部分的位数随地址类（</w:t>
            </w:r>
            <w:r w:rsidRPr="004F52A7">
              <w:rPr>
                <w:sz w:val="18"/>
                <w:szCs w:val="18"/>
              </w:rPr>
              <w:t>A</w:t>
            </w:r>
            <w:r w:rsidRPr="004F52A7">
              <w:rPr>
                <w:sz w:val="18"/>
                <w:szCs w:val="18"/>
              </w:rPr>
              <w:t>类、</w:t>
            </w:r>
            <w:r w:rsidRPr="004F52A7">
              <w:rPr>
                <w:sz w:val="18"/>
                <w:szCs w:val="18"/>
              </w:rPr>
              <w:t>B</w:t>
            </w:r>
            <w:r w:rsidRPr="004F52A7">
              <w:rPr>
                <w:sz w:val="18"/>
                <w:szCs w:val="18"/>
              </w:rPr>
              <w:t>类、</w:t>
            </w:r>
            <w:r w:rsidRPr="004F52A7">
              <w:rPr>
                <w:sz w:val="18"/>
                <w:szCs w:val="18"/>
              </w:rPr>
              <w:t>C</w:t>
            </w:r>
            <w:r w:rsidRPr="004F52A7">
              <w:rPr>
                <w:sz w:val="18"/>
                <w:szCs w:val="18"/>
              </w:rPr>
              <w:t>类等）的不同而不同。</w:t>
            </w:r>
          </w:p>
          <w:p w:rsidR="00631447" w:rsidRPr="004F52A7" w:rsidRDefault="00631447" w:rsidP="00BD56CA">
            <w:pPr>
              <w:pStyle w:val="EndnoteText"/>
              <w:widowControl/>
              <w:numPr>
                <w:ilvl w:val="0"/>
                <w:numId w:val="68"/>
              </w:numPr>
              <w:wordWrap w:val="0"/>
              <w:adjustRightInd w:val="0"/>
              <w:ind w:left="66" w:firstLine="0"/>
              <w:rPr>
                <w:sz w:val="18"/>
                <w:szCs w:val="18"/>
              </w:rPr>
            </w:pPr>
            <w:r w:rsidRPr="004F52A7">
              <w:rPr>
                <w:rFonts w:ascii="楷体" w:eastAsia="楷体" w:hAnsi="楷体" w:hint="eastAsia"/>
                <w:sz w:val="18"/>
                <w:szCs w:val="18"/>
              </w:rPr>
              <w:t>全球唯一的I</w:t>
            </w:r>
            <w:r w:rsidRPr="004F52A7">
              <w:rPr>
                <w:rFonts w:ascii="楷体" w:eastAsia="楷体" w:hAnsi="楷体"/>
                <w:sz w:val="18"/>
                <w:szCs w:val="18"/>
              </w:rPr>
              <w:t>P</w:t>
            </w:r>
            <w:r w:rsidRPr="004F52A7">
              <w:rPr>
                <w:rFonts w:ascii="楷体" w:eastAsia="楷体" w:hAnsi="楷体" w:hint="eastAsia"/>
                <w:sz w:val="18"/>
                <w:szCs w:val="18"/>
              </w:rPr>
              <w:t>-U</w:t>
            </w:r>
            <w:r w:rsidRPr="004F52A7">
              <w:rPr>
                <w:rFonts w:ascii="楷体" w:eastAsia="楷体" w:hAnsi="楷体"/>
                <w:sz w:val="18"/>
                <w:szCs w:val="18"/>
              </w:rPr>
              <w:t>RL地址寻址（映射）</w:t>
            </w:r>
            <w:r w:rsidRPr="004F52A7">
              <w:rPr>
                <w:sz w:val="18"/>
                <w:szCs w:val="18"/>
              </w:rPr>
              <w:t>“</w:t>
            </w:r>
            <w:r w:rsidRPr="004F52A7">
              <w:rPr>
                <w:sz w:val="18"/>
                <w:szCs w:val="18"/>
              </w:rPr>
              <w:t>本机局域网卡</w:t>
            </w:r>
            <w:r w:rsidRPr="004F52A7">
              <w:rPr>
                <w:rFonts w:hint="eastAsia"/>
                <w:sz w:val="18"/>
                <w:szCs w:val="18"/>
              </w:rPr>
              <w:t>M</w:t>
            </w:r>
            <w:r w:rsidRPr="004F52A7">
              <w:rPr>
                <w:sz w:val="18"/>
                <w:szCs w:val="18"/>
              </w:rPr>
              <w:t>AC</w:t>
            </w:r>
            <w:r w:rsidRPr="004F52A7">
              <w:rPr>
                <w:sz w:val="18"/>
                <w:szCs w:val="18"/>
              </w:rPr>
              <w:t>地址</w:t>
            </w:r>
            <w:r w:rsidRPr="004F52A7">
              <w:rPr>
                <w:sz w:val="18"/>
                <w:szCs w:val="18"/>
              </w:rPr>
              <w:t>”</w:t>
            </w:r>
            <w:r w:rsidRPr="004F52A7">
              <w:rPr>
                <w:sz w:val="18"/>
                <w:szCs w:val="18"/>
              </w:rPr>
              <w:t>映射</w:t>
            </w:r>
            <w:r w:rsidRPr="004F52A7">
              <w:rPr>
                <w:sz w:val="18"/>
                <w:szCs w:val="18"/>
              </w:rPr>
              <w:t>“</w:t>
            </w:r>
            <w:r w:rsidRPr="004F52A7">
              <w:rPr>
                <w:sz w:val="18"/>
                <w:szCs w:val="18"/>
              </w:rPr>
              <w:t>本机</w:t>
            </w:r>
            <w:r w:rsidRPr="004F52A7">
              <w:rPr>
                <w:rFonts w:hint="eastAsia"/>
                <w:sz w:val="18"/>
                <w:szCs w:val="18"/>
              </w:rPr>
              <w:t>I</w:t>
            </w:r>
            <w:r w:rsidRPr="004F52A7">
              <w:rPr>
                <w:sz w:val="18"/>
                <w:szCs w:val="18"/>
              </w:rPr>
              <w:t>P</w:t>
            </w:r>
            <w:r w:rsidRPr="004F52A7">
              <w:rPr>
                <w:sz w:val="18"/>
                <w:szCs w:val="18"/>
              </w:rPr>
              <w:t>地址（本机</w:t>
            </w:r>
            <w:r w:rsidRPr="004F52A7">
              <w:rPr>
                <w:rFonts w:hint="eastAsia"/>
                <w:sz w:val="18"/>
                <w:szCs w:val="18"/>
              </w:rPr>
              <w:t>I</w:t>
            </w:r>
            <w:r w:rsidRPr="004F52A7">
              <w:rPr>
                <w:sz w:val="18"/>
                <w:szCs w:val="18"/>
              </w:rPr>
              <w:t>P</w:t>
            </w:r>
            <w:r w:rsidRPr="004F52A7">
              <w:rPr>
                <w:sz w:val="18"/>
                <w:szCs w:val="18"/>
              </w:rPr>
              <w:t>地址，又可映射，本机域名）</w:t>
            </w:r>
            <w:r w:rsidRPr="004F52A7">
              <w:rPr>
                <w:sz w:val="18"/>
                <w:szCs w:val="18"/>
              </w:rPr>
              <w:t>”</w:t>
            </w:r>
            <w:r w:rsidRPr="004F52A7">
              <w:rPr>
                <w:sz w:val="18"/>
                <w:szCs w:val="18"/>
              </w:rPr>
              <w:t>，</w:t>
            </w:r>
            <w:r w:rsidRPr="004F52A7">
              <w:rPr>
                <w:sz w:val="18"/>
                <w:szCs w:val="18"/>
              </w:rPr>
              <w:t>“</w:t>
            </w:r>
            <w:r w:rsidRPr="004F52A7">
              <w:rPr>
                <w:sz w:val="18"/>
                <w:szCs w:val="18"/>
              </w:rPr>
              <w:t>本机</w:t>
            </w:r>
            <w:r w:rsidRPr="004F52A7">
              <w:rPr>
                <w:rFonts w:hint="eastAsia"/>
                <w:sz w:val="18"/>
                <w:szCs w:val="18"/>
              </w:rPr>
              <w:t>I</w:t>
            </w:r>
            <w:r w:rsidRPr="004F52A7">
              <w:rPr>
                <w:sz w:val="18"/>
                <w:szCs w:val="18"/>
              </w:rPr>
              <w:t>P</w:t>
            </w:r>
            <w:r w:rsidRPr="004F52A7">
              <w:rPr>
                <w:sz w:val="18"/>
                <w:szCs w:val="18"/>
              </w:rPr>
              <w:t>地址</w:t>
            </w:r>
            <w:r w:rsidRPr="004F52A7">
              <w:rPr>
                <w:sz w:val="18"/>
                <w:szCs w:val="18"/>
              </w:rPr>
              <w:t>”</w:t>
            </w:r>
            <w:r w:rsidRPr="004F52A7">
              <w:rPr>
                <w:sz w:val="18"/>
                <w:szCs w:val="18"/>
              </w:rPr>
              <w:t>细化成为</w:t>
            </w:r>
            <w:r w:rsidRPr="004F52A7">
              <w:rPr>
                <w:sz w:val="18"/>
                <w:szCs w:val="18"/>
              </w:rPr>
              <w:t>“</w:t>
            </w:r>
            <w:r w:rsidRPr="004F52A7">
              <w:rPr>
                <w:sz w:val="18"/>
                <w:szCs w:val="18"/>
              </w:rPr>
              <w:t>本机</w:t>
            </w:r>
            <w:r w:rsidRPr="004F52A7">
              <w:rPr>
                <w:rFonts w:hint="eastAsia"/>
                <w:sz w:val="18"/>
                <w:szCs w:val="18"/>
              </w:rPr>
              <w:t>I</w:t>
            </w:r>
            <w:r w:rsidRPr="004F52A7">
              <w:rPr>
                <w:sz w:val="18"/>
                <w:szCs w:val="18"/>
              </w:rPr>
              <w:t>P</w:t>
            </w:r>
            <w:r w:rsidRPr="004F52A7">
              <w:rPr>
                <w:rFonts w:hint="eastAsia"/>
                <w:sz w:val="18"/>
                <w:szCs w:val="18"/>
              </w:rPr>
              <w:t>-</w:t>
            </w:r>
            <w:r w:rsidRPr="004F52A7">
              <w:rPr>
                <w:sz w:val="18"/>
                <w:szCs w:val="18"/>
              </w:rPr>
              <w:t>URL</w:t>
            </w:r>
            <w:r w:rsidRPr="004F52A7">
              <w:rPr>
                <w:sz w:val="18"/>
                <w:szCs w:val="18"/>
              </w:rPr>
              <w:t>地址</w:t>
            </w:r>
            <w:r w:rsidRPr="004F52A7">
              <w:rPr>
                <w:sz w:val="18"/>
                <w:szCs w:val="18"/>
              </w:rPr>
              <w:t>”</w:t>
            </w:r>
            <w:r w:rsidRPr="004F52A7">
              <w:rPr>
                <w:sz w:val="18"/>
                <w:szCs w:val="18"/>
              </w:rPr>
              <w:t>原理如下</w:t>
            </w:r>
            <w:r w:rsidRPr="004F52A7">
              <w:rPr>
                <w:rFonts w:hint="eastAsia"/>
                <w:sz w:val="18"/>
                <w:szCs w:val="18"/>
              </w:rPr>
              <w:t>本机</w:t>
            </w:r>
            <w:r w:rsidRPr="004F52A7">
              <w:rPr>
                <w:rFonts w:hint="eastAsia"/>
                <w:sz w:val="18"/>
                <w:szCs w:val="18"/>
              </w:rPr>
              <w:t>I</w:t>
            </w:r>
            <w:r w:rsidRPr="004F52A7">
              <w:rPr>
                <w:sz w:val="18"/>
                <w:szCs w:val="18"/>
              </w:rPr>
              <w:t>P</w:t>
            </w:r>
            <w:r w:rsidRPr="004F52A7">
              <w:rPr>
                <w:sz w:val="18"/>
                <w:szCs w:val="18"/>
              </w:rPr>
              <w:t>地址</w:t>
            </w:r>
            <w:r w:rsidRPr="004F52A7">
              <w:rPr>
                <w:rFonts w:hint="eastAsia"/>
                <w:sz w:val="18"/>
                <w:szCs w:val="18"/>
              </w:rPr>
              <w:t>隐喻人的非独立自治的国际协议协商的国际联系地址编号。</w:t>
            </w:r>
            <w:r w:rsidRPr="004F52A7">
              <w:rPr>
                <w:rFonts w:hint="eastAsia"/>
                <w:sz w:val="18"/>
                <w:szCs w:val="18"/>
              </w:rPr>
              <w:t>I</w:t>
            </w:r>
            <w:r w:rsidRPr="004F52A7">
              <w:rPr>
                <w:sz w:val="18"/>
                <w:szCs w:val="18"/>
              </w:rPr>
              <w:t>P</w:t>
            </w:r>
            <w:r w:rsidRPr="004F52A7">
              <w:rPr>
                <w:sz w:val="18"/>
                <w:szCs w:val="18"/>
              </w:rPr>
              <w:t>地址</w:t>
            </w:r>
            <w:r w:rsidRPr="004F52A7">
              <w:rPr>
                <w:rFonts w:hint="eastAsia"/>
                <w:sz w:val="18"/>
                <w:szCs w:val="18"/>
              </w:rPr>
              <w:t>隐喻人的非独立自治的国际协议协商的国际联系地址编号。</w:t>
            </w:r>
            <w:r w:rsidRPr="004F52A7">
              <w:rPr>
                <w:sz w:val="18"/>
                <w:szCs w:val="18"/>
              </w:rPr>
              <w:t>Web</w:t>
            </w:r>
            <w:r w:rsidRPr="004F52A7">
              <w:rPr>
                <w:sz w:val="18"/>
                <w:szCs w:val="18"/>
              </w:rPr>
              <w:t>服务器平台所处计算机的</w:t>
            </w:r>
            <w:r w:rsidRPr="004F52A7">
              <w:rPr>
                <w:sz w:val="18"/>
                <w:szCs w:val="18"/>
              </w:rPr>
              <w:t>IP</w:t>
            </w:r>
            <w:r w:rsidRPr="004F52A7">
              <w:rPr>
                <w:sz w:val="18"/>
                <w:szCs w:val="18"/>
              </w:rPr>
              <w:t>或域名作为本</w:t>
            </w:r>
            <w:r w:rsidRPr="004F52A7">
              <w:rPr>
                <w:sz w:val="18"/>
                <w:szCs w:val="18"/>
              </w:rPr>
              <w:t>Web</w:t>
            </w:r>
            <w:r w:rsidRPr="004F52A7">
              <w:rPr>
                <w:sz w:val="18"/>
                <w:szCs w:val="18"/>
              </w:rPr>
              <w:t>服务器的全球唯一的标识。</w:t>
            </w:r>
          </w:p>
          <w:p w:rsidR="00631447" w:rsidRPr="004F52A7" w:rsidRDefault="00631447" w:rsidP="00155AB0">
            <w:pPr>
              <w:adjustRightInd w:val="0"/>
              <w:snapToGrid w:val="0"/>
              <w:rPr>
                <w:sz w:val="18"/>
                <w:szCs w:val="18"/>
              </w:rPr>
            </w:pPr>
            <w:r w:rsidRPr="004F52A7">
              <w:rPr>
                <w:sz w:val="18"/>
                <w:szCs w:val="18"/>
              </w:rPr>
              <w:t>互联网协议中，</w:t>
            </w:r>
            <w:r w:rsidRPr="004F52A7">
              <w:rPr>
                <w:sz w:val="18"/>
                <w:szCs w:val="18"/>
              </w:rPr>
              <w:t>IP</w:t>
            </w:r>
            <w:r w:rsidRPr="004F52A7">
              <w:rPr>
                <w:sz w:val="18"/>
                <w:szCs w:val="18"/>
              </w:rPr>
              <w:t>是</w:t>
            </w:r>
            <w:r w:rsidRPr="004F52A7">
              <w:rPr>
                <w:sz w:val="18"/>
                <w:szCs w:val="18"/>
              </w:rPr>
              <w:t>0.0.0.0</w:t>
            </w:r>
            <w:r w:rsidRPr="004F52A7">
              <w:rPr>
                <w:sz w:val="18"/>
                <w:szCs w:val="18"/>
              </w:rPr>
              <w:t>～</w:t>
            </w:r>
            <w:r w:rsidRPr="004F52A7">
              <w:rPr>
                <w:sz w:val="18"/>
                <w:szCs w:val="18"/>
              </w:rPr>
              <w:t>255.255.255.255</w:t>
            </w:r>
            <w:r w:rsidRPr="004F52A7">
              <w:rPr>
                <w:sz w:val="18"/>
                <w:szCs w:val="18"/>
              </w:rPr>
              <w:t>范围表示的网络地址，其中专门保留了三个</w:t>
            </w:r>
            <w:r w:rsidRPr="004F52A7">
              <w:rPr>
                <w:sz w:val="18"/>
                <w:szCs w:val="18"/>
              </w:rPr>
              <w:t>IP</w:t>
            </w:r>
            <w:r w:rsidRPr="004F52A7">
              <w:rPr>
                <w:sz w:val="18"/>
                <w:szCs w:val="18"/>
              </w:rPr>
              <w:t>地址段用于局域网</w:t>
            </w:r>
            <w:r w:rsidRPr="004F52A7">
              <w:rPr>
                <w:sz w:val="18"/>
                <w:szCs w:val="18"/>
              </w:rPr>
              <w:t>/</w:t>
            </w:r>
            <w:r w:rsidRPr="004F52A7">
              <w:rPr>
                <w:sz w:val="18"/>
                <w:szCs w:val="18"/>
              </w:rPr>
              <w:t>私网（分别是：适合小型局域网的</w:t>
            </w:r>
            <w:r w:rsidRPr="004F52A7">
              <w:rPr>
                <w:sz w:val="18"/>
                <w:szCs w:val="18"/>
              </w:rPr>
              <w:t>192.168.0.0</w:t>
            </w:r>
            <w:r w:rsidRPr="004F52A7">
              <w:rPr>
                <w:sz w:val="18"/>
                <w:szCs w:val="18"/>
              </w:rPr>
              <w:t>～</w:t>
            </w:r>
            <w:r w:rsidRPr="004F52A7">
              <w:rPr>
                <w:sz w:val="18"/>
                <w:szCs w:val="18"/>
              </w:rPr>
              <w:t>192.168.255.255</w:t>
            </w:r>
            <w:r w:rsidRPr="004F52A7">
              <w:rPr>
                <w:sz w:val="18"/>
                <w:szCs w:val="18"/>
              </w:rPr>
              <w:t>；适合中型局域网的</w:t>
            </w:r>
            <w:r w:rsidRPr="004F52A7">
              <w:rPr>
                <w:sz w:val="18"/>
                <w:szCs w:val="18"/>
              </w:rPr>
              <w:t>172.16.0.0</w:t>
            </w:r>
            <w:r w:rsidRPr="004F52A7">
              <w:rPr>
                <w:sz w:val="18"/>
                <w:szCs w:val="18"/>
              </w:rPr>
              <w:t>～</w:t>
            </w:r>
            <w:r w:rsidRPr="004F52A7">
              <w:rPr>
                <w:sz w:val="18"/>
                <w:szCs w:val="18"/>
              </w:rPr>
              <w:t>172.31.255.255</w:t>
            </w:r>
            <w:r w:rsidRPr="004F52A7">
              <w:rPr>
                <w:sz w:val="18"/>
                <w:szCs w:val="18"/>
              </w:rPr>
              <w:t>；适合大型局域网的</w:t>
            </w:r>
            <w:r w:rsidRPr="004F52A7">
              <w:rPr>
                <w:sz w:val="18"/>
                <w:szCs w:val="18"/>
              </w:rPr>
              <w:t>10.0.0.0</w:t>
            </w:r>
            <w:r w:rsidRPr="004F52A7">
              <w:rPr>
                <w:sz w:val="18"/>
                <w:szCs w:val="18"/>
              </w:rPr>
              <w:t>～</w:t>
            </w:r>
            <w:r w:rsidRPr="004F52A7">
              <w:rPr>
                <w:sz w:val="18"/>
                <w:szCs w:val="18"/>
              </w:rPr>
              <w:t>10.255.255.255</w:t>
            </w:r>
            <w:r w:rsidRPr="004F52A7">
              <w:rPr>
                <w:sz w:val="18"/>
                <w:szCs w:val="18"/>
              </w:rPr>
              <w:t>），其他</w:t>
            </w:r>
            <w:r w:rsidRPr="004F52A7">
              <w:rPr>
                <w:sz w:val="18"/>
                <w:szCs w:val="18"/>
              </w:rPr>
              <w:t>IP</w:t>
            </w:r>
            <w:r w:rsidRPr="004F52A7">
              <w:rPr>
                <w:sz w:val="18"/>
                <w:szCs w:val="18"/>
              </w:rPr>
              <w:t>用于互联网</w:t>
            </w:r>
            <w:r w:rsidRPr="004F52A7">
              <w:rPr>
                <w:sz w:val="18"/>
                <w:szCs w:val="18"/>
              </w:rPr>
              <w:t>/</w:t>
            </w:r>
            <w:r w:rsidRPr="004F52A7">
              <w:rPr>
                <w:sz w:val="18"/>
                <w:szCs w:val="18"/>
              </w:rPr>
              <w:t>公网。计算机在局域网</w:t>
            </w:r>
            <w:r w:rsidRPr="004F52A7">
              <w:rPr>
                <w:sz w:val="18"/>
                <w:szCs w:val="18"/>
              </w:rPr>
              <w:t>/</w:t>
            </w:r>
            <w:r w:rsidRPr="004F52A7">
              <w:rPr>
                <w:sz w:val="18"/>
                <w:szCs w:val="18"/>
              </w:rPr>
              <w:t>私网中的</w:t>
            </w:r>
            <w:r w:rsidRPr="004F52A7">
              <w:rPr>
                <w:sz w:val="18"/>
                <w:szCs w:val="18"/>
              </w:rPr>
              <w:t>IP,</w:t>
            </w:r>
            <w:r w:rsidRPr="004F52A7">
              <w:rPr>
                <w:sz w:val="18"/>
                <w:szCs w:val="18"/>
              </w:rPr>
              <w:t>将被自动转换为互联网</w:t>
            </w:r>
            <w:r w:rsidRPr="004F52A7">
              <w:rPr>
                <w:sz w:val="18"/>
                <w:szCs w:val="18"/>
              </w:rPr>
              <w:t>/</w:t>
            </w:r>
            <w:r w:rsidRPr="004F52A7">
              <w:rPr>
                <w:sz w:val="18"/>
                <w:szCs w:val="18"/>
              </w:rPr>
              <w:t>公网中的</w:t>
            </w:r>
            <w:r w:rsidRPr="004F52A7">
              <w:rPr>
                <w:sz w:val="18"/>
                <w:szCs w:val="18"/>
              </w:rPr>
              <w:t>IP</w:t>
            </w:r>
            <w:r w:rsidRPr="004F52A7">
              <w:rPr>
                <w:sz w:val="18"/>
                <w:szCs w:val="18"/>
              </w:rPr>
              <w:t>而连接互联网</w:t>
            </w:r>
            <w:r w:rsidRPr="004F52A7">
              <w:rPr>
                <w:sz w:val="18"/>
                <w:szCs w:val="18"/>
              </w:rPr>
              <w:t>/</w:t>
            </w:r>
            <w:r w:rsidRPr="004F52A7">
              <w:rPr>
                <w:sz w:val="18"/>
                <w:szCs w:val="18"/>
              </w:rPr>
              <w:t>公网。</w:t>
            </w:r>
          </w:p>
          <w:p w:rsidR="00631447" w:rsidRPr="004F52A7" w:rsidRDefault="00631447" w:rsidP="00F065E8">
            <w:pPr>
              <w:wordWrap w:val="0"/>
              <w:spacing w:beforeLines="50" w:before="144"/>
              <w:ind w:left="34"/>
              <w:rPr>
                <w:sz w:val="18"/>
                <w:szCs w:val="18"/>
              </w:rPr>
            </w:pPr>
            <w:r w:rsidRPr="004F52A7">
              <w:rPr>
                <w:rFonts w:ascii="楷体" w:eastAsia="楷体" w:hAnsi="楷体" w:hint="eastAsia"/>
                <w:sz w:val="18"/>
                <w:szCs w:val="18"/>
              </w:rPr>
              <w:t>【上表中，</w:t>
            </w:r>
            <w:r w:rsidRPr="004F52A7">
              <w:rPr>
                <w:rFonts w:ascii="楷体" w:eastAsia="楷体" w:hAnsi="楷体"/>
                <w:sz w:val="18"/>
                <w:szCs w:val="18"/>
              </w:rPr>
              <w:t>计算机局域网计算机网卡局域网唯一的局域网卡</w:t>
            </w:r>
            <w:r w:rsidRPr="004F52A7">
              <w:rPr>
                <w:rFonts w:ascii="楷体" w:eastAsia="楷体" w:hAnsi="楷体" w:hint="eastAsia"/>
                <w:sz w:val="18"/>
                <w:szCs w:val="18"/>
              </w:rPr>
              <w:t>M</w:t>
            </w:r>
            <w:r w:rsidRPr="004F52A7">
              <w:rPr>
                <w:rFonts w:ascii="楷体" w:eastAsia="楷体" w:hAnsi="楷体"/>
                <w:sz w:val="18"/>
                <w:szCs w:val="18"/>
              </w:rPr>
              <w:t>AC电路地址寻址，需要理解</w:t>
            </w:r>
            <w:r w:rsidRPr="004F52A7">
              <w:rPr>
                <w:rFonts w:ascii="楷体" w:eastAsia="楷体" w:hAnsi="楷体" w:hint="eastAsia"/>
                <w:sz w:val="18"/>
                <w:szCs w:val="18"/>
              </w:rPr>
              <w:t>】计算机</w:t>
            </w:r>
            <w:r w:rsidRPr="004F52A7">
              <w:rPr>
                <w:rFonts w:hint="eastAsia"/>
                <w:sz w:val="18"/>
                <w:szCs w:val="18"/>
              </w:rPr>
              <w:t>局域网的网卡接口层</w:t>
            </w:r>
            <w:r w:rsidRPr="004F52A7">
              <w:rPr>
                <w:sz w:val="18"/>
                <w:szCs w:val="18"/>
              </w:rPr>
              <w:t>(</w:t>
            </w:r>
            <w:r w:rsidRPr="004F52A7">
              <w:rPr>
                <w:sz w:val="18"/>
                <w:szCs w:val="18"/>
              </w:rPr>
              <w:t>例如，以太网局域网、令牌环网局域网</w:t>
            </w:r>
            <w:r w:rsidRPr="004F52A7">
              <w:rPr>
                <w:sz w:val="18"/>
                <w:szCs w:val="18"/>
              </w:rPr>
              <w:t xml:space="preserve"> FDDI, Ethernet, Arpanet, PDN, SLIP, PPP</w:t>
            </w:r>
            <w:r w:rsidRPr="004F52A7">
              <w:rPr>
                <w:sz w:val="18"/>
                <w:szCs w:val="18"/>
              </w:rPr>
              <w:t>、及其所转化而成的</w:t>
            </w:r>
            <w:r w:rsidRPr="004F52A7">
              <w:rPr>
                <w:sz w:val="18"/>
                <w:szCs w:val="18"/>
              </w:rPr>
              <w:t>IEEE802.1A, IEEE802.2</w:t>
            </w:r>
            <w:r w:rsidRPr="004F52A7">
              <w:rPr>
                <w:sz w:val="18"/>
                <w:szCs w:val="18"/>
              </w:rPr>
              <w:t>到</w:t>
            </w:r>
            <w:r w:rsidRPr="004F52A7">
              <w:rPr>
                <w:sz w:val="18"/>
                <w:szCs w:val="18"/>
              </w:rPr>
              <w:t>IEEE802.11</w:t>
            </w:r>
            <w:r w:rsidRPr="004F52A7">
              <w:rPr>
                <w:sz w:val="18"/>
                <w:szCs w:val="18"/>
              </w:rPr>
              <w:t>标准的五大感觉器官的数据读写硬件）</w:t>
            </w:r>
          </w:p>
          <w:p w:rsidR="00631447" w:rsidRPr="004F52A7" w:rsidRDefault="00631447" w:rsidP="00BD56CA">
            <w:pPr>
              <w:pStyle w:val="EndnoteText"/>
              <w:widowControl/>
              <w:numPr>
                <w:ilvl w:val="0"/>
                <w:numId w:val="68"/>
              </w:numPr>
              <w:wordWrap w:val="0"/>
              <w:adjustRightInd w:val="0"/>
              <w:rPr>
                <w:sz w:val="18"/>
                <w:szCs w:val="18"/>
              </w:rPr>
            </w:pPr>
            <w:r w:rsidRPr="004F52A7">
              <w:rPr>
                <w:rFonts w:hint="eastAsia"/>
                <w:sz w:val="18"/>
                <w:szCs w:val="18"/>
              </w:rPr>
              <w:t>局域网卡封装有全球唯一的</w:t>
            </w:r>
            <w:r w:rsidRPr="004F52A7">
              <w:rPr>
                <w:sz w:val="18"/>
                <w:szCs w:val="18"/>
              </w:rPr>
              <w:t>48</w:t>
            </w:r>
            <w:r w:rsidRPr="004F52A7">
              <w:rPr>
                <w:sz w:val="18"/>
                <w:szCs w:val="18"/>
              </w:rPr>
              <w:t>位串行号</w:t>
            </w:r>
            <w:r w:rsidRPr="004F52A7">
              <w:rPr>
                <w:rFonts w:hint="eastAsia"/>
                <w:sz w:val="18"/>
                <w:szCs w:val="18"/>
              </w:rPr>
              <w:t>M</w:t>
            </w:r>
            <w:r w:rsidRPr="004F52A7">
              <w:rPr>
                <w:sz w:val="18"/>
                <w:szCs w:val="18"/>
              </w:rPr>
              <w:t>ac</w:t>
            </w:r>
            <w:r w:rsidRPr="004F52A7">
              <w:rPr>
                <w:sz w:val="18"/>
                <w:szCs w:val="18"/>
              </w:rPr>
              <w:t>物理</w:t>
            </w:r>
            <w:r w:rsidRPr="004F52A7">
              <w:rPr>
                <w:rFonts w:hint="eastAsia"/>
                <w:sz w:val="18"/>
                <w:szCs w:val="18"/>
              </w:rPr>
              <w:t>地址</w:t>
            </w:r>
            <w:r w:rsidRPr="004F52A7">
              <w:rPr>
                <w:sz w:val="18"/>
                <w:szCs w:val="18"/>
              </w:rPr>
              <w:t>电子</w:t>
            </w:r>
            <w:r w:rsidRPr="004F52A7">
              <w:rPr>
                <w:rFonts w:hint="eastAsia"/>
                <w:sz w:val="18"/>
                <w:szCs w:val="18"/>
              </w:rPr>
              <w:t>线路</w:t>
            </w:r>
            <w:r w:rsidRPr="004F52A7">
              <w:rPr>
                <w:sz w:val="18"/>
                <w:szCs w:val="18"/>
              </w:rPr>
              <w:t>（例如，</w:t>
            </w:r>
            <w:r w:rsidRPr="004F52A7">
              <w:rPr>
                <w:sz w:val="18"/>
                <w:szCs w:val="18"/>
              </w:rPr>
              <w:t>00-FF-6A-CB-0C-2C</w:t>
            </w:r>
            <w:r w:rsidRPr="004F52A7">
              <w:rPr>
                <w:sz w:val="18"/>
                <w:szCs w:val="18"/>
              </w:rPr>
              <w:t>）</w:t>
            </w:r>
            <w:r w:rsidRPr="004F52A7">
              <w:rPr>
                <w:rFonts w:hint="eastAsia"/>
                <w:sz w:val="18"/>
                <w:szCs w:val="18"/>
              </w:rPr>
              <w:t>。</w:t>
            </w:r>
          </w:p>
          <w:p w:rsidR="00631447" w:rsidRPr="004F52A7" w:rsidRDefault="00631447" w:rsidP="00BD56CA">
            <w:pPr>
              <w:pStyle w:val="EndnoteText"/>
              <w:widowControl/>
              <w:numPr>
                <w:ilvl w:val="0"/>
                <w:numId w:val="68"/>
              </w:numPr>
              <w:wordWrap w:val="0"/>
              <w:adjustRightInd w:val="0"/>
              <w:rPr>
                <w:sz w:val="18"/>
                <w:szCs w:val="18"/>
              </w:rPr>
            </w:pPr>
            <w:r w:rsidRPr="004F52A7">
              <w:rPr>
                <w:sz w:val="18"/>
                <w:szCs w:val="18"/>
              </w:rPr>
              <w:t>本机局域网卡</w:t>
            </w:r>
            <w:r w:rsidRPr="004F52A7">
              <w:rPr>
                <w:rFonts w:hint="eastAsia"/>
                <w:sz w:val="18"/>
                <w:szCs w:val="18"/>
              </w:rPr>
              <w:t>M</w:t>
            </w:r>
            <w:r w:rsidRPr="004F52A7">
              <w:rPr>
                <w:sz w:val="18"/>
                <w:szCs w:val="18"/>
              </w:rPr>
              <w:t>AC</w:t>
            </w:r>
            <w:r w:rsidRPr="004F52A7">
              <w:rPr>
                <w:rFonts w:hint="eastAsia"/>
                <w:sz w:val="18"/>
                <w:szCs w:val="18"/>
              </w:rPr>
              <w:t>地址隐喻人的独立自治的国家中国内联系地址编号。</w:t>
            </w:r>
          </w:p>
          <w:p w:rsidR="00631447" w:rsidRPr="004F52A7" w:rsidRDefault="00631447" w:rsidP="00BD56CA">
            <w:pPr>
              <w:pStyle w:val="EndnoteText"/>
              <w:widowControl/>
              <w:numPr>
                <w:ilvl w:val="0"/>
                <w:numId w:val="68"/>
              </w:numPr>
              <w:wordWrap w:val="0"/>
              <w:adjustRightInd w:val="0"/>
              <w:rPr>
                <w:sz w:val="18"/>
                <w:szCs w:val="18"/>
              </w:rPr>
            </w:pPr>
            <w:r w:rsidRPr="004F52A7">
              <w:rPr>
                <w:sz w:val="18"/>
                <w:szCs w:val="18"/>
              </w:rPr>
              <w:t>本机局域网卡</w:t>
            </w:r>
            <w:r w:rsidRPr="004F52A7">
              <w:rPr>
                <w:rFonts w:hint="eastAsia"/>
                <w:sz w:val="18"/>
                <w:szCs w:val="18"/>
              </w:rPr>
              <w:t>Mac</w:t>
            </w:r>
            <w:r w:rsidRPr="004F52A7">
              <w:rPr>
                <w:rFonts w:hint="eastAsia"/>
                <w:sz w:val="18"/>
                <w:szCs w:val="18"/>
              </w:rPr>
              <w:t>地址是</w:t>
            </w:r>
            <w:r w:rsidRPr="004F52A7">
              <w:rPr>
                <w:rFonts w:hint="eastAsia"/>
                <w:sz w:val="18"/>
                <w:szCs w:val="18"/>
              </w:rPr>
              <w:t>48</w:t>
            </w:r>
            <w:r w:rsidRPr="004F52A7">
              <w:rPr>
                <w:rFonts w:hint="eastAsia"/>
                <w:sz w:val="18"/>
                <w:szCs w:val="18"/>
              </w:rPr>
              <w:t>位</w:t>
            </w:r>
            <w:r w:rsidRPr="004F52A7">
              <w:rPr>
                <w:rFonts w:hint="eastAsia"/>
                <w:sz w:val="18"/>
                <w:szCs w:val="18"/>
              </w:rPr>
              <w:t>0/1</w:t>
            </w:r>
            <w:r w:rsidRPr="004F52A7">
              <w:rPr>
                <w:rFonts w:hint="eastAsia"/>
                <w:sz w:val="18"/>
                <w:szCs w:val="18"/>
              </w:rPr>
              <w:t>线性结构序列数，</w:t>
            </w:r>
          </w:p>
          <w:p w:rsidR="00631447" w:rsidRPr="004F52A7" w:rsidRDefault="00631447" w:rsidP="00BD56CA">
            <w:pPr>
              <w:pStyle w:val="EndnoteText"/>
              <w:widowControl/>
              <w:numPr>
                <w:ilvl w:val="0"/>
                <w:numId w:val="68"/>
              </w:numPr>
              <w:wordWrap w:val="0"/>
              <w:adjustRightInd w:val="0"/>
              <w:rPr>
                <w:sz w:val="18"/>
                <w:szCs w:val="18"/>
              </w:rPr>
            </w:pPr>
            <w:r w:rsidRPr="004F52A7">
              <w:rPr>
                <w:rFonts w:hint="eastAsia"/>
                <w:sz w:val="18"/>
                <w:szCs w:val="18"/>
              </w:rPr>
              <w:t>约</w:t>
            </w:r>
            <w:r w:rsidRPr="004F52A7">
              <w:rPr>
                <w:rFonts w:hint="eastAsia"/>
                <w:sz w:val="18"/>
                <w:szCs w:val="18"/>
              </w:rPr>
              <w:t>281</w:t>
            </w:r>
            <w:r w:rsidRPr="004F52A7">
              <w:rPr>
                <w:rFonts w:hint="eastAsia"/>
                <w:sz w:val="18"/>
                <w:szCs w:val="18"/>
              </w:rPr>
              <w:t>万亿个</w:t>
            </w:r>
            <w:r w:rsidRPr="004F52A7">
              <w:rPr>
                <w:rFonts w:hint="eastAsia"/>
                <w:sz w:val="18"/>
                <w:szCs w:val="18"/>
              </w:rPr>
              <w:t>Mac</w:t>
            </w:r>
            <w:r w:rsidRPr="004F52A7">
              <w:rPr>
                <w:rFonts w:hint="eastAsia"/>
                <w:sz w:val="18"/>
                <w:szCs w:val="18"/>
              </w:rPr>
              <w:t>地址。而且重复的</w:t>
            </w:r>
            <w:r w:rsidRPr="004F52A7">
              <w:rPr>
                <w:rFonts w:hint="eastAsia"/>
                <w:sz w:val="18"/>
                <w:szCs w:val="18"/>
              </w:rPr>
              <w:t>Mac</w:t>
            </w:r>
            <w:r w:rsidRPr="004F52A7">
              <w:rPr>
                <w:rFonts w:hint="eastAsia"/>
                <w:sz w:val="18"/>
                <w:szCs w:val="18"/>
              </w:rPr>
              <w:t>地址只要不在一个局域网内就能正常使用，所以意味着可能回收使用也不一定会在同一局域网中碰巧重复，所以</w:t>
            </w:r>
            <w:r w:rsidRPr="004F52A7">
              <w:rPr>
                <w:rFonts w:hint="eastAsia"/>
                <w:sz w:val="18"/>
                <w:szCs w:val="18"/>
              </w:rPr>
              <w:t>Mac</w:t>
            </w:r>
            <w:r w:rsidRPr="004F52A7">
              <w:rPr>
                <w:rFonts w:hint="eastAsia"/>
                <w:sz w:val="18"/>
                <w:szCs w:val="18"/>
              </w:rPr>
              <w:t>地址相当于永远都消耗不完</w:t>
            </w:r>
            <w:r w:rsidRPr="004F52A7">
              <w:rPr>
                <w:sz w:val="18"/>
                <w:szCs w:val="18"/>
              </w:rPr>
              <w:t>。</w:t>
            </w:r>
          </w:p>
          <w:p w:rsidR="00631447" w:rsidRPr="004F52A7" w:rsidRDefault="00631447" w:rsidP="00155AB0">
            <w:pPr>
              <w:adjustRightInd w:val="0"/>
              <w:snapToGrid w:val="0"/>
              <w:rPr>
                <w:rFonts w:asciiTheme="minorEastAsia" w:eastAsiaTheme="minorEastAsia" w:hAnsiTheme="minorEastAsia" w:cs="Arial"/>
                <w:color w:val="4F4F4F"/>
                <w:sz w:val="18"/>
                <w:szCs w:val="18"/>
              </w:rPr>
            </w:pPr>
          </w:p>
        </w:tc>
      </w:tr>
      <w:tr w:rsidR="00631447" w:rsidRPr="004F52A7" w:rsidTr="009A274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631447" w:rsidRPr="004F52A7" w:rsidRDefault="00631447" w:rsidP="005A3638">
            <w:pPr>
              <w:adjustRightInd w:val="0"/>
              <w:snapToGrid w:val="0"/>
              <w:rPr>
                <w:rFonts w:asciiTheme="minorEastAsia" w:eastAsiaTheme="minorEastAsia" w:hAnsiTheme="minorEastAsia" w:cs="Arial"/>
                <w:color w:val="4F4F4F"/>
                <w:sz w:val="18"/>
                <w:szCs w:val="18"/>
              </w:rPr>
            </w:pPr>
            <w:r w:rsidRPr="004F52A7">
              <w:rPr>
                <w:rFonts w:asciiTheme="minorEastAsia" w:eastAsiaTheme="minorEastAsia" w:hAnsiTheme="minorEastAsia" w:cs="Arial"/>
                <w:color w:val="4F4F4F"/>
                <w:sz w:val="18"/>
                <w:szCs w:val="18"/>
              </w:rPr>
              <w:t>port</w:t>
            </w:r>
          </w:p>
        </w:tc>
        <w:tc>
          <w:tcPr>
            <w:tcW w:w="386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631447" w:rsidRPr="004F52A7" w:rsidRDefault="00631447" w:rsidP="005A3638">
            <w:pPr>
              <w:wordWrap w:val="0"/>
              <w:spacing w:beforeLines="50" w:before="144" w:after="160" w:line="259" w:lineRule="auto"/>
              <w:rPr>
                <w:rFonts w:asciiTheme="minorEastAsia" w:eastAsiaTheme="minorEastAsia" w:hAnsiTheme="minorEastAsia"/>
                <w:sz w:val="18"/>
                <w:szCs w:val="18"/>
              </w:rPr>
            </w:pPr>
            <w:r w:rsidRPr="004F52A7">
              <w:rPr>
                <w:rFonts w:asciiTheme="minorEastAsia" w:eastAsiaTheme="minorEastAsia" w:hAnsiTheme="minorEastAsia" w:cs="Arial"/>
                <w:color w:val="4F4F4F"/>
                <w:sz w:val="18"/>
                <w:szCs w:val="18"/>
              </w:rPr>
              <w:t>端口</w:t>
            </w:r>
            <w:r w:rsidRPr="004F52A7">
              <w:rPr>
                <w:rFonts w:asciiTheme="minorEastAsia" w:eastAsiaTheme="minorEastAsia" w:hAnsiTheme="minorEastAsia" w:cs="Arial" w:hint="eastAsia"/>
                <w:color w:val="4F4F4F"/>
                <w:sz w:val="18"/>
                <w:szCs w:val="18"/>
              </w:rPr>
              <w:t>编</w:t>
            </w:r>
            <w:r w:rsidRPr="004F52A7">
              <w:rPr>
                <w:rFonts w:asciiTheme="minorEastAsia" w:eastAsiaTheme="minorEastAsia" w:hAnsiTheme="minorEastAsia" w:cs="Arial"/>
                <w:color w:val="4F4F4F"/>
                <w:sz w:val="18"/>
                <w:szCs w:val="18"/>
              </w:rPr>
              <w:t>号。（默认端口是 80，它是可以省略的）</w:t>
            </w:r>
            <w:r w:rsidRPr="004F52A7">
              <w:rPr>
                <w:rFonts w:asciiTheme="minorEastAsia" w:eastAsiaTheme="minorEastAsia" w:hAnsiTheme="minorEastAsia"/>
                <w:sz w:val="18"/>
                <w:szCs w:val="18"/>
              </w:rPr>
              <w:t>HTTP</w:t>
            </w:r>
            <w:r w:rsidRPr="004F52A7">
              <w:rPr>
                <w:rFonts w:asciiTheme="minorEastAsia" w:eastAsiaTheme="minorEastAsia" w:hAnsiTheme="minorEastAsia" w:hint="eastAsia"/>
                <w:sz w:val="18"/>
                <w:szCs w:val="18"/>
              </w:rPr>
              <w:t>协议时的</w:t>
            </w:r>
            <w:r w:rsidRPr="004F52A7">
              <w:rPr>
                <w:rFonts w:asciiTheme="minorEastAsia" w:eastAsiaTheme="minorEastAsia" w:hAnsiTheme="minorEastAsia"/>
                <w:sz w:val="18"/>
                <w:szCs w:val="18"/>
              </w:rPr>
              <w:t>端口默认</w:t>
            </w:r>
            <w:r w:rsidRPr="004F52A7">
              <w:rPr>
                <w:rFonts w:asciiTheme="minorEastAsia" w:eastAsiaTheme="minorEastAsia" w:hAnsiTheme="minorEastAsia" w:hint="eastAsia"/>
                <w:sz w:val="18"/>
                <w:szCs w:val="18"/>
              </w:rPr>
              <w:t>是</w:t>
            </w:r>
            <w:r w:rsidRPr="004F52A7">
              <w:rPr>
                <w:rFonts w:asciiTheme="minorEastAsia" w:eastAsiaTheme="minorEastAsia" w:hAnsiTheme="minorEastAsia"/>
                <w:sz w:val="18"/>
                <w:szCs w:val="18"/>
              </w:rPr>
              <w:t>80；HTTPS</w:t>
            </w:r>
            <w:r w:rsidRPr="004F52A7">
              <w:rPr>
                <w:rFonts w:asciiTheme="minorEastAsia" w:eastAsiaTheme="minorEastAsia" w:hAnsiTheme="minorEastAsia" w:hint="eastAsia"/>
                <w:sz w:val="18"/>
                <w:szCs w:val="18"/>
              </w:rPr>
              <w:t>协议时的</w:t>
            </w:r>
            <w:r w:rsidRPr="004F52A7">
              <w:rPr>
                <w:rFonts w:asciiTheme="minorEastAsia" w:eastAsiaTheme="minorEastAsia" w:hAnsiTheme="minorEastAsia"/>
                <w:sz w:val="18"/>
                <w:szCs w:val="18"/>
              </w:rPr>
              <w:t>端口默认</w:t>
            </w:r>
            <w:r w:rsidRPr="004F52A7">
              <w:rPr>
                <w:rFonts w:asciiTheme="minorEastAsia" w:eastAsiaTheme="minorEastAsia" w:hAnsiTheme="minorEastAsia" w:hint="eastAsia"/>
                <w:sz w:val="18"/>
                <w:szCs w:val="18"/>
              </w:rPr>
              <w:t>是</w:t>
            </w:r>
            <w:r w:rsidRPr="004F52A7">
              <w:rPr>
                <w:rFonts w:asciiTheme="minorEastAsia" w:eastAsiaTheme="minorEastAsia" w:hAnsiTheme="minorEastAsia"/>
                <w:sz w:val="18"/>
                <w:szCs w:val="18"/>
              </w:rPr>
              <w:t>443，</w:t>
            </w:r>
            <w:r w:rsidRPr="004F52A7">
              <w:rPr>
                <w:rFonts w:asciiTheme="minorEastAsia" w:eastAsiaTheme="minorEastAsia" w:hAnsiTheme="minorEastAsia" w:hint="eastAsia"/>
                <w:sz w:val="18"/>
                <w:szCs w:val="18"/>
              </w:rPr>
              <w:t>其他端口在此不深入</w:t>
            </w:r>
            <w:r w:rsidRPr="004F52A7">
              <w:rPr>
                <w:rFonts w:asciiTheme="minorEastAsia" w:eastAsiaTheme="minorEastAsia" w:hAnsiTheme="minorEastAsia"/>
                <w:sz w:val="18"/>
                <w:szCs w:val="18"/>
              </w:rPr>
              <w:t>（互联网协议</w:t>
            </w:r>
            <w:r w:rsidRPr="004F52A7">
              <w:rPr>
                <w:rFonts w:asciiTheme="minorEastAsia" w:eastAsiaTheme="minorEastAsia" w:hAnsiTheme="minorEastAsia" w:hint="eastAsia"/>
                <w:sz w:val="18"/>
                <w:szCs w:val="18"/>
              </w:rPr>
              <w:t>蔟</w:t>
            </w:r>
            <w:r w:rsidRPr="004F52A7">
              <w:rPr>
                <w:rFonts w:asciiTheme="minorEastAsia" w:eastAsiaTheme="minorEastAsia" w:hAnsiTheme="minorEastAsia"/>
                <w:sz w:val="18"/>
                <w:szCs w:val="18"/>
              </w:rPr>
              <w:t>的端口号的范围</w:t>
            </w:r>
            <w:r w:rsidRPr="004F52A7">
              <w:rPr>
                <w:rFonts w:asciiTheme="minorEastAsia" w:eastAsiaTheme="minorEastAsia" w:hAnsiTheme="minorEastAsia" w:hint="eastAsia"/>
                <w:sz w:val="18"/>
                <w:szCs w:val="18"/>
              </w:rPr>
              <w:t>是</w:t>
            </w:r>
            <w:r w:rsidRPr="004F52A7">
              <w:rPr>
                <w:rFonts w:asciiTheme="minorEastAsia" w:eastAsiaTheme="minorEastAsia" w:hAnsiTheme="minorEastAsia"/>
                <w:sz w:val="18"/>
                <w:szCs w:val="18"/>
              </w:rPr>
              <w:t>0～65535，</w:t>
            </w:r>
            <w:r w:rsidRPr="004F52A7">
              <w:rPr>
                <w:rFonts w:asciiTheme="minorEastAsia" w:eastAsiaTheme="minorEastAsia" w:hAnsiTheme="minorEastAsia" w:hint="eastAsia"/>
                <w:sz w:val="18"/>
                <w:szCs w:val="18"/>
              </w:rPr>
              <w:t>可配置其他尚未被占用的端口，还将在后续具体实践涉及</w:t>
            </w:r>
            <w:r w:rsidRPr="004F52A7">
              <w:rPr>
                <w:rFonts w:asciiTheme="minorEastAsia" w:eastAsiaTheme="minorEastAsia" w:hAnsiTheme="minorEastAsia"/>
                <w:sz w:val="18"/>
                <w:szCs w:val="18"/>
              </w:rPr>
              <w:t>）。</w:t>
            </w:r>
          </w:p>
          <w:p w:rsidR="00631447" w:rsidRPr="004F52A7" w:rsidRDefault="00631447" w:rsidP="00FD5798">
            <w:pPr>
              <w:wordWrap w:val="0"/>
              <w:adjustRightInd w:val="0"/>
              <w:snapToGrid w:val="0"/>
              <w:ind w:firstLine="0"/>
              <w:rPr>
                <w:rFonts w:asciiTheme="minorEastAsia" w:eastAsiaTheme="minorEastAsia" w:hAnsiTheme="minorEastAsia"/>
                <w:sz w:val="18"/>
                <w:szCs w:val="18"/>
              </w:rPr>
            </w:pPr>
            <w:r w:rsidRPr="004F52A7">
              <w:rPr>
                <w:rFonts w:asciiTheme="minorEastAsia" w:eastAsiaTheme="minorEastAsia" w:hAnsiTheme="minorEastAsia" w:hint="eastAsia"/>
                <w:sz w:val="18"/>
                <w:szCs w:val="18"/>
              </w:rPr>
              <w:t>端口地址：</w:t>
            </w:r>
          </w:p>
          <w:p w:rsidR="00631447" w:rsidRPr="004F52A7" w:rsidRDefault="00631447" w:rsidP="00FD5798">
            <w:pPr>
              <w:wordWrap w:val="0"/>
              <w:adjustRightInd w:val="0"/>
              <w:snapToGrid w:val="0"/>
              <w:ind w:firstLine="0"/>
              <w:rPr>
                <w:rFonts w:asciiTheme="minorEastAsia" w:eastAsiaTheme="minorEastAsia" w:hAnsiTheme="minorEastAsia"/>
                <w:sz w:val="18"/>
                <w:szCs w:val="18"/>
              </w:rPr>
            </w:pPr>
            <w:r w:rsidRPr="004F52A7">
              <w:rPr>
                <w:rFonts w:asciiTheme="minorEastAsia" w:eastAsiaTheme="minorEastAsia" w:hAnsiTheme="minorEastAsia" w:hint="eastAsia"/>
                <w:sz w:val="18"/>
                <w:szCs w:val="18"/>
              </w:rPr>
              <w:t>1、标识通信进程所使用的端口。</w:t>
            </w:r>
          </w:p>
          <w:p w:rsidR="00631447" w:rsidRPr="004F52A7" w:rsidRDefault="00631447" w:rsidP="00FD5798">
            <w:pPr>
              <w:wordWrap w:val="0"/>
              <w:adjustRightInd w:val="0"/>
              <w:snapToGrid w:val="0"/>
              <w:ind w:firstLine="0"/>
              <w:rPr>
                <w:rFonts w:asciiTheme="minorEastAsia" w:eastAsiaTheme="minorEastAsia" w:hAnsiTheme="minorEastAsia"/>
                <w:sz w:val="18"/>
                <w:szCs w:val="18"/>
              </w:rPr>
            </w:pPr>
            <w:r w:rsidRPr="004F52A7">
              <w:rPr>
                <w:rFonts w:asciiTheme="minorEastAsia" w:eastAsiaTheme="minorEastAsia" w:hAnsiTheme="minorEastAsia" w:hint="eastAsia"/>
                <w:sz w:val="18"/>
                <w:szCs w:val="18"/>
              </w:rPr>
              <w:t>2、操作系统指定。</w:t>
            </w:r>
          </w:p>
          <w:p w:rsidR="00631447" w:rsidRPr="004F52A7" w:rsidRDefault="00631447" w:rsidP="00FD5798">
            <w:pPr>
              <w:wordWrap w:val="0"/>
              <w:spacing w:beforeLines="50" w:before="144" w:after="160" w:line="259" w:lineRule="auto"/>
              <w:rPr>
                <w:rFonts w:asciiTheme="minorEastAsia" w:eastAsiaTheme="minorEastAsia" w:hAnsiTheme="minorEastAsia" w:cs="Arial"/>
                <w:color w:val="4F4F4F"/>
                <w:sz w:val="18"/>
                <w:szCs w:val="18"/>
              </w:rPr>
            </w:pPr>
            <w:r w:rsidRPr="004F52A7">
              <w:rPr>
                <w:rFonts w:asciiTheme="minorEastAsia" w:eastAsiaTheme="minorEastAsia" w:hAnsiTheme="minorEastAsia" w:hint="eastAsia"/>
                <w:sz w:val="18"/>
                <w:szCs w:val="18"/>
              </w:rPr>
              <w:t>3、一个操作系统之内唯一，例如，21, 23, 25, 80、8080, 10000。</w:t>
            </w:r>
          </w:p>
        </w:tc>
      </w:tr>
      <w:tr w:rsidR="00631447" w:rsidRPr="004F52A7" w:rsidTr="009A274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631447" w:rsidRPr="004F52A7" w:rsidRDefault="00631447" w:rsidP="005A3638">
            <w:pPr>
              <w:adjustRightInd w:val="0"/>
              <w:snapToGrid w:val="0"/>
              <w:rPr>
                <w:rFonts w:asciiTheme="minorEastAsia" w:eastAsiaTheme="minorEastAsia" w:hAnsiTheme="minorEastAsia" w:cs="Arial"/>
                <w:color w:val="4F4F4F"/>
                <w:sz w:val="18"/>
                <w:szCs w:val="18"/>
              </w:rPr>
            </w:pPr>
            <w:r w:rsidRPr="004F52A7">
              <w:rPr>
                <w:rFonts w:asciiTheme="minorEastAsia" w:eastAsiaTheme="minorEastAsia" w:hAnsiTheme="minorEastAsia" w:cs="Arial"/>
                <w:color w:val="4F4F4F"/>
                <w:sz w:val="18"/>
                <w:szCs w:val="18"/>
              </w:rPr>
              <w:t>path</w:t>
            </w:r>
          </w:p>
        </w:tc>
        <w:tc>
          <w:tcPr>
            <w:tcW w:w="386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631447" w:rsidRPr="004F52A7" w:rsidRDefault="00631447" w:rsidP="005A3638">
            <w:pPr>
              <w:adjustRightInd w:val="0"/>
              <w:snapToGrid w:val="0"/>
              <w:rPr>
                <w:rFonts w:asciiTheme="minorEastAsia" w:eastAsiaTheme="minorEastAsia" w:hAnsiTheme="minorEastAsia"/>
                <w:sz w:val="18"/>
                <w:szCs w:val="18"/>
              </w:rPr>
            </w:pPr>
            <w:r w:rsidRPr="004F52A7">
              <w:rPr>
                <w:rFonts w:asciiTheme="minorEastAsia" w:eastAsiaTheme="minorEastAsia" w:hAnsiTheme="minorEastAsia" w:hint="eastAsia"/>
                <w:bCs/>
                <w:sz w:val="18"/>
                <w:szCs w:val="18"/>
              </w:rPr>
              <w:t>虚拟目录部分：</w:t>
            </w:r>
            <w:r w:rsidRPr="004F52A7">
              <w:rPr>
                <w:rFonts w:asciiTheme="minorEastAsia" w:eastAsiaTheme="minorEastAsia" w:hAnsiTheme="minorEastAsia" w:hint="eastAsia"/>
                <w:sz w:val="18"/>
                <w:szCs w:val="18"/>
              </w:rPr>
              <w:t>从域名后的第一个“/”开始到最后一个“/”为止，是虚拟目录部分。虚拟目录也不是一个URL必须的部分。</w:t>
            </w:r>
          </w:p>
          <w:p w:rsidR="00631447" w:rsidRPr="004F52A7" w:rsidRDefault="00631447" w:rsidP="005A3638">
            <w:pPr>
              <w:adjustRightInd w:val="0"/>
              <w:snapToGrid w:val="0"/>
              <w:rPr>
                <w:rFonts w:asciiTheme="minorEastAsia" w:eastAsiaTheme="minorEastAsia" w:hAnsiTheme="minorEastAsia" w:cs="Arial"/>
                <w:color w:val="4F4F4F"/>
                <w:sz w:val="18"/>
                <w:szCs w:val="18"/>
              </w:rPr>
            </w:pPr>
            <w:r w:rsidRPr="004F52A7">
              <w:rPr>
                <w:rFonts w:asciiTheme="minorEastAsia" w:eastAsiaTheme="minorEastAsia" w:hAnsiTheme="minorEastAsia" w:cs="Arial"/>
                <w:color w:val="4F4F4F"/>
                <w:sz w:val="18"/>
                <w:szCs w:val="18"/>
              </w:rPr>
              <w:t>请求的路径（host 之后，问号之前）。路径就是通常说的接口地址。</w:t>
            </w:r>
            <w:r w:rsidRPr="004F52A7">
              <w:rPr>
                <w:rFonts w:asciiTheme="minorEastAsia" w:eastAsiaTheme="minorEastAsia" w:hAnsiTheme="minorEastAsia" w:cs="Arial"/>
                <w:color w:val="4F4F4F"/>
                <w:sz w:val="18"/>
                <w:szCs w:val="18"/>
              </w:rPr>
              <w:br/>
              <w:t>比如baidu.com/s/xxx/sss?tn=40039514_1_oem_dg 中/s/xxx/sss就是路径。</w:t>
            </w:r>
            <w:r w:rsidRPr="004F52A7">
              <w:rPr>
                <w:rFonts w:asciiTheme="minorEastAsia" w:eastAsiaTheme="minorEastAsia" w:hAnsiTheme="minorEastAsia" w:cs="Arial"/>
                <w:color w:val="4F4F4F"/>
                <w:sz w:val="18"/>
                <w:szCs w:val="18"/>
              </w:rPr>
              <w:br/>
              <w:t>接口文档上路径就是这部分，不会写 host 地址（比如 www.baidu.com)。因为接口的话，可以切换到不同的服务上，部署的机器可以搭建在不同的测试环境上，所以只会写相对路径。</w:t>
            </w:r>
          </w:p>
          <w:p w:rsidR="00631447" w:rsidRPr="004F52A7" w:rsidRDefault="00631447" w:rsidP="005A3638">
            <w:pPr>
              <w:adjustRightInd w:val="0"/>
              <w:snapToGrid w:val="0"/>
              <w:rPr>
                <w:rFonts w:asciiTheme="minorEastAsia" w:eastAsiaTheme="minorEastAsia" w:hAnsiTheme="minorEastAsia" w:cs="Arial"/>
                <w:color w:val="4F4F4F"/>
                <w:sz w:val="18"/>
                <w:szCs w:val="18"/>
              </w:rPr>
            </w:pPr>
            <w:r w:rsidRPr="004F52A7">
              <w:rPr>
                <w:rFonts w:asciiTheme="minorEastAsia" w:eastAsiaTheme="minorEastAsia" w:hAnsiTheme="minorEastAsia" w:cs="Arial" w:hint="eastAsia"/>
                <w:color w:val="4F4F4F"/>
                <w:sz w:val="18"/>
                <w:szCs w:val="18"/>
              </w:rPr>
              <w:t>/s是服务器上的路径，这个路径和电脑上的路径是一样的。比如 c 盘什么的。Linux 里面没有 d 盘 c 盘这种之分，只有地址。访问的是这个服务器的地址。</w:t>
            </w:r>
          </w:p>
        </w:tc>
      </w:tr>
      <w:tr w:rsidR="00631447" w:rsidRPr="004F52A7" w:rsidTr="009A274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rsidR="00631447" w:rsidRPr="004F52A7" w:rsidRDefault="00631447" w:rsidP="005A3638">
            <w:pPr>
              <w:adjustRightInd w:val="0"/>
              <w:snapToGrid w:val="0"/>
              <w:rPr>
                <w:rFonts w:asciiTheme="minorEastAsia" w:eastAsiaTheme="minorEastAsia" w:hAnsiTheme="minorEastAsia" w:cs="Arial"/>
                <w:color w:val="4F4F4F"/>
                <w:sz w:val="18"/>
                <w:szCs w:val="18"/>
              </w:rPr>
            </w:pPr>
            <w:r w:rsidRPr="004F52A7">
              <w:rPr>
                <w:rFonts w:asciiTheme="minorEastAsia" w:eastAsiaTheme="minorEastAsia" w:hAnsiTheme="minorEastAsia" w:cs="Arial"/>
                <w:color w:val="4F4F4F"/>
                <w:sz w:val="18"/>
                <w:szCs w:val="18"/>
              </w:rPr>
              <w:t>File</w:t>
            </w:r>
          </w:p>
        </w:tc>
        <w:tc>
          <w:tcPr>
            <w:tcW w:w="386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rsidR="00631447" w:rsidRPr="004F52A7" w:rsidRDefault="00631447" w:rsidP="005A3638">
            <w:pPr>
              <w:rPr>
                <w:rFonts w:asciiTheme="minorEastAsia" w:eastAsiaTheme="minorEastAsia" w:hAnsiTheme="minorEastAsia"/>
                <w:sz w:val="18"/>
                <w:szCs w:val="18"/>
              </w:rPr>
            </w:pPr>
            <w:r w:rsidRPr="004F52A7">
              <w:rPr>
                <w:rFonts w:asciiTheme="minorEastAsia" w:eastAsiaTheme="minorEastAsia" w:hAnsiTheme="minorEastAsia" w:hint="eastAsia"/>
                <w:bCs/>
                <w:sz w:val="18"/>
                <w:szCs w:val="18"/>
              </w:rPr>
              <w:t>文件名部分：</w:t>
            </w:r>
            <w:r w:rsidRPr="004F52A7">
              <w:rPr>
                <w:rFonts w:asciiTheme="minorEastAsia" w:eastAsiaTheme="minorEastAsia" w:hAnsiTheme="minorEastAsia" w:hint="eastAsia"/>
                <w:sz w:val="18"/>
                <w:szCs w:val="18"/>
              </w:rPr>
              <w:t>从域名后的最后一个“/”开始到“？”为止，是文件名部分，</w:t>
            </w:r>
          </w:p>
          <w:p w:rsidR="00631447" w:rsidRPr="004F52A7" w:rsidRDefault="00631447" w:rsidP="005A3638">
            <w:pPr>
              <w:rPr>
                <w:rFonts w:asciiTheme="minorEastAsia" w:eastAsiaTheme="minorEastAsia" w:hAnsiTheme="minorEastAsia"/>
                <w:sz w:val="18"/>
                <w:szCs w:val="18"/>
              </w:rPr>
            </w:pPr>
            <w:r w:rsidRPr="004F52A7">
              <w:rPr>
                <w:rFonts w:asciiTheme="minorEastAsia" w:eastAsiaTheme="minorEastAsia" w:hAnsiTheme="minorEastAsia" w:hint="eastAsia"/>
                <w:sz w:val="18"/>
                <w:szCs w:val="18"/>
              </w:rPr>
              <w:t>如果没有“?”,则是从域名后的最后一个“/”开始到“#”为止，是文件部分，</w:t>
            </w:r>
          </w:p>
          <w:p w:rsidR="00631447" w:rsidRPr="004F52A7" w:rsidRDefault="00631447" w:rsidP="005A3638">
            <w:pPr>
              <w:adjustRightInd w:val="0"/>
              <w:snapToGrid w:val="0"/>
              <w:rPr>
                <w:rFonts w:asciiTheme="minorEastAsia" w:eastAsiaTheme="minorEastAsia" w:hAnsiTheme="minorEastAsia" w:cs="Arial"/>
                <w:color w:val="4F4F4F"/>
                <w:sz w:val="18"/>
                <w:szCs w:val="18"/>
              </w:rPr>
            </w:pPr>
            <w:r w:rsidRPr="004F52A7">
              <w:rPr>
                <w:rFonts w:asciiTheme="minorEastAsia" w:eastAsiaTheme="minorEastAsia" w:hAnsiTheme="minorEastAsia" w:hint="eastAsia"/>
                <w:sz w:val="18"/>
                <w:szCs w:val="18"/>
              </w:rPr>
              <w:t>如果没有“？”和“#”，那么从域名后的最后一个“/”开始到结束，都是文件名部分。文件名部分也不是一个URL必须的部分，如果省略该部分，则使用默认的文件名</w:t>
            </w:r>
          </w:p>
        </w:tc>
      </w:tr>
      <w:tr w:rsidR="00631447" w:rsidRPr="004F52A7" w:rsidTr="009A274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rsidR="00631447" w:rsidRPr="004F52A7" w:rsidRDefault="00631447" w:rsidP="005A3638">
            <w:pPr>
              <w:adjustRightInd w:val="0"/>
              <w:snapToGrid w:val="0"/>
              <w:rPr>
                <w:rFonts w:asciiTheme="minorEastAsia" w:eastAsiaTheme="minorEastAsia" w:hAnsiTheme="minorEastAsia" w:cs="Arial"/>
                <w:color w:val="4F4F4F"/>
                <w:sz w:val="18"/>
                <w:szCs w:val="18"/>
              </w:rPr>
            </w:pPr>
            <w:r w:rsidRPr="004F52A7">
              <w:rPr>
                <w:rFonts w:asciiTheme="minorEastAsia" w:eastAsiaTheme="minorEastAsia" w:hAnsiTheme="minorEastAsia"/>
                <w:sz w:val="18"/>
                <w:szCs w:val="18"/>
              </w:rPr>
              <w:t>#</w:t>
            </w:r>
            <w:r w:rsidRPr="004F52A7">
              <w:rPr>
                <w:rFonts w:asciiTheme="minorEastAsia" w:eastAsiaTheme="minorEastAsia" w:hAnsiTheme="minorEastAsia" w:hint="eastAsia"/>
                <w:sz w:val="18"/>
                <w:szCs w:val="18"/>
              </w:rPr>
              <w:t>书签</w:t>
            </w:r>
            <w:r w:rsidRPr="004F52A7">
              <w:rPr>
                <w:rFonts w:asciiTheme="minorEastAsia" w:eastAsiaTheme="minorEastAsia" w:hAnsiTheme="minorEastAsia" w:cs="Arial"/>
                <w:color w:val="4F4F4F"/>
                <w:sz w:val="18"/>
                <w:szCs w:val="18"/>
              </w:rPr>
              <w:t>anchor</w:t>
            </w:r>
          </w:p>
        </w:tc>
        <w:tc>
          <w:tcPr>
            <w:tcW w:w="386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rsidR="00631447" w:rsidRPr="004F52A7" w:rsidRDefault="00631447" w:rsidP="005A3638">
            <w:pPr>
              <w:adjustRightInd w:val="0"/>
              <w:snapToGrid w:val="0"/>
              <w:rPr>
                <w:rFonts w:asciiTheme="minorEastAsia" w:eastAsiaTheme="minorEastAsia" w:hAnsiTheme="minorEastAsia" w:cs="Arial"/>
                <w:color w:val="4F4F4F"/>
                <w:sz w:val="18"/>
                <w:szCs w:val="18"/>
              </w:rPr>
            </w:pPr>
            <w:r w:rsidRPr="004F52A7">
              <w:rPr>
                <w:rFonts w:asciiTheme="minorEastAsia" w:eastAsiaTheme="minorEastAsia" w:hAnsiTheme="minorEastAsia" w:hint="eastAsia"/>
                <w:bCs/>
                <w:sz w:val="18"/>
                <w:szCs w:val="18"/>
              </w:rPr>
              <w:t>锚部分：</w:t>
            </w:r>
            <w:r w:rsidRPr="004F52A7">
              <w:rPr>
                <w:rFonts w:asciiTheme="minorEastAsia" w:eastAsiaTheme="minorEastAsia" w:hAnsiTheme="minorEastAsia"/>
                <w:sz w:val="18"/>
                <w:szCs w:val="18"/>
              </w:rPr>
              <w:t>#</w:t>
            </w:r>
            <w:r w:rsidRPr="004F52A7">
              <w:rPr>
                <w:rFonts w:asciiTheme="minorEastAsia" w:eastAsiaTheme="minorEastAsia" w:hAnsiTheme="minorEastAsia" w:hint="eastAsia"/>
                <w:sz w:val="18"/>
                <w:szCs w:val="18"/>
              </w:rPr>
              <w:t>书签是.</w:t>
            </w:r>
            <w:r w:rsidRPr="004F52A7">
              <w:rPr>
                <w:rFonts w:asciiTheme="minorEastAsia" w:eastAsiaTheme="minorEastAsia" w:hAnsiTheme="minorEastAsia"/>
                <w:sz w:val="18"/>
                <w:szCs w:val="18"/>
              </w:rPr>
              <w:t>html</w:t>
            </w:r>
            <w:r w:rsidRPr="004F52A7">
              <w:rPr>
                <w:rFonts w:asciiTheme="minorEastAsia" w:eastAsiaTheme="minorEastAsia" w:hAnsiTheme="minorEastAsia" w:hint="eastAsia"/>
                <w:sz w:val="18"/>
                <w:szCs w:val="18"/>
              </w:rPr>
              <w:t>等文档中的一个书签.从“#”开始到最后，都是锚部分。锚部分也不是一个URL必须的部分</w:t>
            </w:r>
          </w:p>
        </w:tc>
      </w:tr>
      <w:tr w:rsidR="00631447" w:rsidRPr="004F52A7" w:rsidTr="009A274A">
        <w:trPr>
          <w:trHeight w:val="2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631447" w:rsidRPr="004F52A7" w:rsidRDefault="00631447" w:rsidP="005A3638">
            <w:pPr>
              <w:adjustRightInd w:val="0"/>
              <w:snapToGrid w:val="0"/>
              <w:rPr>
                <w:rFonts w:asciiTheme="minorEastAsia" w:eastAsiaTheme="minorEastAsia" w:hAnsiTheme="minorEastAsia" w:cs="Arial"/>
                <w:color w:val="4F4F4F"/>
                <w:sz w:val="18"/>
                <w:szCs w:val="18"/>
              </w:rPr>
            </w:pPr>
            <w:r w:rsidRPr="004F52A7">
              <w:rPr>
                <w:rFonts w:asciiTheme="minorEastAsia" w:eastAsiaTheme="minorEastAsia" w:hAnsiTheme="minorEastAsia" w:cs="Arial"/>
                <w:color w:val="4F4F4F"/>
                <w:sz w:val="18"/>
                <w:szCs w:val="18"/>
              </w:rPr>
              <w:t>参数</w:t>
            </w:r>
          </w:p>
        </w:tc>
        <w:tc>
          <w:tcPr>
            <w:tcW w:w="386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631447" w:rsidRPr="004F52A7" w:rsidRDefault="00631447" w:rsidP="005A3638">
            <w:pPr>
              <w:adjustRightInd w:val="0"/>
              <w:snapToGrid w:val="0"/>
              <w:rPr>
                <w:rFonts w:asciiTheme="minorEastAsia" w:eastAsiaTheme="minorEastAsia" w:hAnsiTheme="minorEastAsia" w:cs="Arial"/>
                <w:color w:val="4F4F4F"/>
                <w:sz w:val="18"/>
                <w:szCs w:val="18"/>
              </w:rPr>
            </w:pPr>
            <w:r w:rsidRPr="004F52A7">
              <w:rPr>
                <w:rFonts w:asciiTheme="minorEastAsia" w:eastAsiaTheme="minorEastAsia" w:hAnsiTheme="minorEastAsia" w:cs="Arial"/>
                <w:color w:val="4F4F4F"/>
                <w:sz w:val="18"/>
                <w:szCs w:val="18"/>
              </w:rPr>
              <w:t>name=value</w:t>
            </w:r>
          </w:p>
          <w:p w:rsidR="00631447" w:rsidRPr="004F52A7" w:rsidRDefault="00631447" w:rsidP="005A3638">
            <w:pPr>
              <w:adjustRightInd w:val="0"/>
              <w:snapToGrid w:val="0"/>
              <w:rPr>
                <w:rFonts w:asciiTheme="minorEastAsia" w:eastAsiaTheme="minorEastAsia" w:hAnsiTheme="minorEastAsia" w:cs="Arial"/>
                <w:color w:val="4F4F4F"/>
                <w:sz w:val="18"/>
                <w:szCs w:val="18"/>
              </w:rPr>
            </w:pPr>
            <w:r w:rsidRPr="004F52A7">
              <w:rPr>
                <w:rFonts w:asciiTheme="minorEastAsia" w:eastAsiaTheme="minorEastAsia" w:hAnsiTheme="minorEastAsia" w:hint="eastAsia"/>
                <w:bCs/>
                <w:sz w:val="18"/>
                <w:szCs w:val="18"/>
              </w:rPr>
              <w:t>参数部分：</w:t>
            </w:r>
            <w:r w:rsidRPr="004F52A7">
              <w:rPr>
                <w:rFonts w:asciiTheme="minorEastAsia" w:eastAsiaTheme="minorEastAsia" w:hAnsiTheme="minorEastAsia" w:hint="eastAsia"/>
                <w:sz w:val="18"/>
                <w:szCs w:val="18"/>
              </w:rPr>
              <w:t>从“？”开始到“#”为止之间的部分为参数部分，又称搜索部分、查询部分。“？”</w:t>
            </w:r>
            <w:r w:rsidRPr="004F52A7">
              <w:rPr>
                <w:rFonts w:asciiTheme="minorEastAsia" w:eastAsiaTheme="minorEastAsia" w:hAnsiTheme="minorEastAsia" w:cs="Arial"/>
                <w:color w:val="4F4F4F"/>
                <w:sz w:val="18"/>
                <w:szCs w:val="18"/>
              </w:rPr>
              <w:t>是分割，前面是地址，后面是它带的参数。就是访问这个地址的时候携带的参数。</w:t>
            </w:r>
            <w:r w:rsidRPr="004F52A7">
              <w:rPr>
                <w:rFonts w:asciiTheme="minorEastAsia" w:eastAsiaTheme="minorEastAsia" w:hAnsiTheme="minorEastAsia" w:hint="eastAsia"/>
                <w:sz w:val="18"/>
                <w:szCs w:val="18"/>
              </w:rPr>
              <w:t>参数可以允许有多个参数，参数与参数之间用“&amp;”作为分隔符。多个参数将“</w:t>
            </w:r>
            <w:r w:rsidRPr="004F52A7">
              <w:rPr>
                <w:rFonts w:asciiTheme="minorEastAsia" w:eastAsiaTheme="minorEastAsia" w:hAnsiTheme="minorEastAsia"/>
                <w:sz w:val="18"/>
                <w:szCs w:val="18"/>
              </w:rPr>
              <w:t>参数1=值1&amp;参数2=值2&amp;…”</w:t>
            </w:r>
            <w:r w:rsidRPr="004F52A7">
              <w:rPr>
                <w:rFonts w:asciiTheme="minorEastAsia" w:eastAsiaTheme="minorEastAsia" w:hAnsiTheme="minorEastAsia" w:hint="eastAsia"/>
                <w:sz w:val="18"/>
                <w:szCs w:val="18"/>
              </w:rPr>
              <w:t>的方式表述</w:t>
            </w:r>
          </w:p>
        </w:tc>
      </w:tr>
    </w:tbl>
    <w:p w:rsidR="00631447" w:rsidRPr="004F52A7" w:rsidRDefault="00631447" w:rsidP="00631447">
      <w:pPr>
        <w:wordWrap w:val="0"/>
        <w:ind w:left="360" w:hangingChars="200" w:hanging="360"/>
        <w:jc w:val="left"/>
        <w:rPr>
          <w:sz w:val="18"/>
          <w:szCs w:val="18"/>
        </w:rPr>
      </w:pPr>
    </w:p>
  </w:endnote>
  <w:endnote w:id="30">
    <w:p w:rsidR="00631447" w:rsidRPr="004F52A7" w:rsidRDefault="00631447" w:rsidP="00631447">
      <w:pPr>
        <w:wordWrap w:val="0"/>
        <w:ind w:left="360" w:hangingChars="200" w:hanging="360"/>
        <w:jc w:val="left"/>
        <w:rPr>
          <w:sz w:val="18"/>
          <w:szCs w:val="18"/>
        </w:rPr>
      </w:pPr>
      <w:r w:rsidRPr="004F52A7">
        <w:rPr>
          <w:rFonts w:hint="eastAsia"/>
          <w:sz w:val="18"/>
          <w:szCs w:val="18"/>
        </w:rPr>
        <w:t>[</w:t>
      </w:r>
      <w:r w:rsidRPr="004F52A7">
        <w:rPr>
          <w:sz w:val="18"/>
          <w:szCs w:val="18"/>
        </w:rPr>
        <w:endnoteRef/>
      </w:r>
      <w:r w:rsidRPr="004F52A7">
        <w:rPr>
          <w:rFonts w:hint="eastAsia"/>
          <w:sz w:val="18"/>
          <w:szCs w:val="18"/>
        </w:rPr>
        <w:t>]</w:t>
      </w:r>
      <w:r w:rsidRPr="004F52A7">
        <w:rPr>
          <w:sz w:val="18"/>
          <w:szCs w:val="18"/>
        </w:rPr>
        <w:t xml:space="preserve"> </w:t>
      </w:r>
      <w:r w:rsidRPr="004F52A7">
        <w:rPr>
          <w:rFonts w:hint="eastAsia"/>
          <w:sz w:val="18"/>
          <w:szCs w:val="18"/>
        </w:rPr>
        <w:t>协议版本指定了客户端当前支持的</w:t>
      </w:r>
      <w:r w:rsidRPr="004F52A7">
        <w:rPr>
          <w:rFonts w:hint="eastAsia"/>
          <w:sz w:val="18"/>
          <w:szCs w:val="18"/>
        </w:rPr>
        <w:t xml:space="preserve"> HTTP </w:t>
      </w:r>
      <w:r w:rsidRPr="004F52A7">
        <w:rPr>
          <w:rFonts w:hint="eastAsia"/>
          <w:sz w:val="18"/>
          <w:szCs w:val="18"/>
        </w:rPr>
        <w:t>版本，</w:t>
      </w:r>
      <w:r w:rsidRPr="004F52A7">
        <w:rPr>
          <w:rFonts w:hint="eastAsia"/>
          <w:sz w:val="18"/>
          <w:szCs w:val="18"/>
        </w:rPr>
        <w:t xml:space="preserve">HTTP </w:t>
      </w:r>
      <w:r w:rsidRPr="004F52A7">
        <w:rPr>
          <w:rFonts w:hint="eastAsia"/>
          <w:sz w:val="18"/>
          <w:szCs w:val="18"/>
        </w:rPr>
        <w:t>目前通用的有</w:t>
      </w:r>
      <w:r w:rsidRPr="004F52A7">
        <w:rPr>
          <w:rFonts w:hint="eastAsia"/>
          <w:sz w:val="18"/>
          <w:szCs w:val="18"/>
        </w:rPr>
        <w:t xml:space="preserve"> 1.1, 2.0 </w:t>
      </w:r>
      <w:r w:rsidRPr="004F52A7">
        <w:rPr>
          <w:rFonts w:hint="eastAsia"/>
          <w:sz w:val="18"/>
          <w:szCs w:val="18"/>
        </w:rPr>
        <w:t>二个版本，如果请求方指定了</w:t>
      </w:r>
      <w:r w:rsidRPr="004F52A7">
        <w:rPr>
          <w:rFonts w:hint="eastAsia"/>
          <w:sz w:val="18"/>
          <w:szCs w:val="18"/>
        </w:rPr>
        <w:t xml:space="preserve"> 1.1</w:t>
      </w:r>
      <w:r w:rsidRPr="004F52A7">
        <w:rPr>
          <w:rFonts w:hint="eastAsia"/>
          <w:sz w:val="18"/>
          <w:szCs w:val="18"/>
        </w:rPr>
        <w:t>，应答方收到之后也会使用</w:t>
      </w:r>
      <w:r w:rsidRPr="004F52A7">
        <w:rPr>
          <w:rFonts w:hint="eastAsia"/>
          <w:sz w:val="18"/>
          <w:szCs w:val="18"/>
        </w:rPr>
        <w:t xml:space="preserve"> HTTP 1.1 </w:t>
      </w:r>
      <w:r w:rsidRPr="004F52A7">
        <w:rPr>
          <w:rFonts w:hint="eastAsia"/>
          <w:sz w:val="18"/>
          <w:szCs w:val="18"/>
        </w:rPr>
        <w:t>协议进行回复。</w:t>
      </w:r>
    </w:p>
    <w:p w:rsidR="00631447" w:rsidRPr="004F52A7" w:rsidRDefault="00631447" w:rsidP="00631447">
      <w:pPr>
        <w:wordWrap w:val="0"/>
        <w:ind w:left="360" w:hangingChars="200" w:hanging="360"/>
        <w:jc w:val="left"/>
        <w:rPr>
          <w:sz w:val="18"/>
          <w:szCs w:val="18"/>
        </w:rPr>
      </w:pPr>
      <w:r w:rsidRPr="004F52A7">
        <w:rPr>
          <w:rFonts w:hint="eastAsia"/>
          <w:sz w:val="18"/>
          <w:szCs w:val="18"/>
        </w:rPr>
        <w:t>1.</w:t>
      </w:r>
      <w:r w:rsidRPr="004F52A7">
        <w:rPr>
          <w:rFonts w:hint="eastAsia"/>
          <w:sz w:val="18"/>
          <w:szCs w:val="18"/>
        </w:rPr>
        <w:tab/>
        <w:t>HTTP/1.1(</w:t>
      </w:r>
      <w:r w:rsidRPr="004F52A7">
        <w:rPr>
          <w:rFonts w:hint="eastAsia"/>
          <w:sz w:val="18"/>
          <w:szCs w:val="18"/>
        </w:rPr>
        <w:t>常用</w:t>
      </w:r>
      <w:r w:rsidRPr="004F52A7">
        <w:rPr>
          <w:rFonts w:hint="eastAsia"/>
          <w:sz w:val="18"/>
          <w:szCs w:val="18"/>
        </w:rPr>
        <w:t>)</w:t>
      </w:r>
      <w:r w:rsidRPr="004F52A7">
        <w:rPr>
          <w:rFonts w:hint="eastAsia"/>
          <w:sz w:val="18"/>
          <w:szCs w:val="18"/>
        </w:rPr>
        <w:t>。</w:t>
      </w:r>
      <w:r w:rsidRPr="004F52A7">
        <w:rPr>
          <w:rFonts w:hint="eastAsia"/>
          <w:sz w:val="18"/>
          <w:szCs w:val="18"/>
        </w:rPr>
        <w:t xml:space="preserve">HTTP/1.1 1997 </w:t>
      </w:r>
      <w:r w:rsidRPr="004F52A7">
        <w:rPr>
          <w:rFonts w:hint="eastAsia"/>
          <w:sz w:val="18"/>
          <w:szCs w:val="18"/>
        </w:rPr>
        <w:t>年</w:t>
      </w:r>
      <w:r w:rsidRPr="004F52A7">
        <w:rPr>
          <w:rFonts w:hint="eastAsia"/>
          <w:sz w:val="18"/>
          <w:szCs w:val="18"/>
        </w:rPr>
        <w:t xml:space="preserve"> 1 </w:t>
      </w:r>
      <w:r w:rsidRPr="004F52A7">
        <w:rPr>
          <w:rFonts w:hint="eastAsia"/>
          <w:sz w:val="18"/>
          <w:szCs w:val="18"/>
        </w:rPr>
        <w:t>月公布的</w:t>
      </w:r>
      <w:r w:rsidRPr="004F52A7">
        <w:rPr>
          <w:rFonts w:hint="eastAsia"/>
          <w:sz w:val="18"/>
          <w:szCs w:val="18"/>
        </w:rPr>
        <w:t xml:space="preserve"> HTTP/1.1 </w:t>
      </w:r>
      <w:r w:rsidRPr="004F52A7">
        <w:rPr>
          <w:rFonts w:hint="eastAsia"/>
          <w:sz w:val="18"/>
          <w:szCs w:val="18"/>
        </w:rPr>
        <w:t>是目前主流的</w:t>
      </w:r>
      <w:r w:rsidRPr="004F52A7">
        <w:rPr>
          <w:rFonts w:hint="eastAsia"/>
          <w:sz w:val="18"/>
          <w:szCs w:val="18"/>
        </w:rPr>
        <w:t xml:space="preserve"> HTTP </w:t>
      </w:r>
      <w:r w:rsidRPr="004F52A7">
        <w:rPr>
          <w:rFonts w:hint="eastAsia"/>
          <w:sz w:val="18"/>
          <w:szCs w:val="18"/>
        </w:rPr>
        <w:t>协议版本。当初的标准是</w:t>
      </w:r>
      <w:r w:rsidRPr="004F52A7">
        <w:rPr>
          <w:rFonts w:hint="eastAsia"/>
          <w:sz w:val="18"/>
          <w:szCs w:val="18"/>
        </w:rPr>
        <w:t xml:space="preserve"> RFC2068</w:t>
      </w:r>
      <w:r w:rsidRPr="004F52A7">
        <w:rPr>
          <w:rFonts w:hint="eastAsia"/>
          <w:sz w:val="18"/>
          <w:szCs w:val="18"/>
        </w:rPr>
        <w:t>，之后发布的修订版</w:t>
      </w:r>
      <w:r w:rsidRPr="004F52A7">
        <w:rPr>
          <w:rFonts w:hint="eastAsia"/>
          <w:sz w:val="18"/>
          <w:szCs w:val="18"/>
        </w:rPr>
        <w:t xml:space="preserve"> RFC2616 </w:t>
      </w:r>
      <w:r w:rsidRPr="004F52A7">
        <w:rPr>
          <w:rFonts w:hint="eastAsia"/>
          <w:sz w:val="18"/>
          <w:szCs w:val="18"/>
        </w:rPr>
        <w:t>就是当前的最新版本</w:t>
      </w:r>
    </w:p>
    <w:p w:rsidR="00631447" w:rsidRPr="004F52A7" w:rsidRDefault="00631447" w:rsidP="00631447">
      <w:pPr>
        <w:wordWrap w:val="0"/>
        <w:ind w:left="360" w:hangingChars="200" w:hanging="360"/>
        <w:jc w:val="left"/>
        <w:rPr>
          <w:sz w:val="18"/>
          <w:szCs w:val="18"/>
        </w:rPr>
      </w:pPr>
      <w:r w:rsidRPr="004F52A7">
        <w:rPr>
          <w:rFonts w:hint="eastAsia"/>
          <w:sz w:val="18"/>
          <w:szCs w:val="18"/>
        </w:rPr>
        <w:t>2.</w:t>
      </w:r>
      <w:r w:rsidRPr="004F52A7">
        <w:rPr>
          <w:rFonts w:hint="eastAsia"/>
          <w:sz w:val="18"/>
          <w:szCs w:val="18"/>
        </w:rPr>
        <w:tab/>
        <w:t>HTTP/2.0(</w:t>
      </w:r>
      <w:r w:rsidRPr="004F52A7">
        <w:rPr>
          <w:rFonts w:hint="eastAsia"/>
          <w:sz w:val="18"/>
          <w:szCs w:val="18"/>
        </w:rPr>
        <w:t>不常用</w:t>
      </w:r>
      <w:r w:rsidRPr="004F52A7">
        <w:rPr>
          <w:rFonts w:hint="eastAsia"/>
          <w:sz w:val="18"/>
          <w:szCs w:val="18"/>
        </w:rPr>
        <w:t>)</w:t>
      </w:r>
      <w:r w:rsidRPr="004F52A7">
        <w:rPr>
          <w:rFonts w:hint="eastAsia"/>
          <w:sz w:val="18"/>
          <w:szCs w:val="18"/>
        </w:rPr>
        <w:t>。</w:t>
      </w:r>
      <w:r w:rsidRPr="004F52A7">
        <w:rPr>
          <w:rFonts w:hint="eastAsia"/>
          <w:sz w:val="18"/>
          <w:szCs w:val="18"/>
        </w:rPr>
        <w:t xml:space="preserve">HTTP/2.0 </w:t>
      </w:r>
      <w:r w:rsidRPr="004F52A7">
        <w:rPr>
          <w:rFonts w:hint="eastAsia"/>
          <w:sz w:val="18"/>
          <w:szCs w:val="18"/>
        </w:rPr>
        <w:t>新一代</w:t>
      </w:r>
      <w:r w:rsidRPr="004F52A7">
        <w:rPr>
          <w:rFonts w:hint="eastAsia"/>
          <w:sz w:val="18"/>
          <w:szCs w:val="18"/>
        </w:rPr>
        <w:t xml:space="preserve"> HTTP/2.0 </w:t>
      </w:r>
      <w:r w:rsidRPr="004F52A7">
        <w:rPr>
          <w:rFonts w:hint="eastAsia"/>
          <w:sz w:val="18"/>
          <w:szCs w:val="18"/>
        </w:rPr>
        <w:t>正在制订中，但要达到较高的使用覆盖率，仍需假以时日。</w:t>
      </w:r>
    </w:p>
  </w:endnote>
  <w:endnote w:id="31">
    <w:p w:rsidR="00631447" w:rsidRPr="004F52A7" w:rsidRDefault="00631447" w:rsidP="00631447">
      <w:pPr>
        <w:wordWrap w:val="0"/>
        <w:adjustRightInd w:val="0"/>
        <w:snapToGrid w:val="0"/>
        <w:ind w:left="360" w:hangingChars="200" w:hanging="360"/>
        <w:rPr>
          <w:sz w:val="18"/>
          <w:szCs w:val="18"/>
        </w:rPr>
      </w:pPr>
      <w:r w:rsidRPr="004F52A7">
        <w:rPr>
          <w:rFonts w:hint="eastAsia"/>
          <w:sz w:val="18"/>
          <w:szCs w:val="18"/>
        </w:rPr>
        <w:t>[</w:t>
      </w:r>
      <w:r w:rsidRPr="004F52A7">
        <w:rPr>
          <w:sz w:val="18"/>
          <w:szCs w:val="18"/>
        </w:rPr>
        <w:endnoteRef/>
      </w:r>
      <w:r w:rsidRPr="004F52A7">
        <w:rPr>
          <w:rFonts w:hint="eastAsia"/>
          <w:sz w:val="18"/>
          <w:szCs w:val="18"/>
        </w:rPr>
        <w:t>]</w:t>
      </w:r>
      <w:r>
        <w:rPr>
          <w:sz w:val="18"/>
          <w:szCs w:val="18"/>
        </w:rPr>
        <w:t xml:space="preserve"> </w:t>
      </w:r>
      <w:r w:rsidRPr="004F52A7">
        <w:rPr>
          <w:bCs/>
          <w:sz w:val="18"/>
          <w:szCs w:val="18"/>
        </w:rPr>
        <w:t>请求标头：</w:t>
      </w:r>
    </w:p>
    <w:p w:rsidR="00631447" w:rsidRPr="004F52A7" w:rsidRDefault="00631447" w:rsidP="00BD56CA">
      <w:pPr>
        <w:numPr>
          <w:ilvl w:val="0"/>
          <w:numId w:val="77"/>
        </w:numPr>
        <w:ind w:left="442" w:hanging="442"/>
        <w:rPr>
          <w:sz w:val="18"/>
          <w:szCs w:val="18"/>
        </w:rPr>
      </w:pPr>
      <w:r w:rsidRPr="004F52A7">
        <w:rPr>
          <w:bCs/>
          <w:sz w:val="18"/>
          <w:szCs w:val="18"/>
        </w:rPr>
        <w:t>Host</w:t>
      </w:r>
      <w:r w:rsidRPr="004F52A7">
        <w:rPr>
          <w:bCs/>
          <w:sz w:val="18"/>
          <w:szCs w:val="18"/>
        </w:rPr>
        <w:t>：</w:t>
      </w:r>
      <w:r w:rsidRPr="004F52A7">
        <w:rPr>
          <w:rFonts w:hint="eastAsia"/>
          <w:bCs/>
          <w:sz w:val="18"/>
          <w:szCs w:val="18"/>
        </w:rPr>
        <w:t>客户端告知服务器，所请求的资源是在哪个主机的哪个端口。</w:t>
      </w:r>
      <w:r w:rsidRPr="004F52A7">
        <w:rPr>
          <w:sz w:val="18"/>
          <w:szCs w:val="18"/>
        </w:rPr>
        <w:t>指明了服务器的域名及服务器监听的</w:t>
      </w:r>
      <w:r w:rsidRPr="004F52A7">
        <w:rPr>
          <w:sz w:val="18"/>
          <w:szCs w:val="18"/>
        </w:rPr>
        <w:t>TCP</w:t>
      </w:r>
      <w:r w:rsidRPr="004F52A7">
        <w:rPr>
          <w:sz w:val="18"/>
          <w:szCs w:val="18"/>
        </w:rPr>
        <w:t>端口号。</w:t>
      </w:r>
      <w:r w:rsidRPr="004F52A7">
        <w:rPr>
          <w:sz w:val="18"/>
          <w:szCs w:val="18"/>
        </w:rPr>
        <w:t>eg</w:t>
      </w:r>
      <w:r w:rsidRPr="004F52A7">
        <w:rPr>
          <w:sz w:val="18"/>
          <w:szCs w:val="18"/>
        </w:rPr>
        <w:t xml:space="preserve">：　　</w:t>
      </w:r>
      <w:r w:rsidRPr="004F52A7">
        <w:rPr>
          <w:sz w:val="18"/>
          <w:szCs w:val="18"/>
        </w:rPr>
        <w:t>Host: zuzuche.com</w:t>
      </w:r>
    </w:p>
    <w:p w:rsidR="00631447" w:rsidRPr="004F52A7" w:rsidRDefault="00631447" w:rsidP="00BD56CA">
      <w:pPr>
        <w:numPr>
          <w:ilvl w:val="0"/>
          <w:numId w:val="77"/>
        </w:numPr>
        <w:ind w:left="442" w:hanging="442"/>
        <w:rPr>
          <w:sz w:val="18"/>
          <w:szCs w:val="18"/>
        </w:rPr>
      </w:pPr>
      <w:r w:rsidRPr="004F52A7">
        <w:rPr>
          <w:bCs/>
          <w:sz w:val="18"/>
          <w:szCs w:val="18"/>
        </w:rPr>
        <w:t>Referer</w:t>
      </w:r>
      <w:r w:rsidRPr="004F52A7">
        <w:rPr>
          <w:bCs/>
          <w:sz w:val="18"/>
          <w:szCs w:val="18"/>
        </w:rPr>
        <w:t>：</w:t>
      </w:r>
      <w:r w:rsidRPr="004F52A7">
        <w:rPr>
          <w:sz w:val="18"/>
          <w:szCs w:val="18"/>
        </w:rPr>
        <w:t>告诉服务器当前网页是从哪个页面链接跳转过来的。</w:t>
      </w:r>
    </w:p>
    <w:p w:rsidR="00631447" w:rsidRPr="004F52A7" w:rsidRDefault="00631447" w:rsidP="00BD56CA">
      <w:pPr>
        <w:numPr>
          <w:ilvl w:val="0"/>
          <w:numId w:val="76"/>
        </w:numPr>
        <w:ind w:left="442" w:hanging="442"/>
        <w:rPr>
          <w:sz w:val="18"/>
          <w:szCs w:val="18"/>
        </w:rPr>
      </w:pPr>
      <w:r w:rsidRPr="004F52A7">
        <w:rPr>
          <w:bCs/>
          <w:sz w:val="18"/>
          <w:szCs w:val="18"/>
        </w:rPr>
        <w:t>Accept-Charset</w:t>
      </w:r>
      <w:r w:rsidRPr="004F52A7">
        <w:rPr>
          <w:bCs/>
          <w:sz w:val="18"/>
          <w:szCs w:val="18"/>
        </w:rPr>
        <w:t>：</w:t>
      </w:r>
      <w:r w:rsidRPr="004F52A7">
        <w:rPr>
          <w:sz w:val="18"/>
          <w:szCs w:val="18"/>
        </w:rPr>
        <w:t>规定服务器处理表单数据所接受的字符集。（常用字符集有</w:t>
      </w:r>
      <w:r w:rsidRPr="004F52A7">
        <w:rPr>
          <w:sz w:val="18"/>
          <w:szCs w:val="18"/>
        </w:rPr>
        <w:t xml:space="preserve"> UTF-8-Unicode</w:t>
      </w:r>
      <w:r w:rsidRPr="004F52A7">
        <w:rPr>
          <w:sz w:val="18"/>
          <w:szCs w:val="18"/>
        </w:rPr>
        <w:t>等）</w:t>
      </w:r>
    </w:p>
    <w:p w:rsidR="00631447" w:rsidRPr="004F52A7" w:rsidRDefault="00631447" w:rsidP="00BD56CA">
      <w:pPr>
        <w:numPr>
          <w:ilvl w:val="0"/>
          <w:numId w:val="77"/>
        </w:numPr>
        <w:ind w:left="442" w:hanging="442"/>
        <w:rPr>
          <w:sz w:val="18"/>
          <w:szCs w:val="18"/>
        </w:rPr>
      </w:pPr>
      <w:r w:rsidRPr="004F52A7">
        <w:rPr>
          <w:bCs/>
          <w:sz w:val="18"/>
          <w:szCs w:val="18"/>
        </w:rPr>
        <w:t>Accept-Language</w:t>
      </w:r>
      <w:r w:rsidRPr="004F52A7">
        <w:rPr>
          <w:sz w:val="18"/>
          <w:szCs w:val="18"/>
        </w:rPr>
        <w:t>：告知服务器用户代理能够处理的自然语言集。</w:t>
      </w:r>
    </w:p>
    <w:p w:rsidR="00631447" w:rsidRPr="004F52A7" w:rsidRDefault="00631447" w:rsidP="00BD56CA">
      <w:pPr>
        <w:numPr>
          <w:ilvl w:val="0"/>
          <w:numId w:val="77"/>
        </w:numPr>
        <w:ind w:left="442" w:hanging="442"/>
        <w:rPr>
          <w:sz w:val="18"/>
          <w:szCs w:val="18"/>
        </w:rPr>
      </w:pPr>
      <w:r w:rsidRPr="004F52A7">
        <w:rPr>
          <w:bCs/>
          <w:sz w:val="18"/>
          <w:szCs w:val="18"/>
        </w:rPr>
        <w:t>Authorization</w:t>
      </w:r>
      <w:r w:rsidRPr="004F52A7">
        <w:rPr>
          <w:bCs/>
          <w:sz w:val="18"/>
          <w:szCs w:val="18"/>
        </w:rPr>
        <w:t>：</w:t>
      </w:r>
      <w:r w:rsidRPr="004F52A7">
        <w:rPr>
          <w:sz w:val="18"/>
          <w:szCs w:val="18"/>
        </w:rPr>
        <w:t>告知服务器客户端的</w:t>
      </w:r>
      <w:r w:rsidRPr="004F52A7">
        <w:rPr>
          <w:sz w:val="18"/>
          <w:szCs w:val="18"/>
        </w:rPr>
        <w:t>Web</w:t>
      </w:r>
      <w:r w:rsidRPr="004F52A7">
        <w:rPr>
          <w:sz w:val="18"/>
          <w:szCs w:val="18"/>
        </w:rPr>
        <w:t>认证信息。</w:t>
      </w:r>
    </w:p>
    <w:p w:rsidR="00631447" w:rsidRPr="004F52A7" w:rsidRDefault="00631447" w:rsidP="00BD56CA">
      <w:pPr>
        <w:numPr>
          <w:ilvl w:val="0"/>
          <w:numId w:val="77"/>
        </w:numPr>
        <w:ind w:left="442" w:hanging="442"/>
        <w:rPr>
          <w:sz w:val="18"/>
          <w:szCs w:val="18"/>
        </w:rPr>
      </w:pPr>
      <w:r w:rsidRPr="004F52A7">
        <w:rPr>
          <w:bCs/>
          <w:sz w:val="18"/>
          <w:szCs w:val="18"/>
        </w:rPr>
        <w:t>User-Agent</w:t>
      </w:r>
      <w:r w:rsidRPr="004F52A7">
        <w:rPr>
          <w:sz w:val="18"/>
          <w:szCs w:val="18"/>
        </w:rPr>
        <w:t>：告知服务器</w:t>
      </w:r>
      <w:r w:rsidRPr="004F52A7">
        <w:rPr>
          <w:rFonts w:hint="eastAsia"/>
          <w:sz w:val="18"/>
          <w:szCs w:val="18"/>
        </w:rPr>
        <w:t>用户的操作系统和浏览器的版本信息</w:t>
      </w:r>
      <w:r w:rsidRPr="004F52A7">
        <w:rPr>
          <w:sz w:val="18"/>
          <w:szCs w:val="18"/>
        </w:rPr>
        <w:t>。</w:t>
      </w:r>
    </w:p>
    <w:p w:rsidR="00631447" w:rsidRPr="004F52A7" w:rsidRDefault="00631447" w:rsidP="00BD56CA">
      <w:pPr>
        <w:numPr>
          <w:ilvl w:val="0"/>
          <w:numId w:val="77"/>
        </w:numPr>
        <w:ind w:left="442" w:hanging="442"/>
        <w:rPr>
          <w:sz w:val="18"/>
          <w:szCs w:val="18"/>
        </w:rPr>
      </w:pPr>
      <w:r w:rsidRPr="004F52A7">
        <w:rPr>
          <w:rFonts w:hint="eastAsia"/>
          <w:sz w:val="18"/>
          <w:szCs w:val="18"/>
        </w:rPr>
        <w:t>Cookie</w:t>
      </w:r>
      <w:r w:rsidRPr="004F52A7">
        <w:rPr>
          <w:rFonts w:hint="eastAsia"/>
          <w:sz w:val="18"/>
          <w:szCs w:val="18"/>
        </w:rPr>
        <w:t>：用于在客户端存储少量信息，通常用于实现会话（</w:t>
      </w:r>
      <w:r w:rsidRPr="004F52A7">
        <w:rPr>
          <w:rFonts w:hint="eastAsia"/>
          <w:sz w:val="18"/>
          <w:szCs w:val="18"/>
        </w:rPr>
        <w:t>session</w:t>
      </w:r>
      <w:r w:rsidRPr="004F52A7">
        <w:rPr>
          <w:rFonts w:hint="eastAsia"/>
          <w:sz w:val="18"/>
          <w:szCs w:val="18"/>
        </w:rPr>
        <w:t>）的功能</w:t>
      </w:r>
      <w:r w:rsidRPr="004F52A7">
        <w:rPr>
          <w:rFonts w:hint="eastAsia"/>
          <w:sz w:val="18"/>
          <w:szCs w:val="18"/>
        </w:rPr>
        <w:t>cookie</w:t>
      </w:r>
      <w:r w:rsidRPr="004F52A7">
        <w:rPr>
          <w:rFonts w:hint="eastAsia"/>
          <w:sz w:val="18"/>
          <w:szCs w:val="18"/>
        </w:rPr>
        <w:t>和</w:t>
      </w:r>
      <w:r w:rsidRPr="004F52A7">
        <w:rPr>
          <w:rFonts w:hint="eastAsia"/>
          <w:sz w:val="18"/>
          <w:szCs w:val="18"/>
        </w:rPr>
        <w:t>session</w:t>
      </w:r>
      <w:r w:rsidRPr="004F52A7">
        <w:rPr>
          <w:rFonts w:hint="eastAsia"/>
          <w:sz w:val="18"/>
          <w:szCs w:val="18"/>
        </w:rPr>
        <w:t>都是用来跟踪浏览器用户身份的会话方式。</w:t>
      </w:r>
    </w:p>
  </w:endnote>
  <w:endnote w:id="32">
    <w:p w:rsidR="00631447" w:rsidRPr="004F52A7" w:rsidRDefault="00631447" w:rsidP="00631447">
      <w:pPr>
        <w:wordWrap w:val="0"/>
        <w:adjustRightInd w:val="0"/>
        <w:snapToGrid w:val="0"/>
        <w:ind w:left="360" w:hangingChars="200" w:hanging="360"/>
        <w:rPr>
          <w:sz w:val="18"/>
          <w:szCs w:val="18"/>
        </w:rPr>
      </w:pPr>
      <w:r w:rsidRPr="004F52A7">
        <w:rPr>
          <w:rFonts w:hint="eastAsia"/>
          <w:sz w:val="18"/>
          <w:szCs w:val="18"/>
        </w:rPr>
        <w:t>[</w:t>
      </w:r>
      <w:r w:rsidRPr="004F52A7">
        <w:rPr>
          <w:sz w:val="18"/>
          <w:szCs w:val="18"/>
        </w:rPr>
        <w:endnoteRef/>
      </w:r>
      <w:r w:rsidRPr="004F52A7">
        <w:rPr>
          <w:rFonts w:hint="eastAsia"/>
          <w:sz w:val="18"/>
          <w:szCs w:val="18"/>
        </w:rPr>
        <w:t>]</w:t>
      </w:r>
      <w:r>
        <w:rPr>
          <w:sz w:val="18"/>
          <w:szCs w:val="18"/>
        </w:rPr>
        <w:t xml:space="preserve"> </w:t>
      </w:r>
      <w:r w:rsidRPr="004F52A7">
        <w:rPr>
          <w:bCs/>
          <w:sz w:val="18"/>
          <w:szCs w:val="18"/>
        </w:rPr>
        <w:t>通用标头</w:t>
      </w:r>
      <w:r w:rsidRPr="004F52A7">
        <w:rPr>
          <w:bCs/>
          <w:sz w:val="18"/>
          <w:szCs w:val="18"/>
        </w:rPr>
        <w:t> </w:t>
      </w:r>
      <w:r w:rsidRPr="004F52A7">
        <w:rPr>
          <w:bCs/>
          <w:sz w:val="18"/>
          <w:szCs w:val="18"/>
        </w:rPr>
        <w:t>：</w:t>
      </w:r>
    </w:p>
    <w:p w:rsidR="00631447" w:rsidRPr="004F52A7" w:rsidRDefault="00631447" w:rsidP="00BD56CA">
      <w:pPr>
        <w:numPr>
          <w:ilvl w:val="0"/>
          <w:numId w:val="77"/>
        </w:numPr>
        <w:ind w:left="442" w:hanging="442"/>
        <w:rPr>
          <w:sz w:val="18"/>
          <w:szCs w:val="18"/>
        </w:rPr>
      </w:pPr>
      <w:r w:rsidRPr="004F52A7">
        <w:rPr>
          <w:bCs/>
          <w:sz w:val="18"/>
          <w:szCs w:val="18"/>
        </w:rPr>
        <w:t>Date </w:t>
      </w:r>
      <w:r w:rsidRPr="004F52A7">
        <w:rPr>
          <w:sz w:val="18"/>
          <w:szCs w:val="18"/>
        </w:rPr>
        <w:t> </w:t>
      </w:r>
      <w:r w:rsidRPr="004F52A7">
        <w:rPr>
          <w:sz w:val="18"/>
          <w:szCs w:val="18"/>
        </w:rPr>
        <w:t>（请求标头、响应标头）：创建报文的日期时间，表示的是格林威治标准时间，表示如下：</w:t>
      </w:r>
      <w:r w:rsidRPr="004F52A7">
        <w:rPr>
          <w:sz w:val="18"/>
          <w:szCs w:val="18"/>
        </w:rPr>
        <w:t>Date</w:t>
      </w:r>
      <w:r w:rsidRPr="004F52A7">
        <w:rPr>
          <w:sz w:val="18"/>
          <w:szCs w:val="18"/>
        </w:rPr>
        <w:t>：</w:t>
      </w:r>
      <w:r w:rsidRPr="004F52A7">
        <w:rPr>
          <w:sz w:val="18"/>
          <w:szCs w:val="18"/>
        </w:rPr>
        <w:t>Wed</w:t>
      </w:r>
      <w:r w:rsidRPr="004F52A7">
        <w:rPr>
          <w:sz w:val="18"/>
          <w:szCs w:val="18"/>
        </w:rPr>
        <w:t>，</w:t>
      </w:r>
      <w:r w:rsidRPr="004F52A7">
        <w:rPr>
          <w:sz w:val="18"/>
          <w:szCs w:val="18"/>
        </w:rPr>
        <w:t>21 Oct 2015 07:28:09 GMT</w:t>
      </w:r>
    </w:p>
    <w:p w:rsidR="00631447" w:rsidRPr="004F52A7" w:rsidRDefault="00631447" w:rsidP="00BD56CA">
      <w:pPr>
        <w:numPr>
          <w:ilvl w:val="0"/>
          <w:numId w:val="77"/>
        </w:numPr>
        <w:ind w:left="442" w:hanging="442"/>
        <w:rPr>
          <w:sz w:val="18"/>
          <w:szCs w:val="18"/>
        </w:rPr>
      </w:pPr>
      <w:r w:rsidRPr="004F52A7">
        <w:rPr>
          <w:bCs/>
          <w:sz w:val="18"/>
          <w:szCs w:val="18"/>
        </w:rPr>
        <w:t>Cache-Control </w:t>
      </w:r>
      <w:r w:rsidRPr="004F52A7">
        <w:rPr>
          <w:sz w:val="18"/>
          <w:szCs w:val="18"/>
        </w:rPr>
        <w:t>  </w:t>
      </w:r>
      <w:r w:rsidRPr="004F52A7">
        <w:rPr>
          <w:sz w:val="18"/>
          <w:szCs w:val="18"/>
        </w:rPr>
        <w:t>（请求标头、响应标头）：控制缓存行为。主要大类有</w:t>
      </w:r>
      <w:r w:rsidRPr="004F52A7">
        <w:rPr>
          <w:sz w:val="18"/>
          <w:szCs w:val="18"/>
        </w:rPr>
        <w:t> </w:t>
      </w:r>
      <w:r w:rsidRPr="004F52A7">
        <w:rPr>
          <w:i/>
          <w:iCs/>
          <w:sz w:val="18"/>
          <w:szCs w:val="18"/>
        </w:rPr>
        <w:t>可缓存性</w:t>
      </w:r>
      <w:r w:rsidRPr="004F52A7">
        <w:rPr>
          <w:sz w:val="18"/>
          <w:szCs w:val="18"/>
        </w:rPr>
        <w:t>、</w:t>
      </w:r>
      <w:r w:rsidRPr="004F52A7">
        <w:rPr>
          <w:i/>
          <w:iCs/>
          <w:sz w:val="18"/>
          <w:szCs w:val="18"/>
        </w:rPr>
        <w:t>阀值性</w:t>
      </w:r>
      <w:r w:rsidRPr="004F52A7">
        <w:rPr>
          <w:sz w:val="18"/>
          <w:szCs w:val="18"/>
        </w:rPr>
        <w:t>、</w:t>
      </w:r>
      <w:r w:rsidRPr="004F52A7">
        <w:rPr>
          <w:i/>
          <w:iCs/>
          <w:sz w:val="18"/>
          <w:szCs w:val="18"/>
        </w:rPr>
        <w:t>重新验证并重新加载</w:t>
      </w:r>
      <w:r w:rsidRPr="004F52A7">
        <w:rPr>
          <w:sz w:val="18"/>
          <w:szCs w:val="18"/>
        </w:rPr>
        <w:t> </w:t>
      </w:r>
      <w:r w:rsidRPr="004F52A7">
        <w:rPr>
          <w:sz w:val="18"/>
          <w:szCs w:val="18"/>
        </w:rPr>
        <w:t>和</w:t>
      </w:r>
      <w:r w:rsidRPr="004F52A7">
        <w:rPr>
          <w:sz w:val="18"/>
          <w:szCs w:val="18"/>
        </w:rPr>
        <w:t> </w:t>
      </w:r>
      <w:r w:rsidRPr="004F52A7">
        <w:rPr>
          <w:i/>
          <w:iCs/>
          <w:sz w:val="18"/>
          <w:szCs w:val="18"/>
        </w:rPr>
        <w:t>其它特性</w:t>
      </w:r>
      <w:r w:rsidRPr="004F52A7">
        <w:rPr>
          <w:sz w:val="18"/>
          <w:szCs w:val="18"/>
        </w:rPr>
        <w:t xml:space="preserve">。　</w:t>
      </w:r>
    </w:p>
    <w:p w:rsidR="00631447" w:rsidRPr="004F52A7" w:rsidRDefault="00631447" w:rsidP="00BD56CA">
      <w:pPr>
        <w:numPr>
          <w:ilvl w:val="0"/>
          <w:numId w:val="77"/>
        </w:numPr>
        <w:ind w:left="442" w:hanging="442"/>
        <w:rPr>
          <w:sz w:val="18"/>
          <w:szCs w:val="18"/>
        </w:rPr>
      </w:pPr>
      <w:r w:rsidRPr="004F52A7">
        <w:rPr>
          <w:bCs/>
          <w:sz w:val="18"/>
          <w:szCs w:val="18"/>
        </w:rPr>
        <w:t>Connection </w:t>
      </w:r>
      <w:r w:rsidRPr="004F52A7">
        <w:rPr>
          <w:sz w:val="18"/>
          <w:szCs w:val="18"/>
        </w:rPr>
        <w:t>（请求标头）：决定当前事务（三次握手和四次挥手）完成后，是否关闭网络连接。</w:t>
      </w:r>
    </w:p>
    <w:p w:rsidR="00631447" w:rsidRPr="004F52A7" w:rsidRDefault="00631447" w:rsidP="00BD56CA">
      <w:pPr>
        <w:numPr>
          <w:ilvl w:val="1"/>
          <w:numId w:val="75"/>
        </w:numPr>
        <w:rPr>
          <w:sz w:val="18"/>
          <w:szCs w:val="18"/>
        </w:rPr>
      </w:pPr>
      <w:r w:rsidRPr="004F52A7">
        <w:rPr>
          <w:sz w:val="18"/>
          <w:szCs w:val="18"/>
        </w:rPr>
        <w:t>持久连接，事务完成后不关闭网络连接</w:t>
      </w:r>
      <w:r w:rsidRPr="004F52A7">
        <w:rPr>
          <w:sz w:val="18"/>
          <w:szCs w:val="18"/>
        </w:rPr>
        <w:t xml:space="preserve"> </w:t>
      </w:r>
      <w:r w:rsidRPr="004F52A7">
        <w:rPr>
          <w:sz w:val="18"/>
          <w:szCs w:val="18"/>
        </w:rPr>
        <w:t>：</w:t>
      </w:r>
      <w:r w:rsidRPr="004F52A7">
        <w:rPr>
          <w:sz w:val="18"/>
          <w:szCs w:val="18"/>
        </w:rPr>
        <w:t xml:space="preserve"> Connection: keep-alive</w:t>
      </w:r>
    </w:p>
    <w:p w:rsidR="00631447" w:rsidRPr="004F52A7" w:rsidRDefault="00631447" w:rsidP="00BD56CA">
      <w:pPr>
        <w:numPr>
          <w:ilvl w:val="1"/>
          <w:numId w:val="75"/>
        </w:numPr>
        <w:rPr>
          <w:sz w:val="18"/>
          <w:szCs w:val="18"/>
        </w:rPr>
      </w:pPr>
      <w:r w:rsidRPr="004F52A7">
        <w:rPr>
          <w:sz w:val="18"/>
          <w:szCs w:val="18"/>
        </w:rPr>
        <w:t>非持久连接，事务完成后关闭网络连接：</w:t>
      </w:r>
      <w:r w:rsidRPr="004F52A7">
        <w:rPr>
          <w:sz w:val="18"/>
          <w:szCs w:val="18"/>
        </w:rPr>
        <w:t>  Connection: close</w:t>
      </w:r>
      <w:r w:rsidRPr="004F52A7">
        <w:rPr>
          <w:sz w:val="18"/>
          <w:szCs w:val="18"/>
        </w:rPr>
        <w:t xml:space="preserve">　　</w:t>
      </w:r>
    </w:p>
    <w:p w:rsidR="00631447" w:rsidRPr="004F52A7" w:rsidRDefault="00631447" w:rsidP="00BD56CA">
      <w:pPr>
        <w:numPr>
          <w:ilvl w:val="0"/>
          <w:numId w:val="77"/>
        </w:numPr>
        <w:ind w:left="442" w:hanging="442"/>
        <w:rPr>
          <w:sz w:val="18"/>
          <w:szCs w:val="18"/>
        </w:rPr>
      </w:pPr>
      <w:r w:rsidRPr="004F52A7">
        <w:rPr>
          <w:sz w:val="18"/>
          <w:szCs w:val="18"/>
        </w:rPr>
        <w:t>Cache-Control</w:t>
      </w:r>
      <w:r w:rsidRPr="004F52A7">
        <w:rPr>
          <w:sz w:val="18"/>
          <w:szCs w:val="18"/>
        </w:rPr>
        <w:t>：</w:t>
      </w:r>
      <w:r w:rsidRPr="004F52A7">
        <w:rPr>
          <w:rFonts w:hint="eastAsia"/>
          <w:sz w:val="18"/>
          <w:szCs w:val="18"/>
        </w:rPr>
        <w:t>控制缓存的行为</w:t>
      </w:r>
    </w:p>
    <w:p w:rsidR="00631447" w:rsidRPr="004F52A7" w:rsidRDefault="00631447" w:rsidP="00BD56CA">
      <w:pPr>
        <w:numPr>
          <w:ilvl w:val="0"/>
          <w:numId w:val="77"/>
        </w:numPr>
        <w:ind w:left="442" w:hanging="442"/>
        <w:rPr>
          <w:sz w:val="18"/>
          <w:szCs w:val="18"/>
        </w:rPr>
      </w:pPr>
      <w:r w:rsidRPr="004F52A7">
        <w:rPr>
          <w:sz w:val="18"/>
          <w:szCs w:val="18"/>
        </w:rPr>
        <w:t>Connection</w:t>
      </w:r>
      <w:r w:rsidRPr="004F52A7">
        <w:rPr>
          <w:sz w:val="18"/>
          <w:szCs w:val="18"/>
        </w:rPr>
        <w:t>：</w:t>
      </w:r>
      <w:r w:rsidRPr="004F52A7">
        <w:rPr>
          <w:rFonts w:hint="eastAsia"/>
          <w:sz w:val="18"/>
          <w:szCs w:val="18"/>
        </w:rPr>
        <w:t>逐跳首部、连接的管理</w:t>
      </w:r>
    </w:p>
    <w:p w:rsidR="00631447" w:rsidRPr="004F52A7" w:rsidRDefault="00631447" w:rsidP="00BD56CA">
      <w:pPr>
        <w:numPr>
          <w:ilvl w:val="0"/>
          <w:numId w:val="77"/>
        </w:numPr>
        <w:ind w:left="442" w:hanging="442"/>
        <w:rPr>
          <w:sz w:val="18"/>
          <w:szCs w:val="18"/>
        </w:rPr>
      </w:pPr>
      <w:r w:rsidRPr="004F52A7">
        <w:rPr>
          <w:sz w:val="18"/>
          <w:szCs w:val="18"/>
        </w:rPr>
        <w:t>Date</w:t>
      </w:r>
      <w:r w:rsidRPr="004F52A7">
        <w:rPr>
          <w:sz w:val="18"/>
          <w:szCs w:val="18"/>
        </w:rPr>
        <w:t>：</w:t>
      </w:r>
      <w:r w:rsidRPr="004F52A7">
        <w:rPr>
          <w:rFonts w:hint="eastAsia"/>
          <w:sz w:val="18"/>
          <w:szCs w:val="18"/>
        </w:rPr>
        <w:t>创建报文的日期时间</w:t>
      </w:r>
    </w:p>
    <w:p w:rsidR="00631447" w:rsidRPr="004F52A7" w:rsidRDefault="00631447" w:rsidP="00BD56CA">
      <w:pPr>
        <w:numPr>
          <w:ilvl w:val="0"/>
          <w:numId w:val="77"/>
        </w:numPr>
        <w:ind w:left="442" w:hanging="442"/>
        <w:rPr>
          <w:sz w:val="18"/>
          <w:szCs w:val="18"/>
        </w:rPr>
      </w:pPr>
      <w:r w:rsidRPr="004F52A7">
        <w:rPr>
          <w:sz w:val="18"/>
          <w:szCs w:val="18"/>
        </w:rPr>
        <w:t>Pragma</w:t>
      </w:r>
      <w:r w:rsidRPr="004F52A7">
        <w:rPr>
          <w:sz w:val="18"/>
          <w:szCs w:val="18"/>
        </w:rPr>
        <w:t>：</w:t>
      </w:r>
      <w:r w:rsidRPr="004F52A7">
        <w:rPr>
          <w:rFonts w:hint="eastAsia"/>
          <w:sz w:val="18"/>
          <w:szCs w:val="18"/>
        </w:rPr>
        <w:t>报文指令</w:t>
      </w:r>
    </w:p>
    <w:p w:rsidR="00631447" w:rsidRPr="004F52A7" w:rsidRDefault="00631447" w:rsidP="00BD56CA">
      <w:pPr>
        <w:numPr>
          <w:ilvl w:val="0"/>
          <w:numId w:val="77"/>
        </w:numPr>
        <w:ind w:left="442" w:hanging="442"/>
        <w:rPr>
          <w:sz w:val="18"/>
          <w:szCs w:val="18"/>
        </w:rPr>
      </w:pPr>
      <w:r w:rsidRPr="004F52A7">
        <w:rPr>
          <w:sz w:val="18"/>
          <w:szCs w:val="18"/>
        </w:rPr>
        <w:t>Trailer</w:t>
      </w:r>
      <w:r w:rsidRPr="004F52A7">
        <w:rPr>
          <w:sz w:val="18"/>
          <w:szCs w:val="18"/>
        </w:rPr>
        <w:t>：</w:t>
      </w:r>
      <w:r w:rsidRPr="004F52A7">
        <w:rPr>
          <w:rFonts w:hint="eastAsia"/>
          <w:sz w:val="18"/>
          <w:szCs w:val="18"/>
        </w:rPr>
        <w:t>报文末端的首部一览</w:t>
      </w:r>
    </w:p>
    <w:p w:rsidR="00631447" w:rsidRPr="004F52A7" w:rsidRDefault="00631447" w:rsidP="00BD56CA">
      <w:pPr>
        <w:numPr>
          <w:ilvl w:val="0"/>
          <w:numId w:val="77"/>
        </w:numPr>
        <w:ind w:left="442" w:hanging="442"/>
        <w:rPr>
          <w:sz w:val="18"/>
          <w:szCs w:val="18"/>
        </w:rPr>
      </w:pPr>
      <w:r w:rsidRPr="004F52A7">
        <w:rPr>
          <w:sz w:val="18"/>
          <w:szCs w:val="18"/>
        </w:rPr>
        <w:t>Transfer-Encoding</w:t>
      </w:r>
      <w:r w:rsidRPr="004F52A7">
        <w:rPr>
          <w:sz w:val="18"/>
          <w:szCs w:val="18"/>
        </w:rPr>
        <w:t>：</w:t>
      </w:r>
      <w:r w:rsidRPr="004F52A7">
        <w:rPr>
          <w:rFonts w:hint="eastAsia"/>
          <w:sz w:val="18"/>
          <w:szCs w:val="18"/>
        </w:rPr>
        <w:t>指定报文主体的传输编码方式</w:t>
      </w:r>
    </w:p>
    <w:p w:rsidR="00631447" w:rsidRPr="004F52A7" w:rsidRDefault="00631447" w:rsidP="00BD56CA">
      <w:pPr>
        <w:numPr>
          <w:ilvl w:val="0"/>
          <w:numId w:val="77"/>
        </w:numPr>
        <w:ind w:left="442" w:hanging="442"/>
        <w:rPr>
          <w:sz w:val="18"/>
          <w:szCs w:val="18"/>
        </w:rPr>
      </w:pPr>
      <w:r w:rsidRPr="004F52A7">
        <w:rPr>
          <w:sz w:val="18"/>
          <w:szCs w:val="18"/>
        </w:rPr>
        <w:t>Upgrade</w:t>
      </w:r>
      <w:r w:rsidRPr="004F52A7">
        <w:rPr>
          <w:sz w:val="18"/>
          <w:szCs w:val="18"/>
        </w:rPr>
        <w:t>：</w:t>
      </w:r>
      <w:r w:rsidRPr="004F52A7">
        <w:rPr>
          <w:rFonts w:hint="eastAsia"/>
          <w:sz w:val="18"/>
          <w:szCs w:val="18"/>
        </w:rPr>
        <w:t>升级为其他协议</w:t>
      </w:r>
    </w:p>
    <w:p w:rsidR="00631447" w:rsidRPr="004F52A7" w:rsidRDefault="00631447" w:rsidP="00BD56CA">
      <w:pPr>
        <w:numPr>
          <w:ilvl w:val="0"/>
          <w:numId w:val="77"/>
        </w:numPr>
        <w:ind w:left="442" w:hanging="442"/>
        <w:rPr>
          <w:sz w:val="18"/>
          <w:szCs w:val="18"/>
        </w:rPr>
      </w:pPr>
      <w:r w:rsidRPr="004F52A7">
        <w:rPr>
          <w:sz w:val="18"/>
          <w:szCs w:val="18"/>
        </w:rPr>
        <w:t>Via</w:t>
      </w:r>
      <w:r w:rsidRPr="004F52A7">
        <w:rPr>
          <w:sz w:val="18"/>
          <w:szCs w:val="18"/>
        </w:rPr>
        <w:t>：</w:t>
      </w:r>
      <w:r w:rsidRPr="004F52A7">
        <w:rPr>
          <w:rFonts w:hint="eastAsia"/>
          <w:sz w:val="18"/>
          <w:szCs w:val="18"/>
        </w:rPr>
        <w:t>代理服务器的相关信息</w:t>
      </w:r>
    </w:p>
    <w:p w:rsidR="00631447" w:rsidRPr="004F52A7" w:rsidRDefault="00631447" w:rsidP="00BD56CA">
      <w:pPr>
        <w:numPr>
          <w:ilvl w:val="0"/>
          <w:numId w:val="77"/>
        </w:numPr>
        <w:ind w:left="442" w:hanging="442"/>
        <w:rPr>
          <w:sz w:val="18"/>
          <w:szCs w:val="18"/>
        </w:rPr>
      </w:pPr>
      <w:r w:rsidRPr="004F52A7">
        <w:rPr>
          <w:sz w:val="18"/>
          <w:szCs w:val="18"/>
        </w:rPr>
        <w:t>Warning</w:t>
      </w:r>
      <w:r w:rsidRPr="004F52A7">
        <w:rPr>
          <w:sz w:val="18"/>
          <w:szCs w:val="18"/>
        </w:rPr>
        <w:t>：</w:t>
      </w:r>
      <w:r w:rsidRPr="004F52A7">
        <w:rPr>
          <w:rFonts w:hint="eastAsia"/>
          <w:sz w:val="18"/>
          <w:szCs w:val="18"/>
        </w:rPr>
        <w:t>错误通知</w:t>
      </w:r>
    </w:p>
  </w:endnote>
  <w:endnote w:id="33">
    <w:p w:rsidR="00631447" w:rsidRPr="004F52A7" w:rsidRDefault="00631447" w:rsidP="00631447">
      <w:pPr>
        <w:wordWrap w:val="0"/>
        <w:adjustRightInd w:val="0"/>
        <w:snapToGrid w:val="0"/>
        <w:ind w:left="360" w:hangingChars="200" w:hanging="360"/>
        <w:rPr>
          <w:sz w:val="18"/>
          <w:szCs w:val="18"/>
        </w:rPr>
      </w:pPr>
      <w:r w:rsidRPr="004F52A7">
        <w:rPr>
          <w:rFonts w:hint="eastAsia"/>
          <w:sz w:val="18"/>
          <w:szCs w:val="18"/>
        </w:rPr>
        <w:t>[</w:t>
      </w:r>
      <w:r w:rsidRPr="004F52A7">
        <w:rPr>
          <w:sz w:val="18"/>
          <w:szCs w:val="18"/>
        </w:rPr>
        <w:endnoteRef/>
      </w:r>
      <w:r w:rsidRPr="004F52A7">
        <w:rPr>
          <w:rFonts w:hint="eastAsia"/>
          <w:sz w:val="18"/>
          <w:szCs w:val="18"/>
        </w:rPr>
        <w:t>]</w:t>
      </w:r>
      <w:r>
        <w:rPr>
          <w:sz w:val="18"/>
          <w:szCs w:val="18"/>
        </w:rPr>
        <w:t xml:space="preserve"> </w:t>
      </w:r>
      <w:r w:rsidRPr="004F52A7">
        <w:rPr>
          <w:bCs/>
          <w:sz w:val="18"/>
          <w:szCs w:val="18"/>
        </w:rPr>
        <w:t>实体标头：</w:t>
      </w:r>
    </w:p>
    <w:p w:rsidR="00631447" w:rsidRPr="004F52A7" w:rsidRDefault="00631447" w:rsidP="00BD56CA">
      <w:pPr>
        <w:numPr>
          <w:ilvl w:val="0"/>
          <w:numId w:val="77"/>
        </w:numPr>
        <w:ind w:left="442" w:hanging="442"/>
        <w:rPr>
          <w:sz w:val="18"/>
          <w:szCs w:val="18"/>
        </w:rPr>
      </w:pPr>
      <w:r w:rsidRPr="004F52A7">
        <w:rPr>
          <w:bCs/>
          <w:sz w:val="18"/>
          <w:szCs w:val="18"/>
        </w:rPr>
        <w:t>Content-Length </w:t>
      </w:r>
      <w:r w:rsidRPr="004F52A7">
        <w:rPr>
          <w:sz w:val="18"/>
          <w:szCs w:val="18"/>
        </w:rPr>
        <w:t>：实体报文指示主体的大小，以字节为单位，发送给接收方。</w:t>
      </w:r>
    </w:p>
    <w:p w:rsidR="00631447" w:rsidRPr="004F52A7" w:rsidRDefault="00631447" w:rsidP="00BD56CA">
      <w:pPr>
        <w:numPr>
          <w:ilvl w:val="0"/>
          <w:numId w:val="77"/>
        </w:numPr>
        <w:ind w:left="442" w:hanging="442"/>
        <w:rPr>
          <w:sz w:val="18"/>
          <w:szCs w:val="18"/>
        </w:rPr>
      </w:pPr>
      <w:r w:rsidRPr="004F52A7">
        <w:rPr>
          <w:bCs/>
          <w:sz w:val="18"/>
          <w:szCs w:val="18"/>
        </w:rPr>
        <w:t>Content-Language</w:t>
      </w:r>
      <w:r w:rsidRPr="004F52A7">
        <w:rPr>
          <w:sz w:val="18"/>
          <w:szCs w:val="18"/>
        </w:rPr>
        <w:t xml:space="preserve">：实体报文描述了客户端或者服务端能够接受的语言。　　　　</w:t>
      </w:r>
    </w:p>
    <w:p w:rsidR="00631447" w:rsidRPr="004F52A7" w:rsidRDefault="00631447" w:rsidP="00BD56CA">
      <w:pPr>
        <w:numPr>
          <w:ilvl w:val="0"/>
          <w:numId w:val="77"/>
        </w:numPr>
        <w:ind w:left="442" w:hanging="442"/>
        <w:rPr>
          <w:sz w:val="18"/>
          <w:szCs w:val="18"/>
        </w:rPr>
      </w:pPr>
      <w:r w:rsidRPr="004F52A7">
        <w:rPr>
          <w:bCs/>
          <w:sz w:val="18"/>
          <w:szCs w:val="18"/>
        </w:rPr>
        <w:t>Content-Encoding</w:t>
      </w:r>
      <w:r w:rsidRPr="004F52A7">
        <w:rPr>
          <w:sz w:val="18"/>
          <w:szCs w:val="18"/>
        </w:rPr>
        <w:t>：实体报文用来压缩媒体类型，指示了对实体应用了何种编码（常见的内容编码有</w:t>
      </w:r>
      <w:r w:rsidRPr="004F52A7">
        <w:rPr>
          <w:sz w:val="18"/>
          <w:szCs w:val="18"/>
        </w:rPr>
        <w:t xml:space="preserve"> gzip</w:t>
      </w:r>
      <w:r w:rsidRPr="004F52A7">
        <w:rPr>
          <w:sz w:val="18"/>
          <w:szCs w:val="18"/>
        </w:rPr>
        <w:t>、</w:t>
      </w:r>
      <w:r w:rsidRPr="004F52A7">
        <w:rPr>
          <w:sz w:val="18"/>
          <w:szCs w:val="18"/>
        </w:rPr>
        <w:t>compress</w:t>
      </w:r>
      <w:r w:rsidRPr="004F52A7">
        <w:rPr>
          <w:sz w:val="18"/>
          <w:szCs w:val="18"/>
        </w:rPr>
        <w:t>、</w:t>
      </w:r>
      <w:r w:rsidRPr="004F52A7">
        <w:rPr>
          <w:sz w:val="18"/>
          <w:szCs w:val="18"/>
        </w:rPr>
        <w:t>deflate</w:t>
      </w:r>
      <w:r w:rsidRPr="004F52A7">
        <w:rPr>
          <w:sz w:val="18"/>
          <w:szCs w:val="18"/>
        </w:rPr>
        <w:t>、</w:t>
      </w:r>
      <w:r w:rsidRPr="004F52A7">
        <w:rPr>
          <w:sz w:val="18"/>
          <w:szCs w:val="18"/>
        </w:rPr>
        <w:t>identity</w:t>
      </w:r>
      <w:r w:rsidRPr="004F52A7">
        <w:rPr>
          <w:sz w:val="18"/>
          <w:szCs w:val="18"/>
        </w:rPr>
        <w:t>）。</w:t>
      </w:r>
    </w:p>
  </w:endnote>
  <w:endnote w:id="34">
    <w:p w:rsidR="00631447" w:rsidRPr="00495B99" w:rsidRDefault="00631447" w:rsidP="00631447">
      <w:pPr>
        <w:wordWrap w:val="0"/>
        <w:ind w:left="360" w:hangingChars="200" w:hanging="360"/>
        <w:jc w:val="left"/>
        <w:rPr>
          <w:rFonts w:asciiTheme="minorEastAsia" w:eastAsiaTheme="minorEastAsia" w:hAnsiTheme="minorEastAsia"/>
          <w:sz w:val="18"/>
          <w:szCs w:val="18"/>
        </w:rPr>
      </w:pPr>
      <w:r w:rsidRPr="00495B99">
        <w:rPr>
          <w:sz w:val="18"/>
          <w:szCs w:val="18"/>
        </w:rPr>
        <w:t>[</w:t>
      </w:r>
      <w:r w:rsidRPr="00495B99">
        <w:rPr>
          <w:sz w:val="18"/>
          <w:szCs w:val="18"/>
        </w:rPr>
        <w:endnoteRef/>
      </w:r>
      <w:r w:rsidRPr="00495B99">
        <w:rPr>
          <w:sz w:val="18"/>
          <w:szCs w:val="18"/>
        </w:rPr>
        <w:t>]</w:t>
      </w:r>
      <w:r w:rsidRPr="00495B99">
        <w:rPr>
          <w:rFonts w:hint="eastAsia"/>
          <w:sz w:val="18"/>
          <w:szCs w:val="18"/>
        </w:rPr>
        <w:t>C</w:t>
      </w:r>
      <w:r w:rsidRPr="00495B99">
        <w:rPr>
          <w:sz w:val="18"/>
          <w:szCs w:val="18"/>
        </w:rPr>
        <w:t>PU</w:t>
      </w:r>
      <w:r w:rsidRPr="00495B99">
        <w:rPr>
          <w:sz w:val="18"/>
          <w:szCs w:val="18"/>
        </w:rPr>
        <w:t>的</w:t>
      </w:r>
      <w:r w:rsidRPr="00495B99">
        <w:rPr>
          <w:rFonts w:hint="eastAsia"/>
          <w:sz w:val="18"/>
          <w:szCs w:val="18"/>
        </w:rPr>
        <w:t>地址总线、数据总线、控制总线的信号→</w:t>
      </w:r>
      <w:r w:rsidRPr="00495B99">
        <w:rPr>
          <w:rFonts w:hint="eastAsia"/>
          <w:sz w:val="18"/>
          <w:szCs w:val="18"/>
        </w:rPr>
        <w:t>(</w:t>
      </w:r>
      <w:r w:rsidRPr="00495B99">
        <w:rPr>
          <w:rFonts w:hint="eastAsia"/>
          <w:sz w:val="18"/>
          <w:szCs w:val="18"/>
        </w:rPr>
        <w:t>变换成为</w:t>
      </w:r>
      <w:r w:rsidRPr="00495B99">
        <w:rPr>
          <w:rFonts w:hint="eastAsia"/>
          <w:sz w:val="18"/>
          <w:szCs w:val="18"/>
        </w:rPr>
        <w:t>)</w:t>
      </w:r>
      <w:r w:rsidRPr="00495B99">
        <w:rPr>
          <w:rFonts w:hint="eastAsia"/>
          <w:sz w:val="18"/>
          <w:szCs w:val="18"/>
        </w:rPr>
        <w:t>→磁盘</w:t>
      </w:r>
      <w:r w:rsidRPr="00495B99">
        <w:rPr>
          <w:sz w:val="18"/>
          <w:szCs w:val="18"/>
        </w:rPr>
        <w:t>等等媒体的</w:t>
      </w:r>
      <w:r w:rsidRPr="00495B99">
        <w:rPr>
          <w:rFonts w:hint="eastAsia"/>
          <w:sz w:val="18"/>
          <w:szCs w:val="18"/>
        </w:rPr>
        <w:t>地址总线、数据总线、控制总线的信号→</w:t>
      </w:r>
      <w:r w:rsidRPr="00495B99">
        <w:rPr>
          <w:rFonts w:hint="eastAsia"/>
          <w:sz w:val="18"/>
          <w:szCs w:val="18"/>
        </w:rPr>
        <w:t>(</w:t>
      </w:r>
      <w:r w:rsidRPr="00495B99">
        <w:rPr>
          <w:rFonts w:hint="eastAsia"/>
          <w:sz w:val="18"/>
          <w:szCs w:val="18"/>
        </w:rPr>
        <w:t>变换成为</w:t>
      </w:r>
      <w:r w:rsidRPr="00495B99">
        <w:rPr>
          <w:rFonts w:hint="eastAsia"/>
          <w:sz w:val="18"/>
          <w:szCs w:val="18"/>
        </w:rPr>
        <w:t>)</w:t>
      </w:r>
      <w:r w:rsidRPr="00495B99">
        <w:rPr>
          <w:rFonts w:hint="eastAsia"/>
          <w:sz w:val="18"/>
          <w:szCs w:val="18"/>
        </w:rPr>
        <w:t>→磁盘文件的磁盘名称、目录名称、文件名称，进行地址寻找、数据读写、控制。协议默认是信号，没有保存成为文件，但是可以通过相应工具查看协议信号，例如，</w:t>
      </w:r>
      <w:r w:rsidRPr="00495B99">
        <w:rPr>
          <w:rFonts w:hint="eastAsia"/>
          <w:sz w:val="18"/>
          <w:szCs w:val="18"/>
        </w:rPr>
        <w:t>Web</w:t>
      </w:r>
      <w:r w:rsidRPr="00495B99">
        <w:rPr>
          <w:sz w:val="18"/>
          <w:szCs w:val="18"/>
        </w:rPr>
        <w:t>浏览器</w:t>
      </w:r>
      <w:r w:rsidRPr="00495B99">
        <w:rPr>
          <w:rFonts w:hint="eastAsia"/>
          <w:sz w:val="18"/>
          <w:szCs w:val="18"/>
        </w:rPr>
        <w:t>Ed</w:t>
      </w:r>
      <w:r w:rsidRPr="00495B99">
        <w:rPr>
          <w:sz w:val="18"/>
          <w:szCs w:val="18"/>
        </w:rPr>
        <w:t>ge</w:t>
      </w:r>
      <w:r w:rsidRPr="00495B99">
        <w:rPr>
          <w:sz w:val="18"/>
          <w:szCs w:val="18"/>
        </w:rPr>
        <w:t>等等的</w:t>
      </w:r>
      <w:r w:rsidRPr="00495B99">
        <w:rPr>
          <w:sz w:val="18"/>
          <w:szCs w:val="18"/>
        </w:rPr>
        <w:t>“</w:t>
      </w:r>
      <w:r w:rsidRPr="00495B99">
        <w:rPr>
          <w:sz w:val="18"/>
          <w:szCs w:val="18"/>
        </w:rPr>
        <w:t>开发者工具</w:t>
      </w:r>
      <w:r w:rsidRPr="00495B99">
        <w:rPr>
          <w:sz w:val="18"/>
          <w:szCs w:val="18"/>
        </w:rPr>
        <w:t>”</w:t>
      </w:r>
      <w:r w:rsidRPr="00495B99">
        <w:rPr>
          <w:sz w:val="18"/>
          <w:szCs w:val="18"/>
        </w:rPr>
        <w:t>菜单，可以查看</w:t>
      </w:r>
      <w:r w:rsidRPr="00495B99">
        <w:rPr>
          <w:rFonts w:hint="eastAsia"/>
          <w:sz w:val="18"/>
          <w:szCs w:val="18"/>
        </w:rPr>
        <w:t>H</w:t>
      </w:r>
      <w:r w:rsidRPr="00495B99">
        <w:rPr>
          <w:sz w:val="18"/>
          <w:szCs w:val="18"/>
        </w:rPr>
        <w:t>TTP</w:t>
      </w:r>
      <w:r w:rsidRPr="00495B99">
        <w:rPr>
          <w:sz w:val="18"/>
          <w:szCs w:val="18"/>
        </w:rPr>
        <w:t>协议信号</w:t>
      </w:r>
      <w:r w:rsidRPr="00495B99">
        <w:rPr>
          <w:rFonts w:hint="eastAsia"/>
          <w:sz w:val="18"/>
          <w:szCs w:val="18"/>
        </w:rPr>
        <w:t>【计算机领域只支持定性编码类型，需要客户端、服务端事先约定定性编码类型→定量编码类型、布尔编码类型的转换】。例如：</w:t>
      </w:r>
    </w:p>
    <w:tbl>
      <w:tblPr>
        <w:tblStyle w:val="TableGrid"/>
        <w:tblW w:w="8512" w:type="dxa"/>
        <w:jc w:val="center"/>
        <w:tblLook w:val="04A0" w:firstRow="1" w:lastRow="0" w:firstColumn="1" w:lastColumn="0" w:noHBand="0" w:noVBand="1"/>
      </w:tblPr>
      <w:tblGrid>
        <w:gridCol w:w="4290"/>
        <w:gridCol w:w="4222"/>
      </w:tblGrid>
      <w:tr w:rsidR="00631447" w:rsidRPr="00495B99" w:rsidTr="00ED3DB2">
        <w:trPr>
          <w:jc w:val="center"/>
        </w:trPr>
        <w:tc>
          <w:tcPr>
            <w:tcW w:w="4290" w:type="dxa"/>
          </w:tcPr>
          <w:p w:rsidR="00631447" w:rsidRPr="00495B99" w:rsidRDefault="00631447" w:rsidP="00243DF4">
            <w:pPr>
              <w:ind w:firstLine="1"/>
              <w:rPr>
                <w:sz w:val="18"/>
                <w:szCs w:val="18"/>
              </w:rPr>
            </w:pPr>
            <w:r w:rsidRPr="00495B99">
              <w:rPr>
                <w:sz w:val="18"/>
                <w:szCs w:val="18"/>
                <w:shd w:val="pct15" w:color="auto" w:fill="FFFFFF"/>
              </w:rPr>
              <w:t>应用层（</w:t>
            </w:r>
            <w:r>
              <w:rPr>
                <w:rFonts w:hint="eastAsia"/>
                <w:sz w:val="18"/>
                <w:szCs w:val="18"/>
                <w:shd w:val="pct15" w:color="auto" w:fill="FFFFFF"/>
              </w:rPr>
              <w:t>客户端</w:t>
            </w:r>
            <w:r w:rsidRPr="00BF5CC0">
              <w:rPr>
                <w:rFonts w:hint="eastAsia"/>
                <w:sz w:val="18"/>
                <w:szCs w:val="18"/>
                <w:shd w:val="pct15" w:color="auto" w:fill="FFFFFF"/>
              </w:rPr>
              <w:t>Web</w:t>
            </w:r>
            <w:r w:rsidRPr="00BF5CC0">
              <w:rPr>
                <w:rFonts w:hint="eastAsia"/>
                <w:sz w:val="18"/>
                <w:szCs w:val="18"/>
                <w:shd w:val="pct15" w:color="auto" w:fill="FFFFFF"/>
              </w:rPr>
              <w:t>浏览器宿主</w:t>
            </w:r>
            <w:r>
              <w:rPr>
                <w:rFonts w:hint="eastAsia"/>
                <w:sz w:val="18"/>
                <w:szCs w:val="18"/>
                <w:shd w:val="pct15" w:color="auto" w:fill="FFFFFF"/>
              </w:rPr>
              <w:t>的</w:t>
            </w:r>
            <w:r w:rsidRPr="00495B99">
              <w:rPr>
                <w:rFonts w:hint="eastAsia"/>
                <w:sz w:val="18"/>
                <w:szCs w:val="18"/>
                <w:shd w:val="pct15" w:color="auto" w:fill="FFFFFF"/>
              </w:rPr>
              <w:t>H</w:t>
            </w:r>
            <w:r w:rsidRPr="00495B99">
              <w:rPr>
                <w:sz w:val="18"/>
                <w:szCs w:val="18"/>
                <w:shd w:val="pct15" w:color="auto" w:fill="FFFFFF"/>
              </w:rPr>
              <w:t>TTP</w:t>
            </w:r>
            <w:r>
              <w:rPr>
                <w:sz w:val="18"/>
                <w:szCs w:val="18"/>
                <w:shd w:val="pct15" w:color="auto" w:fill="FFFFFF"/>
              </w:rPr>
              <w:t>请求</w:t>
            </w:r>
            <w:r w:rsidRPr="00495B99">
              <w:rPr>
                <w:sz w:val="18"/>
                <w:szCs w:val="18"/>
                <w:shd w:val="pct15" w:color="auto" w:fill="FFFFFF"/>
              </w:rPr>
              <w:t>消息</w:t>
            </w:r>
            <w:r>
              <w:rPr>
                <w:rFonts w:hint="eastAsia"/>
                <w:sz w:val="18"/>
                <w:szCs w:val="18"/>
                <w:shd w:val="pct15" w:color="auto" w:fill="FFFFFF"/>
              </w:rPr>
              <w:t>H</w:t>
            </w:r>
            <w:r>
              <w:rPr>
                <w:sz w:val="18"/>
                <w:szCs w:val="18"/>
                <w:shd w:val="pct15" w:color="auto" w:fill="FFFFFF"/>
              </w:rPr>
              <w:t xml:space="preserve">TTP </w:t>
            </w:r>
            <w:r>
              <w:rPr>
                <w:rFonts w:hint="eastAsia"/>
                <w:sz w:val="18"/>
                <w:szCs w:val="18"/>
                <w:shd w:val="pct15" w:color="auto" w:fill="FFFFFF"/>
              </w:rPr>
              <w:t>R</w:t>
            </w:r>
            <w:r>
              <w:rPr>
                <w:sz w:val="18"/>
                <w:szCs w:val="18"/>
                <w:shd w:val="pct15" w:color="auto" w:fill="FFFFFF"/>
              </w:rPr>
              <w:t xml:space="preserve">equest </w:t>
            </w:r>
            <w:r w:rsidRPr="00495B99">
              <w:rPr>
                <w:rFonts w:hint="eastAsia"/>
                <w:sz w:val="18"/>
                <w:szCs w:val="18"/>
                <w:shd w:val="pct15" w:color="auto" w:fill="FFFFFF"/>
              </w:rPr>
              <w:t>Message</w:t>
            </w:r>
            <w:r w:rsidRPr="00495B99">
              <w:rPr>
                <w:sz w:val="18"/>
                <w:szCs w:val="18"/>
                <w:shd w:val="pct15" w:color="auto" w:fill="FFFFFF"/>
              </w:rPr>
              <w:t>为例）</w:t>
            </w:r>
          </w:p>
        </w:tc>
        <w:tc>
          <w:tcPr>
            <w:tcW w:w="4222" w:type="dxa"/>
          </w:tcPr>
          <w:p w:rsidR="00631447" w:rsidRPr="00495B99" w:rsidRDefault="00631447" w:rsidP="00243DF4">
            <w:pPr>
              <w:ind w:firstLine="1"/>
              <w:rPr>
                <w:sz w:val="18"/>
                <w:szCs w:val="18"/>
              </w:rPr>
            </w:pPr>
            <w:r w:rsidRPr="00495B99">
              <w:rPr>
                <w:sz w:val="18"/>
                <w:szCs w:val="18"/>
                <w:shd w:val="pct15" w:color="auto" w:fill="FFFFFF"/>
              </w:rPr>
              <w:t>应用层（</w:t>
            </w:r>
            <w:r>
              <w:rPr>
                <w:sz w:val="18"/>
                <w:szCs w:val="18"/>
                <w:shd w:val="pct15" w:color="auto" w:fill="FFFFFF"/>
              </w:rPr>
              <w:t>服务端</w:t>
            </w:r>
            <w:r w:rsidRPr="00BF5CC0">
              <w:rPr>
                <w:rFonts w:hint="eastAsia"/>
                <w:sz w:val="18"/>
                <w:szCs w:val="18"/>
                <w:shd w:val="pct15" w:color="auto" w:fill="FFFFFF"/>
              </w:rPr>
              <w:t>Web</w:t>
            </w:r>
            <w:r w:rsidRPr="00BF5CC0">
              <w:rPr>
                <w:rFonts w:hint="eastAsia"/>
                <w:sz w:val="18"/>
                <w:szCs w:val="18"/>
                <w:shd w:val="pct15" w:color="auto" w:fill="FFFFFF"/>
              </w:rPr>
              <w:t>服务器宿主</w:t>
            </w:r>
            <w:r>
              <w:rPr>
                <w:rFonts w:hint="eastAsia"/>
                <w:sz w:val="18"/>
                <w:szCs w:val="18"/>
                <w:shd w:val="pct15" w:color="auto" w:fill="FFFFFF"/>
              </w:rPr>
              <w:t>的</w:t>
            </w:r>
            <w:r w:rsidRPr="00495B99">
              <w:rPr>
                <w:rFonts w:hint="eastAsia"/>
                <w:sz w:val="18"/>
                <w:szCs w:val="18"/>
                <w:shd w:val="pct15" w:color="auto" w:fill="FFFFFF"/>
              </w:rPr>
              <w:t>H</w:t>
            </w:r>
            <w:r w:rsidRPr="00495B99">
              <w:rPr>
                <w:sz w:val="18"/>
                <w:szCs w:val="18"/>
                <w:shd w:val="pct15" w:color="auto" w:fill="FFFFFF"/>
              </w:rPr>
              <w:t>TTP</w:t>
            </w:r>
            <w:r>
              <w:rPr>
                <w:sz w:val="18"/>
                <w:szCs w:val="18"/>
                <w:shd w:val="pct15" w:color="auto" w:fill="FFFFFF"/>
              </w:rPr>
              <w:t>响应</w:t>
            </w:r>
            <w:r w:rsidRPr="00495B99">
              <w:rPr>
                <w:sz w:val="18"/>
                <w:szCs w:val="18"/>
                <w:shd w:val="pct15" w:color="auto" w:fill="FFFFFF"/>
              </w:rPr>
              <w:t>消息</w:t>
            </w:r>
            <w:r>
              <w:rPr>
                <w:rFonts w:hint="eastAsia"/>
                <w:sz w:val="18"/>
                <w:szCs w:val="18"/>
                <w:shd w:val="pct15" w:color="auto" w:fill="FFFFFF"/>
              </w:rPr>
              <w:t>H</w:t>
            </w:r>
            <w:r>
              <w:rPr>
                <w:sz w:val="18"/>
                <w:szCs w:val="18"/>
                <w:shd w:val="pct15" w:color="auto" w:fill="FFFFFF"/>
              </w:rPr>
              <w:t xml:space="preserve">TTP </w:t>
            </w:r>
            <w:r>
              <w:rPr>
                <w:rFonts w:hint="eastAsia"/>
                <w:sz w:val="18"/>
                <w:szCs w:val="18"/>
                <w:shd w:val="pct15" w:color="auto" w:fill="FFFFFF"/>
              </w:rPr>
              <w:t>R</w:t>
            </w:r>
            <w:r>
              <w:rPr>
                <w:sz w:val="18"/>
                <w:szCs w:val="18"/>
                <w:shd w:val="pct15" w:color="auto" w:fill="FFFFFF"/>
              </w:rPr>
              <w:t xml:space="preserve">esponse </w:t>
            </w:r>
            <w:r w:rsidRPr="00495B99">
              <w:rPr>
                <w:rFonts w:hint="eastAsia"/>
                <w:sz w:val="18"/>
                <w:szCs w:val="18"/>
                <w:shd w:val="pct15" w:color="auto" w:fill="FFFFFF"/>
              </w:rPr>
              <w:t>Message</w:t>
            </w:r>
            <w:r w:rsidRPr="00495B99">
              <w:rPr>
                <w:sz w:val="18"/>
                <w:szCs w:val="18"/>
                <w:shd w:val="pct15" w:color="auto" w:fill="FFFFFF"/>
              </w:rPr>
              <w:t>为例）</w:t>
            </w:r>
          </w:p>
        </w:tc>
      </w:tr>
      <w:tr w:rsidR="00631447" w:rsidRPr="00495B99" w:rsidTr="00ED3DB2">
        <w:trPr>
          <w:jc w:val="center"/>
        </w:trPr>
        <w:tc>
          <w:tcPr>
            <w:tcW w:w="4290" w:type="dxa"/>
          </w:tcPr>
          <w:p w:rsidR="00631447" w:rsidRPr="00495B99" w:rsidRDefault="00631447" w:rsidP="00243DF4">
            <w:pPr>
              <w:ind w:firstLine="1"/>
              <w:jc w:val="center"/>
              <w:rPr>
                <w:sz w:val="18"/>
                <w:szCs w:val="18"/>
              </w:rPr>
            </w:pPr>
            <w:r w:rsidRPr="00ED3DB2">
              <w:rPr>
                <w:sz w:val="18"/>
                <w:szCs w:val="18"/>
              </w:rPr>
              <w:t xml:space="preserve"> HTTP</w:t>
            </w:r>
            <w:r w:rsidRPr="00ED3DB2">
              <w:rPr>
                <w:sz w:val="18"/>
                <w:szCs w:val="18"/>
              </w:rPr>
              <w:t>数据</w:t>
            </w:r>
            <w:r w:rsidRPr="00ED3DB2">
              <w:rPr>
                <w:rFonts w:hint="eastAsia"/>
                <w:sz w:val="18"/>
                <w:szCs w:val="18"/>
              </w:rPr>
              <w:t xml:space="preserve"> </w:t>
            </w:r>
          </w:p>
          <w:p w:rsidR="00631447" w:rsidRPr="00495B99" w:rsidRDefault="00631447" w:rsidP="00243DF4">
            <w:pPr>
              <w:ind w:firstLine="1"/>
              <w:jc w:val="left"/>
              <w:rPr>
                <w:sz w:val="18"/>
                <w:szCs w:val="18"/>
                <w:vertAlign w:val="superscript"/>
              </w:rPr>
            </w:pPr>
            <w:r w:rsidRPr="00495B99">
              <w:rPr>
                <w:rFonts w:hint="eastAsia"/>
                <w:sz w:val="18"/>
                <w:szCs w:val="18"/>
              </w:rPr>
              <w:t>即：</w:t>
            </w:r>
            <w:r w:rsidRPr="00495B99">
              <w:rPr>
                <w:rFonts w:ascii="楷体" w:eastAsia="楷体" w:hAnsi="楷体" w:hint="eastAsia"/>
                <w:sz w:val="18"/>
                <w:szCs w:val="18"/>
              </w:rPr>
              <w:t>{HTTP帧数据}</w:t>
            </w:r>
          </w:p>
          <w:p w:rsidR="00631447" w:rsidRDefault="00631447" w:rsidP="00243DF4">
            <w:pPr>
              <w:adjustRightInd w:val="0"/>
              <w:snapToGrid w:val="0"/>
              <w:ind w:firstLine="0"/>
              <w:jc w:val="left"/>
              <w:rPr>
                <w:rFonts w:ascii="Cambria" w:hAnsi="Cambria"/>
                <w:spacing w:val="11"/>
                <w:sz w:val="18"/>
                <w:szCs w:val="18"/>
              </w:rPr>
            </w:pPr>
            <w:r w:rsidRPr="001152B9">
              <w:rPr>
                <w:rFonts w:ascii="Cambria" w:hAnsi="Cambria" w:hint="eastAsia"/>
                <w:spacing w:val="11"/>
                <w:sz w:val="18"/>
                <w:szCs w:val="18"/>
              </w:rPr>
              <w:t>客户端的</w:t>
            </w:r>
            <w:r w:rsidRPr="001152B9">
              <w:rPr>
                <w:rFonts w:ascii="Cambria" w:hAnsi="Cambria" w:hint="eastAsia"/>
                <w:spacing w:val="11"/>
                <w:sz w:val="18"/>
                <w:szCs w:val="18"/>
              </w:rPr>
              <w:t>Web</w:t>
            </w:r>
            <w:r w:rsidRPr="001152B9">
              <w:rPr>
                <w:rFonts w:ascii="Cambria" w:hAnsi="Cambria" w:hint="eastAsia"/>
                <w:spacing w:val="11"/>
                <w:sz w:val="18"/>
                <w:szCs w:val="18"/>
              </w:rPr>
              <w:t>浏览器宿主</w:t>
            </w:r>
            <w:r w:rsidRPr="001152B9">
              <w:rPr>
                <w:rFonts w:ascii="Cambria" w:hAnsi="Cambria"/>
                <w:spacing w:val="11"/>
                <w:sz w:val="18"/>
                <w:szCs w:val="18"/>
              </w:rPr>
              <w:t>作为工具</w:t>
            </w:r>
            <w:r w:rsidRPr="00495B99">
              <w:rPr>
                <w:rFonts w:ascii="Cambria" w:hAnsi="Cambria"/>
                <w:spacing w:val="11"/>
                <w:sz w:val="18"/>
                <w:szCs w:val="18"/>
              </w:rPr>
              <w:t>（一次</w:t>
            </w:r>
            <w:r w:rsidRPr="00495B99">
              <w:rPr>
                <w:rFonts w:ascii="Cambria" w:hAnsi="Cambria" w:hint="eastAsia"/>
                <w:spacing w:val="11"/>
                <w:sz w:val="18"/>
                <w:szCs w:val="18"/>
              </w:rPr>
              <w:t>HTT</w:t>
            </w:r>
            <w:r w:rsidRPr="00495B99">
              <w:rPr>
                <w:rFonts w:ascii="Cambria" w:hAnsi="Cambria"/>
                <w:spacing w:val="11"/>
                <w:sz w:val="18"/>
                <w:szCs w:val="18"/>
              </w:rPr>
              <w:t>P</w:t>
            </w:r>
            <w:r w:rsidRPr="00495B99">
              <w:rPr>
                <w:rFonts w:ascii="Cambria" w:hAnsi="Cambria"/>
                <w:spacing w:val="11"/>
                <w:sz w:val="18"/>
                <w:szCs w:val="18"/>
              </w:rPr>
              <w:t>请求消息整体</w:t>
            </w:r>
            <w:r w:rsidRPr="00495B99">
              <w:rPr>
                <w:rFonts w:ascii="Cambria" w:hAnsi="Cambria"/>
                <w:spacing w:val="11"/>
                <w:sz w:val="18"/>
                <w:szCs w:val="18"/>
              </w:rPr>
              <w:t>→</w:t>
            </w:r>
            <w:r w:rsidRPr="00495B99">
              <w:rPr>
                <w:rFonts w:ascii="Cambria" w:hAnsi="Cambria"/>
                <w:spacing w:val="11"/>
                <w:sz w:val="18"/>
                <w:szCs w:val="18"/>
              </w:rPr>
              <w:t>四个部分）</w:t>
            </w:r>
            <w:r>
              <w:rPr>
                <w:rFonts w:ascii="Cambria" w:hAnsi="Cambria"/>
                <w:spacing w:val="11"/>
                <w:sz w:val="18"/>
                <w:szCs w:val="18"/>
              </w:rPr>
              <w:t>：</w:t>
            </w:r>
          </w:p>
          <w:p w:rsidR="00631447" w:rsidRPr="00495B99" w:rsidRDefault="00631447" w:rsidP="00ED3DB2">
            <w:pPr>
              <w:pBdr>
                <w:top w:val="single" w:sz="4" w:space="1" w:color="auto"/>
                <w:left w:val="single" w:sz="4" w:space="4" w:color="auto"/>
                <w:bottom w:val="single" w:sz="4" w:space="1" w:color="auto"/>
                <w:right w:val="single" w:sz="4" w:space="4" w:color="auto"/>
              </w:pBdr>
              <w:wordWrap w:val="0"/>
              <w:adjustRightInd w:val="0"/>
              <w:snapToGrid w:val="0"/>
              <w:spacing w:before="120" w:after="120"/>
              <w:ind w:left="62" w:right="62" w:firstLine="0"/>
              <w:rPr>
                <w:sz w:val="18"/>
                <w:szCs w:val="18"/>
                <w:vertAlign w:val="superscript"/>
              </w:rPr>
            </w:pPr>
            <w:r w:rsidRPr="00495B99">
              <w:rPr>
                <w:rFonts w:ascii="Cambria" w:hAnsi="Cambria"/>
                <w:spacing w:val="11"/>
                <w:sz w:val="18"/>
                <w:szCs w:val="18"/>
              </w:rPr>
              <w:t>（</w:t>
            </w:r>
            <w:r w:rsidRPr="00495B99">
              <w:rPr>
                <w:rFonts w:ascii="Cambria" w:hAnsi="Cambria"/>
                <w:b/>
                <w:spacing w:val="11"/>
                <w:sz w:val="18"/>
                <w:szCs w:val="18"/>
              </w:rPr>
              <w:t>请求行</w:t>
            </w:r>
            <w:r w:rsidRPr="00495B99">
              <w:rPr>
                <w:rFonts w:ascii="Cambria" w:hAnsi="Cambria"/>
                <w:spacing w:val="11"/>
                <w:sz w:val="18"/>
                <w:szCs w:val="18"/>
              </w:rPr>
              <w:t>：只有一行，包含</w:t>
            </w:r>
            <w:r w:rsidRPr="00495B99">
              <w:rPr>
                <w:rFonts w:hint="eastAsia"/>
                <w:sz w:val="18"/>
                <w:szCs w:val="18"/>
              </w:rPr>
              <w:t>请求读写、</w:t>
            </w:r>
            <w:r w:rsidRPr="00495B99">
              <w:rPr>
                <w:rFonts w:hint="eastAsia"/>
                <w:sz w:val="18"/>
                <w:szCs w:val="18"/>
              </w:rPr>
              <w:t>U</w:t>
            </w:r>
            <w:r w:rsidRPr="00495B99">
              <w:rPr>
                <w:sz w:val="18"/>
                <w:szCs w:val="18"/>
              </w:rPr>
              <w:t>RL</w:t>
            </w:r>
            <w:r w:rsidRPr="00495B99">
              <w:rPr>
                <w:sz w:val="18"/>
                <w:szCs w:val="18"/>
              </w:rPr>
              <w:t>、</w:t>
            </w:r>
            <w:r w:rsidRPr="00495B99">
              <w:rPr>
                <w:rFonts w:ascii="Cambria" w:hAnsi="Cambria" w:hint="eastAsia"/>
                <w:spacing w:val="11"/>
                <w:sz w:val="18"/>
                <w:szCs w:val="18"/>
              </w:rPr>
              <w:t>H</w:t>
            </w:r>
            <w:r w:rsidRPr="00495B99">
              <w:rPr>
                <w:rFonts w:ascii="Cambria" w:hAnsi="Cambria"/>
                <w:spacing w:val="11"/>
                <w:sz w:val="18"/>
                <w:szCs w:val="18"/>
              </w:rPr>
              <w:t>TTP</w:t>
            </w:r>
            <w:r w:rsidRPr="00495B99">
              <w:rPr>
                <w:rFonts w:ascii="Cambria" w:hAnsi="Cambria" w:hint="eastAsia"/>
                <w:spacing w:val="11"/>
                <w:sz w:val="18"/>
                <w:szCs w:val="18"/>
              </w:rPr>
              <w:t>协议</w:t>
            </w:r>
            <w:r w:rsidRPr="00495B99">
              <w:rPr>
                <w:rFonts w:ascii="Cambria" w:hAnsi="Cambria"/>
                <w:spacing w:val="11"/>
                <w:sz w:val="18"/>
                <w:szCs w:val="18"/>
              </w:rPr>
              <w:t>版本三部分）</w:t>
            </w:r>
            <w:r w:rsidRPr="00495B99">
              <w:rPr>
                <w:rFonts w:hint="eastAsia"/>
                <w:sz w:val="18"/>
                <w:szCs w:val="18"/>
              </w:rPr>
              <w:t>请求读写（请求方法）主要如下：</w:t>
            </w:r>
            <w:r w:rsidRPr="00495B99">
              <w:rPr>
                <w:sz w:val="18"/>
                <w:szCs w:val="18"/>
              </w:rPr>
              <w:t>GET</w:t>
            </w:r>
            <w:r w:rsidRPr="00495B99">
              <w:rPr>
                <w:sz w:val="18"/>
                <w:szCs w:val="18"/>
              </w:rPr>
              <w:t>、</w:t>
            </w:r>
            <w:r w:rsidRPr="00495B99">
              <w:rPr>
                <w:sz w:val="18"/>
                <w:szCs w:val="18"/>
              </w:rPr>
              <w:t> POST</w:t>
            </w:r>
            <w:r w:rsidRPr="00495B99">
              <w:rPr>
                <w:sz w:val="18"/>
                <w:szCs w:val="18"/>
              </w:rPr>
              <w:t>、</w:t>
            </w:r>
            <w:r w:rsidRPr="00495B99">
              <w:rPr>
                <w:sz w:val="18"/>
                <w:szCs w:val="18"/>
              </w:rPr>
              <w:t> PUT</w:t>
            </w:r>
            <w:r w:rsidRPr="00495B99">
              <w:rPr>
                <w:sz w:val="18"/>
                <w:szCs w:val="18"/>
              </w:rPr>
              <w:t>、</w:t>
            </w:r>
            <w:r w:rsidRPr="00495B99">
              <w:rPr>
                <w:sz w:val="18"/>
                <w:szCs w:val="18"/>
              </w:rPr>
              <w:t>DELETE</w:t>
            </w:r>
            <w:r w:rsidRPr="00495B99">
              <w:rPr>
                <w:sz w:val="18"/>
                <w:szCs w:val="18"/>
              </w:rPr>
              <w:t>、</w:t>
            </w:r>
            <w:r w:rsidRPr="00495B99">
              <w:rPr>
                <w:sz w:val="18"/>
                <w:szCs w:val="18"/>
              </w:rPr>
              <w:t>HEAD</w:t>
            </w:r>
            <w:r w:rsidRPr="00495B99">
              <w:rPr>
                <w:sz w:val="18"/>
                <w:szCs w:val="18"/>
              </w:rPr>
              <w:t>、</w:t>
            </w:r>
            <w:r w:rsidRPr="00495B99">
              <w:rPr>
                <w:sz w:val="18"/>
                <w:szCs w:val="18"/>
              </w:rPr>
              <w:t> OPTIONS</w:t>
            </w:r>
            <w:r w:rsidRPr="00495B99">
              <w:rPr>
                <w:rFonts w:ascii="Cambria" w:hAnsi="Cambria"/>
                <w:spacing w:val="11"/>
                <w:sz w:val="18"/>
                <w:szCs w:val="18"/>
              </w:rPr>
              <w:t>URL</w:t>
            </w:r>
            <w:r w:rsidRPr="00495B99">
              <w:rPr>
                <w:rFonts w:ascii="Cambria" w:hAnsi="Cambria" w:hint="eastAsia"/>
                <w:spacing w:val="11"/>
                <w:sz w:val="18"/>
                <w:szCs w:val="18"/>
              </w:rPr>
              <w:t>H</w:t>
            </w:r>
            <w:r w:rsidRPr="00495B99">
              <w:rPr>
                <w:rFonts w:ascii="Cambria" w:hAnsi="Cambria"/>
                <w:spacing w:val="11"/>
                <w:sz w:val="18"/>
                <w:szCs w:val="18"/>
              </w:rPr>
              <w:t>TTP</w:t>
            </w:r>
            <w:r w:rsidRPr="00495B99">
              <w:rPr>
                <w:rFonts w:ascii="Cambria" w:hAnsi="Cambria" w:hint="eastAsia"/>
                <w:spacing w:val="11"/>
                <w:sz w:val="18"/>
                <w:szCs w:val="18"/>
              </w:rPr>
              <w:t>协议</w:t>
            </w:r>
            <w:r w:rsidRPr="00495B99">
              <w:rPr>
                <w:rFonts w:ascii="Cambria" w:hAnsi="Cambria"/>
                <w:spacing w:val="11"/>
                <w:sz w:val="18"/>
                <w:szCs w:val="18"/>
              </w:rPr>
              <w:t>版本</w:t>
            </w:r>
          </w:p>
          <w:p w:rsidR="00631447" w:rsidRPr="00495B99" w:rsidRDefault="00631447" w:rsidP="00ED3DB2">
            <w:pPr>
              <w:pBdr>
                <w:top w:val="single" w:sz="4" w:space="1" w:color="auto"/>
                <w:left w:val="single" w:sz="4" w:space="4" w:color="auto"/>
                <w:bottom w:val="single" w:sz="4" w:space="1" w:color="auto"/>
                <w:right w:val="single" w:sz="4" w:space="4" w:color="auto"/>
              </w:pBdr>
              <w:wordWrap w:val="0"/>
              <w:adjustRightInd w:val="0"/>
              <w:snapToGrid w:val="0"/>
              <w:spacing w:before="120" w:after="120"/>
              <w:ind w:left="62" w:right="62" w:firstLine="0"/>
              <w:rPr>
                <w:rFonts w:ascii="Cambria" w:hAnsi="Cambria"/>
                <w:spacing w:val="11"/>
                <w:sz w:val="18"/>
                <w:szCs w:val="18"/>
              </w:rPr>
            </w:pPr>
            <w:r w:rsidRPr="00495B99">
              <w:rPr>
                <w:rFonts w:ascii="Cambria" w:hAnsi="Cambria"/>
                <w:spacing w:val="11"/>
                <w:sz w:val="18"/>
                <w:szCs w:val="18"/>
              </w:rPr>
              <w:t>（</w:t>
            </w:r>
            <w:r w:rsidRPr="00495B99">
              <w:rPr>
                <w:rFonts w:ascii="Cambria" w:hAnsi="Cambria"/>
                <w:b/>
                <w:spacing w:val="11"/>
                <w:sz w:val="18"/>
                <w:szCs w:val="18"/>
              </w:rPr>
              <w:t>请求头：</w:t>
            </w:r>
            <w:r w:rsidRPr="00495B99">
              <w:rPr>
                <w:rFonts w:ascii="Cambria" w:hAnsi="Cambria"/>
                <w:spacing w:val="11"/>
                <w:sz w:val="18"/>
                <w:szCs w:val="18"/>
              </w:rPr>
              <w:t>可以包含</w:t>
            </w:r>
            <w:r w:rsidRPr="00495B99">
              <w:rPr>
                <w:rFonts w:ascii="Cambria" w:hAnsi="Cambria" w:hint="eastAsia"/>
                <w:spacing w:val="11"/>
                <w:sz w:val="18"/>
                <w:szCs w:val="18"/>
              </w:rPr>
              <w:t>多行，每行一个</w:t>
            </w:r>
            <w:r w:rsidRPr="00495B99">
              <w:rPr>
                <w:rFonts w:ascii="Cambria" w:hAnsi="Cambria"/>
                <w:spacing w:val="11"/>
                <w:sz w:val="18"/>
                <w:szCs w:val="18"/>
              </w:rPr>
              <w:t>属性名</w:t>
            </w:r>
            <w:r w:rsidRPr="00495B99">
              <w:rPr>
                <w:rFonts w:ascii="Cambria" w:hAnsi="Cambria" w:hint="eastAsia"/>
                <w:spacing w:val="11"/>
                <w:sz w:val="18"/>
                <w:szCs w:val="18"/>
              </w:rPr>
              <w:t>1</w:t>
            </w:r>
            <w:r w:rsidRPr="00495B99">
              <w:rPr>
                <w:rFonts w:ascii="Cambria" w:hAnsi="Cambria"/>
                <w:spacing w:val="11"/>
                <w:sz w:val="18"/>
                <w:szCs w:val="18"/>
              </w:rPr>
              <w:t>：属性值</w:t>
            </w:r>
            <w:r w:rsidRPr="00495B99">
              <w:rPr>
                <w:rFonts w:ascii="Cambria" w:hAnsi="Cambria" w:hint="eastAsia"/>
                <w:spacing w:val="11"/>
                <w:sz w:val="18"/>
                <w:szCs w:val="18"/>
              </w:rPr>
              <w:t>1</w:t>
            </w:r>
            <w:r w:rsidRPr="00495B99">
              <w:rPr>
                <w:rFonts w:ascii="Cambria" w:hAnsi="Cambria"/>
                <w:spacing w:val="11"/>
                <w:sz w:val="18"/>
                <w:szCs w:val="18"/>
              </w:rPr>
              <w:t>(</w:t>
            </w:r>
            <w:r w:rsidRPr="00495B99">
              <w:rPr>
                <w:rFonts w:ascii="Cambria" w:hAnsi="Cambria"/>
                <w:spacing w:val="11"/>
                <w:sz w:val="18"/>
                <w:szCs w:val="18"/>
              </w:rPr>
              <w:t>除了内置的众多请求头。</w:t>
            </w:r>
            <w:r w:rsidRPr="00495B99">
              <w:rPr>
                <w:rFonts w:ascii="Cambria" w:hAnsi="Cambria" w:hint="eastAsia"/>
                <w:spacing w:val="11"/>
                <w:sz w:val="18"/>
                <w:szCs w:val="18"/>
              </w:rPr>
              <w:t>也可以任意添加自定义头，这就给</w:t>
            </w:r>
            <w:r w:rsidRPr="00495B99">
              <w:rPr>
                <w:rFonts w:ascii="Cambria" w:hAnsi="Cambria"/>
                <w:spacing w:val="11"/>
                <w:sz w:val="18"/>
                <w:szCs w:val="18"/>
              </w:rPr>
              <w:t xml:space="preserve"> HTTP </w:t>
            </w:r>
            <w:r w:rsidRPr="00495B99">
              <w:rPr>
                <w:rFonts w:ascii="Cambria" w:hAnsi="Cambria"/>
                <w:spacing w:val="11"/>
                <w:sz w:val="18"/>
                <w:szCs w:val="18"/>
              </w:rPr>
              <w:t>协议带来了无限的扩展可能。</w:t>
            </w:r>
            <w:r w:rsidRPr="00495B99">
              <w:rPr>
                <w:rFonts w:ascii="Cambria" w:hAnsi="Cambria"/>
                <w:spacing w:val="11"/>
                <w:sz w:val="18"/>
                <w:szCs w:val="18"/>
              </w:rPr>
              <w:t xml:space="preserve">HTTP </w:t>
            </w:r>
            <w:r w:rsidRPr="00495B99">
              <w:rPr>
                <w:rFonts w:ascii="Cambria" w:hAnsi="Cambria"/>
                <w:spacing w:val="11"/>
                <w:sz w:val="18"/>
                <w:szCs w:val="18"/>
              </w:rPr>
              <w:t>协议规定了非常多的请求头字段，可以实现各种各样的功能，但基本上可以分为三类（</w:t>
            </w:r>
            <w:r w:rsidRPr="00495B99">
              <w:rPr>
                <w:rFonts w:ascii="Cambria" w:hAnsi="Cambria" w:hint="eastAsia"/>
                <w:spacing w:val="11"/>
                <w:sz w:val="18"/>
                <w:szCs w:val="18"/>
              </w:rPr>
              <w:t>分别是请求标头、通用标头、实体标头</w:t>
            </w:r>
            <w:r w:rsidRPr="00495B99">
              <w:rPr>
                <w:rFonts w:ascii="Cambria" w:hAnsi="Cambria"/>
                <w:spacing w:val="11"/>
                <w:sz w:val="18"/>
                <w:szCs w:val="18"/>
              </w:rPr>
              <w:t>）</w:t>
            </w:r>
          </w:p>
          <w:p w:rsidR="00631447" w:rsidRPr="00495B99" w:rsidRDefault="00631447" w:rsidP="00ED3DB2">
            <w:pPr>
              <w:pBdr>
                <w:top w:val="single" w:sz="4" w:space="1" w:color="auto"/>
                <w:left w:val="single" w:sz="4" w:space="4" w:color="auto"/>
                <w:bottom w:val="single" w:sz="4" w:space="1" w:color="auto"/>
                <w:right w:val="single" w:sz="4" w:space="4" w:color="auto"/>
              </w:pBdr>
              <w:wordWrap w:val="0"/>
              <w:adjustRightInd w:val="0"/>
              <w:snapToGrid w:val="0"/>
              <w:spacing w:before="120" w:after="120"/>
              <w:ind w:left="62" w:right="62" w:firstLine="0"/>
              <w:rPr>
                <w:rFonts w:ascii="Cambria" w:hAnsi="Cambria"/>
                <w:spacing w:val="11"/>
                <w:sz w:val="18"/>
                <w:szCs w:val="18"/>
              </w:rPr>
            </w:pPr>
            <w:r w:rsidRPr="00495B99">
              <w:rPr>
                <w:rFonts w:ascii="Cambria" w:hAnsi="Cambria"/>
                <w:spacing w:val="11"/>
                <w:sz w:val="18"/>
                <w:szCs w:val="18"/>
              </w:rPr>
              <w:t>（</w:t>
            </w:r>
            <w:r w:rsidRPr="00495B99">
              <w:rPr>
                <w:rFonts w:ascii="Cambria" w:hAnsi="Cambria"/>
                <w:b/>
                <w:spacing w:val="11"/>
                <w:sz w:val="18"/>
                <w:szCs w:val="18"/>
              </w:rPr>
              <w:t>空行</w:t>
            </w:r>
            <w:r w:rsidRPr="00495B99">
              <w:rPr>
                <w:rFonts w:ascii="Cambria" w:hAnsi="Cambria"/>
                <w:spacing w:val="11"/>
                <w:sz w:val="18"/>
                <w:szCs w:val="18"/>
              </w:rPr>
              <w:t>：只有一行）（即：</w:t>
            </w:r>
            <w:r w:rsidRPr="00495B99">
              <w:rPr>
                <w:rFonts w:ascii="Cambria" w:hAnsi="Cambria"/>
                <w:spacing w:val="11"/>
                <w:sz w:val="18"/>
                <w:szCs w:val="18"/>
              </w:rPr>
              <w:t>\n</w:t>
            </w:r>
            <w:r w:rsidRPr="00495B99">
              <w:rPr>
                <w:rFonts w:ascii="Cambria" w:hAnsi="Cambria"/>
                <w:spacing w:val="11"/>
                <w:sz w:val="18"/>
                <w:szCs w:val="18"/>
              </w:rPr>
              <w:t>）</w:t>
            </w:r>
          </w:p>
          <w:p w:rsidR="00631447" w:rsidRPr="00495B99" w:rsidRDefault="00631447" w:rsidP="00ED3DB2">
            <w:pPr>
              <w:pBdr>
                <w:top w:val="single" w:sz="4" w:space="1" w:color="auto"/>
                <w:left w:val="single" w:sz="4" w:space="4" w:color="auto"/>
                <w:bottom w:val="single" w:sz="4" w:space="1" w:color="auto"/>
                <w:right w:val="single" w:sz="4" w:space="4" w:color="auto"/>
              </w:pBdr>
              <w:wordWrap w:val="0"/>
              <w:adjustRightInd w:val="0"/>
              <w:snapToGrid w:val="0"/>
              <w:spacing w:before="120" w:after="120"/>
              <w:ind w:left="62" w:right="62" w:firstLine="0"/>
              <w:rPr>
                <w:rFonts w:ascii="Cambria" w:hAnsi="Cambria"/>
                <w:spacing w:val="11"/>
                <w:sz w:val="18"/>
                <w:szCs w:val="18"/>
              </w:rPr>
            </w:pPr>
            <w:r w:rsidRPr="00495B99">
              <w:rPr>
                <w:rFonts w:ascii="Cambria" w:hAnsi="Cambria"/>
                <w:spacing w:val="11"/>
                <w:sz w:val="18"/>
                <w:szCs w:val="18"/>
              </w:rPr>
              <w:t>（</w:t>
            </w:r>
            <w:r w:rsidRPr="00495B99">
              <w:rPr>
                <w:rFonts w:ascii="Cambria" w:hAnsi="Cambria"/>
                <w:b/>
                <w:spacing w:val="11"/>
                <w:sz w:val="18"/>
                <w:szCs w:val="18"/>
              </w:rPr>
              <w:t>请求消息的主体</w:t>
            </w:r>
            <w:r w:rsidRPr="00495B99">
              <w:rPr>
                <w:rFonts w:ascii="Cambria" w:hAnsi="Cambria"/>
                <w:spacing w:val="11"/>
                <w:sz w:val="18"/>
                <w:szCs w:val="18"/>
              </w:rPr>
              <w:t>：可以包含多行）</w:t>
            </w:r>
            <w:r w:rsidRPr="00495B99">
              <w:rPr>
                <w:rFonts w:ascii="Cambria" w:hAnsi="Cambria" w:hint="eastAsia"/>
                <w:spacing w:val="11"/>
                <w:sz w:val="18"/>
                <w:szCs w:val="18"/>
              </w:rPr>
              <w:t>请求所发送的数据。常见的</w:t>
            </w:r>
            <w:r w:rsidRPr="00495B99">
              <w:rPr>
                <w:rFonts w:ascii="Cambria" w:hAnsi="Cambria" w:hint="eastAsia"/>
                <w:spacing w:val="11"/>
                <w:sz w:val="18"/>
                <w:szCs w:val="18"/>
              </w:rPr>
              <w:t>HTTP</w:t>
            </w:r>
            <w:r w:rsidRPr="00495B99">
              <w:rPr>
                <w:rFonts w:ascii="Cambria" w:hAnsi="Cambria" w:hint="eastAsia"/>
                <w:spacing w:val="11"/>
                <w:sz w:val="18"/>
                <w:szCs w:val="18"/>
              </w:rPr>
              <w:t>方法：</w:t>
            </w:r>
            <w:r w:rsidRPr="00495B99">
              <w:rPr>
                <w:rFonts w:ascii="Cambria" w:hAnsi="Cambria" w:hint="eastAsia"/>
                <w:spacing w:val="11"/>
                <w:sz w:val="18"/>
                <w:szCs w:val="18"/>
              </w:rPr>
              <w:t>GET</w:t>
            </w:r>
            <w:r w:rsidRPr="00495B99">
              <w:rPr>
                <w:rFonts w:ascii="Cambria" w:hAnsi="Cambria" w:hint="eastAsia"/>
                <w:spacing w:val="11"/>
                <w:sz w:val="18"/>
                <w:szCs w:val="18"/>
              </w:rPr>
              <w:t>、</w:t>
            </w:r>
            <w:r w:rsidRPr="00495B99">
              <w:rPr>
                <w:rFonts w:ascii="Cambria" w:hAnsi="Cambria" w:hint="eastAsia"/>
                <w:spacing w:val="11"/>
                <w:sz w:val="18"/>
                <w:szCs w:val="18"/>
              </w:rPr>
              <w:t>POST</w:t>
            </w:r>
            <w:r w:rsidRPr="00495B99">
              <w:rPr>
                <w:rFonts w:ascii="Cambria" w:hAnsi="Cambria" w:hint="eastAsia"/>
                <w:spacing w:val="11"/>
                <w:sz w:val="18"/>
                <w:szCs w:val="18"/>
              </w:rPr>
              <w:t>。</w:t>
            </w:r>
            <w:r w:rsidRPr="00495B99">
              <w:rPr>
                <w:rFonts w:ascii="Cambria" w:hAnsi="Cambria" w:hint="eastAsia"/>
                <w:spacing w:val="11"/>
                <w:sz w:val="18"/>
                <w:szCs w:val="18"/>
              </w:rPr>
              <w:t>NSURLRequest</w:t>
            </w:r>
            <w:r w:rsidRPr="00495B99">
              <w:rPr>
                <w:rFonts w:ascii="Cambria" w:hAnsi="Cambria" w:hint="eastAsia"/>
                <w:spacing w:val="11"/>
                <w:sz w:val="18"/>
                <w:szCs w:val="18"/>
              </w:rPr>
              <w:t>默认使用</w:t>
            </w:r>
            <w:r w:rsidRPr="00495B99">
              <w:rPr>
                <w:rFonts w:ascii="Cambria" w:hAnsi="Cambria" w:hint="eastAsia"/>
                <w:spacing w:val="11"/>
                <w:sz w:val="18"/>
                <w:szCs w:val="18"/>
              </w:rPr>
              <w:t>GET</w:t>
            </w:r>
            <w:r w:rsidRPr="00495B99">
              <w:rPr>
                <w:rFonts w:ascii="Cambria" w:hAnsi="Cambria" w:hint="eastAsia"/>
                <w:spacing w:val="11"/>
                <w:sz w:val="18"/>
                <w:szCs w:val="18"/>
              </w:rPr>
              <w:t>方法</w:t>
            </w:r>
            <w:r w:rsidRPr="00495B99">
              <w:rPr>
                <w:rFonts w:ascii="Cambria" w:hAnsi="Cambria"/>
                <w:spacing w:val="11"/>
                <w:sz w:val="18"/>
                <w:szCs w:val="18"/>
              </w:rPr>
              <w:t>。</w:t>
            </w:r>
          </w:p>
          <w:p w:rsidR="00631447" w:rsidRPr="00495B99" w:rsidRDefault="00631447" w:rsidP="00243DF4">
            <w:pPr>
              <w:ind w:firstLine="1"/>
              <w:jc w:val="left"/>
              <w:rPr>
                <w:sz w:val="18"/>
                <w:szCs w:val="18"/>
              </w:rPr>
            </w:pPr>
          </w:p>
        </w:tc>
        <w:tc>
          <w:tcPr>
            <w:tcW w:w="4222" w:type="dxa"/>
          </w:tcPr>
          <w:p w:rsidR="00631447" w:rsidRPr="00495B99" w:rsidRDefault="00631447" w:rsidP="00243DF4">
            <w:pPr>
              <w:ind w:firstLine="1"/>
              <w:jc w:val="center"/>
              <w:rPr>
                <w:sz w:val="18"/>
                <w:szCs w:val="18"/>
              </w:rPr>
            </w:pPr>
            <w:r w:rsidRPr="00ED3DB2">
              <w:rPr>
                <w:sz w:val="18"/>
                <w:szCs w:val="18"/>
              </w:rPr>
              <w:t xml:space="preserve"> HTTP</w:t>
            </w:r>
            <w:r w:rsidRPr="00ED3DB2">
              <w:rPr>
                <w:sz w:val="18"/>
                <w:szCs w:val="18"/>
              </w:rPr>
              <w:t>数据</w:t>
            </w:r>
            <w:r w:rsidRPr="00ED3DB2">
              <w:rPr>
                <w:rFonts w:hint="eastAsia"/>
                <w:sz w:val="18"/>
                <w:szCs w:val="18"/>
              </w:rPr>
              <w:t xml:space="preserve"> </w:t>
            </w:r>
          </w:p>
          <w:p w:rsidR="00631447" w:rsidRPr="00495B99" w:rsidRDefault="00631447" w:rsidP="00243DF4">
            <w:pPr>
              <w:ind w:firstLine="1"/>
              <w:jc w:val="left"/>
              <w:rPr>
                <w:rFonts w:ascii="楷体" w:eastAsia="楷体" w:hAnsi="楷体"/>
                <w:sz w:val="18"/>
                <w:szCs w:val="18"/>
              </w:rPr>
            </w:pPr>
            <w:r w:rsidRPr="00495B99">
              <w:rPr>
                <w:rFonts w:hint="eastAsia"/>
                <w:sz w:val="18"/>
                <w:szCs w:val="18"/>
              </w:rPr>
              <w:t>即：</w:t>
            </w:r>
            <w:r w:rsidRPr="00495B99">
              <w:rPr>
                <w:rFonts w:ascii="楷体" w:eastAsia="楷体" w:hAnsi="楷体" w:hint="eastAsia"/>
                <w:sz w:val="18"/>
                <w:szCs w:val="18"/>
              </w:rPr>
              <w:t>{HTTP帧数据}</w:t>
            </w:r>
          </w:p>
          <w:p w:rsidR="00631447" w:rsidRPr="00495B99" w:rsidRDefault="00631447" w:rsidP="00243DF4">
            <w:pPr>
              <w:adjustRightInd w:val="0"/>
              <w:snapToGrid w:val="0"/>
              <w:ind w:firstLine="0"/>
              <w:jc w:val="left"/>
              <w:rPr>
                <w:rFonts w:ascii="Cambria" w:hAnsi="Cambria"/>
                <w:spacing w:val="11"/>
                <w:sz w:val="18"/>
                <w:szCs w:val="18"/>
              </w:rPr>
            </w:pPr>
            <w:r w:rsidRPr="001152B9">
              <w:rPr>
                <w:rFonts w:ascii="Cambria" w:hAnsi="Cambria" w:hint="eastAsia"/>
                <w:spacing w:val="11"/>
                <w:sz w:val="18"/>
                <w:szCs w:val="18"/>
              </w:rPr>
              <w:t>服务端的</w:t>
            </w:r>
            <w:r w:rsidRPr="001152B9">
              <w:rPr>
                <w:rFonts w:ascii="Cambria" w:hAnsi="Cambria" w:hint="eastAsia"/>
                <w:spacing w:val="11"/>
                <w:sz w:val="18"/>
                <w:szCs w:val="18"/>
              </w:rPr>
              <w:t>Web</w:t>
            </w:r>
            <w:r w:rsidRPr="001152B9">
              <w:rPr>
                <w:rFonts w:ascii="Cambria" w:hAnsi="Cambria" w:hint="eastAsia"/>
                <w:spacing w:val="11"/>
                <w:sz w:val="18"/>
                <w:szCs w:val="18"/>
              </w:rPr>
              <w:t>服务器宿主</w:t>
            </w:r>
            <w:r w:rsidRPr="001152B9">
              <w:rPr>
                <w:rFonts w:ascii="Cambria" w:hAnsi="Cambria"/>
                <w:spacing w:val="11"/>
                <w:sz w:val="18"/>
                <w:szCs w:val="18"/>
              </w:rPr>
              <w:t>作为工具</w:t>
            </w:r>
            <w:r w:rsidRPr="00495B99">
              <w:rPr>
                <w:rFonts w:ascii="Cambria" w:hAnsi="Cambria"/>
                <w:spacing w:val="11"/>
                <w:sz w:val="18"/>
                <w:szCs w:val="18"/>
              </w:rPr>
              <w:t>（一次</w:t>
            </w:r>
            <w:r w:rsidRPr="00495B99">
              <w:rPr>
                <w:rFonts w:ascii="Cambria" w:hAnsi="Cambria" w:hint="eastAsia"/>
                <w:spacing w:val="11"/>
                <w:sz w:val="18"/>
                <w:szCs w:val="18"/>
              </w:rPr>
              <w:t>HTT</w:t>
            </w:r>
            <w:r w:rsidRPr="00495B99">
              <w:rPr>
                <w:rFonts w:ascii="Cambria" w:hAnsi="Cambria"/>
                <w:spacing w:val="11"/>
                <w:sz w:val="18"/>
                <w:szCs w:val="18"/>
              </w:rPr>
              <w:t>P</w:t>
            </w:r>
            <w:r w:rsidRPr="00495B99">
              <w:rPr>
                <w:rFonts w:ascii="Cambria" w:hAnsi="Cambria"/>
                <w:spacing w:val="11"/>
                <w:sz w:val="18"/>
                <w:szCs w:val="18"/>
              </w:rPr>
              <w:t>响应消息整体</w:t>
            </w:r>
            <w:r w:rsidRPr="00495B99">
              <w:rPr>
                <w:rFonts w:ascii="Cambria" w:hAnsi="Cambria"/>
                <w:spacing w:val="11"/>
                <w:sz w:val="18"/>
                <w:szCs w:val="18"/>
              </w:rPr>
              <w:t>→</w:t>
            </w:r>
            <w:r w:rsidRPr="00495B99">
              <w:rPr>
                <w:rFonts w:ascii="Cambria" w:hAnsi="Cambria"/>
                <w:spacing w:val="11"/>
                <w:sz w:val="18"/>
                <w:szCs w:val="18"/>
              </w:rPr>
              <w:t>四个部分）</w:t>
            </w:r>
            <w:r>
              <w:rPr>
                <w:rFonts w:ascii="Cambria" w:hAnsi="Cambria" w:hint="eastAsia"/>
                <w:spacing w:val="11"/>
                <w:sz w:val="18"/>
                <w:szCs w:val="18"/>
              </w:rPr>
              <w:t>：</w:t>
            </w:r>
          </w:p>
          <w:p w:rsidR="00631447" w:rsidRPr="00495B99" w:rsidRDefault="00631447" w:rsidP="00ED3DB2">
            <w:pPr>
              <w:pBdr>
                <w:top w:val="single" w:sz="4" w:space="1" w:color="auto"/>
                <w:left w:val="single" w:sz="4" w:space="4" w:color="auto"/>
                <w:bottom w:val="single" w:sz="4" w:space="1" w:color="auto"/>
                <w:right w:val="single" w:sz="4" w:space="4" w:color="auto"/>
              </w:pBdr>
              <w:adjustRightInd w:val="0"/>
              <w:snapToGrid w:val="0"/>
              <w:spacing w:before="120" w:after="120"/>
              <w:ind w:left="62" w:right="136" w:firstLine="0"/>
              <w:jc w:val="left"/>
              <w:rPr>
                <w:sz w:val="18"/>
                <w:szCs w:val="18"/>
              </w:rPr>
            </w:pPr>
            <w:r w:rsidRPr="00495B99">
              <w:rPr>
                <w:sz w:val="18"/>
                <w:szCs w:val="18"/>
              </w:rPr>
              <w:t>（</w:t>
            </w:r>
            <w:r w:rsidRPr="00495B99">
              <w:rPr>
                <w:b/>
                <w:sz w:val="18"/>
                <w:szCs w:val="18"/>
              </w:rPr>
              <w:t>响应行</w:t>
            </w:r>
            <w:r w:rsidRPr="00495B99">
              <w:rPr>
                <w:sz w:val="18"/>
                <w:szCs w:val="18"/>
              </w:rPr>
              <w:t>：只有一行，包含</w:t>
            </w:r>
            <w:r w:rsidRPr="00495B99">
              <w:rPr>
                <w:rFonts w:hint="eastAsia"/>
                <w:sz w:val="18"/>
                <w:szCs w:val="18"/>
              </w:rPr>
              <w:t>H</w:t>
            </w:r>
            <w:r w:rsidRPr="00495B99">
              <w:rPr>
                <w:sz w:val="18"/>
                <w:szCs w:val="18"/>
              </w:rPr>
              <w:t>TTP</w:t>
            </w:r>
            <w:r w:rsidRPr="00495B99">
              <w:rPr>
                <w:rFonts w:hint="eastAsia"/>
                <w:sz w:val="18"/>
                <w:szCs w:val="18"/>
              </w:rPr>
              <w:t>协议</w:t>
            </w:r>
            <w:r w:rsidRPr="00495B99">
              <w:rPr>
                <w:sz w:val="18"/>
                <w:szCs w:val="18"/>
              </w:rPr>
              <w:t>版本、</w:t>
            </w:r>
            <w:r w:rsidRPr="00495B99">
              <w:rPr>
                <w:rFonts w:ascii="Cambria" w:hAnsi="Cambria"/>
                <w:spacing w:val="11"/>
                <w:sz w:val="18"/>
                <w:szCs w:val="18"/>
              </w:rPr>
              <w:t>状态码、</w:t>
            </w:r>
            <w:r w:rsidRPr="00495B99">
              <w:rPr>
                <w:rFonts w:ascii="Cambria" w:hAnsi="Cambria" w:hint="eastAsia"/>
                <w:spacing w:val="11"/>
                <w:sz w:val="18"/>
                <w:szCs w:val="18"/>
              </w:rPr>
              <w:t>原因短语</w:t>
            </w:r>
            <w:r w:rsidRPr="00495B99">
              <w:rPr>
                <w:rFonts w:ascii="Cambria" w:hAnsi="Cambria"/>
                <w:spacing w:val="11"/>
                <w:sz w:val="18"/>
                <w:szCs w:val="18"/>
              </w:rPr>
              <w:t>三部分</w:t>
            </w:r>
            <w:r w:rsidRPr="00495B99">
              <w:rPr>
                <w:sz w:val="18"/>
                <w:szCs w:val="18"/>
              </w:rPr>
              <w:t>）</w:t>
            </w:r>
          </w:p>
          <w:p w:rsidR="00631447" w:rsidRPr="00495B99" w:rsidRDefault="00631447" w:rsidP="00ED3DB2">
            <w:pPr>
              <w:pBdr>
                <w:top w:val="single" w:sz="4" w:space="1" w:color="auto"/>
                <w:left w:val="single" w:sz="4" w:space="4" w:color="auto"/>
                <w:bottom w:val="single" w:sz="4" w:space="1" w:color="auto"/>
                <w:right w:val="single" w:sz="4" w:space="4" w:color="auto"/>
              </w:pBdr>
              <w:adjustRightInd w:val="0"/>
              <w:snapToGrid w:val="0"/>
              <w:spacing w:before="120" w:after="120"/>
              <w:ind w:left="62" w:right="136" w:firstLine="0"/>
              <w:jc w:val="left"/>
              <w:rPr>
                <w:rFonts w:ascii="Cambria" w:hAnsi="Cambria"/>
                <w:spacing w:val="11"/>
                <w:sz w:val="18"/>
                <w:szCs w:val="18"/>
              </w:rPr>
            </w:pPr>
            <w:r w:rsidRPr="00495B99">
              <w:rPr>
                <w:rFonts w:ascii="Cambria" w:hAnsi="Cambria"/>
                <w:spacing w:val="11"/>
                <w:sz w:val="18"/>
                <w:szCs w:val="18"/>
              </w:rPr>
              <w:t>（</w:t>
            </w:r>
            <w:r w:rsidRPr="00495B99">
              <w:rPr>
                <w:b/>
                <w:sz w:val="18"/>
                <w:szCs w:val="18"/>
              </w:rPr>
              <w:t>响应头</w:t>
            </w:r>
            <w:r w:rsidRPr="00495B99">
              <w:rPr>
                <w:rFonts w:ascii="Cambria" w:hAnsi="Cambria"/>
                <w:spacing w:val="11"/>
                <w:sz w:val="18"/>
                <w:szCs w:val="18"/>
              </w:rPr>
              <w:t>：可以包含</w:t>
            </w:r>
            <w:r w:rsidRPr="00495B99">
              <w:rPr>
                <w:rFonts w:ascii="Cambria" w:hAnsi="Cambria" w:hint="eastAsia"/>
                <w:spacing w:val="11"/>
                <w:sz w:val="18"/>
                <w:szCs w:val="18"/>
              </w:rPr>
              <w:t>多行，每行一个</w:t>
            </w:r>
            <w:r w:rsidRPr="00495B99">
              <w:rPr>
                <w:rFonts w:ascii="Cambria" w:hAnsi="Cambria"/>
                <w:spacing w:val="11"/>
                <w:sz w:val="18"/>
                <w:szCs w:val="18"/>
              </w:rPr>
              <w:t>属性名</w:t>
            </w:r>
            <w:r w:rsidRPr="00495B99">
              <w:rPr>
                <w:rFonts w:ascii="Cambria" w:hAnsi="Cambria" w:hint="eastAsia"/>
                <w:spacing w:val="11"/>
                <w:sz w:val="18"/>
                <w:szCs w:val="18"/>
              </w:rPr>
              <w:t>1</w:t>
            </w:r>
            <w:r w:rsidRPr="00495B99">
              <w:rPr>
                <w:rFonts w:ascii="Cambria" w:hAnsi="Cambria"/>
                <w:spacing w:val="11"/>
                <w:sz w:val="18"/>
                <w:szCs w:val="18"/>
              </w:rPr>
              <w:t>：属性值</w:t>
            </w:r>
            <w:r w:rsidRPr="00495B99">
              <w:rPr>
                <w:rFonts w:ascii="Cambria" w:hAnsi="Cambria" w:hint="eastAsia"/>
                <w:spacing w:val="11"/>
                <w:sz w:val="18"/>
                <w:szCs w:val="18"/>
              </w:rPr>
              <w:t>1</w:t>
            </w:r>
            <w:r w:rsidRPr="00495B99">
              <w:rPr>
                <w:rFonts w:ascii="Cambria" w:hAnsi="Cambria"/>
                <w:spacing w:val="11"/>
                <w:sz w:val="18"/>
                <w:szCs w:val="18"/>
              </w:rPr>
              <w:t>）属性名</w:t>
            </w:r>
            <w:r w:rsidRPr="00495B99">
              <w:rPr>
                <w:rFonts w:ascii="Cambria" w:hAnsi="Cambria" w:hint="eastAsia"/>
                <w:spacing w:val="11"/>
                <w:sz w:val="18"/>
                <w:szCs w:val="18"/>
              </w:rPr>
              <w:t>1</w:t>
            </w:r>
            <w:r w:rsidRPr="00495B99">
              <w:rPr>
                <w:rFonts w:ascii="Cambria" w:hAnsi="Cambria"/>
                <w:spacing w:val="11"/>
                <w:sz w:val="18"/>
                <w:szCs w:val="18"/>
              </w:rPr>
              <w:t>：属性值</w:t>
            </w:r>
            <w:r w:rsidRPr="00495B99">
              <w:rPr>
                <w:rFonts w:ascii="Cambria" w:hAnsi="Cambria" w:hint="eastAsia"/>
                <w:spacing w:val="11"/>
                <w:sz w:val="18"/>
                <w:szCs w:val="18"/>
              </w:rPr>
              <w:t>1</w:t>
            </w:r>
            <w:r w:rsidRPr="00495B99">
              <w:rPr>
                <w:rFonts w:ascii="Cambria" w:hAnsi="Cambria" w:hint="eastAsia"/>
                <w:spacing w:val="11"/>
                <w:sz w:val="18"/>
                <w:szCs w:val="18"/>
              </w:rPr>
              <w:t>的方式。</w:t>
            </w:r>
            <w:r w:rsidRPr="00495B99">
              <w:rPr>
                <w:rFonts w:ascii="Cambria" w:hAnsi="Cambria"/>
                <w:spacing w:val="11"/>
                <w:sz w:val="18"/>
                <w:szCs w:val="18"/>
              </w:rPr>
              <w:t xml:space="preserve">HTTP </w:t>
            </w:r>
            <w:r w:rsidRPr="00495B99">
              <w:rPr>
                <w:rFonts w:ascii="Cambria" w:hAnsi="Cambria"/>
                <w:spacing w:val="11"/>
                <w:sz w:val="18"/>
                <w:szCs w:val="18"/>
              </w:rPr>
              <w:t>协议规定了非常多的</w:t>
            </w:r>
            <w:r w:rsidRPr="00495B99">
              <w:rPr>
                <w:rFonts w:ascii="Cambria" w:hAnsi="Cambria" w:hint="eastAsia"/>
                <w:spacing w:val="11"/>
                <w:sz w:val="18"/>
                <w:szCs w:val="18"/>
              </w:rPr>
              <w:t>相应</w:t>
            </w:r>
            <w:r w:rsidRPr="00495B99">
              <w:rPr>
                <w:rFonts w:ascii="Cambria" w:hAnsi="Cambria"/>
                <w:spacing w:val="11"/>
                <w:sz w:val="18"/>
                <w:szCs w:val="18"/>
              </w:rPr>
              <w:t>头字段，可以实现各种各样的功能，但基本上可以分为三类（</w:t>
            </w:r>
            <w:r w:rsidRPr="00495B99">
              <w:rPr>
                <w:rFonts w:ascii="Cambria" w:hAnsi="Cambria" w:hint="eastAsia"/>
                <w:spacing w:val="11"/>
                <w:sz w:val="18"/>
                <w:szCs w:val="18"/>
              </w:rPr>
              <w:t>分别是响应标头、通用标头、实体标头</w:t>
            </w:r>
            <w:r w:rsidRPr="00495B99">
              <w:rPr>
                <w:rFonts w:ascii="Cambria" w:hAnsi="Cambria"/>
                <w:spacing w:val="11"/>
                <w:sz w:val="18"/>
                <w:szCs w:val="18"/>
              </w:rPr>
              <w:t>）</w:t>
            </w:r>
            <w:r w:rsidRPr="00495B99">
              <w:rPr>
                <w:rFonts w:ascii="Cambria" w:hAnsi="Cambria" w:hint="eastAsia"/>
                <w:spacing w:val="11"/>
                <w:sz w:val="18"/>
                <w:szCs w:val="18"/>
              </w:rPr>
              <w:t xml:space="preserve"> </w:t>
            </w:r>
          </w:p>
          <w:p w:rsidR="00631447" w:rsidRPr="00495B99" w:rsidRDefault="00631447" w:rsidP="00ED3DB2">
            <w:pPr>
              <w:pBdr>
                <w:top w:val="single" w:sz="4" w:space="1" w:color="auto"/>
                <w:left w:val="single" w:sz="4" w:space="4" w:color="auto"/>
                <w:bottom w:val="single" w:sz="4" w:space="1" w:color="auto"/>
                <w:right w:val="single" w:sz="4" w:space="4" w:color="auto"/>
              </w:pBdr>
              <w:adjustRightInd w:val="0"/>
              <w:snapToGrid w:val="0"/>
              <w:spacing w:before="120" w:after="120"/>
              <w:ind w:left="62" w:right="136" w:firstLine="0"/>
              <w:jc w:val="left"/>
              <w:rPr>
                <w:rFonts w:ascii="Cambria" w:hAnsi="Cambria"/>
                <w:spacing w:val="11"/>
                <w:sz w:val="18"/>
                <w:szCs w:val="18"/>
              </w:rPr>
            </w:pPr>
            <w:r w:rsidRPr="00495B99">
              <w:rPr>
                <w:rFonts w:ascii="Cambria" w:hAnsi="Cambria"/>
                <w:spacing w:val="11"/>
                <w:sz w:val="18"/>
                <w:szCs w:val="18"/>
              </w:rPr>
              <w:t>（</w:t>
            </w:r>
            <w:r w:rsidRPr="00495B99">
              <w:rPr>
                <w:b/>
                <w:sz w:val="18"/>
                <w:szCs w:val="18"/>
              </w:rPr>
              <w:t>空行</w:t>
            </w:r>
            <w:r w:rsidRPr="00495B99">
              <w:rPr>
                <w:rFonts w:ascii="Cambria" w:hAnsi="Cambria"/>
                <w:spacing w:val="11"/>
                <w:sz w:val="18"/>
                <w:szCs w:val="18"/>
              </w:rPr>
              <w:t>：只有一行）（即：</w:t>
            </w:r>
            <w:r w:rsidRPr="00495B99">
              <w:rPr>
                <w:rFonts w:ascii="Cambria" w:hAnsi="Cambria"/>
                <w:spacing w:val="11"/>
                <w:sz w:val="18"/>
                <w:szCs w:val="18"/>
              </w:rPr>
              <w:t>\n</w:t>
            </w:r>
            <w:r w:rsidRPr="00495B99">
              <w:rPr>
                <w:rFonts w:ascii="Cambria" w:hAnsi="Cambria"/>
                <w:spacing w:val="11"/>
                <w:sz w:val="18"/>
                <w:szCs w:val="18"/>
              </w:rPr>
              <w:t>）</w:t>
            </w:r>
          </w:p>
          <w:p w:rsidR="00631447" w:rsidRPr="00495B99" w:rsidRDefault="00631447" w:rsidP="00ED3DB2">
            <w:pPr>
              <w:pBdr>
                <w:top w:val="single" w:sz="4" w:space="1" w:color="auto"/>
                <w:left w:val="single" w:sz="4" w:space="4" w:color="auto"/>
                <w:bottom w:val="single" w:sz="4" w:space="1" w:color="auto"/>
                <w:right w:val="single" w:sz="4" w:space="4" w:color="auto"/>
              </w:pBdr>
              <w:adjustRightInd w:val="0"/>
              <w:snapToGrid w:val="0"/>
              <w:spacing w:before="120" w:after="120"/>
              <w:ind w:left="62" w:right="136" w:firstLine="0"/>
              <w:jc w:val="left"/>
              <w:rPr>
                <w:sz w:val="18"/>
                <w:szCs w:val="18"/>
              </w:rPr>
            </w:pPr>
            <w:r w:rsidRPr="00495B99">
              <w:rPr>
                <w:rFonts w:ascii="Cambria" w:hAnsi="Cambria"/>
                <w:spacing w:val="11"/>
                <w:sz w:val="18"/>
                <w:szCs w:val="18"/>
              </w:rPr>
              <w:t>（</w:t>
            </w:r>
            <w:r w:rsidRPr="00495B99">
              <w:rPr>
                <w:b/>
                <w:sz w:val="18"/>
                <w:szCs w:val="18"/>
              </w:rPr>
              <w:t>响应正文主体</w:t>
            </w:r>
            <w:r w:rsidRPr="00495B99">
              <w:rPr>
                <w:rFonts w:ascii="Cambria" w:hAnsi="Cambria"/>
                <w:spacing w:val="11"/>
                <w:sz w:val="18"/>
                <w:szCs w:val="18"/>
              </w:rPr>
              <w:t>：可以包含多行）（例如</w:t>
            </w:r>
            <w:r w:rsidRPr="00495B99">
              <w:rPr>
                <w:rFonts w:ascii="Cambria" w:hAnsi="Cambria" w:hint="eastAsia"/>
                <w:spacing w:val="11"/>
                <w:sz w:val="18"/>
                <w:szCs w:val="18"/>
              </w:rPr>
              <w:t>H</w:t>
            </w:r>
            <w:r w:rsidRPr="00495B99">
              <w:rPr>
                <w:rFonts w:ascii="Cambria" w:hAnsi="Cambria"/>
                <w:spacing w:val="11"/>
                <w:sz w:val="18"/>
                <w:szCs w:val="18"/>
              </w:rPr>
              <w:t>TML/CSS</w:t>
            </w:r>
            <w:r w:rsidRPr="00495B99">
              <w:rPr>
                <w:rFonts w:ascii="Cambria" w:hAnsi="Cambria"/>
                <w:spacing w:val="11"/>
                <w:sz w:val="18"/>
                <w:szCs w:val="18"/>
              </w:rPr>
              <w:t>源语言代码）</w:t>
            </w:r>
            <w:r w:rsidRPr="00495B99">
              <w:rPr>
                <w:rFonts w:ascii="Cambria" w:hAnsi="Cambria" w:hint="eastAsia"/>
                <w:spacing w:val="11"/>
                <w:sz w:val="18"/>
                <w:szCs w:val="18"/>
              </w:rPr>
              <w:t>响应报头中会有一个</w:t>
            </w:r>
            <w:r w:rsidRPr="00495B99">
              <w:rPr>
                <w:rFonts w:ascii="Cambria" w:hAnsi="Cambria" w:hint="eastAsia"/>
                <w:spacing w:val="11"/>
                <w:sz w:val="18"/>
                <w:szCs w:val="18"/>
              </w:rPr>
              <w:t>Content-Length</w:t>
            </w:r>
            <w:r w:rsidRPr="00495B99">
              <w:rPr>
                <w:rFonts w:ascii="Cambria" w:hAnsi="Cambria" w:hint="eastAsia"/>
                <w:spacing w:val="11"/>
                <w:sz w:val="18"/>
                <w:szCs w:val="18"/>
              </w:rPr>
              <w:t>属性来标识响应正文的长度。比如服务器返回了一个</w:t>
            </w:r>
            <w:r w:rsidRPr="00495B99">
              <w:rPr>
                <w:rFonts w:ascii="Cambria" w:hAnsi="Cambria" w:hint="eastAsia"/>
                <w:spacing w:val="11"/>
                <w:sz w:val="18"/>
                <w:szCs w:val="18"/>
              </w:rPr>
              <w:t>html</w:t>
            </w:r>
            <w:r w:rsidRPr="00495B99">
              <w:rPr>
                <w:rFonts w:ascii="Cambria" w:hAnsi="Cambria" w:hint="eastAsia"/>
                <w:spacing w:val="11"/>
                <w:sz w:val="18"/>
                <w:szCs w:val="18"/>
              </w:rPr>
              <w:t>页面，那么这个</w:t>
            </w:r>
            <w:r w:rsidRPr="00495B99">
              <w:rPr>
                <w:rFonts w:ascii="Cambria" w:hAnsi="Cambria" w:hint="eastAsia"/>
                <w:spacing w:val="11"/>
                <w:sz w:val="18"/>
                <w:szCs w:val="18"/>
              </w:rPr>
              <w:t>html</w:t>
            </w:r>
            <w:r w:rsidRPr="00495B99">
              <w:rPr>
                <w:rFonts w:ascii="Cambria" w:hAnsi="Cambria" w:hint="eastAsia"/>
                <w:spacing w:val="11"/>
                <w:sz w:val="18"/>
                <w:szCs w:val="18"/>
              </w:rPr>
              <w:t>页面的内容就是在响应正文当中</w:t>
            </w:r>
            <w:r w:rsidRPr="00495B99">
              <w:rPr>
                <w:rFonts w:ascii="Cambria" w:hAnsi="Cambria"/>
                <w:spacing w:val="11"/>
                <w:sz w:val="18"/>
                <w:szCs w:val="18"/>
              </w:rPr>
              <w:t>。</w:t>
            </w:r>
          </w:p>
        </w:tc>
      </w:tr>
      <w:tr w:rsidR="00631447" w:rsidRPr="00495B99" w:rsidTr="00ED3DB2">
        <w:trPr>
          <w:jc w:val="center"/>
        </w:trPr>
        <w:tc>
          <w:tcPr>
            <w:tcW w:w="8512" w:type="dxa"/>
            <w:gridSpan w:val="2"/>
          </w:tcPr>
          <w:p w:rsidR="00631447" w:rsidRPr="004F52A7" w:rsidRDefault="00631447" w:rsidP="000D27EF">
            <w:pPr>
              <w:wordWrap w:val="0"/>
              <w:ind w:left="360" w:hangingChars="200" w:hanging="360"/>
              <w:jc w:val="left"/>
              <w:rPr>
                <w:sz w:val="18"/>
                <w:szCs w:val="18"/>
              </w:rPr>
            </w:pPr>
            <w:r w:rsidRPr="004F52A7">
              <w:rPr>
                <w:sz w:val="18"/>
                <w:szCs w:val="18"/>
              </w:rPr>
              <w:t>下面的表格显示了。</w:t>
            </w:r>
          </w:p>
          <w:p w:rsidR="00631447" w:rsidRPr="004F52A7" w:rsidRDefault="00631447" w:rsidP="000D27EF">
            <w:pPr>
              <w:wordWrap w:val="0"/>
              <w:ind w:firstLine="0"/>
              <w:rPr>
                <w:sz w:val="18"/>
                <w:szCs w:val="18"/>
              </w:rPr>
            </w:pPr>
          </w:p>
          <w:tbl>
            <w:tblPr>
              <w:tblW w:w="2719"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82"/>
              <w:gridCol w:w="482"/>
              <w:gridCol w:w="754"/>
              <w:gridCol w:w="593"/>
              <w:gridCol w:w="408"/>
            </w:tblGrid>
            <w:tr w:rsidR="00631447" w:rsidRPr="004F52A7" w:rsidTr="007A3027">
              <w:trPr>
                <w:trHeight w:val="345"/>
                <w:jc w:val="center"/>
              </w:trPr>
              <w:tc>
                <w:tcPr>
                  <w:tcW w:w="48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0D27EF">
                  <w:pPr>
                    <w:adjustRightInd w:val="0"/>
                    <w:snapToGrid w:val="0"/>
                    <w:ind w:firstLine="0"/>
                    <w:rPr>
                      <w:rFonts w:asciiTheme="minorEastAsia" w:eastAsiaTheme="minorEastAsia" w:hAnsiTheme="minorEastAsia"/>
                      <w:bCs/>
                      <w:sz w:val="18"/>
                      <w:szCs w:val="18"/>
                    </w:rPr>
                  </w:pPr>
                  <w:r w:rsidRPr="004F52A7">
                    <w:rPr>
                      <w:rFonts w:asciiTheme="minorEastAsia" w:hAnsiTheme="minorEastAsia" w:hint="eastAsia"/>
                      <w:bCs/>
                      <w:sz w:val="18"/>
                      <w:szCs w:val="18"/>
                    </w:rPr>
                    <w:t>帧长度</w:t>
                  </w:r>
                </w:p>
              </w:tc>
              <w:tc>
                <w:tcPr>
                  <w:tcW w:w="48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0D27EF">
                  <w:pPr>
                    <w:adjustRightInd w:val="0"/>
                    <w:snapToGrid w:val="0"/>
                    <w:ind w:firstLine="0"/>
                    <w:rPr>
                      <w:rFonts w:asciiTheme="minorEastAsia" w:eastAsiaTheme="minorEastAsia" w:hAnsiTheme="minorEastAsia"/>
                      <w:bCs/>
                      <w:sz w:val="18"/>
                      <w:szCs w:val="18"/>
                    </w:rPr>
                  </w:pPr>
                  <w:r w:rsidRPr="004F52A7">
                    <w:rPr>
                      <w:rFonts w:asciiTheme="minorEastAsia" w:hAnsiTheme="minorEastAsia"/>
                      <w:bCs/>
                      <w:sz w:val="18"/>
                      <w:szCs w:val="18"/>
                    </w:rPr>
                    <w:t>类型</w:t>
                  </w:r>
                </w:p>
              </w:tc>
              <w:tc>
                <w:tcPr>
                  <w:tcW w:w="754"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0D27EF">
                  <w:pPr>
                    <w:adjustRightInd w:val="0"/>
                    <w:snapToGrid w:val="0"/>
                    <w:ind w:firstLine="0"/>
                    <w:rPr>
                      <w:rFonts w:asciiTheme="minorEastAsia" w:eastAsiaTheme="minorEastAsia" w:hAnsiTheme="minorEastAsia"/>
                      <w:sz w:val="18"/>
                      <w:szCs w:val="18"/>
                    </w:rPr>
                  </w:pPr>
                  <w:r w:rsidRPr="004F52A7">
                    <w:rPr>
                      <w:rFonts w:asciiTheme="minorEastAsia" w:hAnsiTheme="minorEastAsia"/>
                      <w:sz w:val="18"/>
                      <w:szCs w:val="18"/>
                    </w:rPr>
                    <w:t>标志</w:t>
                  </w:r>
                  <w:r w:rsidRPr="004F52A7">
                    <w:rPr>
                      <w:rStyle w:val="EndnoteReference"/>
                      <w:rFonts w:asciiTheme="minorEastAsia" w:hAnsiTheme="minorEastAsia" w:hint="eastAsia"/>
                      <w:sz w:val="18"/>
                      <w:szCs w:val="18"/>
                      <w:vertAlign w:val="baseline"/>
                    </w:rPr>
                    <w:t xml:space="preserve"> </w:t>
                  </w:r>
                </w:p>
              </w:tc>
              <w:tc>
                <w:tcPr>
                  <w:tcW w:w="593"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0D27EF">
                  <w:pPr>
                    <w:adjustRightInd w:val="0"/>
                    <w:snapToGrid w:val="0"/>
                    <w:ind w:firstLine="0"/>
                    <w:rPr>
                      <w:rFonts w:asciiTheme="minorEastAsia" w:eastAsiaTheme="minorEastAsia" w:hAnsiTheme="minorEastAsia"/>
                      <w:bCs/>
                      <w:sz w:val="18"/>
                      <w:szCs w:val="18"/>
                    </w:rPr>
                  </w:pPr>
                  <w:r w:rsidRPr="004F52A7">
                    <w:rPr>
                      <w:rFonts w:asciiTheme="minorEastAsia" w:hAnsiTheme="minorEastAsia" w:hint="eastAsia"/>
                      <w:bCs/>
                      <w:sz w:val="18"/>
                      <w:szCs w:val="18"/>
                    </w:rPr>
                    <w:t>保留R和流标识</w:t>
                  </w:r>
                </w:p>
              </w:tc>
              <w:tc>
                <w:tcPr>
                  <w:tcW w:w="408"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0D27EF">
                  <w:pPr>
                    <w:adjustRightInd w:val="0"/>
                    <w:snapToGrid w:val="0"/>
                    <w:ind w:firstLine="0"/>
                    <w:rPr>
                      <w:rFonts w:asciiTheme="minorEastAsia" w:eastAsiaTheme="minorEastAsia" w:hAnsiTheme="minorEastAsia"/>
                      <w:bCs/>
                      <w:sz w:val="18"/>
                      <w:szCs w:val="18"/>
                    </w:rPr>
                  </w:pPr>
                  <w:r w:rsidRPr="004F52A7">
                    <w:rPr>
                      <w:rFonts w:asciiTheme="minorEastAsia" w:eastAsiaTheme="minorEastAsia" w:hAnsiTheme="minorEastAsia" w:hint="eastAsia"/>
                      <w:bCs/>
                      <w:sz w:val="18"/>
                      <w:szCs w:val="18"/>
                    </w:rPr>
                    <w:t>帧负载</w:t>
                  </w:r>
                </w:p>
              </w:tc>
            </w:tr>
            <w:tr w:rsidR="00631447" w:rsidRPr="004F52A7" w:rsidTr="007A3027">
              <w:trPr>
                <w:trHeight w:val="330"/>
                <w:jc w:val="center"/>
              </w:trPr>
              <w:tc>
                <w:tcPr>
                  <w:tcW w:w="48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0D27EF">
                  <w:pPr>
                    <w:ind w:firstLine="0"/>
                    <w:jc w:val="center"/>
                    <w:rPr>
                      <w:rFonts w:asciiTheme="minorEastAsia" w:eastAsiaTheme="minorEastAsia" w:hAnsiTheme="minorEastAsia"/>
                      <w:sz w:val="18"/>
                      <w:szCs w:val="18"/>
                    </w:rPr>
                  </w:pPr>
                  <w:r w:rsidRPr="004F52A7">
                    <w:rPr>
                      <w:rFonts w:asciiTheme="minorEastAsia" w:hAnsiTheme="minorEastAsia"/>
                      <w:sz w:val="18"/>
                      <w:szCs w:val="18"/>
                    </w:rPr>
                    <w:t>3</w:t>
                  </w:r>
                  <w:r w:rsidRPr="004F52A7">
                    <w:rPr>
                      <w:rFonts w:asciiTheme="minorEastAsia" w:eastAsiaTheme="minorEastAsia" w:hAnsiTheme="minorEastAsia"/>
                      <w:sz w:val="18"/>
                      <w:szCs w:val="18"/>
                    </w:rPr>
                    <w:t>字节</w:t>
                  </w:r>
                </w:p>
              </w:tc>
              <w:tc>
                <w:tcPr>
                  <w:tcW w:w="48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0D27EF">
                  <w:pPr>
                    <w:wordWrap w:val="0"/>
                    <w:ind w:firstLine="0"/>
                    <w:rPr>
                      <w:rFonts w:asciiTheme="minorEastAsia" w:eastAsia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75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0D27EF">
                  <w:pPr>
                    <w:wordWrap w:val="0"/>
                    <w:ind w:firstLine="0"/>
                    <w:rPr>
                      <w:rFonts w:asciiTheme="minorEastAsia" w:eastAsia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59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0D27EF">
                  <w:pPr>
                    <w:ind w:firstLine="0"/>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408"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631447" w:rsidRPr="004F52A7" w:rsidRDefault="00631447" w:rsidP="000D27EF">
                  <w:pPr>
                    <w:wordWrap w:val="0"/>
                    <w:ind w:firstLine="0"/>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r w:rsidRPr="004F52A7">
                    <w:rPr>
                      <w:rFonts w:asciiTheme="minorEastAsia" w:hAnsiTheme="minorEastAsia"/>
                      <w:sz w:val="18"/>
                      <w:szCs w:val="18"/>
                    </w:rPr>
                    <w:t>的倍数</w:t>
                  </w:r>
                </w:p>
              </w:tc>
            </w:tr>
          </w:tbl>
          <w:p w:rsidR="00631447" w:rsidRPr="004F52A7" w:rsidRDefault="00631447" w:rsidP="000D27EF">
            <w:pPr>
              <w:wordWrap w:val="0"/>
              <w:ind w:left="360" w:hangingChars="200" w:hanging="360"/>
              <w:jc w:val="left"/>
              <w:rPr>
                <w:sz w:val="18"/>
                <w:szCs w:val="18"/>
              </w:rPr>
            </w:pPr>
            <w:r w:rsidRPr="004F52A7">
              <w:rPr>
                <w:rFonts w:hint="eastAsia"/>
                <w:sz w:val="18"/>
                <w:szCs w:val="18"/>
              </w:rPr>
              <w:t>长度</w:t>
            </w:r>
            <w:r w:rsidRPr="004F52A7">
              <w:rPr>
                <w:rFonts w:hint="eastAsia"/>
                <w:sz w:val="18"/>
                <w:szCs w:val="18"/>
              </w:rPr>
              <w:t xml:space="preserve">Length : </w:t>
            </w:r>
            <w:r w:rsidRPr="004F52A7">
              <w:rPr>
                <w:rFonts w:hint="eastAsia"/>
                <w:sz w:val="18"/>
                <w:szCs w:val="18"/>
              </w:rPr>
              <w:t>代表整个</w:t>
            </w:r>
            <w:r w:rsidRPr="004F52A7">
              <w:rPr>
                <w:rFonts w:hint="eastAsia"/>
                <w:sz w:val="18"/>
                <w:szCs w:val="18"/>
              </w:rPr>
              <w:t xml:space="preserve"> frame </w:t>
            </w:r>
            <w:r w:rsidRPr="004F52A7">
              <w:rPr>
                <w:rFonts w:hint="eastAsia"/>
                <w:sz w:val="18"/>
                <w:szCs w:val="18"/>
              </w:rPr>
              <w:t>的长度，用一个</w:t>
            </w:r>
            <w:r w:rsidRPr="004F52A7">
              <w:rPr>
                <w:rFonts w:hint="eastAsia"/>
                <w:sz w:val="18"/>
                <w:szCs w:val="18"/>
              </w:rPr>
              <w:t xml:space="preserve"> 24 </w:t>
            </w:r>
            <w:r w:rsidRPr="004F52A7">
              <w:rPr>
                <w:rFonts w:hint="eastAsia"/>
                <w:sz w:val="18"/>
                <w:szCs w:val="18"/>
              </w:rPr>
              <w:t>位无符号整数表示。但是这不意味着就能处理</w:t>
            </w:r>
            <w:r w:rsidRPr="004F52A7">
              <w:rPr>
                <w:rFonts w:hint="eastAsia"/>
                <w:sz w:val="18"/>
                <w:szCs w:val="18"/>
              </w:rPr>
              <w:t xml:space="preserve"> 2^24 16M</w:t>
            </w:r>
            <w:r w:rsidRPr="004F52A7">
              <w:rPr>
                <w:rFonts w:hint="eastAsia"/>
                <w:sz w:val="18"/>
                <w:szCs w:val="18"/>
              </w:rPr>
              <w:t>大小的帧，一般是默认只支持</w:t>
            </w:r>
            <w:r w:rsidRPr="004F52A7">
              <w:rPr>
                <w:rFonts w:hint="eastAsia"/>
                <w:sz w:val="18"/>
                <w:szCs w:val="18"/>
              </w:rPr>
              <w:t>2^16 16k</w:t>
            </w:r>
            <w:r w:rsidRPr="004F52A7">
              <w:rPr>
                <w:rFonts w:hint="eastAsia"/>
                <w:sz w:val="18"/>
                <w:szCs w:val="18"/>
              </w:rPr>
              <w:t>以下的帧，而</w:t>
            </w:r>
            <w:r w:rsidRPr="004F52A7">
              <w:rPr>
                <w:rFonts w:hint="eastAsia"/>
                <w:sz w:val="18"/>
                <w:szCs w:val="18"/>
              </w:rPr>
              <w:t xml:space="preserve">2^16 - 2^24 16M </w:t>
            </w:r>
            <w:r w:rsidRPr="004F52A7">
              <w:rPr>
                <w:rFonts w:hint="eastAsia"/>
                <w:sz w:val="18"/>
                <w:szCs w:val="18"/>
              </w:rPr>
              <w:t>的帧</w:t>
            </w:r>
            <w:r w:rsidRPr="004F52A7">
              <w:rPr>
                <w:rFonts w:hint="eastAsia"/>
                <w:sz w:val="18"/>
                <w:szCs w:val="18"/>
              </w:rPr>
              <w:t xml:space="preserve"> </w:t>
            </w:r>
            <w:r w:rsidRPr="004F52A7">
              <w:rPr>
                <w:rFonts w:hint="eastAsia"/>
                <w:sz w:val="18"/>
                <w:szCs w:val="18"/>
              </w:rPr>
              <w:t>需要接收端公布自己可以处理这么大的帧，需要在</w:t>
            </w:r>
            <w:r w:rsidRPr="004F52A7">
              <w:rPr>
                <w:rFonts w:hint="eastAsia"/>
                <w:sz w:val="18"/>
                <w:szCs w:val="18"/>
              </w:rPr>
              <w:t xml:space="preserve"> SETTINGS_MAX_FRAME_SIZE </w:t>
            </w:r>
            <w:r w:rsidRPr="004F52A7">
              <w:rPr>
                <w:rFonts w:hint="eastAsia"/>
                <w:sz w:val="18"/>
                <w:szCs w:val="18"/>
              </w:rPr>
              <w:t>帧中告知。</w:t>
            </w:r>
          </w:p>
          <w:p w:rsidR="00631447" w:rsidRPr="004F52A7" w:rsidRDefault="00631447" w:rsidP="000D27EF">
            <w:pPr>
              <w:wordWrap w:val="0"/>
              <w:ind w:left="360" w:hangingChars="200" w:hanging="360"/>
              <w:jc w:val="left"/>
              <w:rPr>
                <w:sz w:val="18"/>
                <w:szCs w:val="18"/>
              </w:rPr>
            </w:pPr>
            <w:r w:rsidRPr="004F52A7">
              <w:rPr>
                <w:sz w:val="18"/>
                <w:szCs w:val="18"/>
              </w:rPr>
              <w:t>类型</w:t>
            </w:r>
            <w:r w:rsidRPr="004F52A7">
              <w:rPr>
                <w:rFonts w:hint="eastAsia"/>
                <w:sz w:val="18"/>
                <w:szCs w:val="18"/>
              </w:rPr>
              <w:t xml:space="preserve">Type : </w:t>
            </w:r>
            <w:r w:rsidRPr="004F52A7">
              <w:rPr>
                <w:rFonts w:hint="eastAsia"/>
                <w:sz w:val="18"/>
                <w:szCs w:val="18"/>
              </w:rPr>
              <w:t>定义</w:t>
            </w:r>
            <w:r w:rsidRPr="004F52A7">
              <w:rPr>
                <w:rFonts w:hint="eastAsia"/>
                <w:sz w:val="18"/>
                <w:szCs w:val="18"/>
              </w:rPr>
              <w:t xml:space="preserve"> frame </w:t>
            </w:r>
            <w:r w:rsidRPr="004F52A7">
              <w:rPr>
                <w:rFonts w:hint="eastAsia"/>
                <w:sz w:val="18"/>
                <w:szCs w:val="18"/>
              </w:rPr>
              <w:t>的类型。帧类型决定了帧主体的格式和语义，如果</w:t>
            </w:r>
            <w:r w:rsidRPr="004F52A7">
              <w:rPr>
                <w:rFonts w:hint="eastAsia"/>
                <w:sz w:val="18"/>
                <w:szCs w:val="18"/>
              </w:rPr>
              <w:t xml:space="preserve"> type </w:t>
            </w:r>
            <w:r w:rsidRPr="004F52A7">
              <w:rPr>
                <w:rFonts w:hint="eastAsia"/>
                <w:sz w:val="18"/>
                <w:szCs w:val="18"/>
              </w:rPr>
              <w:t>为</w:t>
            </w:r>
            <w:r w:rsidRPr="004F52A7">
              <w:rPr>
                <w:rFonts w:hint="eastAsia"/>
                <w:sz w:val="18"/>
                <w:szCs w:val="18"/>
              </w:rPr>
              <w:t xml:space="preserve"> unknown </w:t>
            </w:r>
            <w:r w:rsidRPr="004F52A7">
              <w:rPr>
                <w:rFonts w:hint="eastAsia"/>
                <w:sz w:val="18"/>
                <w:szCs w:val="18"/>
              </w:rPr>
              <w:t>应该忽略或抛弃。</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645"/>
              <w:gridCol w:w="780"/>
              <w:gridCol w:w="2595"/>
            </w:tblGrid>
            <w:tr w:rsidR="00631447" w:rsidRPr="004F52A7" w:rsidTr="007A3027">
              <w:trPr>
                <w:tblHeader/>
                <w:tblCellSpacing w:w="15" w:type="dxa"/>
                <w:jc w:val="center"/>
              </w:trPr>
              <w:tc>
                <w:tcPr>
                  <w:tcW w:w="1600" w:type="dxa"/>
                  <w:vAlign w:val="center"/>
                  <w:hideMark/>
                </w:tcPr>
                <w:p w:rsidR="00631447" w:rsidRPr="004F52A7" w:rsidRDefault="00631447" w:rsidP="000D27EF">
                  <w:pPr>
                    <w:wordWrap w:val="0"/>
                    <w:ind w:left="360" w:hangingChars="200" w:hanging="360"/>
                    <w:jc w:val="center"/>
                    <w:rPr>
                      <w:bCs/>
                      <w:sz w:val="18"/>
                      <w:szCs w:val="18"/>
                    </w:rPr>
                  </w:pPr>
                  <w:r w:rsidRPr="004F52A7">
                    <w:rPr>
                      <w:bCs/>
                      <w:sz w:val="18"/>
                      <w:szCs w:val="18"/>
                    </w:rPr>
                    <w:t>帧类型</w:t>
                  </w:r>
                </w:p>
              </w:tc>
              <w:tc>
                <w:tcPr>
                  <w:tcW w:w="750" w:type="dxa"/>
                  <w:vAlign w:val="center"/>
                  <w:hideMark/>
                </w:tcPr>
                <w:p w:rsidR="00631447" w:rsidRPr="004F52A7" w:rsidRDefault="00631447" w:rsidP="000D27EF">
                  <w:pPr>
                    <w:wordWrap w:val="0"/>
                    <w:ind w:left="360" w:hangingChars="200" w:hanging="360"/>
                    <w:jc w:val="center"/>
                    <w:rPr>
                      <w:bCs/>
                      <w:sz w:val="18"/>
                      <w:szCs w:val="18"/>
                    </w:rPr>
                  </w:pPr>
                  <w:r w:rsidRPr="004F52A7">
                    <w:rPr>
                      <w:bCs/>
                      <w:sz w:val="18"/>
                      <w:szCs w:val="18"/>
                    </w:rPr>
                    <w:t>编码类型</w:t>
                  </w:r>
                </w:p>
              </w:tc>
              <w:tc>
                <w:tcPr>
                  <w:tcW w:w="2550" w:type="dxa"/>
                  <w:vAlign w:val="center"/>
                  <w:hideMark/>
                </w:tcPr>
                <w:p w:rsidR="00631447" w:rsidRPr="004F52A7" w:rsidRDefault="00631447" w:rsidP="000D27EF">
                  <w:pPr>
                    <w:wordWrap w:val="0"/>
                    <w:ind w:left="360" w:hangingChars="200" w:hanging="360"/>
                    <w:jc w:val="center"/>
                    <w:rPr>
                      <w:bCs/>
                      <w:sz w:val="18"/>
                      <w:szCs w:val="18"/>
                    </w:rPr>
                  </w:pPr>
                  <w:r w:rsidRPr="004F52A7">
                    <w:rPr>
                      <w:bCs/>
                      <w:sz w:val="18"/>
                      <w:szCs w:val="18"/>
                    </w:rPr>
                    <w:t>用途</w:t>
                  </w:r>
                </w:p>
              </w:tc>
            </w:tr>
            <w:tr w:rsidR="00631447" w:rsidRPr="004F52A7" w:rsidTr="007A3027">
              <w:trPr>
                <w:tblCellSpacing w:w="15" w:type="dxa"/>
                <w:jc w:val="center"/>
              </w:trPr>
              <w:tc>
                <w:tcPr>
                  <w:tcW w:w="160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DATA</w:t>
                  </w:r>
                </w:p>
              </w:tc>
              <w:tc>
                <w:tcPr>
                  <w:tcW w:w="7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0x0</w:t>
                  </w:r>
                </w:p>
              </w:tc>
              <w:tc>
                <w:tcPr>
                  <w:tcW w:w="25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传递</w:t>
                  </w:r>
                  <w:r w:rsidRPr="004F52A7">
                    <w:rPr>
                      <w:sz w:val="18"/>
                      <w:szCs w:val="18"/>
                    </w:rPr>
                    <w:t>HTTP</w:t>
                  </w:r>
                  <w:r w:rsidRPr="004F52A7">
                    <w:rPr>
                      <w:sz w:val="18"/>
                      <w:szCs w:val="18"/>
                    </w:rPr>
                    <w:t>包体</w:t>
                  </w:r>
                </w:p>
              </w:tc>
            </w:tr>
            <w:tr w:rsidR="00631447" w:rsidRPr="004F52A7" w:rsidTr="007A3027">
              <w:trPr>
                <w:tblCellSpacing w:w="15" w:type="dxa"/>
                <w:jc w:val="center"/>
              </w:trPr>
              <w:tc>
                <w:tcPr>
                  <w:tcW w:w="160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HEADERS</w:t>
                  </w:r>
                </w:p>
              </w:tc>
              <w:tc>
                <w:tcPr>
                  <w:tcW w:w="7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0x1</w:t>
                  </w:r>
                </w:p>
              </w:tc>
              <w:tc>
                <w:tcPr>
                  <w:tcW w:w="25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传递</w:t>
                  </w:r>
                  <w:r w:rsidRPr="004F52A7">
                    <w:rPr>
                      <w:sz w:val="18"/>
                      <w:szCs w:val="18"/>
                    </w:rPr>
                    <w:t>HTTP</w:t>
                  </w:r>
                  <w:r w:rsidRPr="004F52A7">
                    <w:rPr>
                      <w:sz w:val="18"/>
                      <w:szCs w:val="18"/>
                    </w:rPr>
                    <w:t>包头</w:t>
                  </w:r>
                </w:p>
              </w:tc>
            </w:tr>
            <w:tr w:rsidR="00631447" w:rsidRPr="004F52A7" w:rsidTr="007A3027">
              <w:trPr>
                <w:tblCellSpacing w:w="15" w:type="dxa"/>
                <w:jc w:val="center"/>
              </w:trPr>
              <w:tc>
                <w:tcPr>
                  <w:tcW w:w="160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PRIORITY</w:t>
                  </w:r>
                </w:p>
              </w:tc>
              <w:tc>
                <w:tcPr>
                  <w:tcW w:w="7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0x2</w:t>
                  </w:r>
                </w:p>
              </w:tc>
              <w:tc>
                <w:tcPr>
                  <w:tcW w:w="25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指定</w:t>
                  </w:r>
                  <w:r w:rsidRPr="004F52A7">
                    <w:rPr>
                      <w:sz w:val="18"/>
                      <w:szCs w:val="18"/>
                    </w:rPr>
                    <w:t xml:space="preserve">Stream </w:t>
                  </w:r>
                  <w:r w:rsidRPr="004F52A7">
                    <w:rPr>
                      <w:sz w:val="18"/>
                      <w:szCs w:val="18"/>
                    </w:rPr>
                    <w:t>流的优先级</w:t>
                  </w:r>
                </w:p>
              </w:tc>
            </w:tr>
            <w:tr w:rsidR="00631447" w:rsidRPr="004F52A7" w:rsidTr="007A3027">
              <w:trPr>
                <w:tblCellSpacing w:w="15" w:type="dxa"/>
                <w:jc w:val="center"/>
              </w:trPr>
              <w:tc>
                <w:tcPr>
                  <w:tcW w:w="160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RST_STREAM</w:t>
                  </w:r>
                </w:p>
              </w:tc>
              <w:tc>
                <w:tcPr>
                  <w:tcW w:w="7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0x3</w:t>
                  </w:r>
                </w:p>
              </w:tc>
              <w:tc>
                <w:tcPr>
                  <w:tcW w:w="25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终止</w:t>
                  </w:r>
                  <w:r w:rsidRPr="004F52A7">
                    <w:rPr>
                      <w:sz w:val="18"/>
                      <w:szCs w:val="18"/>
                    </w:rPr>
                    <w:t>Stream</w:t>
                  </w:r>
                  <w:r w:rsidRPr="004F52A7">
                    <w:rPr>
                      <w:sz w:val="18"/>
                      <w:szCs w:val="18"/>
                    </w:rPr>
                    <w:t>流</w:t>
                  </w:r>
                </w:p>
              </w:tc>
            </w:tr>
            <w:tr w:rsidR="00631447" w:rsidRPr="004F52A7" w:rsidTr="007A3027">
              <w:trPr>
                <w:tblCellSpacing w:w="15" w:type="dxa"/>
                <w:jc w:val="center"/>
              </w:trPr>
              <w:tc>
                <w:tcPr>
                  <w:tcW w:w="160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SETTINGS</w:t>
                  </w:r>
                </w:p>
              </w:tc>
              <w:tc>
                <w:tcPr>
                  <w:tcW w:w="7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0x4</w:t>
                  </w:r>
                </w:p>
              </w:tc>
              <w:tc>
                <w:tcPr>
                  <w:tcW w:w="25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修改连接或者</w:t>
                  </w:r>
                  <w:r w:rsidRPr="004F52A7">
                    <w:rPr>
                      <w:sz w:val="18"/>
                      <w:szCs w:val="18"/>
                    </w:rPr>
                    <w:t>Stream</w:t>
                  </w:r>
                  <w:r w:rsidRPr="004F52A7">
                    <w:rPr>
                      <w:sz w:val="18"/>
                      <w:szCs w:val="18"/>
                    </w:rPr>
                    <w:t>流的配置</w:t>
                  </w:r>
                </w:p>
              </w:tc>
            </w:tr>
            <w:tr w:rsidR="00631447" w:rsidRPr="004F52A7" w:rsidTr="007A3027">
              <w:trPr>
                <w:tblCellSpacing w:w="15" w:type="dxa"/>
                <w:jc w:val="center"/>
              </w:trPr>
              <w:tc>
                <w:tcPr>
                  <w:tcW w:w="160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PUSH_PROMISE</w:t>
                  </w:r>
                </w:p>
              </w:tc>
              <w:tc>
                <w:tcPr>
                  <w:tcW w:w="7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0x5</w:t>
                  </w:r>
                </w:p>
              </w:tc>
              <w:tc>
                <w:tcPr>
                  <w:tcW w:w="25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服务端推送资源时描述请求的帧</w:t>
                  </w:r>
                </w:p>
              </w:tc>
            </w:tr>
            <w:tr w:rsidR="00631447" w:rsidRPr="004F52A7" w:rsidTr="007A3027">
              <w:trPr>
                <w:tblCellSpacing w:w="15" w:type="dxa"/>
                <w:jc w:val="center"/>
              </w:trPr>
              <w:tc>
                <w:tcPr>
                  <w:tcW w:w="160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PING</w:t>
                  </w:r>
                </w:p>
              </w:tc>
              <w:tc>
                <w:tcPr>
                  <w:tcW w:w="7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0x6</w:t>
                  </w:r>
                </w:p>
              </w:tc>
              <w:tc>
                <w:tcPr>
                  <w:tcW w:w="25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心跳监测兼具测量</w:t>
                  </w:r>
                  <w:r w:rsidRPr="004F52A7">
                    <w:rPr>
                      <w:sz w:val="18"/>
                      <w:szCs w:val="18"/>
                    </w:rPr>
                    <w:t>RTT</w:t>
                  </w:r>
                  <w:r w:rsidRPr="004F52A7">
                    <w:rPr>
                      <w:sz w:val="18"/>
                      <w:szCs w:val="18"/>
                    </w:rPr>
                    <w:t>的功能</w:t>
                  </w:r>
                </w:p>
              </w:tc>
            </w:tr>
            <w:tr w:rsidR="00631447" w:rsidRPr="004F52A7" w:rsidTr="007A3027">
              <w:trPr>
                <w:tblCellSpacing w:w="15" w:type="dxa"/>
                <w:jc w:val="center"/>
              </w:trPr>
              <w:tc>
                <w:tcPr>
                  <w:tcW w:w="160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GOAWAY</w:t>
                  </w:r>
                </w:p>
              </w:tc>
              <w:tc>
                <w:tcPr>
                  <w:tcW w:w="7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0x7</w:t>
                  </w:r>
                </w:p>
              </w:tc>
              <w:tc>
                <w:tcPr>
                  <w:tcW w:w="25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优雅的终止错误或通知错误</w:t>
                  </w:r>
                </w:p>
              </w:tc>
            </w:tr>
            <w:tr w:rsidR="00631447" w:rsidRPr="004F52A7" w:rsidTr="007A3027">
              <w:trPr>
                <w:tblCellSpacing w:w="15" w:type="dxa"/>
                <w:jc w:val="center"/>
              </w:trPr>
              <w:tc>
                <w:tcPr>
                  <w:tcW w:w="160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WINDOW_UPDATE</w:t>
                  </w:r>
                </w:p>
              </w:tc>
              <w:tc>
                <w:tcPr>
                  <w:tcW w:w="7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0x8</w:t>
                  </w:r>
                </w:p>
              </w:tc>
              <w:tc>
                <w:tcPr>
                  <w:tcW w:w="25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实现流量控制</w:t>
                  </w:r>
                </w:p>
              </w:tc>
            </w:tr>
            <w:tr w:rsidR="00631447" w:rsidRPr="004F52A7" w:rsidTr="007A3027">
              <w:trPr>
                <w:tblCellSpacing w:w="15" w:type="dxa"/>
                <w:jc w:val="center"/>
              </w:trPr>
              <w:tc>
                <w:tcPr>
                  <w:tcW w:w="160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CONTINUATION</w:t>
                  </w:r>
                </w:p>
              </w:tc>
              <w:tc>
                <w:tcPr>
                  <w:tcW w:w="7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0x9</w:t>
                  </w:r>
                </w:p>
              </w:tc>
              <w:tc>
                <w:tcPr>
                  <w:tcW w:w="2550" w:type="dxa"/>
                  <w:vAlign w:val="center"/>
                  <w:hideMark/>
                </w:tcPr>
                <w:p w:rsidR="00631447" w:rsidRPr="004F52A7" w:rsidRDefault="00631447" w:rsidP="000D27EF">
                  <w:pPr>
                    <w:wordWrap w:val="0"/>
                    <w:ind w:left="360" w:hangingChars="200" w:hanging="360"/>
                    <w:jc w:val="center"/>
                    <w:rPr>
                      <w:sz w:val="18"/>
                      <w:szCs w:val="18"/>
                    </w:rPr>
                  </w:pPr>
                  <w:r w:rsidRPr="004F52A7">
                    <w:rPr>
                      <w:sz w:val="18"/>
                      <w:szCs w:val="18"/>
                    </w:rPr>
                    <w:t>传递较大</w:t>
                  </w:r>
                  <w:r w:rsidRPr="004F52A7">
                    <w:rPr>
                      <w:sz w:val="18"/>
                      <w:szCs w:val="18"/>
                    </w:rPr>
                    <w:t>HTTP</w:t>
                  </w:r>
                  <w:r w:rsidRPr="004F52A7">
                    <w:rPr>
                      <w:sz w:val="18"/>
                      <w:szCs w:val="18"/>
                    </w:rPr>
                    <w:t>头部时的持续帧</w:t>
                  </w:r>
                </w:p>
              </w:tc>
            </w:tr>
          </w:tbl>
          <w:p w:rsidR="00631447" w:rsidRPr="004F52A7" w:rsidRDefault="00631447" w:rsidP="000D27EF">
            <w:pPr>
              <w:wordWrap w:val="0"/>
              <w:ind w:left="360" w:hangingChars="200" w:hanging="360"/>
              <w:jc w:val="left"/>
              <w:rPr>
                <w:sz w:val="18"/>
                <w:szCs w:val="18"/>
              </w:rPr>
            </w:pPr>
            <w:r w:rsidRPr="004F52A7">
              <w:rPr>
                <w:rFonts w:hint="eastAsia"/>
                <w:sz w:val="18"/>
                <w:szCs w:val="18"/>
              </w:rPr>
              <w:t>Flags :</w:t>
            </w:r>
            <w:r w:rsidRPr="004F52A7">
              <w:rPr>
                <w:rFonts w:hint="eastAsia"/>
                <w:sz w:val="18"/>
                <w:szCs w:val="18"/>
              </w:rPr>
              <w:t>是为帧类型相关而预留的布尔标识。标识对于不同的帧类型赋予了不同的语义。</w:t>
            </w:r>
          </w:p>
          <w:p w:rsidR="00631447" w:rsidRPr="004F52A7" w:rsidRDefault="00631447" w:rsidP="000D27EF">
            <w:pPr>
              <w:wordWrap w:val="0"/>
              <w:ind w:left="360" w:hangingChars="200" w:hanging="360"/>
              <w:jc w:val="left"/>
              <w:rPr>
                <w:sz w:val="18"/>
                <w:szCs w:val="18"/>
              </w:rPr>
            </w:pPr>
            <w:r w:rsidRPr="004F52A7">
              <w:rPr>
                <w:rFonts w:hint="eastAsia"/>
                <w:sz w:val="18"/>
                <w:szCs w:val="18"/>
              </w:rPr>
              <w:t xml:space="preserve">R: </w:t>
            </w:r>
            <w:r w:rsidRPr="004F52A7">
              <w:rPr>
                <w:rFonts w:hint="eastAsia"/>
                <w:sz w:val="18"/>
                <w:szCs w:val="18"/>
              </w:rPr>
              <w:t>是一个保留的比特位。这个比特的语义没有定义，发送时它必须被设置为</w:t>
            </w:r>
            <w:r w:rsidRPr="004F52A7">
              <w:rPr>
                <w:rFonts w:hint="eastAsia"/>
                <w:sz w:val="18"/>
                <w:szCs w:val="18"/>
              </w:rPr>
              <w:t xml:space="preserve"> (0x0), </w:t>
            </w:r>
            <w:r w:rsidRPr="004F52A7">
              <w:rPr>
                <w:rFonts w:hint="eastAsia"/>
                <w:sz w:val="18"/>
                <w:szCs w:val="18"/>
              </w:rPr>
              <w:t>接收时需要忽略</w:t>
            </w:r>
            <w:r w:rsidRPr="004F52A7">
              <w:rPr>
                <w:sz w:val="18"/>
                <w:szCs w:val="18"/>
              </w:rPr>
              <w:t>.</w:t>
            </w:r>
            <w:r>
              <w:rPr>
                <w:rFonts w:hint="eastAsia"/>
                <w:sz w:val="18"/>
                <w:szCs w:val="18"/>
              </w:rPr>
              <w:t xml:space="preserve"> Stream Identifier:</w:t>
            </w:r>
            <w:r w:rsidRPr="004F52A7">
              <w:rPr>
                <w:rFonts w:hint="eastAsia"/>
                <w:sz w:val="18"/>
                <w:szCs w:val="18"/>
              </w:rPr>
              <w:t>比特位无符号整型的流标示符</w:t>
            </w:r>
            <w:r w:rsidRPr="004F52A7">
              <w:rPr>
                <w:rFonts w:hint="eastAsia"/>
                <w:sz w:val="18"/>
                <w:szCs w:val="18"/>
              </w:rPr>
              <w:t xml:space="preserve">. </w:t>
            </w:r>
            <w:r w:rsidRPr="004F52A7">
              <w:rPr>
                <w:rFonts w:hint="eastAsia"/>
                <w:sz w:val="18"/>
                <w:szCs w:val="18"/>
              </w:rPr>
              <w:t>其中</w:t>
            </w:r>
            <w:r w:rsidRPr="004F52A7">
              <w:rPr>
                <w:rFonts w:hint="eastAsia"/>
                <w:sz w:val="18"/>
                <w:szCs w:val="18"/>
              </w:rPr>
              <w:t>0x0</w:t>
            </w:r>
            <w:r w:rsidRPr="004F52A7">
              <w:rPr>
                <w:rFonts w:hint="eastAsia"/>
                <w:sz w:val="18"/>
                <w:szCs w:val="18"/>
              </w:rPr>
              <w:t>作为保留值</w:t>
            </w:r>
            <w:r w:rsidRPr="004F52A7">
              <w:rPr>
                <w:rFonts w:hint="eastAsia"/>
                <w:sz w:val="18"/>
                <w:szCs w:val="18"/>
              </w:rPr>
              <w:t xml:space="preserve">, </w:t>
            </w:r>
            <w:r w:rsidRPr="004F52A7">
              <w:rPr>
                <w:rFonts w:hint="eastAsia"/>
                <w:sz w:val="18"/>
                <w:szCs w:val="18"/>
              </w:rPr>
              <w:t>表示与连接相关的</w:t>
            </w:r>
            <w:r w:rsidRPr="004F52A7">
              <w:rPr>
                <w:rFonts w:hint="eastAsia"/>
                <w:sz w:val="18"/>
                <w:szCs w:val="18"/>
              </w:rPr>
              <w:t>frames</w:t>
            </w:r>
            <w:r w:rsidRPr="004F52A7">
              <w:rPr>
                <w:rFonts w:hint="eastAsia"/>
                <w:sz w:val="18"/>
                <w:szCs w:val="18"/>
              </w:rPr>
              <w:t>作为一个整体而不是一个单独的流。</w:t>
            </w:r>
          </w:p>
          <w:p w:rsidR="00631447" w:rsidRPr="00495B99" w:rsidRDefault="00631447" w:rsidP="000D27EF">
            <w:pPr>
              <w:adjustRightInd w:val="0"/>
              <w:snapToGrid w:val="0"/>
              <w:ind w:firstLine="0"/>
              <w:jc w:val="left"/>
              <w:rPr>
                <w:rFonts w:ascii="Cambria" w:hAnsi="Cambria"/>
                <w:spacing w:val="11"/>
                <w:sz w:val="18"/>
                <w:szCs w:val="18"/>
              </w:rPr>
            </w:pPr>
            <w:r w:rsidRPr="004F52A7">
              <w:rPr>
                <w:rFonts w:hint="eastAsia"/>
                <w:sz w:val="18"/>
                <w:szCs w:val="18"/>
              </w:rPr>
              <w:t xml:space="preserve">Frame Payload : </w:t>
            </w:r>
            <w:r w:rsidRPr="004F52A7">
              <w:rPr>
                <w:rFonts w:hint="eastAsia"/>
                <w:sz w:val="18"/>
                <w:szCs w:val="18"/>
              </w:rPr>
              <w:t>是主体内容，由帧类型决定</w:t>
            </w:r>
          </w:p>
          <w:p w:rsidR="00631447" w:rsidRPr="00ED3DB2" w:rsidRDefault="00631447" w:rsidP="00243DF4">
            <w:pPr>
              <w:ind w:firstLine="1"/>
              <w:jc w:val="center"/>
              <w:rPr>
                <w:sz w:val="18"/>
                <w:szCs w:val="18"/>
              </w:rPr>
            </w:pPr>
          </w:p>
        </w:tc>
      </w:tr>
      <w:tr w:rsidR="00631447" w:rsidRPr="00495B99" w:rsidTr="00ED3DB2">
        <w:trPr>
          <w:jc w:val="center"/>
        </w:trPr>
        <w:tc>
          <w:tcPr>
            <w:tcW w:w="4290" w:type="dxa"/>
          </w:tcPr>
          <w:p w:rsidR="00631447" w:rsidRPr="00495B99" w:rsidRDefault="00631447" w:rsidP="00243DF4">
            <w:pPr>
              <w:ind w:firstLine="0"/>
              <w:rPr>
                <w:sz w:val="18"/>
                <w:szCs w:val="18"/>
                <w:shd w:val="pct15" w:color="auto" w:fill="FFFFFF"/>
              </w:rPr>
            </w:pPr>
            <w:r w:rsidRPr="00495B99">
              <w:rPr>
                <w:sz w:val="18"/>
                <w:szCs w:val="18"/>
                <w:shd w:val="pct15" w:color="auto" w:fill="FFFFFF"/>
              </w:rPr>
              <w:t>传输层（</w:t>
            </w:r>
            <w:r w:rsidRPr="00495B99">
              <w:rPr>
                <w:rFonts w:hint="eastAsia"/>
                <w:sz w:val="18"/>
                <w:szCs w:val="18"/>
                <w:shd w:val="pct15" w:color="auto" w:fill="FFFFFF"/>
              </w:rPr>
              <w:t>TCP</w:t>
            </w:r>
            <w:r w:rsidRPr="00495B99">
              <w:rPr>
                <w:rFonts w:hint="eastAsia"/>
                <w:sz w:val="18"/>
                <w:szCs w:val="18"/>
                <w:shd w:val="pct15" w:color="auto" w:fill="FFFFFF"/>
              </w:rPr>
              <w:t>段</w:t>
            </w:r>
            <w:r w:rsidRPr="00495B99">
              <w:rPr>
                <w:rFonts w:hint="eastAsia"/>
                <w:sz w:val="18"/>
                <w:szCs w:val="18"/>
                <w:shd w:val="pct15" w:color="auto" w:fill="FFFFFF"/>
              </w:rPr>
              <w:t>Segement</w:t>
            </w:r>
            <w:r w:rsidRPr="00495B99">
              <w:rPr>
                <w:rFonts w:hint="eastAsia"/>
                <w:sz w:val="18"/>
                <w:szCs w:val="18"/>
                <w:shd w:val="pct15" w:color="auto" w:fill="FFFFFF"/>
              </w:rPr>
              <w:t>或者说</w:t>
            </w:r>
            <w:r w:rsidRPr="00495B99">
              <w:rPr>
                <w:sz w:val="18"/>
                <w:szCs w:val="18"/>
                <w:shd w:val="pct15" w:color="auto" w:fill="FFFFFF"/>
              </w:rPr>
              <w:t>数据报</w:t>
            </w:r>
            <w:r w:rsidRPr="00495B99">
              <w:rPr>
                <w:sz w:val="18"/>
                <w:szCs w:val="18"/>
                <w:shd w:val="pct15" w:color="auto" w:fill="FFFFFF"/>
              </w:rPr>
              <w:t>Datagram</w:t>
            </w:r>
            <w:r w:rsidRPr="00495B99">
              <w:rPr>
                <w:rFonts w:hint="eastAsia"/>
                <w:sz w:val="18"/>
                <w:szCs w:val="18"/>
                <w:shd w:val="pct15" w:color="auto" w:fill="FFFFFF"/>
              </w:rPr>
              <w:t>为例</w:t>
            </w:r>
            <w:r w:rsidRPr="00495B99">
              <w:rPr>
                <w:sz w:val="18"/>
                <w:szCs w:val="18"/>
                <w:shd w:val="pct15" w:color="auto" w:fill="FFFFFF"/>
              </w:rPr>
              <w:t>）</w:t>
            </w:r>
          </w:p>
          <w:p w:rsidR="00631447" w:rsidRPr="00495B99" w:rsidRDefault="00631447" w:rsidP="00243DF4">
            <w:pPr>
              <w:jc w:val="center"/>
              <w:rPr>
                <w:sz w:val="18"/>
                <w:szCs w:val="18"/>
              </w:rPr>
            </w:pPr>
            <w:r w:rsidRPr="00495B99">
              <w:rPr>
                <w:sz w:val="18"/>
                <w:szCs w:val="18"/>
              </w:rPr>
              <w:t>↓</w:t>
            </w:r>
          </w:p>
        </w:tc>
        <w:tc>
          <w:tcPr>
            <w:tcW w:w="4222" w:type="dxa"/>
          </w:tcPr>
          <w:p w:rsidR="00631447" w:rsidRPr="00495B99" w:rsidRDefault="00631447" w:rsidP="00243DF4">
            <w:pPr>
              <w:ind w:firstLine="0"/>
              <w:rPr>
                <w:sz w:val="18"/>
                <w:szCs w:val="18"/>
                <w:shd w:val="pct15" w:color="auto" w:fill="FFFFFF"/>
              </w:rPr>
            </w:pPr>
            <w:r w:rsidRPr="00495B99">
              <w:rPr>
                <w:sz w:val="18"/>
                <w:szCs w:val="18"/>
                <w:shd w:val="pct15" w:color="auto" w:fill="FFFFFF"/>
              </w:rPr>
              <w:t>传输层（</w:t>
            </w:r>
            <w:r w:rsidRPr="00495B99">
              <w:rPr>
                <w:rFonts w:hint="eastAsia"/>
                <w:sz w:val="18"/>
                <w:szCs w:val="18"/>
                <w:shd w:val="pct15" w:color="auto" w:fill="FFFFFF"/>
              </w:rPr>
              <w:t>TCP</w:t>
            </w:r>
            <w:r w:rsidRPr="00495B99">
              <w:rPr>
                <w:rFonts w:hint="eastAsia"/>
                <w:sz w:val="18"/>
                <w:szCs w:val="18"/>
                <w:shd w:val="pct15" w:color="auto" w:fill="FFFFFF"/>
              </w:rPr>
              <w:t>段</w:t>
            </w:r>
            <w:r w:rsidRPr="00495B99">
              <w:rPr>
                <w:rFonts w:hint="eastAsia"/>
                <w:sz w:val="18"/>
                <w:szCs w:val="18"/>
                <w:shd w:val="pct15" w:color="auto" w:fill="FFFFFF"/>
              </w:rPr>
              <w:t>Segement</w:t>
            </w:r>
            <w:r w:rsidRPr="00495B99">
              <w:rPr>
                <w:rFonts w:hint="eastAsia"/>
                <w:sz w:val="18"/>
                <w:szCs w:val="18"/>
                <w:shd w:val="pct15" w:color="auto" w:fill="FFFFFF"/>
              </w:rPr>
              <w:t>或者说</w:t>
            </w:r>
            <w:r w:rsidRPr="00495B99">
              <w:rPr>
                <w:sz w:val="18"/>
                <w:szCs w:val="18"/>
                <w:shd w:val="pct15" w:color="auto" w:fill="FFFFFF"/>
              </w:rPr>
              <w:t>数据报</w:t>
            </w:r>
            <w:r w:rsidRPr="00495B99">
              <w:rPr>
                <w:sz w:val="18"/>
                <w:szCs w:val="18"/>
                <w:shd w:val="pct15" w:color="auto" w:fill="FFFFFF"/>
              </w:rPr>
              <w:t>Datagram</w:t>
            </w:r>
            <w:r w:rsidRPr="00495B99">
              <w:rPr>
                <w:rFonts w:hint="eastAsia"/>
                <w:sz w:val="18"/>
                <w:szCs w:val="18"/>
                <w:shd w:val="pct15" w:color="auto" w:fill="FFFFFF"/>
              </w:rPr>
              <w:t>为例</w:t>
            </w:r>
            <w:r w:rsidRPr="00495B99">
              <w:rPr>
                <w:sz w:val="18"/>
                <w:szCs w:val="18"/>
                <w:shd w:val="pct15" w:color="auto" w:fill="FFFFFF"/>
              </w:rPr>
              <w:t>）</w:t>
            </w:r>
          </w:p>
          <w:p w:rsidR="00631447" w:rsidRPr="00495B99" w:rsidRDefault="00631447" w:rsidP="00243DF4">
            <w:pPr>
              <w:jc w:val="center"/>
              <w:rPr>
                <w:sz w:val="18"/>
                <w:szCs w:val="18"/>
              </w:rPr>
            </w:pPr>
            <w:r w:rsidRPr="00495B99">
              <w:rPr>
                <w:sz w:val="18"/>
                <w:szCs w:val="18"/>
              </w:rPr>
              <w:t>↑</w:t>
            </w:r>
          </w:p>
        </w:tc>
      </w:tr>
      <w:tr w:rsidR="00631447" w:rsidRPr="00495B99" w:rsidTr="00ED3DB2">
        <w:trPr>
          <w:trHeight w:val="695"/>
          <w:jc w:val="center"/>
        </w:trPr>
        <w:tc>
          <w:tcPr>
            <w:tcW w:w="4290" w:type="dxa"/>
          </w:tcPr>
          <w:p w:rsidR="00631447" w:rsidRPr="00495B99" w:rsidRDefault="00631447" w:rsidP="00243DF4">
            <w:pPr>
              <w:ind w:firstLine="0"/>
              <w:jc w:val="center"/>
              <w:rPr>
                <w:sz w:val="18"/>
                <w:szCs w:val="18"/>
              </w:rPr>
            </w:pPr>
            <w:r w:rsidRPr="00495B99">
              <w:rPr>
                <w:rFonts w:hint="eastAsia"/>
                <w:sz w:val="18"/>
                <w:szCs w:val="18"/>
              </w:rPr>
              <w:object w:dxaOrig="1577" w:dyaOrig="739">
                <v:shape id="_x0000_i1043" type="#_x0000_t75" style="width:76.5pt;height:38pt" o:ole="">
                  <v:imagedata r:id="rId27" o:title=""/>
                </v:shape>
                <o:OLEObject Type="Embed" ProgID="Word.Picture.8" ShapeID="_x0000_i1043" DrawAspect="Content" ObjectID="_1738073217" r:id="rId36"/>
              </w:object>
            </w:r>
          </w:p>
          <w:p w:rsidR="00631447" w:rsidRPr="00495B99" w:rsidRDefault="00631447" w:rsidP="00243DF4">
            <w:pPr>
              <w:rPr>
                <w:sz w:val="18"/>
                <w:szCs w:val="18"/>
              </w:rPr>
            </w:pPr>
            <w:r w:rsidRPr="00495B99">
              <w:rPr>
                <w:rFonts w:hint="eastAsia"/>
                <w:sz w:val="18"/>
                <w:szCs w:val="18"/>
              </w:rPr>
              <w:t>即：</w:t>
            </w:r>
            <w:r w:rsidRPr="00495B99">
              <w:rPr>
                <w:rFonts w:ascii="楷体" w:eastAsia="楷体" w:hAnsi="楷体" w:hint="eastAsia"/>
                <w:sz w:val="18"/>
                <w:szCs w:val="18"/>
              </w:rPr>
              <w:t>{TCP帧{HTTP帧数据}}</w:t>
            </w:r>
            <w:r w:rsidRPr="00495B99">
              <w:rPr>
                <w:rFonts w:hint="eastAsia"/>
                <w:sz w:val="18"/>
                <w:szCs w:val="18"/>
                <w:vertAlign w:val="superscript"/>
              </w:rPr>
              <w:t>[</w:t>
            </w:r>
            <w:r w:rsidRPr="00495B99">
              <w:rPr>
                <w:rStyle w:val="EndnoteReference"/>
                <w:sz w:val="18"/>
                <w:szCs w:val="18"/>
              </w:rPr>
              <w:endnoteRef/>
            </w:r>
            <w:r w:rsidRPr="00495B99">
              <w:rPr>
                <w:rFonts w:hint="eastAsia"/>
                <w:sz w:val="18"/>
                <w:szCs w:val="18"/>
                <w:vertAlign w:val="superscript"/>
              </w:rPr>
              <w:t>]</w:t>
            </w:r>
          </w:p>
        </w:tc>
        <w:tc>
          <w:tcPr>
            <w:tcW w:w="4222" w:type="dxa"/>
          </w:tcPr>
          <w:p w:rsidR="00631447" w:rsidRPr="00495B99" w:rsidRDefault="00631447" w:rsidP="00243DF4">
            <w:pPr>
              <w:ind w:hanging="48"/>
              <w:jc w:val="center"/>
              <w:rPr>
                <w:sz w:val="18"/>
                <w:szCs w:val="18"/>
              </w:rPr>
            </w:pPr>
            <w:r w:rsidRPr="00495B99">
              <w:rPr>
                <w:rFonts w:hint="eastAsia"/>
                <w:sz w:val="18"/>
                <w:szCs w:val="18"/>
              </w:rPr>
              <w:object w:dxaOrig="1577" w:dyaOrig="739">
                <v:shape id="_x0000_i1044" type="#_x0000_t75" style="width:76.5pt;height:38pt" o:ole="">
                  <v:imagedata r:id="rId27" o:title=""/>
                </v:shape>
                <o:OLEObject Type="Embed" ProgID="Word.Picture.8" ShapeID="_x0000_i1044" DrawAspect="Content" ObjectID="_1738073218" r:id="rId37"/>
              </w:object>
            </w:r>
          </w:p>
          <w:p w:rsidR="00631447" w:rsidRPr="00495B99" w:rsidRDefault="00631447" w:rsidP="00243DF4">
            <w:pPr>
              <w:rPr>
                <w:sz w:val="18"/>
                <w:szCs w:val="18"/>
              </w:rPr>
            </w:pPr>
            <w:r w:rsidRPr="00495B99">
              <w:rPr>
                <w:rFonts w:hint="eastAsia"/>
                <w:sz w:val="18"/>
                <w:szCs w:val="18"/>
              </w:rPr>
              <w:t>即：</w:t>
            </w:r>
            <w:r w:rsidRPr="00495B99">
              <w:rPr>
                <w:rFonts w:ascii="楷体" w:eastAsia="楷体" w:hAnsi="楷体" w:hint="eastAsia"/>
                <w:sz w:val="18"/>
                <w:szCs w:val="18"/>
              </w:rPr>
              <w:t>{TCP帧{HTTP帧数据}}</w:t>
            </w:r>
          </w:p>
        </w:tc>
      </w:tr>
      <w:tr w:rsidR="00631447" w:rsidRPr="00495B99" w:rsidTr="00ED3DB2">
        <w:trPr>
          <w:trHeight w:val="695"/>
          <w:jc w:val="center"/>
        </w:trPr>
        <w:tc>
          <w:tcPr>
            <w:tcW w:w="8512" w:type="dxa"/>
            <w:gridSpan w:val="2"/>
          </w:tcPr>
          <w:p w:rsidR="00631447" w:rsidRPr="004F52A7" w:rsidRDefault="00631447" w:rsidP="00BB6159">
            <w:pPr>
              <w:wordWrap w:val="0"/>
              <w:ind w:left="360" w:hangingChars="200" w:hanging="360"/>
              <w:jc w:val="left"/>
              <w:rPr>
                <w:sz w:val="18"/>
                <w:szCs w:val="18"/>
              </w:rPr>
            </w:pPr>
            <w:r w:rsidRPr="004F52A7">
              <w:rPr>
                <w:sz w:val="18"/>
                <w:szCs w:val="18"/>
              </w:rPr>
              <w:t>下面的表格显示了。</w:t>
            </w:r>
          </w:p>
          <w:tbl>
            <w:tblPr>
              <w:tblW w:w="4763"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82"/>
              <w:gridCol w:w="482"/>
              <w:gridCol w:w="548"/>
              <w:gridCol w:w="555"/>
              <w:gridCol w:w="571"/>
              <w:gridCol w:w="307"/>
              <w:gridCol w:w="284"/>
              <w:gridCol w:w="525"/>
              <w:gridCol w:w="211"/>
              <w:gridCol w:w="280"/>
              <w:gridCol w:w="518"/>
            </w:tblGrid>
            <w:tr w:rsidR="00631447" w:rsidRPr="004F52A7" w:rsidTr="007A3027">
              <w:trPr>
                <w:trHeight w:val="345"/>
                <w:jc w:val="center"/>
              </w:trPr>
              <w:tc>
                <w:tcPr>
                  <w:tcW w:w="48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BB6159">
                  <w:pPr>
                    <w:adjustRightInd w:val="0"/>
                    <w:snapToGrid w:val="0"/>
                    <w:ind w:firstLine="0"/>
                    <w:rPr>
                      <w:rFonts w:asciiTheme="minorEastAsia" w:eastAsiaTheme="minorEastAsia" w:hAnsiTheme="minorEastAsia"/>
                      <w:bCs/>
                      <w:sz w:val="18"/>
                      <w:szCs w:val="18"/>
                    </w:rPr>
                  </w:pPr>
                  <w:r w:rsidRPr="004F52A7">
                    <w:rPr>
                      <w:rFonts w:asciiTheme="minorEastAsia" w:hAnsiTheme="minorEastAsia" w:hint="eastAsia"/>
                      <w:bCs/>
                      <w:sz w:val="18"/>
                      <w:szCs w:val="18"/>
                    </w:rPr>
                    <w:t>源端口号码</w:t>
                  </w:r>
                </w:p>
              </w:tc>
              <w:tc>
                <w:tcPr>
                  <w:tcW w:w="48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BB6159">
                  <w:pPr>
                    <w:adjustRightInd w:val="0"/>
                    <w:snapToGrid w:val="0"/>
                    <w:ind w:firstLine="0"/>
                    <w:rPr>
                      <w:rFonts w:asciiTheme="minorEastAsia" w:eastAsiaTheme="minorEastAsia" w:hAnsiTheme="minorEastAsia"/>
                      <w:bCs/>
                      <w:sz w:val="18"/>
                      <w:szCs w:val="18"/>
                    </w:rPr>
                  </w:pPr>
                  <w:r w:rsidRPr="004F52A7">
                    <w:rPr>
                      <w:rFonts w:asciiTheme="minorEastAsia" w:hAnsiTheme="minorEastAsia"/>
                      <w:bCs/>
                      <w:sz w:val="18"/>
                      <w:szCs w:val="18"/>
                    </w:rPr>
                    <w:t>目标</w:t>
                  </w:r>
                  <w:r w:rsidRPr="004F52A7">
                    <w:rPr>
                      <w:rFonts w:asciiTheme="minorEastAsia" w:hAnsiTheme="minorEastAsia" w:hint="eastAsia"/>
                      <w:bCs/>
                      <w:sz w:val="18"/>
                      <w:szCs w:val="18"/>
                    </w:rPr>
                    <w:t>端口号码</w:t>
                  </w:r>
                </w:p>
              </w:tc>
              <w:tc>
                <w:tcPr>
                  <w:tcW w:w="548"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BB6159">
                  <w:pPr>
                    <w:adjustRightInd w:val="0"/>
                    <w:snapToGrid w:val="0"/>
                    <w:ind w:firstLine="0"/>
                    <w:rPr>
                      <w:rFonts w:asciiTheme="minorEastAsia" w:eastAsiaTheme="minorEastAsia" w:hAnsiTheme="minorEastAsia"/>
                      <w:sz w:val="18"/>
                      <w:szCs w:val="18"/>
                    </w:rPr>
                  </w:pPr>
                  <w:r w:rsidRPr="004F52A7">
                    <w:rPr>
                      <w:rFonts w:asciiTheme="minorEastAsia" w:hAnsiTheme="minorEastAsia"/>
                      <w:sz w:val="18"/>
                      <w:szCs w:val="18"/>
                    </w:rPr>
                    <w:t>序列号</w:t>
                  </w:r>
                  <w:r w:rsidRPr="004F52A7">
                    <w:rPr>
                      <w:rFonts w:asciiTheme="minorEastAsia" w:hAnsiTheme="minorEastAsia" w:hint="eastAsia"/>
                      <w:bCs/>
                      <w:sz w:val="18"/>
                      <w:szCs w:val="18"/>
                    </w:rPr>
                    <w:t>码</w:t>
                  </w:r>
                </w:p>
              </w:tc>
              <w:tc>
                <w:tcPr>
                  <w:tcW w:w="55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BB6159">
                  <w:pPr>
                    <w:adjustRightInd w:val="0"/>
                    <w:snapToGrid w:val="0"/>
                    <w:ind w:firstLine="0"/>
                    <w:rPr>
                      <w:rFonts w:asciiTheme="minorEastAsia" w:eastAsiaTheme="minorEastAsia" w:hAnsiTheme="minorEastAsia"/>
                      <w:bCs/>
                      <w:sz w:val="18"/>
                      <w:szCs w:val="18"/>
                    </w:rPr>
                  </w:pPr>
                  <w:r w:rsidRPr="004F52A7">
                    <w:rPr>
                      <w:rFonts w:asciiTheme="minorEastAsia" w:hAnsiTheme="minorEastAsia"/>
                      <w:bCs/>
                      <w:sz w:val="18"/>
                      <w:szCs w:val="18"/>
                    </w:rPr>
                    <w:t>确认应答号</w:t>
                  </w:r>
                  <w:r w:rsidRPr="004F52A7">
                    <w:rPr>
                      <w:rFonts w:asciiTheme="minorEastAsia" w:hAnsiTheme="minorEastAsia" w:hint="eastAsia"/>
                      <w:bCs/>
                      <w:sz w:val="18"/>
                      <w:szCs w:val="18"/>
                    </w:rPr>
                    <w:t>码</w:t>
                  </w:r>
                </w:p>
              </w:tc>
              <w:tc>
                <w:tcPr>
                  <w:tcW w:w="571"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BB6159">
                  <w:pPr>
                    <w:adjustRightInd w:val="0"/>
                    <w:snapToGrid w:val="0"/>
                    <w:ind w:firstLine="0"/>
                    <w:rPr>
                      <w:rFonts w:asciiTheme="minorEastAsia" w:eastAsiaTheme="minorEastAsia" w:hAnsiTheme="minorEastAsia"/>
                      <w:bCs/>
                      <w:sz w:val="18"/>
                      <w:szCs w:val="18"/>
                    </w:rPr>
                  </w:pPr>
                  <w:r w:rsidRPr="004F52A7">
                    <w:rPr>
                      <w:rFonts w:asciiTheme="minorEastAsia" w:hAnsiTheme="minorEastAsia"/>
                      <w:bCs/>
                      <w:sz w:val="18"/>
                      <w:szCs w:val="18"/>
                    </w:rPr>
                    <w:t>数据偏移</w:t>
                  </w:r>
                  <w:r w:rsidRPr="004F52A7">
                    <w:rPr>
                      <w:rFonts w:asciiTheme="minorEastAsia" w:hAnsiTheme="minorEastAsia" w:hint="eastAsia"/>
                      <w:bCs/>
                      <w:sz w:val="18"/>
                      <w:szCs w:val="18"/>
                    </w:rPr>
                    <w:t xml:space="preserve"> </w:t>
                  </w:r>
                </w:p>
              </w:tc>
              <w:tc>
                <w:tcPr>
                  <w:tcW w:w="307"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BB6159">
                  <w:pPr>
                    <w:adjustRightInd w:val="0"/>
                    <w:snapToGrid w:val="0"/>
                    <w:ind w:firstLine="0"/>
                    <w:rPr>
                      <w:rFonts w:asciiTheme="minorEastAsia" w:hAnsiTheme="minorEastAsia"/>
                      <w:bCs/>
                      <w:sz w:val="18"/>
                      <w:szCs w:val="18"/>
                    </w:rPr>
                  </w:pPr>
                  <w:r w:rsidRPr="004F52A7">
                    <w:rPr>
                      <w:rFonts w:asciiTheme="minorEastAsia" w:hAnsiTheme="minorEastAsia" w:hint="eastAsia"/>
                      <w:bCs/>
                      <w:sz w:val="18"/>
                      <w:szCs w:val="18"/>
                    </w:rPr>
                    <w:t>控制位</w:t>
                  </w:r>
                </w:p>
              </w:tc>
              <w:tc>
                <w:tcPr>
                  <w:tcW w:w="284"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BB6159">
                  <w:pPr>
                    <w:adjustRightInd w:val="0"/>
                    <w:snapToGrid w:val="0"/>
                    <w:ind w:firstLine="0"/>
                    <w:rPr>
                      <w:rFonts w:asciiTheme="minorEastAsia" w:hAnsiTheme="minorEastAsia"/>
                      <w:bCs/>
                      <w:sz w:val="18"/>
                      <w:szCs w:val="18"/>
                    </w:rPr>
                  </w:pPr>
                  <w:r w:rsidRPr="004F52A7">
                    <w:rPr>
                      <w:rFonts w:asciiTheme="minorEastAsia" w:hAnsiTheme="minorEastAsia" w:hint="eastAsia"/>
                      <w:bCs/>
                      <w:sz w:val="18"/>
                      <w:szCs w:val="18"/>
                    </w:rPr>
                    <w:t>窗口大小</w:t>
                  </w:r>
                </w:p>
              </w:tc>
              <w:tc>
                <w:tcPr>
                  <w:tcW w:w="52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BB6159">
                  <w:pPr>
                    <w:adjustRightInd w:val="0"/>
                    <w:snapToGrid w:val="0"/>
                    <w:ind w:firstLine="0"/>
                    <w:rPr>
                      <w:rFonts w:asciiTheme="minorEastAsia" w:eastAsiaTheme="minorEastAsia" w:hAnsiTheme="minorEastAsia"/>
                      <w:bCs/>
                      <w:color w:val="0000FF"/>
                      <w:sz w:val="18"/>
                      <w:szCs w:val="18"/>
                      <w:u w:val="single"/>
                    </w:rPr>
                  </w:pPr>
                  <w:r w:rsidRPr="004F52A7">
                    <w:rPr>
                      <w:sz w:val="18"/>
                      <w:szCs w:val="18"/>
                    </w:rPr>
                    <w:t>校验和</w:t>
                  </w:r>
                </w:p>
              </w:tc>
              <w:tc>
                <w:tcPr>
                  <w:tcW w:w="211"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BB6159">
                  <w:pPr>
                    <w:adjustRightInd w:val="0"/>
                    <w:snapToGrid w:val="0"/>
                    <w:ind w:firstLine="0"/>
                    <w:rPr>
                      <w:rFonts w:asciiTheme="minorEastAsia" w:hAnsiTheme="minorEastAsia"/>
                      <w:bCs/>
                      <w:sz w:val="18"/>
                      <w:szCs w:val="18"/>
                    </w:rPr>
                  </w:pPr>
                  <w:r w:rsidRPr="004F52A7">
                    <w:rPr>
                      <w:rFonts w:asciiTheme="minorEastAsia" w:hAnsiTheme="minorEastAsia" w:hint="eastAsia"/>
                      <w:bCs/>
                      <w:sz w:val="18"/>
                      <w:szCs w:val="18"/>
                    </w:rPr>
                    <w:t>紧急指针</w:t>
                  </w:r>
                </w:p>
              </w:tc>
              <w:tc>
                <w:tcPr>
                  <w:tcW w:w="280"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BB6159">
                  <w:pPr>
                    <w:adjustRightInd w:val="0"/>
                    <w:snapToGrid w:val="0"/>
                    <w:ind w:firstLine="0"/>
                    <w:rPr>
                      <w:rFonts w:asciiTheme="minorEastAsia" w:hAnsiTheme="minorEastAsia"/>
                      <w:bCs/>
                      <w:sz w:val="18"/>
                      <w:szCs w:val="18"/>
                    </w:rPr>
                  </w:pPr>
                  <w:r w:rsidRPr="004F52A7">
                    <w:rPr>
                      <w:rFonts w:asciiTheme="minorEastAsia" w:hAnsiTheme="minorEastAsia"/>
                      <w:bCs/>
                      <w:sz w:val="18"/>
                      <w:szCs w:val="18"/>
                    </w:rPr>
                    <w:t>选项与</w:t>
                  </w:r>
                  <w:r w:rsidRPr="004F52A7">
                    <w:rPr>
                      <w:rFonts w:asciiTheme="minorEastAsia" w:hAnsiTheme="minorEastAsia" w:hint="eastAsia"/>
                      <w:bCs/>
                      <w:sz w:val="18"/>
                      <w:szCs w:val="18"/>
                    </w:rPr>
                    <w:t>填充</w:t>
                  </w:r>
                </w:p>
              </w:tc>
              <w:tc>
                <w:tcPr>
                  <w:tcW w:w="518"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BB6159">
                  <w:pPr>
                    <w:adjustRightInd w:val="0"/>
                    <w:snapToGrid w:val="0"/>
                    <w:ind w:firstLine="0"/>
                    <w:rPr>
                      <w:rFonts w:asciiTheme="minorEastAsia" w:eastAsiaTheme="minorEastAsia" w:hAnsiTheme="minorEastAsia"/>
                      <w:bCs/>
                      <w:sz w:val="18"/>
                      <w:szCs w:val="18"/>
                    </w:rPr>
                  </w:pPr>
                  <w:r w:rsidRPr="004F52A7">
                    <w:rPr>
                      <w:rFonts w:asciiTheme="minorEastAsia" w:eastAsiaTheme="minorEastAsia" w:hAnsiTheme="minorEastAsia" w:hint="eastAsia"/>
                      <w:bCs/>
                      <w:sz w:val="18"/>
                      <w:szCs w:val="18"/>
                    </w:rPr>
                    <w:t>数据</w:t>
                  </w:r>
                  <w:r w:rsidRPr="004F52A7">
                    <w:rPr>
                      <w:rFonts w:asciiTheme="minorEastAsia" w:eastAsiaTheme="minorEastAsia" w:hAnsiTheme="minorEastAsia"/>
                      <w:bCs/>
                      <w:sz w:val="18"/>
                      <w:szCs w:val="18"/>
                    </w:rPr>
                    <w:t>负载</w:t>
                  </w:r>
                </w:p>
              </w:tc>
            </w:tr>
            <w:tr w:rsidR="00631447" w:rsidRPr="004F52A7" w:rsidTr="007A3027">
              <w:trPr>
                <w:trHeight w:val="330"/>
                <w:jc w:val="center"/>
              </w:trPr>
              <w:tc>
                <w:tcPr>
                  <w:tcW w:w="48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BB6159">
                  <w:pPr>
                    <w:ind w:firstLine="0"/>
                    <w:jc w:val="center"/>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48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BB6159">
                  <w:pPr>
                    <w:wordWrap w:val="0"/>
                    <w:ind w:firstLine="0"/>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548"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BB6159">
                  <w:pPr>
                    <w:wordWrap w:val="0"/>
                    <w:ind w:firstLine="0"/>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5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BB6159">
                  <w:pPr>
                    <w:ind w:firstLine="0"/>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57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BB6159">
                  <w:pPr>
                    <w:ind w:firstLine="0"/>
                    <w:jc w:val="center"/>
                    <w:rPr>
                      <w:rFonts w:asciiTheme="minorEastAsia" w:eastAsia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307"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BB6159">
                  <w:pPr>
                    <w:wordWrap w:val="0"/>
                    <w:ind w:firstLine="0"/>
                    <w:rPr>
                      <w:rFonts w:ascii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284"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BB6159">
                  <w:pPr>
                    <w:wordWrap w:val="0"/>
                    <w:ind w:firstLine="0"/>
                    <w:rPr>
                      <w:rFonts w:ascii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52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BB6159">
                  <w:pPr>
                    <w:wordWrap w:val="0"/>
                    <w:ind w:firstLine="0"/>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211"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BB6159">
                  <w:pPr>
                    <w:wordWrap w:val="0"/>
                    <w:ind w:firstLine="0"/>
                    <w:rPr>
                      <w:rFonts w:ascii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280"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BB6159">
                  <w:pPr>
                    <w:wordWrap w:val="0"/>
                    <w:ind w:firstLine="0"/>
                    <w:rPr>
                      <w:rFonts w:ascii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518"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631447" w:rsidRPr="004F52A7" w:rsidRDefault="00631447" w:rsidP="00BB6159">
                  <w:pPr>
                    <w:wordWrap w:val="0"/>
                    <w:ind w:firstLine="0"/>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r w:rsidRPr="004F52A7">
                    <w:rPr>
                      <w:rFonts w:asciiTheme="minorEastAsia" w:hAnsiTheme="minorEastAsia"/>
                      <w:sz w:val="18"/>
                      <w:szCs w:val="18"/>
                    </w:rPr>
                    <w:t>的倍数</w:t>
                  </w:r>
                </w:p>
              </w:tc>
            </w:tr>
          </w:tbl>
          <w:p w:rsidR="00631447" w:rsidRPr="004F52A7" w:rsidRDefault="00631447" w:rsidP="00BB6159">
            <w:pPr>
              <w:rPr>
                <w:sz w:val="18"/>
                <w:szCs w:val="18"/>
              </w:rPr>
            </w:pPr>
            <w:r w:rsidRPr="004F52A7">
              <w:rPr>
                <w:rFonts w:hint="eastAsia"/>
                <w:sz w:val="18"/>
                <w:szCs w:val="18"/>
              </w:rPr>
              <w:t xml:space="preserve">[ ] </w:t>
            </w:r>
            <w:r w:rsidRPr="004F52A7">
              <w:rPr>
                <w:rFonts w:hint="eastAsia"/>
                <w:sz w:val="18"/>
                <w:szCs w:val="18"/>
              </w:rPr>
              <w:t>用来使接收端的适配器在接收</w:t>
            </w:r>
            <w:r w:rsidRPr="004F52A7">
              <w:rPr>
                <w:rFonts w:hint="eastAsia"/>
                <w:sz w:val="18"/>
                <w:szCs w:val="18"/>
              </w:rPr>
              <w:t xml:space="preserve"> MAC </w:t>
            </w:r>
            <w:r w:rsidRPr="004F52A7">
              <w:rPr>
                <w:rFonts w:hint="eastAsia"/>
                <w:sz w:val="18"/>
                <w:szCs w:val="18"/>
              </w:rPr>
              <w:t>帧时能够迅速调整时钟频率，使它和发送端的频率相同。前同步码为</w:t>
            </w:r>
            <w:r w:rsidRPr="004F52A7">
              <w:rPr>
                <w:rFonts w:hint="eastAsia"/>
                <w:sz w:val="18"/>
                <w:szCs w:val="18"/>
              </w:rPr>
              <w:t xml:space="preserve"> 7 </w:t>
            </w:r>
            <w:r w:rsidRPr="004F52A7">
              <w:rPr>
                <w:rFonts w:hint="eastAsia"/>
                <w:sz w:val="18"/>
                <w:szCs w:val="18"/>
              </w:rPr>
              <w:t>个字节，</w:t>
            </w:r>
            <w:r w:rsidRPr="004F52A7">
              <w:rPr>
                <w:rFonts w:hint="eastAsia"/>
                <w:sz w:val="18"/>
                <w:szCs w:val="18"/>
              </w:rPr>
              <w:t xml:space="preserve">1 </w:t>
            </w:r>
            <w:r w:rsidRPr="004F52A7">
              <w:rPr>
                <w:rFonts w:hint="eastAsia"/>
                <w:sz w:val="18"/>
                <w:szCs w:val="18"/>
              </w:rPr>
              <w:t>和</w:t>
            </w:r>
            <w:r w:rsidRPr="004F52A7">
              <w:rPr>
                <w:rFonts w:hint="eastAsia"/>
                <w:sz w:val="18"/>
                <w:szCs w:val="18"/>
              </w:rPr>
              <w:t xml:space="preserve"> 0 </w:t>
            </w:r>
            <w:r w:rsidRPr="004F52A7">
              <w:rPr>
                <w:rFonts w:hint="eastAsia"/>
                <w:sz w:val="18"/>
                <w:szCs w:val="18"/>
              </w:rPr>
              <w:t>交替。</w:t>
            </w:r>
            <w:r w:rsidRPr="004F52A7">
              <w:rPr>
                <w:rFonts w:hint="eastAsia"/>
                <w:sz w:val="18"/>
                <w:szCs w:val="18"/>
              </w:rPr>
              <w:t>.</w:t>
            </w:r>
          </w:p>
          <w:p w:rsidR="00631447" w:rsidRPr="004F52A7" w:rsidRDefault="00631447" w:rsidP="00BB6159">
            <w:pPr>
              <w:rPr>
                <w:sz w:val="18"/>
                <w:szCs w:val="18"/>
              </w:rPr>
            </w:pPr>
            <w:r w:rsidRPr="004F52A7">
              <w:rPr>
                <w:rFonts w:hint="eastAsia"/>
                <w:sz w:val="18"/>
                <w:szCs w:val="18"/>
              </w:rPr>
              <w:t xml:space="preserve">[ ] </w:t>
            </w:r>
            <w:r w:rsidRPr="004F52A7">
              <w:rPr>
                <w:rFonts w:hint="eastAsia"/>
                <w:sz w:val="18"/>
                <w:szCs w:val="18"/>
              </w:rPr>
              <w:t>帧的起始符，为</w:t>
            </w:r>
            <w:r w:rsidRPr="004F52A7">
              <w:rPr>
                <w:rFonts w:hint="eastAsia"/>
                <w:sz w:val="18"/>
                <w:szCs w:val="18"/>
              </w:rPr>
              <w:t xml:space="preserve"> 1 </w:t>
            </w:r>
            <w:r w:rsidRPr="004F52A7">
              <w:rPr>
                <w:rFonts w:hint="eastAsia"/>
                <w:sz w:val="18"/>
                <w:szCs w:val="18"/>
              </w:rPr>
              <w:t>个字节。前</w:t>
            </w:r>
            <w:r w:rsidRPr="004F52A7">
              <w:rPr>
                <w:rFonts w:hint="eastAsia"/>
                <w:sz w:val="18"/>
                <w:szCs w:val="18"/>
              </w:rPr>
              <w:t xml:space="preserve"> 6 </w:t>
            </w:r>
            <w:r w:rsidRPr="004F52A7">
              <w:rPr>
                <w:rFonts w:hint="eastAsia"/>
                <w:sz w:val="18"/>
                <w:szCs w:val="18"/>
              </w:rPr>
              <w:t>位</w:t>
            </w:r>
            <w:r w:rsidRPr="004F52A7">
              <w:rPr>
                <w:rFonts w:hint="eastAsia"/>
                <w:sz w:val="18"/>
                <w:szCs w:val="18"/>
              </w:rPr>
              <w:t xml:space="preserve"> 1 </w:t>
            </w:r>
            <w:r w:rsidRPr="004F52A7">
              <w:rPr>
                <w:rFonts w:hint="eastAsia"/>
                <w:sz w:val="18"/>
                <w:szCs w:val="18"/>
              </w:rPr>
              <w:t>和</w:t>
            </w:r>
            <w:r w:rsidRPr="004F52A7">
              <w:rPr>
                <w:rFonts w:hint="eastAsia"/>
                <w:sz w:val="18"/>
                <w:szCs w:val="18"/>
              </w:rPr>
              <w:t xml:space="preserve"> 0 </w:t>
            </w:r>
            <w:r w:rsidRPr="004F52A7">
              <w:rPr>
                <w:rFonts w:hint="eastAsia"/>
                <w:sz w:val="18"/>
                <w:szCs w:val="18"/>
              </w:rPr>
              <w:t>交替，最后的两个连续的</w:t>
            </w:r>
            <w:r w:rsidRPr="004F52A7">
              <w:rPr>
                <w:rFonts w:hint="eastAsia"/>
                <w:sz w:val="18"/>
                <w:szCs w:val="18"/>
              </w:rPr>
              <w:t xml:space="preserve"> 1 </w:t>
            </w:r>
            <w:r w:rsidRPr="004F52A7">
              <w:rPr>
                <w:rFonts w:hint="eastAsia"/>
                <w:sz w:val="18"/>
                <w:szCs w:val="18"/>
              </w:rPr>
              <w:t>表示告诉接收端适配器：“帧信息要来了，准备接收”。</w:t>
            </w:r>
          </w:p>
          <w:p w:rsidR="00631447" w:rsidRPr="004F52A7" w:rsidRDefault="00631447" w:rsidP="00BB6159">
            <w:pPr>
              <w:rPr>
                <w:sz w:val="18"/>
                <w:szCs w:val="18"/>
              </w:rPr>
            </w:pPr>
            <w:r w:rsidRPr="004F52A7">
              <w:rPr>
                <w:rFonts w:hint="eastAsia"/>
                <w:sz w:val="18"/>
                <w:szCs w:val="18"/>
              </w:rPr>
              <w:t xml:space="preserve">[ ] </w:t>
            </w:r>
            <w:r w:rsidRPr="004F52A7">
              <w:rPr>
                <w:rFonts w:hint="eastAsia"/>
                <w:sz w:val="18"/>
                <w:szCs w:val="18"/>
              </w:rPr>
              <w:t>接收帧的网络适配器的物理地址（</w:t>
            </w:r>
            <w:r w:rsidRPr="004F52A7">
              <w:rPr>
                <w:rFonts w:hint="eastAsia"/>
                <w:sz w:val="18"/>
                <w:szCs w:val="18"/>
              </w:rPr>
              <w:t xml:space="preserve">MAC </w:t>
            </w:r>
            <w:r w:rsidRPr="004F52A7">
              <w:rPr>
                <w:rFonts w:hint="eastAsia"/>
                <w:sz w:val="18"/>
                <w:szCs w:val="18"/>
              </w:rPr>
              <w:t>地址），为</w:t>
            </w:r>
            <w:r w:rsidRPr="004F52A7">
              <w:rPr>
                <w:rFonts w:hint="eastAsia"/>
                <w:sz w:val="18"/>
                <w:szCs w:val="18"/>
              </w:rPr>
              <w:t xml:space="preserve"> 6 </w:t>
            </w:r>
            <w:r w:rsidRPr="004F52A7">
              <w:rPr>
                <w:rFonts w:hint="eastAsia"/>
                <w:sz w:val="18"/>
                <w:szCs w:val="18"/>
              </w:rPr>
              <w:t>个字节（</w:t>
            </w:r>
            <w:r w:rsidRPr="004F52A7">
              <w:rPr>
                <w:rFonts w:hint="eastAsia"/>
                <w:sz w:val="18"/>
                <w:szCs w:val="18"/>
              </w:rPr>
              <w:t xml:space="preserve">48 </w:t>
            </w:r>
            <w:r w:rsidRPr="004F52A7">
              <w:rPr>
                <w:rFonts w:hint="eastAsia"/>
                <w:sz w:val="18"/>
                <w:szCs w:val="18"/>
              </w:rPr>
              <w:t>比特）。作用是当网卡接收到一个数据帧时，首先会检查该帧的目的地址，是否与当前适配器的物理地址相同，如果相同，就会进一步处理；如果不同，则直接丢弃。</w:t>
            </w:r>
            <w:r w:rsidRPr="004F52A7">
              <w:rPr>
                <w:rFonts w:hint="eastAsia"/>
                <w:sz w:val="18"/>
                <w:szCs w:val="18"/>
              </w:rPr>
              <w:t>.</w:t>
            </w:r>
          </w:p>
          <w:p w:rsidR="00631447" w:rsidRPr="004F52A7" w:rsidRDefault="00631447" w:rsidP="00BB6159">
            <w:pPr>
              <w:rPr>
                <w:sz w:val="18"/>
                <w:szCs w:val="18"/>
              </w:rPr>
            </w:pPr>
            <w:r w:rsidRPr="004F52A7">
              <w:rPr>
                <w:rFonts w:hint="eastAsia"/>
                <w:sz w:val="18"/>
                <w:szCs w:val="18"/>
              </w:rPr>
              <w:t xml:space="preserve">[ ] </w:t>
            </w:r>
            <w:r w:rsidRPr="004F52A7">
              <w:rPr>
                <w:rFonts w:hint="eastAsia"/>
                <w:sz w:val="18"/>
                <w:szCs w:val="18"/>
              </w:rPr>
              <w:t>发送帧的网络适配器的物理地址（</w:t>
            </w:r>
            <w:r w:rsidRPr="004F52A7">
              <w:rPr>
                <w:rFonts w:hint="eastAsia"/>
                <w:sz w:val="18"/>
                <w:szCs w:val="18"/>
              </w:rPr>
              <w:t xml:space="preserve">MAC </w:t>
            </w:r>
            <w:r w:rsidRPr="004F52A7">
              <w:rPr>
                <w:rFonts w:hint="eastAsia"/>
                <w:sz w:val="18"/>
                <w:szCs w:val="18"/>
              </w:rPr>
              <w:t>地址），为</w:t>
            </w:r>
            <w:r w:rsidRPr="004F52A7">
              <w:rPr>
                <w:rFonts w:hint="eastAsia"/>
                <w:sz w:val="18"/>
                <w:szCs w:val="18"/>
              </w:rPr>
              <w:t xml:space="preserve"> 6 </w:t>
            </w:r>
            <w:r w:rsidRPr="004F52A7">
              <w:rPr>
                <w:rFonts w:hint="eastAsia"/>
                <w:sz w:val="18"/>
                <w:szCs w:val="18"/>
              </w:rPr>
              <w:t>个字节（</w:t>
            </w:r>
            <w:r w:rsidRPr="004F52A7">
              <w:rPr>
                <w:rFonts w:hint="eastAsia"/>
                <w:sz w:val="18"/>
                <w:szCs w:val="18"/>
              </w:rPr>
              <w:t xml:space="preserve">48 </w:t>
            </w:r>
            <w:r w:rsidRPr="004F52A7">
              <w:rPr>
                <w:rFonts w:hint="eastAsia"/>
                <w:sz w:val="18"/>
                <w:szCs w:val="18"/>
              </w:rPr>
              <w:t>比特）。</w:t>
            </w:r>
            <w:r w:rsidRPr="004F52A7">
              <w:rPr>
                <w:rFonts w:hint="eastAsia"/>
                <w:sz w:val="18"/>
                <w:szCs w:val="18"/>
              </w:rPr>
              <w:t>.</w:t>
            </w:r>
          </w:p>
          <w:p w:rsidR="00631447" w:rsidRPr="004F52A7" w:rsidRDefault="00631447" w:rsidP="00BB6159">
            <w:pPr>
              <w:rPr>
                <w:sz w:val="18"/>
                <w:szCs w:val="18"/>
              </w:rPr>
            </w:pPr>
            <w:r w:rsidRPr="004F52A7">
              <w:rPr>
                <w:rFonts w:hint="eastAsia"/>
                <w:sz w:val="18"/>
                <w:szCs w:val="18"/>
              </w:rPr>
              <w:t xml:space="preserve">[ ] </w:t>
            </w:r>
            <w:r w:rsidRPr="004F52A7">
              <w:rPr>
                <w:rFonts w:hint="eastAsia"/>
                <w:sz w:val="18"/>
                <w:szCs w:val="18"/>
              </w:rPr>
              <w:t>检测该帧是否出现差错，占</w:t>
            </w:r>
            <w:r w:rsidRPr="004F52A7">
              <w:rPr>
                <w:rFonts w:hint="eastAsia"/>
                <w:sz w:val="18"/>
                <w:szCs w:val="18"/>
              </w:rPr>
              <w:t xml:space="preserve"> 4 </w:t>
            </w:r>
            <w:r w:rsidRPr="004F52A7">
              <w:rPr>
                <w:rFonts w:hint="eastAsia"/>
                <w:sz w:val="18"/>
                <w:szCs w:val="18"/>
              </w:rPr>
              <w:t>个字节（</w:t>
            </w:r>
            <w:r w:rsidRPr="004F52A7">
              <w:rPr>
                <w:rFonts w:hint="eastAsia"/>
                <w:sz w:val="18"/>
                <w:szCs w:val="18"/>
              </w:rPr>
              <w:t xml:space="preserve">32 </w:t>
            </w:r>
            <w:r w:rsidRPr="004F52A7">
              <w:rPr>
                <w:rFonts w:hint="eastAsia"/>
                <w:sz w:val="18"/>
                <w:szCs w:val="18"/>
              </w:rPr>
              <w:t>比特）。发送方计算帧的循环冗余码校验（</w:t>
            </w:r>
            <w:r w:rsidRPr="004F52A7">
              <w:rPr>
                <w:rFonts w:hint="eastAsia"/>
                <w:sz w:val="18"/>
                <w:szCs w:val="18"/>
              </w:rPr>
              <w:t>CRC</w:t>
            </w:r>
            <w:r w:rsidRPr="004F52A7">
              <w:rPr>
                <w:rFonts w:hint="eastAsia"/>
                <w:sz w:val="18"/>
                <w:szCs w:val="18"/>
              </w:rPr>
              <w:t>）值，把这个值写到帧里。接收方计算机重新计算</w:t>
            </w:r>
            <w:r w:rsidRPr="004F52A7">
              <w:rPr>
                <w:rFonts w:hint="eastAsia"/>
                <w:sz w:val="18"/>
                <w:szCs w:val="18"/>
              </w:rPr>
              <w:t xml:space="preserve"> CRC</w:t>
            </w:r>
            <w:r w:rsidRPr="004F52A7">
              <w:rPr>
                <w:rFonts w:hint="eastAsia"/>
                <w:sz w:val="18"/>
                <w:szCs w:val="18"/>
              </w:rPr>
              <w:t>，与</w:t>
            </w:r>
            <w:r w:rsidRPr="004F52A7">
              <w:rPr>
                <w:rFonts w:hint="eastAsia"/>
                <w:sz w:val="18"/>
                <w:szCs w:val="18"/>
              </w:rPr>
              <w:t xml:space="preserve"> FCS </w:t>
            </w:r>
            <w:r w:rsidRPr="004F52A7">
              <w:rPr>
                <w:rFonts w:hint="eastAsia"/>
                <w:sz w:val="18"/>
                <w:szCs w:val="18"/>
              </w:rPr>
              <w:t>字段的值进行比较。如果两个值不相同，则表示传输过程中发生了数据丢失或改变。这时，就需要重新传输。</w:t>
            </w:r>
            <w:r w:rsidRPr="004F52A7">
              <w:rPr>
                <w:rFonts w:hint="eastAsia"/>
                <w:sz w:val="18"/>
                <w:szCs w:val="18"/>
              </w:rPr>
              <w:t>.</w:t>
            </w:r>
          </w:p>
          <w:p w:rsidR="00631447" w:rsidRPr="00495B99" w:rsidRDefault="00631447" w:rsidP="00BB6159">
            <w:pPr>
              <w:ind w:hanging="48"/>
              <w:jc w:val="center"/>
              <w:rPr>
                <w:sz w:val="18"/>
                <w:szCs w:val="18"/>
              </w:rPr>
            </w:pPr>
            <w:r w:rsidRPr="004F52A7">
              <w:rPr>
                <w:rFonts w:hint="eastAsia"/>
                <w:sz w:val="18"/>
                <w:szCs w:val="18"/>
              </w:rPr>
              <w:t xml:space="preserve">[ ] </w:t>
            </w:r>
            <w:r w:rsidRPr="004F52A7">
              <w:rPr>
                <w:rFonts w:hint="eastAsia"/>
                <w:sz w:val="18"/>
                <w:szCs w:val="18"/>
              </w:rPr>
              <w:t>也称为效载荷，表示交付给上层的数据。以太网帧数据长度最小为</w:t>
            </w:r>
            <w:r w:rsidRPr="004F52A7">
              <w:rPr>
                <w:rFonts w:hint="eastAsia"/>
                <w:sz w:val="18"/>
                <w:szCs w:val="18"/>
              </w:rPr>
              <w:t xml:space="preserve"> 46 </w:t>
            </w:r>
            <w:r w:rsidRPr="004F52A7">
              <w:rPr>
                <w:rFonts w:hint="eastAsia"/>
                <w:sz w:val="18"/>
                <w:szCs w:val="18"/>
              </w:rPr>
              <w:t>字节，最大为</w:t>
            </w:r>
            <w:r w:rsidRPr="004F52A7">
              <w:rPr>
                <w:rFonts w:hint="eastAsia"/>
                <w:sz w:val="18"/>
                <w:szCs w:val="18"/>
              </w:rPr>
              <w:t xml:space="preserve"> 1500 </w:t>
            </w:r>
            <w:r w:rsidRPr="004F52A7">
              <w:rPr>
                <w:rFonts w:hint="eastAsia"/>
                <w:sz w:val="18"/>
                <w:szCs w:val="18"/>
              </w:rPr>
              <w:t>字节。如果不足</w:t>
            </w:r>
            <w:r w:rsidRPr="004F52A7">
              <w:rPr>
                <w:rFonts w:hint="eastAsia"/>
                <w:sz w:val="18"/>
                <w:szCs w:val="18"/>
              </w:rPr>
              <w:t xml:space="preserve"> 46 </w:t>
            </w:r>
            <w:r w:rsidRPr="004F52A7">
              <w:rPr>
                <w:rFonts w:hint="eastAsia"/>
                <w:sz w:val="18"/>
                <w:szCs w:val="18"/>
              </w:rPr>
              <w:t>字节时，会填充到最小长度。最大值也叫最大传输单元（</w:t>
            </w:r>
            <w:r w:rsidRPr="004F52A7">
              <w:rPr>
                <w:rFonts w:hint="eastAsia"/>
                <w:sz w:val="18"/>
                <w:szCs w:val="18"/>
              </w:rPr>
              <w:t>MTU</w:t>
            </w:r>
            <w:r w:rsidRPr="004F52A7">
              <w:rPr>
                <w:rFonts w:hint="eastAsia"/>
                <w:sz w:val="18"/>
                <w:szCs w:val="18"/>
              </w:rPr>
              <w:t>）。</w:t>
            </w:r>
          </w:p>
        </w:tc>
      </w:tr>
      <w:tr w:rsidR="00631447" w:rsidRPr="00495B99" w:rsidTr="00ED3DB2">
        <w:trPr>
          <w:jc w:val="center"/>
        </w:trPr>
        <w:tc>
          <w:tcPr>
            <w:tcW w:w="4290" w:type="dxa"/>
          </w:tcPr>
          <w:p w:rsidR="00631447" w:rsidRPr="00495B99" w:rsidRDefault="00631447" w:rsidP="00243DF4">
            <w:pPr>
              <w:ind w:firstLine="0"/>
              <w:rPr>
                <w:sz w:val="18"/>
                <w:szCs w:val="18"/>
                <w:shd w:val="pct15" w:color="auto" w:fill="FFFFFF"/>
              </w:rPr>
            </w:pPr>
            <w:r w:rsidRPr="00495B99">
              <w:rPr>
                <w:sz w:val="18"/>
                <w:szCs w:val="18"/>
                <w:shd w:val="pct15" w:color="auto" w:fill="FFFFFF"/>
              </w:rPr>
              <w:t>IP</w:t>
            </w:r>
            <w:r w:rsidRPr="00495B99">
              <w:rPr>
                <w:sz w:val="18"/>
                <w:szCs w:val="18"/>
                <w:shd w:val="pct15" w:color="auto" w:fill="FFFFFF"/>
              </w:rPr>
              <w:t>路由层（</w:t>
            </w:r>
            <w:r w:rsidRPr="00495B99">
              <w:rPr>
                <w:rFonts w:hint="eastAsia"/>
                <w:sz w:val="18"/>
                <w:szCs w:val="18"/>
                <w:shd w:val="pct15" w:color="auto" w:fill="FFFFFF"/>
              </w:rPr>
              <w:t>I</w:t>
            </w:r>
            <w:r w:rsidRPr="00495B99">
              <w:rPr>
                <w:sz w:val="18"/>
                <w:szCs w:val="18"/>
                <w:shd w:val="pct15" w:color="auto" w:fill="FFFFFF"/>
              </w:rPr>
              <w:t>P</w:t>
            </w:r>
            <w:r w:rsidRPr="00495B99">
              <w:rPr>
                <w:sz w:val="18"/>
                <w:szCs w:val="18"/>
                <w:shd w:val="pct15" w:color="auto" w:fill="FFFFFF"/>
              </w:rPr>
              <w:t>包</w:t>
            </w:r>
            <w:r w:rsidRPr="00495B99">
              <w:rPr>
                <w:rFonts w:hint="eastAsia"/>
                <w:sz w:val="18"/>
                <w:szCs w:val="18"/>
                <w:shd w:val="pct15" w:color="auto" w:fill="FFFFFF"/>
              </w:rPr>
              <w:t>Pa</w:t>
            </w:r>
            <w:r w:rsidRPr="00495B99">
              <w:rPr>
                <w:sz w:val="18"/>
                <w:szCs w:val="18"/>
                <w:shd w:val="pct15" w:color="auto" w:fill="FFFFFF"/>
              </w:rPr>
              <w:t>cket</w:t>
            </w:r>
            <w:r w:rsidRPr="00495B99">
              <w:rPr>
                <w:sz w:val="18"/>
                <w:szCs w:val="18"/>
                <w:shd w:val="pct15" w:color="auto" w:fill="FFFFFF"/>
              </w:rPr>
              <w:t>为例）</w:t>
            </w:r>
          </w:p>
          <w:p w:rsidR="00631447" w:rsidRPr="00495B99" w:rsidRDefault="00631447" w:rsidP="00243DF4">
            <w:pPr>
              <w:jc w:val="center"/>
              <w:rPr>
                <w:sz w:val="18"/>
                <w:szCs w:val="18"/>
              </w:rPr>
            </w:pPr>
            <w:r w:rsidRPr="00495B99">
              <w:rPr>
                <w:sz w:val="18"/>
                <w:szCs w:val="18"/>
              </w:rPr>
              <w:t>↓</w:t>
            </w:r>
          </w:p>
        </w:tc>
        <w:tc>
          <w:tcPr>
            <w:tcW w:w="4222" w:type="dxa"/>
          </w:tcPr>
          <w:p w:rsidR="00631447" w:rsidRPr="00495B99" w:rsidRDefault="00631447" w:rsidP="00243DF4">
            <w:pPr>
              <w:ind w:firstLine="0"/>
              <w:rPr>
                <w:sz w:val="18"/>
                <w:szCs w:val="18"/>
              </w:rPr>
            </w:pPr>
            <w:r w:rsidRPr="00495B99">
              <w:rPr>
                <w:sz w:val="18"/>
                <w:szCs w:val="18"/>
                <w:shd w:val="pct15" w:color="auto" w:fill="FFFFFF"/>
              </w:rPr>
              <w:t>IP</w:t>
            </w:r>
            <w:r w:rsidRPr="00495B99">
              <w:rPr>
                <w:sz w:val="18"/>
                <w:szCs w:val="18"/>
                <w:shd w:val="pct15" w:color="auto" w:fill="FFFFFF"/>
              </w:rPr>
              <w:t>路由层（</w:t>
            </w:r>
            <w:r w:rsidRPr="00495B99">
              <w:rPr>
                <w:rFonts w:hint="eastAsia"/>
                <w:sz w:val="18"/>
                <w:szCs w:val="18"/>
                <w:shd w:val="pct15" w:color="auto" w:fill="FFFFFF"/>
              </w:rPr>
              <w:t>I</w:t>
            </w:r>
            <w:r w:rsidRPr="00495B99">
              <w:rPr>
                <w:sz w:val="18"/>
                <w:szCs w:val="18"/>
                <w:shd w:val="pct15" w:color="auto" w:fill="FFFFFF"/>
              </w:rPr>
              <w:t>P</w:t>
            </w:r>
            <w:r w:rsidRPr="00495B99">
              <w:rPr>
                <w:sz w:val="18"/>
                <w:szCs w:val="18"/>
                <w:shd w:val="pct15" w:color="auto" w:fill="FFFFFF"/>
              </w:rPr>
              <w:t>包</w:t>
            </w:r>
            <w:r w:rsidRPr="00495B99">
              <w:rPr>
                <w:rFonts w:hint="eastAsia"/>
                <w:sz w:val="18"/>
                <w:szCs w:val="18"/>
                <w:shd w:val="pct15" w:color="auto" w:fill="FFFFFF"/>
              </w:rPr>
              <w:t>Pa</w:t>
            </w:r>
            <w:r w:rsidRPr="00495B99">
              <w:rPr>
                <w:sz w:val="18"/>
                <w:szCs w:val="18"/>
                <w:shd w:val="pct15" w:color="auto" w:fill="FFFFFF"/>
              </w:rPr>
              <w:t>cket</w:t>
            </w:r>
            <w:r w:rsidRPr="00495B99">
              <w:rPr>
                <w:sz w:val="18"/>
                <w:szCs w:val="18"/>
                <w:shd w:val="pct15" w:color="auto" w:fill="FFFFFF"/>
              </w:rPr>
              <w:t>为例）</w:t>
            </w:r>
          </w:p>
          <w:p w:rsidR="00631447" w:rsidRPr="00495B99" w:rsidRDefault="00631447" w:rsidP="00243DF4">
            <w:pPr>
              <w:jc w:val="center"/>
              <w:rPr>
                <w:sz w:val="18"/>
                <w:szCs w:val="18"/>
              </w:rPr>
            </w:pPr>
            <w:r w:rsidRPr="00495B99">
              <w:rPr>
                <w:sz w:val="18"/>
                <w:szCs w:val="18"/>
              </w:rPr>
              <w:t>↑</w:t>
            </w:r>
          </w:p>
        </w:tc>
      </w:tr>
      <w:tr w:rsidR="00631447" w:rsidRPr="00495B99" w:rsidTr="00ED3DB2">
        <w:trPr>
          <w:jc w:val="center"/>
        </w:trPr>
        <w:tc>
          <w:tcPr>
            <w:tcW w:w="4290" w:type="dxa"/>
          </w:tcPr>
          <w:p w:rsidR="00631447" w:rsidRPr="00495B99" w:rsidRDefault="00631447" w:rsidP="00243DF4">
            <w:pPr>
              <w:ind w:firstLine="0"/>
              <w:jc w:val="center"/>
              <w:rPr>
                <w:sz w:val="18"/>
                <w:szCs w:val="18"/>
              </w:rPr>
            </w:pPr>
            <w:r w:rsidRPr="00495B99">
              <w:rPr>
                <w:rFonts w:hint="eastAsia"/>
                <w:sz w:val="18"/>
                <w:szCs w:val="18"/>
              </w:rPr>
              <w:object w:dxaOrig="1860" w:dyaOrig="1022">
                <v:shape id="_x0000_i1045" type="#_x0000_t75" style="width:90pt;height:52.5pt" o:ole="">
                  <v:imagedata r:id="rId30" o:title=""/>
                </v:shape>
                <o:OLEObject Type="Embed" ProgID="Word.Picture.8" ShapeID="_x0000_i1045" DrawAspect="Content" ObjectID="_1738073219" r:id="rId38"/>
              </w:object>
            </w:r>
          </w:p>
          <w:p w:rsidR="00631447" w:rsidRPr="00495B99" w:rsidRDefault="00631447" w:rsidP="00243DF4">
            <w:pPr>
              <w:rPr>
                <w:sz w:val="18"/>
                <w:szCs w:val="18"/>
              </w:rPr>
            </w:pPr>
            <w:r w:rsidRPr="00495B99">
              <w:rPr>
                <w:rFonts w:hint="eastAsia"/>
                <w:sz w:val="18"/>
                <w:szCs w:val="18"/>
              </w:rPr>
              <w:t>即：</w:t>
            </w:r>
            <w:r w:rsidRPr="00495B99">
              <w:rPr>
                <w:rFonts w:ascii="楷体" w:eastAsia="楷体" w:hAnsi="楷体" w:hint="eastAsia"/>
                <w:sz w:val="18"/>
                <w:szCs w:val="18"/>
              </w:rPr>
              <w:t>{IP帧{TCP帧{HTTP帧数据}}}</w:t>
            </w:r>
            <w:r w:rsidRPr="00495B99">
              <w:rPr>
                <w:rFonts w:hint="eastAsia"/>
                <w:sz w:val="18"/>
                <w:szCs w:val="18"/>
                <w:vertAlign w:val="superscript"/>
              </w:rPr>
              <w:t>[</w:t>
            </w:r>
            <w:r w:rsidRPr="00495B99">
              <w:rPr>
                <w:rStyle w:val="EndnoteReference"/>
                <w:sz w:val="18"/>
                <w:szCs w:val="18"/>
              </w:rPr>
              <w:endnoteRef/>
            </w:r>
            <w:r w:rsidRPr="00495B99">
              <w:rPr>
                <w:rFonts w:hint="eastAsia"/>
                <w:sz w:val="18"/>
                <w:szCs w:val="18"/>
                <w:vertAlign w:val="superscript"/>
              </w:rPr>
              <w:t>]</w:t>
            </w:r>
          </w:p>
        </w:tc>
        <w:tc>
          <w:tcPr>
            <w:tcW w:w="4222" w:type="dxa"/>
          </w:tcPr>
          <w:p w:rsidR="00631447" w:rsidRPr="00495B99" w:rsidRDefault="00631447" w:rsidP="00F355E8">
            <w:pPr>
              <w:ind w:firstLine="0"/>
              <w:jc w:val="center"/>
              <w:rPr>
                <w:sz w:val="18"/>
                <w:szCs w:val="18"/>
              </w:rPr>
            </w:pPr>
            <w:r w:rsidRPr="00495B99">
              <w:rPr>
                <w:rFonts w:hint="eastAsia"/>
                <w:sz w:val="18"/>
                <w:szCs w:val="18"/>
              </w:rPr>
              <w:object w:dxaOrig="1860" w:dyaOrig="1022">
                <v:shape id="_x0000_i1046" type="#_x0000_t75" style="width:90pt;height:52.5pt" o:ole="">
                  <v:imagedata r:id="rId30" o:title=""/>
                </v:shape>
                <o:OLEObject Type="Embed" ProgID="Word.Picture.8" ShapeID="_x0000_i1046" DrawAspect="Content" ObjectID="_1738073220" r:id="rId39"/>
              </w:object>
            </w:r>
          </w:p>
          <w:p w:rsidR="00631447" w:rsidRPr="00495B99" w:rsidRDefault="00631447" w:rsidP="00243DF4">
            <w:pPr>
              <w:rPr>
                <w:sz w:val="18"/>
                <w:szCs w:val="18"/>
              </w:rPr>
            </w:pPr>
            <w:r w:rsidRPr="00495B99">
              <w:rPr>
                <w:rFonts w:hint="eastAsia"/>
                <w:sz w:val="18"/>
                <w:szCs w:val="18"/>
              </w:rPr>
              <w:t>即：</w:t>
            </w:r>
            <w:r w:rsidRPr="00495B99">
              <w:rPr>
                <w:rFonts w:ascii="楷体" w:eastAsia="楷体" w:hAnsi="楷体" w:hint="eastAsia"/>
                <w:sz w:val="18"/>
                <w:szCs w:val="18"/>
              </w:rPr>
              <w:t>{IP帧{TCP帧{HTTP帧数据}}}</w:t>
            </w:r>
          </w:p>
        </w:tc>
      </w:tr>
      <w:tr w:rsidR="00631447" w:rsidRPr="00495B99" w:rsidTr="00ED3DB2">
        <w:trPr>
          <w:jc w:val="center"/>
        </w:trPr>
        <w:tc>
          <w:tcPr>
            <w:tcW w:w="8512" w:type="dxa"/>
            <w:gridSpan w:val="2"/>
          </w:tcPr>
          <w:p w:rsidR="00631447" w:rsidRPr="004F52A7" w:rsidRDefault="00631447" w:rsidP="002E0FD2">
            <w:pPr>
              <w:wordWrap w:val="0"/>
              <w:ind w:left="360" w:hangingChars="200" w:hanging="360"/>
              <w:jc w:val="left"/>
              <w:rPr>
                <w:sz w:val="18"/>
                <w:szCs w:val="18"/>
              </w:rPr>
            </w:pPr>
            <w:r w:rsidRPr="004F52A7">
              <w:rPr>
                <w:sz w:val="18"/>
                <w:szCs w:val="18"/>
              </w:rPr>
              <w:t>下面的表格显示了。</w:t>
            </w:r>
          </w:p>
          <w:tbl>
            <w:tblPr>
              <w:tblW w:w="5052"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73"/>
              <w:gridCol w:w="574"/>
              <w:gridCol w:w="527"/>
              <w:gridCol w:w="530"/>
              <w:gridCol w:w="540"/>
              <w:gridCol w:w="274"/>
              <w:gridCol w:w="259"/>
              <w:gridCol w:w="510"/>
              <w:gridCol w:w="211"/>
              <w:gridCol w:w="257"/>
              <w:gridCol w:w="227"/>
              <w:gridCol w:w="570"/>
            </w:tblGrid>
            <w:tr w:rsidR="00631447" w:rsidRPr="004F52A7" w:rsidTr="007A3027">
              <w:trPr>
                <w:trHeight w:val="345"/>
                <w:jc w:val="center"/>
              </w:trPr>
              <w:tc>
                <w:tcPr>
                  <w:tcW w:w="573"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2E0FD2">
                  <w:pPr>
                    <w:adjustRightInd w:val="0"/>
                    <w:snapToGrid w:val="0"/>
                    <w:ind w:firstLine="0"/>
                    <w:rPr>
                      <w:rFonts w:asciiTheme="minorEastAsia" w:eastAsiaTheme="minorEastAsia" w:hAnsiTheme="minorEastAsia"/>
                      <w:bCs/>
                      <w:sz w:val="18"/>
                      <w:szCs w:val="18"/>
                    </w:rPr>
                  </w:pPr>
                  <w:r w:rsidRPr="004F52A7">
                    <w:rPr>
                      <w:rFonts w:asciiTheme="minorEastAsia" w:hAnsiTheme="minorEastAsia" w:hint="eastAsia"/>
                      <w:bCs/>
                      <w:sz w:val="18"/>
                      <w:szCs w:val="18"/>
                    </w:rPr>
                    <w:t>版本和I</w:t>
                  </w:r>
                  <w:r w:rsidRPr="004F52A7">
                    <w:rPr>
                      <w:rFonts w:asciiTheme="minorEastAsia" w:hAnsiTheme="minorEastAsia"/>
                      <w:bCs/>
                      <w:sz w:val="18"/>
                      <w:szCs w:val="18"/>
                    </w:rPr>
                    <w:t>HL头部长度</w:t>
                  </w:r>
                </w:p>
              </w:tc>
              <w:tc>
                <w:tcPr>
                  <w:tcW w:w="574"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2E0FD2">
                  <w:pPr>
                    <w:adjustRightInd w:val="0"/>
                    <w:snapToGrid w:val="0"/>
                    <w:ind w:firstLine="0"/>
                    <w:rPr>
                      <w:rFonts w:asciiTheme="minorEastAsia" w:eastAsiaTheme="minorEastAsia" w:hAnsiTheme="minorEastAsia"/>
                      <w:bCs/>
                      <w:sz w:val="18"/>
                      <w:szCs w:val="18"/>
                    </w:rPr>
                  </w:pPr>
                  <w:r w:rsidRPr="004F52A7">
                    <w:rPr>
                      <w:rFonts w:asciiTheme="minorEastAsia" w:hAnsiTheme="minorEastAsia" w:hint="eastAsia"/>
                      <w:bCs/>
                      <w:sz w:val="18"/>
                      <w:szCs w:val="18"/>
                    </w:rPr>
                    <w:t>T</w:t>
                  </w:r>
                  <w:r w:rsidRPr="004F52A7">
                    <w:rPr>
                      <w:rFonts w:asciiTheme="minorEastAsia" w:hAnsiTheme="minorEastAsia"/>
                      <w:bCs/>
                      <w:sz w:val="18"/>
                      <w:szCs w:val="18"/>
                    </w:rPr>
                    <w:t>OS区分服务</w:t>
                  </w:r>
                </w:p>
              </w:tc>
              <w:tc>
                <w:tcPr>
                  <w:tcW w:w="527"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2E0FD2">
                  <w:pPr>
                    <w:adjustRightInd w:val="0"/>
                    <w:snapToGrid w:val="0"/>
                    <w:ind w:firstLine="0"/>
                    <w:rPr>
                      <w:rFonts w:asciiTheme="minorEastAsia" w:eastAsiaTheme="minorEastAsia" w:hAnsiTheme="minorEastAsia"/>
                      <w:sz w:val="18"/>
                      <w:szCs w:val="18"/>
                    </w:rPr>
                  </w:pPr>
                  <w:r w:rsidRPr="004F52A7">
                    <w:rPr>
                      <w:rFonts w:asciiTheme="minorEastAsia" w:hAnsiTheme="minorEastAsia"/>
                      <w:sz w:val="18"/>
                      <w:szCs w:val="18"/>
                    </w:rPr>
                    <w:t>总长度</w:t>
                  </w:r>
                </w:p>
              </w:tc>
              <w:tc>
                <w:tcPr>
                  <w:tcW w:w="53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2E0FD2">
                  <w:pPr>
                    <w:adjustRightInd w:val="0"/>
                    <w:snapToGrid w:val="0"/>
                    <w:ind w:firstLine="0"/>
                    <w:rPr>
                      <w:rFonts w:asciiTheme="minorEastAsia" w:eastAsiaTheme="minorEastAsia" w:hAnsiTheme="minorEastAsia"/>
                      <w:bCs/>
                      <w:sz w:val="18"/>
                      <w:szCs w:val="18"/>
                    </w:rPr>
                  </w:pPr>
                  <w:r w:rsidRPr="004F52A7">
                    <w:rPr>
                      <w:rFonts w:asciiTheme="minorEastAsia" w:hAnsiTheme="minorEastAsia"/>
                      <w:bCs/>
                      <w:sz w:val="18"/>
                      <w:szCs w:val="18"/>
                    </w:rPr>
                    <w:t>标识</w:t>
                  </w:r>
                </w:p>
              </w:tc>
              <w:tc>
                <w:tcPr>
                  <w:tcW w:w="54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2E0FD2">
                  <w:pPr>
                    <w:adjustRightInd w:val="0"/>
                    <w:snapToGrid w:val="0"/>
                    <w:ind w:firstLine="0"/>
                    <w:rPr>
                      <w:rFonts w:asciiTheme="minorEastAsia" w:eastAsiaTheme="minorEastAsia" w:hAnsiTheme="minorEastAsia"/>
                      <w:bCs/>
                      <w:sz w:val="18"/>
                      <w:szCs w:val="18"/>
                    </w:rPr>
                  </w:pPr>
                  <w:r w:rsidRPr="004F52A7">
                    <w:rPr>
                      <w:rFonts w:asciiTheme="minorEastAsia" w:hAnsiTheme="minorEastAsia"/>
                      <w:bCs/>
                      <w:sz w:val="18"/>
                      <w:szCs w:val="18"/>
                    </w:rPr>
                    <w:t>标志和分片偏移</w:t>
                  </w:r>
                </w:p>
              </w:tc>
              <w:tc>
                <w:tcPr>
                  <w:tcW w:w="274"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2E0FD2">
                  <w:pPr>
                    <w:adjustRightInd w:val="0"/>
                    <w:snapToGrid w:val="0"/>
                    <w:ind w:firstLine="0"/>
                    <w:rPr>
                      <w:rFonts w:asciiTheme="minorEastAsia" w:hAnsiTheme="minorEastAsia"/>
                      <w:bCs/>
                      <w:sz w:val="18"/>
                      <w:szCs w:val="18"/>
                    </w:rPr>
                  </w:pPr>
                  <w:r w:rsidRPr="004F52A7">
                    <w:rPr>
                      <w:rFonts w:asciiTheme="minorEastAsia" w:hAnsiTheme="minorEastAsia" w:hint="eastAsia"/>
                      <w:bCs/>
                      <w:sz w:val="18"/>
                      <w:szCs w:val="18"/>
                    </w:rPr>
                    <w:t>生存时间</w:t>
                  </w:r>
                </w:p>
              </w:tc>
              <w:tc>
                <w:tcPr>
                  <w:tcW w:w="259"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2E0FD2">
                  <w:pPr>
                    <w:adjustRightInd w:val="0"/>
                    <w:snapToGrid w:val="0"/>
                    <w:ind w:firstLine="0"/>
                    <w:rPr>
                      <w:rFonts w:asciiTheme="minorEastAsia" w:hAnsiTheme="minorEastAsia"/>
                      <w:bCs/>
                      <w:sz w:val="18"/>
                      <w:szCs w:val="18"/>
                    </w:rPr>
                  </w:pPr>
                  <w:r w:rsidRPr="004F52A7">
                    <w:rPr>
                      <w:rFonts w:asciiTheme="minorEastAsia" w:hAnsiTheme="minorEastAsia" w:hint="eastAsia"/>
                      <w:bCs/>
                      <w:sz w:val="18"/>
                      <w:szCs w:val="18"/>
                    </w:rPr>
                    <w:t>协议</w:t>
                  </w:r>
                </w:p>
              </w:tc>
              <w:tc>
                <w:tcPr>
                  <w:tcW w:w="510"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2E0FD2">
                  <w:pPr>
                    <w:adjustRightInd w:val="0"/>
                    <w:snapToGrid w:val="0"/>
                    <w:ind w:firstLine="0"/>
                    <w:rPr>
                      <w:rFonts w:asciiTheme="minorEastAsia" w:eastAsiaTheme="minorEastAsia" w:hAnsiTheme="minorEastAsia"/>
                      <w:bCs/>
                      <w:color w:val="0000FF"/>
                      <w:sz w:val="18"/>
                      <w:szCs w:val="18"/>
                      <w:u w:val="single"/>
                    </w:rPr>
                  </w:pPr>
                  <w:r w:rsidRPr="004F52A7">
                    <w:rPr>
                      <w:sz w:val="18"/>
                      <w:szCs w:val="18"/>
                    </w:rPr>
                    <w:t>头部校验和</w:t>
                  </w:r>
                </w:p>
              </w:tc>
              <w:tc>
                <w:tcPr>
                  <w:tcW w:w="211"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2E0FD2">
                  <w:pPr>
                    <w:adjustRightInd w:val="0"/>
                    <w:snapToGrid w:val="0"/>
                    <w:ind w:firstLine="0"/>
                    <w:rPr>
                      <w:rFonts w:asciiTheme="minorEastAsia" w:hAnsiTheme="minorEastAsia"/>
                      <w:bCs/>
                      <w:sz w:val="18"/>
                      <w:szCs w:val="18"/>
                    </w:rPr>
                  </w:pPr>
                  <w:r w:rsidRPr="004F52A7">
                    <w:rPr>
                      <w:rFonts w:asciiTheme="minorEastAsia" w:hAnsiTheme="minorEastAsia" w:hint="eastAsia"/>
                      <w:bCs/>
                      <w:sz w:val="18"/>
                      <w:szCs w:val="18"/>
                    </w:rPr>
                    <w:t>源地址</w:t>
                  </w:r>
                </w:p>
              </w:tc>
              <w:tc>
                <w:tcPr>
                  <w:tcW w:w="257"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2E0FD2">
                  <w:pPr>
                    <w:adjustRightInd w:val="0"/>
                    <w:snapToGrid w:val="0"/>
                    <w:ind w:firstLine="0"/>
                    <w:rPr>
                      <w:rFonts w:asciiTheme="minorEastAsia" w:hAnsiTheme="minorEastAsia"/>
                      <w:bCs/>
                      <w:sz w:val="18"/>
                      <w:szCs w:val="18"/>
                    </w:rPr>
                  </w:pPr>
                  <w:r w:rsidRPr="004F52A7">
                    <w:rPr>
                      <w:rFonts w:asciiTheme="minorEastAsia" w:hAnsiTheme="minorEastAsia"/>
                      <w:bCs/>
                      <w:sz w:val="18"/>
                      <w:szCs w:val="18"/>
                    </w:rPr>
                    <w:t>目标地址</w:t>
                  </w:r>
                </w:p>
              </w:tc>
              <w:tc>
                <w:tcPr>
                  <w:tcW w:w="227"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2E0FD2">
                  <w:pPr>
                    <w:adjustRightInd w:val="0"/>
                    <w:snapToGrid w:val="0"/>
                    <w:ind w:firstLine="0"/>
                    <w:rPr>
                      <w:rFonts w:asciiTheme="minorEastAsia" w:eastAsiaTheme="minorEastAsia" w:hAnsiTheme="minorEastAsia"/>
                      <w:bCs/>
                      <w:sz w:val="18"/>
                      <w:szCs w:val="18"/>
                    </w:rPr>
                  </w:pPr>
                  <w:r w:rsidRPr="004F52A7">
                    <w:rPr>
                      <w:rFonts w:asciiTheme="minorEastAsia" w:eastAsiaTheme="minorEastAsia" w:hAnsiTheme="minorEastAsia" w:hint="eastAsia"/>
                      <w:bCs/>
                      <w:sz w:val="18"/>
                      <w:szCs w:val="18"/>
                    </w:rPr>
                    <w:t>可选项与填充</w:t>
                  </w:r>
                </w:p>
              </w:tc>
              <w:tc>
                <w:tcPr>
                  <w:tcW w:w="570" w:type="dxa"/>
                  <w:tcBorders>
                    <w:top w:val="single" w:sz="6" w:space="0" w:color="E6E6E6"/>
                    <w:left w:val="single" w:sz="6" w:space="0" w:color="E6E6E6"/>
                    <w:bottom w:val="single" w:sz="6" w:space="0" w:color="E6E6E6"/>
                    <w:right w:val="single" w:sz="6" w:space="0" w:color="E6E6E6"/>
                  </w:tcBorders>
                  <w:shd w:val="clear" w:color="auto" w:fill="F8F8F8"/>
                  <w:vAlign w:val="center"/>
                </w:tcPr>
                <w:p w:rsidR="00631447" w:rsidRPr="004F52A7" w:rsidRDefault="00631447" w:rsidP="002E0FD2">
                  <w:pPr>
                    <w:adjustRightInd w:val="0"/>
                    <w:snapToGrid w:val="0"/>
                    <w:ind w:firstLine="0"/>
                    <w:rPr>
                      <w:rFonts w:asciiTheme="minorEastAsia" w:eastAsiaTheme="minorEastAsia" w:hAnsiTheme="minorEastAsia"/>
                      <w:bCs/>
                      <w:sz w:val="18"/>
                      <w:szCs w:val="18"/>
                    </w:rPr>
                  </w:pPr>
                  <w:r w:rsidRPr="004F52A7">
                    <w:rPr>
                      <w:rFonts w:asciiTheme="minorEastAsia" w:eastAsiaTheme="minorEastAsia" w:hAnsiTheme="minorEastAsia" w:hint="eastAsia"/>
                      <w:bCs/>
                      <w:sz w:val="18"/>
                      <w:szCs w:val="18"/>
                    </w:rPr>
                    <w:t>数据</w:t>
                  </w:r>
                  <w:r w:rsidRPr="004F52A7">
                    <w:rPr>
                      <w:rFonts w:asciiTheme="minorEastAsia" w:eastAsiaTheme="minorEastAsia" w:hAnsiTheme="minorEastAsia"/>
                      <w:bCs/>
                      <w:sz w:val="18"/>
                      <w:szCs w:val="18"/>
                    </w:rPr>
                    <w:t>负载</w:t>
                  </w:r>
                </w:p>
              </w:tc>
            </w:tr>
            <w:tr w:rsidR="00631447" w:rsidRPr="004F52A7" w:rsidTr="007A3027">
              <w:trPr>
                <w:trHeight w:val="330"/>
                <w:jc w:val="center"/>
              </w:trPr>
              <w:tc>
                <w:tcPr>
                  <w:tcW w:w="573"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2E0FD2">
                  <w:pPr>
                    <w:ind w:firstLine="0"/>
                    <w:jc w:val="center"/>
                    <w:rPr>
                      <w:rFonts w:asciiTheme="minorEastAsia" w:eastAsia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57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2E0FD2">
                  <w:pPr>
                    <w:wordWrap w:val="0"/>
                    <w:ind w:firstLine="0"/>
                    <w:rPr>
                      <w:rFonts w:asciiTheme="minorEastAsia" w:eastAsia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527"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2E0FD2">
                  <w:pPr>
                    <w:wordWrap w:val="0"/>
                    <w:ind w:firstLine="0"/>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5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2E0FD2">
                  <w:pPr>
                    <w:ind w:firstLine="0"/>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54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2E0FD2">
                  <w:pPr>
                    <w:ind w:firstLine="0"/>
                    <w:jc w:val="center"/>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274"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2E0FD2">
                  <w:pPr>
                    <w:wordWrap w:val="0"/>
                    <w:ind w:firstLine="0"/>
                    <w:rPr>
                      <w:rFonts w:ascii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259"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2E0FD2">
                  <w:pPr>
                    <w:wordWrap w:val="0"/>
                    <w:ind w:firstLine="0"/>
                    <w:rPr>
                      <w:rFonts w:asciiTheme="minorEastAsia" w:hAnsiTheme="minorEastAsia"/>
                      <w:sz w:val="18"/>
                      <w:szCs w:val="18"/>
                    </w:rPr>
                  </w:pPr>
                  <w:r w:rsidRPr="004F52A7">
                    <w:rPr>
                      <w:rFonts w:asciiTheme="minorEastAsia" w:hAnsiTheme="minorEastAsia"/>
                      <w:sz w:val="18"/>
                      <w:szCs w:val="18"/>
                    </w:rPr>
                    <w:t>1</w:t>
                  </w:r>
                  <w:r w:rsidRPr="004F52A7">
                    <w:rPr>
                      <w:rFonts w:asciiTheme="minorEastAsia" w:eastAsiaTheme="minorEastAsia" w:hAnsiTheme="minorEastAsia"/>
                      <w:sz w:val="18"/>
                      <w:szCs w:val="18"/>
                    </w:rPr>
                    <w:t>字节</w:t>
                  </w:r>
                </w:p>
              </w:tc>
              <w:tc>
                <w:tcPr>
                  <w:tcW w:w="51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2E0FD2">
                  <w:pPr>
                    <w:wordWrap w:val="0"/>
                    <w:ind w:firstLine="0"/>
                    <w:rPr>
                      <w:rFonts w:asciiTheme="minorEastAsia" w:eastAsiaTheme="minorEastAsia" w:hAnsiTheme="minorEastAsia"/>
                      <w:sz w:val="18"/>
                      <w:szCs w:val="18"/>
                    </w:rPr>
                  </w:pPr>
                  <w:r w:rsidRPr="004F52A7">
                    <w:rPr>
                      <w:rFonts w:asciiTheme="minorEastAsia" w:hAnsiTheme="minorEastAsia"/>
                      <w:sz w:val="18"/>
                      <w:szCs w:val="18"/>
                    </w:rPr>
                    <w:t>2</w:t>
                  </w:r>
                  <w:r w:rsidRPr="004F52A7">
                    <w:rPr>
                      <w:rFonts w:asciiTheme="minorEastAsia" w:eastAsiaTheme="minorEastAsia" w:hAnsiTheme="minorEastAsia"/>
                      <w:sz w:val="18"/>
                      <w:szCs w:val="18"/>
                    </w:rPr>
                    <w:t>字节</w:t>
                  </w:r>
                </w:p>
              </w:tc>
              <w:tc>
                <w:tcPr>
                  <w:tcW w:w="211"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2E0FD2">
                  <w:pPr>
                    <w:wordWrap w:val="0"/>
                    <w:ind w:firstLine="0"/>
                    <w:rPr>
                      <w:rFonts w:asciiTheme="minorEastAsia" w:hAnsiTheme="minorEastAsia"/>
                      <w:sz w:val="18"/>
                      <w:szCs w:val="18"/>
                    </w:rPr>
                  </w:pPr>
                  <w:r w:rsidRPr="004F52A7">
                    <w:rPr>
                      <w:rFonts w:asciiTheme="minorEastAsia" w:eastAsiaTheme="minorEastAsia" w:hAnsiTheme="minorEastAsia" w:hint="eastAsia"/>
                      <w:sz w:val="18"/>
                      <w:szCs w:val="18"/>
                    </w:rPr>
                    <w:t>4</w:t>
                  </w:r>
                  <w:r w:rsidRPr="004F52A7">
                    <w:rPr>
                      <w:rFonts w:asciiTheme="minorEastAsia" w:eastAsiaTheme="minorEastAsia" w:hAnsiTheme="minorEastAsia"/>
                      <w:sz w:val="18"/>
                      <w:szCs w:val="18"/>
                    </w:rPr>
                    <w:t>字节</w:t>
                  </w:r>
                </w:p>
              </w:tc>
              <w:tc>
                <w:tcPr>
                  <w:tcW w:w="257"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2E0FD2">
                  <w:pPr>
                    <w:wordWrap w:val="0"/>
                    <w:ind w:firstLine="0"/>
                    <w:rPr>
                      <w:rFonts w:ascii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227" w:type="dxa"/>
                  <w:tcBorders>
                    <w:top w:val="single" w:sz="6" w:space="0" w:color="E6E6E6"/>
                    <w:left w:val="single" w:sz="6" w:space="0" w:color="E6E6E6"/>
                    <w:bottom w:val="single" w:sz="6" w:space="0" w:color="E6E6E6"/>
                    <w:right w:val="single" w:sz="6" w:space="0" w:color="E6E6E6"/>
                  </w:tcBorders>
                  <w:shd w:val="clear" w:color="auto" w:fill="FFFFFF"/>
                </w:tcPr>
                <w:p w:rsidR="00631447" w:rsidRPr="004F52A7" w:rsidRDefault="00631447" w:rsidP="002E0FD2">
                  <w:pPr>
                    <w:wordWrap w:val="0"/>
                    <w:ind w:firstLine="0"/>
                    <w:rPr>
                      <w:rFonts w:ascii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p>
              </w:tc>
              <w:tc>
                <w:tcPr>
                  <w:tcW w:w="570" w:type="dxa"/>
                  <w:tcBorders>
                    <w:top w:val="single" w:sz="6" w:space="0" w:color="E6E6E6"/>
                    <w:left w:val="single" w:sz="6" w:space="0" w:color="E6E6E6"/>
                    <w:bottom w:val="single" w:sz="6" w:space="0" w:color="E6E6E6"/>
                    <w:right w:val="single" w:sz="6" w:space="0" w:color="E6E6E6"/>
                  </w:tcBorders>
                  <w:shd w:val="clear" w:color="auto" w:fill="FFFFFF"/>
                  <w:vAlign w:val="center"/>
                </w:tcPr>
                <w:p w:rsidR="00631447" w:rsidRPr="004F52A7" w:rsidRDefault="00631447" w:rsidP="002E0FD2">
                  <w:pPr>
                    <w:wordWrap w:val="0"/>
                    <w:ind w:firstLine="0"/>
                    <w:rPr>
                      <w:rFonts w:asciiTheme="minorEastAsia" w:eastAsiaTheme="minorEastAsia" w:hAnsiTheme="minorEastAsia"/>
                      <w:sz w:val="18"/>
                      <w:szCs w:val="18"/>
                    </w:rPr>
                  </w:pPr>
                  <w:r w:rsidRPr="004F52A7">
                    <w:rPr>
                      <w:rFonts w:asciiTheme="minorEastAsia" w:hAnsiTheme="minorEastAsia"/>
                      <w:sz w:val="18"/>
                      <w:szCs w:val="18"/>
                    </w:rPr>
                    <w:t>4</w:t>
                  </w:r>
                  <w:r w:rsidRPr="004F52A7">
                    <w:rPr>
                      <w:rFonts w:asciiTheme="minorEastAsia" w:eastAsiaTheme="minorEastAsia" w:hAnsiTheme="minorEastAsia"/>
                      <w:sz w:val="18"/>
                      <w:szCs w:val="18"/>
                    </w:rPr>
                    <w:t>字节</w:t>
                  </w:r>
                  <w:r w:rsidRPr="004F52A7">
                    <w:rPr>
                      <w:rFonts w:asciiTheme="minorEastAsia" w:hAnsiTheme="minorEastAsia"/>
                      <w:sz w:val="18"/>
                      <w:szCs w:val="18"/>
                    </w:rPr>
                    <w:t>的倍数</w:t>
                  </w:r>
                </w:p>
              </w:tc>
            </w:tr>
          </w:tbl>
          <w:p w:rsidR="00631447" w:rsidRPr="004F52A7" w:rsidRDefault="00631447" w:rsidP="002E0FD2">
            <w:pPr>
              <w:rPr>
                <w:sz w:val="18"/>
                <w:szCs w:val="18"/>
              </w:rPr>
            </w:pPr>
            <w:r w:rsidRPr="004F52A7">
              <w:rPr>
                <w:rFonts w:hint="eastAsia"/>
                <w:sz w:val="18"/>
                <w:szCs w:val="18"/>
              </w:rPr>
              <w:t xml:space="preserve">[ ] </w:t>
            </w:r>
            <w:r w:rsidRPr="004F52A7">
              <w:rPr>
                <w:rFonts w:hint="eastAsia"/>
                <w:sz w:val="18"/>
                <w:szCs w:val="18"/>
              </w:rPr>
              <w:t>用来使接收端的适配器在接收</w:t>
            </w:r>
            <w:r w:rsidRPr="004F52A7">
              <w:rPr>
                <w:rFonts w:hint="eastAsia"/>
                <w:sz w:val="18"/>
                <w:szCs w:val="18"/>
              </w:rPr>
              <w:t xml:space="preserve"> MAC </w:t>
            </w:r>
            <w:r w:rsidRPr="004F52A7">
              <w:rPr>
                <w:rFonts w:hint="eastAsia"/>
                <w:sz w:val="18"/>
                <w:szCs w:val="18"/>
              </w:rPr>
              <w:t>帧时能够迅速调整时钟频率，使它和发送端的频率相同。前同步码为</w:t>
            </w:r>
            <w:r w:rsidRPr="004F52A7">
              <w:rPr>
                <w:rFonts w:hint="eastAsia"/>
                <w:sz w:val="18"/>
                <w:szCs w:val="18"/>
              </w:rPr>
              <w:t xml:space="preserve"> 7 </w:t>
            </w:r>
            <w:r w:rsidRPr="004F52A7">
              <w:rPr>
                <w:rFonts w:hint="eastAsia"/>
                <w:sz w:val="18"/>
                <w:szCs w:val="18"/>
              </w:rPr>
              <w:t>个字节，</w:t>
            </w:r>
            <w:r w:rsidRPr="004F52A7">
              <w:rPr>
                <w:rFonts w:hint="eastAsia"/>
                <w:sz w:val="18"/>
                <w:szCs w:val="18"/>
              </w:rPr>
              <w:t xml:space="preserve">1 </w:t>
            </w:r>
            <w:r w:rsidRPr="004F52A7">
              <w:rPr>
                <w:rFonts w:hint="eastAsia"/>
                <w:sz w:val="18"/>
                <w:szCs w:val="18"/>
              </w:rPr>
              <w:t>和</w:t>
            </w:r>
            <w:r w:rsidRPr="004F52A7">
              <w:rPr>
                <w:rFonts w:hint="eastAsia"/>
                <w:sz w:val="18"/>
                <w:szCs w:val="18"/>
              </w:rPr>
              <w:t xml:space="preserve"> 0 </w:t>
            </w:r>
            <w:r w:rsidRPr="004F52A7">
              <w:rPr>
                <w:rFonts w:hint="eastAsia"/>
                <w:sz w:val="18"/>
                <w:szCs w:val="18"/>
              </w:rPr>
              <w:t>交替。</w:t>
            </w:r>
            <w:r w:rsidRPr="004F52A7">
              <w:rPr>
                <w:rFonts w:hint="eastAsia"/>
                <w:sz w:val="18"/>
                <w:szCs w:val="18"/>
              </w:rPr>
              <w:t>.</w:t>
            </w:r>
          </w:p>
          <w:p w:rsidR="00631447" w:rsidRPr="004F52A7" w:rsidRDefault="00631447" w:rsidP="002E0FD2">
            <w:pPr>
              <w:rPr>
                <w:sz w:val="18"/>
                <w:szCs w:val="18"/>
              </w:rPr>
            </w:pPr>
            <w:r w:rsidRPr="004F52A7">
              <w:rPr>
                <w:rFonts w:hint="eastAsia"/>
                <w:sz w:val="18"/>
                <w:szCs w:val="18"/>
              </w:rPr>
              <w:t xml:space="preserve">[ ] </w:t>
            </w:r>
            <w:r w:rsidRPr="004F52A7">
              <w:rPr>
                <w:rFonts w:hint="eastAsia"/>
                <w:sz w:val="18"/>
                <w:szCs w:val="18"/>
              </w:rPr>
              <w:t>帧的起始符，为</w:t>
            </w:r>
            <w:r w:rsidRPr="004F52A7">
              <w:rPr>
                <w:rFonts w:hint="eastAsia"/>
                <w:sz w:val="18"/>
                <w:szCs w:val="18"/>
              </w:rPr>
              <w:t xml:space="preserve"> 1 </w:t>
            </w:r>
            <w:r w:rsidRPr="004F52A7">
              <w:rPr>
                <w:rFonts w:hint="eastAsia"/>
                <w:sz w:val="18"/>
                <w:szCs w:val="18"/>
              </w:rPr>
              <w:t>个字节。前</w:t>
            </w:r>
            <w:r w:rsidRPr="004F52A7">
              <w:rPr>
                <w:rFonts w:hint="eastAsia"/>
                <w:sz w:val="18"/>
                <w:szCs w:val="18"/>
              </w:rPr>
              <w:t xml:space="preserve"> 6 </w:t>
            </w:r>
            <w:r w:rsidRPr="004F52A7">
              <w:rPr>
                <w:rFonts w:hint="eastAsia"/>
                <w:sz w:val="18"/>
                <w:szCs w:val="18"/>
              </w:rPr>
              <w:t>位</w:t>
            </w:r>
            <w:r w:rsidRPr="004F52A7">
              <w:rPr>
                <w:rFonts w:hint="eastAsia"/>
                <w:sz w:val="18"/>
                <w:szCs w:val="18"/>
              </w:rPr>
              <w:t xml:space="preserve"> 1 </w:t>
            </w:r>
            <w:r w:rsidRPr="004F52A7">
              <w:rPr>
                <w:rFonts w:hint="eastAsia"/>
                <w:sz w:val="18"/>
                <w:szCs w:val="18"/>
              </w:rPr>
              <w:t>和</w:t>
            </w:r>
            <w:r w:rsidRPr="004F52A7">
              <w:rPr>
                <w:rFonts w:hint="eastAsia"/>
                <w:sz w:val="18"/>
                <w:szCs w:val="18"/>
              </w:rPr>
              <w:t xml:space="preserve"> 0 </w:t>
            </w:r>
            <w:r w:rsidRPr="004F52A7">
              <w:rPr>
                <w:rFonts w:hint="eastAsia"/>
                <w:sz w:val="18"/>
                <w:szCs w:val="18"/>
              </w:rPr>
              <w:t>交替，最后的两个连续的</w:t>
            </w:r>
            <w:r w:rsidRPr="004F52A7">
              <w:rPr>
                <w:rFonts w:hint="eastAsia"/>
                <w:sz w:val="18"/>
                <w:szCs w:val="18"/>
              </w:rPr>
              <w:t xml:space="preserve"> 1 </w:t>
            </w:r>
            <w:r w:rsidRPr="004F52A7">
              <w:rPr>
                <w:rFonts w:hint="eastAsia"/>
                <w:sz w:val="18"/>
                <w:szCs w:val="18"/>
              </w:rPr>
              <w:t>表示告诉接收端适配器：“帧信息要来了，准备接收”。。</w:t>
            </w:r>
            <w:r w:rsidRPr="004F52A7">
              <w:rPr>
                <w:rFonts w:hint="eastAsia"/>
                <w:sz w:val="18"/>
                <w:szCs w:val="18"/>
              </w:rPr>
              <w:t>.</w:t>
            </w:r>
          </w:p>
          <w:p w:rsidR="00631447" w:rsidRPr="004F52A7" w:rsidRDefault="00631447" w:rsidP="002E0FD2">
            <w:pPr>
              <w:rPr>
                <w:sz w:val="18"/>
                <w:szCs w:val="18"/>
              </w:rPr>
            </w:pPr>
            <w:r w:rsidRPr="004F52A7">
              <w:rPr>
                <w:rFonts w:hint="eastAsia"/>
                <w:sz w:val="18"/>
                <w:szCs w:val="18"/>
              </w:rPr>
              <w:t xml:space="preserve">[ ] </w:t>
            </w:r>
            <w:r w:rsidRPr="004F52A7">
              <w:rPr>
                <w:rFonts w:hint="eastAsia"/>
                <w:sz w:val="18"/>
                <w:szCs w:val="18"/>
              </w:rPr>
              <w:t>接收帧的网络适配器的物理地址（</w:t>
            </w:r>
            <w:r w:rsidRPr="004F52A7">
              <w:rPr>
                <w:rFonts w:hint="eastAsia"/>
                <w:sz w:val="18"/>
                <w:szCs w:val="18"/>
              </w:rPr>
              <w:t xml:space="preserve">MAC </w:t>
            </w:r>
            <w:r w:rsidRPr="004F52A7">
              <w:rPr>
                <w:rFonts w:hint="eastAsia"/>
                <w:sz w:val="18"/>
                <w:szCs w:val="18"/>
              </w:rPr>
              <w:t>地址），为</w:t>
            </w:r>
            <w:r w:rsidRPr="004F52A7">
              <w:rPr>
                <w:rFonts w:hint="eastAsia"/>
                <w:sz w:val="18"/>
                <w:szCs w:val="18"/>
              </w:rPr>
              <w:t xml:space="preserve"> 6 </w:t>
            </w:r>
            <w:r w:rsidRPr="004F52A7">
              <w:rPr>
                <w:rFonts w:hint="eastAsia"/>
                <w:sz w:val="18"/>
                <w:szCs w:val="18"/>
              </w:rPr>
              <w:t>个字节（</w:t>
            </w:r>
            <w:r w:rsidRPr="004F52A7">
              <w:rPr>
                <w:rFonts w:hint="eastAsia"/>
                <w:sz w:val="18"/>
                <w:szCs w:val="18"/>
              </w:rPr>
              <w:t xml:space="preserve">48 </w:t>
            </w:r>
            <w:r w:rsidRPr="004F52A7">
              <w:rPr>
                <w:rFonts w:hint="eastAsia"/>
                <w:sz w:val="18"/>
                <w:szCs w:val="18"/>
              </w:rPr>
              <w:t>比特）。作用是当网卡接收到一个数据帧时，首先会检查该帧的目的地址，是否与当前适配器的物理地址相同，如果相同，就会进一步处理；如果不同，则直接丢弃。</w:t>
            </w:r>
            <w:r w:rsidRPr="004F52A7">
              <w:rPr>
                <w:rFonts w:hint="eastAsia"/>
                <w:sz w:val="18"/>
                <w:szCs w:val="18"/>
              </w:rPr>
              <w:t>.</w:t>
            </w:r>
          </w:p>
          <w:p w:rsidR="00631447" w:rsidRPr="004F52A7" w:rsidRDefault="00631447" w:rsidP="002E0FD2">
            <w:pPr>
              <w:rPr>
                <w:sz w:val="18"/>
                <w:szCs w:val="18"/>
              </w:rPr>
            </w:pPr>
            <w:r w:rsidRPr="004F52A7">
              <w:rPr>
                <w:rFonts w:hint="eastAsia"/>
                <w:sz w:val="18"/>
                <w:szCs w:val="18"/>
              </w:rPr>
              <w:t xml:space="preserve">[ ] </w:t>
            </w:r>
            <w:r w:rsidRPr="004F52A7">
              <w:rPr>
                <w:rFonts w:hint="eastAsia"/>
                <w:sz w:val="18"/>
                <w:szCs w:val="18"/>
              </w:rPr>
              <w:t>发送帧的网络适配器的物理地址（</w:t>
            </w:r>
            <w:r w:rsidRPr="004F52A7">
              <w:rPr>
                <w:rFonts w:hint="eastAsia"/>
                <w:sz w:val="18"/>
                <w:szCs w:val="18"/>
              </w:rPr>
              <w:t xml:space="preserve">MAC </w:t>
            </w:r>
            <w:r w:rsidRPr="004F52A7">
              <w:rPr>
                <w:rFonts w:hint="eastAsia"/>
                <w:sz w:val="18"/>
                <w:szCs w:val="18"/>
              </w:rPr>
              <w:t>地址），为</w:t>
            </w:r>
            <w:r w:rsidRPr="004F52A7">
              <w:rPr>
                <w:rFonts w:hint="eastAsia"/>
                <w:sz w:val="18"/>
                <w:szCs w:val="18"/>
              </w:rPr>
              <w:t xml:space="preserve"> 6 </w:t>
            </w:r>
            <w:r w:rsidRPr="004F52A7">
              <w:rPr>
                <w:rFonts w:hint="eastAsia"/>
                <w:sz w:val="18"/>
                <w:szCs w:val="18"/>
              </w:rPr>
              <w:t>个字节（</w:t>
            </w:r>
            <w:r w:rsidRPr="004F52A7">
              <w:rPr>
                <w:rFonts w:hint="eastAsia"/>
                <w:sz w:val="18"/>
                <w:szCs w:val="18"/>
              </w:rPr>
              <w:t xml:space="preserve">48 </w:t>
            </w:r>
            <w:r w:rsidRPr="004F52A7">
              <w:rPr>
                <w:rFonts w:hint="eastAsia"/>
                <w:sz w:val="18"/>
                <w:szCs w:val="18"/>
              </w:rPr>
              <w:t>比特）。</w:t>
            </w:r>
            <w:r w:rsidRPr="004F52A7">
              <w:rPr>
                <w:rFonts w:hint="eastAsia"/>
                <w:sz w:val="18"/>
                <w:szCs w:val="18"/>
              </w:rPr>
              <w:t>.</w:t>
            </w:r>
          </w:p>
          <w:p w:rsidR="00631447" w:rsidRPr="004F52A7" w:rsidRDefault="00631447" w:rsidP="002E0FD2">
            <w:pPr>
              <w:rPr>
                <w:sz w:val="18"/>
                <w:szCs w:val="18"/>
              </w:rPr>
            </w:pPr>
            <w:r w:rsidRPr="004F52A7">
              <w:rPr>
                <w:rFonts w:hint="eastAsia"/>
                <w:sz w:val="18"/>
                <w:szCs w:val="18"/>
              </w:rPr>
              <w:t xml:space="preserve">[ ] </w:t>
            </w:r>
            <w:r w:rsidRPr="004F52A7">
              <w:rPr>
                <w:rFonts w:hint="eastAsia"/>
                <w:sz w:val="18"/>
                <w:szCs w:val="18"/>
              </w:rPr>
              <w:t>检测该帧是否出现差错，占</w:t>
            </w:r>
            <w:r w:rsidRPr="004F52A7">
              <w:rPr>
                <w:rFonts w:hint="eastAsia"/>
                <w:sz w:val="18"/>
                <w:szCs w:val="18"/>
              </w:rPr>
              <w:t xml:space="preserve"> 4 </w:t>
            </w:r>
            <w:r w:rsidRPr="004F52A7">
              <w:rPr>
                <w:rFonts w:hint="eastAsia"/>
                <w:sz w:val="18"/>
                <w:szCs w:val="18"/>
              </w:rPr>
              <w:t>个字节（</w:t>
            </w:r>
            <w:r w:rsidRPr="004F52A7">
              <w:rPr>
                <w:rFonts w:hint="eastAsia"/>
                <w:sz w:val="18"/>
                <w:szCs w:val="18"/>
              </w:rPr>
              <w:t xml:space="preserve">32 </w:t>
            </w:r>
            <w:r w:rsidRPr="004F52A7">
              <w:rPr>
                <w:rFonts w:hint="eastAsia"/>
                <w:sz w:val="18"/>
                <w:szCs w:val="18"/>
              </w:rPr>
              <w:t>比特）。发送方计算帧的循环冗余码校验（</w:t>
            </w:r>
            <w:r w:rsidRPr="004F52A7">
              <w:rPr>
                <w:rFonts w:hint="eastAsia"/>
                <w:sz w:val="18"/>
                <w:szCs w:val="18"/>
              </w:rPr>
              <w:t>CRC</w:t>
            </w:r>
            <w:r w:rsidRPr="004F52A7">
              <w:rPr>
                <w:rFonts w:hint="eastAsia"/>
                <w:sz w:val="18"/>
                <w:szCs w:val="18"/>
              </w:rPr>
              <w:t>）值，把这个值写到帧里。接收方计算机重新计算</w:t>
            </w:r>
            <w:r w:rsidRPr="004F52A7">
              <w:rPr>
                <w:rFonts w:hint="eastAsia"/>
                <w:sz w:val="18"/>
                <w:szCs w:val="18"/>
              </w:rPr>
              <w:t xml:space="preserve"> CRC</w:t>
            </w:r>
            <w:r w:rsidRPr="004F52A7">
              <w:rPr>
                <w:rFonts w:hint="eastAsia"/>
                <w:sz w:val="18"/>
                <w:szCs w:val="18"/>
              </w:rPr>
              <w:t>，与</w:t>
            </w:r>
            <w:r w:rsidRPr="004F52A7">
              <w:rPr>
                <w:rFonts w:hint="eastAsia"/>
                <w:sz w:val="18"/>
                <w:szCs w:val="18"/>
              </w:rPr>
              <w:t xml:space="preserve"> FCS </w:t>
            </w:r>
            <w:r w:rsidRPr="004F52A7">
              <w:rPr>
                <w:rFonts w:hint="eastAsia"/>
                <w:sz w:val="18"/>
                <w:szCs w:val="18"/>
              </w:rPr>
              <w:t>字段的值进行比较。如果两个值不相同，则表示传输过程中发生了数据丢失或改变。这时，就需要重新传输。</w:t>
            </w:r>
            <w:r w:rsidRPr="004F52A7">
              <w:rPr>
                <w:rFonts w:hint="eastAsia"/>
                <w:sz w:val="18"/>
                <w:szCs w:val="18"/>
              </w:rPr>
              <w:t>.</w:t>
            </w:r>
          </w:p>
          <w:p w:rsidR="00631447" w:rsidRPr="00495B99" w:rsidRDefault="00631447" w:rsidP="002E0FD2">
            <w:pPr>
              <w:ind w:firstLine="0"/>
              <w:jc w:val="center"/>
              <w:rPr>
                <w:sz w:val="18"/>
                <w:szCs w:val="18"/>
              </w:rPr>
            </w:pPr>
            <w:r w:rsidRPr="004F52A7">
              <w:rPr>
                <w:rFonts w:hint="eastAsia"/>
                <w:sz w:val="18"/>
                <w:szCs w:val="18"/>
              </w:rPr>
              <w:t xml:space="preserve">[ ] </w:t>
            </w:r>
            <w:r w:rsidRPr="004F52A7">
              <w:rPr>
                <w:rFonts w:hint="eastAsia"/>
                <w:sz w:val="18"/>
                <w:szCs w:val="18"/>
              </w:rPr>
              <w:t>也称为效载荷，表示交付给上层的数据。以太网帧数据长度最小为</w:t>
            </w:r>
            <w:r w:rsidRPr="004F52A7">
              <w:rPr>
                <w:rFonts w:hint="eastAsia"/>
                <w:sz w:val="18"/>
                <w:szCs w:val="18"/>
              </w:rPr>
              <w:t xml:space="preserve"> 46 </w:t>
            </w:r>
            <w:r w:rsidRPr="004F52A7">
              <w:rPr>
                <w:rFonts w:hint="eastAsia"/>
                <w:sz w:val="18"/>
                <w:szCs w:val="18"/>
              </w:rPr>
              <w:t>字节，最大为</w:t>
            </w:r>
            <w:r w:rsidRPr="004F52A7">
              <w:rPr>
                <w:rFonts w:hint="eastAsia"/>
                <w:sz w:val="18"/>
                <w:szCs w:val="18"/>
              </w:rPr>
              <w:t xml:space="preserve"> 1500 </w:t>
            </w:r>
            <w:r w:rsidRPr="004F52A7">
              <w:rPr>
                <w:rFonts w:hint="eastAsia"/>
                <w:sz w:val="18"/>
                <w:szCs w:val="18"/>
              </w:rPr>
              <w:t>字节。如果不足</w:t>
            </w:r>
            <w:r w:rsidRPr="004F52A7">
              <w:rPr>
                <w:rFonts w:hint="eastAsia"/>
                <w:sz w:val="18"/>
                <w:szCs w:val="18"/>
              </w:rPr>
              <w:t xml:space="preserve"> 46 </w:t>
            </w:r>
            <w:r w:rsidRPr="004F52A7">
              <w:rPr>
                <w:rFonts w:hint="eastAsia"/>
                <w:sz w:val="18"/>
                <w:szCs w:val="18"/>
              </w:rPr>
              <w:t>字节时，会填充到最小长度。最大值也叫最大传输单元（</w:t>
            </w:r>
            <w:r w:rsidRPr="004F52A7">
              <w:rPr>
                <w:rFonts w:hint="eastAsia"/>
                <w:sz w:val="18"/>
                <w:szCs w:val="18"/>
              </w:rPr>
              <w:t>MTU</w:t>
            </w:r>
            <w:r w:rsidRPr="004F52A7">
              <w:rPr>
                <w:rFonts w:hint="eastAsia"/>
                <w:sz w:val="18"/>
                <w:szCs w:val="18"/>
              </w:rPr>
              <w:t>）。</w:t>
            </w:r>
          </w:p>
        </w:tc>
      </w:tr>
      <w:tr w:rsidR="00631447" w:rsidRPr="00495B99" w:rsidTr="00ED3DB2">
        <w:trPr>
          <w:jc w:val="center"/>
        </w:trPr>
        <w:tc>
          <w:tcPr>
            <w:tcW w:w="4290" w:type="dxa"/>
          </w:tcPr>
          <w:p w:rsidR="00631447" w:rsidRPr="00495B99" w:rsidRDefault="00631447" w:rsidP="00243DF4">
            <w:pPr>
              <w:wordWrap w:val="0"/>
              <w:ind w:firstLine="0"/>
              <w:rPr>
                <w:sz w:val="18"/>
                <w:szCs w:val="18"/>
                <w:shd w:val="pct15" w:color="auto" w:fill="FFFFFF"/>
              </w:rPr>
            </w:pPr>
            <w:r w:rsidRPr="00495B99">
              <w:rPr>
                <w:sz w:val="18"/>
                <w:szCs w:val="18"/>
                <w:shd w:val="pct15" w:color="auto" w:fill="FFFFFF"/>
              </w:rPr>
              <w:t>媒介链路层（以太网帧</w:t>
            </w:r>
            <w:r w:rsidRPr="00495B99">
              <w:rPr>
                <w:rFonts w:hint="eastAsia"/>
                <w:sz w:val="18"/>
                <w:szCs w:val="18"/>
                <w:shd w:val="pct15" w:color="auto" w:fill="FFFFFF"/>
              </w:rPr>
              <w:t>Fra</w:t>
            </w:r>
            <w:r w:rsidRPr="00495B99">
              <w:rPr>
                <w:sz w:val="18"/>
                <w:szCs w:val="18"/>
                <w:shd w:val="pct15" w:color="auto" w:fill="FFFFFF"/>
              </w:rPr>
              <w:t>me</w:t>
            </w:r>
            <w:r w:rsidRPr="00495B99">
              <w:rPr>
                <w:sz w:val="18"/>
                <w:szCs w:val="18"/>
                <w:shd w:val="pct15" w:color="auto" w:fill="FFFFFF"/>
              </w:rPr>
              <w:t>为例）（电缆、光纤、无线电波）</w:t>
            </w:r>
          </w:p>
          <w:p w:rsidR="00631447" w:rsidRPr="00495B99" w:rsidRDefault="00631447" w:rsidP="00243DF4">
            <w:pPr>
              <w:jc w:val="center"/>
              <w:rPr>
                <w:sz w:val="18"/>
                <w:szCs w:val="18"/>
              </w:rPr>
            </w:pPr>
            <w:r w:rsidRPr="00495B99">
              <w:rPr>
                <w:sz w:val="18"/>
                <w:szCs w:val="18"/>
              </w:rPr>
              <w:t>↓</w:t>
            </w:r>
          </w:p>
          <w:p w:rsidR="00631447" w:rsidRPr="00495B99" w:rsidRDefault="00631447" w:rsidP="00243DF4">
            <w:pPr>
              <w:jc w:val="center"/>
              <w:rPr>
                <w:sz w:val="18"/>
                <w:szCs w:val="18"/>
              </w:rPr>
            </w:pPr>
            <w:r w:rsidRPr="00495B99">
              <w:rPr>
                <w:sz w:val="18"/>
                <w:szCs w:val="18"/>
              </w:rPr>
              <w:t>→→→→</w:t>
            </w:r>
          </w:p>
        </w:tc>
        <w:tc>
          <w:tcPr>
            <w:tcW w:w="4222" w:type="dxa"/>
          </w:tcPr>
          <w:p w:rsidR="00631447" w:rsidRPr="00495B99" w:rsidRDefault="00631447" w:rsidP="00243DF4">
            <w:pPr>
              <w:wordWrap w:val="0"/>
              <w:ind w:firstLine="0"/>
              <w:rPr>
                <w:sz w:val="18"/>
                <w:szCs w:val="18"/>
              </w:rPr>
            </w:pPr>
            <w:r w:rsidRPr="00495B99">
              <w:rPr>
                <w:sz w:val="18"/>
                <w:szCs w:val="18"/>
                <w:shd w:val="pct15" w:color="auto" w:fill="FFFFFF"/>
              </w:rPr>
              <w:t>媒介链路层（以太网帧</w:t>
            </w:r>
            <w:r w:rsidRPr="00495B99">
              <w:rPr>
                <w:rFonts w:hint="eastAsia"/>
                <w:sz w:val="18"/>
                <w:szCs w:val="18"/>
                <w:shd w:val="pct15" w:color="auto" w:fill="FFFFFF"/>
              </w:rPr>
              <w:t>Fra</w:t>
            </w:r>
            <w:r w:rsidRPr="00495B99">
              <w:rPr>
                <w:sz w:val="18"/>
                <w:szCs w:val="18"/>
                <w:shd w:val="pct15" w:color="auto" w:fill="FFFFFF"/>
              </w:rPr>
              <w:t>me</w:t>
            </w:r>
            <w:r w:rsidRPr="00495B99">
              <w:rPr>
                <w:sz w:val="18"/>
                <w:szCs w:val="18"/>
                <w:shd w:val="pct15" w:color="auto" w:fill="FFFFFF"/>
              </w:rPr>
              <w:t>为例）（电缆、光纤、无线电波）</w:t>
            </w:r>
          </w:p>
          <w:p w:rsidR="00631447" w:rsidRPr="00495B99" w:rsidRDefault="00631447" w:rsidP="00243DF4">
            <w:pPr>
              <w:jc w:val="center"/>
              <w:rPr>
                <w:sz w:val="18"/>
                <w:szCs w:val="18"/>
              </w:rPr>
            </w:pPr>
            <w:r w:rsidRPr="00495B99">
              <w:rPr>
                <w:sz w:val="18"/>
                <w:szCs w:val="18"/>
              </w:rPr>
              <w:t>↑</w:t>
            </w:r>
          </w:p>
          <w:p w:rsidR="00631447" w:rsidRPr="00495B99" w:rsidRDefault="00631447" w:rsidP="00243DF4">
            <w:pPr>
              <w:jc w:val="center"/>
              <w:rPr>
                <w:sz w:val="18"/>
                <w:szCs w:val="18"/>
              </w:rPr>
            </w:pPr>
            <w:r w:rsidRPr="00495B99">
              <w:rPr>
                <w:sz w:val="18"/>
                <w:szCs w:val="18"/>
              </w:rPr>
              <w:t>←←←←</w:t>
            </w:r>
          </w:p>
        </w:tc>
      </w:tr>
      <w:tr w:rsidR="00631447" w:rsidRPr="00495B99" w:rsidTr="00ED3DB2">
        <w:trPr>
          <w:jc w:val="center"/>
        </w:trPr>
        <w:tc>
          <w:tcPr>
            <w:tcW w:w="4290" w:type="dxa"/>
          </w:tcPr>
          <w:p w:rsidR="00631447" w:rsidRPr="00495B99" w:rsidRDefault="00631447" w:rsidP="00243DF4">
            <w:pPr>
              <w:ind w:firstLine="0"/>
              <w:jc w:val="center"/>
              <w:rPr>
                <w:sz w:val="18"/>
                <w:szCs w:val="18"/>
              </w:rPr>
            </w:pPr>
            <w:r w:rsidRPr="00495B99">
              <w:rPr>
                <w:rFonts w:hint="eastAsia"/>
                <w:sz w:val="18"/>
                <w:szCs w:val="18"/>
              </w:rPr>
              <w:object w:dxaOrig="2002" w:dyaOrig="1731">
                <v:shape id="_x0000_i1047" type="#_x0000_t75" style="width:97pt;height:89pt" o:ole="">
                  <v:imagedata r:id="rId33" o:title=""/>
                </v:shape>
                <o:OLEObject Type="Embed" ProgID="Word.Picture.8" ShapeID="_x0000_i1047" DrawAspect="Content" ObjectID="_1738073221" r:id="rId40"/>
              </w:object>
            </w:r>
          </w:p>
          <w:p w:rsidR="00631447" w:rsidRPr="00495B99" w:rsidRDefault="00631447" w:rsidP="00243DF4">
            <w:pPr>
              <w:ind w:firstLine="0"/>
              <w:rPr>
                <w:sz w:val="18"/>
                <w:szCs w:val="18"/>
              </w:rPr>
            </w:pPr>
            <w:r w:rsidRPr="00495B99">
              <w:rPr>
                <w:rFonts w:hint="eastAsia"/>
                <w:sz w:val="18"/>
                <w:szCs w:val="18"/>
              </w:rPr>
              <w:t>即：</w:t>
            </w:r>
            <w:r w:rsidRPr="00495B99">
              <w:rPr>
                <w:rFonts w:ascii="楷体" w:eastAsia="楷体" w:hAnsi="楷体" w:hint="eastAsia"/>
                <w:sz w:val="18"/>
                <w:szCs w:val="18"/>
              </w:rPr>
              <w:t>{以太网卡0/1线性结构序列帧{IP帧{TCP帧{HTTP帧数据}}}}</w:t>
            </w:r>
            <w:r w:rsidRPr="00495B99">
              <w:rPr>
                <w:rFonts w:hint="eastAsia"/>
                <w:sz w:val="18"/>
                <w:szCs w:val="18"/>
                <w:vertAlign w:val="superscript"/>
              </w:rPr>
              <w:t>[</w:t>
            </w:r>
            <w:r w:rsidRPr="00495B99">
              <w:rPr>
                <w:rStyle w:val="EndnoteReference"/>
                <w:sz w:val="18"/>
                <w:szCs w:val="18"/>
              </w:rPr>
              <w:endnoteRef/>
            </w:r>
            <w:r w:rsidRPr="00495B99">
              <w:rPr>
                <w:rFonts w:hint="eastAsia"/>
                <w:sz w:val="18"/>
                <w:szCs w:val="18"/>
                <w:vertAlign w:val="superscript"/>
              </w:rPr>
              <w:t>]</w:t>
            </w:r>
          </w:p>
        </w:tc>
        <w:tc>
          <w:tcPr>
            <w:tcW w:w="4222" w:type="dxa"/>
          </w:tcPr>
          <w:p w:rsidR="00631447" w:rsidRPr="00495B99" w:rsidRDefault="00631447" w:rsidP="00243DF4">
            <w:pPr>
              <w:ind w:firstLine="9"/>
              <w:jc w:val="center"/>
              <w:rPr>
                <w:sz w:val="18"/>
                <w:szCs w:val="18"/>
              </w:rPr>
            </w:pPr>
            <w:r w:rsidRPr="00495B99">
              <w:rPr>
                <w:rFonts w:hint="eastAsia"/>
                <w:sz w:val="18"/>
                <w:szCs w:val="18"/>
              </w:rPr>
              <w:object w:dxaOrig="2002" w:dyaOrig="1731">
                <v:shape id="_x0000_i1048" type="#_x0000_t75" style="width:97pt;height:89pt" o:ole="">
                  <v:imagedata r:id="rId33" o:title=""/>
                </v:shape>
                <o:OLEObject Type="Embed" ProgID="Word.Picture.8" ShapeID="_x0000_i1048" DrawAspect="Content" ObjectID="_1738073222" r:id="rId41"/>
              </w:object>
            </w:r>
          </w:p>
          <w:p w:rsidR="00631447" w:rsidRPr="00495B99" w:rsidRDefault="00631447" w:rsidP="00243DF4">
            <w:pPr>
              <w:ind w:firstLine="9"/>
              <w:jc w:val="center"/>
              <w:rPr>
                <w:sz w:val="18"/>
                <w:szCs w:val="18"/>
              </w:rPr>
            </w:pPr>
            <w:r w:rsidRPr="00495B99">
              <w:rPr>
                <w:rFonts w:hint="eastAsia"/>
                <w:sz w:val="18"/>
                <w:szCs w:val="18"/>
              </w:rPr>
              <w:t>即：</w:t>
            </w:r>
            <w:r w:rsidRPr="00495B99">
              <w:rPr>
                <w:rFonts w:ascii="楷体" w:eastAsia="楷体" w:hAnsi="楷体" w:hint="eastAsia"/>
                <w:sz w:val="18"/>
                <w:szCs w:val="18"/>
              </w:rPr>
              <w:t>{以太网卡0/1线性结构序列帧{IP帧{TCP帧{HTTP帧数据}}}}</w:t>
            </w:r>
          </w:p>
        </w:tc>
      </w:tr>
      <w:tr w:rsidR="00631447" w:rsidRPr="00495B99" w:rsidTr="00ED3DB2">
        <w:trPr>
          <w:jc w:val="center"/>
        </w:trPr>
        <w:tc>
          <w:tcPr>
            <w:tcW w:w="8512" w:type="dxa"/>
            <w:gridSpan w:val="2"/>
          </w:tcPr>
          <w:p w:rsidR="00631447" w:rsidRPr="004F52A7" w:rsidRDefault="00631447" w:rsidP="00C771EA">
            <w:pPr>
              <w:wordWrap w:val="0"/>
              <w:ind w:left="360" w:hangingChars="200" w:hanging="360"/>
              <w:jc w:val="left"/>
              <w:rPr>
                <w:sz w:val="18"/>
                <w:szCs w:val="18"/>
              </w:rPr>
            </w:pPr>
            <w:r w:rsidRPr="004F52A7">
              <w:rPr>
                <w:sz w:val="18"/>
                <w:szCs w:val="18"/>
              </w:rPr>
              <w:t>下面的表格显示了</w:t>
            </w:r>
            <w:r>
              <w:rPr>
                <w:sz w:val="18"/>
                <w:szCs w:val="18"/>
              </w:rPr>
              <w:t>帧的</w:t>
            </w:r>
            <w:r>
              <w:rPr>
                <w:rFonts w:hint="eastAsia"/>
                <w:sz w:val="18"/>
                <w:szCs w:val="18"/>
              </w:rPr>
              <w:t>0</w:t>
            </w:r>
            <w:r>
              <w:rPr>
                <w:sz w:val="18"/>
                <w:szCs w:val="18"/>
              </w:rPr>
              <w:t>/1</w:t>
            </w:r>
            <w:r>
              <w:rPr>
                <w:sz w:val="18"/>
                <w:szCs w:val="18"/>
              </w:rPr>
              <w:t>位。</w:t>
            </w:r>
            <w:r w:rsidRPr="00495B99">
              <w:rPr>
                <w:sz w:val="18"/>
                <w:szCs w:val="18"/>
              </w:rPr>
              <w:t>在以</w:t>
            </w:r>
            <w:r w:rsidRPr="00495B99">
              <w:rPr>
                <w:sz w:val="18"/>
                <w:szCs w:val="18"/>
              </w:rPr>
              <w:t>1500</w:t>
            </w:r>
            <w:r w:rsidRPr="00495B99">
              <w:rPr>
                <w:sz w:val="18"/>
                <w:szCs w:val="18"/>
              </w:rPr>
              <w:t>个字节为</w:t>
            </w:r>
            <w:r w:rsidRPr="00495B99">
              <w:rPr>
                <w:rStyle w:val="Hyperlink"/>
                <w:sz w:val="18"/>
                <w:szCs w:val="18"/>
              </w:rPr>
              <w:t>MTU</w:t>
            </w:r>
            <w:r w:rsidRPr="00495B99">
              <w:rPr>
                <w:sz w:val="18"/>
                <w:szCs w:val="18"/>
              </w:rPr>
              <w:t>传输时的完整帧。</w:t>
            </w:r>
            <w:r w:rsidRPr="00495B99">
              <w:rPr>
                <w:rFonts w:hint="eastAsia"/>
                <w:sz w:val="18"/>
                <w:szCs w:val="18"/>
              </w:rPr>
              <w:t>据</w:t>
            </w:r>
            <w:r w:rsidRPr="00495B99">
              <w:rPr>
                <w:sz w:val="18"/>
                <w:szCs w:val="18"/>
              </w:rPr>
              <w:t>RFC894</w:t>
            </w:r>
            <w:r w:rsidRPr="00495B99">
              <w:rPr>
                <w:sz w:val="18"/>
                <w:szCs w:val="18"/>
              </w:rPr>
              <w:t>的说明，以太网封装</w:t>
            </w:r>
            <w:r w:rsidRPr="00495B99">
              <w:rPr>
                <w:sz w:val="18"/>
                <w:szCs w:val="18"/>
              </w:rPr>
              <w:t>IP</w:t>
            </w:r>
            <w:r w:rsidRPr="00495B99">
              <w:rPr>
                <w:sz w:val="18"/>
                <w:szCs w:val="18"/>
              </w:rPr>
              <w:t>数据包的最大长度是</w:t>
            </w:r>
            <w:r w:rsidRPr="00495B99">
              <w:rPr>
                <w:sz w:val="18"/>
                <w:szCs w:val="18"/>
              </w:rPr>
              <w:t>1500</w:t>
            </w:r>
            <w:r w:rsidRPr="00495B99">
              <w:rPr>
                <w:sz w:val="18"/>
                <w:szCs w:val="18"/>
              </w:rPr>
              <w:t>字节，</w:t>
            </w:r>
            <w:r w:rsidRPr="00495B99">
              <w:rPr>
                <w:rFonts w:hint="eastAsia"/>
                <w:sz w:val="18"/>
                <w:szCs w:val="18"/>
              </w:rPr>
              <w:t>那么</w:t>
            </w:r>
            <w:r w:rsidRPr="00495B99">
              <w:rPr>
                <w:sz w:val="18"/>
                <w:szCs w:val="18"/>
              </w:rPr>
              <w:t>以太网最大帧长应该是以太网首部加上</w:t>
            </w:r>
            <w:r w:rsidRPr="00495B99">
              <w:rPr>
                <w:sz w:val="18"/>
                <w:szCs w:val="18"/>
              </w:rPr>
              <w:t>1500</w:t>
            </w:r>
            <w:r w:rsidRPr="00495B99">
              <w:rPr>
                <w:sz w:val="18"/>
                <w:szCs w:val="18"/>
              </w:rPr>
              <w:t>，再加上</w:t>
            </w:r>
            <w:r w:rsidRPr="00495B99">
              <w:rPr>
                <w:sz w:val="18"/>
                <w:szCs w:val="18"/>
              </w:rPr>
              <w:t>7</w:t>
            </w:r>
            <w:r w:rsidRPr="00495B99">
              <w:rPr>
                <w:sz w:val="18"/>
                <w:szCs w:val="18"/>
              </w:rPr>
              <w:t>字节的前导同步码和</w:t>
            </w:r>
            <w:r w:rsidRPr="00495B99">
              <w:rPr>
                <w:sz w:val="18"/>
                <w:szCs w:val="18"/>
              </w:rPr>
              <w:t>1</w:t>
            </w:r>
            <w:r w:rsidRPr="00495B99">
              <w:rPr>
                <w:sz w:val="18"/>
                <w:szCs w:val="18"/>
              </w:rPr>
              <w:t>字节的帧开始定界符，具体就是：</w:t>
            </w:r>
            <w:r w:rsidRPr="00495B99">
              <w:rPr>
                <w:sz w:val="18"/>
                <w:szCs w:val="18"/>
              </w:rPr>
              <w:t>7</w:t>
            </w:r>
            <w:r w:rsidRPr="00495B99">
              <w:rPr>
                <w:sz w:val="18"/>
                <w:szCs w:val="18"/>
              </w:rPr>
              <w:t>字节前导同步吗＋</w:t>
            </w:r>
            <w:r w:rsidRPr="00495B99">
              <w:rPr>
                <w:sz w:val="18"/>
                <w:szCs w:val="18"/>
              </w:rPr>
              <w:t>1</w:t>
            </w:r>
            <w:r w:rsidRPr="00495B99">
              <w:rPr>
                <w:sz w:val="18"/>
                <w:szCs w:val="18"/>
              </w:rPr>
              <w:t>字节帧开始定界符＋</w:t>
            </w:r>
            <w:r w:rsidRPr="00495B99">
              <w:rPr>
                <w:sz w:val="18"/>
                <w:szCs w:val="18"/>
              </w:rPr>
              <w:t>6</w:t>
            </w:r>
            <w:r w:rsidRPr="00495B99">
              <w:rPr>
                <w:sz w:val="18"/>
                <w:szCs w:val="18"/>
              </w:rPr>
              <w:t>字节的目的</w:t>
            </w:r>
            <w:r w:rsidRPr="00495B99">
              <w:rPr>
                <w:sz w:val="18"/>
                <w:szCs w:val="18"/>
              </w:rPr>
              <w:t>MAC</w:t>
            </w:r>
            <w:r w:rsidRPr="00495B99">
              <w:rPr>
                <w:sz w:val="18"/>
                <w:szCs w:val="18"/>
              </w:rPr>
              <w:t>＋</w:t>
            </w:r>
            <w:r w:rsidRPr="00495B99">
              <w:rPr>
                <w:sz w:val="18"/>
                <w:szCs w:val="18"/>
              </w:rPr>
              <w:t>6</w:t>
            </w:r>
            <w:r w:rsidRPr="00495B99">
              <w:rPr>
                <w:sz w:val="18"/>
                <w:szCs w:val="18"/>
              </w:rPr>
              <w:t>字节的源</w:t>
            </w:r>
            <w:r w:rsidRPr="00495B99">
              <w:rPr>
                <w:sz w:val="18"/>
                <w:szCs w:val="18"/>
              </w:rPr>
              <w:t>MAC</w:t>
            </w:r>
            <w:r w:rsidRPr="00495B99">
              <w:rPr>
                <w:sz w:val="18"/>
                <w:szCs w:val="18"/>
              </w:rPr>
              <w:t>＋</w:t>
            </w:r>
            <w:r w:rsidRPr="00495B99">
              <w:rPr>
                <w:sz w:val="18"/>
                <w:szCs w:val="18"/>
              </w:rPr>
              <w:t>2</w:t>
            </w:r>
            <w:r w:rsidRPr="00495B99">
              <w:rPr>
                <w:sz w:val="18"/>
                <w:szCs w:val="18"/>
              </w:rPr>
              <w:t>字节的帧类型＋</w:t>
            </w:r>
            <w:r w:rsidRPr="00495B99">
              <w:rPr>
                <w:sz w:val="18"/>
                <w:szCs w:val="18"/>
              </w:rPr>
              <w:t>1500</w:t>
            </w:r>
            <w:r w:rsidRPr="00495B99">
              <w:rPr>
                <w:sz w:val="18"/>
                <w:szCs w:val="18"/>
              </w:rPr>
              <w:t>＋</w:t>
            </w:r>
            <w:r w:rsidRPr="00495B99">
              <w:rPr>
                <w:sz w:val="18"/>
                <w:szCs w:val="18"/>
              </w:rPr>
              <w:t>4</w:t>
            </w:r>
            <w:r w:rsidRPr="00495B99">
              <w:rPr>
                <w:sz w:val="18"/>
                <w:szCs w:val="18"/>
              </w:rPr>
              <w:t>字节的</w:t>
            </w:r>
            <w:r w:rsidRPr="00495B99">
              <w:rPr>
                <w:sz w:val="18"/>
                <w:szCs w:val="18"/>
              </w:rPr>
              <w:t>FCS</w:t>
            </w:r>
            <w:r w:rsidRPr="00495B99">
              <w:rPr>
                <w:sz w:val="18"/>
                <w:szCs w:val="18"/>
              </w:rPr>
              <w:t>。</w:t>
            </w:r>
            <w:r w:rsidRPr="00495B99">
              <w:rPr>
                <w:rFonts w:hint="eastAsia"/>
                <w:sz w:val="18"/>
                <w:szCs w:val="18"/>
              </w:rPr>
              <w:t>最大帧应该是</w:t>
            </w:r>
            <w:r w:rsidRPr="00495B99">
              <w:rPr>
                <w:sz w:val="18"/>
                <w:szCs w:val="18"/>
              </w:rPr>
              <w:t>1526</w:t>
            </w:r>
            <w:r w:rsidRPr="00495B99">
              <w:rPr>
                <w:sz w:val="18"/>
                <w:szCs w:val="18"/>
              </w:rPr>
              <w:t>字节。</w:t>
            </w:r>
            <w:r w:rsidRPr="00495B99">
              <w:rPr>
                <w:rFonts w:hint="eastAsia"/>
                <w:sz w:val="18"/>
                <w:szCs w:val="18"/>
              </w:rPr>
              <w:t>据</w:t>
            </w:r>
            <w:r w:rsidRPr="00495B99">
              <w:rPr>
                <w:sz w:val="18"/>
                <w:szCs w:val="18"/>
              </w:rPr>
              <w:t>RFC894</w:t>
            </w:r>
            <w:r w:rsidRPr="00495B99">
              <w:rPr>
                <w:sz w:val="18"/>
                <w:szCs w:val="18"/>
              </w:rPr>
              <w:t>的说明，</w:t>
            </w:r>
            <w:r w:rsidRPr="00495B99">
              <w:rPr>
                <w:rFonts w:hint="eastAsia"/>
                <w:sz w:val="18"/>
                <w:szCs w:val="18"/>
              </w:rPr>
              <w:t>以太网规定，以太网帧数据域部分最小为</w:t>
            </w:r>
            <w:r w:rsidRPr="00495B99">
              <w:rPr>
                <w:sz w:val="18"/>
                <w:szCs w:val="18"/>
              </w:rPr>
              <w:t>46</w:t>
            </w:r>
            <w:r w:rsidRPr="00495B99">
              <w:rPr>
                <w:sz w:val="18"/>
                <w:szCs w:val="18"/>
              </w:rPr>
              <w:t>字节，也就是以太网帧最小是</w:t>
            </w:r>
            <w:r w:rsidRPr="00495B99">
              <w:rPr>
                <w:sz w:val="18"/>
                <w:szCs w:val="18"/>
              </w:rPr>
              <w:t>6</w:t>
            </w:r>
            <w:r w:rsidRPr="00495B99">
              <w:rPr>
                <w:sz w:val="18"/>
                <w:szCs w:val="18"/>
              </w:rPr>
              <w:t>＋</w:t>
            </w:r>
            <w:r w:rsidRPr="00495B99">
              <w:rPr>
                <w:sz w:val="18"/>
                <w:szCs w:val="18"/>
              </w:rPr>
              <w:t>6</w:t>
            </w:r>
            <w:r w:rsidRPr="00495B99">
              <w:rPr>
                <w:sz w:val="18"/>
                <w:szCs w:val="18"/>
              </w:rPr>
              <w:t>＋</w:t>
            </w:r>
            <w:r w:rsidRPr="00495B99">
              <w:rPr>
                <w:sz w:val="18"/>
                <w:szCs w:val="18"/>
              </w:rPr>
              <w:t>2</w:t>
            </w:r>
            <w:r w:rsidRPr="00495B99">
              <w:rPr>
                <w:sz w:val="18"/>
                <w:szCs w:val="18"/>
              </w:rPr>
              <w:t>＋</w:t>
            </w:r>
            <w:r w:rsidRPr="00495B99">
              <w:rPr>
                <w:sz w:val="18"/>
                <w:szCs w:val="18"/>
              </w:rPr>
              <w:t>46</w:t>
            </w:r>
            <w:r w:rsidRPr="00495B99">
              <w:rPr>
                <w:sz w:val="18"/>
                <w:szCs w:val="18"/>
              </w:rPr>
              <w:t>＋</w:t>
            </w:r>
            <w:r w:rsidRPr="00495B99">
              <w:rPr>
                <w:sz w:val="18"/>
                <w:szCs w:val="18"/>
              </w:rPr>
              <w:t>4</w:t>
            </w:r>
            <w:r w:rsidRPr="00495B99">
              <w:rPr>
                <w:sz w:val="18"/>
                <w:szCs w:val="18"/>
              </w:rPr>
              <w:t>＝</w:t>
            </w:r>
            <w:r w:rsidRPr="00495B99">
              <w:rPr>
                <w:sz w:val="18"/>
                <w:szCs w:val="18"/>
              </w:rPr>
              <w:t>64</w:t>
            </w:r>
            <w:r w:rsidRPr="00495B99">
              <w:rPr>
                <w:sz w:val="18"/>
                <w:szCs w:val="18"/>
              </w:rPr>
              <w:t>。</w:t>
            </w:r>
            <w:r w:rsidRPr="00495B99">
              <w:rPr>
                <w:rFonts w:hint="eastAsia"/>
                <w:sz w:val="18"/>
                <w:szCs w:val="18"/>
              </w:rPr>
              <w:t>而为什么以太网帧最后最小的值是</w:t>
            </w:r>
            <w:r w:rsidRPr="00495B99">
              <w:rPr>
                <w:sz w:val="18"/>
                <w:szCs w:val="18"/>
              </w:rPr>
              <w:t>64</w:t>
            </w:r>
            <w:r w:rsidRPr="00495B99">
              <w:rPr>
                <w:sz w:val="18"/>
                <w:szCs w:val="18"/>
              </w:rPr>
              <w:t>字节呢？考虑如下的情况，宿主发送的帧很小，而两台冲突宿主相距很远。在宿主</w:t>
            </w:r>
            <w:r w:rsidRPr="00495B99">
              <w:rPr>
                <w:sz w:val="18"/>
                <w:szCs w:val="18"/>
              </w:rPr>
              <w:t>A</w:t>
            </w:r>
            <w:r w:rsidRPr="00495B99">
              <w:rPr>
                <w:sz w:val="18"/>
                <w:szCs w:val="18"/>
              </w:rPr>
              <w:t>发送的帧传输到</w:t>
            </w:r>
            <w:r w:rsidRPr="00495B99">
              <w:rPr>
                <w:sz w:val="18"/>
                <w:szCs w:val="18"/>
              </w:rPr>
              <w:t>B</w:t>
            </w:r>
            <w:r w:rsidRPr="00495B99">
              <w:rPr>
                <w:sz w:val="18"/>
                <w:szCs w:val="18"/>
              </w:rPr>
              <w:t>的前一刻，</w:t>
            </w:r>
            <w:r w:rsidRPr="00495B99">
              <w:rPr>
                <w:sz w:val="18"/>
                <w:szCs w:val="18"/>
              </w:rPr>
              <w:t>B</w:t>
            </w:r>
            <w:r w:rsidRPr="00495B99">
              <w:rPr>
                <w:sz w:val="18"/>
                <w:szCs w:val="18"/>
              </w:rPr>
              <w:t>开始发送帧。这样，当</w:t>
            </w:r>
            <w:r w:rsidRPr="00495B99">
              <w:rPr>
                <w:sz w:val="18"/>
                <w:szCs w:val="18"/>
              </w:rPr>
              <w:t>A</w:t>
            </w:r>
            <w:r w:rsidRPr="00495B99">
              <w:rPr>
                <w:sz w:val="18"/>
                <w:szCs w:val="18"/>
              </w:rPr>
              <w:t>的帧到达</w:t>
            </w:r>
            <w:r w:rsidRPr="00495B99">
              <w:rPr>
                <w:sz w:val="18"/>
                <w:szCs w:val="18"/>
              </w:rPr>
              <w:t>B</w:t>
            </w:r>
            <w:r w:rsidRPr="00495B99">
              <w:rPr>
                <w:sz w:val="18"/>
                <w:szCs w:val="18"/>
              </w:rPr>
              <w:t>时，</w:t>
            </w:r>
            <w:r w:rsidRPr="00495B99">
              <w:rPr>
                <w:sz w:val="18"/>
                <w:szCs w:val="18"/>
              </w:rPr>
              <w:t>B</w:t>
            </w:r>
            <w:r w:rsidRPr="00495B99">
              <w:rPr>
                <w:sz w:val="18"/>
                <w:szCs w:val="18"/>
              </w:rPr>
              <w:t>检测到冲突，于是发送冲突信号。假如在</w:t>
            </w:r>
            <w:r w:rsidRPr="00495B99">
              <w:rPr>
                <w:sz w:val="18"/>
                <w:szCs w:val="18"/>
              </w:rPr>
              <w:t>B</w:t>
            </w:r>
            <w:r w:rsidRPr="00495B99">
              <w:rPr>
                <w:sz w:val="18"/>
                <w:szCs w:val="18"/>
              </w:rPr>
              <w:t>的冲突信号传输到</w:t>
            </w:r>
            <w:r w:rsidRPr="00495B99">
              <w:rPr>
                <w:sz w:val="18"/>
                <w:szCs w:val="18"/>
              </w:rPr>
              <w:t>A</w:t>
            </w:r>
            <w:r w:rsidRPr="00495B99">
              <w:rPr>
                <w:sz w:val="18"/>
                <w:szCs w:val="18"/>
              </w:rPr>
              <w:t>之前，</w:t>
            </w:r>
            <w:r w:rsidRPr="00495B99">
              <w:rPr>
                <w:sz w:val="18"/>
                <w:szCs w:val="18"/>
              </w:rPr>
              <w:t>A</w:t>
            </w:r>
            <w:r w:rsidRPr="00495B99">
              <w:rPr>
                <w:sz w:val="18"/>
                <w:szCs w:val="18"/>
              </w:rPr>
              <w:t>的帧已经发送完毕，那么</w:t>
            </w:r>
            <w:r w:rsidRPr="00495B99">
              <w:rPr>
                <w:sz w:val="18"/>
                <w:szCs w:val="18"/>
              </w:rPr>
              <w:t>A</w:t>
            </w:r>
            <w:r w:rsidRPr="00495B99">
              <w:rPr>
                <w:sz w:val="18"/>
                <w:szCs w:val="18"/>
              </w:rPr>
              <w:t>将检测不到冲突而误认为已发送成功。由于信号传播是有时延的，因此检测冲突也需要一定的时间。这也是为什么必须有个最小帧长的限制</w:t>
            </w:r>
            <w:r>
              <w:rPr>
                <w:sz w:val="18"/>
                <w:szCs w:val="18"/>
              </w:rPr>
              <w:t>。</w:t>
            </w:r>
          </w:p>
          <w:tbl>
            <w:tblPr>
              <w:tblW w:w="4740"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81"/>
              <w:gridCol w:w="481"/>
              <w:gridCol w:w="544"/>
              <w:gridCol w:w="584"/>
              <w:gridCol w:w="572"/>
              <w:gridCol w:w="571"/>
              <w:gridCol w:w="501"/>
              <w:gridCol w:w="525"/>
              <w:gridCol w:w="481"/>
            </w:tblGrid>
            <w:tr w:rsidR="00631447" w:rsidRPr="004F52A7" w:rsidTr="007A3027">
              <w:trPr>
                <w:trHeight w:val="345"/>
                <w:jc w:val="center"/>
              </w:trPr>
              <w:tc>
                <w:tcPr>
                  <w:tcW w:w="481"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C771EA">
                  <w:pPr>
                    <w:ind w:firstLine="0"/>
                    <w:rPr>
                      <w:rFonts w:asciiTheme="minorEastAsia" w:eastAsiaTheme="minorEastAsia" w:hAnsiTheme="minorEastAsia"/>
                      <w:bCs/>
                      <w:sz w:val="18"/>
                      <w:szCs w:val="18"/>
                    </w:rPr>
                  </w:pPr>
                  <w:r w:rsidRPr="004F52A7">
                    <w:rPr>
                      <w:rFonts w:asciiTheme="minorEastAsia" w:eastAsiaTheme="minorEastAsia" w:hAnsiTheme="minorEastAsia" w:hint="eastAsia"/>
                      <w:bCs/>
                      <w:sz w:val="18"/>
                      <w:szCs w:val="18"/>
                    </w:rPr>
                    <w:t>前同步码</w:t>
                  </w:r>
                </w:p>
              </w:tc>
              <w:tc>
                <w:tcPr>
                  <w:tcW w:w="481"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C771EA">
                  <w:pPr>
                    <w:ind w:firstLine="0"/>
                    <w:rPr>
                      <w:rFonts w:asciiTheme="minorEastAsia" w:eastAsiaTheme="minorEastAsia" w:hAnsiTheme="minorEastAsia"/>
                      <w:bCs/>
                      <w:sz w:val="18"/>
                      <w:szCs w:val="18"/>
                    </w:rPr>
                  </w:pPr>
                  <w:r w:rsidRPr="004F52A7">
                    <w:rPr>
                      <w:rFonts w:asciiTheme="minorEastAsia" w:eastAsiaTheme="minorEastAsia" w:hAnsiTheme="minorEastAsia"/>
                      <w:bCs/>
                      <w:sz w:val="18"/>
                      <w:szCs w:val="18"/>
                    </w:rPr>
                    <w:t>帧开始符</w:t>
                  </w:r>
                </w:p>
              </w:tc>
              <w:tc>
                <w:tcPr>
                  <w:tcW w:w="544"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C771EA">
                  <w:pPr>
                    <w:wordWrap w:val="0"/>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目标MAC地址</w:t>
                  </w:r>
                </w:p>
              </w:tc>
              <w:tc>
                <w:tcPr>
                  <w:tcW w:w="584"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C771EA">
                  <w:pPr>
                    <w:ind w:firstLine="0"/>
                    <w:rPr>
                      <w:rFonts w:asciiTheme="minorEastAsia" w:eastAsiaTheme="minorEastAsia" w:hAnsiTheme="minorEastAsia"/>
                      <w:bCs/>
                      <w:sz w:val="18"/>
                      <w:szCs w:val="18"/>
                    </w:rPr>
                  </w:pPr>
                  <w:r w:rsidRPr="004F52A7">
                    <w:rPr>
                      <w:rFonts w:asciiTheme="minorEastAsia" w:eastAsiaTheme="minorEastAsia" w:hAnsiTheme="minorEastAsia"/>
                      <w:bCs/>
                      <w:sz w:val="18"/>
                      <w:szCs w:val="18"/>
                    </w:rPr>
                    <w:t>源MAC地址</w:t>
                  </w:r>
                </w:p>
              </w:tc>
              <w:tc>
                <w:tcPr>
                  <w:tcW w:w="572"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C771EA">
                  <w:pPr>
                    <w:wordWrap w:val="0"/>
                    <w:ind w:firstLine="0"/>
                    <w:rPr>
                      <w:rFonts w:asciiTheme="minorEastAsia" w:eastAsiaTheme="minorEastAsia" w:hAnsiTheme="minorEastAsia"/>
                      <w:bCs/>
                      <w:sz w:val="18"/>
                      <w:szCs w:val="18"/>
                    </w:rPr>
                  </w:pPr>
                  <w:r w:rsidRPr="004F52A7">
                    <w:rPr>
                      <w:rStyle w:val="Hyperlink"/>
                      <w:rFonts w:asciiTheme="minorEastAsia" w:eastAsiaTheme="minorEastAsia" w:hAnsiTheme="minorEastAsia"/>
                      <w:bCs/>
                      <w:color w:val="auto"/>
                      <w:sz w:val="18"/>
                      <w:szCs w:val="18"/>
                    </w:rPr>
                    <w:t>802.1Q</w:t>
                  </w:r>
                  <w:r w:rsidRPr="004F52A7">
                    <w:rPr>
                      <w:rFonts w:asciiTheme="minorEastAsia" w:eastAsiaTheme="minorEastAsia" w:hAnsiTheme="minorEastAsia"/>
                      <w:bCs/>
                      <w:sz w:val="18"/>
                      <w:szCs w:val="18"/>
                    </w:rPr>
                    <w:t>标签 (可选)</w:t>
                  </w:r>
                </w:p>
              </w:tc>
              <w:tc>
                <w:tcPr>
                  <w:tcW w:w="571"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C771EA">
                  <w:pPr>
                    <w:ind w:firstLine="0"/>
                    <w:rPr>
                      <w:rFonts w:asciiTheme="minorEastAsia" w:eastAsiaTheme="minorEastAsia" w:hAnsiTheme="minorEastAsia"/>
                      <w:bCs/>
                      <w:sz w:val="18"/>
                      <w:szCs w:val="18"/>
                    </w:rPr>
                  </w:pPr>
                  <w:r w:rsidRPr="004F52A7">
                    <w:rPr>
                      <w:rFonts w:asciiTheme="minorEastAsia" w:eastAsiaTheme="minorEastAsia" w:hAnsiTheme="minorEastAsia"/>
                      <w:bCs/>
                      <w:sz w:val="18"/>
                      <w:szCs w:val="18"/>
                    </w:rPr>
                    <w:t>以太类型</w:t>
                  </w:r>
                </w:p>
              </w:tc>
              <w:tc>
                <w:tcPr>
                  <w:tcW w:w="501"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C771EA">
                  <w:pPr>
                    <w:ind w:firstLine="0"/>
                    <w:rPr>
                      <w:rFonts w:asciiTheme="minorEastAsia" w:eastAsiaTheme="minorEastAsia" w:hAnsiTheme="minorEastAsia"/>
                      <w:bCs/>
                      <w:sz w:val="18"/>
                      <w:szCs w:val="18"/>
                    </w:rPr>
                  </w:pPr>
                  <w:r w:rsidRPr="004F52A7">
                    <w:rPr>
                      <w:rFonts w:asciiTheme="minorEastAsia" w:eastAsiaTheme="minorEastAsia" w:hAnsiTheme="minorEastAsia" w:hint="eastAsia"/>
                      <w:bCs/>
                      <w:sz w:val="18"/>
                      <w:szCs w:val="18"/>
                    </w:rPr>
                    <w:t>数据</w:t>
                  </w:r>
                  <w:r w:rsidRPr="004F52A7">
                    <w:rPr>
                      <w:rFonts w:asciiTheme="minorEastAsia" w:eastAsiaTheme="minorEastAsia" w:hAnsiTheme="minorEastAsia"/>
                      <w:bCs/>
                      <w:sz w:val="18"/>
                      <w:szCs w:val="18"/>
                    </w:rPr>
                    <w:t>负载</w:t>
                  </w:r>
                </w:p>
              </w:tc>
              <w:tc>
                <w:tcPr>
                  <w:tcW w:w="525"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C771EA">
                  <w:pPr>
                    <w:wordWrap w:val="0"/>
                    <w:ind w:firstLine="0"/>
                    <w:rPr>
                      <w:rStyle w:val="Hyperlink"/>
                      <w:rFonts w:asciiTheme="minorEastAsia" w:eastAsiaTheme="minorEastAsia" w:hAnsiTheme="minorEastAsia"/>
                      <w:bCs/>
                      <w:color w:val="auto"/>
                      <w:sz w:val="18"/>
                      <w:szCs w:val="18"/>
                    </w:rPr>
                  </w:pPr>
                  <w:r w:rsidRPr="004F52A7">
                    <w:rPr>
                      <w:rFonts w:asciiTheme="minorEastAsia" w:eastAsiaTheme="minorEastAsia" w:hAnsiTheme="minorEastAsia" w:hint="eastAsia"/>
                      <w:sz w:val="18"/>
                      <w:szCs w:val="18"/>
                    </w:rPr>
                    <w:t>帧</w:t>
                  </w:r>
                </w:p>
                <w:p w:rsidR="00631447" w:rsidRPr="004F52A7" w:rsidRDefault="00631447" w:rsidP="00C771EA">
                  <w:pPr>
                    <w:wordWrap w:val="0"/>
                    <w:ind w:firstLine="0"/>
                    <w:rPr>
                      <w:rFonts w:asciiTheme="minorEastAsia" w:eastAsiaTheme="minorEastAsia" w:hAnsiTheme="minorEastAsia"/>
                      <w:bCs/>
                      <w:sz w:val="18"/>
                      <w:szCs w:val="18"/>
                    </w:rPr>
                  </w:pPr>
                  <w:r w:rsidRPr="004F52A7">
                    <w:rPr>
                      <w:rStyle w:val="Hyperlink"/>
                      <w:rFonts w:asciiTheme="minorEastAsia" w:eastAsiaTheme="minorEastAsia" w:hAnsiTheme="minorEastAsia"/>
                      <w:bCs/>
                      <w:color w:val="auto"/>
                      <w:sz w:val="18"/>
                      <w:szCs w:val="18"/>
                    </w:rPr>
                    <w:t>校验</w:t>
                  </w:r>
                  <w:r w:rsidRPr="004F52A7">
                    <w:rPr>
                      <w:rFonts w:asciiTheme="minorEastAsia" w:eastAsiaTheme="minorEastAsia" w:hAnsiTheme="minorEastAsia" w:hint="eastAsia"/>
                      <w:sz w:val="18"/>
                      <w:szCs w:val="18"/>
                    </w:rPr>
                    <w:t>序列 FCS</w:t>
                  </w:r>
                </w:p>
              </w:tc>
              <w:tc>
                <w:tcPr>
                  <w:tcW w:w="481" w:type="dxa"/>
                  <w:tcBorders>
                    <w:top w:val="single" w:sz="6" w:space="0" w:color="E6E6E6"/>
                    <w:left w:val="single" w:sz="6" w:space="0" w:color="E6E6E6"/>
                    <w:bottom w:val="single" w:sz="6" w:space="0" w:color="E6E6E6"/>
                    <w:right w:val="single" w:sz="6" w:space="0" w:color="E6E6E6"/>
                  </w:tcBorders>
                  <w:shd w:val="clear" w:color="auto" w:fill="F8F8F8"/>
                  <w:tcMar>
                    <w:top w:w="30" w:type="dxa"/>
                    <w:left w:w="150" w:type="dxa"/>
                    <w:bottom w:w="30" w:type="dxa"/>
                    <w:right w:w="150" w:type="dxa"/>
                  </w:tcMar>
                  <w:vAlign w:val="center"/>
                  <w:hideMark/>
                </w:tcPr>
                <w:p w:rsidR="00631447" w:rsidRPr="004F52A7" w:rsidRDefault="00631447" w:rsidP="00C771EA">
                  <w:pPr>
                    <w:ind w:firstLine="0"/>
                    <w:rPr>
                      <w:rFonts w:asciiTheme="minorEastAsia" w:eastAsiaTheme="minorEastAsia" w:hAnsiTheme="minorEastAsia"/>
                      <w:bCs/>
                      <w:sz w:val="18"/>
                      <w:szCs w:val="18"/>
                    </w:rPr>
                  </w:pPr>
                  <w:r w:rsidRPr="004F52A7">
                    <w:rPr>
                      <w:rFonts w:asciiTheme="minorEastAsia" w:eastAsiaTheme="minorEastAsia" w:hAnsiTheme="minorEastAsia"/>
                      <w:bCs/>
                      <w:sz w:val="18"/>
                      <w:szCs w:val="18"/>
                    </w:rPr>
                    <w:t>帧间距</w:t>
                  </w:r>
                </w:p>
              </w:tc>
            </w:tr>
            <w:tr w:rsidR="00631447" w:rsidRPr="004F52A7" w:rsidTr="007A3027">
              <w:trPr>
                <w:trHeight w:val="330"/>
                <w:jc w:val="center"/>
              </w:trPr>
              <w:tc>
                <w:tcPr>
                  <w:tcW w:w="48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C771EA">
                  <w:pPr>
                    <w:ind w:firstLine="0"/>
                    <w:jc w:val="center"/>
                    <w:rPr>
                      <w:rFonts w:asciiTheme="minorEastAsia" w:eastAsiaTheme="minorEastAsia" w:hAnsiTheme="minorEastAsia"/>
                      <w:sz w:val="18"/>
                      <w:szCs w:val="18"/>
                    </w:rPr>
                  </w:pPr>
                  <w:r w:rsidRPr="004F52A7">
                    <w:rPr>
                      <w:rFonts w:asciiTheme="minorEastAsia" w:eastAsiaTheme="minorEastAsia" w:hAnsiTheme="minorEastAsia"/>
                      <w:sz w:val="18"/>
                      <w:szCs w:val="18"/>
                    </w:rPr>
                    <w:t>7字节</w:t>
                  </w:r>
                </w:p>
              </w:tc>
              <w:tc>
                <w:tcPr>
                  <w:tcW w:w="48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C771EA">
                  <w:pPr>
                    <w:wordWrap w:val="0"/>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1字节</w:t>
                  </w:r>
                </w:p>
              </w:tc>
              <w:tc>
                <w:tcPr>
                  <w:tcW w:w="54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C771EA">
                  <w:pPr>
                    <w:wordWrap w:val="0"/>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6字节</w:t>
                  </w:r>
                </w:p>
              </w:tc>
              <w:tc>
                <w:tcPr>
                  <w:tcW w:w="584"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C771EA">
                  <w:pPr>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6字节</w:t>
                  </w:r>
                </w:p>
              </w:tc>
              <w:tc>
                <w:tcPr>
                  <w:tcW w:w="572"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C771EA">
                  <w:pPr>
                    <w:ind w:firstLine="0"/>
                    <w:jc w:val="center"/>
                    <w:rPr>
                      <w:rFonts w:asciiTheme="minorEastAsia" w:eastAsiaTheme="minorEastAsia" w:hAnsiTheme="minorEastAsia"/>
                      <w:sz w:val="18"/>
                      <w:szCs w:val="18"/>
                    </w:rPr>
                  </w:pPr>
                  <w:r w:rsidRPr="004F52A7">
                    <w:rPr>
                      <w:rFonts w:asciiTheme="minorEastAsia" w:eastAsiaTheme="minorEastAsia" w:hAnsiTheme="minorEastAsia"/>
                      <w:sz w:val="18"/>
                      <w:szCs w:val="18"/>
                    </w:rPr>
                    <w:t>(4字节)</w:t>
                  </w:r>
                </w:p>
              </w:tc>
              <w:tc>
                <w:tcPr>
                  <w:tcW w:w="57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C771EA">
                  <w:pPr>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2字节</w:t>
                  </w:r>
                </w:p>
              </w:tc>
              <w:tc>
                <w:tcPr>
                  <w:tcW w:w="50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C771EA">
                  <w:pPr>
                    <w:wordWrap w:val="0"/>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46字节–1500字节</w:t>
                  </w:r>
                </w:p>
              </w:tc>
              <w:tc>
                <w:tcPr>
                  <w:tcW w:w="52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C771EA">
                  <w:pPr>
                    <w:wordWrap w:val="0"/>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4字节</w:t>
                  </w:r>
                </w:p>
              </w:tc>
              <w:tc>
                <w:tcPr>
                  <w:tcW w:w="481"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631447" w:rsidRPr="004F52A7" w:rsidRDefault="00631447" w:rsidP="00C771EA">
                  <w:pPr>
                    <w:wordWrap w:val="0"/>
                    <w:ind w:firstLine="0"/>
                    <w:rPr>
                      <w:rFonts w:asciiTheme="minorEastAsia" w:eastAsiaTheme="minorEastAsia" w:hAnsiTheme="minorEastAsia"/>
                      <w:sz w:val="18"/>
                      <w:szCs w:val="18"/>
                    </w:rPr>
                  </w:pPr>
                  <w:r w:rsidRPr="004F52A7">
                    <w:rPr>
                      <w:rFonts w:asciiTheme="minorEastAsia" w:eastAsiaTheme="minorEastAsia" w:hAnsiTheme="minorEastAsia"/>
                      <w:sz w:val="18"/>
                      <w:szCs w:val="18"/>
                    </w:rPr>
                    <w:t>12字节</w:t>
                  </w:r>
                </w:p>
              </w:tc>
            </w:tr>
          </w:tbl>
          <w:p w:rsidR="00631447" w:rsidRPr="004F52A7" w:rsidRDefault="00631447" w:rsidP="00C771EA">
            <w:pPr>
              <w:rPr>
                <w:sz w:val="18"/>
                <w:szCs w:val="18"/>
              </w:rPr>
            </w:pPr>
            <w:r w:rsidRPr="004F52A7">
              <w:rPr>
                <w:rFonts w:hint="eastAsia"/>
                <w:sz w:val="18"/>
                <w:szCs w:val="18"/>
              </w:rPr>
              <w:t xml:space="preserve">[ ] </w:t>
            </w:r>
            <w:r w:rsidRPr="004F52A7">
              <w:rPr>
                <w:rFonts w:hint="eastAsia"/>
                <w:sz w:val="18"/>
                <w:szCs w:val="18"/>
              </w:rPr>
              <w:t>用来使接收端的适配器在接收</w:t>
            </w:r>
            <w:r w:rsidRPr="004F52A7">
              <w:rPr>
                <w:rFonts w:hint="eastAsia"/>
                <w:sz w:val="18"/>
                <w:szCs w:val="18"/>
              </w:rPr>
              <w:t xml:space="preserve"> MAC </w:t>
            </w:r>
            <w:r w:rsidRPr="004F52A7">
              <w:rPr>
                <w:rFonts w:hint="eastAsia"/>
                <w:sz w:val="18"/>
                <w:szCs w:val="18"/>
              </w:rPr>
              <w:t>帧时能够迅速调整时钟频率，使它和发送端的频率相同。前同步码为</w:t>
            </w:r>
            <w:r w:rsidRPr="004F52A7">
              <w:rPr>
                <w:rFonts w:hint="eastAsia"/>
                <w:sz w:val="18"/>
                <w:szCs w:val="18"/>
              </w:rPr>
              <w:t xml:space="preserve"> 7 </w:t>
            </w:r>
            <w:r w:rsidRPr="004F52A7">
              <w:rPr>
                <w:rFonts w:hint="eastAsia"/>
                <w:sz w:val="18"/>
                <w:szCs w:val="18"/>
              </w:rPr>
              <w:t>个字节，</w:t>
            </w:r>
            <w:r w:rsidRPr="004F52A7">
              <w:rPr>
                <w:rFonts w:hint="eastAsia"/>
                <w:sz w:val="18"/>
                <w:szCs w:val="18"/>
              </w:rPr>
              <w:t xml:space="preserve">1 </w:t>
            </w:r>
            <w:r w:rsidRPr="004F52A7">
              <w:rPr>
                <w:rFonts w:hint="eastAsia"/>
                <w:sz w:val="18"/>
                <w:szCs w:val="18"/>
              </w:rPr>
              <w:t>和</w:t>
            </w:r>
            <w:r w:rsidRPr="004F52A7">
              <w:rPr>
                <w:rFonts w:hint="eastAsia"/>
                <w:sz w:val="18"/>
                <w:szCs w:val="18"/>
              </w:rPr>
              <w:t xml:space="preserve"> 0 </w:t>
            </w:r>
            <w:r w:rsidRPr="004F52A7">
              <w:rPr>
                <w:rFonts w:hint="eastAsia"/>
                <w:sz w:val="18"/>
                <w:szCs w:val="18"/>
              </w:rPr>
              <w:t>交替。</w:t>
            </w:r>
            <w:r w:rsidRPr="004F52A7">
              <w:rPr>
                <w:rFonts w:hint="eastAsia"/>
                <w:sz w:val="18"/>
                <w:szCs w:val="18"/>
              </w:rPr>
              <w:t>.</w:t>
            </w:r>
          </w:p>
          <w:p w:rsidR="00631447" w:rsidRPr="004F52A7" w:rsidRDefault="00631447" w:rsidP="00C771EA">
            <w:pPr>
              <w:rPr>
                <w:sz w:val="18"/>
                <w:szCs w:val="18"/>
              </w:rPr>
            </w:pPr>
            <w:r w:rsidRPr="004F52A7">
              <w:rPr>
                <w:rFonts w:hint="eastAsia"/>
                <w:sz w:val="18"/>
                <w:szCs w:val="18"/>
              </w:rPr>
              <w:t xml:space="preserve">[ ] </w:t>
            </w:r>
            <w:r w:rsidRPr="004F52A7">
              <w:rPr>
                <w:rFonts w:hint="eastAsia"/>
                <w:sz w:val="18"/>
                <w:szCs w:val="18"/>
              </w:rPr>
              <w:t>帧的起始符，为</w:t>
            </w:r>
            <w:r w:rsidRPr="004F52A7">
              <w:rPr>
                <w:rFonts w:hint="eastAsia"/>
                <w:sz w:val="18"/>
                <w:szCs w:val="18"/>
              </w:rPr>
              <w:t xml:space="preserve"> 1 </w:t>
            </w:r>
            <w:r w:rsidRPr="004F52A7">
              <w:rPr>
                <w:rFonts w:hint="eastAsia"/>
                <w:sz w:val="18"/>
                <w:szCs w:val="18"/>
              </w:rPr>
              <w:t>个字节。前</w:t>
            </w:r>
            <w:r w:rsidRPr="004F52A7">
              <w:rPr>
                <w:rFonts w:hint="eastAsia"/>
                <w:sz w:val="18"/>
                <w:szCs w:val="18"/>
              </w:rPr>
              <w:t xml:space="preserve"> 6 </w:t>
            </w:r>
            <w:r w:rsidRPr="004F52A7">
              <w:rPr>
                <w:rFonts w:hint="eastAsia"/>
                <w:sz w:val="18"/>
                <w:szCs w:val="18"/>
              </w:rPr>
              <w:t>位</w:t>
            </w:r>
            <w:r w:rsidRPr="004F52A7">
              <w:rPr>
                <w:rFonts w:hint="eastAsia"/>
                <w:sz w:val="18"/>
                <w:szCs w:val="18"/>
              </w:rPr>
              <w:t xml:space="preserve"> 1 </w:t>
            </w:r>
            <w:r w:rsidRPr="004F52A7">
              <w:rPr>
                <w:rFonts w:hint="eastAsia"/>
                <w:sz w:val="18"/>
                <w:szCs w:val="18"/>
              </w:rPr>
              <w:t>和</w:t>
            </w:r>
            <w:r w:rsidRPr="004F52A7">
              <w:rPr>
                <w:rFonts w:hint="eastAsia"/>
                <w:sz w:val="18"/>
                <w:szCs w:val="18"/>
              </w:rPr>
              <w:t xml:space="preserve"> 0 </w:t>
            </w:r>
            <w:r w:rsidRPr="004F52A7">
              <w:rPr>
                <w:rFonts w:hint="eastAsia"/>
                <w:sz w:val="18"/>
                <w:szCs w:val="18"/>
              </w:rPr>
              <w:t>交替，最后的两个连续的</w:t>
            </w:r>
            <w:r w:rsidRPr="004F52A7">
              <w:rPr>
                <w:rFonts w:hint="eastAsia"/>
                <w:sz w:val="18"/>
                <w:szCs w:val="18"/>
              </w:rPr>
              <w:t xml:space="preserve"> 1 </w:t>
            </w:r>
            <w:r w:rsidRPr="004F52A7">
              <w:rPr>
                <w:rFonts w:hint="eastAsia"/>
                <w:sz w:val="18"/>
                <w:szCs w:val="18"/>
              </w:rPr>
              <w:t>表示告诉接收端适配器：“帧信息要来了，准备接收”。。</w:t>
            </w:r>
            <w:r w:rsidRPr="004F52A7">
              <w:rPr>
                <w:rFonts w:hint="eastAsia"/>
                <w:sz w:val="18"/>
                <w:szCs w:val="18"/>
              </w:rPr>
              <w:t>.</w:t>
            </w:r>
          </w:p>
          <w:p w:rsidR="00631447" w:rsidRPr="004F52A7" w:rsidRDefault="00631447" w:rsidP="00C771EA">
            <w:pPr>
              <w:rPr>
                <w:sz w:val="18"/>
                <w:szCs w:val="18"/>
              </w:rPr>
            </w:pPr>
            <w:r w:rsidRPr="004F52A7">
              <w:rPr>
                <w:rFonts w:hint="eastAsia"/>
                <w:sz w:val="18"/>
                <w:szCs w:val="18"/>
              </w:rPr>
              <w:t xml:space="preserve">[ ] </w:t>
            </w:r>
            <w:r w:rsidRPr="004F52A7">
              <w:rPr>
                <w:rFonts w:hint="eastAsia"/>
                <w:sz w:val="18"/>
                <w:szCs w:val="18"/>
              </w:rPr>
              <w:t>接收帧的网络适配器的物理地址（</w:t>
            </w:r>
            <w:r w:rsidRPr="004F52A7">
              <w:rPr>
                <w:rFonts w:hint="eastAsia"/>
                <w:sz w:val="18"/>
                <w:szCs w:val="18"/>
              </w:rPr>
              <w:t xml:space="preserve">MAC </w:t>
            </w:r>
            <w:r w:rsidRPr="004F52A7">
              <w:rPr>
                <w:rFonts w:hint="eastAsia"/>
                <w:sz w:val="18"/>
                <w:szCs w:val="18"/>
              </w:rPr>
              <w:t>地址），为</w:t>
            </w:r>
            <w:r w:rsidRPr="004F52A7">
              <w:rPr>
                <w:rFonts w:hint="eastAsia"/>
                <w:sz w:val="18"/>
                <w:szCs w:val="18"/>
              </w:rPr>
              <w:t xml:space="preserve"> 6 </w:t>
            </w:r>
            <w:r w:rsidRPr="004F52A7">
              <w:rPr>
                <w:rFonts w:hint="eastAsia"/>
                <w:sz w:val="18"/>
                <w:szCs w:val="18"/>
              </w:rPr>
              <w:t>个字节（</w:t>
            </w:r>
            <w:r w:rsidRPr="004F52A7">
              <w:rPr>
                <w:rFonts w:hint="eastAsia"/>
                <w:sz w:val="18"/>
                <w:szCs w:val="18"/>
              </w:rPr>
              <w:t xml:space="preserve">48 </w:t>
            </w:r>
            <w:r w:rsidRPr="004F52A7">
              <w:rPr>
                <w:rFonts w:hint="eastAsia"/>
                <w:sz w:val="18"/>
                <w:szCs w:val="18"/>
              </w:rPr>
              <w:t>比特）。作用是当网卡接收到一个数据帧时，首先会检查该帧的目的地址，是否与当前适配器的物理地址相同，如果相同，就会进一步处理；如果不同，则直接丢弃。</w:t>
            </w:r>
            <w:r w:rsidRPr="004F52A7">
              <w:rPr>
                <w:rFonts w:hint="eastAsia"/>
                <w:sz w:val="18"/>
                <w:szCs w:val="18"/>
              </w:rPr>
              <w:t>.</w:t>
            </w:r>
          </w:p>
          <w:p w:rsidR="00631447" w:rsidRPr="004F52A7" w:rsidRDefault="00631447" w:rsidP="00C771EA">
            <w:pPr>
              <w:rPr>
                <w:sz w:val="18"/>
                <w:szCs w:val="18"/>
              </w:rPr>
            </w:pPr>
            <w:r w:rsidRPr="004F52A7">
              <w:rPr>
                <w:rFonts w:hint="eastAsia"/>
                <w:sz w:val="18"/>
                <w:szCs w:val="18"/>
              </w:rPr>
              <w:t xml:space="preserve">[ ] </w:t>
            </w:r>
            <w:r w:rsidRPr="004F52A7">
              <w:rPr>
                <w:rFonts w:hint="eastAsia"/>
                <w:sz w:val="18"/>
                <w:szCs w:val="18"/>
              </w:rPr>
              <w:t>发送帧的网络适配器的物理地址（</w:t>
            </w:r>
            <w:r w:rsidRPr="004F52A7">
              <w:rPr>
                <w:rFonts w:hint="eastAsia"/>
                <w:sz w:val="18"/>
                <w:szCs w:val="18"/>
              </w:rPr>
              <w:t xml:space="preserve">MAC </w:t>
            </w:r>
            <w:r w:rsidRPr="004F52A7">
              <w:rPr>
                <w:rFonts w:hint="eastAsia"/>
                <w:sz w:val="18"/>
                <w:szCs w:val="18"/>
              </w:rPr>
              <w:t>地址），为</w:t>
            </w:r>
            <w:r w:rsidRPr="004F52A7">
              <w:rPr>
                <w:rFonts w:hint="eastAsia"/>
                <w:sz w:val="18"/>
                <w:szCs w:val="18"/>
              </w:rPr>
              <w:t xml:space="preserve"> 6 </w:t>
            </w:r>
            <w:r w:rsidRPr="004F52A7">
              <w:rPr>
                <w:rFonts w:hint="eastAsia"/>
                <w:sz w:val="18"/>
                <w:szCs w:val="18"/>
              </w:rPr>
              <w:t>个字节（</w:t>
            </w:r>
            <w:r w:rsidRPr="004F52A7">
              <w:rPr>
                <w:rFonts w:hint="eastAsia"/>
                <w:sz w:val="18"/>
                <w:szCs w:val="18"/>
              </w:rPr>
              <w:t xml:space="preserve">48 </w:t>
            </w:r>
            <w:r w:rsidRPr="004F52A7">
              <w:rPr>
                <w:rFonts w:hint="eastAsia"/>
                <w:sz w:val="18"/>
                <w:szCs w:val="18"/>
              </w:rPr>
              <w:t>比特）。</w:t>
            </w:r>
            <w:r w:rsidRPr="004F52A7">
              <w:rPr>
                <w:rFonts w:hint="eastAsia"/>
                <w:sz w:val="18"/>
                <w:szCs w:val="18"/>
              </w:rPr>
              <w:t>.</w:t>
            </w:r>
          </w:p>
          <w:p w:rsidR="00631447" w:rsidRPr="004F52A7" w:rsidRDefault="00631447" w:rsidP="00C771EA">
            <w:pPr>
              <w:rPr>
                <w:sz w:val="18"/>
                <w:szCs w:val="18"/>
              </w:rPr>
            </w:pPr>
            <w:r w:rsidRPr="004F52A7">
              <w:rPr>
                <w:rFonts w:hint="eastAsia"/>
                <w:sz w:val="18"/>
                <w:szCs w:val="18"/>
              </w:rPr>
              <w:t xml:space="preserve">[ ] </w:t>
            </w:r>
            <w:r w:rsidRPr="004F52A7">
              <w:rPr>
                <w:rFonts w:hint="eastAsia"/>
                <w:sz w:val="18"/>
                <w:szCs w:val="18"/>
              </w:rPr>
              <w:t>上层协议的类型。由于上层协议众多，所以在处理数据的时候必须设置该字段，标识数据交付哪个协议处理。例如，字段为</w:t>
            </w:r>
            <w:r w:rsidRPr="004F52A7">
              <w:rPr>
                <w:rFonts w:hint="eastAsia"/>
                <w:sz w:val="18"/>
                <w:szCs w:val="18"/>
              </w:rPr>
              <w:t xml:space="preserve"> 0x0800 </w:t>
            </w:r>
            <w:r w:rsidRPr="004F52A7">
              <w:rPr>
                <w:rFonts w:hint="eastAsia"/>
                <w:sz w:val="18"/>
                <w:szCs w:val="18"/>
              </w:rPr>
              <w:t>时，表示将数据交付给</w:t>
            </w:r>
            <w:r w:rsidRPr="004F52A7">
              <w:rPr>
                <w:rFonts w:hint="eastAsia"/>
                <w:sz w:val="18"/>
                <w:szCs w:val="18"/>
              </w:rPr>
              <w:t xml:space="preserve"> IP </w:t>
            </w:r>
            <w:r w:rsidRPr="004F52A7">
              <w:rPr>
                <w:rFonts w:hint="eastAsia"/>
                <w:sz w:val="18"/>
                <w:szCs w:val="18"/>
              </w:rPr>
              <w:t>协议。</w:t>
            </w:r>
            <w:r w:rsidRPr="004F52A7">
              <w:rPr>
                <w:rFonts w:hint="eastAsia"/>
                <w:sz w:val="18"/>
                <w:szCs w:val="18"/>
              </w:rPr>
              <w:t>.</w:t>
            </w:r>
          </w:p>
          <w:p w:rsidR="00631447" w:rsidRPr="004F52A7" w:rsidRDefault="00631447" w:rsidP="00C771EA">
            <w:pPr>
              <w:rPr>
                <w:sz w:val="18"/>
                <w:szCs w:val="18"/>
              </w:rPr>
            </w:pPr>
            <w:r w:rsidRPr="004F52A7">
              <w:rPr>
                <w:rFonts w:hint="eastAsia"/>
                <w:sz w:val="18"/>
                <w:szCs w:val="18"/>
              </w:rPr>
              <w:t xml:space="preserve">[ ] </w:t>
            </w:r>
            <w:r w:rsidRPr="004F52A7">
              <w:rPr>
                <w:rFonts w:hint="eastAsia"/>
                <w:sz w:val="18"/>
                <w:szCs w:val="18"/>
              </w:rPr>
              <w:t>也称为效载荷，表示交付给上层的数据。以太网帧数据长度最小为</w:t>
            </w:r>
            <w:r w:rsidRPr="004F52A7">
              <w:rPr>
                <w:rFonts w:hint="eastAsia"/>
                <w:sz w:val="18"/>
                <w:szCs w:val="18"/>
              </w:rPr>
              <w:t xml:space="preserve"> 46 </w:t>
            </w:r>
            <w:r w:rsidRPr="004F52A7">
              <w:rPr>
                <w:rFonts w:hint="eastAsia"/>
                <w:sz w:val="18"/>
                <w:szCs w:val="18"/>
              </w:rPr>
              <w:t>字节，最大为</w:t>
            </w:r>
            <w:r w:rsidRPr="004F52A7">
              <w:rPr>
                <w:rFonts w:hint="eastAsia"/>
                <w:sz w:val="18"/>
                <w:szCs w:val="18"/>
              </w:rPr>
              <w:t xml:space="preserve"> 1500 </w:t>
            </w:r>
            <w:r w:rsidRPr="004F52A7">
              <w:rPr>
                <w:rFonts w:hint="eastAsia"/>
                <w:sz w:val="18"/>
                <w:szCs w:val="18"/>
              </w:rPr>
              <w:t>字节。如果不足</w:t>
            </w:r>
            <w:r w:rsidRPr="004F52A7">
              <w:rPr>
                <w:rFonts w:hint="eastAsia"/>
                <w:sz w:val="18"/>
                <w:szCs w:val="18"/>
              </w:rPr>
              <w:t xml:space="preserve"> 46 </w:t>
            </w:r>
            <w:r w:rsidRPr="004F52A7">
              <w:rPr>
                <w:rFonts w:hint="eastAsia"/>
                <w:sz w:val="18"/>
                <w:szCs w:val="18"/>
              </w:rPr>
              <w:t>字节时，会填充到最小长度。最大值也叫最大传输单元（</w:t>
            </w:r>
            <w:r w:rsidRPr="004F52A7">
              <w:rPr>
                <w:rFonts w:hint="eastAsia"/>
                <w:sz w:val="18"/>
                <w:szCs w:val="18"/>
              </w:rPr>
              <w:t>MTU</w:t>
            </w:r>
            <w:r w:rsidRPr="004F52A7">
              <w:rPr>
                <w:rFonts w:hint="eastAsia"/>
                <w:sz w:val="18"/>
                <w:szCs w:val="18"/>
              </w:rPr>
              <w:t>）。</w:t>
            </w:r>
            <w:r w:rsidRPr="004F52A7">
              <w:rPr>
                <w:rFonts w:hint="eastAsia"/>
                <w:sz w:val="18"/>
                <w:szCs w:val="18"/>
              </w:rPr>
              <w:t>.</w:t>
            </w:r>
          </w:p>
          <w:p w:rsidR="00631447" w:rsidRPr="00495B99" w:rsidRDefault="00631447" w:rsidP="00C771EA">
            <w:pPr>
              <w:ind w:firstLine="9"/>
              <w:jc w:val="center"/>
              <w:rPr>
                <w:sz w:val="18"/>
                <w:szCs w:val="18"/>
              </w:rPr>
            </w:pPr>
            <w:r w:rsidRPr="004F52A7">
              <w:rPr>
                <w:rFonts w:hint="eastAsia"/>
                <w:sz w:val="18"/>
                <w:szCs w:val="18"/>
              </w:rPr>
              <w:t>[ ]Frame Check Sequence(</w:t>
            </w:r>
            <w:r w:rsidRPr="004F52A7">
              <w:rPr>
                <w:rFonts w:hint="eastAsia"/>
                <w:sz w:val="18"/>
                <w:szCs w:val="18"/>
              </w:rPr>
              <w:t>帧校验序列</w:t>
            </w:r>
            <w:r w:rsidRPr="004F52A7">
              <w:rPr>
                <w:rFonts w:hint="eastAsia"/>
                <w:sz w:val="18"/>
                <w:szCs w:val="18"/>
              </w:rPr>
              <w:t>),</w:t>
            </w:r>
            <w:r w:rsidRPr="004F52A7">
              <w:rPr>
                <w:rFonts w:hint="eastAsia"/>
                <w:sz w:val="18"/>
                <w:szCs w:val="18"/>
              </w:rPr>
              <w:t>俗称帧尾</w:t>
            </w:r>
            <w:r w:rsidRPr="004F52A7">
              <w:rPr>
                <w:rFonts w:hint="eastAsia"/>
                <w:sz w:val="18"/>
                <w:szCs w:val="18"/>
              </w:rPr>
              <w:t>,</w:t>
            </w:r>
            <w:r w:rsidRPr="004F52A7">
              <w:rPr>
                <w:rFonts w:hint="eastAsia"/>
                <w:sz w:val="18"/>
                <w:szCs w:val="18"/>
              </w:rPr>
              <w:t>即计算机网络数据链路层的协议数据单元</w:t>
            </w:r>
            <w:r w:rsidRPr="004F52A7">
              <w:rPr>
                <w:rFonts w:hint="eastAsia"/>
                <w:sz w:val="18"/>
                <w:szCs w:val="18"/>
              </w:rPr>
              <w:t>(</w:t>
            </w:r>
            <w:r w:rsidRPr="004F52A7">
              <w:rPr>
                <w:rFonts w:hint="eastAsia"/>
                <w:sz w:val="18"/>
                <w:szCs w:val="18"/>
              </w:rPr>
              <w:t>帧</w:t>
            </w:r>
            <w:r w:rsidRPr="004F52A7">
              <w:rPr>
                <w:rFonts w:hint="eastAsia"/>
                <w:sz w:val="18"/>
                <w:szCs w:val="18"/>
              </w:rPr>
              <w:t>)</w:t>
            </w:r>
            <w:r w:rsidRPr="004F52A7">
              <w:rPr>
                <w:rFonts w:hint="eastAsia"/>
                <w:sz w:val="18"/>
                <w:szCs w:val="18"/>
              </w:rPr>
              <w:t>的尾部字段</w:t>
            </w:r>
            <w:r w:rsidRPr="004F52A7">
              <w:rPr>
                <w:rFonts w:hint="eastAsia"/>
                <w:sz w:val="18"/>
                <w:szCs w:val="18"/>
              </w:rPr>
              <w:t>,</w:t>
            </w:r>
            <w:r w:rsidRPr="004F52A7">
              <w:rPr>
                <w:rFonts w:hint="eastAsia"/>
                <w:sz w:val="18"/>
                <w:szCs w:val="18"/>
              </w:rPr>
              <w:t>是一段</w:t>
            </w:r>
            <w:r w:rsidRPr="004F52A7">
              <w:rPr>
                <w:rFonts w:hint="eastAsia"/>
                <w:sz w:val="18"/>
                <w:szCs w:val="18"/>
              </w:rPr>
              <w:t>4</w:t>
            </w:r>
            <w:r w:rsidRPr="004F52A7">
              <w:rPr>
                <w:rFonts w:hint="eastAsia"/>
                <w:sz w:val="18"/>
                <w:szCs w:val="18"/>
              </w:rPr>
              <w:t>个字节的循环冗余校验码。检测该帧是否出现差错，占</w:t>
            </w:r>
            <w:r w:rsidRPr="004F52A7">
              <w:rPr>
                <w:rFonts w:hint="eastAsia"/>
                <w:sz w:val="18"/>
                <w:szCs w:val="18"/>
              </w:rPr>
              <w:t xml:space="preserve"> 4 </w:t>
            </w:r>
            <w:r w:rsidRPr="004F52A7">
              <w:rPr>
                <w:rFonts w:hint="eastAsia"/>
                <w:sz w:val="18"/>
                <w:szCs w:val="18"/>
              </w:rPr>
              <w:t>个字节（</w:t>
            </w:r>
            <w:r w:rsidRPr="004F52A7">
              <w:rPr>
                <w:rFonts w:hint="eastAsia"/>
                <w:sz w:val="18"/>
                <w:szCs w:val="18"/>
              </w:rPr>
              <w:t xml:space="preserve">32 </w:t>
            </w:r>
            <w:r w:rsidRPr="004F52A7">
              <w:rPr>
                <w:rFonts w:hint="eastAsia"/>
                <w:sz w:val="18"/>
                <w:szCs w:val="18"/>
              </w:rPr>
              <w:t>比特）。发送方计算帧的循环冗余码校验（</w:t>
            </w:r>
            <w:r w:rsidRPr="004F52A7">
              <w:rPr>
                <w:rFonts w:hint="eastAsia"/>
                <w:sz w:val="18"/>
                <w:szCs w:val="18"/>
              </w:rPr>
              <w:t>CRC</w:t>
            </w:r>
            <w:r w:rsidRPr="004F52A7">
              <w:rPr>
                <w:rFonts w:hint="eastAsia"/>
                <w:sz w:val="18"/>
                <w:szCs w:val="18"/>
              </w:rPr>
              <w:t>）值，把这个值写到帧里。接收方计算机重新计算</w:t>
            </w:r>
            <w:r w:rsidRPr="004F52A7">
              <w:rPr>
                <w:rFonts w:hint="eastAsia"/>
                <w:sz w:val="18"/>
                <w:szCs w:val="18"/>
              </w:rPr>
              <w:t xml:space="preserve"> CRC</w:t>
            </w:r>
            <w:r w:rsidRPr="004F52A7">
              <w:rPr>
                <w:rFonts w:hint="eastAsia"/>
                <w:sz w:val="18"/>
                <w:szCs w:val="18"/>
              </w:rPr>
              <w:t>，与</w:t>
            </w:r>
            <w:r w:rsidRPr="004F52A7">
              <w:rPr>
                <w:rFonts w:hint="eastAsia"/>
                <w:sz w:val="18"/>
                <w:szCs w:val="18"/>
              </w:rPr>
              <w:t xml:space="preserve"> FCS </w:t>
            </w:r>
            <w:r w:rsidRPr="004F52A7">
              <w:rPr>
                <w:rFonts w:hint="eastAsia"/>
                <w:sz w:val="18"/>
                <w:szCs w:val="18"/>
              </w:rPr>
              <w:t>字段的值进行比较。如果两个值不相同，则表示传输过程中发生了数据丢失或改变。这时，就需要重新传输。</w:t>
            </w:r>
          </w:p>
        </w:tc>
      </w:tr>
    </w:tbl>
    <w:p w:rsidR="00631447" w:rsidRPr="00495B99" w:rsidRDefault="00631447" w:rsidP="00631447">
      <w:pPr>
        <w:wordWrap w:val="0"/>
        <w:ind w:firstLine="0"/>
        <w:jc w:val="left"/>
        <w:rPr>
          <w:sz w:val="18"/>
          <w:szCs w:val="18"/>
        </w:rPr>
      </w:pPr>
    </w:p>
  </w:endnote>
  <w:endnote w:id="35">
    <w:p w:rsidR="00631447" w:rsidRPr="004F52A7" w:rsidRDefault="00631447" w:rsidP="00631447">
      <w:pPr>
        <w:wordWrap w:val="0"/>
        <w:adjustRightInd w:val="0"/>
        <w:snapToGrid w:val="0"/>
        <w:ind w:left="360" w:hangingChars="200" w:hanging="360"/>
        <w:rPr>
          <w:sz w:val="18"/>
          <w:szCs w:val="18"/>
        </w:rPr>
      </w:pPr>
      <w:r w:rsidRPr="004F52A7">
        <w:rPr>
          <w:rFonts w:hint="eastAsia"/>
          <w:sz w:val="18"/>
          <w:szCs w:val="18"/>
        </w:rPr>
        <w:t>[</w:t>
      </w:r>
      <w:r w:rsidRPr="004F52A7">
        <w:rPr>
          <w:sz w:val="18"/>
          <w:szCs w:val="18"/>
        </w:rPr>
        <w:endnoteRef/>
      </w:r>
      <w:r w:rsidRPr="004F52A7">
        <w:rPr>
          <w:rFonts w:hint="eastAsia"/>
          <w:sz w:val="18"/>
          <w:szCs w:val="18"/>
        </w:rPr>
        <w:t>]</w:t>
      </w:r>
      <w:r>
        <w:rPr>
          <w:sz w:val="18"/>
          <w:szCs w:val="18"/>
        </w:rPr>
        <w:t xml:space="preserve"> </w:t>
      </w:r>
      <w:r w:rsidRPr="004F52A7">
        <w:rPr>
          <w:sz w:val="18"/>
          <w:szCs w:val="18"/>
        </w:rPr>
        <w:t>响应消息主要有如下五类状态码：</w:t>
      </w:r>
    </w:p>
    <w:p w:rsidR="00631447" w:rsidRPr="004F52A7" w:rsidRDefault="00631447" w:rsidP="00631447">
      <w:pPr>
        <w:wordWrap w:val="0"/>
        <w:adjustRightInd w:val="0"/>
        <w:snapToGrid w:val="0"/>
        <w:ind w:left="360" w:hangingChars="200" w:hanging="360"/>
        <w:rPr>
          <w:sz w:val="18"/>
          <w:szCs w:val="18"/>
        </w:rPr>
      </w:pPr>
      <w:r w:rsidRPr="004F52A7">
        <w:rPr>
          <w:sz w:val="18"/>
          <w:szCs w:val="18"/>
        </w:rPr>
        <w:t>1××</w:t>
      </w:r>
      <w:r w:rsidRPr="004F52A7">
        <w:rPr>
          <w:sz w:val="18"/>
          <w:szCs w:val="18"/>
        </w:rPr>
        <w:t>：提示信息，表示目前是协议处理的中间状态，还需要后续的操作；</w:t>
      </w:r>
    </w:p>
    <w:p w:rsidR="00631447" w:rsidRPr="004F52A7" w:rsidRDefault="00631447" w:rsidP="00631447">
      <w:pPr>
        <w:wordWrap w:val="0"/>
        <w:adjustRightInd w:val="0"/>
        <w:snapToGrid w:val="0"/>
        <w:ind w:left="360" w:hangingChars="200" w:hanging="360"/>
        <w:rPr>
          <w:sz w:val="18"/>
          <w:szCs w:val="18"/>
        </w:rPr>
      </w:pPr>
      <w:r w:rsidRPr="004F52A7">
        <w:rPr>
          <w:sz w:val="18"/>
          <w:szCs w:val="18"/>
        </w:rPr>
        <w:t>2××</w:t>
      </w:r>
      <w:r w:rsidRPr="004F52A7">
        <w:rPr>
          <w:sz w:val="18"/>
          <w:szCs w:val="18"/>
        </w:rPr>
        <w:t>：成功，数据消息已经收到并被正确处理；</w:t>
      </w:r>
    </w:p>
    <w:p w:rsidR="00631447" w:rsidRPr="004F52A7" w:rsidRDefault="00631447" w:rsidP="00631447">
      <w:pPr>
        <w:wordWrap w:val="0"/>
        <w:adjustRightInd w:val="0"/>
        <w:snapToGrid w:val="0"/>
        <w:ind w:left="360" w:hangingChars="200" w:hanging="360"/>
        <w:rPr>
          <w:sz w:val="18"/>
          <w:szCs w:val="18"/>
        </w:rPr>
      </w:pPr>
      <w:r w:rsidRPr="004F52A7">
        <w:rPr>
          <w:sz w:val="18"/>
          <w:szCs w:val="18"/>
        </w:rPr>
        <w:t>3××</w:t>
      </w:r>
      <w:r w:rsidRPr="004F52A7">
        <w:rPr>
          <w:sz w:val="18"/>
          <w:szCs w:val="18"/>
        </w:rPr>
        <w:t>：重定向，资源位置发生变动，需要客户端重新发送请求；</w:t>
      </w:r>
    </w:p>
    <w:p w:rsidR="00631447" w:rsidRPr="004F52A7" w:rsidRDefault="00631447" w:rsidP="00631447">
      <w:pPr>
        <w:wordWrap w:val="0"/>
        <w:adjustRightInd w:val="0"/>
        <w:snapToGrid w:val="0"/>
        <w:ind w:left="360" w:hangingChars="200" w:hanging="360"/>
        <w:rPr>
          <w:sz w:val="18"/>
          <w:szCs w:val="18"/>
        </w:rPr>
      </w:pPr>
      <w:r w:rsidRPr="004F52A7">
        <w:rPr>
          <w:sz w:val="18"/>
          <w:szCs w:val="18"/>
        </w:rPr>
        <w:t>4××</w:t>
      </w:r>
      <w:r w:rsidRPr="004F52A7">
        <w:rPr>
          <w:sz w:val="18"/>
          <w:szCs w:val="18"/>
        </w:rPr>
        <w:t>：客户端错误，请求数据消息有误，服务器无法处理；</w:t>
      </w:r>
    </w:p>
    <w:p w:rsidR="00631447" w:rsidRPr="004F52A7" w:rsidRDefault="00631447" w:rsidP="00631447">
      <w:pPr>
        <w:wordWrap w:val="0"/>
        <w:adjustRightInd w:val="0"/>
        <w:snapToGrid w:val="0"/>
        <w:ind w:left="360" w:hangingChars="200" w:hanging="360"/>
        <w:rPr>
          <w:rFonts w:ascii="Cambria" w:hAnsi="Cambria"/>
          <w:spacing w:val="11"/>
          <w:sz w:val="18"/>
          <w:szCs w:val="18"/>
        </w:rPr>
      </w:pPr>
      <w:r w:rsidRPr="004F52A7">
        <w:rPr>
          <w:sz w:val="18"/>
          <w:szCs w:val="18"/>
        </w:rPr>
        <w:t>5××</w:t>
      </w:r>
      <w:r w:rsidRPr="004F52A7">
        <w:rPr>
          <w:sz w:val="18"/>
          <w:szCs w:val="18"/>
        </w:rPr>
        <w:t>：服务器错误，服务器在处理请求时内部发生了错误</w:t>
      </w:r>
      <w:r w:rsidRPr="004F52A7">
        <w:rPr>
          <w:rFonts w:hint="eastAsia"/>
          <w:sz w:val="18"/>
          <w:szCs w:val="18"/>
        </w:rPr>
        <w:t>。</w:t>
      </w:r>
    </w:p>
  </w:endnote>
  <w:endnote w:id="36">
    <w:p w:rsidR="00631447" w:rsidRPr="004F52A7" w:rsidRDefault="00631447" w:rsidP="00631447">
      <w:pPr>
        <w:wordWrap w:val="0"/>
        <w:adjustRightInd w:val="0"/>
        <w:snapToGrid w:val="0"/>
        <w:ind w:left="360" w:hangingChars="200" w:hanging="360"/>
        <w:rPr>
          <w:sz w:val="18"/>
          <w:szCs w:val="18"/>
        </w:rPr>
      </w:pPr>
      <w:r w:rsidRPr="004F52A7">
        <w:rPr>
          <w:rFonts w:hint="eastAsia"/>
          <w:sz w:val="18"/>
          <w:szCs w:val="18"/>
        </w:rPr>
        <w:t>[</w:t>
      </w:r>
      <w:r w:rsidRPr="004F52A7">
        <w:rPr>
          <w:sz w:val="18"/>
          <w:szCs w:val="18"/>
        </w:rPr>
        <w:endnoteRef/>
      </w:r>
      <w:r w:rsidRPr="004F52A7">
        <w:rPr>
          <w:rFonts w:hint="eastAsia"/>
          <w:sz w:val="18"/>
          <w:szCs w:val="18"/>
        </w:rPr>
        <w:t>]</w:t>
      </w:r>
      <w:r>
        <w:rPr>
          <w:sz w:val="18"/>
          <w:szCs w:val="18"/>
        </w:rPr>
        <w:t xml:space="preserve"> </w:t>
      </w:r>
      <w:r w:rsidRPr="004F52A7">
        <w:rPr>
          <w:bCs/>
          <w:sz w:val="18"/>
          <w:szCs w:val="18"/>
        </w:rPr>
        <w:t>响应标头：</w:t>
      </w:r>
    </w:p>
    <w:p w:rsidR="00631447" w:rsidRPr="004F52A7" w:rsidRDefault="00631447" w:rsidP="00BD56CA">
      <w:pPr>
        <w:numPr>
          <w:ilvl w:val="0"/>
          <w:numId w:val="77"/>
        </w:numPr>
        <w:ind w:left="442" w:hanging="442"/>
        <w:rPr>
          <w:sz w:val="18"/>
          <w:szCs w:val="18"/>
        </w:rPr>
      </w:pPr>
      <w:r w:rsidRPr="004F52A7">
        <w:rPr>
          <w:bCs/>
          <w:sz w:val="18"/>
          <w:szCs w:val="18"/>
        </w:rPr>
        <w:t>Keep-Alive</w:t>
      </w:r>
      <w:r w:rsidRPr="004F52A7">
        <w:rPr>
          <w:sz w:val="18"/>
          <w:szCs w:val="18"/>
        </w:rPr>
        <w:t>：表示</w:t>
      </w:r>
      <w:r w:rsidRPr="004F52A7">
        <w:rPr>
          <w:sz w:val="18"/>
          <w:szCs w:val="18"/>
        </w:rPr>
        <w:t xml:space="preserve">Connection </w:t>
      </w:r>
      <w:r w:rsidRPr="004F52A7">
        <w:rPr>
          <w:sz w:val="18"/>
          <w:szCs w:val="18"/>
        </w:rPr>
        <w:t>非持续链接的存活时间。</w:t>
      </w:r>
    </w:p>
    <w:p w:rsidR="00631447" w:rsidRPr="004F52A7" w:rsidRDefault="00631447" w:rsidP="00BD56CA">
      <w:pPr>
        <w:numPr>
          <w:ilvl w:val="0"/>
          <w:numId w:val="77"/>
        </w:numPr>
        <w:ind w:left="442" w:hanging="442"/>
        <w:rPr>
          <w:sz w:val="18"/>
          <w:szCs w:val="18"/>
        </w:rPr>
      </w:pPr>
      <w:r w:rsidRPr="004F52A7">
        <w:rPr>
          <w:bCs/>
          <w:sz w:val="18"/>
          <w:szCs w:val="18"/>
        </w:rPr>
        <w:t>Server</w:t>
      </w:r>
      <w:r w:rsidRPr="004F52A7">
        <w:rPr>
          <w:sz w:val="18"/>
          <w:szCs w:val="18"/>
        </w:rPr>
        <w:t>：包含有关原始服务器用来处理请求的软件的信息。</w:t>
      </w:r>
    </w:p>
    <w:p w:rsidR="00631447" w:rsidRPr="004F52A7" w:rsidRDefault="00631447" w:rsidP="00BD56CA">
      <w:pPr>
        <w:numPr>
          <w:ilvl w:val="0"/>
          <w:numId w:val="77"/>
        </w:numPr>
        <w:ind w:left="442" w:hanging="442"/>
        <w:rPr>
          <w:sz w:val="18"/>
          <w:szCs w:val="18"/>
        </w:rPr>
      </w:pPr>
      <w:r w:rsidRPr="004F52A7">
        <w:rPr>
          <w:bCs/>
          <w:sz w:val="18"/>
          <w:szCs w:val="18"/>
        </w:rPr>
        <w:t>Set-Cookie</w:t>
      </w:r>
      <w:r w:rsidRPr="004F52A7">
        <w:rPr>
          <w:sz w:val="18"/>
          <w:szCs w:val="18"/>
        </w:rPr>
        <w:t>：用于服务器想客户端发送</w:t>
      </w:r>
      <w:r w:rsidRPr="004F52A7">
        <w:rPr>
          <w:sz w:val="18"/>
          <w:szCs w:val="18"/>
        </w:rPr>
        <w:t>sessionID</w:t>
      </w:r>
      <w:r w:rsidRPr="004F52A7">
        <w:rPr>
          <w:sz w:val="18"/>
          <w:szCs w:val="18"/>
        </w:rPr>
        <w:t>。</w:t>
      </w:r>
    </w:p>
    <w:p w:rsidR="00631447" w:rsidRPr="004F52A7" w:rsidRDefault="00631447" w:rsidP="00BD56CA">
      <w:pPr>
        <w:numPr>
          <w:ilvl w:val="0"/>
          <w:numId w:val="77"/>
        </w:numPr>
        <w:ind w:left="442" w:hanging="442"/>
        <w:rPr>
          <w:sz w:val="18"/>
          <w:szCs w:val="18"/>
        </w:rPr>
      </w:pPr>
      <w:r w:rsidRPr="004F52A7">
        <w:rPr>
          <w:bCs/>
          <w:sz w:val="18"/>
          <w:szCs w:val="18"/>
        </w:rPr>
        <w:t>Transfer-Encoding</w:t>
      </w:r>
      <w:r w:rsidRPr="004F52A7">
        <w:rPr>
          <w:sz w:val="18"/>
          <w:szCs w:val="18"/>
        </w:rPr>
        <w:t>：规定了传输报文主题时采用的编码方式。</w:t>
      </w:r>
    </w:p>
    <w:p w:rsidR="00631447" w:rsidRPr="004F52A7" w:rsidRDefault="00631447" w:rsidP="00BD56CA">
      <w:pPr>
        <w:numPr>
          <w:ilvl w:val="0"/>
          <w:numId w:val="77"/>
        </w:numPr>
        <w:ind w:left="442" w:hanging="442"/>
        <w:rPr>
          <w:sz w:val="18"/>
          <w:szCs w:val="18"/>
        </w:rPr>
      </w:pPr>
      <w:r w:rsidRPr="004F52A7">
        <w:rPr>
          <w:bCs/>
          <w:sz w:val="18"/>
          <w:szCs w:val="18"/>
        </w:rPr>
        <w:t>Location</w:t>
      </w:r>
      <w:r w:rsidRPr="004F52A7">
        <w:rPr>
          <w:sz w:val="18"/>
          <w:szCs w:val="18"/>
        </w:rPr>
        <w:t>：</w:t>
      </w:r>
      <w:r w:rsidRPr="004F52A7">
        <w:rPr>
          <w:rFonts w:hint="eastAsia"/>
          <w:sz w:val="18"/>
          <w:szCs w:val="18"/>
        </w:rPr>
        <w:t>搭配</w:t>
      </w:r>
      <w:r w:rsidRPr="004F52A7">
        <w:rPr>
          <w:rFonts w:hint="eastAsia"/>
          <w:sz w:val="18"/>
          <w:szCs w:val="18"/>
        </w:rPr>
        <w:t>3XX</w:t>
      </w:r>
      <w:r w:rsidRPr="004F52A7">
        <w:rPr>
          <w:rFonts w:hint="eastAsia"/>
          <w:sz w:val="18"/>
          <w:szCs w:val="18"/>
        </w:rPr>
        <w:t>状态码使用，</w:t>
      </w:r>
      <w:r w:rsidRPr="004F52A7">
        <w:rPr>
          <w:sz w:val="18"/>
          <w:szCs w:val="18"/>
        </w:rPr>
        <w:t>令客户端重定向至指定的</w:t>
      </w:r>
      <w:r w:rsidRPr="004F52A7">
        <w:rPr>
          <w:sz w:val="18"/>
          <w:szCs w:val="18"/>
        </w:rPr>
        <w:t>URI</w:t>
      </w:r>
      <w:r w:rsidRPr="004F52A7">
        <w:rPr>
          <w:sz w:val="18"/>
          <w:szCs w:val="18"/>
        </w:rPr>
        <w:t>。</w:t>
      </w:r>
    </w:p>
    <w:p w:rsidR="00631447" w:rsidRPr="004F52A7" w:rsidRDefault="00631447" w:rsidP="00BD56CA">
      <w:pPr>
        <w:numPr>
          <w:ilvl w:val="0"/>
          <w:numId w:val="77"/>
        </w:numPr>
        <w:ind w:left="442" w:hanging="442"/>
        <w:rPr>
          <w:sz w:val="18"/>
          <w:szCs w:val="18"/>
        </w:rPr>
      </w:pPr>
      <w:r w:rsidRPr="004F52A7">
        <w:rPr>
          <w:bCs/>
          <w:sz w:val="18"/>
          <w:szCs w:val="18"/>
        </w:rPr>
        <w:t>WWW-Authenticate</w:t>
      </w:r>
      <w:r w:rsidRPr="004F52A7">
        <w:rPr>
          <w:sz w:val="18"/>
          <w:szCs w:val="18"/>
        </w:rPr>
        <w:t>：表示服务器对客户端的认证信息。</w:t>
      </w:r>
    </w:p>
  </w:endnote>
  <w:endnote w:id="37">
    <w:p w:rsidR="00631447" w:rsidRPr="004F52A7" w:rsidRDefault="00631447" w:rsidP="00631447">
      <w:pPr>
        <w:wordWrap w:val="0"/>
        <w:adjustRightInd w:val="0"/>
        <w:snapToGrid w:val="0"/>
        <w:ind w:left="360" w:hangingChars="200" w:hanging="360"/>
        <w:rPr>
          <w:sz w:val="18"/>
          <w:szCs w:val="18"/>
        </w:rPr>
      </w:pPr>
      <w:r w:rsidRPr="004F52A7">
        <w:rPr>
          <w:rFonts w:hint="eastAsia"/>
          <w:sz w:val="18"/>
          <w:szCs w:val="18"/>
        </w:rPr>
        <w:t>[</w:t>
      </w:r>
      <w:r w:rsidRPr="004F52A7">
        <w:rPr>
          <w:sz w:val="18"/>
          <w:szCs w:val="18"/>
        </w:rPr>
        <w:endnoteRef/>
      </w:r>
      <w:r w:rsidRPr="004F52A7">
        <w:rPr>
          <w:rFonts w:hint="eastAsia"/>
          <w:sz w:val="18"/>
          <w:szCs w:val="18"/>
        </w:rPr>
        <w:t>]</w:t>
      </w:r>
      <w:r>
        <w:rPr>
          <w:sz w:val="18"/>
          <w:szCs w:val="18"/>
        </w:rPr>
        <w:t xml:space="preserve"> </w:t>
      </w:r>
      <w:r w:rsidRPr="004F52A7">
        <w:rPr>
          <w:bCs/>
          <w:sz w:val="18"/>
          <w:szCs w:val="18"/>
        </w:rPr>
        <w:t>通用标头</w:t>
      </w:r>
      <w:r w:rsidRPr="004F52A7">
        <w:rPr>
          <w:bCs/>
          <w:sz w:val="18"/>
          <w:szCs w:val="18"/>
        </w:rPr>
        <w:t> </w:t>
      </w:r>
      <w:r w:rsidRPr="004F52A7">
        <w:rPr>
          <w:bCs/>
          <w:sz w:val="18"/>
          <w:szCs w:val="18"/>
        </w:rPr>
        <w:t>：</w:t>
      </w:r>
    </w:p>
    <w:p w:rsidR="00631447" w:rsidRPr="004F52A7" w:rsidRDefault="00631447" w:rsidP="00BD56CA">
      <w:pPr>
        <w:numPr>
          <w:ilvl w:val="0"/>
          <w:numId w:val="77"/>
        </w:numPr>
        <w:ind w:left="442" w:hanging="442"/>
        <w:rPr>
          <w:sz w:val="18"/>
          <w:szCs w:val="18"/>
        </w:rPr>
      </w:pPr>
      <w:r w:rsidRPr="004F52A7">
        <w:rPr>
          <w:bCs/>
          <w:sz w:val="18"/>
          <w:szCs w:val="18"/>
        </w:rPr>
        <w:t>Date </w:t>
      </w:r>
      <w:r w:rsidRPr="004F52A7">
        <w:rPr>
          <w:sz w:val="18"/>
          <w:szCs w:val="18"/>
        </w:rPr>
        <w:t> </w:t>
      </w:r>
      <w:r w:rsidRPr="004F52A7">
        <w:rPr>
          <w:sz w:val="18"/>
          <w:szCs w:val="18"/>
        </w:rPr>
        <w:t>（请求标头、响应标头）：创建报文的日期时间，表示的是格林威治标准时间，表示如下：</w:t>
      </w:r>
      <w:r w:rsidRPr="004F52A7">
        <w:rPr>
          <w:sz w:val="18"/>
          <w:szCs w:val="18"/>
        </w:rPr>
        <w:t>Date</w:t>
      </w:r>
      <w:r w:rsidRPr="004F52A7">
        <w:rPr>
          <w:sz w:val="18"/>
          <w:szCs w:val="18"/>
        </w:rPr>
        <w:t>：</w:t>
      </w:r>
      <w:r w:rsidRPr="004F52A7">
        <w:rPr>
          <w:sz w:val="18"/>
          <w:szCs w:val="18"/>
        </w:rPr>
        <w:t>Wed</w:t>
      </w:r>
      <w:r w:rsidRPr="004F52A7">
        <w:rPr>
          <w:sz w:val="18"/>
          <w:szCs w:val="18"/>
        </w:rPr>
        <w:t>，</w:t>
      </w:r>
      <w:r w:rsidRPr="004F52A7">
        <w:rPr>
          <w:sz w:val="18"/>
          <w:szCs w:val="18"/>
        </w:rPr>
        <w:t>21 Oct 2015 07:28:09 GMT</w:t>
      </w:r>
    </w:p>
    <w:p w:rsidR="00631447" w:rsidRPr="004F52A7" w:rsidRDefault="00631447" w:rsidP="00BD56CA">
      <w:pPr>
        <w:numPr>
          <w:ilvl w:val="0"/>
          <w:numId w:val="77"/>
        </w:numPr>
        <w:ind w:left="442" w:hanging="442"/>
        <w:rPr>
          <w:sz w:val="18"/>
          <w:szCs w:val="18"/>
        </w:rPr>
      </w:pPr>
      <w:r w:rsidRPr="004F52A7">
        <w:rPr>
          <w:bCs/>
          <w:sz w:val="18"/>
          <w:szCs w:val="18"/>
        </w:rPr>
        <w:t>Cache-Control </w:t>
      </w:r>
      <w:r w:rsidRPr="004F52A7">
        <w:rPr>
          <w:sz w:val="18"/>
          <w:szCs w:val="18"/>
        </w:rPr>
        <w:t>  </w:t>
      </w:r>
      <w:r w:rsidRPr="004F52A7">
        <w:rPr>
          <w:sz w:val="18"/>
          <w:szCs w:val="18"/>
        </w:rPr>
        <w:t>（请求标头、响应标头）：控制缓存行为。主要大类有</w:t>
      </w:r>
      <w:r w:rsidRPr="004F52A7">
        <w:rPr>
          <w:sz w:val="18"/>
          <w:szCs w:val="18"/>
        </w:rPr>
        <w:t> </w:t>
      </w:r>
      <w:r w:rsidRPr="004F52A7">
        <w:rPr>
          <w:i/>
          <w:iCs/>
          <w:sz w:val="18"/>
          <w:szCs w:val="18"/>
        </w:rPr>
        <w:t>可缓存性</w:t>
      </w:r>
      <w:r w:rsidRPr="004F52A7">
        <w:rPr>
          <w:sz w:val="18"/>
          <w:szCs w:val="18"/>
        </w:rPr>
        <w:t>、</w:t>
      </w:r>
      <w:r w:rsidRPr="004F52A7">
        <w:rPr>
          <w:i/>
          <w:iCs/>
          <w:sz w:val="18"/>
          <w:szCs w:val="18"/>
        </w:rPr>
        <w:t>阀值性</w:t>
      </w:r>
      <w:r w:rsidRPr="004F52A7">
        <w:rPr>
          <w:sz w:val="18"/>
          <w:szCs w:val="18"/>
        </w:rPr>
        <w:t>、</w:t>
      </w:r>
      <w:r w:rsidRPr="004F52A7">
        <w:rPr>
          <w:i/>
          <w:iCs/>
          <w:sz w:val="18"/>
          <w:szCs w:val="18"/>
        </w:rPr>
        <w:t>重新验证并重新加载</w:t>
      </w:r>
      <w:r w:rsidRPr="004F52A7">
        <w:rPr>
          <w:sz w:val="18"/>
          <w:szCs w:val="18"/>
        </w:rPr>
        <w:t> </w:t>
      </w:r>
      <w:r w:rsidRPr="004F52A7">
        <w:rPr>
          <w:sz w:val="18"/>
          <w:szCs w:val="18"/>
        </w:rPr>
        <w:t>和</w:t>
      </w:r>
      <w:r w:rsidRPr="004F52A7">
        <w:rPr>
          <w:sz w:val="18"/>
          <w:szCs w:val="18"/>
        </w:rPr>
        <w:t> </w:t>
      </w:r>
      <w:r w:rsidRPr="004F52A7">
        <w:rPr>
          <w:i/>
          <w:iCs/>
          <w:sz w:val="18"/>
          <w:szCs w:val="18"/>
        </w:rPr>
        <w:t>其它特性</w:t>
      </w:r>
      <w:r w:rsidRPr="004F52A7">
        <w:rPr>
          <w:sz w:val="18"/>
          <w:szCs w:val="18"/>
        </w:rPr>
        <w:t xml:space="preserve">。　</w:t>
      </w:r>
    </w:p>
    <w:p w:rsidR="00631447" w:rsidRPr="004F52A7" w:rsidRDefault="00631447" w:rsidP="00BD56CA">
      <w:pPr>
        <w:numPr>
          <w:ilvl w:val="0"/>
          <w:numId w:val="77"/>
        </w:numPr>
        <w:ind w:left="442" w:hanging="442"/>
        <w:rPr>
          <w:sz w:val="18"/>
          <w:szCs w:val="18"/>
        </w:rPr>
      </w:pPr>
      <w:r w:rsidRPr="004F52A7">
        <w:rPr>
          <w:bCs/>
          <w:sz w:val="18"/>
          <w:szCs w:val="18"/>
        </w:rPr>
        <w:t>Connection </w:t>
      </w:r>
      <w:r w:rsidRPr="004F52A7">
        <w:rPr>
          <w:sz w:val="18"/>
          <w:szCs w:val="18"/>
        </w:rPr>
        <w:t>（请求标头）：决定当前事务（三次握手和四次挥手）完成后，是否关闭网络连接。</w:t>
      </w:r>
    </w:p>
    <w:p w:rsidR="00631447" w:rsidRPr="004F52A7" w:rsidRDefault="00631447" w:rsidP="00BD56CA">
      <w:pPr>
        <w:numPr>
          <w:ilvl w:val="1"/>
          <w:numId w:val="75"/>
        </w:numPr>
        <w:rPr>
          <w:sz w:val="18"/>
          <w:szCs w:val="18"/>
        </w:rPr>
      </w:pPr>
      <w:r w:rsidRPr="004F52A7">
        <w:rPr>
          <w:sz w:val="18"/>
          <w:szCs w:val="18"/>
        </w:rPr>
        <w:t>持久连接，事务完成后不关闭网络连接</w:t>
      </w:r>
      <w:r w:rsidRPr="004F52A7">
        <w:rPr>
          <w:sz w:val="18"/>
          <w:szCs w:val="18"/>
        </w:rPr>
        <w:t xml:space="preserve"> </w:t>
      </w:r>
      <w:r w:rsidRPr="004F52A7">
        <w:rPr>
          <w:sz w:val="18"/>
          <w:szCs w:val="18"/>
        </w:rPr>
        <w:t>：</w:t>
      </w:r>
      <w:r w:rsidRPr="004F52A7">
        <w:rPr>
          <w:sz w:val="18"/>
          <w:szCs w:val="18"/>
        </w:rPr>
        <w:t xml:space="preserve"> Connection: keep-alive</w:t>
      </w:r>
    </w:p>
    <w:p w:rsidR="00631447" w:rsidRPr="004F52A7" w:rsidRDefault="00631447" w:rsidP="00BD56CA">
      <w:pPr>
        <w:numPr>
          <w:ilvl w:val="1"/>
          <w:numId w:val="75"/>
        </w:numPr>
        <w:rPr>
          <w:sz w:val="18"/>
          <w:szCs w:val="18"/>
        </w:rPr>
      </w:pPr>
      <w:r w:rsidRPr="004F52A7">
        <w:rPr>
          <w:sz w:val="18"/>
          <w:szCs w:val="18"/>
        </w:rPr>
        <w:t>非持久连接，事务完成后关闭网络连接：</w:t>
      </w:r>
      <w:r w:rsidRPr="004F52A7">
        <w:rPr>
          <w:sz w:val="18"/>
          <w:szCs w:val="18"/>
        </w:rPr>
        <w:t>  Connection: close</w:t>
      </w:r>
      <w:r w:rsidRPr="004F52A7">
        <w:rPr>
          <w:sz w:val="18"/>
          <w:szCs w:val="18"/>
        </w:rPr>
        <w:t xml:space="preserve">　　</w:t>
      </w:r>
    </w:p>
    <w:p w:rsidR="00631447" w:rsidRPr="004F52A7" w:rsidRDefault="00631447" w:rsidP="00BD56CA">
      <w:pPr>
        <w:numPr>
          <w:ilvl w:val="0"/>
          <w:numId w:val="77"/>
        </w:numPr>
        <w:ind w:left="442" w:hanging="442"/>
        <w:rPr>
          <w:sz w:val="18"/>
          <w:szCs w:val="18"/>
        </w:rPr>
      </w:pPr>
      <w:r w:rsidRPr="004F52A7">
        <w:rPr>
          <w:sz w:val="18"/>
          <w:szCs w:val="18"/>
        </w:rPr>
        <w:t>Cache-Control</w:t>
      </w:r>
      <w:r w:rsidRPr="004F52A7">
        <w:rPr>
          <w:sz w:val="18"/>
          <w:szCs w:val="18"/>
        </w:rPr>
        <w:t>：</w:t>
      </w:r>
      <w:r w:rsidRPr="004F52A7">
        <w:rPr>
          <w:rFonts w:hint="eastAsia"/>
          <w:sz w:val="18"/>
          <w:szCs w:val="18"/>
        </w:rPr>
        <w:t>控制缓存的行为</w:t>
      </w:r>
    </w:p>
    <w:p w:rsidR="00631447" w:rsidRPr="004F52A7" w:rsidRDefault="00631447" w:rsidP="00BD56CA">
      <w:pPr>
        <w:numPr>
          <w:ilvl w:val="0"/>
          <w:numId w:val="77"/>
        </w:numPr>
        <w:ind w:left="442" w:hanging="442"/>
        <w:rPr>
          <w:sz w:val="18"/>
          <w:szCs w:val="18"/>
        </w:rPr>
      </w:pPr>
      <w:r w:rsidRPr="004F52A7">
        <w:rPr>
          <w:sz w:val="18"/>
          <w:szCs w:val="18"/>
        </w:rPr>
        <w:t>Connection</w:t>
      </w:r>
      <w:r w:rsidRPr="004F52A7">
        <w:rPr>
          <w:sz w:val="18"/>
          <w:szCs w:val="18"/>
        </w:rPr>
        <w:t>：</w:t>
      </w:r>
      <w:r w:rsidRPr="004F52A7">
        <w:rPr>
          <w:rFonts w:hint="eastAsia"/>
          <w:sz w:val="18"/>
          <w:szCs w:val="18"/>
        </w:rPr>
        <w:t>逐跳首部、连接的管理</w:t>
      </w:r>
    </w:p>
    <w:p w:rsidR="00631447" w:rsidRPr="004F52A7" w:rsidRDefault="00631447" w:rsidP="00BD56CA">
      <w:pPr>
        <w:numPr>
          <w:ilvl w:val="0"/>
          <w:numId w:val="77"/>
        </w:numPr>
        <w:ind w:left="442" w:hanging="442"/>
        <w:rPr>
          <w:sz w:val="18"/>
          <w:szCs w:val="18"/>
        </w:rPr>
      </w:pPr>
      <w:r w:rsidRPr="004F52A7">
        <w:rPr>
          <w:sz w:val="18"/>
          <w:szCs w:val="18"/>
        </w:rPr>
        <w:t>Date</w:t>
      </w:r>
      <w:r w:rsidRPr="004F52A7">
        <w:rPr>
          <w:sz w:val="18"/>
          <w:szCs w:val="18"/>
        </w:rPr>
        <w:t>：</w:t>
      </w:r>
      <w:r w:rsidRPr="004F52A7">
        <w:rPr>
          <w:rFonts w:hint="eastAsia"/>
          <w:sz w:val="18"/>
          <w:szCs w:val="18"/>
        </w:rPr>
        <w:t>创建报文的日期时间</w:t>
      </w:r>
    </w:p>
    <w:p w:rsidR="00631447" w:rsidRPr="004F52A7" w:rsidRDefault="00631447" w:rsidP="00BD56CA">
      <w:pPr>
        <w:numPr>
          <w:ilvl w:val="0"/>
          <w:numId w:val="77"/>
        </w:numPr>
        <w:ind w:left="442" w:hanging="442"/>
        <w:rPr>
          <w:sz w:val="18"/>
          <w:szCs w:val="18"/>
        </w:rPr>
      </w:pPr>
      <w:r w:rsidRPr="004F52A7">
        <w:rPr>
          <w:sz w:val="18"/>
          <w:szCs w:val="18"/>
        </w:rPr>
        <w:t>Pragma</w:t>
      </w:r>
      <w:r w:rsidRPr="004F52A7">
        <w:rPr>
          <w:sz w:val="18"/>
          <w:szCs w:val="18"/>
        </w:rPr>
        <w:t>：</w:t>
      </w:r>
      <w:r w:rsidRPr="004F52A7">
        <w:rPr>
          <w:rFonts w:hint="eastAsia"/>
          <w:sz w:val="18"/>
          <w:szCs w:val="18"/>
        </w:rPr>
        <w:t>报文指令</w:t>
      </w:r>
    </w:p>
    <w:p w:rsidR="00631447" w:rsidRPr="004F52A7" w:rsidRDefault="00631447" w:rsidP="00BD56CA">
      <w:pPr>
        <w:numPr>
          <w:ilvl w:val="0"/>
          <w:numId w:val="77"/>
        </w:numPr>
        <w:ind w:left="442" w:hanging="442"/>
        <w:rPr>
          <w:sz w:val="18"/>
          <w:szCs w:val="18"/>
        </w:rPr>
      </w:pPr>
      <w:r w:rsidRPr="004F52A7">
        <w:rPr>
          <w:sz w:val="18"/>
          <w:szCs w:val="18"/>
        </w:rPr>
        <w:t>Trailer</w:t>
      </w:r>
      <w:r w:rsidRPr="004F52A7">
        <w:rPr>
          <w:sz w:val="18"/>
          <w:szCs w:val="18"/>
        </w:rPr>
        <w:t>：</w:t>
      </w:r>
      <w:r w:rsidRPr="004F52A7">
        <w:rPr>
          <w:rFonts w:hint="eastAsia"/>
          <w:sz w:val="18"/>
          <w:szCs w:val="18"/>
        </w:rPr>
        <w:t>报文末端的首部一览</w:t>
      </w:r>
    </w:p>
    <w:p w:rsidR="00631447" w:rsidRPr="004F52A7" w:rsidRDefault="00631447" w:rsidP="00BD56CA">
      <w:pPr>
        <w:numPr>
          <w:ilvl w:val="0"/>
          <w:numId w:val="77"/>
        </w:numPr>
        <w:ind w:left="442" w:hanging="442"/>
        <w:rPr>
          <w:sz w:val="18"/>
          <w:szCs w:val="18"/>
        </w:rPr>
      </w:pPr>
      <w:r w:rsidRPr="004F52A7">
        <w:rPr>
          <w:sz w:val="18"/>
          <w:szCs w:val="18"/>
        </w:rPr>
        <w:t>Transfer-Encoding</w:t>
      </w:r>
      <w:r w:rsidRPr="004F52A7">
        <w:rPr>
          <w:sz w:val="18"/>
          <w:szCs w:val="18"/>
        </w:rPr>
        <w:t>：</w:t>
      </w:r>
      <w:r w:rsidRPr="004F52A7">
        <w:rPr>
          <w:rFonts w:hint="eastAsia"/>
          <w:sz w:val="18"/>
          <w:szCs w:val="18"/>
        </w:rPr>
        <w:t>指定报文主体的传输编码方式</w:t>
      </w:r>
    </w:p>
    <w:p w:rsidR="00631447" w:rsidRPr="004F52A7" w:rsidRDefault="00631447" w:rsidP="00BD56CA">
      <w:pPr>
        <w:numPr>
          <w:ilvl w:val="0"/>
          <w:numId w:val="77"/>
        </w:numPr>
        <w:ind w:left="442" w:hanging="442"/>
        <w:rPr>
          <w:sz w:val="18"/>
          <w:szCs w:val="18"/>
        </w:rPr>
      </w:pPr>
      <w:r w:rsidRPr="004F52A7">
        <w:rPr>
          <w:sz w:val="18"/>
          <w:szCs w:val="18"/>
        </w:rPr>
        <w:t>Upgrade</w:t>
      </w:r>
      <w:r w:rsidRPr="004F52A7">
        <w:rPr>
          <w:sz w:val="18"/>
          <w:szCs w:val="18"/>
        </w:rPr>
        <w:t>：</w:t>
      </w:r>
      <w:r w:rsidRPr="004F52A7">
        <w:rPr>
          <w:rFonts w:hint="eastAsia"/>
          <w:sz w:val="18"/>
          <w:szCs w:val="18"/>
        </w:rPr>
        <w:t>升级为其他协议</w:t>
      </w:r>
    </w:p>
    <w:p w:rsidR="00631447" w:rsidRPr="004F52A7" w:rsidRDefault="00631447" w:rsidP="00BD56CA">
      <w:pPr>
        <w:numPr>
          <w:ilvl w:val="0"/>
          <w:numId w:val="77"/>
        </w:numPr>
        <w:ind w:left="442" w:hanging="442"/>
        <w:rPr>
          <w:sz w:val="18"/>
          <w:szCs w:val="18"/>
        </w:rPr>
      </w:pPr>
      <w:r w:rsidRPr="004F52A7">
        <w:rPr>
          <w:sz w:val="18"/>
          <w:szCs w:val="18"/>
        </w:rPr>
        <w:t>Via</w:t>
      </w:r>
      <w:r w:rsidRPr="004F52A7">
        <w:rPr>
          <w:sz w:val="18"/>
          <w:szCs w:val="18"/>
        </w:rPr>
        <w:t>：</w:t>
      </w:r>
      <w:r w:rsidRPr="004F52A7">
        <w:rPr>
          <w:rFonts w:hint="eastAsia"/>
          <w:sz w:val="18"/>
          <w:szCs w:val="18"/>
        </w:rPr>
        <w:t>代理服务器的相关信息</w:t>
      </w:r>
    </w:p>
    <w:p w:rsidR="00631447" w:rsidRPr="004F52A7" w:rsidRDefault="00631447" w:rsidP="00BD56CA">
      <w:pPr>
        <w:numPr>
          <w:ilvl w:val="0"/>
          <w:numId w:val="77"/>
        </w:numPr>
        <w:ind w:left="442" w:hanging="442"/>
        <w:rPr>
          <w:sz w:val="18"/>
          <w:szCs w:val="18"/>
        </w:rPr>
      </w:pPr>
      <w:r w:rsidRPr="004F52A7">
        <w:rPr>
          <w:sz w:val="18"/>
          <w:szCs w:val="18"/>
        </w:rPr>
        <w:t>Warning</w:t>
      </w:r>
      <w:r w:rsidRPr="004F52A7">
        <w:rPr>
          <w:sz w:val="18"/>
          <w:szCs w:val="18"/>
        </w:rPr>
        <w:t>：</w:t>
      </w:r>
      <w:r w:rsidRPr="004F52A7">
        <w:rPr>
          <w:rFonts w:hint="eastAsia"/>
          <w:sz w:val="18"/>
          <w:szCs w:val="18"/>
        </w:rPr>
        <w:t>错误通知</w:t>
      </w:r>
    </w:p>
  </w:endnote>
  <w:endnote w:id="38">
    <w:p w:rsidR="00631447" w:rsidRPr="004F52A7" w:rsidRDefault="00631447" w:rsidP="00631447">
      <w:pPr>
        <w:wordWrap w:val="0"/>
        <w:adjustRightInd w:val="0"/>
        <w:snapToGrid w:val="0"/>
        <w:ind w:left="360" w:hangingChars="200" w:hanging="360"/>
        <w:rPr>
          <w:sz w:val="18"/>
          <w:szCs w:val="18"/>
        </w:rPr>
      </w:pPr>
      <w:r w:rsidRPr="004F52A7">
        <w:rPr>
          <w:rFonts w:hint="eastAsia"/>
          <w:sz w:val="18"/>
          <w:szCs w:val="18"/>
        </w:rPr>
        <w:t>[</w:t>
      </w:r>
      <w:r w:rsidRPr="004F52A7">
        <w:rPr>
          <w:sz w:val="18"/>
          <w:szCs w:val="18"/>
        </w:rPr>
        <w:endnoteRef/>
      </w:r>
      <w:r w:rsidRPr="004F52A7">
        <w:rPr>
          <w:rFonts w:hint="eastAsia"/>
          <w:sz w:val="18"/>
          <w:szCs w:val="18"/>
        </w:rPr>
        <w:t>]</w:t>
      </w:r>
      <w:r>
        <w:rPr>
          <w:sz w:val="18"/>
          <w:szCs w:val="18"/>
        </w:rPr>
        <w:t xml:space="preserve"> </w:t>
      </w:r>
      <w:r w:rsidRPr="004F52A7">
        <w:rPr>
          <w:bCs/>
          <w:sz w:val="18"/>
          <w:szCs w:val="18"/>
        </w:rPr>
        <w:t>实体标头：</w:t>
      </w:r>
    </w:p>
    <w:p w:rsidR="00631447" w:rsidRPr="004F52A7" w:rsidRDefault="00631447" w:rsidP="00BD56CA">
      <w:pPr>
        <w:numPr>
          <w:ilvl w:val="0"/>
          <w:numId w:val="77"/>
        </w:numPr>
        <w:ind w:left="442" w:hanging="442"/>
        <w:rPr>
          <w:sz w:val="18"/>
          <w:szCs w:val="18"/>
        </w:rPr>
      </w:pPr>
      <w:r w:rsidRPr="004F52A7">
        <w:rPr>
          <w:bCs/>
          <w:sz w:val="18"/>
          <w:szCs w:val="18"/>
        </w:rPr>
        <w:t>Content-Length </w:t>
      </w:r>
      <w:r w:rsidRPr="004F52A7">
        <w:rPr>
          <w:sz w:val="18"/>
          <w:szCs w:val="18"/>
        </w:rPr>
        <w:t>：实体报文指示主体的大小，以字节为单位，发送给接收方。</w:t>
      </w:r>
    </w:p>
    <w:p w:rsidR="00631447" w:rsidRPr="004F52A7" w:rsidRDefault="00631447" w:rsidP="00BD56CA">
      <w:pPr>
        <w:numPr>
          <w:ilvl w:val="0"/>
          <w:numId w:val="77"/>
        </w:numPr>
        <w:ind w:left="442" w:hanging="442"/>
        <w:rPr>
          <w:sz w:val="18"/>
          <w:szCs w:val="18"/>
        </w:rPr>
      </w:pPr>
      <w:r w:rsidRPr="004F52A7">
        <w:rPr>
          <w:bCs/>
          <w:sz w:val="18"/>
          <w:szCs w:val="18"/>
        </w:rPr>
        <w:t>Content-Language</w:t>
      </w:r>
      <w:r w:rsidRPr="004F52A7">
        <w:rPr>
          <w:sz w:val="18"/>
          <w:szCs w:val="18"/>
        </w:rPr>
        <w:t xml:space="preserve">：实体报文描述了客户端或者服务端能够接受的语言。　　　　</w:t>
      </w:r>
    </w:p>
    <w:p w:rsidR="00631447" w:rsidRPr="004F52A7" w:rsidRDefault="00631447" w:rsidP="00BD56CA">
      <w:pPr>
        <w:numPr>
          <w:ilvl w:val="0"/>
          <w:numId w:val="77"/>
        </w:numPr>
        <w:ind w:left="442" w:hanging="442"/>
        <w:rPr>
          <w:sz w:val="18"/>
          <w:szCs w:val="18"/>
        </w:rPr>
      </w:pPr>
      <w:r w:rsidRPr="004F52A7">
        <w:rPr>
          <w:bCs/>
          <w:sz w:val="18"/>
          <w:szCs w:val="18"/>
        </w:rPr>
        <w:t>Content-Encoding</w:t>
      </w:r>
      <w:r w:rsidRPr="004F52A7">
        <w:rPr>
          <w:sz w:val="18"/>
          <w:szCs w:val="18"/>
        </w:rPr>
        <w:t>：实体报文用来压缩媒体类型，指示了对实体应用了何种编码（常见的内容编码有</w:t>
      </w:r>
      <w:r w:rsidRPr="004F52A7">
        <w:rPr>
          <w:sz w:val="18"/>
          <w:szCs w:val="18"/>
        </w:rPr>
        <w:t xml:space="preserve"> gzip</w:t>
      </w:r>
      <w:r w:rsidRPr="004F52A7">
        <w:rPr>
          <w:sz w:val="18"/>
          <w:szCs w:val="18"/>
        </w:rPr>
        <w:t>、</w:t>
      </w:r>
      <w:r w:rsidRPr="004F52A7">
        <w:rPr>
          <w:sz w:val="18"/>
          <w:szCs w:val="18"/>
        </w:rPr>
        <w:t>compress</w:t>
      </w:r>
      <w:r w:rsidRPr="004F52A7">
        <w:rPr>
          <w:sz w:val="18"/>
          <w:szCs w:val="18"/>
        </w:rPr>
        <w:t>、</w:t>
      </w:r>
      <w:r w:rsidRPr="004F52A7">
        <w:rPr>
          <w:sz w:val="18"/>
          <w:szCs w:val="18"/>
        </w:rPr>
        <w:t>deflate</w:t>
      </w:r>
      <w:r w:rsidRPr="004F52A7">
        <w:rPr>
          <w:sz w:val="18"/>
          <w:szCs w:val="18"/>
        </w:rPr>
        <w:t>、</w:t>
      </w:r>
      <w:r w:rsidRPr="004F52A7">
        <w:rPr>
          <w:sz w:val="18"/>
          <w:szCs w:val="18"/>
        </w:rPr>
        <w:t>identity</w:t>
      </w:r>
      <w:r w:rsidRPr="004F52A7">
        <w:rPr>
          <w:sz w:val="18"/>
          <w:szCs w:val="18"/>
        </w:rPr>
        <w:t>）。</w:t>
      </w:r>
    </w:p>
  </w:endnote>
  <w:endnote w:id="39">
    <w:p w:rsidR="00631447" w:rsidRPr="00495B99" w:rsidRDefault="00631447" w:rsidP="00631447">
      <w:pPr>
        <w:pStyle w:val="EndnoteText"/>
        <w:wordWrap w:val="0"/>
        <w:adjustRightInd w:val="0"/>
        <w:ind w:left="243" w:hangingChars="135" w:hanging="243"/>
        <w:rPr>
          <w:sz w:val="18"/>
          <w:szCs w:val="18"/>
        </w:rPr>
      </w:pPr>
      <w:r w:rsidRPr="00495B99">
        <w:rPr>
          <w:sz w:val="18"/>
          <w:szCs w:val="18"/>
        </w:rPr>
        <w:t>[</w:t>
      </w:r>
      <w:r w:rsidRPr="00495B99">
        <w:rPr>
          <w:sz w:val="18"/>
          <w:szCs w:val="18"/>
        </w:rPr>
        <w:endnoteRef/>
      </w:r>
      <w:r w:rsidRPr="00495B99">
        <w:rPr>
          <w:sz w:val="18"/>
          <w:szCs w:val="18"/>
        </w:rPr>
        <w:t>]</w:t>
      </w:r>
      <w:r>
        <w:rPr>
          <w:rFonts w:hint="eastAsia"/>
          <w:bCs/>
          <w:sz w:val="18"/>
          <w:szCs w:val="18"/>
        </w:rPr>
        <w:t xml:space="preserve"> </w:t>
      </w:r>
      <w:r w:rsidRPr="00495B99">
        <w:rPr>
          <w:rFonts w:hint="eastAsia"/>
          <w:bCs/>
          <w:sz w:val="18"/>
          <w:szCs w:val="18"/>
        </w:rPr>
        <w:t>请求格式：</w:t>
      </w:r>
    </w:p>
    <w:p w:rsidR="00631447" w:rsidRPr="00495B99" w:rsidRDefault="00631447" w:rsidP="00BD56CA">
      <w:pPr>
        <w:numPr>
          <w:ilvl w:val="0"/>
          <w:numId w:val="82"/>
        </w:numPr>
        <w:ind w:left="420" w:hanging="420"/>
        <w:rPr>
          <w:sz w:val="18"/>
          <w:szCs w:val="18"/>
        </w:rPr>
      </w:pPr>
      <w:r w:rsidRPr="00495B99">
        <w:rPr>
          <w:rFonts w:hint="eastAsia"/>
          <w:bCs/>
          <w:sz w:val="18"/>
          <w:szCs w:val="18"/>
        </w:rPr>
        <w:t>假如我们在百度搜索</w:t>
      </w:r>
      <w:r w:rsidRPr="00495B99">
        <w:rPr>
          <w:bCs/>
          <w:sz w:val="18"/>
          <w:szCs w:val="18"/>
        </w:rPr>
        <w:t>C++</w:t>
      </w:r>
      <w:r w:rsidRPr="00495B99">
        <w:rPr>
          <w:rFonts w:hint="eastAsia"/>
          <w:bCs/>
          <w:sz w:val="18"/>
          <w:szCs w:val="18"/>
        </w:rPr>
        <w:t>，然后按</w:t>
      </w:r>
      <w:r w:rsidRPr="00495B99">
        <w:rPr>
          <w:bCs/>
          <w:sz w:val="18"/>
          <w:szCs w:val="18"/>
        </w:rPr>
        <w:t>F12</w:t>
      </w:r>
      <w:r w:rsidRPr="00495B99">
        <w:rPr>
          <w:rFonts w:hint="eastAsia"/>
          <w:bCs/>
          <w:sz w:val="18"/>
          <w:szCs w:val="18"/>
        </w:rPr>
        <w:t>打开开发者工具，此时我们会看到如下界面</w:t>
      </w:r>
    </w:p>
    <w:p w:rsidR="00631447" w:rsidRPr="00495B99" w:rsidRDefault="00631447" w:rsidP="00631447">
      <w:pPr>
        <w:jc w:val="center"/>
        <w:rPr>
          <w:sz w:val="18"/>
          <w:szCs w:val="18"/>
        </w:rPr>
      </w:pPr>
    </w:p>
    <w:p w:rsidR="00631447" w:rsidRPr="00495B99" w:rsidRDefault="00631447" w:rsidP="00BD56CA">
      <w:pPr>
        <w:numPr>
          <w:ilvl w:val="0"/>
          <w:numId w:val="83"/>
        </w:numPr>
        <w:ind w:left="840" w:hanging="420"/>
        <w:rPr>
          <w:sz w:val="18"/>
          <w:szCs w:val="18"/>
        </w:rPr>
      </w:pPr>
      <w:r w:rsidRPr="00495B99">
        <w:rPr>
          <w:rFonts w:hint="eastAsia"/>
          <w:bCs/>
          <w:sz w:val="18"/>
          <w:szCs w:val="18"/>
        </w:rPr>
        <w:t>此时打开的开发者工具框什么都没有，是因为内容已经加载过了，才打开的开发者工具，只需要刷新页面即可看到如下图所示界面：</w:t>
      </w:r>
    </w:p>
    <w:p w:rsidR="00631447" w:rsidRPr="00495B99" w:rsidRDefault="00631447" w:rsidP="00631447">
      <w:pPr>
        <w:jc w:val="center"/>
        <w:rPr>
          <w:sz w:val="18"/>
          <w:szCs w:val="18"/>
        </w:rPr>
      </w:pPr>
    </w:p>
    <w:p w:rsidR="00631447" w:rsidRPr="00495B99" w:rsidRDefault="00631447" w:rsidP="00BD56CA">
      <w:pPr>
        <w:numPr>
          <w:ilvl w:val="0"/>
          <w:numId w:val="84"/>
        </w:numPr>
        <w:ind w:left="1260" w:hanging="420"/>
        <w:rPr>
          <w:sz w:val="18"/>
          <w:szCs w:val="18"/>
        </w:rPr>
      </w:pPr>
      <w:r w:rsidRPr="00495B99">
        <w:rPr>
          <w:rFonts w:hint="eastAsia"/>
          <w:bCs/>
          <w:sz w:val="18"/>
          <w:szCs w:val="18"/>
        </w:rPr>
        <w:t>打开</w:t>
      </w:r>
      <w:r w:rsidRPr="00495B99">
        <w:rPr>
          <w:bCs/>
          <w:sz w:val="18"/>
          <w:szCs w:val="18"/>
        </w:rPr>
        <w:t>NetWork,</w:t>
      </w:r>
      <w:r w:rsidRPr="00495B99">
        <w:rPr>
          <w:rFonts w:hint="eastAsia"/>
          <w:bCs/>
          <w:sz w:val="18"/>
          <w:szCs w:val="18"/>
        </w:rPr>
        <w:t>在然后随便点开一个请求资源名称，如下图所示：</w:t>
      </w:r>
    </w:p>
    <w:p w:rsidR="00631447" w:rsidRPr="00495B99" w:rsidRDefault="00631447" w:rsidP="00631447">
      <w:pPr>
        <w:jc w:val="center"/>
        <w:rPr>
          <w:sz w:val="18"/>
          <w:szCs w:val="18"/>
        </w:rPr>
      </w:pPr>
    </w:p>
  </w:endnote>
  <w:endnote w:id="40">
    <w:p w:rsidR="00631447" w:rsidRPr="00495B99" w:rsidRDefault="00631447" w:rsidP="00631447">
      <w:pPr>
        <w:pStyle w:val="EndnoteText"/>
        <w:wordWrap w:val="0"/>
        <w:adjustRightInd w:val="0"/>
        <w:ind w:left="243" w:hangingChars="135" w:hanging="243"/>
        <w:rPr>
          <w:sz w:val="18"/>
          <w:szCs w:val="18"/>
        </w:rPr>
      </w:pPr>
      <w:r w:rsidRPr="00495B99">
        <w:rPr>
          <w:sz w:val="18"/>
          <w:szCs w:val="18"/>
        </w:rPr>
        <w:t>[</w:t>
      </w:r>
      <w:r w:rsidRPr="00495B99">
        <w:rPr>
          <w:sz w:val="18"/>
          <w:szCs w:val="18"/>
        </w:rPr>
        <w:endnoteRef/>
      </w:r>
      <w:r w:rsidRPr="00495B99">
        <w:rPr>
          <w:sz w:val="18"/>
          <w:szCs w:val="18"/>
        </w:rPr>
        <w:t xml:space="preserve">] Mozilla. HTTP </w:t>
      </w:r>
      <w:r w:rsidRPr="00495B99">
        <w:rPr>
          <w:rFonts w:hint="eastAsia"/>
          <w:sz w:val="18"/>
          <w:szCs w:val="18"/>
        </w:rPr>
        <w:t>[</w:t>
      </w:r>
      <w:r w:rsidRPr="00495B99">
        <w:rPr>
          <w:sz w:val="18"/>
          <w:szCs w:val="18"/>
        </w:rPr>
        <w:t>EB/OL</w:t>
      </w:r>
      <w:r w:rsidRPr="00495B99">
        <w:rPr>
          <w:rFonts w:hint="eastAsia"/>
          <w:sz w:val="18"/>
          <w:szCs w:val="18"/>
        </w:rPr>
        <w:t>]</w:t>
      </w:r>
      <w:r w:rsidRPr="00495B99">
        <w:rPr>
          <w:sz w:val="18"/>
          <w:szCs w:val="18"/>
        </w:rPr>
        <w:t>.[2022.2.22]. https://developer.mozilla.org/en-US/docs/Web/HTTP</w:t>
      </w:r>
    </w:p>
  </w:endnote>
  <w:endnote w:id="41">
    <w:p w:rsidR="00631447" w:rsidRPr="00495B99" w:rsidRDefault="00631447" w:rsidP="00631447">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p>
    <w:p w:rsidR="00631447" w:rsidRPr="00495B99" w:rsidRDefault="00631447" w:rsidP="00BD56CA">
      <w:pPr>
        <w:pStyle w:val="EndnoteText"/>
        <w:widowControl/>
        <w:numPr>
          <w:ilvl w:val="0"/>
          <w:numId w:val="68"/>
        </w:numPr>
        <w:wordWrap w:val="0"/>
        <w:adjustRightInd w:val="0"/>
        <w:ind w:left="66" w:firstLine="0"/>
        <w:rPr>
          <w:sz w:val="18"/>
          <w:szCs w:val="18"/>
        </w:rPr>
      </w:pPr>
      <w:r w:rsidRPr="00495B99">
        <w:rPr>
          <w:sz w:val="18"/>
          <w:szCs w:val="18"/>
        </w:rPr>
        <w:t xml:space="preserve">TCP </w:t>
      </w:r>
      <w:r w:rsidRPr="00495B99">
        <w:rPr>
          <w:sz w:val="18"/>
          <w:szCs w:val="18"/>
        </w:rPr>
        <w:t>是面向连接的协议。</w:t>
      </w:r>
      <w:r w:rsidRPr="00495B99">
        <w:rPr>
          <w:sz w:val="18"/>
          <w:szCs w:val="18"/>
        </w:rPr>
        <w:t xml:space="preserve">TCP </w:t>
      </w:r>
      <w:r w:rsidRPr="00495B99">
        <w:rPr>
          <w:sz w:val="18"/>
          <w:szCs w:val="18"/>
        </w:rPr>
        <w:t>可以在发送数据之前在发送方和接收方之间建立连接。传输数据前先建立连接（但和电话不一样的是，</w:t>
      </w:r>
      <w:r w:rsidRPr="00495B99">
        <w:rPr>
          <w:sz w:val="18"/>
          <w:szCs w:val="18"/>
        </w:rPr>
        <w:t>TCP</w:t>
      </w:r>
      <w:r w:rsidRPr="00495B99">
        <w:rPr>
          <w:sz w:val="18"/>
          <w:szCs w:val="18"/>
        </w:rPr>
        <w:t>不会用什么特权思维，将带宽资源保留给这个连接独占使用），这个不难，使用</w:t>
      </w:r>
      <w:r w:rsidRPr="00495B99">
        <w:rPr>
          <w:sz w:val="18"/>
          <w:szCs w:val="18"/>
        </w:rPr>
        <w:t>TCP</w:t>
      </w:r>
      <w:r w:rsidRPr="00495B99">
        <w:rPr>
          <w:sz w:val="18"/>
          <w:szCs w:val="18"/>
        </w:rPr>
        <w:t>头部字段就可以实现，但</w:t>
      </w:r>
      <w:r w:rsidRPr="00495B99">
        <w:rPr>
          <w:sz w:val="18"/>
          <w:szCs w:val="18"/>
        </w:rPr>
        <w:t>TCP</w:t>
      </w:r>
      <w:r w:rsidRPr="00495B99">
        <w:rPr>
          <w:sz w:val="18"/>
          <w:szCs w:val="18"/>
        </w:rPr>
        <w:t>连接是一个虚连接，何谓虚连接？就是依靠</w:t>
      </w:r>
      <w:r w:rsidRPr="00495B99">
        <w:rPr>
          <w:sz w:val="18"/>
          <w:szCs w:val="18"/>
        </w:rPr>
        <w:t>TCP</w:t>
      </w:r>
      <w:r w:rsidRPr="00495B99">
        <w:rPr>
          <w:sz w:val="18"/>
          <w:szCs w:val="18"/>
        </w:rPr>
        <w:t>报文双向的交换，本地维持一个状态机，一旦状态机为连接状态（三次握手成功，</w:t>
      </w:r>
      <w:r w:rsidRPr="00495B99">
        <w:rPr>
          <w:sz w:val="18"/>
          <w:szCs w:val="18"/>
        </w:rPr>
        <w:t>established)</w:t>
      </w:r>
      <w:r w:rsidRPr="00495B99">
        <w:rPr>
          <w:sz w:val="18"/>
          <w:szCs w:val="18"/>
        </w:rPr>
        <w:t>，就可以发送数据了，这个连接在没有数据发送时，不会占用任何带宽，即使有数据需要传输，数据经过了物理链路，带宽就会空出来，就好比集卡经过一个路段，就会释放道路资源。</w:t>
      </w:r>
    </w:p>
    <w:p w:rsidR="00631447" w:rsidRPr="00495B99" w:rsidRDefault="00631447" w:rsidP="00BD56CA">
      <w:pPr>
        <w:pStyle w:val="EndnoteText"/>
        <w:widowControl/>
        <w:numPr>
          <w:ilvl w:val="0"/>
          <w:numId w:val="68"/>
        </w:numPr>
        <w:wordWrap w:val="0"/>
        <w:adjustRightInd w:val="0"/>
        <w:ind w:left="66" w:firstLine="0"/>
        <w:rPr>
          <w:sz w:val="18"/>
          <w:szCs w:val="18"/>
        </w:rPr>
      </w:pPr>
      <w:r w:rsidRPr="00495B99">
        <w:rPr>
          <w:sz w:val="18"/>
          <w:szCs w:val="18"/>
        </w:rPr>
        <w:t xml:space="preserve">TCP </w:t>
      </w:r>
      <w:r w:rsidRPr="00495B99">
        <w:rPr>
          <w:sz w:val="18"/>
          <w:szCs w:val="18"/>
        </w:rPr>
        <w:t>是可靠的。使用</w:t>
      </w:r>
      <w:r w:rsidRPr="00495B99">
        <w:rPr>
          <w:sz w:val="18"/>
          <w:szCs w:val="18"/>
        </w:rPr>
        <w:t xml:space="preserve"> TCP </w:t>
      </w:r>
      <w:r w:rsidRPr="00495B99">
        <w:rPr>
          <w:sz w:val="18"/>
          <w:szCs w:val="18"/>
        </w:rPr>
        <w:t>协议发送的数据可以保证传递到接收。如果数据在传输过程中丢失，它会恢复数据并重新发送。</w:t>
      </w:r>
      <w:r w:rsidRPr="00495B99">
        <w:rPr>
          <w:sz w:val="18"/>
          <w:szCs w:val="18"/>
        </w:rPr>
        <w:t xml:space="preserve">TCP </w:t>
      </w:r>
      <w:r w:rsidRPr="00495B99">
        <w:rPr>
          <w:sz w:val="18"/>
          <w:szCs w:val="18"/>
        </w:rPr>
        <w:t>还将检查数据包中的错误并跟踪数据包，以保证数据不会丢失或损坏。</w:t>
      </w:r>
    </w:p>
    <w:p w:rsidR="00631447" w:rsidRPr="00495B99" w:rsidRDefault="00631447" w:rsidP="00BD56CA">
      <w:pPr>
        <w:pStyle w:val="EndnoteText"/>
        <w:widowControl/>
        <w:numPr>
          <w:ilvl w:val="0"/>
          <w:numId w:val="68"/>
        </w:numPr>
        <w:wordWrap w:val="0"/>
        <w:adjustRightInd w:val="0"/>
        <w:ind w:left="66" w:firstLine="0"/>
        <w:rPr>
          <w:sz w:val="18"/>
          <w:szCs w:val="18"/>
        </w:rPr>
      </w:pPr>
      <w:r w:rsidRPr="00495B99">
        <w:rPr>
          <w:sz w:val="18"/>
          <w:szCs w:val="18"/>
        </w:rPr>
        <w:t xml:space="preserve">TCP </w:t>
      </w:r>
      <w:r w:rsidRPr="00495B99">
        <w:rPr>
          <w:sz w:val="18"/>
          <w:szCs w:val="18"/>
        </w:rPr>
        <w:t>比</w:t>
      </w:r>
      <w:r w:rsidRPr="00495B99">
        <w:rPr>
          <w:sz w:val="18"/>
          <w:szCs w:val="18"/>
        </w:rPr>
        <w:t xml:space="preserve"> UDP </w:t>
      </w:r>
      <w:r w:rsidRPr="00495B99">
        <w:rPr>
          <w:sz w:val="18"/>
          <w:szCs w:val="18"/>
        </w:rPr>
        <w:t>慢，因为它</w:t>
      </w:r>
      <w:r w:rsidRPr="00495B99">
        <w:rPr>
          <w:sz w:val="18"/>
          <w:szCs w:val="18"/>
        </w:rPr>
        <w:t>“</w:t>
      </w:r>
      <w:r w:rsidRPr="00495B99">
        <w:rPr>
          <w:sz w:val="18"/>
          <w:szCs w:val="18"/>
        </w:rPr>
        <w:t>顾虑</w:t>
      </w:r>
      <w:r w:rsidRPr="00495B99">
        <w:rPr>
          <w:sz w:val="18"/>
          <w:szCs w:val="18"/>
        </w:rPr>
        <w:t>”</w:t>
      </w:r>
      <w:r w:rsidRPr="00495B99">
        <w:rPr>
          <w:sz w:val="18"/>
          <w:szCs w:val="18"/>
        </w:rPr>
        <w:t>比较多：</w:t>
      </w:r>
      <w:r w:rsidRPr="00495B99">
        <w:rPr>
          <w:sz w:val="18"/>
          <w:szCs w:val="18"/>
        </w:rPr>
        <w:t xml:space="preserve">TCP </w:t>
      </w:r>
      <w:r w:rsidRPr="00495B99">
        <w:rPr>
          <w:sz w:val="18"/>
          <w:szCs w:val="18"/>
        </w:rPr>
        <w:t>必须建立连接，进行错误检查，并确保按照发送顺序接收文件。</w:t>
      </w:r>
    </w:p>
    <w:p w:rsidR="00631447" w:rsidRPr="00495B99" w:rsidRDefault="00631447" w:rsidP="00631447">
      <w:pPr>
        <w:wordWrap w:val="0"/>
        <w:ind w:left="360" w:hangingChars="200" w:hanging="360"/>
        <w:jc w:val="left"/>
        <w:rPr>
          <w:sz w:val="18"/>
          <w:szCs w:val="18"/>
        </w:rPr>
      </w:pPr>
      <w:r w:rsidRPr="00495B99">
        <w:rPr>
          <w:sz w:val="18"/>
          <w:szCs w:val="18"/>
        </w:rPr>
        <w:t xml:space="preserve">TCP </w:t>
      </w:r>
      <w:r w:rsidRPr="00495B99">
        <w:rPr>
          <w:sz w:val="18"/>
          <w:szCs w:val="18"/>
        </w:rPr>
        <w:t>最适合用于对时序不太关心的，且要求高可靠性的应用程序。</w:t>
      </w:r>
    </w:p>
  </w:endnote>
  <w:endnote w:id="42">
    <w:p w:rsidR="00631447" w:rsidRPr="004F52A7" w:rsidRDefault="00631447" w:rsidP="00631447">
      <w:pPr>
        <w:wordWrap w:val="0"/>
        <w:ind w:left="360" w:hangingChars="200" w:hanging="360"/>
        <w:jc w:val="left"/>
        <w:rPr>
          <w:sz w:val="18"/>
          <w:szCs w:val="18"/>
        </w:rPr>
      </w:pPr>
      <w:r w:rsidRPr="004F52A7">
        <w:rPr>
          <w:sz w:val="18"/>
          <w:szCs w:val="18"/>
        </w:rPr>
        <w:t>[</w:t>
      </w:r>
      <w:r w:rsidRPr="004F52A7">
        <w:rPr>
          <w:sz w:val="18"/>
          <w:szCs w:val="18"/>
        </w:rPr>
        <w:endnoteRef/>
      </w:r>
      <w:r w:rsidRPr="004F52A7">
        <w:rPr>
          <w:sz w:val="18"/>
          <w:szCs w:val="18"/>
        </w:rPr>
        <w:t>] Shell-Storm. Online Assembler and Disassembler</w:t>
      </w:r>
      <w:r w:rsidRPr="004F52A7">
        <w:rPr>
          <w:rFonts w:hint="eastAsia"/>
          <w:sz w:val="18"/>
          <w:szCs w:val="18"/>
        </w:rPr>
        <w:t>[</w:t>
      </w:r>
      <w:r w:rsidRPr="004F52A7">
        <w:rPr>
          <w:sz w:val="18"/>
          <w:szCs w:val="18"/>
        </w:rPr>
        <w:t>EB/OL</w:t>
      </w:r>
      <w:r w:rsidRPr="004F52A7">
        <w:rPr>
          <w:rFonts w:hint="eastAsia"/>
          <w:sz w:val="18"/>
          <w:szCs w:val="18"/>
        </w:rPr>
        <w:t>]</w:t>
      </w:r>
      <w:r w:rsidRPr="004F52A7">
        <w:rPr>
          <w:sz w:val="18"/>
          <w:szCs w:val="18"/>
        </w:rPr>
        <w:t xml:space="preserve">.[2022.2.22]. </w:t>
      </w:r>
      <w:hyperlink r:id="rId42" w:history="1">
        <w:r w:rsidRPr="004F52A7">
          <w:rPr>
            <w:rStyle w:val="Hyperlink"/>
            <w:rFonts w:asciiTheme="minorEastAsia" w:eastAsiaTheme="minorEastAsia" w:hAnsiTheme="minorEastAsia"/>
            <w:sz w:val="18"/>
            <w:szCs w:val="18"/>
          </w:rPr>
          <w:t>https://shell-storm.org/online/Online-Assembler-and-Disassembler/</w:t>
        </w:r>
      </w:hyperlink>
    </w:p>
  </w:endnote>
  <w:endnote w:id="43">
    <w:p w:rsidR="00631447" w:rsidRPr="004F52A7" w:rsidRDefault="00631447" w:rsidP="00631447">
      <w:pPr>
        <w:wordWrap w:val="0"/>
        <w:ind w:left="360" w:hangingChars="200" w:hanging="360"/>
        <w:jc w:val="left"/>
        <w:rPr>
          <w:sz w:val="18"/>
          <w:szCs w:val="18"/>
        </w:rPr>
      </w:pPr>
      <w:r w:rsidRPr="004F52A7">
        <w:rPr>
          <w:sz w:val="18"/>
          <w:szCs w:val="18"/>
        </w:rPr>
        <w:t>[</w:t>
      </w:r>
      <w:r w:rsidRPr="004F52A7">
        <w:rPr>
          <w:sz w:val="18"/>
          <w:szCs w:val="18"/>
        </w:rPr>
        <w:endnoteRef/>
      </w:r>
      <w:r w:rsidRPr="004F52A7">
        <w:rPr>
          <w:sz w:val="18"/>
          <w:szCs w:val="18"/>
        </w:rPr>
        <w:t>] Shell-Storm. Online Assembler and Disassembler</w:t>
      </w:r>
      <w:r w:rsidRPr="004F52A7">
        <w:rPr>
          <w:rFonts w:hint="eastAsia"/>
          <w:sz w:val="18"/>
          <w:szCs w:val="18"/>
        </w:rPr>
        <w:t>[</w:t>
      </w:r>
      <w:r w:rsidRPr="004F52A7">
        <w:rPr>
          <w:sz w:val="18"/>
          <w:szCs w:val="18"/>
        </w:rPr>
        <w:t>EB/OL</w:t>
      </w:r>
      <w:r w:rsidRPr="004F52A7">
        <w:rPr>
          <w:rFonts w:hint="eastAsia"/>
          <w:sz w:val="18"/>
          <w:szCs w:val="18"/>
        </w:rPr>
        <w:t>]</w:t>
      </w:r>
      <w:r w:rsidRPr="004F52A7">
        <w:rPr>
          <w:sz w:val="18"/>
          <w:szCs w:val="18"/>
        </w:rPr>
        <w:t xml:space="preserve">.[2022.2.22]. </w:t>
      </w:r>
      <w:hyperlink r:id="rId43" w:history="1">
        <w:r w:rsidRPr="004F52A7">
          <w:rPr>
            <w:rStyle w:val="Hyperlink"/>
            <w:rFonts w:asciiTheme="minorEastAsia" w:eastAsiaTheme="minorEastAsia" w:hAnsiTheme="minorEastAsia"/>
            <w:sz w:val="18"/>
            <w:szCs w:val="18"/>
          </w:rPr>
          <w:t>https://shell-storm.org/online/Online-Assembler-and-Disassembler/</w:t>
        </w:r>
      </w:hyperlink>
    </w:p>
  </w:endnote>
  <w:endnote w:id="44">
    <w:p w:rsidR="00631447" w:rsidRPr="004F52A7" w:rsidRDefault="00631447" w:rsidP="00631447">
      <w:pPr>
        <w:wordWrap w:val="0"/>
        <w:ind w:left="360" w:hangingChars="200" w:hanging="360"/>
        <w:jc w:val="left"/>
        <w:rPr>
          <w:sz w:val="18"/>
          <w:szCs w:val="18"/>
        </w:rPr>
      </w:pPr>
      <w:r w:rsidRPr="004F52A7">
        <w:rPr>
          <w:sz w:val="18"/>
          <w:szCs w:val="18"/>
        </w:rPr>
        <w:t>[</w:t>
      </w:r>
      <w:r w:rsidRPr="004F52A7">
        <w:rPr>
          <w:sz w:val="18"/>
          <w:szCs w:val="18"/>
        </w:rPr>
        <w:endnoteRef/>
      </w:r>
      <w:r w:rsidRPr="004F52A7">
        <w:rPr>
          <w:sz w:val="18"/>
          <w:szCs w:val="18"/>
        </w:rPr>
        <w:t>] Shell-Storm. Online Assembler and Disassembler</w:t>
      </w:r>
      <w:r w:rsidRPr="004F52A7">
        <w:rPr>
          <w:rFonts w:hint="eastAsia"/>
          <w:sz w:val="18"/>
          <w:szCs w:val="18"/>
        </w:rPr>
        <w:t>[</w:t>
      </w:r>
      <w:r w:rsidRPr="004F52A7">
        <w:rPr>
          <w:sz w:val="18"/>
          <w:szCs w:val="18"/>
        </w:rPr>
        <w:t>EB/OL</w:t>
      </w:r>
      <w:r w:rsidRPr="004F52A7">
        <w:rPr>
          <w:rFonts w:hint="eastAsia"/>
          <w:sz w:val="18"/>
          <w:szCs w:val="18"/>
        </w:rPr>
        <w:t>]</w:t>
      </w:r>
      <w:r w:rsidRPr="004F52A7">
        <w:rPr>
          <w:sz w:val="18"/>
          <w:szCs w:val="18"/>
        </w:rPr>
        <w:t xml:space="preserve">.[2022.2.22]. </w:t>
      </w:r>
      <w:hyperlink r:id="rId44" w:history="1">
        <w:r w:rsidRPr="004F52A7">
          <w:rPr>
            <w:rStyle w:val="Hyperlink"/>
            <w:rFonts w:asciiTheme="minorEastAsia" w:eastAsiaTheme="minorEastAsia" w:hAnsiTheme="minorEastAsia"/>
            <w:sz w:val="18"/>
            <w:szCs w:val="18"/>
          </w:rPr>
          <w:t>https://shell-storm.org/online/Online-Assembler-and-Disassembler/</w:t>
        </w:r>
      </w:hyperlink>
    </w:p>
  </w:endnote>
  <w:endnote w:id="45">
    <w:p w:rsidR="00631447" w:rsidRPr="004F52A7" w:rsidRDefault="00631447" w:rsidP="00631447">
      <w:pPr>
        <w:wordWrap w:val="0"/>
        <w:ind w:left="360" w:hangingChars="200" w:hanging="360"/>
        <w:jc w:val="left"/>
        <w:rPr>
          <w:sz w:val="18"/>
          <w:szCs w:val="18"/>
        </w:rPr>
      </w:pPr>
      <w:r w:rsidRPr="004F52A7">
        <w:rPr>
          <w:sz w:val="18"/>
          <w:szCs w:val="18"/>
        </w:rPr>
        <w:t>[</w:t>
      </w:r>
      <w:r w:rsidRPr="004F52A7">
        <w:rPr>
          <w:sz w:val="18"/>
          <w:szCs w:val="18"/>
        </w:rPr>
        <w:endnoteRef/>
      </w:r>
      <w:r w:rsidRPr="004F52A7">
        <w:rPr>
          <w:sz w:val="18"/>
          <w:szCs w:val="18"/>
        </w:rPr>
        <w:t>] Shell-Storm. Online Assembler and Disassembler</w:t>
      </w:r>
      <w:r w:rsidRPr="004F52A7">
        <w:rPr>
          <w:rFonts w:hint="eastAsia"/>
          <w:sz w:val="18"/>
          <w:szCs w:val="18"/>
        </w:rPr>
        <w:t>[</w:t>
      </w:r>
      <w:r w:rsidRPr="004F52A7">
        <w:rPr>
          <w:sz w:val="18"/>
          <w:szCs w:val="18"/>
        </w:rPr>
        <w:t>EB/OL</w:t>
      </w:r>
      <w:r w:rsidRPr="004F52A7">
        <w:rPr>
          <w:rFonts w:hint="eastAsia"/>
          <w:sz w:val="18"/>
          <w:szCs w:val="18"/>
        </w:rPr>
        <w:t>]</w:t>
      </w:r>
      <w:r w:rsidRPr="004F52A7">
        <w:rPr>
          <w:sz w:val="18"/>
          <w:szCs w:val="18"/>
        </w:rPr>
        <w:t xml:space="preserve">.[2022.2.22]. </w:t>
      </w:r>
      <w:hyperlink r:id="rId45" w:history="1">
        <w:r w:rsidRPr="004F52A7">
          <w:rPr>
            <w:rStyle w:val="Hyperlink"/>
            <w:rFonts w:asciiTheme="minorEastAsia" w:eastAsiaTheme="minorEastAsia" w:hAnsiTheme="minorEastAsia"/>
            <w:sz w:val="18"/>
            <w:szCs w:val="18"/>
          </w:rPr>
          <w:t>https://shell-storm.org/online/Online-Assembler-and-Disassembler/</w:t>
        </w:r>
      </w:hyperlink>
    </w:p>
  </w:endnote>
  <w:endnote w:id="46">
    <w:p w:rsidR="00EB68EE" w:rsidRPr="00495B99" w:rsidRDefault="00EB68EE" w:rsidP="00FA3BDD">
      <w:pPr>
        <w:wordWrap w:val="0"/>
        <w:ind w:left="360" w:hangingChars="200" w:hanging="360"/>
        <w:jc w:val="left"/>
        <w:rPr>
          <w:rFonts w:ascii="Segoe UI Emoji" w:eastAsiaTheme="minorEastAsia" w:hAnsi="Segoe UI Emoji" w:cs="Segoe UI"/>
          <w:color w:val="404040"/>
          <w:sz w:val="18"/>
          <w:szCs w:val="18"/>
          <w:lang w:val="en"/>
        </w:rPr>
      </w:pPr>
      <w:r w:rsidRPr="00495B99">
        <w:rPr>
          <w:rFonts w:hint="eastAsia"/>
          <w:sz w:val="18"/>
          <w:szCs w:val="18"/>
        </w:rPr>
        <w:t>[</w:t>
      </w:r>
      <w:r w:rsidRPr="00495B99">
        <w:rPr>
          <w:sz w:val="18"/>
          <w:szCs w:val="18"/>
        </w:rPr>
        <w:endnoteRef/>
      </w:r>
      <w:r w:rsidRPr="00495B99">
        <w:rPr>
          <w:rFonts w:hint="eastAsia"/>
          <w:sz w:val="18"/>
          <w:szCs w:val="18"/>
        </w:rPr>
        <w:t>]</w:t>
      </w:r>
      <w:r w:rsidRPr="00495B99">
        <w:rPr>
          <w:rFonts w:ascii="Segoe UI Emoji" w:hAnsi="Segoe UI Emoji" w:cs="Segoe UI"/>
          <w:color w:val="404040"/>
          <w:sz w:val="18"/>
          <w:szCs w:val="18"/>
          <w:lang w:val="en"/>
        </w:rPr>
        <w:t> </w:t>
      </w:r>
      <w:r w:rsidRPr="00495B99">
        <w:rPr>
          <w:rFonts w:ascii="Segoe UI Emoji" w:hAnsi="Segoe UI Emoji" w:cs="Segoe UI"/>
          <w:color w:val="404040"/>
          <w:sz w:val="18"/>
          <w:szCs w:val="18"/>
          <w:lang w:val="en"/>
        </w:rPr>
        <w:t>表</w:t>
      </w:r>
      <w:r w:rsidRPr="00495B99">
        <w:rPr>
          <w:rFonts w:ascii="Segoe UI Emoji" w:hAnsi="Segoe UI Emoji" w:cs="Segoe UI"/>
          <w:color w:val="404040"/>
          <w:sz w:val="18"/>
          <w:szCs w:val="18"/>
          <w:lang w:val="en"/>
        </w:rPr>
        <w:t>1.1</w:t>
      </w:r>
      <w:r w:rsidRPr="00495B99">
        <w:rPr>
          <w:rFonts w:ascii="Segoe UI Emoji" w:hAnsi="Segoe UI Emoji" w:cs="Segoe UI"/>
          <w:color w:val="404040"/>
          <w:sz w:val="18"/>
          <w:szCs w:val="18"/>
          <w:lang w:val="en"/>
        </w:rPr>
        <w:t>是一个反映某个班级</w:t>
      </w:r>
      <w:r w:rsidRPr="00495B99">
        <w:rPr>
          <w:rFonts w:ascii="Segoe UI Emoji" w:hAnsi="Segoe UI Emoji" w:cs="Segoe UI"/>
          <w:color w:val="404040"/>
          <w:sz w:val="18"/>
          <w:szCs w:val="18"/>
          <w:lang w:val="en"/>
        </w:rPr>
        <w:t>30</w:t>
      </w:r>
      <w:r w:rsidRPr="00495B99">
        <w:rPr>
          <w:rFonts w:ascii="Segoe UI Emoji" w:hAnsi="Segoe UI Emoji" w:cs="Segoe UI"/>
          <w:color w:val="404040"/>
          <w:sz w:val="18"/>
          <w:szCs w:val="18"/>
          <w:lang w:val="en"/>
        </w:rPr>
        <w:t>名学生情况的表格，若利用计算机来管理这个表格，它就对应着一个数据文件。该数据文件有</w:t>
      </w:r>
      <w:r w:rsidRPr="00495B99">
        <w:rPr>
          <w:rFonts w:ascii="Segoe UI Emoji" w:hAnsi="Segoe UI Emoji" w:cs="Segoe UI"/>
          <w:color w:val="404040"/>
          <w:sz w:val="18"/>
          <w:szCs w:val="18"/>
          <w:lang w:val="en"/>
        </w:rPr>
        <w:t>30</w:t>
      </w:r>
      <w:r w:rsidRPr="00495B99">
        <w:rPr>
          <w:rFonts w:ascii="Segoe UI Emoji" w:hAnsi="Segoe UI Emoji" w:cs="Segoe UI"/>
          <w:color w:val="404040"/>
          <w:sz w:val="18"/>
          <w:szCs w:val="18"/>
          <w:lang w:val="en"/>
        </w:rPr>
        <w:t>个记录，每一个记录由若干个数据项组成，一个记录就是一个数据元素，它反映了该班一个学生的情况，</w:t>
      </w:r>
      <w:r w:rsidRPr="00495B99">
        <w:rPr>
          <w:rFonts w:ascii="Segoe UI Emoji" w:hAnsi="Segoe UI Emoji" w:cs="Segoe UI"/>
          <w:color w:val="404040"/>
          <w:sz w:val="18"/>
          <w:szCs w:val="18"/>
          <w:lang w:val="en"/>
        </w:rPr>
        <w:t>30</w:t>
      </w:r>
      <w:r w:rsidRPr="00495B99">
        <w:rPr>
          <w:rFonts w:ascii="Segoe UI Emoji" w:hAnsi="Segoe UI Emoji" w:cs="Segoe UI"/>
          <w:color w:val="404040"/>
          <w:sz w:val="18"/>
          <w:szCs w:val="18"/>
          <w:lang w:val="en"/>
        </w:rPr>
        <w:t>个记录在文件中的先后顺序是按学生年龄从小到大排列的。</w:t>
      </w:r>
    </w:p>
    <w:p w:rsidR="00EB68EE" w:rsidRPr="00495B99" w:rsidRDefault="00EB68EE" w:rsidP="00E8440E">
      <w:pPr>
        <w:pStyle w:val="NormalWeb"/>
        <w:rPr>
          <w:rFonts w:ascii="Segoe UI Emoji" w:hAnsi="Segoe UI Emoji" w:cs="Segoe UI"/>
          <w:color w:val="404040"/>
          <w:sz w:val="18"/>
          <w:szCs w:val="18"/>
          <w:lang w:val="en"/>
        </w:rPr>
      </w:pPr>
      <w:r w:rsidRPr="00495B99">
        <w:rPr>
          <w:rFonts w:ascii="Segoe UI Emoji" w:hAnsi="Segoe UI Emoji" w:cs="Segoe UI"/>
          <w:color w:val="404040"/>
          <w:sz w:val="18"/>
          <w:szCs w:val="18"/>
          <w:lang w:val="en"/>
        </w:rPr>
        <w:t> </w:t>
      </w:r>
      <w:r w:rsidRPr="00495B99">
        <w:rPr>
          <w:rFonts w:ascii="Segoe UI Emoji" w:hAnsi="Segoe UI Emoji" w:cs="Segoe UI"/>
          <w:color w:val="404040"/>
          <w:sz w:val="18"/>
          <w:szCs w:val="18"/>
          <w:lang w:val="en"/>
        </w:rPr>
        <w:t>对于这样一个数据文件，由于数据元素之间的逻辑关系为线性关系，因此，该数据文件的逻辑结构为线性结构，在第</w:t>
      </w:r>
      <w:r w:rsidRPr="00495B99">
        <w:rPr>
          <w:rFonts w:ascii="Segoe UI Emoji" w:hAnsi="Segoe UI Emoji" w:cs="Segoe UI"/>
          <w:color w:val="404040"/>
          <w:sz w:val="18"/>
          <w:szCs w:val="18"/>
          <w:lang w:val="en"/>
        </w:rPr>
        <w:t>2</w:t>
      </w:r>
      <w:r w:rsidRPr="00495B99">
        <w:rPr>
          <w:rFonts w:ascii="Segoe UI Emoji" w:hAnsi="Segoe UI Emoji" w:cs="Segoe UI"/>
          <w:color w:val="404040"/>
          <w:sz w:val="18"/>
          <w:szCs w:val="18"/>
          <w:lang w:val="en"/>
        </w:rPr>
        <w:t>章的讨论中将会看到，该文件被称为一个线性表。</w:t>
      </w:r>
    </w:p>
    <w:p w:rsidR="00EB68EE" w:rsidRPr="00495B99" w:rsidRDefault="00EB68EE" w:rsidP="00E8440E">
      <w:pPr>
        <w:pStyle w:val="NormalWeb"/>
        <w:rPr>
          <w:rFonts w:ascii="Segoe UI Emoji" w:eastAsiaTheme="minorEastAsia" w:hAnsi="Segoe UI Emoji" w:cs="Segoe UI"/>
          <w:color w:val="404040"/>
          <w:sz w:val="18"/>
          <w:szCs w:val="18"/>
          <w:lang w:val="en"/>
        </w:rPr>
      </w:pPr>
      <w:r w:rsidRPr="00495B99">
        <w:rPr>
          <w:rFonts w:ascii="Segoe UI Emoji" w:hAnsi="Segoe UI Emoji" w:cs="Segoe UI"/>
          <w:color w:val="404040"/>
          <w:sz w:val="18"/>
          <w:szCs w:val="18"/>
          <w:lang w:val="en"/>
        </w:rPr>
        <w:t>对于这个线性表，在计算机内可以有多种存储结构，除了索引存储结构、散列存储结构外，采用较多的是顺序存储结构、链式存储结构。前者在计算机存储器中用一片地址连续的存储单元（即存储单元之间不能间隔）依次存放数据元素的信息，数据元素之间的逻辑关系通过数据元素的存储地址来直接反映。在这种存储结构中，逻辑上相邻的数据元素在物理地址上也必然相邻。图</w:t>
      </w:r>
      <w:r w:rsidRPr="00495B99">
        <w:rPr>
          <w:rFonts w:ascii="Segoe UI Emoji" w:hAnsi="Segoe UI Emoji" w:cs="Segoe UI"/>
          <w:color w:val="404040"/>
          <w:sz w:val="18"/>
          <w:szCs w:val="18"/>
          <w:lang w:val="en"/>
        </w:rPr>
        <w:t>1.1</w:t>
      </w:r>
      <w:r w:rsidRPr="00495B99">
        <w:rPr>
          <w:rFonts w:ascii="Segoe UI Emoji" w:hAnsi="Segoe UI Emoji" w:cs="Segoe UI"/>
          <w:color w:val="404040"/>
          <w:sz w:val="18"/>
          <w:szCs w:val="18"/>
          <w:lang w:val="en"/>
        </w:rPr>
        <w:t>给出了这个存储结构。顺序存储结构的优点是简单，容易理解，并且实际占用最少的存储空间；缺点是需要占用一片连续的整块空间，并且存储分配要事先进行；另外，对于一些操作的时间效率较低也是这种存储结构的主要缺陷之一。</w:t>
      </w:r>
    </w:p>
    <w:p w:rsidR="00EB68EE" w:rsidRPr="00495B99" w:rsidRDefault="00EB68EE" w:rsidP="00E8440E">
      <w:pPr>
        <w:rPr>
          <w:rFonts w:ascii="Segoe UI Emoji" w:eastAsia="Times New Roman" w:hAnsi="Segoe UI Emoji" w:cs="Segoe UI"/>
          <w:color w:val="404040"/>
          <w:sz w:val="18"/>
          <w:szCs w:val="18"/>
          <w:lang w:val="en"/>
        </w:rPr>
      </w:pPr>
    </w:p>
    <w:p w:rsidR="00EB68EE" w:rsidRPr="00495B99" w:rsidRDefault="00EB68EE" w:rsidP="00E8440E">
      <w:pPr>
        <w:jc w:val="center"/>
        <w:rPr>
          <w:rFonts w:ascii="Segoe UI Emoji" w:eastAsia="Times New Roman" w:hAnsi="Segoe UI Emoji" w:cs="Segoe UI"/>
          <w:color w:val="404040"/>
          <w:sz w:val="18"/>
          <w:szCs w:val="18"/>
          <w:lang w:val="en"/>
        </w:rPr>
      </w:pPr>
    </w:p>
    <w:p w:rsidR="00EB68EE" w:rsidRPr="00495B99" w:rsidRDefault="00EB68EE" w:rsidP="00E8440E">
      <w:pPr>
        <w:rPr>
          <w:rFonts w:ascii="宋体" w:hAnsi="宋体" w:cs="宋体"/>
          <w:color w:val="404040"/>
          <w:sz w:val="18"/>
          <w:szCs w:val="18"/>
          <w:lang w:val="en"/>
        </w:rPr>
      </w:pPr>
      <w:r w:rsidRPr="00495B99">
        <w:rPr>
          <w:rFonts w:ascii="Segoe UI Emoji" w:eastAsia="Times New Roman" w:hAnsi="Segoe UI Emoji" w:cs="Segoe UI"/>
          <w:color w:val="404040"/>
          <w:sz w:val="18"/>
          <w:szCs w:val="18"/>
          <w:lang w:val="en"/>
        </w:rPr>
        <w:br/>
      </w:r>
      <w:r w:rsidRPr="00495B99">
        <w:rPr>
          <w:rFonts w:ascii="Segoe UI Emoji" w:eastAsia="Times New Roman" w:hAnsi="Segoe UI Emoji" w:cs="Segoe UI"/>
          <w:color w:val="404040"/>
          <w:sz w:val="18"/>
          <w:szCs w:val="18"/>
          <w:lang w:val="en"/>
        </w:rPr>
        <w:t> </w:t>
      </w:r>
      <w:r w:rsidRPr="00495B99">
        <w:rPr>
          <w:rFonts w:ascii="宋体" w:hAnsi="宋体" w:cs="宋体" w:hint="eastAsia"/>
          <w:color w:val="404040"/>
          <w:sz w:val="18"/>
          <w:szCs w:val="18"/>
          <w:lang w:val="en"/>
        </w:rPr>
        <w:t>链式存储结构是指在计算机存储器中用一片地址任意的（连续或者不连续的）存储单元依次存放数据元素的信息，一般称每个数据元素占用的若干存储单元的组合为一个链结点。每个链结点中不仅要存放一个数据元素的数据信息，还要存放一个指出这个元素在逻辑关系中的直接后继元素所在链结点的地址，该地址被称为指针。这就是说，数据元素之间的逻辑关系通过指针间接地反映。由于不要求存储空间地址连续，因此，逻辑上相邻的数据元素在物理上不一定相邻。链式存储结构也称为链表结构，简称链表。图</w:t>
      </w:r>
      <w:r w:rsidRPr="00495B99">
        <w:rPr>
          <w:rFonts w:ascii="Segoe UI Emoji" w:eastAsia="Times New Roman" w:hAnsi="Segoe UI Emoji" w:cs="Segoe UI"/>
          <w:color w:val="404040"/>
          <w:sz w:val="18"/>
          <w:szCs w:val="18"/>
          <w:lang w:val="en"/>
        </w:rPr>
        <w:t>1.2</w:t>
      </w:r>
      <w:r w:rsidRPr="00495B99">
        <w:rPr>
          <w:rFonts w:ascii="宋体" w:hAnsi="宋体" w:cs="宋体" w:hint="eastAsia"/>
          <w:color w:val="404040"/>
          <w:sz w:val="18"/>
          <w:szCs w:val="18"/>
          <w:lang w:val="en"/>
        </w:rPr>
        <w:t>给出了表</w:t>
      </w:r>
      <w:r w:rsidRPr="00495B99">
        <w:rPr>
          <w:rFonts w:ascii="Segoe UI Emoji" w:eastAsia="Times New Roman" w:hAnsi="Segoe UI Emoji" w:cs="Segoe UI"/>
          <w:color w:val="404040"/>
          <w:sz w:val="18"/>
          <w:szCs w:val="18"/>
          <w:lang w:val="en"/>
        </w:rPr>
        <w:t>1.1</w:t>
      </w:r>
      <w:r w:rsidRPr="00495B99">
        <w:rPr>
          <w:rFonts w:ascii="宋体" w:hAnsi="宋体" w:cs="宋体" w:hint="eastAsia"/>
          <w:color w:val="404040"/>
          <w:sz w:val="18"/>
          <w:szCs w:val="18"/>
          <w:lang w:val="en"/>
        </w:rPr>
        <w:t>所示的数据文件的链式存储结构的映像，图中用一个箭头来图形化地表示一个指针。这种存储结构的优点是存储空间不必事先分配，在需要存储空间时可以临时申请，不会造成存储空间的浪费。在以后的讨论中将会看到，像插入和删除这样操作的时间效率采用链式存储结构远比采用顺序存储结构要高。但在这种存储结构中，不仅数据元素本身的数据信息需要占用存储空间，而且指针也有存储空间的开销，因此，从这一点来看，链式存储结构要比顺序存储结构的空间开销大。</w:t>
      </w:r>
      <w:r w:rsidRPr="00495B99">
        <w:rPr>
          <w:rFonts w:ascii="Segoe UI Emoji" w:eastAsia="Times New Roman" w:hAnsi="Segoe UI Emoji" w:cs="Segoe UI"/>
          <w:color w:val="404040"/>
          <w:sz w:val="18"/>
          <w:szCs w:val="18"/>
          <w:lang w:val="en"/>
        </w:rPr>
        <w:br/>
      </w:r>
      <w:r w:rsidRPr="00495B99">
        <w:rPr>
          <w:rFonts w:ascii="Segoe UI Emoji" w:eastAsia="Times New Roman" w:hAnsi="Segoe UI Emoji" w:cs="Segoe UI"/>
          <w:color w:val="404040"/>
          <w:sz w:val="18"/>
          <w:szCs w:val="18"/>
          <w:lang w:val="en"/>
        </w:rPr>
        <w:t> </w:t>
      </w:r>
      <w:r w:rsidRPr="00495B99">
        <w:rPr>
          <w:rFonts w:ascii="Segoe UI Emoji" w:eastAsia="Times New Roman" w:hAnsi="Segoe UI Emoji" w:cs="Segoe UI"/>
          <w:color w:val="404040"/>
          <w:sz w:val="18"/>
          <w:szCs w:val="18"/>
          <w:lang w:val="en"/>
        </w:rPr>
        <w:t xml:space="preserve"> </w:t>
      </w:r>
      <w:r w:rsidRPr="00495B99">
        <w:rPr>
          <w:rFonts w:ascii="Segoe UI Emoji" w:eastAsia="Times New Roman" w:hAnsi="Segoe UI Emoji" w:cs="Segoe UI"/>
          <w:color w:val="404040"/>
          <w:sz w:val="18"/>
          <w:szCs w:val="18"/>
          <w:lang w:val="en"/>
        </w:rPr>
        <w:t> </w:t>
      </w:r>
      <w:r w:rsidRPr="00495B99">
        <w:rPr>
          <w:rFonts w:ascii="宋体" w:hAnsi="宋体" w:cs="宋体" w:hint="eastAsia"/>
          <w:color w:val="404040"/>
          <w:sz w:val="18"/>
          <w:szCs w:val="18"/>
          <w:lang w:val="en"/>
        </w:rPr>
        <w:t>索引结构是利用数据元素的索引关系来确定数据元素存储位置的一种存储结构，它由数据元素本身的数据信息以及索引表两个部分组成。</w:t>
      </w:r>
    </w:p>
    <w:p w:rsidR="00EB68EE" w:rsidRPr="00495B99" w:rsidRDefault="00EB68EE" w:rsidP="00E8440E">
      <w:pPr>
        <w:wordWrap w:val="0"/>
        <w:ind w:left="360" w:hangingChars="200" w:hanging="360"/>
        <w:jc w:val="left"/>
        <w:rPr>
          <w:sz w:val="18"/>
          <w:szCs w:val="18"/>
        </w:rPr>
      </w:pPr>
      <w:r w:rsidRPr="00495B99">
        <w:rPr>
          <w:rFonts w:ascii="宋体" w:hAnsi="宋体" w:cs="宋体" w:hint="eastAsia"/>
          <w:color w:val="404040"/>
          <w:sz w:val="18"/>
          <w:szCs w:val="18"/>
          <w:lang w:val="en"/>
        </w:rPr>
        <w:t xml:space="preserve"> </w:t>
      </w:r>
      <w:r w:rsidRPr="00495B99">
        <w:rPr>
          <w:rFonts w:ascii="宋体" w:hAnsi="宋体" w:cs="宋体"/>
          <w:color w:val="404040"/>
          <w:sz w:val="18"/>
          <w:szCs w:val="18"/>
          <w:lang w:val="en"/>
        </w:rPr>
        <w:t xml:space="preserve">  </w:t>
      </w:r>
      <w:r w:rsidRPr="00495B99">
        <w:rPr>
          <w:rFonts w:ascii="宋体" w:hAnsi="宋体" w:cs="宋体" w:hint="eastAsia"/>
          <w:color w:val="404040"/>
          <w:sz w:val="18"/>
          <w:szCs w:val="18"/>
          <w:lang w:val="en"/>
        </w:rPr>
        <w:t>散列结构是由事先构造的散列函数关系以及处理冲突的方法来确定数据元素在散列表中的存储位置。</w:t>
      </w:r>
    </w:p>
  </w:endnote>
  <w:endnote w:id="47">
    <w:p w:rsidR="00EB68EE" w:rsidRPr="00495B99" w:rsidRDefault="00EB68EE" w:rsidP="00120B39">
      <w:pPr>
        <w:pStyle w:val="EndnoteText"/>
        <w:ind w:left="243" w:hangingChars="135" w:hanging="243"/>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rFonts w:hint="eastAsia"/>
          <w:sz w:val="18"/>
          <w:szCs w:val="18"/>
        </w:rPr>
        <w:t>在此的类型一般是指无方法而只有属性的实体类型，即，实体类型影射为表，相关的方法则抽取为独立的类型的方法，这些方法影射为表的操作。</w:t>
      </w:r>
    </w:p>
  </w:endnote>
  <w:endnote w:id="48">
    <w:p w:rsidR="00EB68EE" w:rsidRPr="00495B99" w:rsidRDefault="00EB68EE" w:rsidP="00120B39">
      <w:pPr>
        <w:pStyle w:val="EndnoteText"/>
        <w:ind w:left="243" w:hangingChars="135" w:hanging="243"/>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rFonts w:hint="eastAsia"/>
          <w:sz w:val="18"/>
          <w:szCs w:val="18"/>
        </w:rPr>
        <w:t>下划线表示是键属性或键列。</w:t>
      </w:r>
    </w:p>
  </w:endnote>
  <w:endnote w:id="49">
    <w:p w:rsidR="00EB68EE" w:rsidRPr="00495B99" w:rsidRDefault="00EB68EE" w:rsidP="00120B39">
      <w:pPr>
        <w:pStyle w:val="EndnoteText"/>
        <w:ind w:left="243" w:hangingChars="135" w:hanging="243"/>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rFonts w:hint="eastAsia"/>
          <w:sz w:val="18"/>
          <w:szCs w:val="18"/>
        </w:rPr>
        <w:t>OLTP</w:t>
      </w:r>
      <w:r w:rsidRPr="00495B99">
        <w:rPr>
          <w:rFonts w:hint="eastAsia"/>
          <w:sz w:val="18"/>
          <w:szCs w:val="18"/>
        </w:rPr>
        <w:t>（</w:t>
      </w:r>
      <w:r w:rsidRPr="00495B99">
        <w:rPr>
          <w:sz w:val="18"/>
          <w:szCs w:val="18"/>
        </w:rPr>
        <w:t>On-LineTransactionProcessing</w:t>
      </w:r>
      <w:r w:rsidRPr="00495B99">
        <w:rPr>
          <w:rFonts w:hint="eastAsia"/>
          <w:sz w:val="18"/>
          <w:szCs w:val="18"/>
        </w:rPr>
        <w:t>，中文意译为“联机事务处理”</w:t>
      </w:r>
      <w:r w:rsidRPr="00495B99">
        <w:rPr>
          <w:rFonts w:hint="eastAsia"/>
          <w:sz w:val="18"/>
          <w:szCs w:val="18"/>
        </w:rPr>
        <w:t>)</w:t>
      </w:r>
      <w:r w:rsidRPr="00495B99">
        <w:rPr>
          <w:rFonts w:hint="eastAsia"/>
          <w:sz w:val="18"/>
          <w:szCs w:val="18"/>
        </w:rPr>
        <w:t>。</w:t>
      </w:r>
    </w:p>
  </w:endnote>
  <w:endnote w:id="50">
    <w:p w:rsidR="00EB68EE" w:rsidRPr="00495B99" w:rsidRDefault="00EB68EE" w:rsidP="00120B39">
      <w:pPr>
        <w:pStyle w:val="EndnoteText"/>
        <w:ind w:left="243" w:hangingChars="135" w:hanging="243"/>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rFonts w:hint="eastAsia"/>
          <w:sz w:val="18"/>
          <w:szCs w:val="18"/>
        </w:rPr>
        <w:t>OLDI</w:t>
      </w:r>
      <w:r w:rsidRPr="00495B99">
        <w:rPr>
          <w:rFonts w:hint="eastAsia"/>
          <w:sz w:val="18"/>
          <w:szCs w:val="18"/>
        </w:rPr>
        <w:t>（</w:t>
      </w:r>
      <w:r w:rsidRPr="00495B99">
        <w:rPr>
          <w:sz w:val="18"/>
          <w:szCs w:val="18"/>
        </w:rPr>
        <w:t xml:space="preserve">On-Line </w:t>
      </w:r>
      <w:r w:rsidRPr="00495B99">
        <w:rPr>
          <w:rFonts w:hint="eastAsia"/>
          <w:sz w:val="18"/>
          <w:szCs w:val="18"/>
        </w:rPr>
        <w:t>Data Integration</w:t>
      </w:r>
      <w:r w:rsidRPr="00495B99">
        <w:rPr>
          <w:rFonts w:hint="eastAsia"/>
          <w:sz w:val="18"/>
          <w:szCs w:val="18"/>
        </w:rPr>
        <w:t>，中文意译为“联机数据集成”</w:t>
      </w:r>
      <w:r w:rsidRPr="00495B99">
        <w:rPr>
          <w:rFonts w:hint="eastAsia"/>
          <w:sz w:val="18"/>
          <w:szCs w:val="18"/>
        </w:rPr>
        <w:t>)</w:t>
      </w:r>
      <w:r w:rsidRPr="00495B99">
        <w:rPr>
          <w:rFonts w:hint="eastAsia"/>
          <w:sz w:val="18"/>
          <w:szCs w:val="18"/>
        </w:rPr>
        <w:t>。</w:t>
      </w:r>
    </w:p>
  </w:endnote>
  <w:endnote w:id="51">
    <w:p w:rsidR="00EB68EE" w:rsidRPr="00495B99" w:rsidRDefault="00EB68EE" w:rsidP="00120B39">
      <w:pPr>
        <w:pStyle w:val="EndnoteText"/>
        <w:ind w:left="243" w:hangingChars="135" w:hanging="243"/>
        <w:rPr>
          <w:rFonts w:ascii="宋体" w:hAnsi="宋体"/>
          <w:sz w:val="18"/>
          <w:szCs w:val="18"/>
        </w:rPr>
      </w:pPr>
      <w:r w:rsidRPr="00495B99">
        <w:rPr>
          <w:rFonts w:ascii="宋体" w:hAnsi="宋体" w:hint="eastAsia"/>
          <w:sz w:val="18"/>
          <w:szCs w:val="18"/>
        </w:rPr>
        <w:t>[</w:t>
      </w:r>
      <w:r w:rsidRPr="00495B99">
        <w:rPr>
          <w:rFonts w:ascii="宋体" w:hAnsi="宋体"/>
          <w:sz w:val="18"/>
          <w:szCs w:val="18"/>
        </w:rPr>
        <w:endnoteRef/>
      </w:r>
      <w:r w:rsidRPr="00495B99">
        <w:rPr>
          <w:rFonts w:ascii="宋体" w:hAnsi="宋体" w:hint="eastAsia"/>
          <w:sz w:val="18"/>
          <w:szCs w:val="18"/>
        </w:rPr>
        <w:t>]</w:t>
      </w:r>
      <w:r w:rsidRPr="00495B99">
        <w:rPr>
          <w:rFonts w:ascii="宋体" w:hAnsi="宋体"/>
          <w:sz w:val="18"/>
          <w:szCs w:val="18"/>
        </w:rPr>
        <w:t xml:space="preserve"> </w:t>
      </w:r>
      <w:r w:rsidRPr="00495B99">
        <w:rPr>
          <w:rFonts w:ascii="宋体" w:hAnsi="宋体" w:hint="eastAsia"/>
          <w:sz w:val="18"/>
          <w:szCs w:val="18"/>
        </w:rPr>
        <w:t>OLTP数据库与OLAP数据仓库之间涉及多种转换。例如，OLTP数据表中的“Time</w:t>
      </w:r>
      <w:r w:rsidRPr="00495B99">
        <w:rPr>
          <w:rFonts w:ascii="宋体" w:hAnsi="宋体"/>
          <w:sz w:val="18"/>
          <w:szCs w:val="18"/>
        </w:rPr>
        <w:t>(</w:t>
      </w:r>
      <w:r w:rsidRPr="00495B99">
        <w:rPr>
          <w:rFonts w:ascii="宋体" w:hAnsi="宋体" w:hint="eastAsia"/>
          <w:sz w:val="18"/>
          <w:szCs w:val="18"/>
        </w:rPr>
        <w:t>时间</w:t>
      </w:r>
      <w:r w:rsidRPr="00495B99">
        <w:rPr>
          <w:rFonts w:ascii="宋体" w:hAnsi="宋体"/>
          <w:sz w:val="18"/>
          <w:szCs w:val="18"/>
        </w:rPr>
        <w:t>)</w:t>
      </w:r>
      <w:r w:rsidRPr="00495B99">
        <w:rPr>
          <w:rFonts w:ascii="宋体" w:hAnsi="宋体" w:hint="eastAsia"/>
          <w:sz w:val="18"/>
          <w:szCs w:val="18"/>
        </w:rPr>
        <w:t>”字段往往是“年-月-日”格式，而需要分拆转换为OLAP数据表中的“年份”、“学期”两个字段，从而便于各种年份、学期的多维度、层次化统计分析。数据仓库表的列/字段也必须包含主键，但不一定需要遵守</w:t>
      </w:r>
      <w:r w:rsidRPr="00495B99">
        <w:rPr>
          <w:rFonts w:ascii="宋体" w:hAnsi="宋体"/>
          <w:sz w:val="18"/>
          <w:szCs w:val="18"/>
        </w:rPr>
        <w:t>1NF</w:t>
      </w:r>
      <w:r w:rsidRPr="00495B99">
        <w:rPr>
          <w:rFonts w:ascii="宋体" w:hAnsi="宋体" w:hint="eastAsia"/>
          <w:sz w:val="18"/>
          <w:szCs w:val="18"/>
        </w:rPr>
        <w:t>、</w:t>
      </w:r>
      <w:r w:rsidRPr="00495B99">
        <w:rPr>
          <w:rFonts w:ascii="宋体" w:hAnsi="宋体"/>
          <w:sz w:val="18"/>
          <w:szCs w:val="18"/>
        </w:rPr>
        <w:t>2NF</w:t>
      </w:r>
      <w:r w:rsidRPr="00495B99">
        <w:rPr>
          <w:rFonts w:ascii="宋体" w:hAnsi="宋体" w:hint="eastAsia"/>
          <w:sz w:val="18"/>
          <w:szCs w:val="18"/>
        </w:rPr>
        <w:t>、</w:t>
      </w:r>
      <w:r w:rsidRPr="00495B99">
        <w:rPr>
          <w:rFonts w:ascii="宋体" w:hAnsi="宋体"/>
          <w:sz w:val="18"/>
          <w:szCs w:val="18"/>
        </w:rPr>
        <w:t>3NF</w:t>
      </w:r>
      <w:r w:rsidRPr="00495B99">
        <w:rPr>
          <w:rFonts w:ascii="宋体" w:hAnsi="宋体" w:hint="eastAsia"/>
          <w:sz w:val="18"/>
          <w:szCs w:val="18"/>
        </w:rPr>
        <w:t>、</w:t>
      </w:r>
      <w:r w:rsidRPr="00495B99">
        <w:rPr>
          <w:rFonts w:ascii="宋体" w:hAnsi="宋体"/>
          <w:sz w:val="18"/>
          <w:szCs w:val="18"/>
        </w:rPr>
        <w:t>BCNF</w:t>
      </w:r>
      <w:r w:rsidRPr="00495B99">
        <w:rPr>
          <w:rFonts w:ascii="宋体" w:hAnsi="宋体" w:hint="eastAsia"/>
          <w:sz w:val="18"/>
          <w:szCs w:val="18"/>
        </w:rPr>
        <w:t>等范式。</w:t>
      </w:r>
    </w:p>
  </w:endnote>
  <w:endnote w:id="52">
    <w:p w:rsidR="00EB68EE" w:rsidRPr="00495B99" w:rsidRDefault="00EB68EE" w:rsidP="00120B39">
      <w:pPr>
        <w:pStyle w:val="EndnoteText"/>
        <w:ind w:left="243" w:hangingChars="135" w:hanging="243"/>
        <w:rPr>
          <w:rFonts w:ascii="宋体" w:hAnsi="宋体"/>
          <w:sz w:val="18"/>
          <w:szCs w:val="18"/>
        </w:rPr>
      </w:pPr>
      <w:r w:rsidRPr="00495B99">
        <w:rPr>
          <w:rFonts w:ascii="宋体" w:hAnsi="宋体" w:hint="eastAsia"/>
          <w:sz w:val="18"/>
          <w:szCs w:val="18"/>
        </w:rPr>
        <w:t>[</w:t>
      </w:r>
      <w:r w:rsidRPr="00495B99">
        <w:rPr>
          <w:rFonts w:ascii="宋体" w:hAnsi="宋体"/>
          <w:sz w:val="18"/>
          <w:szCs w:val="18"/>
        </w:rPr>
        <w:endnoteRef/>
      </w:r>
      <w:r w:rsidRPr="00495B99">
        <w:rPr>
          <w:rFonts w:ascii="宋体" w:hAnsi="宋体" w:hint="eastAsia"/>
          <w:sz w:val="18"/>
          <w:szCs w:val="18"/>
        </w:rPr>
        <w:t>]</w:t>
      </w:r>
      <w:r w:rsidRPr="00495B99">
        <w:rPr>
          <w:rFonts w:ascii="宋体" w:hAnsi="宋体"/>
          <w:sz w:val="18"/>
          <w:szCs w:val="18"/>
        </w:rPr>
        <w:t xml:space="preserve"> </w:t>
      </w:r>
      <w:r w:rsidRPr="00495B99">
        <w:rPr>
          <w:rFonts w:ascii="宋体" w:hAnsi="宋体" w:hint="eastAsia"/>
          <w:sz w:val="18"/>
          <w:szCs w:val="18"/>
        </w:rPr>
        <w:t>何玉洁</w:t>
      </w:r>
      <w:r w:rsidRPr="00495B99">
        <w:rPr>
          <w:rFonts w:ascii="宋体" w:hAnsi="宋体"/>
          <w:sz w:val="18"/>
          <w:szCs w:val="18"/>
        </w:rPr>
        <w:t>,</w:t>
      </w:r>
      <w:r w:rsidRPr="00495B99">
        <w:rPr>
          <w:rFonts w:ascii="宋体" w:hAnsi="宋体" w:hint="eastAsia"/>
          <w:sz w:val="18"/>
          <w:szCs w:val="18"/>
        </w:rPr>
        <w:t>张俊超.数据仓库与OLAP实践教程[M].北京</w:t>
      </w:r>
      <w:r w:rsidRPr="00495B99">
        <w:rPr>
          <w:rFonts w:ascii="宋体" w:hAnsi="宋体"/>
          <w:sz w:val="18"/>
          <w:szCs w:val="18"/>
        </w:rPr>
        <w:t>:</w:t>
      </w:r>
      <w:r w:rsidRPr="00495B99">
        <w:rPr>
          <w:rFonts w:ascii="宋体" w:hAnsi="宋体" w:hint="eastAsia"/>
          <w:sz w:val="18"/>
          <w:szCs w:val="18"/>
        </w:rPr>
        <w:t>清华大学出版社</w:t>
      </w:r>
      <w:r w:rsidRPr="00495B99">
        <w:rPr>
          <w:rFonts w:ascii="宋体" w:hAnsi="宋体"/>
          <w:sz w:val="18"/>
          <w:szCs w:val="18"/>
        </w:rPr>
        <w:t>,2</w:t>
      </w:r>
      <w:r w:rsidRPr="00495B99">
        <w:rPr>
          <w:rFonts w:ascii="宋体" w:hAnsi="宋体" w:hint="eastAsia"/>
          <w:sz w:val="18"/>
          <w:szCs w:val="18"/>
        </w:rPr>
        <w:t>008</w:t>
      </w:r>
      <w:r w:rsidRPr="00495B99">
        <w:rPr>
          <w:rFonts w:ascii="宋体" w:hAnsi="宋体"/>
          <w:sz w:val="18"/>
          <w:szCs w:val="18"/>
        </w:rPr>
        <w:t>:</w:t>
      </w:r>
      <w:r w:rsidRPr="00495B99">
        <w:rPr>
          <w:rFonts w:ascii="宋体" w:hAnsi="宋体" w:hint="eastAsia"/>
          <w:sz w:val="18"/>
          <w:szCs w:val="18"/>
        </w:rPr>
        <w:t>103-138.</w:t>
      </w:r>
    </w:p>
  </w:endnote>
  <w:endnote w:id="53">
    <w:p w:rsidR="00EB68EE" w:rsidRPr="00495B99" w:rsidRDefault="00EB68EE" w:rsidP="00120B39">
      <w:pPr>
        <w:pStyle w:val="EndnoteText"/>
        <w:ind w:left="243" w:hangingChars="135" w:hanging="243"/>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rFonts w:hint="eastAsia"/>
          <w:sz w:val="18"/>
          <w:szCs w:val="18"/>
        </w:rPr>
        <w:t>何玉洁</w:t>
      </w:r>
      <w:r w:rsidRPr="00495B99">
        <w:rPr>
          <w:sz w:val="18"/>
          <w:szCs w:val="18"/>
        </w:rPr>
        <w:t>,</w:t>
      </w:r>
      <w:r w:rsidRPr="00495B99">
        <w:rPr>
          <w:rFonts w:hint="eastAsia"/>
          <w:sz w:val="18"/>
          <w:szCs w:val="18"/>
        </w:rPr>
        <w:t>张俊超</w:t>
      </w:r>
      <w:r w:rsidRPr="00495B99">
        <w:rPr>
          <w:rFonts w:hint="eastAsia"/>
          <w:sz w:val="18"/>
          <w:szCs w:val="18"/>
        </w:rPr>
        <w:t>.</w:t>
      </w:r>
      <w:r w:rsidRPr="00495B99">
        <w:rPr>
          <w:rFonts w:hint="eastAsia"/>
          <w:sz w:val="18"/>
          <w:szCs w:val="18"/>
        </w:rPr>
        <w:t>数据仓库与</w:t>
      </w:r>
      <w:r w:rsidRPr="00495B99">
        <w:rPr>
          <w:rFonts w:hint="eastAsia"/>
          <w:sz w:val="18"/>
          <w:szCs w:val="18"/>
        </w:rPr>
        <w:t>OLAP</w:t>
      </w:r>
      <w:r w:rsidRPr="00495B99">
        <w:rPr>
          <w:rFonts w:hint="eastAsia"/>
          <w:sz w:val="18"/>
          <w:szCs w:val="18"/>
        </w:rPr>
        <w:t>实践教程</w:t>
      </w:r>
      <w:r w:rsidRPr="00495B99">
        <w:rPr>
          <w:rFonts w:hint="eastAsia"/>
          <w:sz w:val="18"/>
          <w:szCs w:val="18"/>
        </w:rPr>
        <w:t>[M].</w:t>
      </w:r>
      <w:r w:rsidRPr="00495B99">
        <w:rPr>
          <w:rFonts w:hint="eastAsia"/>
          <w:sz w:val="18"/>
          <w:szCs w:val="18"/>
        </w:rPr>
        <w:t>北京</w:t>
      </w:r>
      <w:r w:rsidRPr="00495B99">
        <w:rPr>
          <w:sz w:val="18"/>
          <w:szCs w:val="18"/>
        </w:rPr>
        <w:t>:</w:t>
      </w:r>
      <w:r w:rsidRPr="00495B99">
        <w:rPr>
          <w:rFonts w:hint="eastAsia"/>
          <w:sz w:val="18"/>
          <w:szCs w:val="18"/>
        </w:rPr>
        <w:t>清华大学出版社</w:t>
      </w:r>
      <w:r w:rsidRPr="00495B99">
        <w:rPr>
          <w:sz w:val="18"/>
          <w:szCs w:val="18"/>
        </w:rPr>
        <w:t>,2</w:t>
      </w:r>
      <w:r w:rsidRPr="00495B99">
        <w:rPr>
          <w:rFonts w:hint="eastAsia"/>
          <w:sz w:val="18"/>
          <w:szCs w:val="18"/>
        </w:rPr>
        <w:t>008</w:t>
      </w:r>
      <w:r w:rsidRPr="00495B99">
        <w:rPr>
          <w:sz w:val="18"/>
          <w:szCs w:val="18"/>
        </w:rPr>
        <w:t>:</w:t>
      </w:r>
      <w:r w:rsidRPr="00495B99">
        <w:rPr>
          <w:rFonts w:hint="eastAsia"/>
          <w:sz w:val="18"/>
          <w:szCs w:val="18"/>
        </w:rPr>
        <w:t>103-138.</w:t>
      </w:r>
    </w:p>
  </w:endnote>
  <w:endnote w:id="54">
    <w:p w:rsidR="00EB68EE" w:rsidRPr="00495B99" w:rsidRDefault="00EB68EE" w:rsidP="007749BF">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rFonts w:hint="eastAsia"/>
          <w:sz w:val="18"/>
          <w:szCs w:val="18"/>
        </w:rPr>
        <w:t>求和、求平均、标准差、方差等等。</w:t>
      </w:r>
    </w:p>
  </w:endnote>
  <w:endnote w:id="55">
    <w:p w:rsidR="00EB68EE" w:rsidRPr="00495B99" w:rsidRDefault="00EB68EE" w:rsidP="00D37420">
      <w:pPr>
        <w:pStyle w:val="EndnoteText"/>
        <w:ind w:left="243" w:hangingChars="135" w:hanging="243"/>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rFonts w:hint="eastAsia"/>
          <w:sz w:val="18"/>
          <w:szCs w:val="18"/>
        </w:rPr>
        <w:t>OLAP</w:t>
      </w:r>
      <w:r w:rsidRPr="00495B99">
        <w:rPr>
          <w:rFonts w:hint="eastAsia"/>
          <w:sz w:val="18"/>
          <w:szCs w:val="18"/>
        </w:rPr>
        <w:t>（</w:t>
      </w:r>
      <w:r w:rsidRPr="00495B99">
        <w:rPr>
          <w:rFonts w:hint="eastAsia"/>
          <w:sz w:val="18"/>
          <w:szCs w:val="18"/>
        </w:rPr>
        <w:t>On-Line</w:t>
      </w:r>
      <w:r w:rsidRPr="00495B99">
        <w:rPr>
          <w:sz w:val="18"/>
          <w:szCs w:val="18"/>
        </w:rPr>
        <w:t xml:space="preserve"> Analytical Processing</w:t>
      </w:r>
      <w:r w:rsidRPr="00495B99">
        <w:rPr>
          <w:rFonts w:hint="eastAsia"/>
          <w:sz w:val="18"/>
          <w:szCs w:val="18"/>
        </w:rPr>
        <w:t>，中文意译为“联机分析处理”）</w:t>
      </w:r>
    </w:p>
  </w:endnote>
  <w:endnote w:id="56">
    <w:p w:rsidR="00EB68EE" w:rsidRPr="00495B99" w:rsidRDefault="00EB68EE" w:rsidP="006B70D4">
      <w:pPr>
        <w:pStyle w:val="EndnoteText"/>
        <w:ind w:left="243" w:hangingChars="135" w:hanging="243"/>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rFonts w:hint="eastAsia"/>
          <w:sz w:val="18"/>
          <w:szCs w:val="18"/>
        </w:rPr>
        <w:t>OLDM</w:t>
      </w:r>
      <w:r w:rsidRPr="00495B99">
        <w:rPr>
          <w:rFonts w:hint="eastAsia"/>
          <w:sz w:val="18"/>
          <w:szCs w:val="18"/>
        </w:rPr>
        <w:t>（</w:t>
      </w:r>
      <w:r w:rsidRPr="00495B99">
        <w:rPr>
          <w:rFonts w:hint="eastAsia"/>
          <w:sz w:val="18"/>
          <w:szCs w:val="18"/>
        </w:rPr>
        <w:t>On-Line</w:t>
      </w:r>
      <w:r w:rsidRPr="00495B99">
        <w:rPr>
          <w:sz w:val="18"/>
          <w:szCs w:val="18"/>
        </w:rPr>
        <w:t xml:space="preserve"> </w:t>
      </w:r>
      <w:r w:rsidRPr="00495B99">
        <w:rPr>
          <w:rFonts w:hint="eastAsia"/>
          <w:sz w:val="18"/>
          <w:szCs w:val="18"/>
        </w:rPr>
        <w:t>Data Mining</w:t>
      </w:r>
      <w:r w:rsidRPr="00495B99">
        <w:rPr>
          <w:rFonts w:hint="eastAsia"/>
          <w:sz w:val="18"/>
          <w:szCs w:val="18"/>
        </w:rPr>
        <w:t>，中文意译为“联机数据挖掘”）。</w:t>
      </w:r>
    </w:p>
  </w:endnote>
  <w:endnote w:id="57">
    <w:p w:rsidR="00EB68EE" w:rsidRPr="00495B99" w:rsidRDefault="00EB68EE" w:rsidP="006B70D4">
      <w:pPr>
        <w:pStyle w:val="EndnoteText"/>
        <w:wordWrap w:val="0"/>
        <w:adjustRightInd w:val="0"/>
        <w:ind w:left="243" w:hangingChars="135" w:hanging="243"/>
        <w:rPr>
          <w:sz w:val="18"/>
          <w:szCs w:val="18"/>
        </w:rPr>
      </w:pPr>
      <w:r w:rsidRPr="00495B99">
        <w:rPr>
          <w:sz w:val="18"/>
          <w:szCs w:val="18"/>
        </w:rPr>
        <w:t>[</w:t>
      </w:r>
      <w:r w:rsidRPr="00495B99">
        <w:rPr>
          <w:sz w:val="18"/>
          <w:szCs w:val="18"/>
        </w:rPr>
        <w:endnoteRef/>
      </w:r>
      <w:r w:rsidRPr="00495B99">
        <w:rPr>
          <w:sz w:val="18"/>
          <w:szCs w:val="18"/>
        </w:rPr>
        <w:t xml:space="preserve">] </w:t>
      </w:r>
      <w:r w:rsidRPr="00495B99">
        <w:rPr>
          <w:sz w:val="18"/>
          <w:szCs w:val="18"/>
        </w:rPr>
        <w:t>这与古人</w:t>
      </w:r>
      <w:r w:rsidRPr="00495B99">
        <w:rPr>
          <w:sz w:val="18"/>
          <w:szCs w:val="18"/>
        </w:rPr>
        <w:t>“</w:t>
      </w:r>
      <w:r w:rsidRPr="00495B99">
        <w:rPr>
          <w:sz w:val="18"/>
          <w:szCs w:val="18"/>
        </w:rPr>
        <w:t>人以类聚、</w:t>
      </w:r>
      <w:r w:rsidRPr="00495B99">
        <w:rPr>
          <w:rFonts w:hint="eastAsia"/>
          <w:sz w:val="18"/>
          <w:szCs w:val="18"/>
        </w:rPr>
        <w:t>物以群分</w:t>
      </w:r>
      <w:r w:rsidRPr="00495B99">
        <w:rPr>
          <w:sz w:val="18"/>
          <w:szCs w:val="18"/>
        </w:rPr>
        <w:t>”</w:t>
      </w:r>
      <w:r w:rsidRPr="00495B99">
        <w:rPr>
          <w:sz w:val="18"/>
          <w:szCs w:val="18"/>
        </w:rPr>
        <w:t>思想是吻合的。</w:t>
      </w:r>
    </w:p>
  </w:endnote>
  <w:endnote w:id="58">
    <w:p w:rsidR="00EB68EE" w:rsidRPr="00495B99" w:rsidRDefault="00EB68EE" w:rsidP="006B70D4">
      <w:pPr>
        <w:pStyle w:val="EndnoteText"/>
        <w:ind w:left="243" w:hangingChars="135" w:hanging="243"/>
        <w:rPr>
          <w:sz w:val="18"/>
          <w:szCs w:val="18"/>
        </w:rPr>
      </w:pPr>
      <w:r w:rsidRPr="00495B99">
        <w:rPr>
          <w:sz w:val="18"/>
          <w:szCs w:val="18"/>
        </w:rPr>
        <w:t>[</w:t>
      </w:r>
      <w:r w:rsidRPr="00495B99">
        <w:rPr>
          <w:sz w:val="18"/>
          <w:szCs w:val="18"/>
        </w:rPr>
        <w:endnoteRef/>
      </w:r>
      <w:r w:rsidRPr="00495B99">
        <w:rPr>
          <w:sz w:val="18"/>
          <w:szCs w:val="18"/>
        </w:rPr>
        <w:t xml:space="preserve">] </w:t>
      </w:r>
      <w:r w:rsidRPr="00495B99">
        <w:rPr>
          <w:rFonts w:hint="eastAsia"/>
          <w:sz w:val="18"/>
          <w:szCs w:val="18"/>
        </w:rPr>
        <w:t>M</w:t>
      </w:r>
      <w:r w:rsidRPr="00495B99">
        <w:rPr>
          <w:sz w:val="18"/>
          <w:szCs w:val="18"/>
        </w:rPr>
        <w:t xml:space="preserve">icrosoft. </w:t>
      </w:r>
      <w:r w:rsidRPr="00495B99">
        <w:rPr>
          <w:rFonts w:hint="eastAsia"/>
          <w:sz w:val="18"/>
          <w:szCs w:val="18"/>
        </w:rPr>
        <w:t>Decision Tree</w:t>
      </w:r>
      <w:r w:rsidRPr="00495B99">
        <w:rPr>
          <w:sz w:val="18"/>
          <w:szCs w:val="18"/>
        </w:rPr>
        <w:t xml:space="preserve"> [DB/OL] http://msdn.microsoft.com/zh-cn/library/ms175312(SQL.90).aspx,201</w:t>
      </w:r>
      <w:r w:rsidRPr="00495B99">
        <w:rPr>
          <w:rFonts w:hint="eastAsia"/>
          <w:sz w:val="18"/>
          <w:szCs w:val="18"/>
        </w:rPr>
        <w:t>1</w:t>
      </w:r>
      <w:r w:rsidRPr="00495B99">
        <w:rPr>
          <w:sz w:val="18"/>
          <w:szCs w:val="18"/>
        </w:rPr>
        <w:t>.</w:t>
      </w:r>
    </w:p>
  </w:endnote>
  <w:endnote w:id="59">
    <w:p w:rsidR="00EB68EE" w:rsidRDefault="00EB68EE" w:rsidP="00134BCD">
      <w:pPr>
        <w:wordWrap w:val="0"/>
        <w:ind w:left="360" w:hangingChars="200" w:hanging="360"/>
        <w:jc w:val="left"/>
        <w:rPr>
          <w:sz w:val="18"/>
          <w:szCs w:val="18"/>
        </w:rPr>
      </w:pPr>
      <w:r w:rsidRPr="004F52A7">
        <w:rPr>
          <w:rFonts w:hint="eastAsia"/>
          <w:sz w:val="18"/>
          <w:szCs w:val="18"/>
        </w:rPr>
        <w:t>[</w:t>
      </w:r>
      <w:r w:rsidRPr="004F52A7">
        <w:rPr>
          <w:sz w:val="18"/>
          <w:szCs w:val="18"/>
        </w:rPr>
        <w:endnoteRef/>
      </w:r>
      <w:r w:rsidRPr="004F52A7">
        <w:rPr>
          <w:rFonts w:hint="eastAsia"/>
          <w:sz w:val="18"/>
          <w:szCs w:val="18"/>
        </w:rPr>
        <w:t>]</w:t>
      </w:r>
      <w:r>
        <w:rPr>
          <w:sz w:val="18"/>
          <w:szCs w:val="18"/>
        </w:rPr>
        <w:t xml:space="preserve"> </w:t>
      </w:r>
      <w:r w:rsidRPr="00495B99">
        <w:rPr>
          <w:sz w:val="18"/>
          <w:szCs w:val="18"/>
        </w:rPr>
        <w:t xml:space="preserve">ICDM. </w:t>
      </w:r>
      <w:r w:rsidRPr="00495B99">
        <w:rPr>
          <w:rFonts w:hint="eastAsia"/>
          <w:sz w:val="18"/>
          <w:szCs w:val="18"/>
        </w:rPr>
        <w:t>[DB/OL]</w:t>
      </w:r>
      <w:hyperlink r:id="rId46" w:history="1">
        <w:r w:rsidRPr="0021087A">
          <w:rPr>
            <w:rStyle w:val="Hyperlink"/>
            <w:sz w:val="18"/>
            <w:szCs w:val="18"/>
          </w:rPr>
          <w:t>http://wenku.baidu.com/view/e296ff6b011ca300a6c390ad.html. 201</w:t>
        </w:r>
        <w:r w:rsidRPr="0021087A">
          <w:rPr>
            <w:rStyle w:val="Hyperlink"/>
            <w:rFonts w:hint="eastAsia"/>
            <w:sz w:val="18"/>
            <w:szCs w:val="18"/>
          </w:rPr>
          <w:t>1</w:t>
        </w:r>
      </w:hyperlink>
      <w:r w:rsidRPr="00495B99">
        <w:rPr>
          <w:sz w:val="18"/>
          <w:szCs w:val="18"/>
        </w:rPr>
        <w:t>.</w:t>
      </w:r>
    </w:p>
    <w:p w:rsidR="00EB68EE" w:rsidRPr="004F52A7" w:rsidRDefault="00EB68EE" w:rsidP="00134BCD">
      <w:pPr>
        <w:wordWrap w:val="0"/>
        <w:ind w:left="360" w:hangingChars="200" w:hanging="360"/>
        <w:jc w:val="left"/>
        <w:rPr>
          <w:sz w:val="18"/>
          <w:szCs w:val="18"/>
        </w:rPr>
      </w:pPr>
      <w:r w:rsidRPr="004F52A7">
        <w:rPr>
          <w:rFonts w:asciiTheme="minorEastAsia" w:eastAsiaTheme="minorEastAsia" w:hAnsiTheme="minorEastAsia"/>
          <w:noProof/>
          <w:sz w:val="18"/>
          <w:szCs w:val="18"/>
        </w:rPr>
        <w:t>数据挖掘</w:t>
      </w:r>
      <w:r w:rsidRPr="004F52A7">
        <w:rPr>
          <w:rFonts w:asciiTheme="minorEastAsia" w:eastAsiaTheme="minorEastAsia" w:hAnsiTheme="minorEastAsia" w:hint="eastAsia"/>
          <w:noProof/>
          <w:sz w:val="18"/>
          <w:szCs w:val="18"/>
        </w:rPr>
        <w:t>/规律挖掘/推断统计的算法的</w:t>
      </w:r>
      <w:r w:rsidRPr="004F52A7">
        <w:rPr>
          <w:rFonts w:asciiTheme="minorEastAsia" w:eastAsiaTheme="minorEastAsia" w:hAnsiTheme="minorEastAsia"/>
          <w:noProof/>
          <w:sz w:val="18"/>
          <w:szCs w:val="18"/>
        </w:rPr>
        <w:t>整体思路可如下所示。</w:t>
      </w:r>
    </w:p>
    <w:tbl>
      <w:tblPr>
        <w:tblStyle w:val="TableGrid"/>
        <w:tblW w:w="8406" w:type="dxa"/>
        <w:jc w:val="center"/>
        <w:tblLook w:val="04A0" w:firstRow="1" w:lastRow="0" w:firstColumn="1" w:lastColumn="0" w:noHBand="0" w:noVBand="1"/>
      </w:tblPr>
      <w:tblGrid>
        <w:gridCol w:w="1555"/>
        <w:gridCol w:w="1969"/>
        <w:gridCol w:w="1843"/>
        <w:gridCol w:w="3039"/>
      </w:tblGrid>
      <w:tr w:rsidR="00EB68EE" w:rsidRPr="004F52A7" w:rsidTr="00DF2BE6">
        <w:trPr>
          <w:jc w:val="center"/>
        </w:trPr>
        <w:tc>
          <w:tcPr>
            <w:tcW w:w="3524" w:type="dxa"/>
            <w:gridSpan w:val="2"/>
            <w:shd w:val="clear" w:color="auto" w:fill="E7E6E6" w:themeFill="background2"/>
          </w:tcPr>
          <w:p w:rsidR="00EB68EE" w:rsidRDefault="00EB68EE" w:rsidP="00954719">
            <w:pPr>
              <w:jc w:val="center"/>
              <w:rPr>
                <w:b/>
                <w:sz w:val="18"/>
                <w:szCs w:val="18"/>
              </w:rPr>
            </w:pPr>
            <w:r>
              <w:rPr>
                <w:rFonts w:hint="eastAsia"/>
                <w:b/>
                <w:sz w:val="18"/>
                <w:szCs w:val="18"/>
              </w:rPr>
              <w:t>自主</w:t>
            </w:r>
            <w:r w:rsidRPr="00DF2BE6">
              <w:rPr>
                <w:rFonts w:hint="eastAsia"/>
                <w:b/>
                <w:sz w:val="18"/>
                <w:szCs w:val="18"/>
              </w:rPr>
              <w:t>监督挖掘（</w:t>
            </w:r>
            <w:r>
              <w:rPr>
                <w:rFonts w:hint="eastAsia"/>
                <w:b/>
                <w:sz w:val="18"/>
                <w:szCs w:val="18"/>
              </w:rPr>
              <w:t>面向</w:t>
            </w:r>
            <w:r w:rsidRPr="006C5C51">
              <w:rPr>
                <w:rFonts w:hint="eastAsia"/>
                <w:b/>
                <w:sz w:val="18"/>
                <w:szCs w:val="18"/>
              </w:rPr>
              <w:t>聚类</w:t>
            </w:r>
            <w:r w:rsidRPr="00DF2BE6">
              <w:rPr>
                <w:rFonts w:hint="eastAsia"/>
                <w:b/>
                <w:sz w:val="18"/>
                <w:szCs w:val="18"/>
              </w:rPr>
              <w:t>）</w:t>
            </w:r>
          </w:p>
          <w:p w:rsidR="00EB68EE" w:rsidRPr="00DF2BE6" w:rsidRDefault="00EB68EE" w:rsidP="00954719">
            <w:pPr>
              <w:jc w:val="center"/>
              <w:rPr>
                <w:b/>
                <w:sz w:val="18"/>
                <w:szCs w:val="18"/>
              </w:rPr>
            </w:pPr>
            <w:r>
              <w:rPr>
                <w:b/>
                <w:sz w:val="18"/>
                <w:szCs w:val="18"/>
              </w:rPr>
              <w:t>（</w:t>
            </w:r>
            <w:r>
              <w:rPr>
                <w:rFonts w:hint="eastAsia"/>
                <w:b/>
                <w:sz w:val="18"/>
                <w:szCs w:val="18"/>
              </w:rPr>
              <w:t>离散聚类、降维聚类</w:t>
            </w:r>
            <w:r>
              <w:rPr>
                <w:b/>
                <w:sz w:val="18"/>
                <w:szCs w:val="18"/>
              </w:rPr>
              <w:t>）</w:t>
            </w:r>
          </w:p>
          <w:p w:rsidR="00EB68EE" w:rsidRPr="004F52A7" w:rsidRDefault="00EB68EE" w:rsidP="00E80BED">
            <w:pPr>
              <w:jc w:val="left"/>
              <w:rPr>
                <w:sz w:val="18"/>
                <w:szCs w:val="18"/>
              </w:rPr>
            </w:pPr>
            <w:r>
              <w:rPr>
                <w:sz w:val="18"/>
                <w:szCs w:val="18"/>
              </w:rPr>
              <w:t>（</w:t>
            </w:r>
            <w:r>
              <w:rPr>
                <w:rFonts w:hint="eastAsia"/>
                <w:sz w:val="18"/>
                <w:szCs w:val="18"/>
              </w:rPr>
              <w:t>无监督</w:t>
            </w:r>
            <w:r w:rsidRPr="00362F54">
              <w:rPr>
                <w:rFonts w:hint="eastAsia"/>
                <w:sz w:val="18"/>
                <w:szCs w:val="18"/>
              </w:rPr>
              <w:t>的监督信息不是</w:t>
            </w:r>
            <w:r>
              <w:rPr>
                <w:rFonts w:hint="eastAsia"/>
                <w:sz w:val="18"/>
                <w:szCs w:val="18"/>
              </w:rPr>
              <w:t>他人事先标注的，而是算法在大规模无监督数据中自动构造监督信息，严格上讲，他应该叫自监督</w:t>
            </w:r>
            <w:r>
              <w:rPr>
                <w:sz w:val="18"/>
                <w:szCs w:val="18"/>
              </w:rPr>
              <w:t>）</w:t>
            </w:r>
          </w:p>
        </w:tc>
        <w:tc>
          <w:tcPr>
            <w:tcW w:w="4882" w:type="dxa"/>
            <w:gridSpan w:val="2"/>
            <w:shd w:val="clear" w:color="auto" w:fill="E7E6E6" w:themeFill="background2"/>
          </w:tcPr>
          <w:p w:rsidR="00EB68EE" w:rsidRDefault="00EB68EE" w:rsidP="00DF2BE6">
            <w:pPr>
              <w:ind w:firstLine="0"/>
              <w:jc w:val="center"/>
              <w:rPr>
                <w:b/>
                <w:sz w:val="18"/>
                <w:szCs w:val="18"/>
              </w:rPr>
            </w:pPr>
            <w:r>
              <w:rPr>
                <w:rFonts w:hint="eastAsia"/>
                <w:b/>
                <w:sz w:val="18"/>
                <w:szCs w:val="18"/>
              </w:rPr>
              <w:t>他人</w:t>
            </w:r>
            <w:r w:rsidRPr="00DF2BE6">
              <w:rPr>
                <w:rFonts w:hint="eastAsia"/>
                <w:b/>
                <w:sz w:val="18"/>
                <w:szCs w:val="18"/>
              </w:rPr>
              <w:t>监督挖掘</w:t>
            </w:r>
            <w:r>
              <w:rPr>
                <w:rFonts w:hint="eastAsia"/>
                <w:b/>
                <w:sz w:val="18"/>
                <w:szCs w:val="18"/>
              </w:rPr>
              <w:t>（面向分类）</w:t>
            </w:r>
          </w:p>
          <w:p w:rsidR="00EB68EE" w:rsidRPr="00DF2BE6" w:rsidRDefault="00EB68EE" w:rsidP="00DF2BE6">
            <w:pPr>
              <w:ind w:firstLine="0"/>
              <w:jc w:val="center"/>
              <w:rPr>
                <w:b/>
                <w:sz w:val="18"/>
                <w:szCs w:val="18"/>
              </w:rPr>
            </w:pPr>
            <w:r w:rsidRPr="00DF2BE6">
              <w:rPr>
                <w:rFonts w:hint="eastAsia"/>
                <w:b/>
                <w:sz w:val="18"/>
                <w:szCs w:val="18"/>
              </w:rPr>
              <w:t>（逻辑回归</w:t>
            </w:r>
            <w:r>
              <w:rPr>
                <w:rFonts w:hint="eastAsia"/>
                <w:b/>
                <w:sz w:val="18"/>
                <w:szCs w:val="18"/>
              </w:rPr>
              <w:t>离散</w:t>
            </w:r>
            <w:r w:rsidRPr="00DF2BE6">
              <w:rPr>
                <w:rFonts w:hint="eastAsia"/>
                <w:b/>
                <w:sz w:val="18"/>
                <w:szCs w:val="18"/>
              </w:rPr>
              <w:t>分类、线性回归</w:t>
            </w:r>
            <w:r>
              <w:rPr>
                <w:rFonts w:hint="eastAsia"/>
                <w:b/>
                <w:sz w:val="18"/>
                <w:szCs w:val="18"/>
              </w:rPr>
              <w:t>连续分类</w:t>
            </w:r>
            <w:r w:rsidRPr="00DF2BE6">
              <w:rPr>
                <w:rFonts w:hint="eastAsia"/>
                <w:b/>
                <w:sz w:val="18"/>
                <w:szCs w:val="18"/>
              </w:rPr>
              <w:t>）</w:t>
            </w:r>
          </w:p>
          <w:p w:rsidR="00EB68EE" w:rsidRPr="004F52A7" w:rsidRDefault="00EB68EE" w:rsidP="00362F54">
            <w:pPr>
              <w:jc w:val="left"/>
              <w:rPr>
                <w:sz w:val="18"/>
                <w:szCs w:val="18"/>
              </w:rPr>
            </w:pPr>
            <w:r>
              <w:rPr>
                <w:sz w:val="18"/>
                <w:szCs w:val="18"/>
              </w:rPr>
              <w:t>（</w:t>
            </w:r>
            <w:r w:rsidRPr="00362F54">
              <w:rPr>
                <w:rFonts w:hint="eastAsia"/>
                <w:sz w:val="18"/>
                <w:szCs w:val="18"/>
              </w:rPr>
              <w:t>有监督学习利用大量的标注数据来训练模型，模型的预测和数据的真实标签产生损失后进行反向传播（计算</w:t>
            </w:r>
            <w:r>
              <w:rPr>
                <w:rFonts w:hint="eastAsia"/>
                <w:sz w:val="18"/>
                <w:szCs w:val="18"/>
              </w:rPr>
              <w:t>梯度、更新参数），通过不断的学习，最终可以获得识别新样本的能力</w:t>
            </w:r>
            <w:r>
              <w:rPr>
                <w:sz w:val="18"/>
                <w:szCs w:val="18"/>
              </w:rPr>
              <w:t>）</w:t>
            </w:r>
          </w:p>
        </w:tc>
      </w:tr>
      <w:tr w:rsidR="00EB68EE" w:rsidRPr="004F52A7" w:rsidTr="00DB074F">
        <w:trPr>
          <w:jc w:val="center"/>
        </w:trPr>
        <w:tc>
          <w:tcPr>
            <w:tcW w:w="1555" w:type="dxa"/>
          </w:tcPr>
          <w:p w:rsidR="00EB68EE" w:rsidRPr="004F52A7" w:rsidRDefault="00EB68EE" w:rsidP="00954719">
            <w:pPr>
              <w:ind w:firstLine="0"/>
              <w:jc w:val="center"/>
              <w:rPr>
                <w:sz w:val="18"/>
                <w:szCs w:val="18"/>
              </w:rPr>
            </w:pPr>
            <w:r w:rsidRPr="004F52A7">
              <w:rPr>
                <w:rFonts w:hint="eastAsia"/>
                <w:sz w:val="18"/>
                <w:szCs w:val="18"/>
              </w:rPr>
              <w:t>K-</w:t>
            </w:r>
            <w:r w:rsidRPr="004F52A7">
              <w:rPr>
                <w:rFonts w:hint="eastAsia"/>
                <w:sz w:val="18"/>
                <w:szCs w:val="18"/>
              </w:rPr>
              <w:t>均值聚类</w:t>
            </w:r>
          </w:p>
        </w:tc>
        <w:tc>
          <w:tcPr>
            <w:tcW w:w="1969" w:type="dxa"/>
          </w:tcPr>
          <w:p w:rsidR="00EB68EE" w:rsidRPr="004F52A7" w:rsidRDefault="00EB68EE" w:rsidP="00954719">
            <w:pPr>
              <w:ind w:firstLine="0"/>
              <w:jc w:val="center"/>
              <w:rPr>
                <w:sz w:val="18"/>
                <w:szCs w:val="18"/>
              </w:rPr>
            </w:pPr>
            <w:r>
              <w:rPr>
                <w:rFonts w:hint="eastAsia"/>
                <w:sz w:val="18"/>
                <w:szCs w:val="18"/>
              </w:rPr>
              <w:t>降维</w:t>
            </w:r>
          </w:p>
        </w:tc>
        <w:tc>
          <w:tcPr>
            <w:tcW w:w="1843" w:type="dxa"/>
          </w:tcPr>
          <w:p w:rsidR="00EB68EE" w:rsidRPr="004F52A7" w:rsidRDefault="00EB68EE" w:rsidP="00954719">
            <w:pPr>
              <w:ind w:firstLine="0"/>
              <w:jc w:val="center"/>
              <w:rPr>
                <w:sz w:val="18"/>
                <w:szCs w:val="18"/>
              </w:rPr>
            </w:pPr>
            <w:r w:rsidRPr="004F52A7">
              <w:rPr>
                <w:rFonts w:hint="eastAsia"/>
                <w:sz w:val="18"/>
                <w:szCs w:val="18"/>
              </w:rPr>
              <w:t>分类树</w:t>
            </w:r>
            <w:r w:rsidRPr="004F52A7">
              <w:rPr>
                <w:rFonts w:hint="eastAsia"/>
                <w:sz w:val="18"/>
                <w:szCs w:val="18"/>
              </w:rPr>
              <w:t xml:space="preserve"> </w:t>
            </w:r>
          </w:p>
        </w:tc>
        <w:tc>
          <w:tcPr>
            <w:tcW w:w="3039" w:type="dxa"/>
          </w:tcPr>
          <w:p w:rsidR="00EB68EE" w:rsidRPr="004F52A7" w:rsidRDefault="00EB68EE" w:rsidP="00954719">
            <w:pPr>
              <w:ind w:firstLine="0"/>
              <w:jc w:val="center"/>
              <w:rPr>
                <w:sz w:val="18"/>
                <w:szCs w:val="18"/>
              </w:rPr>
            </w:pPr>
            <w:r w:rsidRPr="004F52A7">
              <w:rPr>
                <w:rFonts w:hint="eastAsia"/>
                <w:sz w:val="18"/>
                <w:szCs w:val="18"/>
              </w:rPr>
              <w:t>决策树</w:t>
            </w:r>
          </w:p>
        </w:tc>
      </w:tr>
      <w:tr w:rsidR="00EB68EE" w:rsidRPr="004F52A7" w:rsidTr="00DB074F">
        <w:trPr>
          <w:jc w:val="center"/>
        </w:trPr>
        <w:tc>
          <w:tcPr>
            <w:tcW w:w="1555" w:type="dxa"/>
          </w:tcPr>
          <w:p w:rsidR="00EB68EE" w:rsidRPr="004F52A7" w:rsidRDefault="00EB68EE" w:rsidP="00234C97">
            <w:pPr>
              <w:ind w:firstLine="0"/>
              <w:jc w:val="center"/>
              <w:rPr>
                <w:sz w:val="18"/>
                <w:szCs w:val="18"/>
              </w:rPr>
            </w:pPr>
            <w:r w:rsidRPr="004F52A7">
              <w:rPr>
                <w:rFonts w:hint="eastAsia"/>
                <w:sz w:val="18"/>
                <w:szCs w:val="18"/>
              </w:rPr>
              <w:t>遗传算法</w:t>
            </w:r>
          </w:p>
        </w:tc>
        <w:tc>
          <w:tcPr>
            <w:tcW w:w="1969" w:type="dxa"/>
          </w:tcPr>
          <w:p w:rsidR="00EB68EE" w:rsidRPr="004F52A7" w:rsidRDefault="00EB68EE" w:rsidP="00234C97">
            <w:pPr>
              <w:ind w:firstLine="0"/>
              <w:jc w:val="center"/>
              <w:rPr>
                <w:sz w:val="18"/>
                <w:szCs w:val="18"/>
              </w:rPr>
            </w:pPr>
            <w:r w:rsidRPr="004F52A7">
              <w:rPr>
                <w:rFonts w:hint="eastAsia"/>
                <w:sz w:val="18"/>
                <w:szCs w:val="18"/>
              </w:rPr>
              <w:t>随机投影</w:t>
            </w:r>
            <w:r w:rsidRPr="004F52A7">
              <w:rPr>
                <w:rFonts w:hint="eastAsia"/>
                <w:sz w:val="18"/>
                <w:szCs w:val="18"/>
              </w:rPr>
              <w:t xml:space="preserve"> </w:t>
            </w:r>
          </w:p>
        </w:tc>
        <w:tc>
          <w:tcPr>
            <w:tcW w:w="1843" w:type="dxa"/>
          </w:tcPr>
          <w:p w:rsidR="00EB68EE" w:rsidRPr="004F52A7" w:rsidRDefault="00EB68EE" w:rsidP="00234C97">
            <w:pPr>
              <w:ind w:firstLine="0"/>
              <w:jc w:val="center"/>
              <w:rPr>
                <w:sz w:val="18"/>
                <w:szCs w:val="18"/>
              </w:rPr>
            </w:pPr>
            <w:r w:rsidRPr="004F52A7">
              <w:rPr>
                <w:rFonts w:hint="eastAsia"/>
                <w:sz w:val="18"/>
                <w:szCs w:val="18"/>
              </w:rPr>
              <w:t>支持向量网络</w:t>
            </w:r>
          </w:p>
        </w:tc>
        <w:tc>
          <w:tcPr>
            <w:tcW w:w="3039" w:type="dxa"/>
          </w:tcPr>
          <w:p w:rsidR="00EB68EE" w:rsidRPr="004F52A7" w:rsidRDefault="00EB68EE" w:rsidP="00234C97">
            <w:pPr>
              <w:ind w:firstLine="0"/>
              <w:jc w:val="center"/>
              <w:rPr>
                <w:sz w:val="18"/>
                <w:szCs w:val="18"/>
              </w:rPr>
            </w:pPr>
            <w:r w:rsidRPr="004F52A7">
              <w:rPr>
                <w:rFonts w:hint="eastAsia"/>
                <w:sz w:val="18"/>
                <w:szCs w:val="18"/>
              </w:rPr>
              <w:t>贝叶斯网络</w:t>
            </w:r>
          </w:p>
        </w:tc>
      </w:tr>
      <w:tr w:rsidR="00EB68EE" w:rsidRPr="004F52A7" w:rsidTr="00DB074F">
        <w:trPr>
          <w:jc w:val="center"/>
        </w:trPr>
        <w:tc>
          <w:tcPr>
            <w:tcW w:w="1555" w:type="dxa"/>
          </w:tcPr>
          <w:p w:rsidR="00EB68EE" w:rsidRPr="004F52A7" w:rsidRDefault="00EB68EE" w:rsidP="00DB074F">
            <w:pPr>
              <w:ind w:firstLine="0"/>
              <w:rPr>
                <w:sz w:val="18"/>
                <w:szCs w:val="18"/>
              </w:rPr>
            </w:pPr>
            <w:r w:rsidRPr="004F52A7">
              <w:rPr>
                <w:rFonts w:hint="eastAsia"/>
                <w:sz w:val="18"/>
                <w:szCs w:val="18"/>
              </w:rPr>
              <w:t>混合高斯模型</w:t>
            </w:r>
          </w:p>
        </w:tc>
        <w:tc>
          <w:tcPr>
            <w:tcW w:w="1969" w:type="dxa"/>
          </w:tcPr>
          <w:p w:rsidR="00EB68EE" w:rsidRPr="004F52A7" w:rsidRDefault="00EB68EE" w:rsidP="00234C97">
            <w:pPr>
              <w:ind w:firstLine="0"/>
              <w:jc w:val="center"/>
              <w:rPr>
                <w:sz w:val="18"/>
                <w:szCs w:val="18"/>
              </w:rPr>
            </w:pPr>
            <w:r w:rsidRPr="004F52A7">
              <w:rPr>
                <w:rFonts w:hint="eastAsia"/>
                <w:sz w:val="18"/>
                <w:szCs w:val="18"/>
              </w:rPr>
              <w:t>张量分解</w:t>
            </w:r>
          </w:p>
        </w:tc>
        <w:tc>
          <w:tcPr>
            <w:tcW w:w="1843" w:type="dxa"/>
          </w:tcPr>
          <w:p w:rsidR="00EB68EE" w:rsidRPr="004F52A7" w:rsidRDefault="00EB68EE" w:rsidP="00234C97">
            <w:pPr>
              <w:ind w:firstLine="0"/>
              <w:jc w:val="center"/>
              <w:rPr>
                <w:sz w:val="18"/>
                <w:szCs w:val="18"/>
              </w:rPr>
            </w:pPr>
            <w:r w:rsidRPr="004F52A7">
              <w:rPr>
                <w:rFonts w:hint="eastAsia"/>
                <w:sz w:val="18"/>
                <w:szCs w:val="18"/>
              </w:rPr>
              <w:t>随机森林</w:t>
            </w:r>
          </w:p>
        </w:tc>
        <w:tc>
          <w:tcPr>
            <w:tcW w:w="3039" w:type="dxa"/>
          </w:tcPr>
          <w:p w:rsidR="00EB68EE" w:rsidRPr="004F52A7" w:rsidRDefault="00EB68EE" w:rsidP="00234C97">
            <w:pPr>
              <w:ind w:firstLine="0"/>
              <w:jc w:val="center"/>
              <w:rPr>
                <w:sz w:val="18"/>
                <w:szCs w:val="18"/>
              </w:rPr>
            </w:pPr>
            <w:r w:rsidRPr="004F52A7">
              <w:rPr>
                <w:rFonts w:hint="eastAsia"/>
                <w:sz w:val="18"/>
                <w:szCs w:val="18"/>
              </w:rPr>
              <w:t>模糊分类</w:t>
            </w:r>
          </w:p>
        </w:tc>
      </w:tr>
    </w:tbl>
    <w:p w:rsidR="00EB68EE" w:rsidRPr="004F52A7" w:rsidRDefault="00EB68EE" w:rsidP="00134BCD">
      <w:pPr>
        <w:rPr>
          <w:sz w:val="18"/>
          <w:szCs w:val="18"/>
        </w:rPr>
      </w:pPr>
    </w:p>
  </w:endnote>
  <w:endnote w:id="60">
    <w:p w:rsidR="00EB68EE" w:rsidRDefault="00EB68EE" w:rsidP="00E27C4D">
      <w:pPr>
        <w:wordWrap w:val="0"/>
        <w:ind w:left="360" w:hangingChars="200" w:hanging="360"/>
        <w:jc w:val="left"/>
        <w:rPr>
          <w:bCs/>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rFonts w:hint="eastAsia"/>
          <w:sz w:val="18"/>
          <w:szCs w:val="18"/>
        </w:rPr>
        <w:t>在此的神经网络，只画了四行三列，实际上的神经网络行数列数都远远超过这个深度。神经网络</w:t>
      </w:r>
      <w:r w:rsidRPr="00495B99">
        <w:rPr>
          <w:rFonts w:asciiTheme="minorEastAsia" w:eastAsiaTheme="minorEastAsia" w:hAnsiTheme="minorEastAsia"/>
          <w:sz w:val="18"/>
          <w:szCs w:val="18"/>
        </w:rPr>
        <w:t>追求线性</w:t>
      </w:r>
      <w:r w:rsidRPr="00495B99">
        <w:rPr>
          <w:rFonts w:asciiTheme="minorEastAsia" w:eastAsiaTheme="minorEastAsia" w:hAnsiTheme="minorEastAsia" w:hint="eastAsia"/>
          <w:sz w:val="18"/>
          <w:szCs w:val="18"/>
        </w:rPr>
        <w:t>/树型/</w:t>
      </w:r>
      <w:r w:rsidRPr="00495B99">
        <w:rPr>
          <w:rFonts w:asciiTheme="minorEastAsia" w:eastAsiaTheme="minorEastAsia" w:hAnsiTheme="minorEastAsia"/>
          <w:sz w:val="18"/>
          <w:szCs w:val="18"/>
        </w:rPr>
        <w:t>网状结构</w:t>
      </w:r>
      <w:r w:rsidRPr="00495B99">
        <w:rPr>
          <w:rFonts w:asciiTheme="minorEastAsia" w:eastAsiaTheme="minorEastAsia" w:hAnsiTheme="minorEastAsia" w:hint="eastAsia"/>
          <w:sz w:val="18"/>
          <w:szCs w:val="18"/>
        </w:rPr>
        <w:t>的隐喻，神经网络的网状结构隐喻众多，</w:t>
      </w:r>
      <w:r>
        <w:rPr>
          <w:rFonts w:hint="eastAsia"/>
          <w:bCs/>
          <w:sz w:val="18"/>
          <w:szCs w:val="18"/>
        </w:rPr>
        <w:t>三</w:t>
      </w:r>
      <w:r w:rsidRPr="00495B99">
        <w:rPr>
          <w:rFonts w:hint="eastAsia"/>
          <w:bCs/>
          <w:sz w:val="18"/>
          <w:szCs w:val="18"/>
        </w:rPr>
        <w:t>种典型的</w:t>
      </w:r>
      <w:r>
        <w:rPr>
          <w:rFonts w:hint="eastAsia"/>
          <w:bCs/>
          <w:sz w:val="18"/>
          <w:szCs w:val="18"/>
        </w:rPr>
        <w:t>神经网络</w:t>
      </w:r>
      <w:r>
        <w:rPr>
          <w:rFonts w:hint="eastAsia"/>
          <w:bCs/>
          <w:sz w:val="18"/>
          <w:szCs w:val="18"/>
        </w:rPr>
        <w:t>(</w:t>
      </w:r>
      <w:r>
        <w:rPr>
          <w:rFonts w:hint="eastAsia"/>
          <w:bCs/>
          <w:sz w:val="18"/>
          <w:szCs w:val="18"/>
        </w:rPr>
        <w:t>深度学习</w:t>
      </w:r>
      <w:r>
        <w:rPr>
          <w:rFonts w:hint="eastAsia"/>
          <w:bCs/>
          <w:sz w:val="18"/>
          <w:szCs w:val="18"/>
        </w:rPr>
        <w:t>)</w:t>
      </w:r>
      <w:r>
        <w:rPr>
          <w:rFonts w:hint="eastAsia"/>
          <w:bCs/>
          <w:sz w:val="18"/>
          <w:szCs w:val="18"/>
        </w:rPr>
        <w:t>架构如下</w:t>
      </w:r>
      <w:r>
        <w:rPr>
          <w:rFonts w:asciiTheme="minorEastAsia" w:eastAsiaTheme="minorEastAsia" w:hAnsiTheme="minorEastAsia" w:hint="eastAsia"/>
          <w:sz w:val="18"/>
          <w:szCs w:val="18"/>
        </w:rPr>
        <w:t>。</w:t>
      </w:r>
    </w:p>
    <w:p w:rsidR="00EB68EE" w:rsidRPr="00BF33B2" w:rsidRDefault="00EB68EE" w:rsidP="00BD56CA">
      <w:pPr>
        <w:pStyle w:val="ListParagraph"/>
        <w:numPr>
          <w:ilvl w:val="0"/>
          <w:numId w:val="104"/>
        </w:numPr>
        <w:ind w:firstLineChars="0"/>
        <w:rPr>
          <w:b/>
          <w:bCs/>
          <w:sz w:val="18"/>
          <w:szCs w:val="18"/>
        </w:rPr>
      </w:pPr>
      <w:r w:rsidRPr="00BF33B2">
        <w:rPr>
          <w:rFonts w:hint="eastAsia"/>
          <w:b/>
          <w:bCs/>
          <w:sz w:val="18"/>
          <w:szCs w:val="18"/>
        </w:rPr>
        <w:t>、卷积神经网络CNN</w:t>
      </w:r>
    </w:p>
    <w:p w:rsidR="00EB68EE" w:rsidRDefault="00EB68EE" w:rsidP="00BF33B2">
      <w:pPr>
        <w:rPr>
          <w:sz w:val="18"/>
          <w:szCs w:val="18"/>
        </w:rPr>
      </w:pPr>
      <w:r w:rsidRPr="00495B99">
        <w:rPr>
          <w:bCs/>
          <w:sz w:val="18"/>
          <w:szCs w:val="18"/>
        </w:rPr>
        <w:t xml:space="preserve">CNN </w:t>
      </w:r>
      <w:r w:rsidRPr="00495B99">
        <w:rPr>
          <w:bCs/>
          <w:sz w:val="18"/>
          <w:szCs w:val="18"/>
        </w:rPr>
        <w:t>的价值：</w:t>
      </w:r>
      <w:r w:rsidRPr="00495B99">
        <w:rPr>
          <w:sz w:val="18"/>
          <w:szCs w:val="18"/>
        </w:rPr>
        <w:t>能够将大数据量的图片有效的降维成小数据量</w:t>
      </w:r>
      <w:r w:rsidRPr="00495B99">
        <w:rPr>
          <w:sz w:val="18"/>
          <w:szCs w:val="18"/>
        </w:rPr>
        <w:t>(</w:t>
      </w:r>
      <w:r w:rsidRPr="00495B99">
        <w:rPr>
          <w:sz w:val="18"/>
          <w:szCs w:val="18"/>
        </w:rPr>
        <w:t>并不影响结果</w:t>
      </w:r>
      <w:r w:rsidRPr="00495B99">
        <w:rPr>
          <w:sz w:val="18"/>
          <w:szCs w:val="18"/>
        </w:rPr>
        <w:t>)</w:t>
      </w:r>
      <w:r>
        <w:rPr>
          <w:sz w:val="18"/>
          <w:szCs w:val="18"/>
        </w:rPr>
        <w:t>、</w:t>
      </w:r>
      <w:r w:rsidRPr="00495B99">
        <w:rPr>
          <w:sz w:val="18"/>
          <w:szCs w:val="18"/>
        </w:rPr>
        <w:t>能够保留图片的特征，类似人类的视觉原理</w:t>
      </w:r>
      <w:r>
        <w:rPr>
          <w:sz w:val="18"/>
          <w:szCs w:val="18"/>
        </w:rPr>
        <w:t>。</w:t>
      </w:r>
      <w:r w:rsidRPr="00495B99">
        <w:rPr>
          <w:bCs/>
          <w:sz w:val="18"/>
          <w:szCs w:val="18"/>
        </w:rPr>
        <w:t xml:space="preserve">CNN </w:t>
      </w:r>
      <w:r w:rsidRPr="00495B99">
        <w:rPr>
          <w:bCs/>
          <w:sz w:val="18"/>
          <w:szCs w:val="18"/>
        </w:rPr>
        <w:t>的实际应用：</w:t>
      </w:r>
      <w:r w:rsidRPr="00495B99">
        <w:rPr>
          <w:sz w:val="18"/>
          <w:szCs w:val="18"/>
        </w:rPr>
        <w:t>图片分类、检索</w:t>
      </w:r>
      <w:r>
        <w:rPr>
          <w:sz w:val="18"/>
          <w:szCs w:val="18"/>
        </w:rPr>
        <w:t>、</w:t>
      </w:r>
      <w:r w:rsidRPr="00495B99">
        <w:rPr>
          <w:sz w:val="18"/>
          <w:szCs w:val="18"/>
        </w:rPr>
        <w:t>目标定位检测</w:t>
      </w:r>
      <w:r>
        <w:rPr>
          <w:sz w:val="18"/>
          <w:szCs w:val="18"/>
        </w:rPr>
        <w:t>、</w:t>
      </w:r>
      <w:r w:rsidRPr="00495B99">
        <w:rPr>
          <w:sz w:val="18"/>
          <w:szCs w:val="18"/>
        </w:rPr>
        <w:t>目标分割</w:t>
      </w:r>
      <w:r>
        <w:rPr>
          <w:sz w:val="18"/>
          <w:szCs w:val="18"/>
        </w:rPr>
        <w:t>、</w:t>
      </w:r>
      <w:r w:rsidRPr="00495B99">
        <w:rPr>
          <w:sz w:val="18"/>
          <w:szCs w:val="18"/>
        </w:rPr>
        <w:t>人脸识别</w:t>
      </w:r>
      <w:r>
        <w:rPr>
          <w:sz w:val="18"/>
          <w:szCs w:val="18"/>
        </w:rPr>
        <w:t>、</w:t>
      </w:r>
      <w:r w:rsidRPr="00495B99">
        <w:rPr>
          <w:sz w:val="18"/>
          <w:szCs w:val="18"/>
        </w:rPr>
        <w:t>骨骼识别</w:t>
      </w:r>
      <w:r>
        <w:rPr>
          <w:sz w:val="18"/>
          <w:szCs w:val="18"/>
        </w:rPr>
        <w:t>。</w:t>
      </w:r>
      <w:r w:rsidRPr="00495B99">
        <w:rPr>
          <w:sz w:val="18"/>
          <w:szCs w:val="18"/>
        </w:rPr>
        <w:t>了解更多《</w:t>
      </w:r>
      <w:hyperlink r:id="rId47" w:history="1">
        <w:r w:rsidRPr="00495B99">
          <w:rPr>
            <w:rStyle w:val="Hyperlink"/>
            <w:sz w:val="18"/>
            <w:szCs w:val="18"/>
          </w:rPr>
          <w:t>一文看懂卷积神经网络</w:t>
        </w:r>
        <w:r w:rsidRPr="00495B99">
          <w:rPr>
            <w:rStyle w:val="Hyperlink"/>
            <w:sz w:val="18"/>
            <w:szCs w:val="18"/>
          </w:rPr>
          <w:t>-CNN</w:t>
        </w:r>
        <w:r w:rsidRPr="00495B99">
          <w:rPr>
            <w:rStyle w:val="Hyperlink"/>
            <w:sz w:val="18"/>
            <w:szCs w:val="18"/>
          </w:rPr>
          <w:t>（基本原理</w:t>
        </w:r>
        <w:r w:rsidRPr="00495B99">
          <w:rPr>
            <w:rStyle w:val="Hyperlink"/>
            <w:sz w:val="18"/>
            <w:szCs w:val="18"/>
          </w:rPr>
          <w:t>+</w:t>
        </w:r>
        <w:r w:rsidRPr="00495B99">
          <w:rPr>
            <w:rStyle w:val="Hyperlink"/>
            <w:sz w:val="18"/>
            <w:szCs w:val="18"/>
          </w:rPr>
          <w:t>独特价值</w:t>
        </w:r>
        <w:r w:rsidRPr="00495B99">
          <w:rPr>
            <w:rStyle w:val="Hyperlink"/>
            <w:sz w:val="18"/>
            <w:szCs w:val="18"/>
          </w:rPr>
          <w:t>+</w:t>
        </w:r>
        <w:r w:rsidRPr="00495B99">
          <w:rPr>
            <w:rStyle w:val="Hyperlink"/>
            <w:sz w:val="18"/>
            <w:szCs w:val="18"/>
          </w:rPr>
          <w:t>实际应用）</w:t>
        </w:r>
      </w:hyperlink>
      <w:r w:rsidRPr="00495B99">
        <w:rPr>
          <w:sz w:val="18"/>
          <w:szCs w:val="18"/>
        </w:rPr>
        <w:t>》</w:t>
      </w:r>
      <w:r>
        <w:rPr>
          <w:sz w:val="18"/>
          <w:szCs w:val="18"/>
        </w:rPr>
        <w:t>。</w:t>
      </w:r>
    </w:p>
    <w:p w:rsidR="00EB68EE" w:rsidRPr="00BF33B2" w:rsidRDefault="00EB68EE" w:rsidP="00BD56CA">
      <w:pPr>
        <w:pStyle w:val="ListParagraph"/>
        <w:numPr>
          <w:ilvl w:val="0"/>
          <w:numId w:val="104"/>
        </w:numPr>
        <w:ind w:firstLineChars="0"/>
        <w:rPr>
          <w:b/>
          <w:bCs/>
          <w:sz w:val="18"/>
          <w:szCs w:val="18"/>
        </w:rPr>
      </w:pPr>
      <w:r w:rsidRPr="00BF33B2">
        <w:rPr>
          <w:rFonts w:hint="eastAsia"/>
          <w:b/>
          <w:bCs/>
          <w:sz w:val="18"/>
          <w:szCs w:val="18"/>
        </w:rPr>
        <w:t>、循环神经网络RNN</w:t>
      </w:r>
    </w:p>
    <w:p w:rsidR="00EB68EE" w:rsidRDefault="00EB68EE" w:rsidP="00BF33B2">
      <w:pPr>
        <w:rPr>
          <w:sz w:val="18"/>
          <w:szCs w:val="18"/>
        </w:rPr>
      </w:pPr>
      <w:r w:rsidRPr="00495B99">
        <w:rPr>
          <w:sz w:val="18"/>
          <w:szCs w:val="18"/>
        </w:rPr>
        <w:t xml:space="preserve">RNN </w:t>
      </w:r>
      <w:r w:rsidRPr="00495B99">
        <w:rPr>
          <w:sz w:val="18"/>
          <w:szCs w:val="18"/>
        </w:rPr>
        <w:t>是一种能有效的处理序列数据的算法。</w:t>
      </w:r>
      <w:r>
        <w:rPr>
          <w:sz w:val="18"/>
          <w:szCs w:val="18"/>
        </w:rPr>
        <w:t>之所以</w:t>
      </w:r>
      <w:r w:rsidRPr="00495B99">
        <w:rPr>
          <w:sz w:val="18"/>
          <w:szCs w:val="18"/>
        </w:rPr>
        <w:t>能处理序列数据，是因为在序列中前面的输入也会影响到后面的输出，相当于有了</w:t>
      </w:r>
      <w:r w:rsidRPr="00495B99">
        <w:rPr>
          <w:sz w:val="18"/>
          <w:szCs w:val="18"/>
        </w:rPr>
        <w:t>“</w:t>
      </w:r>
      <w:r w:rsidRPr="00495B99">
        <w:rPr>
          <w:sz w:val="18"/>
          <w:szCs w:val="18"/>
        </w:rPr>
        <w:t>记忆功能</w:t>
      </w:r>
      <w:r w:rsidRPr="00495B99">
        <w:rPr>
          <w:sz w:val="18"/>
          <w:szCs w:val="18"/>
        </w:rPr>
        <w:t>”</w:t>
      </w:r>
      <w:r w:rsidRPr="00495B99">
        <w:rPr>
          <w:sz w:val="18"/>
          <w:szCs w:val="18"/>
        </w:rPr>
        <w:t>。长期信息可以有效的保留</w:t>
      </w:r>
      <w:r>
        <w:rPr>
          <w:sz w:val="18"/>
          <w:szCs w:val="18"/>
        </w:rPr>
        <w:t>、</w:t>
      </w:r>
      <w:r w:rsidRPr="00495B99">
        <w:rPr>
          <w:sz w:val="18"/>
          <w:szCs w:val="18"/>
        </w:rPr>
        <w:t>挑选重要信息保留，不重要的信息会选择</w:t>
      </w:r>
      <w:r w:rsidRPr="00495B99">
        <w:rPr>
          <w:sz w:val="18"/>
          <w:szCs w:val="18"/>
        </w:rPr>
        <w:t>“</w:t>
      </w:r>
      <w:r w:rsidRPr="00495B99">
        <w:rPr>
          <w:sz w:val="18"/>
          <w:szCs w:val="18"/>
        </w:rPr>
        <w:t>遗忘</w:t>
      </w:r>
      <w:r w:rsidRPr="00495B99">
        <w:rPr>
          <w:sz w:val="18"/>
          <w:szCs w:val="18"/>
        </w:rPr>
        <w:t>”</w:t>
      </w:r>
      <w:r>
        <w:rPr>
          <w:sz w:val="18"/>
          <w:szCs w:val="18"/>
        </w:rPr>
        <w:t>。</w:t>
      </w:r>
      <w:r w:rsidRPr="00495B99">
        <w:rPr>
          <w:sz w:val="18"/>
          <w:szCs w:val="18"/>
        </w:rPr>
        <w:t xml:space="preserve">RNN </w:t>
      </w:r>
      <w:r w:rsidRPr="00495B99">
        <w:rPr>
          <w:sz w:val="18"/>
          <w:szCs w:val="18"/>
        </w:rPr>
        <w:t>几个典型的应用如下：文本生成</w:t>
      </w:r>
      <w:r>
        <w:rPr>
          <w:sz w:val="18"/>
          <w:szCs w:val="18"/>
        </w:rPr>
        <w:t>、</w:t>
      </w:r>
      <w:r w:rsidRPr="00495B99">
        <w:rPr>
          <w:sz w:val="18"/>
          <w:szCs w:val="18"/>
        </w:rPr>
        <w:t>语音识别</w:t>
      </w:r>
      <w:r>
        <w:rPr>
          <w:sz w:val="18"/>
          <w:szCs w:val="18"/>
        </w:rPr>
        <w:t>、</w:t>
      </w:r>
      <w:r w:rsidRPr="00495B99">
        <w:rPr>
          <w:sz w:val="18"/>
          <w:szCs w:val="18"/>
        </w:rPr>
        <w:t>机器翻译</w:t>
      </w:r>
      <w:r>
        <w:rPr>
          <w:sz w:val="18"/>
          <w:szCs w:val="18"/>
        </w:rPr>
        <w:t>、</w:t>
      </w:r>
      <w:r w:rsidRPr="00495B99">
        <w:rPr>
          <w:sz w:val="18"/>
          <w:szCs w:val="18"/>
        </w:rPr>
        <w:t>生成图像描述</w:t>
      </w:r>
      <w:r>
        <w:rPr>
          <w:sz w:val="18"/>
          <w:szCs w:val="18"/>
        </w:rPr>
        <w:t>、</w:t>
      </w:r>
      <w:r w:rsidRPr="00495B99">
        <w:rPr>
          <w:sz w:val="18"/>
          <w:szCs w:val="18"/>
        </w:rPr>
        <w:t>视频标记</w:t>
      </w:r>
      <w:r>
        <w:rPr>
          <w:sz w:val="18"/>
          <w:szCs w:val="18"/>
        </w:rPr>
        <w:t>。</w:t>
      </w:r>
      <w:r w:rsidRPr="00495B99">
        <w:rPr>
          <w:sz w:val="18"/>
          <w:szCs w:val="18"/>
        </w:rPr>
        <w:t>了解更多《</w:t>
      </w:r>
      <w:hyperlink r:id="rId48" w:history="1">
        <w:r w:rsidRPr="00495B99">
          <w:rPr>
            <w:rStyle w:val="Hyperlink"/>
            <w:sz w:val="18"/>
            <w:szCs w:val="18"/>
          </w:rPr>
          <w:t>一文看懂循环神经网络</w:t>
        </w:r>
        <w:r w:rsidRPr="00495B99">
          <w:rPr>
            <w:rStyle w:val="Hyperlink"/>
            <w:sz w:val="18"/>
            <w:szCs w:val="18"/>
          </w:rPr>
          <w:t>-RNN</w:t>
        </w:r>
        <w:r w:rsidRPr="00495B99">
          <w:rPr>
            <w:rStyle w:val="Hyperlink"/>
            <w:sz w:val="18"/>
            <w:szCs w:val="18"/>
          </w:rPr>
          <w:t>（独特价值</w:t>
        </w:r>
        <w:r w:rsidRPr="00495B99">
          <w:rPr>
            <w:rStyle w:val="Hyperlink"/>
            <w:sz w:val="18"/>
            <w:szCs w:val="18"/>
          </w:rPr>
          <w:t>+</w:t>
        </w:r>
        <w:r w:rsidRPr="00495B99">
          <w:rPr>
            <w:rStyle w:val="Hyperlink"/>
            <w:sz w:val="18"/>
            <w:szCs w:val="18"/>
          </w:rPr>
          <w:t>优化算法</w:t>
        </w:r>
        <w:r w:rsidRPr="00495B99">
          <w:rPr>
            <w:rStyle w:val="Hyperlink"/>
            <w:sz w:val="18"/>
            <w:szCs w:val="18"/>
          </w:rPr>
          <w:t>+</w:t>
        </w:r>
        <w:r w:rsidRPr="00495B99">
          <w:rPr>
            <w:rStyle w:val="Hyperlink"/>
            <w:sz w:val="18"/>
            <w:szCs w:val="18"/>
          </w:rPr>
          <w:t>实际应用）</w:t>
        </w:r>
      </w:hyperlink>
      <w:r w:rsidRPr="00495B99">
        <w:rPr>
          <w:sz w:val="18"/>
          <w:szCs w:val="18"/>
        </w:rPr>
        <w:t>》</w:t>
      </w:r>
      <w:r>
        <w:rPr>
          <w:sz w:val="18"/>
          <w:szCs w:val="18"/>
        </w:rPr>
        <w:t>。</w:t>
      </w:r>
    </w:p>
    <w:p w:rsidR="00EB68EE" w:rsidRPr="00BF33B2" w:rsidRDefault="00EB68EE" w:rsidP="00BD56CA">
      <w:pPr>
        <w:pStyle w:val="ListParagraph"/>
        <w:numPr>
          <w:ilvl w:val="0"/>
          <w:numId w:val="104"/>
        </w:numPr>
        <w:ind w:firstLineChars="0"/>
        <w:rPr>
          <w:b/>
          <w:bCs/>
          <w:sz w:val="18"/>
          <w:szCs w:val="18"/>
        </w:rPr>
      </w:pPr>
      <w:r w:rsidRPr="00BF33B2">
        <w:rPr>
          <w:b/>
          <w:bCs/>
          <w:sz w:val="18"/>
          <w:szCs w:val="18"/>
        </w:rPr>
        <w:t>、</w:t>
      </w:r>
      <w:r w:rsidRPr="00BF33B2">
        <w:rPr>
          <w:rFonts w:hint="eastAsia"/>
          <w:b/>
          <w:bCs/>
          <w:sz w:val="18"/>
          <w:szCs w:val="18"/>
        </w:rPr>
        <w:t>通用预训练转换器</w:t>
      </w:r>
      <w:r w:rsidRPr="00BF33B2">
        <w:rPr>
          <w:b/>
          <w:bCs/>
          <w:sz w:val="18"/>
          <w:szCs w:val="18"/>
        </w:rPr>
        <w:t>GPT(Generative Pre-trained Transformer)</w:t>
      </w:r>
    </w:p>
    <w:p w:rsidR="00EB68EE" w:rsidRPr="00BF33B2" w:rsidRDefault="00EB68EE" w:rsidP="00BF33B2">
      <w:pPr>
        <w:rPr>
          <w:bCs/>
          <w:sz w:val="18"/>
          <w:szCs w:val="18"/>
        </w:rPr>
      </w:pPr>
      <w:r w:rsidRPr="006F0288">
        <w:rPr>
          <w:sz w:val="18"/>
          <w:szCs w:val="18"/>
        </w:rPr>
        <w:t>卷积只能通过叠加很深的层才能获得全局感受野，循环神经网络不好训练且慢。</w:t>
      </w:r>
      <w:r w:rsidRPr="006F0288">
        <w:rPr>
          <w:sz w:val="18"/>
          <w:szCs w:val="18"/>
        </w:rPr>
        <w:t>2017</w:t>
      </w:r>
      <w:r w:rsidRPr="006F0288">
        <w:rPr>
          <w:sz w:val="18"/>
          <w:szCs w:val="18"/>
        </w:rPr>
        <w:t>年《</w:t>
      </w:r>
      <w:r w:rsidRPr="006F0288">
        <w:rPr>
          <w:sz w:val="18"/>
          <w:szCs w:val="18"/>
        </w:rPr>
        <w:t>Attention is all you need</w:t>
      </w:r>
      <w:r w:rsidRPr="006F0288">
        <w:rPr>
          <w:sz w:val="18"/>
          <w:szCs w:val="18"/>
        </w:rPr>
        <w:t>》诞生了一种全新的网络架构，</w:t>
      </w:r>
      <w:r w:rsidRPr="006F0288">
        <w:rPr>
          <w:sz w:val="18"/>
          <w:szCs w:val="18"/>
        </w:rPr>
        <w:t>self-attention</w:t>
      </w:r>
      <w:r w:rsidRPr="006F0288">
        <w:rPr>
          <w:sz w:val="18"/>
          <w:szCs w:val="18"/>
        </w:rPr>
        <w:t>。使用</w:t>
      </w:r>
      <w:r w:rsidRPr="006F0288">
        <w:rPr>
          <w:sz w:val="18"/>
          <w:szCs w:val="18"/>
        </w:rPr>
        <w:t>self-attention</w:t>
      </w:r>
      <w:r w:rsidRPr="006F0288">
        <w:rPr>
          <w:sz w:val="18"/>
          <w:szCs w:val="18"/>
        </w:rPr>
        <w:t>的</w:t>
      </w:r>
      <w:r w:rsidRPr="006F0288">
        <w:rPr>
          <w:sz w:val="18"/>
          <w:szCs w:val="18"/>
        </w:rPr>
        <w:t>BERT</w:t>
      </w:r>
      <w:r w:rsidRPr="006F0288">
        <w:rPr>
          <w:sz w:val="18"/>
          <w:szCs w:val="18"/>
        </w:rPr>
        <w:t>巨大的提升了自然语言处理的精度和速度，近些年来</w:t>
      </w:r>
      <w:r w:rsidRPr="006F0288">
        <w:rPr>
          <w:sz w:val="18"/>
          <w:szCs w:val="18"/>
        </w:rPr>
        <w:t>BERT</w:t>
      </w:r>
      <w:r w:rsidRPr="006F0288">
        <w:rPr>
          <w:sz w:val="18"/>
          <w:szCs w:val="18"/>
        </w:rPr>
        <w:t>，</w:t>
      </w:r>
      <w:r w:rsidRPr="006F0288">
        <w:rPr>
          <w:sz w:val="18"/>
          <w:szCs w:val="18"/>
        </w:rPr>
        <w:t>GPT2</w:t>
      </w:r>
      <w:r w:rsidRPr="006F0288">
        <w:rPr>
          <w:sz w:val="18"/>
          <w:szCs w:val="18"/>
        </w:rPr>
        <w:t>，</w:t>
      </w:r>
      <w:r w:rsidRPr="006F0288">
        <w:rPr>
          <w:sz w:val="18"/>
          <w:szCs w:val="18"/>
        </w:rPr>
        <w:t>GPT3</w:t>
      </w:r>
      <w:r w:rsidRPr="006F0288">
        <w:rPr>
          <w:sz w:val="18"/>
          <w:szCs w:val="18"/>
        </w:rPr>
        <w:t>，基本都是基于</w:t>
      </w:r>
      <w:r w:rsidRPr="006F0288">
        <w:rPr>
          <w:sz w:val="18"/>
          <w:szCs w:val="18"/>
        </w:rPr>
        <w:t>Transformer</w:t>
      </w:r>
      <w:r>
        <w:rPr>
          <w:sz w:val="18"/>
          <w:szCs w:val="18"/>
        </w:rPr>
        <w:t>的架构了</w:t>
      </w:r>
      <w:r>
        <w:rPr>
          <w:rFonts w:hint="eastAsia"/>
          <w:sz w:val="18"/>
          <w:szCs w:val="18"/>
        </w:rPr>
        <w:t>，正发展成为人工智能产生</w:t>
      </w:r>
      <w:r w:rsidRPr="001469C8">
        <w:rPr>
          <w:rFonts w:hint="eastAsia"/>
          <w:sz w:val="18"/>
          <w:szCs w:val="18"/>
        </w:rPr>
        <w:t>内容</w:t>
      </w:r>
      <w:r w:rsidRPr="001469C8">
        <w:rPr>
          <w:rFonts w:hint="eastAsia"/>
          <w:sz w:val="18"/>
          <w:szCs w:val="18"/>
        </w:rPr>
        <w:t>AIGC</w:t>
      </w:r>
      <w:r>
        <w:rPr>
          <w:rFonts w:hint="eastAsia"/>
          <w:sz w:val="18"/>
          <w:szCs w:val="18"/>
        </w:rPr>
        <w:t>领域</w:t>
      </w:r>
      <w:r w:rsidRPr="001469C8">
        <w:rPr>
          <w:rFonts w:hint="eastAsia"/>
          <w:sz w:val="18"/>
          <w:szCs w:val="18"/>
        </w:rPr>
        <w:t>的代表</w:t>
      </w:r>
      <w:r>
        <w:rPr>
          <w:rFonts w:hint="eastAsia"/>
          <w:sz w:val="18"/>
          <w:szCs w:val="18"/>
        </w:rPr>
        <w:t>。</w:t>
      </w:r>
    </w:p>
  </w:endnote>
  <w:endnote w:id="61">
    <w:p w:rsidR="00EB68EE" w:rsidRPr="00495B99" w:rsidRDefault="00EB68EE" w:rsidP="008F1887">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]B</w:t>
      </w:r>
      <w:r w:rsidRPr="00495B99">
        <w:rPr>
          <w:sz w:val="18"/>
          <w:szCs w:val="18"/>
        </w:rPr>
        <w:t>ias</w:t>
      </w:r>
      <w:r w:rsidRPr="00495B99">
        <w:rPr>
          <w:sz w:val="18"/>
          <w:szCs w:val="18"/>
        </w:rPr>
        <w:t>，也称</w:t>
      </w:r>
      <w:r w:rsidRPr="00495B99">
        <w:rPr>
          <w:rFonts w:hint="eastAsia"/>
          <w:sz w:val="18"/>
          <w:szCs w:val="18"/>
        </w:rPr>
        <w:t>偏置、偏移量。</w:t>
      </w:r>
      <w:r>
        <w:rPr>
          <w:sz w:val="18"/>
          <w:szCs w:val="18"/>
        </w:rPr>
        <w:t>对于线性函数，例如</w:t>
      </w:r>
      <w:r>
        <w:rPr>
          <w:rFonts w:hint="eastAsia"/>
          <w:sz w:val="18"/>
          <w:szCs w:val="18"/>
        </w:rPr>
        <w:t>f</w:t>
      </w:r>
      <w:r>
        <w:rPr>
          <w:sz w:val="18"/>
          <w:szCs w:val="18"/>
        </w:rPr>
        <w:t>(x)=ax+b</w:t>
      </w:r>
      <w:r w:rsidRPr="00495B99">
        <w:rPr>
          <w:sz w:val="18"/>
          <w:szCs w:val="18"/>
        </w:rPr>
        <w:t>，当</w:t>
      </w:r>
      <w:r w:rsidRPr="00495B99">
        <w:rPr>
          <w:sz w:val="18"/>
          <w:szCs w:val="18"/>
        </w:rPr>
        <w:t>b=0</w:t>
      </w:r>
      <w:r w:rsidRPr="00495B99">
        <w:rPr>
          <w:sz w:val="18"/>
          <w:szCs w:val="18"/>
        </w:rPr>
        <w:t>时，函数总是通过原点</w:t>
      </w:r>
      <w:r w:rsidRPr="00495B99">
        <w:rPr>
          <w:sz w:val="18"/>
          <w:szCs w:val="18"/>
        </w:rPr>
        <w:t>[0,0]</w:t>
      </w:r>
      <w:r w:rsidRPr="00495B99">
        <w:rPr>
          <w:sz w:val="18"/>
          <w:szCs w:val="18"/>
        </w:rPr>
        <w:t>。当我们保持</w:t>
      </w:r>
      <w:r w:rsidRPr="00495B99">
        <w:rPr>
          <w:sz w:val="18"/>
          <w:szCs w:val="18"/>
        </w:rPr>
        <w:t>a</w:t>
      </w:r>
      <w:r w:rsidRPr="00495B99">
        <w:rPr>
          <w:sz w:val="18"/>
          <w:szCs w:val="18"/>
        </w:rPr>
        <w:t>不变的情况下引入</w:t>
      </w:r>
      <w:r w:rsidRPr="00495B99">
        <w:rPr>
          <w:sz w:val="18"/>
          <w:szCs w:val="18"/>
        </w:rPr>
        <w:t>b</w:t>
      </w:r>
      <w:r w:rsidRPr="00495B99">
        <w:rPr>
          <w:sz w:val="18"/>
          <w:szCs w:val="18"/>
        </w:rPr>
        <w:t>时，新的函数总是相互平行的。那么，可以说，系数</w:t>
      </w:r>
      <w:r w:rsidRPr="00495B99">
        <w:rPr>
          <w:sz w:val="18"/>
          <w:szCs w:val="18"/>
        </w:rPr>
        <w:t>a</w:t>
      </w:r>
      <w:r w:rsidRPr="00495B99">
        <w:rPr>
          <w:sz w:val="18"/>
          <w:szCs w:val="18"/>
        </w:rPr>
        <w:t>决定了函数的角度，而分量</w:t>
      </w:r>
      <w:r w:rsidRPr="00495B99">
        <w:rPr>
          <w:sz w:val="18"/>
          <w:szCs w:val="18"/>
        </w:rPr>
        <w:t>b</w:t>
      </w:r>
      <w:r w:rsidRPr="00495B99">
        <w:rPr>
          <w:sz w:val="18"/>
          <w:szCs w:val="18"/>
        </w:rPr>
        <w:t>决定了函数与</w:t>
      </w:r>
      <w:r w:rsidRPr="00495B99">
        <w:rPr>
          <w:sz w:val="18"/>
          <w:szCs w:val="18"/>
        </w:rPr>
        <w:t>x</w:t>
      </w:r>
      <w:r w:rsidRPr="00495B99">
        <w:rPr>
          <w:sz w:val="18"/>
          <w:szCs w:val="18"/>
        </w:rPr>
        <w:t>轴的交点。如果没有</w:t>
      </w:r>
      <w:r w:rsidRPr="00495B99">
        <w:rPr>
          <w:sz w:val="18"/>
          <w:szCs w:val="18"/>
        </w:rPr>
        <w:t>b</w:t>
      </w:r>
      <w:r w:rsidRPr="00495B99">
        <w:rPr>
          <w:sz w:val="18"/>
          <w:szCs w:val="18"/>
        </w:rPr>
        <w:t>，函数将会失去很多灵活性。只不过对一些分布进行分类时偏置项可能有用，但不是对所有情况都有用。</w:t>
      </w:r>
    </w:p>
  </w:endnote>
  <w:endnote w:id="62">
    <w:p w:rsidR="00EB68EE" w:rsidRPr="00495B99" w:rsidRDefault="00EB68EE" w:rsidP="00DF50A6">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rFonts w:hint="eastAsia"/>
          <w:sz w:val="18"/>
          <w:szCs w:val="18"/>
        </w:rPr>
        <w:t>激活函数，</w:t>
      </w:r>
      <w:hyperlink r:id="rId49" w:history="1">
        <w:r w:rsidRPr="00495B99">
          <w:rPr>
            <w:rStyle w:val="Hyperlink"/>
            <w:sz w:val="18"/>
            <w:szCs w:val="18"/>
          </w:rPr>
          <w:t>https://mp.weixin.qq.com/s?__biz=MzI1MjQ2OTQ3Ng==&amp;mid=2247558236&amp;idx=2&amp;sn=2e9580d8877090e0bffd1e044f1004fd&amp;chksm=e9e0edd7de9764c1d7fdf92ea667eaf901d72f883abd39116dd463238af437a433162f6be798&amp;scene=27</w:t>
        </w:r>
      </w:hyperlink>
    </w:p>
  </w:endnote>
  <w:endnote w:id="63">
    <w:p w:rsidR="00EB68EE" w:rsidRPr="00495B99" w:rsidRDefault="00EB68EE" w:rsidP="001C0C95">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 xml:space="preserve">] </w:t>
      </w:r>
      <w:r w:rsidRPr="00495B99">
        <w:rPr>
          <w:rFonts w:hint="eastAsia"/>
          <w:sz w:val="18"/>
          <w:szCs w:val="18"/>
        </w:rPr>
        <w:t>损失函数：</w:t>
      </w:r>
      <w:hyperlink r:id="rId50" w:history="1">
        <w:r w:rsidRPr="00495B99">
          <w:rPr>
            <w:rStyle w:val="Hyperlink"/>
            <w:sz w:val="18"/>
            <w:szCs w:val="18"/>
          </w:rPr>
          <w:t>https://zhuanlan.zhihu.com/p/58883095</w:t>
        </w:r>
      </w:hyperlink>
    </w:p>
  </w:endnote>
  <w:endnote w:id="64">
    <w:p w:rsidR="00EB68EE" w:rsidRPr="00495B99" w:rsidRDefault="00EB68EE" w:rsidP="00395F7D">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rFonts w:hint="eastAsia"/>
          <w:sz w:val="18"/>
          <w:szCs w:val="18"/>
        </w:rPr>
        <w:t>梯度下降优化算法：</w:t>
      </w:r>
      <w:hyperlink r:id="rId51" w:history="1">
        <w:r w:rsidRPr="00495B99">
          <w:rPr>
            <w:rStyle w:val="Hyperlink"/>
            <w:sz w:val="18"/>
            <w:szCs w:val="18"/>
          </w:rPr>
          <w:t>https://blog.csdn.net/shuzfan/article/details/75675568</w:t>
        </w:r>
      </w:hyperlink>
    </w:p>
  </w:endnote>
  <w:endnote w:id="65">
    <w:p w:rsidR="00EB68EE" w:rsidRPr="00495B99" w:rsidRDefault="00EB68EE" w:rsidP="00E00FB2">
      <w:pPr>
        <w:wordWrap w:val="0"/>
        <w:ind w:left="360" w:hangingChars="200" w:hanging="360"/>
        <w:jc w:val="left"/>
        <w:rPr>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rFonts w:hint="eastAsia"/>
          <w:sz w:val="18"/>
          <w:szCs w:val="18"/>
        </w:rPr>
        <w:t>学习率</w:t>
      </w:r>
      <w:r w:rsidRPr="00495B99">
        <w:rPr>
          <w:rFonts w:hint="eastAsia"/>
          <w:sz w:val="18"/>
          <w:szCs w:val="18"/>
        </w:rPr>
        <w:t>(Learning rate)</w:t>
      </w:r>
      <w:r w:rsidRPr="00495B99">
        <w:rPr>
          <w:rFonts w:hint="eastAsia"/>
          <w:sz w:val="18"/>
          <w:szCs w:val="18"/>
        </w:rPr>
        <w:t>的手动调整</w:t>
      </w:r>
      <w:r w:rsidRPr="00495B99">
        <w:rPr>
          <w:sz w:val="18"/>
          <w:szCs w:val="18"/>
        </w:rPr>
        <w:t xml:space="preserve">. </w:t>
      </w:r>
      <w:hyperlink r:id="rId52" w:history="1">
        <w:r w:rsidRPr="00495B99">
          <w:rPr>
            <w:rStyle w:val="Hyperlink"/>
            <w:sz w:val="18"/>
            <w:szCs w:val="18"/>
          </w:rPr>
          <w:t>https://blog.csdn.net/lty_sky/article/details/105223840?spm=1001.2101.3001.6661.1&amp;utm_medium=distribute.pc_relevant_t0.none-task-blog-2%7Edefault%7ECTRLIST%7ERate-1-105223840-blog-121240883.pc_relevant_default&amp;depth_1-utm_source=distribute.pc_relevant_t0.none-task-blog-2%7Edefault%7ECTRLIST%7ERate-1-105223840-blog-121240883.pc_relevant_default&amp;utm_relevant_index=1</w:t>
        </w:r>
      </w:hyperlink>
    </w:p>
  </w:endnote>
  <w:endnote w:id="66">
    <w:p w:rsidR="00EB68EE" w:rsidRPr="00495B99" w:rsidRDefault="00EB68EE" w:rsidP="00436816">
      <w:pPr>
        <w:wordWrap w:val="0"/>
        <w:ind w:left="360" w:hangingChars="200" w:hanging="360"/>
        <w:jc w:val="left"/>
        <w:rPr>
          <w:rFonts w:ascii="Helvetica" w:hAnsi="Helvetica"/>
          <w:color w:val="3D464D"/>
          <w:sz w:val="18"/>
          <w:szCs w:val="18"/>
        </w:rPr>
      </w:pPr>
      <w:r w:rsidRPr="00495B99">
        <w:rPr>
          <w:rFonts w:hint="eastAsia"/>
          <w:sz w:val="18"/>
          <w:szCs w:val="18"/>
        </w:rPr>
        <w:t>[</w:t>
      </w:r>
      <w:r w:rsidRPr="00495B99">
        <w:rPr>
          <w:sz w:val="18"/>
          <w:szCs w:val="18"/>
        </w:rPr>
        <w:endnoteRef/>
      </w:r>
      <w:r w:rsidRPr="00495B99">
        <w:rPr>
          <w:rFonts w:hint="eastAsia"/>
          <w:sz w:val="18"/>
          <w:szCs w:val="18"/>
        </w:rPr>
        <w:t>]</w:t>
      </w:r>
      <w:r w:rsidRPr="00495B99">
        <w:rPr>
          <w:sz w:val="18"/>
          <w:szCs w:val="18"/>
        </w:rPr>
        <w:t xml:space="preserve"> </w:t>
      </w:r>
      <w:r w:rsidRPr="00495B99">
        <w:rPr>
          <w:rFonts w:hint="eastAsia"/>
          <w:sz w:val="18"/>
          <w:szCs w:val="18"/>
        </w:rPr>
        <w:t>反向传播</w:t>
      </w:r>
      <w:r w:rsidRPr="00495B99">
        <w:rPr>
          <w:rFonts w:ascii="宋体" w:hAnsi="宋体" w:cs="宋体" w:hint="eastAsia"/>
          <w:color w:val="3D464D"/>
          <w:sz w:val="18"/>
          <w:szCs w:val="18"/>
        </w:rPr>
        <w:t>（</w:t>
      </w:r>
      <w:r w:rsidRPr="00495B99">
        <w:rPr>
          <w:rFonts w:ascii="Helvetica" w:hAnsi="Helvetica"/>
          <w:color w:val="3D464D"/>
          <w:sz w:val="18"/>
          <w:szCs w:val="18"/>
        </w:rPr>
        <w:t>Backward Propagation</w:t>
      </w:r>
      <w:r w:rsidRPr="00495B99">
        <w:rPr>
          <w:rFonts w:ascii="宋体" w:hAnsi="宋体" w:cs="宋体" w:hint="eastAsia"/>
          <w:color w:val="3D464D"/>
          <w:sz w:val="18"/>
          <w:szCs w:val="18"/>
        </w:rPr>
        <w:t>）：沿着与正方向相反的方向，上游传来的导数乘上局部导数，得出传给下游的导数。下述是反向传播的思路。</w:t>
      </w:r>
    </w:p>
    <w:p w:rsidR="00EB68EE" w:rsidRPr="00495B99" w:rsidRDefault="00EB68EE" w:rsidP="00BD56CA">
      <w:pPr>
        <w:pStyle w:val="ListParagraph"/>
        <w:numPr>
          <w:ilvl w:val="0"/>
          <w:numId w:val="96"/>
        </w:numPr>
        <w:ind w:firstLineChars="0"/>
        <w:rPr>
          <w:rFonts w:ascii="Helvetica" w:hAnsi="Helvetica"/>
          <w:color w:val="3D464D"/>
          <w:sz w:val="18"/>
          <w:szCs w:val="18"/>
        </w:rPr>
      </w:pPr>
      <w:r w:rsidRPr="00495B99">
        <w:rPr>
          <w:rFonts w:ascii="Helvetica" w:hAnsi="Helvetica" w:hint="eastAsia"/>
          <w:color w:val="3D464D"/>
          <w:sz w:val="18"/>
          <w:szCs w:val="18"/>
        </w:rPr>
        <w:t>、加法节点的反向传播</w:t>
      </w:r>
    </w:p>
    <w:p w:rsidR="00EB68EE" w:rsidRDefault="00EB68EE" w:rsidP="008F1887">
      <w:pPr>
        <w:rPr>
          <w:rFonts w:ascii="宋体" w:hAnsi="宋体" w:cs="宋体"/>
          <w:color w:val="3D464D"/>
          <w:sz w:val="18"/>
          <w:szCs w:val="18"/>
        </w:rPr>
      </w:pPr>
      <w:r w:rsidRPr="00495B99">
        <w:rPr>
          <w:rFonts w:ascii="宋体" w:hAnsi="宋体" w:cs="宋体" w:hint="eastAsia"/>
          <w:color w:val="3D464D"/>
          <w:sz w:val="18"/>
          <w:szCs w:val="18"/>
        </w:rPr>
        <w:t>以</w:t>
      </w:r>
      <w:r w:rsidRPr="00495B99">
        <w:rPr>
          <w:rFonts w:ascii="Helvetica" w:hAnsi="Helvetica"/>
          <w:color w:val="3D464D"/>
          <w:sz w:val="18"/>
          <w:szCs w:val="18"/>
        </w:rPr>
        <w:t>z = x + y</w:t>
      </w:r>
      <w:r w:rsidRPr="00495B99">
        <w:rPr>
          <w:rFonts w:ascii="宋体" w:hAnsi="宋体" w:cs="宋体" w:hint="eastAsia"/>
          <w:color w:val="3D464D"/>
          <w:sz w:val="18"/>
          <w:szCs w:val="18"/>
        </w:rPr>
        <w:t>为例，观察它的反向传播。</w:t>
      </w:r>
      <w:r w:rsidRPr="00495B99">
        <w:rPr>
          <w:rFonts w:ascii="Helvetica" w:hAnsi="Helvetica"/>
          <w:color w:val="3D464D"/>
          <w:sz w:val="18"/>
          <w:szCs w:val="18"/>
        </w:rPr>
        <w:t>z = x + y</w:t>
      </w:r>
      <w:r w:rsidRPr="00495B99">
        <w:rPr>
          <w:rFonts w:ascii="宋体" w:hAnsi="宋体" w:cs="宋体" w:hint="eastAsia"/>
          <w:color w:val="3D464D"/>
          <w:sz w:val="18"/>
          <w:szCs w:val="18"/>
        </w:rPr>
        <w:t>的导数可由下式（解析性地）计算出来。</w:t>
      </w:r>
    </w:p>
    <w:p w:rsidR="00EB68EE" w:rsidRPr="00495B99" w:rsidRDefault="00EB68EE" w:rsidP="00BD56CA">
      <w:pPr>
        <w:pStyle w:val="ListParagraph"/>
        <w:numPr>
          <w:ilvl w:val="0"/>
          <w:numId w:val="96"/>
        </w:numPr>
        <w:ind w:firstLineChars="0"/>
        <w:rPr>
          <w:rFonts w:ascii="Helvetica" w:hAnsi="Helvetica"/>
          <w:color w:val="3D464D"/>
          <w:sz w:val="18"/>
          <w:szCs w:val="18"/>
        </w:rPr>
      </w:pPr>
      <w:r w:rsidRPr="00495B99">
        <w:rPr>
          <w:rFonts w:ascii="Helvetica" w:hAnsi="Helvetica" w:hint="eastAsia"/>
          <w:color w:val="3D464D"/>
          <w:sz w:val="18"/>
          <w:szCs w:val="18"/>
        </w:rPr>
        <w:t>、乘法节点的反向传播</w:t>
      </w:r>
    </w:p>
    <w:p w:rsidR="00EB68EE" w:rsidRPr="00495B99" w:rsidRDefault="00EB68EE" w:rsidP="00436816">
      <w:pPr>
        <w:jc w:val="left"/>
        <w:rPr>
          <w:rFonts w:ascii="Helvetica" w:eastAsiaTheme="minorEastAsia" w:hAnsi="Helvetica"/>
          <w:color w:val="3D464D"/>
          <w:sz w:val="18"/>
          <w:szCs w:val="18"/>
        </w:rPr>
      </w:pPr>
      <w:r w:rsidRPr="00495B99">
        <w:rPr>
          <w:rFonts w:ascii="宋体" w:hAnsi="宋体" w:cs="宋体" w:hint="eastAsia"/>
          <w:color w:val="3D464D"/>
          <w:sz w:val="18"/>
          <w:szCs w:val="18"/>
        </w:rPr>
        <w:t>接下来，我们看一下乘法节点的反向传播。这里我们考虑</w:t>
      </w:r>
      <w:r w:rsidRPr="00495B99">
        <w:rPr>
          <w:rFonts w:ascii="Helvetica" w:hAnsi="Helvetica"/>
          <w:color w:val="3D464D"/>
          <w:sz w:val="18"/>
          <w:szCs w:val="18"/>
        </w:rPr>
        <w:t>z = xy</w:t>
      </w:r>
      <w:r w:rsidRPr="00495B99">
        <w:rPr>
          <w:rFonts w:ascii="宋体" w:hAnsi="宋体" w:cs="宋体" w:hint="eastAsia"/>
          <w:color w:val="3D464D"/>
          <w:sz w:val="18"/>
          <w:szCs w:val="18"/>
        </w:rPr>
        <w:t>。乘法的反向传播会将上游的值乘以正向传播时的输入信号的</w:t>
      </w:r>
      <w:r w:rsidRPr="00495B99">
        <w:rPr>
          <w:rFonts w:ascii="Helvetica" w:hAnsi="Helvetica"/>
          <w:color w:val="3D464D"/>
          <w:sz w:val="18"/>
          <w:szCs w:val="18"/>
        </w:rPr>
        <w:t>“</w:t>
      </w:r>
      <w:r w:rsidRPr="00495B99">
        <w:rPr>
          <w:rFonts w:ascii="宋体" w:hAnsi="宋体" w:cs="宋体" w:hint="eastAsia"/>
          <w:color w:val="3D464D"/>
          <w:sz w:val="18"/>
          <w:szCs w:val="18"/>
        </w:rPr>
        <w:t>翻转值</w:t>
      </w:r>
      <w:r w:rsidRPr="00495B99">
        <w:rPr>
          <w:rFonts w:ascii="Helvetica" w:hAnsi="Helvetica"/>
          <w:color w:val="3D464D"/>
          <w:sz w:val="18"/>
          <w:szCs w:val="18"/>
        </w:rPr>
        <w:t>”</w:t>
      </w:r>
      <w:r w:rsidRPr="00495B99">
        <w:rPr>
          <w:rFonts w:ascii="宋体" w:hAnsi="宋体" w:cs="宋体" w:hint="eastAsia"/>
          <w:color w:val="3D464D"/>
          <w:sz w:val="18"/>
          <w:szCs w:val="18"/>
        </w:rPr>
        <w:t>后传递给下游。翻转值表示一种翻转关系，如下图，正向传播时信号是</w:t>
      </w:r>
      <w:r w:rsidRPr="00495B99">
        <w:rPr>
          <w:rFonts w:ascii="Helvetica" w:hAnsi="Helvetica"/>
          <w:color w:val="3D464D"/>
          <w:sz w:val="18"/>
          <w:szCs w:val="18"/>
        </w:rPr>
        <w:t>x</w:t>
      </w:r>
      <w:r w:rsidRPr="00495B99">
        <w:rPr>
          <w:rFonts w:ascii="宋体" w:hAnsi="宋体" w:cs="宋体" w:hint="eastAsia"/>
          <w:color w:val="3D464D"/>
          <w:sz w:val="18"/>
          <w:szCs w:val="18"/>
        </w:rPr>
        <w:t>的话，反向传播时则是</w:t>
      </w:r>
      <w:r w:rsidRPr="00495B99">
        <w:rPr>
          <w:rFonts w:ascii="Helvetica" w:hAnsi="Helvetica"/>
          <w:color w:val="3D464D"/>
          <w:sz w:val="18"/>
          <w:szCs w:val="18"/>
        </w:rPr>
        <w:t>y</w:t>
      </w:r>
      <w:r w:rsidRPr="00495B99">
        <w:rPr>
          <w:rFonts w:ascii="宋体" w:hAnsi="宋体" w:cs="宋体" w:hint="eastAsia"/>
          <w:color w:val="3D464D"/>
          <w:sz w:val="18"/>
          <w:szCs w:val="18"/>
        </w:rPr>
        <w:t>；正向传播时信号是</w:t>
      </w:r>
      <w:r w:rsidRPr="00495B99">
        <w:rPr>
          <w:rFonts w:ascii="Helvetica" w:hAnsi="Helvetica"/>
          <w:color w:val="3D464D"/>
          <w:sz w:val="18"/>
          <w:szCs w:val="18"/>
        </w:rPr>
        <w:t>y</w:t>
      </w:r>
      <w:r w:rsidRPr="00495B99">
        <w:rPr>
          <w:rFonts w:ascii="宋体" w:hAnsi="宋体" w:cs="宋体" w:hint="eastAsia"/>
          <w:color w:val="3D464D"/>
          <w:sz w:val="18"/>
          <w:szCs w:val="18"/>
        </w:rPr>
        <w:t>的话，反向传播时则是</w:t>
      </w:r>
      <w:r w:rsidRPr="00495B99">
        <w:rPr>
          <w:rFonts w:ascii="Helvetica" w:hAnsi="Helvetica"/>
          <w:color w:val="3D464D"/>
          <w:sz w:val="18"/>
          <w:szCs w:val="18"/>
        </w:rPr>
        <w:t>x</w:t>
      </w:r>
      <w:r w:rsidRPr="00495B99">
        <w:rPr>
          <w:rFonts w:ascii="宋体" w:hAnsi="宋体" w:cs="宋体" w:hint="eastAsia"/>
          <w:color w:val="3D464D"/>
          <w:sz w:val="18"/>
          <w:szCs w:val="18"/>
        </w:rPr>
        <w:t>。注意：因为乘法的反向传播会乘以输入信号的翻转值，所以各自可按</w:t>
      </w:r>
      <w:r w:rsidRPr="00495B99">
        <w:rPr>
          <w:rFonts w:ascii="Helvetica" w:hAnsi="Helvetica"/>
          <w:color w:val="3D464D"/>
          <w:sz w:val="18"/>
          <w:szCs w:val="18"/>
        </w:rPr>
        <w:t>1.3 × 5 = 6.5</w:t>
      </w:r>
      <w:r w:rsidRPr="00495B99">
        <w:rPr>
          <w:rFonts w:ascii="宋体" w:hAnsi="宋体" w:cs="宋体" w:hint="eastAsia"/>
          <w:color w:val="3D464D"/>
          <w:sz w:val="18"/>
          <w:szCs w:val="18"/>
        </w:rPr>
        <w:t>、</w:t>
      </w:r>
      <w:r w:rsidRPr="00495B99">
        <w:rPr>
          <w:rFonts w:ascii="Helvetica" w:hAnsi="Helvetica"/>
          <w:color w:val="3D464D"/>
          <w:sz w:val="18"/>
          <w:szCs w:val="18"/>
        </w:rPr>
        <w:t>1.3 × 10 = 13</w:t>
      </w:r>
      <w:r w:rsidRPr="00495B99">
        <w:rPr>
          <w:rFonts w:ascii="宋体" w:hAnsi="宋体" w:cs="宋体" w:hint="eastAsia"/>
          <w:color w:val="3D464D"/>
          <w:sz w:val="18"/>
          <w:szCs w:val="18"/>
        </w:rPr>
        <w:t>计算。另外，加法的反向传播只是将上游的值传给下游，并不需要正向传播的输入信号。但是，乘法的反向传播需要正向传播时的输入信号值。因此，实现乘法节点的反向传播时，要保存正向传播的输入信号。</w:t>
      </w:r>
    </w:p>
    <w:p w:rsidR="00EB68EE" w:rsidRPr="00495B99" w:rsidRDefault="009656A5" w:rsidP="00881715">
      <w:pPr>
        <w:ind w:firstLine="0"/>
        <w:jc w:val="center"/>
        <w:rPr>
          <w:rFonts w:ascii="Helvetica" w:hAnsi="Helvetica"/>
          <w:color w:val="3D464D"/>
          <w:sz w:val="18"/>
          <w:szCs w:val="18"/>
        </w:rPr>
      </w:pPr>
      <w:r w:rsidRPr="00495B99">
        <w:rPr>
          <w:rFonts w:ascii="宋体" w:hAnsi="宋体" w:cs="宋体" w:hint="eastAsia"/>
          <w:color w:val="3D464D"/>
          <w:sz w:val="18"/>
          <w:szCs w:val="18"/>
        </w:rPr>
        <w:t xml:space="preserve"> </w:t>
      </w:r>
      <w:r w:rsidR="00EB68EE" w:rsidRPr="00495B99">
        <w:rPr>
          <w:rFonts w:ascii="宋体" w:hAnsi="宋体" w:cs="宋体" w:hint="eastAsia"/>
          <w:color w:val="3D464D"/>
          <w:sz w:val="18"/>
          <w:szCs w:val="18"/>
        </w:rPr>
        <w:t>(</w:t>
      </w:r>
      <w:r w:rsidR="00EB68EE" w:rsidRPr="00495B99">
        <w:rPr>
          <w:rFonts w:ascii="宋体" w:hAnsi="宋体" w:cs="宋体"/>
          <w:color w:val="3D464D"/>
          <w:sz w:val="18"/>
          <w:szCs w:val="18"/>
        </w:rPr>
        <w:t>a)正向</w:t>
      </w:r>
      <w:r w:rsidR="00EB68EE" w:rsidRPr="00495B99">
        <w:rPr>
          <w:rFonts w:ascii="宋体" w:hAnsi="宋体" w:cs="宋体" w:hint="eastAsia"/>
          <w:color w:val="3D464D"/>
          <w:sz w:val="18"/>
          <w:szCs w:val="18"/>
        </w:rPr>
        <w:t xml:space="preserve"> </w:t>
      </w:r>
      <w:r w:rsidR="00EB68EE" w:rsidRPr="00495B99">
        <w:rPr>
          <w:rFonts w:ascii="宋体" w:hAnsi="宋体" w:cs="宋体"/>
          <w:color w:val="3D464D"/>
          <w:sz w:val="18"/>
          <w:szCs w:val="18"/>
        </w:rPr>
        <w:t xml:space="preserve">                 (b)反向</w:t>
      </w:r>
    </w:p>
    <w:p w:rsidR="00EB68EE" w:rsidRPr="00495B99" w:rsidRDefault="00EB68EE" w:rsidP="00AD1075">
      <w:pPr>
        <w:jc w:val="center"/>
        <w:rPr>
          <w:rFonts w:ascii="宋体" w:hAnsi="宋体" w:cs="宋体"/>
          <w:color w:val="3D464D"/>
          <w:sz w:val="18"/>
          <w:szCs w:val="18"/>
        </w:rPr>
      </w:pPr>
    </w:p>
    <w:p w:rsidR="00EB68EE" w:rsidRPr="00495B99" w:rsidRDefault="00EB68EE" w:rsidP="00BD56CA">
      <w:pPr>
        <w:pStyle w:val="ListParagraph"/>
        <w:numPr>
          <w:ilvl w:val="0"/>
          <w:numId w:val="96"/>
        </w:numPr>
        <w:ind w:firstLineChars="0"/>
        <w:rPr>
          <w:rFonts w:ascii="Helvetica" w:hAnsi="Helvetica"/>
          <w:color w:val="3D464D"/>
          <w:sz w:val="18"/>
          <w:szCs w:val="18"/>
        </w:rPr>
      </w:pPr>
      <w:r w:rsidRPr="00495B99">
        <w:rPr>
          <w:rFonts w:ascii="Helvetica" w:hAnsi="Helvetica"/>
          <w:color w:val="3D464D"/>
          <w:sz w:val="18"/>
          <w:szCs w:val="18"/>
        </w:rPr>
        <w:t>、</w:t>
      </w:r>
      <w:r w:rsidRPr="00495B99">
        <w:rPr>
          <w:rFonts w:ascii="Helvetica" w:hAnsi="Helvetica"/>
          <w:color w:val="3D464D"/>
          <w:sz w:val="18"/>
          <w:szCs w:val="18"/>
        </w:rPr>
        <w:t>Sigmoid</w:t>
      </w:r>
      <w:r w:rsidRPr="00495B99">
        <w:rPr>
          <w:rFonts w:ascii="Helvetica" w:hAnsi="Helvetica" w:hint="eastAsia"/>
          <w:color w:val="3D464D"/>
          <w:sz w:val="18"/>
          <w:szCs w:val="18"/>
        </w:rPr>
        <w:t>函数的反向传播</w:t>
      </w:r>
    </w:p>
    <w:p w:rsidR="00EB68EE" w:rsidRPr="00495B99" w:rsidRDefault="00EB68EE" w:rsidP="00AD1075">
      <w:pPr>
        <w:jc w:val="center"/>
        <w:rPr>
          <w:rFonts w:ascii="Helvetica" w:eastAsiaTheme="minorEastAsia" w:hAnsi="Helvetica"/>
          <w:color w:val="3D464D"/>
          <w:sz w:val="18"/>
          <w:szCs w:val="18"/>
        </w:rPr>
      </w:pPr>
    </w:p>
    <w:p w:rsidR="00EB68EE" w:rsidRPr="00495B99" w:rsidRDefault="00EB68EE" w:rsidP="00BD56CA">
      <w:pPr>
        <w:pStyle w:val="ListParagraph"/>
        <w:numPr>
          <w:ilvl w:val="0"/>
          <w:numId w:val="97"/>
        </w:numPr>
        <w:ind w:firstLineChars="0"/>
        <w:rPr>
          <w:color w:val="3D464D"/>
          <w:sz w:val="18"/>
          <w:szCs w:val="18"/>
        </w:rPr>
      </w:pPr>
      <w:r w:rsidRPr="00495B99">
        <w:rPr>
          <w:rFonts w:ascii="Helvetica" w:hAnsi="Helvetica"/>
          <w:color w:val="3D464D"/>
          <w:sz w:val="18"/>
          <w:szCs w:val="18"/>
        </w:rPr>
        <w:t>Sigmoid</w:t>
      </w:r>
      <w:r w:rsidRPr="00495B99">
        <w:rPr>
          <w:rFonts w:ascii="Helvetica" w:hAnsi="Helvetica" w:hint="eastAsia"/>
          <w:color w:val="3D464D"/>
          <w:sz w:val="18"/>
          <w:szCs w:val="18"/>
        </w:rPr>
        <w:t>函数计算图的正向传播过程</w:t>
      </w:r>
    </w:p>
    <w:p w:rsidR="00EB68EE" w:rsidRPr="00495B99" w:rsidRDefault="00EB68EE" w:rsidP="00881715">
      <w:pPr>
        <w:ind w:firstLine="0"/>
        <w:jc w:val="center"/>
        <w:rPr>
          <w:rFonts w:ascii="宋体" w:hAnsi="宋体"/>
          <w:color w:val="3D464D"/>
          <w:sz w:val="18"/>
          <w:szCs w:val="18"/>
        </w:rPr>
      </w:pPr>
    </w:p>
    <w:p w:rsidR="00EB68EE" w:rsidRPr="00495B99" w:rsidRDefault="00EB68EE" w:rsidP="00881715">
      <w:pPr>
        <w:ind w:left="780" w:firstLine="0"/>
        <w:rPr>
          <w:rFonts w:ascii="宋体" w:hAnsi="宋体"/>
          <w:color w:val="3D464D"/>
          <w:sz w:val="18"/>
          <w:szCs w:val="18"/>
        </w:rPr>
      </w:pPr>
    </w:p>
    <w:p w:rsidR="00EB68EE" w:rsidRPr="00495B99" w:rsidRDefault="00EB68EE" w:rsidP="00BD56CA">
      <w:pPr>
        <w:pStyle w:val="ListParagraph"/>
        <w:numPr>
          <w:ilvl w:val="0"/>
          <w:numId w:val="97"/>
        </w:numPr>
        <w:ind w:firstLineChars="0"/>
        <w:rPr>
          <w:rFonts w:ascii="Helvetica" w:hAnsi="Helvetica"/>
          <w:color w:val="3D464D"/>
          <w:sz w:val="18"/>
          <w:szCs w:val="18"/>
        </w:rPr>
      </w:pPr>
      <w:r w:rsidRPr="00495B99">
        <w:rPr>
          <w:rFonts w:ascii="Helvetica" w:hAnsi="Helvetica"/>
          <w:color w:val="3D464D"/>
          <w:sz w:val="18"/>
          <w:szCs w:val="18"/>
        </w:rPr>
        <w:t>Sigmoid</w:t>
      </w:r>
      <w:r w:rsidRPr="00495B99">
        <w:rPr>
          <w:rFonts w:ascii="Helvetica" w:hAnsi="Helvetica" w:hint="eastAsia"/>
          <w:color w:val="3D464D"/>
          <w:sz w:val="18"/>
          <w:szCs w:val="18"/>
        </w:rPr>
        <w:t>函数计算图的正向传播过程</w:t>
      </w:r>
    </w:p>
    <w:p w:rsidR="00EB68EE" w:rsidRPr="00495B99" w:rsidRDefault="00EB68EE" w:rsidP="00AD1075">
      <w:pPr>
        <w:jc w:val="left"/>
        <w:rPr>
          <w:rFonts w:ascii="宋体" w:hAnsi="宋体" w:cs="宋体"/>
          <w:color w:val="3D464D"/>
          <w:sz w:val="18"/>
          <w:szCs w:val="18"/>
        </w:rPr>
      </w:pPr>
      <w:r w:rsidRPr="00495B99">
        <w:rPr>
          <w:rFonts w:ascii="宋体" w:hAnsi="宋体" w:cs="宋体" w:hint="eastAsia"/>
          <w:color w:val="3D464D"/>
          <w:sz w:val="18"/>
          <w:szCs w:val="18"/>
        </w:rPr>
        <w:t>为了方便表示，我们令</w:t>
      </w:r>
    </w:p>
    <w:p w:rsidR="00EB68EE" w:rsidRPr="00495B99" w:rsidRDefault="00EB68EE" w:rsidP="00881715">
      <w:pPr>
        <w:ind w:firstLine="0"/>
        <w:jc w:val="center"/>
        <w:rPr>
          <w:rFonts w:ascii="Helvetica" w:hAnsi="Helvetica"/>
          <w:color w:val="3D464D"/>
          <w:sz w:val="18"/>
          <w:szCs w:val="18"/>
        </w:rPr>
      </w:pPr>
    </w:p>
    <w:p w:rsidR="00EB68EE" w:rsidRPr="00495B99" w:rsidRDefault="00EB68EE" w:rsidP="00AD1075">
      <w:pPr>
        <w:jc w:val="left"/>
        <w:rPr>
          <w:rFonts w:ascii="宋体" w:hAnsi="宋体" w:cs="宋体"/>
          <w:color w:val="3D464D"/>
          <w:sz w:val="18"/>
          <w:szCs w:val="18"/>
        </w:rPr>
      </w:pPr>
      <w:r w:rsidRPr="00495B99">
        <w:rPr>
          <w:rStyle w:val="Strong"/>
          <w:rFonts w:ascii="宋体" w:hAnsi="宋体" w:cs="宋体" w:hint="eastAsia"/>
          <w:color w:val="3D464D"/>
          <w:sz w:val="18"/>
          <w:szCs w:val="18"/>
        </w:rPr>
        <w:t>步骤</w:t>
      </w:r>
      <w:r w:rsidRPr="00495B99">
        <w:rPr>
          <w:rStyle w:val="Strong"/>
          <w:rFonts w:ascii="Helvetica" w:hAnsi="Helvetica"/>
          <w:color w:val="3D464D"/>
          <w:sz w:val="18"/>
          <w:szCs w:val="18"/>
        </w:rPr>
        <w:t>1</w:t>
      </w:r>
      <w:r w:rsidRPr="00495B99">
        <w:rPr>
          <w:rFonts w:ascii="Helvetica" w:hAnsi="Helvetica"/>
          <w:color w:val="3D464D"/>
          <w:sz w:val="18"/>
          <w:szCs w:val="18"/>
        </w:rPr>
        <w:br/>
        <w:t>“/”</w:t>
      </w:r>
      <w:r w:rsidRPr="00495B99">
        <w:rPr>
          <w:rFonts w:ascii="宋体" w:hAnsi="宋体" w:cs="宋体" w:hint="eastAsia"/>
          <w:color w:val="3D464D"/>
          <w:sz w:val="18"/>
          <w:szCs w:val="18"/>
        </w:rPr>
        <w:t>节点表示</w:t>
      </w:r>
      <w:r w:rsidRPr="00495B99">
        <w:rPr>
          <w:rFonts w:ascii="Helvetica" w:hAnsi="Helvetica"/>
          <w:color w:val="3D464D"/>
          <w:sz w:val="18"/>
          <w:szCs w:val="18"/>
        </w:rPr>
        <w:t xml:space="preserve"> </w:t>
      </w:r>
      <w:r w:rsidRPr="00495B99">
        <w:rPr>
          <w:rFonts w:ascii="宋体" w:hAnsi="宋体" w:cs="宋体" w:hint="eastAsia"/>
          <w:color w:val="3D464D"/>
          <w:sz w:val="18"/>
          <w:szCs w:val="18"/>
        </w:rPr>
        <w:t>，它的导数可以解析性地表示为下式：</w:t>
      </w:r>
    </w:p>
    <w:p w:rsidR="00EB68EE" w:rsidRPr="00495B99" w:rsidRDefault="00EB68EE" w:rsidP="00881715">
      <w:pPr>
        <w:ind w:firstLine="0"/>
        <w:jc w:val="center"/>
        <w:rPr>
          <w:rFonts w:ascii="Helvetica" w:hAnsi="Helvetica"/>
          <w:color w:val="3D464D"/>
          <w:sz w:val="18"/>
          <w:szCs w:val="18"/>
        </w:rPr>
      </w:pPr>
    </w:p>
    <w:p w:rsidR="00EB68EE" w:rsidRDefault="00EB68EE" w:rsidP="00D43714">
      <w:pPr>
        <w:ind w:firstLine="0"/>
        <w:rPr>
          <w:rStyle w:val="Strong"/>
          <w:rFonts w:ascii="宋体" w:hAnsi="宋体" w:cs="宋体"/>
          <w:color w:val="3D464D"/>
          <w:sz w:val="18"/>
          <w:szCs w:val="18"/>
        </w:rPr>
      </w:pPr>
      <w:r w:rsidRPr="00D43714">
        <w:rPr>
          <w:rStyle w:val="Strong"/>
          <w:rFonts w:ascii="宋体" w:hAnsi="宋体" w:cs="宋体" w:hint="eastAsia"/>
          <w:color w:val="3D464D"/>
          <w:sz w:val="18"/>
          <w:szCs w:val="18"/>
        </w:rPr>
        <w:t>反向传播时，会将上游的值乘以</w:t>
      </w:r>
      <w:r>
        <w:rPr>
          <w:rStyle w:val="Strong"/>
          <w:rFonts w:ascii="宋体" w:hAnsi="宋体" w:cs="宋体"/>
          <w:color w:val="3D464D"/>
          <w:sz w:val="18"/>
          <w:szCs w:val="18"/>
        </w:rPr>
        <w:t>-y</w:t>
      </w:r>
      <w:r w:rsidRPr="00D43714">
        <w:rPr>
          <w:rStyle w:val="Strong"/>
          <w:rFonts w:ascii="宋体" w:hAnsi="宋体" w:cs="宋体"/>
          <w:color w:val="3D464D"/>
          <w:sz w:val="18"/>
          <w:szCs w:val="18"/>
          <w:vertAlign w:val="superscript"/>
        </w:rPr>
        <w:t>2</w:t>
      </w:r>
      <w:r>
        <w:rPr>
          <w:rStyle w:val="Strong"/>
          <w:rFonts w:ascii="宋体" w:hAnsi="宋体" w:cs="宋体"/>
          <w:color w:val="3D464D"/>
          <w:sz w:val="18"/>
          <w:szCs w:val="18"/>
        </w:rPr>
        <w:t>(正向传播的输出的平方乘以</w:t>
      </w:r>
      <w:r>
        <w:rPr>
          <w:rStyle w:val="Strong"/>
          <w:rFonts w:ascii="宋体" w:hAnsi="宋体" w:cs="宋体" w:hint="eastAsia"/>
          <w:color w:val="3D464D"/>
          <w:sz w:val="18"/>
          <w:szCs w:val="18"/>
        </w:rPr>
        <w:t>-</w:t>
      </w:r>
      <w:r>
        <w:rPr>
          <w:rStyle w:val="Strong"/>
          <w:rFonts w:ascii="宋体" w:hAnsi="宋体" w:cs="宋体"/>
          <w:color w:val="3D464D"/>
          <w:sz w:val="18"/>
          <w:szCs w:val="18"/>
        </w:rPr>
        <w:t>1后的值)后，</w:t>
      </w:r>
      <w:r w:rsidRPr="00D43714">
        <w:rPr>
          <w:rStyle w:val="Strong"/>
          <w:rFonts w:ascii="宋体" w:hAnsi="宋体" w:cs="宋体" w:hint="eastAsia"/>
          <w:color w:val="3D464D"/>
          <w:sz w:val="18"/>
          <w:szCs w:val="18"/>
        </w:rPr>
        <w:t>再传给下游。计算图如下所示。</w:t>
      </w:r>
    </w:p>
    <w:p w:rsidR="00EB68EE" w:rsidRPr="00495B99" w:rsidRDefault="00EB68EE" w:rsidP="00881715">
      <w:pPr>
        <w:ind w:firstLine="0"/>
        <w:jc w:val="center"/>
        <w:rPr>
          <w:rStyle w:val="Strong"/>
          <w:rFonts w:ascii="宋体" w:hAnsi="宋体" w:cs="宋体"/>
          <w:color w:val="3D464D"/>
          <w:sz w:val="18"/>
          <w:szCs w:val="18"/>
        </w:rPr>
      </w:pPr>
    </w:p>
    <w:p w:rsidR="00EB68EE" w:rsidRDefault="00EB68EE" w:rsidP="00D43714">
      <w:pPr>
        <w:ind w:firstLine="0"/>
        <w:jc w:val="left"/>
        <w:rPr>
          <w:rFonts w:ascii="Helvetica" w:hAnsi="Helvetica"/>
          <w:color w:val="3D464D"/>
          <w:sz w:val="18"/>
          <w:szCs w:val="18"/>
        </w:rPr>
      </w:pPr>
      <w:r w:rsidRPr="00495B99">
        <w:rPr>
          <w:rStyle w:val="Strong"/>
          <w:rFonts w:ascii="宋体" w:hAnsi="宋体" w:cs="宋体" w:hint="eastAsia"/>
          <w:color w:val="3D464D"/>
          <w:sz w:val="18"/>
          <w:szCs w:val="18"/>
        </w:rPr>
        <w:t>步骤</w:t>
      </w:r>
      <w:r w:rsidRPr="00495B99">
        <w:rPr>
          <w:rStyle w:val="Strong"/>
          <w:rFonts w:ascii="Helvetica" w:hAnsi="Helvetica"/>
          <w:color w:val="3D464D"/>
          <w:sz w:val="18"/>
          <w:szCs w:val="18"/>
        </w:rPr>
        <w:t>2</w:t>
      </w:r>
    </w:p>
    <w:p w:rsidR="00EB68EE" w:rsidRDefault="00EB68EE" w:rsidP="00D43714">
      <w:pPr>
        <w:ind w:firstLine="0"/>
        <w:jc w:val="left"/>
        <w:rPr>
          <w:rFonts w:ascii="宋体" w:hAnsi="宋体" w:cs="宋体"/>
          <w:color w:val="3D464D"/>
          <w:sz w:val="18"/>
          <w:szCs w:val="18"/>
        </w:rPr>
      </w:pPr>
      <w:r w:rsidRPr="00495B99">
        <w:rPr>
          <w:rFonts w:ascii="Helvetica" w:hAnsi="Helvetica"/>
          <w:color w:val="3D464D"/>
          <w:sz w:val="18"/>
          <w:szCs w:val="18"/>
        </w:rPr>
        <w:t>“+”</w:t>
      </w:r>
      <w:r w:rsidRPr="00495B99">
        <w:rPr>
          <w:rFonts w:ascii="宋体" w:hAnsi="宋体" w:cs="宋体" w:hint="eastAsia"/>
          <w:color w:val="3D464D"/>
          <w:sz w:val="18"/>
          <w:szCs w:val="18"/>
        </w:rPr>
        <w:t>节点将上游的值原封不动地传给下游。计算图如下所示。</w:t>
      </w:r>
    </w:p>
    <w:p w:rsidR="00EB68EE" w:rsidRPr="00495B99" w:rsidRDefault="00EB68EE" w:rsidP="00D43714">
      <w:pPr>
        <w:ind w:firstLine="0"/>
        <w:jc w:val="center"/>
        <w:rPr>
          <w:rFonts w:ascii="宋体" w:hAnsi="宋体" w:cs="宋体"/>
          <w:color w:val="3D464D"/>
          <w:sz w:val="18"/>
          <w:szCs w:val="18"/>
        </w:rPr>
      </w:pPr>
    </w:p>
    <w:p w:rsidR="00EB68EE" w:rsidRPr="00495B99" w:rsidRDefault="00EB68EE" w:rsidP="00881715">
      <w:pPr>
        <w:ind w:firstLine="0"/>
        <w:jc w:val="left"/>
        <w:rPr>
          <w:rStyle w:val="Strong"/>
          <w:rFonts w:ascii="Helvetica" w:hAnsi="Helvetica"/>
          <w:color w:val="3D464D"/>
          <w:sz w:val="18"/>
          <w:szCs w:val="18"/>
        </w:rPr>
      </w:pPr>
      <w:r w:rsidRPr="00495B99">
        <w:rPr>
          <w:rStyle w:val="Strong"/>
          <w:rFonts w:ascii="宋体" w:hAnsi="宋体" w:cs="宋体" w:hint="eastAsia"/>
          <w:color w:val="3D464D"/>
          <w:sz w:val="18"/>
          <w:szCs w:val="18"/>
        </w:rPr>
        <w:t>步骤</w:t>
      </w:r>
      <w:r w:rsidRPr="00495B99">
        <w:rPr>
          <w:rStyle w:val="Strong"/>
          <w:rFonts w:ascii="Helvetica" w:hAnsi="Helvetica"/>
          <w:color w:val="3D464D"/>
          <w:sz w:val="18"/>
          <w:szCs w:val="18"/>
        </w:rPr>
        <w:t>3</w:t>
      </w:r>
    </w:p>
    <w:p w:rsidR="00EB68EE" w:rsidRPr="00495B99" w:rsidRDefault="00EB68EE" w:rsidP="00881715">
      <w:pPr>
        <w:ind w:firstLine="0"/>
        <w:jc w:val="left"/>
        <w:rPr>
          <w:rFonts w:ascii="宋体" w:hAnsi="宋体" w:cs="宋体"/>
          <w:color w:val="3D464D"/>
          <w:sz w:val="18"/>
          <w:szCs w:val="18"/>
        </w:rPr>
      </w:pPr>
      <w:r w:rsidRPr="00495B99">
        <w:rPr>
          <w:rFonts w:ascii="Helvetica" w:hAnsi="Helvetica"/>
          <w:color w:val="3D464D"/>
          <w:sz w:val="18"/>
          <w:szCs w:val="18"/>
        </w:rPr>
        <w:t>“exp”</w:t>
      </w:r>
      <w:r w:rsidRPr="00495B99">
        <w:rPr>
          <w:rFonts w:ascii="宋体" w:hAnsi="宋体" w:cs="宋体" w:hint="eastAsia"/>
          <w:color w:val="3D464D"/>
          <w:sz w:val="18"/>
          <w:szCs w:val="18"/>
        </w:rPr>
        <w:t>节点表示</w:t>
      </w:r>
      <w:r w:rsidRPr="00495B99">
        <w:rPr>
          <w:rFonts w:ascii="Helvetica" w:hAnsi="Helvetica"/>
          <w:color w:val="3D464D"/>
          <w:sz w:val="18"/>
          <w:szCs w:val="18"/>
        </w:rPr>
        <w:t>y = exp(x)</w:t>
      </w:r>
      <w:r w:rsidRPr="00495B99">
        <w:rPr>
          <w:rFonts w:ascii="宋体" w:hAnsi="宋体" w:cs="宋体" w:hint="eastAsia"/>
          <w:color w:val="3D464D"/>
          <w:sz w:val="18"/>
          <w:szCs w:val="18"/>
        </w:rPr>
        <w:t>，它的导数由下式表示。</w:t>
      </w:r>
    </w:p>
    <w:p w:rsidR="00EB68EE" w:rsidRDefault="00EB68EE" w:rsidP="00881715">
      <w:pPr>
        <w:ind w:firstLine="0"/>
        <w:jc w:val="center"/>
        <w:rPr>
          <w:rFonts w:ascii="Helvetica" w:hAnsi="Helvetica"/>
          <w:color w:val="3D464D"/>
          <w:sz w:val="18"/>
          <w:szCs w:val="18"/>
        </w:rPr>
      </w:pPr>
    </w:p>
    <w:p w:rsidR="00EB68EE" w:rsidRDefault="00EB68EE" w:rsidP="00D43714">
      <w:pPr>
        <w:ind w:firstLine="0"/>
        <w:jc w:val="left"/>
        <w:rPr>
          <w:rFonts w:ascii="Helvetica" w:hAnsi="Helvetica"/>
          <w:color w:val="3D464D"/>
          <w:sz w:val="18"/>
          <w:szCs w:val="18"/>
        </w:rPr>
      </w:pPr>
      <w:r w:rsidRPr="00D43714">
        <w:rPr>
          <w:rFonts w:ascii="Helvetica" w:hAnsi="Helvetica" w:hint="eastAsia"/>
          <w:color w:val="3D464D"/>
          <w:sz w:val="18"/>
          <w:szCs w:val="18"/>
        </w:rPr>
        <w:t>计算图中，上游的值乘以正向传播时的输出</w:t>
      </w:r>
      <w:r w:rsidRPr="00D43714">
        <w:rPr>
          <w:rFonts w:ascii="Helvetica" w:hAnsi="Helvetica" w:hint="eastAsia"/>
          <w:color w:val="3D464D"/>
          <w:sz w:val="18"/>
          <w:szCs w:val="18"/>
        </w:rPr>
        <w:t xml:space="preserve"> (</w:t>
      </w:r>
      <w:r w:rsidRPr="00D43714">
        <w:rPr>
          <w:rFonts w:ascii="Helvetica" w:hAnsi="Helvetica" w:hint="eastAsia"/>
          <w:color w:val="3D464D"/>
          <w:sz w:val="18"/>
          <w:szCs w:val="18"/>
        </w:rPr>
        <w:t>这个例子中是</w:t>
      </w:r>
      <w:r w:rsidRPr="00D43714">
        <w:rPr>
          <w:rFonts w:ascii="Helvetica" w:hAnsi="Helvetica" w:hint="eastAsia"/>
          <w:color w:val="3D464D"/>
          <w:sz w:val="18"/>
          <w:szCs w:val="18"/>
        </w:rPr>
        <w:t xml:space="preserve">exp(-x)) </w:t>
      </w:r>
      <w:r w:rsidRPr="00D43714">
        <w:rPr>
          <w:rFonts w:ascii="Helvetica" w:hAnsi="Helvetica" w:hint="eastAsia"/>
          <w:color w:val="3D464D"/>
          <w:sz w:val="18"/>
          <w:szCs w:val="18"/>
        </w:rPr>
        <w:t>后，再传给下游</w:t>
      </w:r>
      <w:r>
        <w:rPr>
          <w:rFonts w:ascii="Helvetica" w:hAnsi="Helvetica"/>
          <w:color w:val="3D464D"/>
          <w:sz w:val="18"/>
          <w:szCs w:val="18"/>
        </w:rPr>
        <w:t>.</w:t>
      </w:r>
      <w:r w:rsidRPr="00495B99">
        <w:rPr>
          <w:rFonts w:ascii="Helvetica" w:hAnsi="Helvetica"/>
          <w:color w:val="3D464D"/>
          <w:sz w:val="18"/>
          <w:szCs w:val="18"/>
        </w:rPr>
        <w:br/>
      </w:r>
    </w:p>
    <w:p w:rsidR="00EB68EE" w:rsidRPr="00495B99" w:rsidRDefault="00EB68EE" w:rsidP="00881715">
      <w:pPr>
        <w:ind w:firstLine="0"/>
        <w:jc w:val="center"/>
        <w:rPr>
          <w:rFonts w:ascii="Helvetica" w:hAnsi="Helvetica"/>
          <w:color w:val="3D464D"/>
          <w:sz w:val="18"/>
          <w:szCs w:val="18"/>
        </w:rPr>
      </w:pPr>
    </w:p>
    <w:p w:rsidR="00EB68EE" w:rsidRPr="00495B99" w:rsidRDefault="00EB68EE" w:rsidP="00881715">
      <w:pPr>
        <w:ind w:firstLine="0"/>
        <w:jc w:val="left"/>
        <w:rPr>
          <w:rStyle w:val="Strong"/>
          <w:rFonts w:ascii="Helvetica" w:hAnsi="Helvetica"/>
          <w:color w:val="3D464D"/>
          <w:sz w:val="18"/>
          <w:szCs w:val="18"/>
        </w:rPr>
      </w:pPr>
      <w:r w:rsidRPr="00495B99">
        <w:rPr>
          <w:rStyle w:val="Strong"/>
          <w:rFonts w:ascii="宋体" w:hAnsi="宋体" w:cs="宋体" w:hint="eastAsia"/>
          <w:color w:val="3D464D"/>
          <w:sz w:val="18"/>
          <w:szCs w:val="18"/>
        </w:rPr>
        <w:t>步骤</w:t>
      </w:r>
      <w:r w:rsidRPr="00495B99">
        <w:rPr>
          <w:rStyle w:val="Strong"/>
          <w:rFonts w:ascii="Helvetica" w:hAnsi="Helvetica"/>
          <w:color w:val="3D464D"/>
          <w:sz w:val="18"/>
          <w:szCs w:val="18"/>
        </w:rPr>
        <w:t>4</w:t>
      </w:r>
    </w:p>
    <w:p w:rsidR="00EB68EE" w:rsidRPr="00495B99" w:rsidRDefault="00EB68EE" w:rsidP="00881715">
      <w:pPr>
        <w:ind w:firstLine="0"/>
        <w:jc w:val="left"/>
        <w:rPr>
          <w:rFonts w:ascii="宋体" w:hAnsi="宋体" w:cs="宋体"/>
          <w:color w:val="3D464D"/>
          <w:sz w:val="18"/>
          <w:szCs w:val="18"/>
        </w:rPr>
      </w:pPr>
      <w:r w:rsidRPr="00495B99">
        <w:rPr>
          <w:rFonts w:ascii="Helvetica" w:hAnsi="Helvetica"/>
          <w:color w:val="3D464D"/>
          <w:sz w:val="18"/>
          <w:szCs w:val="18"/>
        </w:rPr>
        <w:t>“×”</w:t>
      </w:r>
      <w:r w:rsidRPr="00495B99">
        <w:rPr>
          <w:rFonts w:ascii="宋体" w:hAnsi="宋体" w:cs="宋体" w:hint="eastAsia"/>
          <w:color w:val="3D464D"/>
          <w:sz w:val="18"/>
          <w:szCs w:val="18"/>
        </w:rPr>
        <w:t>节点将正向传播时的值翻转后做乘法运算。因此，这里要乘以</w:t>
      </w:r>
      <w:r w:rsidRPr="00495B99">
        <w:rPr>
          <w:rFonts w:ascii="Helvetica" w:hAnsi="Helvetica"/>
          <w:color w:val="3D464D"/>
          <w:sz w:val="18"/>
          <w:szCs w:val="18"/>
        </w:rPr>
        <w:t>−1</w:t>
      </w:r>
      <w:r w:rsidRPr="00495B99">
        <w:rPr>
          <w:rFonts w:ascii="宋体" w:hAnsi="宋体" w:cs="宋体" w:hint="eastAsia"/>
          <w:color w:val="3D464D"/>
          <w:sz w:val="18"/>
          <w:szCs w:val="18"/>
        </w:rPr>
        <w:t>。</w:t>
      </w:r>
    </w:p>
    <w:p w:rsidR="00EB68EE" w:rsidRPr="00495B99" w:rsidRDefault="00EB68EE" w:rsidP="00881715">
      <w:pPr>
        <w:ind w:firstLine="0"/>
        <w:jc w:val="center"/>
        <w:rPr>
          <w:rFonts w:ascii="宋体" w:hAnsi="宋体" w:cs="宋体"/>
          <w:color w:val="3D464D"/>
          <w:sz w:val="18"/>
          <w:szCs w:val="18"/>
        </w:rPr>
      </w:pPr>
    </w:p>
    <w:p w:rsidR="00EB68EE" w:rsidRDefault="00EB68EE" w:rsidP="00881715">
      <w:pPr>
        <w:ind w:firstLine="0"/>
        <w:jc w:val="left"/>
        <w:rPr>
          <w:rFonts w:ascii="宋体" w:hAnsi="宋体" w:cs="宋体"/>
          <w:color w:val="3D464D"/>
          <w:sz w:val="18"/>
          <w:szCs w:val="18"/>
        </w:rPr>
      </w:pPr>
      <w:r w:rsidRPr="00495B99">
        <w:rPr>
          <w:rFonts w:ascii="宋体" w:hAnsi="宋体" w:cs="宋体" w:hint="eastAsia"/>
          <w:color w:val="3D464D"/>
          <w:sz w:val="18"/>
          <w:szCs w:val="18"/>
        </w:rPr>
        <w:t>至此，反向传播已经完成。可以整理一下：</w:t>
      </w:r>
    </w:p>
    <w:p w:rsidR="00EB68EE" w:rsidRPr="00495B99" w:rsidRDefault="00EB68EE" w:rsidP="00881715">
      <w:pPr>
        <w:ind w:firstLine="0"/>
        <w:jc w:val="center"/>
        <w:rPr>
          <w:rFonts w:ascii="Helvetica" w:hAnsi="Helvetica"/>
          <w:color w:val="3D464D"/>
          <w:sz w:val="18"/>
          <w:szCs w:val="18"/>
        </w:rPr>
      </w:pPr>
    </w:p>
    <w:p w:rsidR="00EB68EE" w:rsidRPr="00495B99" w:rsidRDefault="00EB68EE" w:rsidP="00EE389E">
      <w:pPr>
        <w:rPr>
          <w:rFonts w:ascii="Helvetica" w:hAnsi="Helvetica"/>
          <w:color w:val="3D464D"/>
          <w:sz w:val="18"/>
          <w:szCs w:val="18"/>
        </w:rPr>
      </w:pPr>
      <w:r w:rsidRPr="00495B99">
        <w:rPr>
          <w:rFonts w:ascii="宋体" w:hAnsi="宋体" w:cs="宋体" w:hint="eastAsia"/>
          <w:color w:val="3D464D"/>
          <w:sz w:val="18"/>
          <w:szCs w:val="18"/>
        </w:rPr>
        <w:t>然后现在指定一个学习率</w:t>
      </w:r>
      <w:r w:rsidRPr="00495B99">
        <w:rPr>
          <w:rFonts w:ascii="Helvetica" w:hAnsi="Helvetica"/>
          <w:color w:val="3D464D"/>
          <w:sz w:val="18"/>
          <w:szCs w:val="18"/>
        </w:rPr>
        <w:t>lr(0.001</w:t>
      </w:r>
      <w:r w:rsidRPr="00495B99">
        <w:rPr>
          <w:rFonts w:ascii="宋体" w:hAnsi="宋体" w:cs="宋体" w:hint="eastAsia"/>
          <w:color w:val="3D464D"/>
          <w:sz w:val="18"/>
          <w:szCs w:val="18"/>
        </w:rPr>
        <w:t>等</w:t>
      </w:r>
      <w:r w:rsidRPr="00495B99">
        <w:rPr>
          <w:rFonts w:ascii="Helvetica" w:hAnsi="Helvetica"/>
          <w:color w:val="3D464D"/>
          <w:sz w:val="18"/>
          <w:szCs w:val="18"/>
        </w:rPr>
        <w:t>)</w:t>
      </w:r>
      <w:r w:rsidRPr="00495B99">
        <w:rPr>
          <w:rFonts w:ascii="宋体" w:hAnsi="宋体" w:cs="宋体" w:hint="eastAsia"/>
          <w:color w:val="3D464D"/>
          <w:sz w:val="18"/>
          <w:szCs w:val="18"/>
        </w:rPr>
        <w:t>，假设我们第一个输入是</w:t>
      </w:r>
      <w:r w:rsidRPr="00495B99">
        <w:rPr>
          <w:rFonts w:ascii="Helvetica" w:hAnsi="Helvetica"/>
          <w:color w:val="3D464D"/>
          <w:sz w:val="18"/>
          <w:szCs w:val="18"/>
        </w:rPr>
        <w:t>a</w:t>
      </w:r>
      <w:r w:rsidRPr="00495B99">
        <w:rPr>
          <w:rFonts w:ascii="Helvetica" w:hAnsi="Helvetica"/>
          <w:color w:val="3D464D"/>
          <w:sz w:val="18"/>
          <w:szCs w:val="18"/>
          <w:vertAlign w:val="subscript"/>
        </w:rPr>
        <w:t>1</w:t>
      </w:r>
      <w:r w:rsidRPr="00495B99">
        <w:rPr>
          <w:rFonts w:ascii="宋体" w:hAnsi="宋体" w:cs="宋体" w:hint="eastAsia"/>
          <w:color w:val="3D464D"/>
          <w:sz w:val="18"/>
          <w:szCs w:val="18"/>
        </w:rPr>
        <w:t>经过反向传播得到的误差为</w:t>
      </w:r>
      <w:r w:rsidRPr="00495B99">
        <w:rPr>
          <w:rFonts w:ascii="Helvetica" w:hAnsi="Helvetica"/>
          <w:color w:val="3D464D"/>
          <w:sz w:val="18"/>
          <w:szCs w:val="18"/>
        </w:rPr>
        <w:t>y</w:t>
      </w:r>
      <w:r w:rsidRPr="00495B99">
        <w:rPr>
          <w:rFonts w:ascii="Helvetica" w:hAnsi="Helvetica"/>
          <w:color w:val="3D464D"/>
          <w:sz w:val="18"/>
          <w:szCs w:val="18"/>
          <w:vertAlign w:val="subscript"/>
        </w:rPr>
        <w:t>1</w:t>
      </w:r>
      <w:r w:rsidRPr="00495B99">
        <w:rPr>
          <w:rFonts w:ascii="Helvetica" w:hAnsi="Helvetica"/>
          <w:color w:val="3D464D"/>
          <w:sz w:val="18"/>
          <w:szCs w:val="18"/>
        </w:rPr>
        <w:t>-t</w:t>
      </w:r>
      <w:r w:rsidRPr="00495B99">
        <w:rPr>
          <w:rFonts w:ascii="Helvetica" w:hAnsi="Helvetica"/>
          <w:color w:val="3D464D"/>
          <w:sz w:val="18"/>
          <w:szCs w:val="18"/>
          <w:vertAlign w:val="subscript"/>
        </w:rPr>
        <w:t>1</w:t>
      </w:r>
      <w:r w:rsidRPr="00495B99">
        <w:rPr>
          <w:rFonts w:ascii="宋体" w:hAnsi="宋体" w:cs="宋体" w:hint="eastAsia"/>
          <w:color w:val="3D464D"/>
          <w:sz w:val="18"/>
          <w:szCs w:val="18"/>
        </w:rPr>
        <w:t>，那么更新</w:t>
      </w:r>
      <w:r w:rsidRPr="00495B99">
        <w:rPr>
          <w:rFonts w:ascii="Helvetica" w:hAnsi="Helvetica"/>
          <w:color w:val="3D464D"/>
          <w:sz w:val="18"/>
          <w:szCs w:val="18"/>
        </w:rPr>
        <w:t>a</w:t>
      </w:r>
      <w:r w:rsidRPr="00495B99">
        <w:rPr>
          <w:rFonts w:ascii="Helvetica" w:hAnsi="Helvetica"/>
          <w:color w:val="3D464D"/>
          <w:sz w:val="18"/>
          <w:szCs w:val="18"/>
          <w:vertAlign w:val="subscript"/>
        </w:rPr>
        <w:t>1</w:t>
      </w:r>
      <w:r w:rsidRPr="00495B99">
        <w:rPr>
          <w:rFonts w:ascii="宋体" w:hAnsi="宋体" w:cs="宋体" w:hint="eastAsia"/>
          <w:color w:val="3D464D"/>
          <w:sz w:val="18"/>
          <w:szCs w:val="18"/>
        </w:rPr>
        <w:t>的公式就是：</w:t>
      </w:r>
      <w:r w:rsidRPr="00495B99">
        <w:rPr>
          <w:rStyle w:val="Strong"/>
          <w:rFonts w:ascii="Helvetica" w:hAnsi="Helvetica"/>
          <w:color w:val="3D464D"/>
          <w:sz w:val="18"/>
          <w:szCs w:val="18"/>
        </w:rPr>
        <w:t>a</w:t>
      </w:r>
      <w:r w:rsidRPr="00495B99">
        <w:rPr>
          <w:rStyle w:val="Strong"/>
          <w:rFonts w:ascii="Helvetica" w:hAnsi="Helvetica"/>
          <w:color w:val="3D464D"/>
          <w:sz w:val="18"/>
          <w:szCs w:val="18"/>
          <w:vertAlign w:val="subscript"/>
        </w:rPr>
        <w:t>1</w:t>
      </w:r>
      <w:r w:rsidRPr="00495B99">
        <w:rPr>
          <w:rStyle w:val="Strong"/>
          <w:rFonts w:ascii="Helvetica" w:hAnsi="Helvetica"/>
          <w:color w:val="3D464D"/>
          <w:sz w:val="18"/>
          <w:szCs w:val="18"/>
        </w:rPr>
        <w:t xml:space="preserve"> </w:t>
      </w:r>
      <w:r w:rsidRPr="00495B99">
        <w:rPr>
          <w:rStyle w:val="Strong"/>
          <w:rFonts w:ascii="Helvetica" w:hAnsi="Helvetica"/>
          <w:color w:val="3D464D"/>
          <w:sz w:val="18"/>
          <w:szCs w:val="18"/>
          <w:vertAlign w:val="superscript"/>
        </w:rPr>
        <w:t>*</w:t>
      </w:r>
      <w:r w:rsidRPr="00495B99">
        <w:rPr>
          <w:rStyle w:val="Strong"/>
          <w:rFonts w:ascii="Helvetica" w:hAnsi="Helvetica"/>
          <w:color w:val="3D464D"/>
          <w:sz w:val="18"/>
          <w:szCs w:val="18"/>
        </w:rPr>
        <w:t>= a</w:t>
      </w:r>
      <w:r w:rsidRPr="00495B99">
        <w:rPr>
          <w:rStyle w:val="Strong"/>
          <w:rFonts w:ascii="Helvetica" w:hAnsi="Helvetica"/>
          <w:color w:val="3D464D"/>
          <w:sz w:val="18"/>
          <w:szCs w:val="18"/>
          <w:vertAlign w:val="subscript"/>
        </w:rPr>
        <w:t>1</w:t>
      </w:r>
      <w:r w:rsidRPr="00495B99">
        <w:rPr>
          <w:rStyle w:val="Strong"/>
          <w:rFonts w:ascii="Helvetica" w:hAnsi="Helvetica"/>
          <w:color w:val="3D464D"/>
          <w:sz w:val="18"/>
          <w:szCs w:val="18"/>
        </w:rPr>
        <w:t xml:space="preserve"> - lr * (y</w:t>
      </w:r>
      <w:r w:rsidRPr="00495B99">
        <w:rPr>
          <w:rStyle w:val="Strong"/>
          <w:rFonts w:ascii="Helvetica" w:hAnsi="Helvetica"/>
          <w:color w:val="3D464D"/>
          <w:sz w:val="18"/>
          <w:szCs w:val="18"/>
          <w:vertAlign w:val="subscript"/>
        </w:rPr>
        <w:t>1</w:t>
      </w:r>
      <w:r w:rsidRPr="00495B99">
        <w:rPr>
          <w:rStyle w:val="Strong"/>
          <w:rFonts w:ascii="Helvetica" w:hAnsi="Helvetica"/>
          <w:color w:val="3D464D"/>
          <w:sz w:val="18"/>
          <w:szCs w:val="18"/>
        </w:rPr>
        <w:t>-t</w:t>
      </w:r>
      <w:r w:rsidRPr="00495B99">
        <w:rPr>
          <w:rStyle w:val="Strong"/>
          <w:rFonts w:ascii="Helvetica" w:hAnsi="Helvetica"/>
          <w:color w:val="3D464D"/>
          <w:sz w:val="18"/>
          <w:szCs w:val="18"/>
          <w:vertAlign w:val="subscript"/>
        </w:rPr>
        <w:t>1</w:t>
      </w:r>
      <w:r w:rsidRPr="00495B99">
        <w:rPr>
          <w:rStyle w:val="Strong"/>
          <w:rFonts w:ascii="Helvetica" w:hAnsi="Helvetica"/>
          <w:color w:val="3D464D"/>
          <w:sz w:val="18"/>
          <w:szCs w:val="18"/>
        </w:rPr>
        <w:t>)</w:t>
      </w:r>
    </w:p>
  </w:endnote>
  <w:endnote w:id="67">
    <w:p w:rsidR="00EB68EE" w:rsidRPr="00495B99" w:rsidRDefault="00EB68EE" w:rsidP="001B4923">
      <w:pPr>
        <w:pStyle w:val="EndnoteText"/>
        <w:wordWrap w:val="0"/>
        <w:ind w:left="243" w:hangingChars="135" w:hanging="243"/>
        <w:rPr>
          <w:sz w:val="18"/>
          <w:szCs w:val="18"/>
        </w:rPr>
      </w:pPr>
      <w:r w:rsidRPr="00495B99">
        <w:rPr>
          <w:sz w:val="18"/>
          <w:szCs w:val="18"/>
        </w:rPr>
        <w:t>[</w:t>
      </w:r>
      <w:r w:rsidRPr="00495B99">
        <w:rPr>
          <w:sz w:val="18"/>
          <w:szCs w:val="18"/>
        </w:rPr>
        <w:endnoteRef/>
      </w:r>
      <w:r w:rsidRPr="00495B99">
        <w:rPr>
          <w:sz w:val="18"/>
          <w:szCs w:val="18"/>
        </w:rPr>
        <w:t xml:space="preserve">] </w:t>
      </w:r>
      <w:r w:rsidRPr="00495B99">
        <w:rPr>
          <w:sz w:val="18"/>
          <w:szCs w:val="18"/>
        </w:rPr>
        <w:t>百度百科</w:t>
      </w:r>
      <w:r w:rsidRPr="00495B99">
        <w:rPr>
          <w:rFonts w:hint="eastAsia"/>
          <w:sz w:val="18"/>
          <w:szCs w:val="18"/>
        </w:rPr>
        <w:t>.</w:t>
      </w:r>
      <w:r w:rsidRPr="00495B99">
        <w:rPr>
          <w:sz w:val="18"/>
          <w:szCs w:val="18"/>
        </w:rPr>
        <w:t xml:space="preserve"> </w:t>
      </w:r>
      <w:r w:rsidRPr="00495B99">
        <w:rPr>
          <w:rFonts w:hint="eastAsia"/>
          <w:sz w:val="18"/>
          <w:szCs w:val="18"/>
        </w:rPr>
        <w:t>机器学习</w:t>
      </w:r>
      <w:r w:rsidRPr="00495B99">
        <w:rPr>
          <w:sz w:val="18"/>
          <w:szCs w:val="18"/>
        </w:rPr>
        <w:t xml:space="preserve">[DB/OL] </w:t>
      </w:r>
      <w:hyperlink r:id="rId53" w:history="1">
        <w:r w:rsidRPr="00495B99">
          <w:rPr>
            <w:rStyle w:val="Hyperlink"/>
            <w:sz w:val="18"/>
            <w:szCs w:val="18"/>
          </w:rPr>
          <w:t>https://baike.baidu.com/item/%E6%9C%BA%E5%99%A8%E5%AD%A6%E4%B9%A0/217599?fr=aladdin</w:t>
        </w:r>
      </w:hyperlink>
    </w:p>
  </w:endnote>
  <w:endnote w:id="68">
    <w:p w:rsidR="00EB68EE" w:rsidRPr="00495B99" w:rsidRDefault="00EB68EE" w:rsidP="001B4923">
      <w:pPr>
        <w:pStyle w:val="EndnoteText"/>
        <w:wordWrap w:val="0"/>
        <w:ind w:left="243" w:hangingChars="135" w:hanging="243"/>
        <w:rPr>
          <w:sz w:val="18"/>
          <w:szCs w:val="18"/>
        </w:rPr>
      </w:pPr>
      <w:r w:rsidRPr="00495B99">
        <w:rPr>
          <w:sz w:val="18"/>
          <w:szCs w:val="18"/>
        </w:rPr>
        <w:t>[</w:t>
      </w:r>
      <w:r w:rsidRPr="00495B99">
        <w:rPr>
          <w:sz w:val="18"/>
          <w:szCs w:val="18"/>
        </w:rPr>
        <w:endnoteRef/>
      </w:r>
      <w:r w:rsidRPr="00495B99">
        <w:rPr>
          <w:sz w:val="18"/>
          <w:szCs w:val="18"/>
        </w:rPr>
        <w:t xml:space="preserve">] </w:t>
      </w:r>
      <w:r w:rsidRPr="00495B99">
        <w:rPr>
          <w:sz w:val="18"/>
          <w:szCs w:val="18"/>
        </w:rPr>
        <w:t>百度百科</w:t>
      </w:r>
      <w:r w:rsidRPr="00495B99">
        <w:rPr>
          <w:rFonts w:hint="eastAsia"/>
          <w:sz w:val="18"/>
          <w:szCs w:val="18"/>
        </w:rPr>
        <w:t>.</w:t>
      </w:r>
      <w:r w:rsidRPr="00495B99">
        <w:rPr>
          <w:sz w:val="18"/>
          <w:szCs w:val="18"/>
        </w:rPr>
        <w:t xml:space="preserve"> </w:t>
      </w:r>
      <w:r w:rsidRPr="00495B99">
        <w:rPr>
          <w:rFonts w:hint="eastAsia"/>
          <w:sz w:val="18"/>
          <w:szCs w:val="18"/>
        </w:rPr>
        <w:t>深度学习</w:t>
      </w:r>
      <w:r w:rsidRPr="00495B99">
        <w:rPr>
          <w:sz w:val="18"/>
          <w:szCs w:val="18"/>
        </w:rPr>
        <w:t xml:space="preserve">[DB/OL] </w:t>
      </w:r>
      <w:hyperlink r:id="rId54" w:history="1">
        <w:r w:rsidRPr="00495B99">
          <w:rPr>
            <w:rStyle w:val="Hyperlink"/>
            <w:sz w:val="18"/>
            <w:szCs w:val="18"/>
          </w:rPr>
          <w:t>https://baike.baidu.com/item/%E6%B7%B1%E5%BA%A6%E5%AD%A6%E4%B9%A0/3729729</w:t>
        </w:r>
      </w:hyperlink>
    </w:p>
  </w:endnote>
  <w:endnote w:id="69">
    <w:p w:rsidR="00EB68EE" w:rsidRPr="00495B99" w:rsidRDefault="00EB68EE" w:rsidP="001B4923">
      <w:pPr>
        <w:pStyle w:val="EndnoteText"/>
        <w:wordWrap w:val="0"/>
        <w:ind w:left="243" w:hangingChars="135" w:hanging="243"/>
        <w:rPr>
          <w:sz w:val="18"/>
          <w:szCs w:val="18"/>
        </w:rPr>
      </w:pPr>
      <w:r w:rsidRPr="00495B99">
        <w:rPr>
          <w:sz w:val="18"/>
          <w:szCs w:val="18"/>
        </w:rPr>
        <w:t>[</w:t>
      </w:r>
      <w:r w:rsidRPr="00495B99">
        <w:rPr>
          <w:sz w:val="18"/>
          <w:szCs w:val="18"/>
        </w:rPr>
        <w:endnoteRef/>
      </w:r>
      <w:r w:rsidRPr="00495B99">
        <w:rPr>
          <w:sz w:val="18"/>
          <w:szCs w:val="18"/>
        </w:rPr>
        <w:t>] Jeffrey Dean, A Golden Decade of Deep Learning: Computing Systems &amp; Applications</w:t>
      </w:r>
      <w:r w:rsidRPr="00495B99">
        <w:rPr>
          <w:rFonts w:hint="eastAsia"/>
          <w:sz w:val="18"/>
          <w:szCs w:val="18"/>
        </w:rPr>
        <w:t xml:space="preserve"> [</w:t>
      </w:r>
      <w:r w:rsidRPr="00495B99">
        <w:rPr>
          <w:sz w:val="18"/>
          <w:szCs w:val="18"/>
        </w:rPr>
        <w:t>EB/OL</w:t>
      </w:r>
      <w:r w:rsidRPr="00495B99">
        <w:rPr>
          <w:rFonts w:hint="eastAsia"/>
          <w:sz w:val="18"/>
          <w:szCs w:val="18"/>
        </w:rPr>
        <w:t>]</w:t>
      </w:r>
      <w:r w:rsidRPr="00495B99">
        <w:rPr>
          <w:sz w:val="18"/>
          <w:szCs w:val="18"/>
        </w:rPr>
        <w:t>.[</w:t>
      </w:r>
      <w:r w:rsidRPr="00495B99">
        <w:rPr>
          <w:rFonts w:hint="eastAsia"/>
          <w:sz w:val="18"/>
          <w:szCs w:val="18"/>
        </w:rPr>
        <w:t>202</w:t>
      </w:r>
      <w:r w:rsidRPr="00495B99">
        <w:rPr>
          <w:sz w:val="18"/>
          <w:szCs w:val="18"/>
        </w:rPr>
        <w:t>2</w:t>
      </w:r>
      <w:r w:rsidRPr="00495B99">
        <w:rPr>
          <w:rFonts w:hint="eastAsia"/>
          <w:sz w:val="18"/>
          <w:szCs w:val="18"/>
        </w:rPr>
        <w:t>.</w:t>
      </w:r>
      <w:r w:rsidRPr="00495B99">
        <w:rPr>
          <w:sz w:val="18"/>
          <w:szCs w:val="18"/>
        </w:rPr>
        <w:t>4</w:t>
      </w:r>
      <w:r w:rsidRPr="00495B99">
        <w:rPr>
          <w:rFonts w:hint="eastAsia"/>
          <w:sz w:val="18"/>
          <w:szCs w:val="18"/>
        </w:rPr>
        <w:t>.05</w:t>
      </w:r>
      <w:r w:rsidRPr="00495B99">
        <w:rPr>
          <w:sz w:val="18"/>
          <w:szCs w:val="18"/>
        </w:rPr>
        <w:t xml:space="preserve">]. </w:t>
      </w:r>
      <w:hyperlink r:id="rId55" w:history="1">
        <w:r w:rsidRPr="00495B99">
          <w:rPr>
            <w:rStyle w:val="Hyperlink"/>
            <w:rFonts w:hint="eastAsia"/>
            <w:sz w:val="18"/>
            <w:szCs w:val="18"/>
          </w:rPr>
          <w:t>https://www.amacad.org/sites/default/files/publication/downloads/Daedalus_Sp22_04_Dean.pdf</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_GB2312">
    <w:altName w:val="Times New Roman"/>
    <w:panose1 w:val="00000000000000000000"/>
    <w:charset w:val="00"/>
    <w:family w:val="roman"/>
    <w:notTrueType/>
    <w:pitch w:val="default"/>
  </w:font>
  <w:font w:name="DFKai-SB">
    <w:charset w:val="88"/>
    <w:family w:val="script"/>
    <w:pitch w:val="fixed"/>
    <w:sig w:usb0="00000003" w:usb1="080E0000" w:usb2="00000016" w:usb3="00000000" w:csb0="00100001" w:csb1="00000000"/>
  </w:font>
  <w:font w:name="华文新魏">
    <w:panose1 w:val="02010800040101010101"/>
    <w:charset w:val="86"/>
    <w:family w:val="auto"/>
    <w:pitch w:val="variable"/>
    <w:sig w:usb0="00000001" w:usb1="080F0000" w:usb2="00000010" w:usb3="00000000" w:csb0="00040000" w:csb1="00000000"/>
  </w:font>
  <w:font w:name="方正姚体">
    <w:panose1 w:val="02010601030101010101"/>
    <w:charset w:val="86"/>
    <w:family w:val="auto"/>
    <w:pitch w:val="variable"/>
    <w:sig w:usb0="00000003" w:usb1="080E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ˎ̥">
    <w:altName w:val="Times New Roman"/>
    <w:panose1 w:val="00000000000000000000"/>
    <w:charset w:val="00"/>
    <w:family w:val="roman"/>
    <w:notTrueType/>
    <w:pitch w:val="default"/>
  </w:font>
  <w:font w:name="Courier New 宋体">
    <w:altName w:val="宋体"/>
    <w:panose1 w:val="00000000000000000000"/>
    <w:charset w:val="86"/>
    <w:family w:val="roman"/>
    <w:notTrueType/>
    <w:pitch w:val="default"/>
    <w:sig w:usb0="00000001" w:usb1="080E0000" w:usb2="00000010" w:usb3="00000000" w:csb0="00040000" w:csb1="00000000"/>
  </w:font>
  <w:font w:name="Lucida Console">
    <w:panose1 w:val="020B0609040504020204"/>
    <w:charset w:val="00"/>
    <w:family w:val="modern"/>
    <w:pitch w:val="fixed"/>
    <w:sig w:usb0="8000028F" w:usb1="00001800" w:usb2="00000000" w:usb3="00000000" w:csb0="0000001F" w:csb1="00000000"/>
  </w:font>
  <w:font w:name="Segoe UI regular">
    <w:altName w:val="Times New Roman"/>
    <w:panose1 w:val="00000000000000000000"/>
    <w:charset w:val="00"/>
    <w:family w:val="roman"/>
    <w:notTrueType/>
    <w:pitch w:val="default"/>
  </w:font>
  <w:font w:name="Seoge ui">
    <w:altName w:val="Times New Roman"/>
    <w:panose1 w:val="00000000000000000000"/>
    <w:charset w:val="00"/>
    <w:family w:val="roman"/>
    <w:notTrueType/>
    <w:pitch w:val="default"/>
  </w:font>
  <w:font w:name="Myriad Pro">
    <w:altName w:val="Arial Unicode MS"/>
    <w:panose1 w:val="00000000000000000000"/>
    <w:charset w:val="86"/>
    <w:family w:val="swiss"/>
    <w:notTrueType/>
    <w:pitch w:val="default"/>
    <w:sig w:usb0="00000001" w:usb1="080E0000" w:usb2="00000010" w:usb3="00000000" w:csb0="00040000" w:csb1="00000000"/>
  </w:font>
  <w:font w:name="Courier New ����">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等线">
    <w:panose1 w:val="02010600030101010101"/>
    <w:charset w:val="86"/>
    <w:family w:val="auto"/>
    <w:pitch w:val="variable"/>
    <w:sig w:usb0="A00002BF" w:usb1="38CF7CFA" w:usb2="00000016" w:usb3="00000000" w:csb0="0004000F" w:csb1="00000000"/>
  </w:font>
  <w:font w:name="be">
    <w:charset w:val="00"/>
    <w:family w:val="auto"/>
    <w:pitch w:val="default"/>
  </w:font>
  <w:font w:name="zm">
    <w:charset w:val="00"/>
    <w:family w:val="auto"/>
    <w:pitch w:val="default"/>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scadia Mono">
    <w:panose1 w:val="020B0609020000020004"/>
    <w:charset w:val="00"/>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0000000" w:usb3="00000000" w:csb0="00000001" w:csb1="00000000"/>
  </w:font>
  <w:font w:name="隶书">
    <w:panose1 w:val="02010509060101010101"/>
    <w:charset w:val="86"/>
    <w:family w:val="modern"/>
    <w:pitch w:val="fixed"/>
    <w:sig w:usb0="00000001" w:usb1="080E0000" w:usb2="00000010" w:usb3="00000000" w:csb0="00040000" w:csb1="00000000"/>
  </w:font>
  <w:font w:name="MathJax_Math-italic">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athJax_Size2">
    <w:altName w:val="Times New Roman"/>
    <w:panose1 w:val="00000000000000000000"/>
    <w:charset w:val="00"/>
    <w:family w:val="roman"/>
    <w:notTrueType/>
    <w:pitch w:val="default"/>
  </w:font>
  <w:font w:name="MathJax_Size4">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68EE" w:rsidRDefault="00EB68EE" w:rsidP="004C0E9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347DE">
      <w:rPr>
        <w:rStyle w:val="PageNumber"/>
        <w:noProof/>
      </w:rPr>
      <w:t>44</w:t>
    </w:r>
    <w:r>
      <w:rPr>
        <w:rStyle w:val="PageNumber"/>
      </w:rPr>
      <w:fldChar w:fldCharType="end"/>
    </w:r>
  </w:p>
  <w:p w:rsidR="00EB68EE" w:rsidRDefault="00EB68EE" w:rsidP="00D065F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68EE" w:rsidRDefault="00EB68EE" w:rsidP="008B0E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347DE">
      <w:rPr>
        <w:rStyle w:val="PageNumber"/>
        <w:noProof/>
      </w:rPr>
      <w:t>45</w:t>
    </w:r>
    <w:r>
      <w:rPr>
        <w:rStyle w:val="PageNumber"/>
      </w:rPr>
      <w:fldChar w:fldCharType="end"/>
    </w:r>
  </w:p>
  <w:p w:rsidR="00EB68EE" w:rsidRPr="00B967B1" w:rsidRDefault="00EB68EE" w:rsidP="00B967B1">
    <w:pPr>
      <w:pStyle w:val="Footer"/>
      <w:ind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16ED" w:rsidRDefault="007816ED">
      <w:r>
        <w:separator/>
      </w:r>
    </w:p>
  </w:footnote>
  <w:footnote w:type="continuationSeparator" w:id="0">
    <w:p w:rsidR="007816ED" w:rsidRDefault="007816E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1120B46"/>
    <w:lvl w:ilvl="0">
      <w:start w:val="1"/>
      <w:numFmt w:val="decimal"/>
      <w:pStyle w:val="ListNumber5"/>
      <w:lvlText w:val="%1."/>
      <w:lvlJc w:val="left"/>
      <w:pPr>
        <w:tabs>
          <w:tab w:val="num" w:pos="1210"/>
        </w:tabs>
        <w:ind w:leftChars="800" w:left="1210" w:hangingChars="200" w:hanging="360"/>
      </w:pPr>
    </w:lvl>
  </w:abstractNum>
  <w:abstractNum w:abstractNumId="1" w15:restartNumberingAfterBreak="0">
    <w:nsid w:val="FFFFFF7D"/>
    <w:multiLevelType w:val="singleLevel"/>
    <w:tmpl w:val="1D20B1A6"/>
    <w:lvl w:ilvl="0">
      <w:start w:val="1"/>
      <w:numFmt w:val="decimal"/>
      <w:pStyle w:val="ListNumber4"/>
      <w:lvlText w:val="%1."/>
      <w:lvlJc w:val="left"/>
      <w:pPr>
        <w:tabs>
          <w:tab w:val="num" w:pos="1620"/>
        </w:tabs>
        <w:ind w:leftChars="600" w:left="1620" w:hangingChars="200" w:hanging="360"/>
      </w:pPr>
    </w:lvl>
  </w:abstractNum>
  <w:abstractNum w:abstractNumId="2" w15:restartNumberingAfterBreak="0">
    <w:nsid w:val="FFFFFF7E"/>
    <w:multiLevelType w:val="singleLevel"/>
    <w:tmpl w:val="F66C1B0C"/>
    <w:lvl w:ilvl="0">
      <w:start w:val="1"/>
      <w:numFmt w:val="decimal"/>
      <w:pStyle w:val="ListNumber3"/>
      <w:lvlText w:val="%1."/>
      <w:lvlJc w:val="left"/>
      <w:pPr>
        <w:tabs>
          <w:tab w:val="num" w:pos="1200"/>
        </w:tabs>
        <w:ind w:leftChars="400" w:left="1200" w:hangingChars="200" w:hanging="360"/>
      </w:pPr>
    </w:lvl>
  </w:abstractNum>
  <w:abstractNum w:abstractNumId="3" w15:restartNumberingAfterBreak="0">
    <w:nsid w:val="FFFFFF7F"/>
    <w:multiLevelType w:val="singleLevel"/>
    <w:tmpl w:val="69C89282"/>
    <w:lvl w:ilvl="0">
      <w:start w:val="1"/>
      <w:numFmt w:val="decimal"/>
      <w:pStyle w:val="ListNumber2"/>
      <w:lvlText w:val="%1."/>
      <w:lvlJc w:val="left"/>
      <w:pPr>
        <w:tabs>
          <w:tab w:val="num" w:pos="780"/>
        </w:tabs>
        <w:ind w:leftChars="200" w:left="780" w:hangingChars="200" w:hanging="360"/>
      </w:pPr>
    </w:lvl>
  </w:abstractNum>
  <w:abstractNum w:abstractNumId="4" w15:restartNumberingAfterBreak="0">
    <w:nsid w:val="FFFFFF80"/>
    <w:multiLevelType w:val="singleLevel"/>
    <w:tmpl w:val="6DCA7024"/>
    <w:lvl w:ilvl="0">
      <w:start w:val="1"/>
      <w:numFmt w:val="bullet"/>
      <w:pStyle w:val="ListBullet5"/>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93768C9A"/>
    <w:styleLink w:val="1111114"/>
    <w:lvl w:ilvl="0">
      <w:start w:val="1"/>
      <w:numFmt w:val="bullet"/>
      <w:pStyle w:val="ListBullet4"/>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DC28EB2"/>
    <w:lvl w:ilvl="0">
      <w:start w:val="1"/>
      <w:numFmt w:val="bullet"/>
      <w:pStyle w:val="ListBullet3"/>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0D968412"/>
    <w:lvl w:ilvl="0">
      <w:start w:val="1"/>
      <w:numFmt w:val="bullet"/>
      <w:pStyle w:val="ListBullet2"/>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321A9376"/>
    <w:lvl w:ilvl="0">
      <w:start w:val="1"/>
      <w:numFmt w:val="decimal"/>
      <w:pStyle w:val="ListNumber"/>
      <w:lvlText w:val="%1."/>
      <w:lvlJc w:val="left"/>
      <w:pPr>
        <w:tabs>
          <w:tab w:val="num" w:pos="360"/>
        </w:tabs>
        <w:ind w:left="360" w:hangingChars="200" w:hanging="360"/>
      </w:pPr>
    </w:lvl>
  </w:abstractNum>
  <w:abstractNum w:abstractNumId="9" w15:restartNumberingAfterBreak="0">
    <w:nsid w:val="FFFFFF89"/>
    <w:multiLevelType w:val="singleLevel"/>
    <w:tmpl w:val="B9F8D138"/>
    <w:lvl w:ilvl="0">
      <w:start w:val="1"/>
      <w:numFmt w:val="bullet"/>
      <w:pStyle w:val="ListBullet"/>
      <w:lvlText w:val=""/>
      <w:lvlJc w:val="left"/>
      <w:pPr>
        <w:tabs>
          <w:tab w:val="num" w:pos="360"/>
        </w:tabs>
        <w:ind w:left="360" w:hangingChars="200" w:hanging="360"/>
      </w:pPr>
      <w:rPr>
        <w:rFonts w:ascii="Wingdings" w:hAnsi="Wingdings" w:hint="default"/>
      </w:rPr>
    </w:lvl>
  </w:abstractNum>
  <w:abstractNum w:abstractNumId="10" w15:restartNumberingAfterBreak="0">
    <w:nsid w:val="0072543D"/>
    <w:multiLevelType w:val="hybridMultilevel"/>
    <w:tmpl w:val="03F893D8"/>
    <w:lvl w:ilvl="0" w:tplc="04090001">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1A71A37"/>
    <w:multiLevelType w:val="hybridMultilevel"/>
    <w:tmpl w:val="E36406D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03824FCD"/>
    <w:multiLevelType w:val="hybridMultilevel"/>
    <w:tmpl w:val="8168F76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038B2022"/>
    <w:multiLevelType w:val="multilevel"/>
    <w:tmpl w:val="F6D0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57BA5"/>
    <w:multiLevelType w:val="hybridMultilevel"/>
    <w:tmpl w:val="168C5154"/>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04DD5273"/>
    <w:multiLevelType w:val="hybridMultilevel"/>
    <w:tmpl w:val="AB706E78"/>
    <w:lvl w:ilvl="0" w:tplc="04090001">
      <w:start w:val="1"/>
      <w:numFmt w:val="bullet"/>
      <w:lvlText w:val=""/>
      <w:lvlJc w:val="left"/>
      <w:pPr>
        <w:ind w:left="988" w:hanging="420"/>
      </w:pPr>
      <w:rPr>
        <w:rFonts w:ascii="Wingdings" w:hAnsi="Wingdings" w:hint="default"/>
      </w:rPr>
    </w:lvl>
    <w:lvl w:ilvl="1" w:tplc="04090003" w:tentative="1">
      <w:start w:val="1"/>
      <w:numFmt w:val="bullet"/>
      <w:lvlText w:val=""/>
      <w:lvlJc w:val="left"/>
      <w:pPr>
        <w:ind w:left="1408" w:hanging="420"/>
      </w:pPr>
      <w:rPr>
        <w:rFonts w:ascii="Wingdings" w:hAnsi="Wingdings" w:hint="default"/>
      </w:rPr>
    </w:lvl>
    <w:lvl w:ilvl="2" w:tplc="04090005" w:tentative="1">
      <w:start w:val="1"/>
      <w:numFmt w:val="bullet"/>
      <w:lvlText w:val=""/>
      <w:lvlJc w:val="left"/>
      <w:pPr>
        <w:ind w:left="1828" w:hanging="420"/>
      </w:pPr>
      <w:rPr>
        <w:rFonts w:ascii="Wingdings" w:hAnsi="Wingdings" w:hint="default"/>
      </w:rPr>
    </w:lvl>
    <w:lvl w:ilvl="3" w:tplc="04090001" w:tentative="1">
      <w:start w:val="1"/>
      <w:numFmt w:val="bullet"/>
      <w:lvlText w:val=""/>
      <w:lvlJc w:val="left"/>
      <w:pPr>
        <w:ind w:left="2248" w:hanging="420"/>
      </w:pPr>
      <w:rPr>
        <w:rFonts w:ascii="Wingdings" w:hAnsi="Wingdings" w:hint="default"/>
      </w:rPr>
    </w:lvl>
    <w:lvl w:ilvl="4" w:tplc="04090003" w:tentative="1">
      <w:start w:val="1"/>
      <w:numFmt w:val="bullet"/>
      <w:lvlText w:val=""/>
      <w:lvlJc w:val="left"/>
      <w:pPr>
        <w:ind w:left="2668" w:hanging="420"/>
      </w:pPr>
      <w:rPr>
        <w:rFonts w:ascii="Wingdings" w:hAnsi="Wingdings" w:hint="default"/>
      </w:rPr>
    </w:lvl>
    <w:lvl w:ilvl="5" w:tplc="04090005" w:tentative="1">
      <w:start w:val="1"/>
      <w:numFmt w:val="bullet"/>
      <w:lvlText w:val=""/>
      <w:lvlJc w:val="left"/>
      <w:pPr>
        <w:ind w:left="3088" w:hanging="420"/>
      </w:pPr>
      <w:rPr>
        <w:rFonts w:ascii="Wingdings" w:hAnsi="Wingdings" w:hint="default"/>
      </w:rPr>
    </w:lvl>
    <w:lvl w:ilvl="6" w:tplc="04090001" w:tentative="1">
      <w:start w:val="1"/>
      <w:numFmt w:val="bullet"/>
      <w:lvlText w:val=""/>
      <w:lvlJc w:val="left"/>
      <w:pPr>
        <w:ind w:left="3508" w:hanging="420"/>
      </w:pPr>
      <w:rPr>
        <w:rFonts w:ascii="Wingdings" w:hAnsi="Wingdings" w:hint="default"/>
      </w:rPr>
    </w:lvl>
    <w:lvl w:ilvl="7" w:tplc="04090003" w:tentative="1">
      <w:start w:val="1"/>
      <w:numFmt w:val="bullet"/>
      <w:lvlText w:val=""/>
      <w:lvlJc w:val="left"/>
      <w:pPr>
        <w:ind w:left="3928" w:hanging="420"/>
      </w:pPr>
      <w:rPr>
        <w:rFonts w:ascii="Wingdings" w:hAnsi="Wingdings" w:hint="default"/>
      </w:rPr>
    </w:lvl>
    <w:lvl w:ilvl="8" w:tplc="04090005" w:tentative="1">
      <w:start w:val="1"/>
      <w:numFmt w:val="bullet"/>
      <w:lvlText w:val=""/>
      <w:lvlJc w:val="left"/>
      <w:pPr>
        <w:ind w:left="4348" w:hanging="420"/>
      </w:pPr>
      <w:rPr>
        <w:rFonts w:ascii="Wingdings" w:hAnsi="Wingdings" w:hint="default"/>
      </w:rPr>
    </w:lvl>
  </w:abstractNum>
  <w:abstractNum w:abstractNumId="16" w15:restartNumberingAfterBreak="0">
    <w:nsid w:val="050B2439"/>
    <w:multiLevelType w:val="hybridMultilevel"/>
    <w:tmpl w:val="9868752A"/>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06366BA2"/>
    <w:multiLevelType w:val="hybridMultilevel"/>
    <w:tmpl w:val="FC2013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07A74373"/>
    <w:multiLevelType w:val="multilevel"/>
    <w:tmpl w:val="0409001D"/>
    <w:styleLink w:val="1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9" w15:restartNumberingAfterBreak="0">
    <w:nsid w:val="0ACD7B64"/>
    <w:multiLevelType w:val="hybridMultilevel"/>
    <w:tmpl w:val="E60E5C76"/>
    <w:lvl w:ilvl="0" w:tplc="04090013">
      <w:start w:val="1"/>
      <w:numFmt w:val="chineseCountingThousand"/>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0B23734E"/>
    <w:multiLevelType w:val="hybridMultilevel"/>
    <w:tmpl w:val="DFDA3AA0"/>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0C374C0B"/>
    <w:multiLevelType w:val="hybridMultilevel"/>
    <w:tmpl w:val="4D0640FE"/>
    <w:lvl w:ilvl="0" w:tplc="461E7796">
      <w:start w:val="1"/>
      <w:numFmt w:val="chineseCountingThousand"/>
      <w:suff w:val="nothing"/>
      <w:lvlText w:val="%1"/>
      <w:lvlJc w:val="left"/>
      <w:pPr>
        <w:ind w:left="108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DC85695"/>
    <w:multiLevelType w:val="hybridMultilevel"/>
    <w:tmpl w:val="A226F63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0E3E0B1C"/>
    <w:multiLevelType w:val="hybridMultilevel"/>
    <w:tmpl w:val="B7689D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0ED546FF"/>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5" w15:restartNumberingAfterBreak="0">
    <w:nsid w:val="0EF624C9"/>
    <w:multiLevelType w:val="hybridMultilevel"/>
    <w:tmpl w:val="B2FCE902"/>
    <w:lvl w:ilvl="0" w:tplc="C8145EFA">
      <w:start w:val="1"/>
      <w:numFmt w:val="bullet"/>
      <w:pStyle w:val="CharCharChar"/>
      <w:lvlText w:val=""/>
      <w:lvlJc w:val="left"/>
      <w:pPr>
        <w:tabs>
          <w:tab w:val="num" w:pos="840"/>
        </w:tabs>
        <w:ind w:left="840" w:hanging="420"/>
      </w:pPr>
      <w:rPr>
        <w:rFonts w:ascii="Wingdings" w:hAnsi="Wingdings" w:hint="default"/>
      </w:rPr>
    </w:lvl>
    <w:lvl w:ilvl="1" w:tplc="E0941850">
      <w:start w:val="1"/>
      <w:numFmt w:val="decimal"/>
      <w:lvlText w:val="%2."/>
      <w:lvlJc w:val="left"/>
      <w:pPr>
        <w:tabs>
          <w:tab w:val="num" w:pos="840"/>
        </w:tabs>
        <w:ind w:left="840" w:hanging="420"/>
      </w:pPr>
      <w:rPr>
        <w:rFonts w:hint="eastAsia"/>
      </w:rPr>
    </w:lvl>
    <w:lvl w:ilvl="2" w:tplc="04090005">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109E3497"/>
    <w:multiLevelType w:val="hybridMultilevel"/>
    <w:tmpl w:val="90F69A7A"/>
    <w:lvl w:ilvl="0" w:tplc="B114D10A">
      <w:start w:val="1"/>
      <w:numFmt w:val="upperLetter"/>
      <w:lvlText w:val="%1."/>
      <w:lvlJc w:val="left"/>
      <w:pPr>
        <w:ind w:left="1162" w:hanging="360"/>
      </w:pPr>
      <w:rPr>
        <w:rFonts w:hint="eastAsia"/>
      </w:rPr>
    </w:lvl>
    <w:lvl w:ilvl="1" w:tplc="04090019" w:tentative="1">
      <w:start w:val="1"/>
      <w:numFmt w:val="lowerLetter"/>
      <w:lvlText w:val="%2."/>
      <w:lvlJc w:val="left"/>
      <w:pPr>
        <w:ind w:left="1882" w:hanging="360"/>
      </w:p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27" w15:restartNumberingAfterBreak="0">
    <w:nsid w:val="11077E44"/>
    <w:multiLevelType w:val="multilevel"/>
    <w:tmpl w:val="43F80C58"/>
    <w:lvl w:ilvl="0">
      <w:start w:val="1"/>
      <w:numFmt w:val="decimal"/>
      <w:lvlText w:val="第%1章"/>
      <w:lvlJc w:val="left"/>
      <w:pPr>
        <w:tabs>
          <w:tab w:val="num" w:pos="1633"/>
        </w:tabs>
        <w:ind w:left="1633" w:hanging="425"/>
      </w:pPr>
      <w:rPr>
        <w:rFonts w:hint="eastAsia"/>
      </w:rPr>
    </w:lvl>
    <w:lvl w:ilvl="1">
      <w:start w:val="1"/>
      <w:numFmt w:val="decimal"/>
      <w:lvlText w:val="%1.%2 "/>
      <w:lvlJc w:val="left"/>
      <w:pPr>
        <w:tabs>
          <w:tab w:val="num" w:pos="2411"/>
        </w:tabs>
        <w:ind w:left="2411" w:hanging="567"/>
      </w:pPr>
      <w:rPr>
        <w:rFonts w:hint="eastAsia"/>
      </w:rPr>
    </w:lvl>
    <w:lvl w:ilvl="2">
      <w:start w:val="1"/>
      <w:numFmt w:val="decimal"/>
      <w:lvlText w:val="%1.%2.%3 "/>
      <w:lvlJc w:val="left"/>
      <w:pPr>
        <w:tabs>
          <w:tab w:val="num" w:pos="10632"/>
        </w:tabs>
        <w:ind w:left="10632" w:hanging="709"/>
      </w:pPr>
      <w:rPr>
        <w:rFonts w:hint="eastAsia"/>
      </w:rPr>
    </w:lvl>
    <w:lvl w:ilvl="3">
      <w:start w:val="1"/>
      <w:numFmt w:val="decimal"/>
      <w:lvlText w:val="%1.%2.%3.%4 "/>
      <w:lvlJc w:val="left"/>
      <w:pPr>
        <w:tabs>
          <w:tab w:val="num" w:pos="2059"/>
        </w:tabs>
        <w:ind w:left="2059" w:hanging="851"/>
      </w:pPr>
      <w:rPr>
        <w:rFonts w:hint="eastAsia"/>
      </w:rPr>
    </w:lvl>
    <w:lvl w:ilvl="4">
      <w:start w:val="1"/>
      <w:numFmt w:val="decimal"/>
      <w:lvlText w:val="%1.%2.%3.%4.%5 "/>
      <w:lvlJc w:val="left"/>
      <w:pPr>
        <w:tabs>
          <w:tab w:val="num" w:pos="2200"/>
        </w:tabs>
        <w:ind w:left="2200" w:hanging="992"/>
      </w:pPr>
      <w:rPr>
        <w:rFonts w:hint="eastAsia"/>
      </w:rPr>
    </w:lvl>
    <w:lvl w:ilvl="5">
      <w:start w:val="1"/>
      <w:numFmt w:val="decimal"/>
      <w:lvlText w:val="%1.%2.%3.%4.%5.%6."/>
      <w:lvlJc w:val="left"/>
      <w:pPr>
        <w:tabs>
          <w:tab w:val="num" w:pos="2342"/>
        </w:tabs>
        <w:ind w:left="2342" w:hanging="1134"/>
      </w:pPr>
      <w:rPr>
        <w:rFonts w:hint="eastAsia"/>
      </w:rPr>
    </w:lvl>
    <w:lvl w:ilvl="6">
      <w:start w:val="1"/>
      <w:numFmt w:val="decimal"/>
      <w:lvlText w:val="%1.%2.%3.%4.%5.%6.%7."/>
      <w:lvlJc w:val="left"/>
      <w:pPr>
        <w:tabs>
          <w:tab w:val="num" w:pos="2484"/>
        </w:tabs>
        <w:ind w:left="2484" w:hanging="1276"/>
      </w:pPr>
      <w:rPr>
        <w:rFonts w:hint="eastAsia"/>
      </w:rPr>
    </w:lvl>
    <w:lvl w:ilvl="7">
      <w:start w:val="1"/>
      <w:numFmt w:val="decimal"/>
      <w:lvlText w:val="%1.%2.%3.%4.%5.%6.%7.%8."/>
      <w:lvlJc w:val="left"/>
      <w:pPr>
        <w:tabs>
          <w:tab w:val="num" w:pos="2626"/>
        </w:tabs>
        <w:ind w:left="2626" w:hanging="1418"/>
      </w:pPr>
      <w:rPr>
        <w:rFonts w:hint="eastAsia"/>
      </w:rPr>
    </w:lvl>
    <w:lvl w:ilvl="8">
      <w:start w:val="1"/>
      <w:numFmt w:val="decimal"/>
      <w:lvlText w:val="%1.%2.%3.%4.%5.%6.%7.%8.%9."/>
      <w:lvlJc w:val="left"/>
      <w:pPr>
        <w:tabs>
          <w:tab w:val="num" w:pos="2767"/>
        </w:tabs>
        <w:ind w:left="2767" w:hanging="1559"/>
      </w:pPr>
      <w:rPr>
        <w:rFonts w:hint="eastAsia"/>
      </w:rPr>
    </w:lvl>
  </w:abstractNum>
  <w:abstractNum w:abstractNumId="28" w15:restartNumberingAfterBreak="0">
    <w:nsid w:val="1122754E"/>
    <w:multiLevelType w:val="hybridMultilevel"/>
    <w:tmpl w:val="169486D4"/>
    <w:lvl w:ilvl="0" w:tplc="6A3CECD6">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116A51BD"/>
    <w:multiLevelType w:val="hybridMultilevel"/>
    <w:tmpl w:val="EDA0CD00"/>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116B7037"/>
    <w:multiLevelType w:val="hybridMultilevel"/>
    <w:tmpl w:val="CF4E9D7C"/>
    <w:lvl w:ilvl="0" w:tplc="D4BE3F42">
      <w:start w:val="1"/>
      <w:numFmt w:val="decimal"/>
      <w:lvlText w:val="%1）"/>
      <w:lvlJc w:val="left"/>
      <w:pPr>
        <w:ind w:left="1920" w:hanging="360"/>
      </w:pPr>
      <w:rPr>
        <w:rFonts w:hint="eastAsia"/>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1" w15:restartNumberingAfterBreak="0">
    <w:nsid w:val="11731C9D"/>
    <w:multiLevelType w:val="hybridMultilevel"/>
    <w:tmpl w:val="39B8909E"/>
    <w:lvl w:ilvl="0" w:tplc="C9EC09A0">
      <w:start w:val="1"/>
      <w:numFmt w:val="chineseCountingThousand"/>
      <w:lvlText w:val="%1."/>
      <w:lvlJc w:val="left"/>
      <w:pPr>
        <w:ind w:left="1287" w:hanging="360"/>
      </w:pPr>
      <w:rPr>
        <w:rFonts w:hint="eastAsia"/>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12101F3E"/>
    <w:multiLevelType w:val="hybridMultilevel"/>
    <w:tmpl w:val="39B8909E"/>
    <w:lvl w:ilvl="0" w:tplc="C9EC09A0">
      <w:start w:val="1"/>
      <w:numFmt w:val="chineseCountingThousand"/>
      <w:lvlText w:val="%1."/>
      <w:lvlJc w:val="left"/>
      <w:pPr>
        <w:ind w:left="1287" w:hanging="360"/>
      </w:pPr>
      <w:rPr>
        <w:rFonts w:hint="eastAsia"/>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134A2FFC"/>
    <w:multiLevelType w:val="multilevel"/>
    <w:tmpl w:val="0A8A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9861E7"/>
    <w:multiLevelType w:val="hybridMultilevel"/>
    <w:tmpl w:val="51022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3B23C9E"/>
    <w:multiLevelType w:val="hybridMultilevel"/>
    <w:tmpl w:val="BD6689DE"/>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14F82749"/>
    <w:multiLevelType w:val="multilevel"/>
    <w:tmpl w:val="762ABB6C"/>
    <w:lvl w:ilvl="0">
      <w:start w:val="1"/>
      <w:numFmt w:val="upperLetter"/>
      <w:pStyle w:val="Appendix3"/>
      <w:suff w:val="space"/>
      <w:lvlText w:val="%1."/>
      <w:lvlJc w:val="left"/>
      <w:pPr>
        <w:ind w:left="432" w:hanging="432"/>
      </w:pPr>
      <w:rPr>
        <w:rFonts w:hint="default"/>
      </w:rPr>
    </w:lvl>
    <w:lvl w:ilvl="1">
      <w:start w:val="1"/>
      <w:numFmt w:val="decimal"/>
      <w:pStyle w:val="Appendix2"/>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2160"/>
        </w:tabs>
        <w:ind w:left="1008" w:hanging="1008"/>
      </w:pPr>
      <w:rPr>
        <w:rFonts w:hint="default"/>
      </w:rPr>
    </w:lvl>
    <w:lvl w:ilvl="5">
      <w:start w:val="1"/>
      <w:numFmt w:val="decimal"/>
      <w:lvlText w:val="%1.%2.%3.%4.%5.%6"/>
      <w:lvlJc w:val="left"/>
      <w:pPr>
        <w:tabs>
          <w:tab w:val="num" w:pos="2520"/>
        </w:tabs>
        <w:ind w:left="1152" w:hanging="1152"/>
      </w:pPr>
      <w:rPr>
        <w:rFonts w:hint="default"/>
      </w:rPr>
    </w:lvl>
    <w:lvl w:ilvl="6">
      <w:start w:val="1"/>
      <w:numFmt w:val="decimal"/>
      <w:lvlText w:val="%1.%2.%3.%4.%5.%6.%7"/>
      <w:lvlJc w:val="left"/>
      <w:pPr>
        <w:tabs>
          <w:tab w:val="num" w:pos="2880"/>
        </w:tabs>
        <w:ind w:left="1296" w:hanging="1296"/>
      </w:pPr>
      <w:rPr>
        <w:rFonts w:hint="default"/>
      </w:rPr>
    </w:lvl>
    <w:lvl w:ilvl="7">
      <w:start w:val="1"/>
      <w:numFmt w:val="decimal"/>
      <w:lvlText w:val="%1.%2.%3.%4.%5.%6.%7.%8"/>
      <w:lvlJc w:val="left"/>
      <w:pPr>
        <w:tabs>
          <w:tab w:val="num" w:pos="3240"/>
        </w:tabs>
        <w:ind w:left="1440" w:hanging="1440"/>
      </w:pPr>
      <w:rPr>
        <w:rFonts w:hint="default"/>
      </w:rPr>
    </w:lvl>
    <w:lvl w:ilvl="8">
      <w:start w:val="1"/>
      <w:numFmt w:val="decimal"/>
      <w:lvlText w:val="%1.%2.%3.%4.%5.%6.%7.%8.%9"/>
      <w:lvlJc w:val="left"/>
      <w:pPr>
        <w:tabs>
          <w:tab w:val="num" w:pos="3600"/>
        </w:tabs>
        <w:ind w:left="1584" w:hanging="1584"/>
      </w:pPr>
      <w:rPr>
        <w:rFonts w:hint="default"/>
      </w:rPr>
    </w:lvl>
  </w:abstractNum>
  <w:abstractNum w:abstractNumId="37" w15:restartNumberingAfterBreak="0">
    <w:nsid w:val="15050ED4"/>
    <w:multiLevelType w:val="hybridMultilevel"/>
    <w:tmpl w:val="4F12BDB0"/>
    <w:lvl w:ilvl="0" w:tplc="81F294BC">
      <w:start w:val="1"/>
      <w:numFmt w:val="chineseCountingThousand"/>
      <w:lvlText w:val="【注%1"/>
      <w:lvlJc w:val="left"/>
      <w:pPr>
        <w:ind w:left="72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54D535B"/>
    <w:multiLevelType w:val="hybridMultilevel"/>
    <w:tmpl w:val="AAB09EB8"/>
    <w:lvl w:ilvl="0" w:tplc="04090001">
      <w:start w:val="1"/>
      <w:numFmt w:val="bullet"/>
      <w:lvlText w:val=""/>
      <w:lvlJc w:val="left"/>
      <w:pPr>
        <w:tabs>
          <w:tab w:val="num" w:pos="840"/>
        </w:tabs>
        <w:ind w:left="840" w:hanging="420"/>
      </w:pPr>
      <w:rPr>
        <w:rFonts w:ascii="Wingdings" w:hAnsi="Wingdings" w:hint="default"/>
      </w:rPr>
    </w:lvl>
    <w:lvl w:ilvl="1" w:tplc="6A3CECD6">
      <w:start w:val="1"/>
      <w:numFmt w:val="decimal"/>
      <w:lvlText w:val="(%2)"/>
      <w:lvlJc w:val="left"/>
      <w:pPr>
        <w:tabs>
          <w:tab w:val="num" w:pos="1260"/>
        </w:tabs>
        <w:ind w:left="1260" w:hanging="420"/>
      </w:pPr>
      <w:rPr>
        <w:rFonts w:hint="eastAsia"/>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39" w15:restartNumberingAfterBreak="0">
    <w:nsid w:val="15E23A7A"/>
    <w:multiLevelType w:val="hybridMultilevel"/>
    <w:tmpl w:val="602CFA76"/>
    <w:lvl w:ilvl="0" w:tplc="C0809808">
      <w:start w:val="1"/>
      <w:numFmt w:val="decimal"/>
      <w:lvlText w:val="[%1]"/>
      <w:lvlJc w:val="left"/>
      <w:pPr>
        <w:ind w:left="896" w:hanging="360"/>
      </w:pPr>
      <w:rPr>
        <w:rFonts w:hint="eastAsia"/>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40" w15:restartNumberingAfterBreak="0">
    <w:nsid w:val="1664323F"/>
    <w:multiLevelType w:val="hybridMultilevel"/>
    <w:tmpl w:val="9E8268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17084D2F"/>
    <w:multiLevelType w:val="hybridMultilevel"/>
    <w:tmpl w:val="AE2654C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17E6084C"/>
    <w:multiLevelType w:val="multilevel"/>
    <w:tmpl w:val="ECF0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E70251"/>
    <w:multiLevelType w:val="hybridMultilevel"/>
    <w:tmpl w:val="2A50BC4C"/>
    <w:lvl w:ilvl="0" w:tplc="C9EC09A0">
      <w:start w:val="1"/>
      <w:numFmt w:val="chineseCountingThousand"/>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B5C5E29"/>
    <w:multiLevelType w:val="hybridMultilevel"/>
    <w:tmpl w:val="ABA2FDBC"/>
    <w:lvl w:ilvl="0" w:tplc="04090015">
      <w:start w:val="1"/>
      <w:numFmt w:val="upperLetter"/>
      <w:lvlText w:val="%1."/>
      <w:lvlJc w:val="left"/>
      <w:pPr>
        <w:ind w:left="420" w:hanging="420"/>
      </w:pPr>
    </w:lvl>
    <w:lvl w:ilvl="1" w:tplc="9CCA856C">
      <w:start w:val="1"/>
      <w:numFmt w:val="decimalZero"/>
      <w:lvlText w:val="%2，"/>
      <w:lvlJc w:val="left"/>
      <w:pPr>
        <w:ind w:left="1020" w:hanging="60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1B890CC6"/>
    <w:multiLevelType w:val="hybridMultilevel"/>
    <w:tmpl w:val="7C706C30"/>
    <w:lvl w:ilvl="0" w:tplc="04090001">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46" w15:restartNumberingAfterBreak="0">
    <w:nsid w:val="1C0D6041"/>
    <w:multiLevelType w:val="hybridMultilevel"/>
    <w:tmpl w:val="74123390"/>
    <w:lvl w:ilvl="0" w:tplc="C9EC09A0">
      <w:start w:val="1"/>
      <w:numFmt w:val="chineseCountingThousand"/>
      <w:lvlText w:val="%1."/>
      <w:lvlJc w:val="left"/>
      <w:pPr>
        <w:ind w:left="1132" w:hanging="360"/>
      </w:pPr>
      <w:rPr>
        <w:rFonts w:hint="eastAsia"/>
      </w:rPr>
    </w:lvl>
    <w:lvl w:ilvl="1" w:tplc="04090003" w:tentative="1">
      <w:start w:val="1"/>
      <w:numFmt w:val="bullet"/>
      <w:lvlText w:val="o"/>
      <w:lvlJc w:val="left"/>
      <w:pPr>
        <w:ind w:left="1852" w:hanging="360"/>
      </w:pPr>
      <w:rPr>
        <w:rFonts w:ascii="Courier New" w:hAnsi="Courier New" w:cs="Courier New" w:hint="default"/>
      </w:rPr>
    </w:lvl>
    <w:lvl w:ilvl="2" w:tplc="04090005" w:tentative="1">
      <w:start w:val="1"/>
      <w:numFmt w:val="bullet"/>
      <w:lvlText w:val=""/>
      <w:lvlJc w:val="left"/>
      <w:pPr>
        <w:ind w:left="2572" w:hanging="360"/>
      </w:pPr>
      <w:rPr>
        <w:rFonts w:ascii="Wingdings" w:hAnsi="Wingdings" w:hint="default"/>
      </w:rPr>
    </w:lvl>
    <w:lvl w:ilvl="3" w:tplc="04090001" w:tentative="1">
      <w:start w:val="1"/>
      <w:numFmt w:val="bullet"/>
      <w:lvlText w:val=""/>
      <w:lvlJc w:val="left"/>
      <w:pPr>
        <w:ind w:left="3292" w:hanging="360"/>
      </w:pPr>
      <w:rPr>
        <w:rFonts w:ascii="Symbol" w:hAnsi="Symbol" w:hint="default"/>
      </w:rPr>
    </w:lvl>
    <w:lvl w:ilvl="4" w:tplc="04090003" w:tentative="1">
      <w:start w:val="1"/>
      <w:numFmt w:val="bullet"/>
      <w:lvlText w:val="o"/>
      <w:lvlJc w:val="left"/>
      <w:pPr>
        <w:ind w:left="4012" w:hanging="360"/>
      </w:pPr>
      <w:rPr>
        <w:rFonts w:ascii="Courier New" w:hAnsi="Courier New" w:cs="Courier New" w:hint="default"/>
      </w:rPr>
    </w:lvl>
    <w:lvl w:ilvl="5" w:tplc="04090005" w:tentative="1">
      <w:start w:val="1"/>
      <w:numFmt w:val="bullet"/>
      <w:lvlText w:val=""/>
      <w:lvlJc w:val="left"/>
      <w:pPr>
        <w:ind w:left="4732" w:hanging="360"/>
      </w:pPr>
      <w:rPr>
        <w:rFonts w:ascii="Wingdings" w:hAnsi="Wingdings" w:hint="default"/>
      </w:rPr>
    </w:lvl>
    <w:lvl w:ilvl="6" w:tplc="04090001" w:tentative="1">
      <w:start w:val="1"/>
      <w:numFmt w:val="bullet"/>
      <w:lvlText w:val=""/>
      <w:lvlJc w:val="left"/>
      <w:pPr>
        <w:ind w:left="5452" w:hanging="360"/>
      </w:pPr>
      <w:rPr>
        <w:rFonts w:ascii="Symbol" w:hAnsi="Symbol" w:hint="default"/>
      </w:rPr>
    </w:lvl>
    <w:lvl w:ilvl="7" w:tplc="04090003" w:tentative="1">
      <w:start w:val="1"/>
      <w:numFmt w:val="bullet"/>
      <w:lvlText w:val="o"/>
      <w:lvlJc w:val="left"/>
      <w:pPr>
        <w:ind w:left="6172" w:hanging="360"/>
      </w:pPr>
      <w:rPr>
        <w:rFonts w:ascii="Courier New" w:hAnsi="Courier New" w:cs="Courier New" w:hint="default"/>
      </w:rPr>
    </w:lvl>
    <w:lvl w:ilvl="8" w:tplc="04090005" w:tentative="1">
      <w:start w:val="1"/>
      <w:numFmt w:val="bullet"/>
      <w:lvlText w:val=""/>
      <w:lvlJc w:val="left"/>
      <w:pPr>
        <w:ind w:left="6892" w:hanging="360"/>
      </w:pPr>
      <w:rPr>
        <w:rFonts w:ascii="Wingdings" w:hAnsi="Wingdings" w:hint="default"/>
      </w:rPr>
    </w:lvl>
  </w:abstractNum>
  <w:abstractNum w:abstractNumId="47" w15:restartNumberingAfterBreak="0">
    <w:nsid w:val="1C372692"/>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48" w15:restartNumberingAfterBreak="0">
    <w:nsid w:val="1CB048FE"/>
    <w:multiLevelType w:val="multilevel"/>
    <w:tmpl w:val="ED36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200DD3"/>
    <w:multiLevelType w:val="hybridMultilevel"/>
    <w:tmpl w:val="3536C1AE"/>
    <w:lvl w:ilvl="0" w:tplc="B114D10A">
      <w:start w:val="1"/>
      <w:numFmt w:val="upp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DA20CD3"/>
    <w:multiLevelType w:val="hybridMultilevel"/>
    <w:tmpl w:val="A4F4A780"/>
    <w:styleLink w:val="41"/>
    <w:lvl w:ilvl="0" w:tplc="E0941850">
      <w:start w:val="1"/>
      <w:numFmt w:val="decimal"/>
      <w:lvlText w:val="(%1)"/>
      <w:lvlJc w:val="left"/>
      <w:pPr>
        <w:tabs>
          <w:tab w:val="num" w:pos="840"/>
        </w:tabs>
        <w:ind w:left="840" w:hanging="420"/>
      </w:pPr>
      <w:rPr>
        <w:rFonts w:hint="eastAsia"/>
      </w:rPr>
    </w:lvl>
    <w:lvl w:ilvl="1" w:tplc="04090019">
      <w:start w:val="1"/>
      <w:numFmt w:val="decimal"/>
      <w:pStyle w:val="a"/>
      <w:lvlText w:val="(%2)"/>
      <w:lvlJc w:val="left"/>
      <w:pPr>
        <w:tabs>
          <w:tab w:val="num" w:pos="1260"/>
        </w:tabs>
        <w:ind w:left="1260" w:hanging="420"/>
      </w:pPr>
      <w:rPr>
        <w:rFonts w:hint="eastAsia"/>
      </w:rPr>
    </w:lvl>
    <w:lvl w:ilvl="2" w:tplc="0409001B">
      <w:start w:val="1"/>
      <w:numFmt w:val="decimal"/>
      <w:lvlText w:val="(%3)"/>
      <w:lvlJc w:val="left"/>
      <w:pPr>
        <w:tabs>
          <w:tab w:val="num" w:pos="1680"/>
        </w:tabs>
        <w:ind w:left="1680" w:hanging="420"/>
      </w:pPr>
      <w:rPr>
        <w:rFonts w:hint="eastAsia"/>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51" w15:restartNumberingAfterBreak="0">
    <w:nsid w:val="1E794FA8"/>
    <w:multiLevelType w:val="hybridMultilevel"/>
    <w:tmpl w:val="4DB0D380"/>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1ECA740E"/>
    <w:multiLevelType w:val="hybridMultilevel"/>
    <w:tmpl w:val="9724D2C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3" w15:restartNumberingAfterBreak="0">
    <w:nsid w:val="1F070761"/>
    <w:multiLevelType w:val="hybridMultilevel"/>
    <w:tmpl w:val="C05E5D76"/>
    <w:lvl w:ilvl="0" w:tplc="D48A5D22">
      <w:start w:val="1"/>
      <w:numFmt w:val="decimal"/>
      <w:lvlText w:val="（%1）"/>
      <w:lvlJc w:val="left"/>
      <w:pPr>
        <w:ind w:left="1080" w:hanging="360"/>
      </w:pPr>
      <w:rPr>
        <w:rFonts w:hint="eastAsia"/>
        <w:lang w:val="en-U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203076AF"/>
    <w:multiLevelType w:val="hybridMultilevel"/>
    <w:tmpl w:val="F09E983A"/>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21335C4A"/>
    <w:multiLevelType w:val="multilevel"/>
    <w:tmpl w:val="B29C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4C1BE6"/>
    <w:multiLevelType w:val="hybridMultilevel"/>
    <w:tmpl w:val="28A220CE"/>
    <w:lvl w:ilvl="0" w:tplc="B114D10A">
      <w:start w:val="1"/>
      <w:numFmt w:val="upperLetter"/>
      <w:lvlText w:val="%1."/>
      <w:lvlJc w:val="left"/>
      <w:pPr>
        <w:ind w:left="720" w:hanging="360"/>
      </w:pPr>
      <w:rPr>
        <w:rFont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2013B61"/>
    <w:multiLevelType w:val="hybridMultilevel"/>
    <w:tmpl w:val="D638D13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8" w15:restartNumberingAfterBreak="0">
    <w:nsid w:val="2233345B"/>
    <w:multiLevelType w:val="hybridMultilevel"/>
    <w:tmpl w:val="7FD6D7E2"/>
    <w:lvl w:ilvl="0" w:tplc="B3C893A4">
      <w:start w:val="1"/>
      <w:numFmt w:val="chineseCountingThousand"/>
      <w:suff w:val="nothing"/>
      <w:lvlText w:val="【注%1"/>
      <w:lvlJc w:val="left"/>
      <w:pPr>
        <w:ind w:left="0" w:firstLine="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25E24F1"/>
    <w:multiLevelType w:val="hybridMultilevel"/>
    <w:tmpl w:val="AC5E47D6"/>
    <w:lvl w:ilvl="0" w:tplc="C93CA6BA">
      <w:start w:val="1"/>
      <w:numFmt w:val="decimal"/>
      <w:lvlText w:val="%1."/>
      <w:lvlJc w:val="left"/>
      <w:pPr>
        <w:tabs>
          <w:tab w:val="num" w:pos="1260"/>
        </w:tabs>
        <w:ind w:left="1260" w:hanging="420"/>
      </w:pPr>
      <w:rPr>
        <w:rFonts w:hint="eastAsia"/>
      </w:rPr>
    </w:lvl>
    <w:lvl w:ilvl="1" w:tplc="04090001">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0" w15:restartNumberingAfterBreak="0">
    <w:nsid w:val="22984CBE"/>
    <w:multiLevelType w:val="multilevel"/>
    <w:tmpl w:val="BD3EA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B35795"/>
    <w:multiLevelType w:val="hybridMultilevel"/>
    <w:tmpl w:val="73C0E88E"/>
    <w:lvl w:ilvl="0" w:tplc="C9EC09A0">
      <w:start w:val="1"/>
      <w:numFmt w:val="chineseCountingThousand"/>
      <w:lvlText w:val="%1."/>
      <w:lvlJc w:val="left"/>
      <w:pPr>
        <w:ind w:left="1162" w:hanging="360"/>
      </w:pPr>
      <w:rPr>
        <w:rFonts w:hint="eastAsia"/>
      </w:rPr>
    </w:lvl>
    <w:lvl w:ilvl="1" w:tplc="04090019" w:tentative="1">
      <w:start w:val="1"/>
      <w:numFmt w:val="lowerLetter"/>
      <w:lvlText w:val="%2."/>
      <w:lvlJc w:val="left"/>
      <w:pPr>
        <w:ind w:left="1882" w:hanging="360"/>
      </w:p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62" w15:restartNumberingAfterBreak="0">
    <w:nsid w:val="241D14CA"/>
    <w:multiLevelType w:val="hybridMultilevel"/>
    <w:tmpl w:val="381C1B72"/>
    <w:lvl w:ilvl="0" w:tplc="0409000F">
      <w:start w:val="1"/>
      <w:numFmt w:val="decimal"/>
      <w:lvlText w:val="%1."/>
      <w:lvlJc w:val="left"/>
      <w:pPr>
        <w:tabs>
          <w:tab w:val="num" w:pos="1260"/>
        </w:tabs>
        <w:ind w:left="126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3" w15:restartNumberingAfterBreak="0">
    <w:nsid w:val="244A7038"/>
    <w:multiLevelType w:val="hybridMultilevel"/>
    <w:tmpl w:val="C40A2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4A03D06"/>
    <w:multiLevelType w:val="hybridMultilevel"/>
    <w:tmpl w:val="84F88CE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5" w15:restartNumberingAfterBreak="0">
    <w:nsid w:val="257F3138"/>
    <w:multiLevelType w:val="hybridMultilevel"/>
    <w:tmpl w:val="3D1E1C34"/>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25920B9B"/>
    <w:multiLevelType w:val="hybridMultilevel"/>
    <w:tmpl w:val="F35A4CE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7" w15:restartNumberingAfterBreak="0">
    <w:nsid w:val="2599262D"/>
    <w:multiLevelType w:val="hybridMultilevel"/>
    <w:tmpl w:val="6616DCF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8" w15:restartNumberingAfterBreak="0">
    <w:nsid w:val="25A44473"/>
    <w:multiLevelType w:val="hybridMultilevel"/>
    <w:tmpl w:val="86C83016"/>
    <w:lvl w:ilvl="0" w:tplc="0409000F">
      <w:start w:val="1"/>
      <w:numFmt w:val="decimal"/>
      <w:lvlText w:val="%1."/>
      <w:lvlJc w:val="left"/>
      <w:pPr>
        <w:ind w:left="988"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9" w15:restartNumberingAfterBreak="0">
    <w:nsid w:val="27261512"/>
    <w:multiLevelType w:val="hybridMultilevel"/>
    <w:tmpl w:val="C340ECCE"/>
    <w:lvl w:ilvl="0" w:tplc="9312B3C0">
      <w:start w:val="1"/>
      <w:numFmt w:val="chineseCountingThousand"/>
      <w:lvlText w:val="%1."/>
      <w:lvlJc w:val="left"/>
      <w:pPr>
        <w:ind w:left="360" w:hanging="360"/>
      </w:pPr>
      <w:rPr>
        <w:rFonts w:hint="eastAsia"/>
      </w:rPr>
    </w:lvl>
    <w:lvl w:ilvl="1" w:tplc="1DB275C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826008B"/>
    <w:multiLevelType w:val="hybridMultilevel"/>
    <w:tmpl w:val="4EB8607E"/>
    <w:lvl w:ilvl="0" w:tplc="FF8A0CFA">
      <w:start w:val="1"/>
      <w:numFmt w:val="chineseCountingThousand"/>
      <w:suff w:val="nothing"/>
      <w:lvlText w:val="%1."/>
      <w:lvlJc w:val="left"/>
      <w:pPr>
        <w:ind w:left="0" w:firstLine="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86A21A2"/>
    <w:multiLevelType w:val="hybridMultilevel"/>
    <w:tmpl w:val="A344084A"/>
    <w:styleLink w:val="3"/>
    <w:lvl w:ilvl="0" w:tplc="E0941850">
      <w:start w:val="1"/>
      <w:numFmt w:val="bullet"/>
      <w:pStyle w:val="a0"/>
      <w:lvlText w:val=""/>
      <w:lvlJc w:val="left"/>
      <w:pPr>
        <w:tabs>
          <w:tab w:val="num" w:pos="840"/>
        </w:tabs>
        <w:ind w:left="840" w:hanging="420"/>
      </w:pPr>
      <w:rPr>
        <w:rFonts w:ascii="Wingdings" w:hAnsi="Wingding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2" w15:restartNumberingAfterBreak="0">
    <w:nsid w:val="29876C2B"/>
    <w:multiLevelType w:val="multilevel"/>
    <w:tmpl w:val="DE54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B51353"/>
    <w:multiLevelType w:val="hybridMultilevel"/>
    <w:tmpl w:val="E46C7F88"/>
    <w:lvl w:ilvl="0" w:tplc="B47C6E24">
      <w:start w:val="1"/>
      <w:numFmt w:val="chineseCountingThousand"/>
      <w:suff w:val="nothing"/>
      <w:lvlText w:val="%1"/>
      <w:lvlJc w:val="left"/>
      <w:pPr>
        <w:ind w:left="1140" w:hanging="360"/>
      </w:pPr>
      <w:rPr>
        <w:rFonts w:hint="eastAsia"/>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4" w15:restartNumberingAfterBreak="0">
    <w:nsid w:val="2B755EB8"/>
    <w:multiLevelType w:val="hybridMultilevel"/>
    <w:tmpl w:val="602CFA76"/>
    <w:lvl w:ilvl="0" w:tplc="C0809808">
      <w:start w:val="1"/>
      <w:numFmt w:val="decimal"/>
      <w:lvlText w:val="[%1]"/>
      <w:lvlJc w:val="left"/>
      <w:pPr>
        <w:ind w:left="896" w:hanging="360"/>
      </w:pPr>
      <w:rPr>
        <w:rFonts w:hint="eastAsia"/>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75" w15:restartNumberingAfterBreak="0">
    <w:nsid w:val="2C142F6D"/>
    <w:multiLevelType w:val="hybridMultilevel"/>
    <w:tmpl w:val="E32A42CC"/>
    <w:lvl w:ilvl="0" w:tplc="113EF4B4">
      <w:start w:val="1"/>
      <w:numFmt w:val="chineseCountingThousand"/>
      <w:lvlText w:val="%1、"/>
      <w:lvlJc w:val="left"/>
      <w:pPr>
        <w:ind w:left="562" w:hanging="420"/>
      </w:pPr>
      <w:rPr>
        <w:lang w:val="en-US"/>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6" w15:restartNumberingAfterBreak="0">
    <w:nsid w:val="2C834AD8"/>
    <w:multiLevelType w:val="hybridMultilevel"/>
    <w:tmpl w:val="3C8A0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CA332E5"/>
    <w:multiLevelType w:val="multilevel"/>
    <w:tmpl w:val="4C26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330FFB"/>
    <w:multiLevelType w:val="multilevel"/>
    <w:tmpl w:val="377CF8F0"/>
    <w:lvl w:ilvl="0">
      <w:start w:val="1"/>
      <w:numFmt w:val="decimal"/>
      <w:lvlText w:val="第%1章"/>
      <w:lvlJc w:val="left"/>
      <w:pPr>
        <w:tabs>
          <w:tab w:val="num" w:pos="425"/>
        </w:tabs>
        <w:ind w:left="425" w:hanging="425"/>
      </w:pPr>
      <w:rPr>
        <w:rFonts w:hint="eastAsia"/>
      </w:rPr>
    </w:lvl>
    <w:lvl w:ilvl="1">
      <w:start w:val="1"/>
      <w:numFmt w:val="decimal"/>
      <w:pStyle w:val="Heading2"/>
      <w:lvlText w:val="%1.%2."/>
      <w:lvlJc w:val="left"/>
      <w:pPr>
        <w:tabs>
          <w:tab w:val="num" w:pos="567"/>
        </w:tabs>
        <w:ind w:left="567" w:hanging="567"/>
      </w:pPr>
      <w:rPr>
        <w:rFonts w:hint="eastAsia"/>
      </w:rPr>
    </w:lvl>
    <w:lvl w:ilvl="2">
      <w:start w:val="1"/>
      <w:numFmt w:val="decimal"/>
      <w:pStyle w:val="Heading3"/>
      <w:lvlText w:val="%1.%2.%3."/>
      <w:lvlJc w:val="left"/>
      <w:pPr>
        <w:tabs>
          <w:tab w:val="num" w:pos="709"/>
        </w:tabs>
        <w:ind w:left="709" w:hanging="709"/>
      </w:pPr>
      <w:rPr>
        <w:rFonts w:hint="eastAsia"/>
      </w:rPr>
    </w:lvl>
    <w:lvl w:ilvl="3">
      <w:start w:val="1"/>
      <w:numFmt w:val="decimal"/>
      <w:pStyle w:val="4142515"/>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9" w15:restartNumberingAfterBreak="0">
    <w:nsid w:val="2F406DB3"/>
    <w:multiLevelType w:val="multilevel"/>
    <w:tmpl w:val="714CC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BC7A65"/>
    <w:multiLevelType w:val="hybridMultilevel"/>
    <w:tmpl w:val="7CFE9396"/>
    <w:lvl w:ilvl="0" w:tplc="B114D10A">
      <w:start w:val="1"/>
      <w:numFmt w:val="upp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0032AC3"/>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82" w15:restartNumberingAfterBreak="0">
    <w:nsid w:val="318902DD"/>
    <w:multiLevelType w:val="hybridMultilevel"/>
    <w:tmpl w:val="F992E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31E526E"/>
    <w:multiLevelType w:val="multilevel"/>
    <w:tmpl w:val="251AA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141088"/>
    <w:multiLevelType w:val="hybridMultilevel"/>
    <w:tmpl w:val="B2C24FC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5" w15:restartNumberingAfterBreak="0">
    <w:nsid w:val="344B6E61"/>
    <w:multiLevelType w:val="hybridMultilevel"/>
    <w:tmpl w:val="304C252C"/>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345155F1"/>
    <w:multiLevelType w:val="multilevel"/>
    <w:tmpl w:val="8D9C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B01011"/>
    <w:multiLevelType w:val="multilevel"/>
    <w:tmpl w:val="2014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BA7343"/>
    <w:multiLevelType w:val="hybridMultilevel"/>
    <w:tmpl w:val="74AED92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9" w15:restartNumberingAfterBreak="0">
    <w:nsid w:val="34D050E8"/>
    <w:multiLevelType w:val="hybridMultilevel"/>
    <w:tmpl w:val="2AB6D8AE"/>
    <w:lvl w:ilvl="0" w:tplc="C9EC09A0">
      <w:start w:val="1"/>
      <w:numFmt w:val="chineseCountingThousand"/>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6191EBE"/>
    <w:multiLevelType w:val="hybridMultilevel"/>
    <w:tmpl w:val="DFDA3AA0"/>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 w15:restartNumberingAfterBreak="0">
    <w:nsid w:val="366F0AC8"/>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92" w15:restartNumberingAfterBreak="0">
    <w:nsid w:val="36906967"/>
    <w:multiLevelType w:val="hybridMultilevel"/>
    <w:tmpl w:val="49489E44"/>
    <w:lvl w:ilvl="0" w:tplc="C9EC09A0">
      <w:start w:val="1"/>
      <w:numFmt w:val="chineseCountingThousand"/>
      <w:lvlText w:val="%1."/>
      <w:lvlJc w:val="left"/>
      <w:pPr>
        <w:ind w:left="1287" w:hanging="360"/>
      </w:pPr>
      <w:rPr>
        <w:rFonts w:hint="eastAsia"/>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3" w15:restartNumberingAfterBreak="0">
    <w:nsid w:val="369A7365"/>
    <w:multiLevelType w:val="hybridMultilevel"/>
    <w:tmpl w:val="8E84F0F8"/>
    <w:styleLink w:val="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6EA7BA2"/>
    <w:multiLevelType w:val="multilevel"/>
    <w:tmpl w:val="7104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DF3369"/>
    <w:multiLevelType w:val="hybridMultilevel"/>
    <w:tmpl w:val="B2FE51B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6" w15:restartNumberingAfterBreak="0">
    <w:nsid w:val="381E180B"/>
    <w:multiLevelType w:val="hybridMultilevel"/>
    <w:tmpl w:val="453A2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A285D30"/>
    <w:multiLevelType w:val="hybridMultilevel"/>
    <w:tmpl w:val="1494F1BA"/>
    <w:lvl w:ilvl="0" w:tplc="1BD4F704">
      <w:start w:val="1"/>
      <w:numFmt w:val="decimal"/>
      <w:suff w:val="nothing"/>
      <w:lvlText w:val="%1."/>
      <w:lvlJc w:val="left"/>
      <w:pPr>
        <w:ind w:left="126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15:restartNumberingAfterBreak="0">
    <w:nsid w:val="3C560212"/>
    <w:multiLevelType w:val="hybridMultilevel"/>
    <w:tmpl w:val="51D6D1B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9" w15:restartNumberingAfterBreak="0">
    <w:nsid w:val="3D940A23"/>
    <w:multiLevelType w:val="hybridMultilevel"/>
    <w:tmpl w:val="3D1E1C34"/>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 w15:restartNumberingAfterBreak="0">
    <w:nsid w:val="3DDF4876"/>
    <w:multiLevelType w:val="hybridMultilevel"/>
    <w:tmpl w:val="3412183C"/>
    <w:lvl w:ilvl="0" w:tplc="04090001">
      <w:start w:val="1"/>
      <w:numFmt w:val="decimal"/>
      <w:pStyle w:val="2"/>
      <w:lvlText w:val="(%1)."/>
      <w:lvlJc w:val="left"/>
      <w:pPr>
        <w:tabs>
          <w:tab w:val="num" w:pos="840"/>
        </w:tabs>
        <w:ind w:left="840" w:hanging="420"/>
      </w:pPr>
      <w:rPr>
        <w:rFonts w:hint="eastAsia"/>
      </w:rPr>
    </w:lvl>
    <w:lvl w:ilvl="1" w:tplc="04090003" w:tentative="1">
      <w:start w:val="1"/>
      <w:numFmt w:val="lowerLetter"/>
      <w:lvlText w:val="%2)"/>
      <w:lvlJc w:val="left"/>
      <w:pPr>
        <w:tabs>
          <w:tab w:val="num" w:pos="840"/>
        </w:tabs>
        <w:ind w:left="840" w:hanging="420"/>
      </w:p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101" w15:restartNumberingAfterBreak="0">
    <w:nsid w:val="3DF50EBC"/>
    <w:multiLevelType w:val="hybridMultilevel"/>
    <w:tmpl w:val="D8FCBD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2" w15:restartNumberingAfterBreak="0">
    <w:nsid w:val="3E626871"/>
    <w:multiLevelType w:val="hybridMultilevel"/>
    <w:tmpl w:val="76367A2A"/>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03" w15:restartNumberingAfterBreak="0">
    <w:nsid w:val="3FDD3F16"/>
    <w:multiLevelType w:val="hybridMultilevel"/>
    <w:tmpl w:val="4816DF10"/>
    <w:lvl w:ilvl="0" w:tplc="050A9428">
      <w:start w:val="1"/>
      <w:numFmt w:val="decimal"/>
      <w:suff w:val="nothing"/>
      <w:lvlText w:val="（%1）"/>
      <w:lvlJc w:val="left"/>
      <w:pPr>
        <w:ind w:left="1080" w:hanging="360"/>
      </w:pPr>
      <w:rPr>
        <w:rFonts w:hint="eastAsia"/>
        <w:lang w:val="en-U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40FF33CB"/>
    <w:multiLevelType w:val="hybridMultilevel"/>
    <w:tmpl w:val="5F28E9F0"/>
    <w:lvl w:ilvl="0" w:tplc="0409000F">
      <w:start w:val="1"/>
      <w:numFmt w:val="bullet"/>
      <w:pStyle w:val="a1"/>
      <w:lvlText w:val=""/>
      <w:lvlJc w:val="left"/>
      <w:pPr>
        <w:tabs>
          <w:tab w:val="num" w:pos="780"/>
        </w:tabs>
        <w:ind w:left="780" w:hanging="420"/>
      </w:pPr>
      <w:rPr>
        <w:rFonts w:ascii="Wingdings" w:hAnsi="Wingdings" w:hint="default"/>
      </w:rPr>
    </w:lvl>
    <w:lvl w:ilvl="1" w:tplc="04090019">
      <w:start w:val="1"/>
      <w:numFmt w:val="bullet"/>
      <w:lvlText w:val=""/>
      <w:lvlJc w:val="left"/>
      <w:pPr>
        <w:tabs>
          <w:tab w:val="num" w:pos="1200"/>
        </w:tabs>
        <w:ind w:left="1200" w:hanging="420"/>
      </w:pPr>
      <w:rPr>
        <w:rFonts w:ascii="Wingdings" w:hAnsi="Wingdings" w:hint="default"/>
      </w:rPr>
    </w:lvl>
    <w:lvl w:ilvl="2" w:tplc="0409001B">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05" w15:restartNumberingAfterBreak="0">
    <w:nsid w:val="41081893"/>
    <w:multiLevelType w:val="hybridMultilevel"/>
    <w:tmpl w:val="381C1B72"/>
    <w:lvl w:ilvl="0" w:tplc="0409000F">
      <w:start w:val="1"/>
      <w:numFmt w:val="decimal"/>
      <w:lvlText w:val="%1."/>
      <w:lvlJc w:val="left"/>
      <w:pPr>
        <w:tabs>
          <w:tab w:val="num" w:pos="1260"/>
        </w:tabs>
        <w:ind w:left="126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6" w15:restartNumberingAfterBreak="0">
    <w:nsid w:val="41812A88"/>
    <w:multiLevelType w:val="hybridMultilevel"/>
    <w:tmpl w:val="BD8E7FD8"/>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 w15:restartNumberingAfterBreak="0">
    <w:nsid w:val="431B2176"/>
    <w:multiLevelType w:val="hybridMultilevel"/>
    <w:tmpl w:val="B7DE5B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8" w15:restartNumberingAfterBreak="0">
    <w:nsid w:val="43997AC1"/>
    <w:multiLevelType w:val="hybridMultilevel"/>
    <w:tmpl w:val="C240A37E"/>
    <w:lvl w:ilvl="0" w:tplc="0409000F">
      <w:start w:val="1"/>
      <w:numFmt w:val="decimal"/>
      <w:lvlText w:val="%1."/>
      <w:lvlJc w:val="left"/>
      <w:pPr>
        <w:tabs>
          <w:tab w:val="num" w:pos="1260"/>
        </w:tabs>
        <w:ind w:left="126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9" w15:restartNumberingAfterBreak="0">
    <w:nsid w:val="43D175D7"/>
    <w:multiLevelType w:val="multilevel"/>
    <w:tmpl w:val="38FA23BA"/>
    <w:styleLink w:val="40"/>
    <w:lvl w:ilvl="0">
      <w:start w:val="1"/>
      <w:numFmt w:val="decimal"/>
      <w:lvlText w:val="[%1] "/>
      <w:lvlJc w:val="left"/>
      <w:pPr>
        <w:tabs>
          <w:tab w:val="num" w:pos="1680"/>
        </w:tabs>
        <w:ind w:left="1680" w:firstLine="248"/>
      </w:pPr>
    </w:lvl>
    <w:lvl w:ilvl="1">
      <w:start w:val="1"/>
      <w:numFmt w:val="decimal"/>
      <w:lvlText w:val="[%2] "/>
      <w:lvlJc w:val="left"/>
      <w:pPr>
        <w:tabs>
          <w:tab w:val="num" w:pos="1260"/>
        </w:tabs>
        <w:ind w:left="1260" w:hanging="420"/>
      </w:pPr>
      <w:rPr>
        <w:rFonts w:ascii="Times New Roman" w:eastAsia="宋体" w:hAnsi="Times New Roman" w:hint="eastAsia"/>
        <w:kern w:val="2"/>
        <w:sz w:val="21"/>
      </w:r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10" w15:restartNumberingAfterBreak="0">
    <w:nsid w:val="43D73E8F"/>
    <w:multiLevelType w:val="hybridMultilevel"/>
    <w:tmpl w:val="4EB8607E"/>
    <w:lvl w:ilvl="0" w:tplc="FF8A0CFA">
      <w:start w:val="1"/>
      <w:numFmt w:val="chineseCountingThousand"/>
      <w:suff w:val="nothing"/>
      <w:lvlText w:val="%1."/>
      <w:lvlJc w:val="left"/>
      <w:pPr>
        <w:ind w:left="0" w:firstLine="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4274BA5"/>
    <w:multiLevelType w:val="hybridMultilevel"/>
    <w:tmpl w:val="7526AD0A"/>
    <w:lvl w:ilvl="0" w:tplc="5E7E895E">
      <w:start w:val="1"/>
      <w:numFmt w:val="chineseCountingThousand"/>
      <w:suff w:val="nothing"/>
      <w:lvlText w:val="%1、"/>
      <w:lvlJc w:val="left"/>
      <w:pPr>
        <w:ind w:left="420" w:hanging="420"/>
      </w:pPr>
      <w:rPr>
        <w:rFonts w:hint="eastAsia"/>
      </w:rPr>
    </w:lvl>
    <w:lvl w:ilvl="1" w:tplc="DD861510">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 w15:restartNumberingAfterBreak="0">
    <w:nsid w:val="44B529A7"/>
    <w:multiLevelType w:val="hybridMultilevel"/>
    <w:tmpl w:val="3006D656"/>
    <w:lvl w:ilvl="0" w:tplc="C9EC09A0">
      <w:start w:val="1"/>
      <w:numFmt w:val="chineseCountingThousand"/>
      <w:lvlText w:val="%1."/>
      <w:lvlJc w:val="left"/>
      <w:pPr>
        <w:ind w:left="862" w:hanging="360"/>
      </w:pPr>
      <w:rPr>
        <w:rFonts w:hint="eastAsia"/>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13" w15:restartNumberingAfterBreak="0">
    <w:nsid w:val="45F92AF1"/>
    <w:multiLevelType w:val="hybridMultilevel"/>
    <w:tmpl w:val="38D6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6921018"/>
    <w:multiLevelType w:val="hybridMultilevel"/>
    <w:tmpl w:val="D512B3D0"/>
    <w:lvl w:ilvl="0" w:tplc="3BB64186">
      <w:start w:val="1"/>
      <w:numFmt w:val="decimal"/>
      <w:pStyle w:val="a2"/>
      <w:lvlText w:val="图1.%1  "/>
      <w:lvlJc w:val="left"/>
      <w:pPr>
        <w:tabs>
          <w:tab w:val="num" w:pos="720"/>
        </w:tabs>
        <w:ind w:left="0" w:firstLine="0"/>
      </w:pPr>
      <w:rPr>
        <w:rFonts w:ascii="黑体" w:eastAsia="黑体" w:hint="eastAsia"/>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5" w15:restartNumberingAfterBreak="0">
    <w:nsid w:val="47FE1438"/>
    <w:multiLevelType w:val="hybridMultilevel"/>
    <w:tmpl w:val="D20A4CAC"/>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 w15:restartNumberingAfterBreak="0">
    <w:nsid w:val="48AF2EBB"/>
    <w:multiLevelType w:val="hybridMultilevel"/>
    <w:tmpl w:val="E5905CDC"/>
    <w:lvl w:ilvl="0" w:tplc="04090001">
      <w:start w:val="1"/>
      <w:numFmt w:val="bullet"/>
      <w:lvlText w:val=""/>
      <w:lvlJc w:val="left"/>
      <w:pPr>
        <w:ind w:left="1162" w:hanging="360"/>
      </w:pPr>
      <w:rPr>
        <w:rFonts w:ascii="Symbol" w:hAnsi="Symbol" w:hint="default"/>
      </w:rPr>
    </w:lvl>
    <w:lvl w:ilvl="1" w:tplc="04090003" w:tentative="1">
      <w:start w:val="1"/>
      <w:numFmt w:val="bullet"/>
      <w:lvlText w:val="o"/>
      <w:lvlJc w:val="left"/>
      <w:pPr>
        <w:ind w:left="1882" w:hanging="360"/>
      </w:pPr>
      <w:rPr>
        <w:rFonts w:ascii="Courier New" w:hAnsi="Courier New" w:cs="Courier New" w:hint="default"/>
      </w:rPr>
    </w:lvl>
    <w:lvl w:ilvl="2" w:tplc="04090005" w:tentative="1">
      <w:start w:val="1"/>
      <w:numFmt w:val="bullet"/>
      <w:lvlText w:val=""/>
      <w:lvlJc w:val="left"/>
      <w:pPr>
        <w:ind w:left="2602" w:hanging="360"/>
      </w:pPr>
      <w:rPr>
        <w:rFonts w:ascii="Wingdings" w:hAnsi="Wingdings" w:hint="default"/>
      </w:rPr>
    </w:lvl>
    <w:lvl w:ilvl="3" w:tplc="04090001" w:tentative="1">
      <w:start w:val="1"/>
      <w:numFmt w:val="bullet"/>
      <w:lvlText w:val=""/>
      <w:lvlJc w:val="left"/>
      <w:pPr>
        <w:ind w:left="3322" w:hanging="360"/>
      </w:pPr>
      <w:rPr>
        <w:rFonts w:ascii="Symbol" w:hAnsi="Symbol" w:hint="default"/>
      </w:rPr>
    </w:lvl>
    <w:lvl w:ilvl="4" w:tplc="04090003" w:tentative="1">
      <w:start w:val="1"/>
      <w:numFmt w:val="bullet"/>
      <w:lvlText w:val="o"/>
      <w:lvlJc w:val="left"/>
      <w:pPr>
        <w:ind w:left="4042" w:hanging="360"/>
      </w:pPr>
      <w:rPr>
        <w:rFonts w:ascii="Courier New" w:hAnsi="Courier New" w:cs="Courier New" w:hint="default"/>
      </w:rPr>
    </w:lvl>
    <w:lvl w:ilvl="5" w:tplc="04090005" w:tentative="1">
      <w:start w:val="1"/>
      <w:numFmt w:val="bullet"/>
      <w:lvlText w:val=""/>
      <w:lvlJc w:val="left"/>
      <w:pPr>
        <w:ind w:left="4762" w:hanging="360"/>
      </w:pPr>
      <w:rPr>
        <w:rFonts w:ascii="Wingdings" w:hAnsi="Wingdings" w:hint="default"/>
      </w:rPr>
    </w:lvl>
    <w:lvl w:ilvl="6" w:tplc="04090001" w:tentative="1">
      <w:start w:val="1"/>
      <w:numFmt w:val="bullet"/>
      <w:lvlText w:val=""/>
      <w:lvlJc w:val="left"/>
      <w:pPr>
        <w:ind w:left="5482" w:hanging="360"/>
      </w:pPr>
      <w:rPr>
        <w:rFonts w:ascii="Symbol" w:hAnsi="Symbol" w:hint="default"/>
      </w:rPr>
    </w:lvl>
    <w:lvl w:ilvl="7" w:tplc="04090003" w:tentative="1">
      <w:start w:val="1"/>
      <w:numFmt w:val="bullet"/>
      <w:lvlText w:val="o"/>
      <w:lvlJc w:val="left"/>
      <w:pPr>
        <w:ind w:left="6202" w:hanging="360"/>
      </w:pPr>
      <w:rPr>
        <w:rFonts w:ascii="Courier New" w:hAnsi="Courier New" w:cs="Courier New" w:hint="default"/>
      </w:rPr>
    </w:lvl>
    <w:lvl w:ilvl="8" w:tplc="04090005" w:tentative="1">
      <w:start w:val="1"/>
      <w:numFmt w:val="bullet"/>
      <w:lvlText w:val=""/>
      <w:lvlJc w:val="left"/>
      <w:pPr>
        <w:ind w:left="6922" w:hanging="360"/>
      </w:pPr>
      <w:rPr>
        <w:rFonts w:ascii="Wingdings" w:hAnsi="Wingdings" w:hint="default"/>
      </w:rPr>
    </w:lvl>
  </w:abstractNum>
  <w:abstractNum w:abstractNumId="117" w15:restartNumberingAfterBreak="0">
    <w:nsid w:val="48ED7063"/>
    <w:multiLevelType w:val="hybridMultilevel"/>
    <w:tmpl w:val="3BB64186"/>
    <w:styleLink w:val="1111112"/>
    <w:lvl w:ilvl="0" w:tplc="3BB64186">
      <w:start w:val="1"/>
      <w:numFmt w:val="decimal"/>
      <w:lvlText w:val="%1."/>
      <w:lvlJc w:val="left"/>
      <w:pPr>
        <w:tabs>
          <w:tab w:val="num" w:pos="840"/>
        </w:tabs>
        <w:ind w:left="840" w:hanging="420"/>
      </w:pPr>
    </w:lvl>
    <w:lvl w:ilvl="1" w:tplc="04090019">
      <w:start w:val="1"/>
      <w:numFmt w:val="decimal"/>
      <w:lvlText w:val="(%2)"/>
      <w:lvlJc w:val="left"/>
      <w:pPr>
        <w:tabs>
          <w:tab w:val="num" w:pos="1260"/>
        </w:tabs>
        <w:ind w:left="1260" w:hanging="420"/>
      </w:pPr>
      <w:rPr>
        <w:rFonts w:hint="eastAsia"/>
      </w:rPr>
    </w:lvl>
    <w:lvl w:ilvl="2" w:tplc="0409001B">
      <w:start w:val="1"/>
      <w:numFmt w:val="lowerRoman"/>
      <w:lvlText w:val="%3."/>
      <w:lvlJc w:val="right"/>
      <w:pPr>
        <w:tabs>
          <w:tab w:val="num" w:pos="1680"/>
        </w:tabs>
        <w:ind w:left="1680" w:hanging="420"/>
      </w:pPr>
    </w:lvl>
    <w:lvl w:ilvl="3" w:tplc="0409000F">
      <w:start w:val="1"/>
      <w:numFmt w:val="bullet"/>
      <w:lvlText w:val=""/>
      <w:lvlJc w:val="left"/>
      <w:pPr>
        <w:tabs>
          <w:tab w:val="num" w:pos="2100"/>
        </w:tabs>
        <w:ind w:left="2100" w:hanging="420"/>
      </w:pPr>
      <w:rPr>
        <w:rFonts w:ascii="Wingdings" w:hAnsi="Wingdings" w:hint="default"/>
      </w:rPr>
    </w:lvl>
    <w:lvl w:ilvl="4" w:tplc="FFFFFFFF">
      <w:start w:val="1"/>
      <w:numFmt w:val="decimal"/>
      <w:lvlText w:val="%5."/>
      <w:lvlJc w:val="left"/>
      <w:pPr>
        <w:tabs>
          <w:tab w:val="num" w:pos="2520"/>
        </w:tabs>
        <w:ind w:left="2520" w:hanging="420"/>
      </w:pPr>
      <w:rPr>
        <w:rFonts w:hint="eastAsia"/>
      </w:r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18" w15:restartNumberingAfterBreak="0">
    <w:nsid w:val="48F34FFC"/>
    <w:multiLevelType w:val="multilevel"/>
    <w:tmpl w:val="55D0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201AAE"/>
    <w:multiLevelType w:val="hybridMultilevel"/>
    <w:tmpl w:val="CE1A3336"/>
    <w:styleLink w:val="1111113"/>
    <w:lvl w:ilvl="0" w:tplc="FFFFFFFF">
      <w:start w:val="1"/>
      <w:numFmt w:val="decimal"/>
      <w:pStyle w:val="a3"/>
      <w:lvlText w:val="#%1."/>
      <w:lvlJc w:val="left"/>
      <w:pPr>
        <w:tabs>
          <w:tab w:val="num" w:pos="8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0" w15:restartNumberingAfterBreak="0">
    <w:nsid w:val="49D8239A"/>
    <w:multiLevelType w:val="hybridMultilevel"/>
    <w:tmpl w:val="381C1B72"/>
    <w:lvl w:ilvl="0" w:tplc="0409000F">
      <w:start w:val="1"/>
      <w:numFmt w:val="decimal"/>
      <w:lvlText w:val="%1."/>
      <w:lvlJc w:val="left"/>
      <w:pPr>
        <w:tabs>
          <w:tab w:val="num" w:pos="1260"/>
        </w:tabs>
        <w:ind w:left="126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1" w15:restartNumberingAfterBreak="0">
    <w:nsid w:val="4B610EE1"/>
    <w:multiLevelType w:val="hybridMultilevel"/>
    <w:tmpl w:val="06DA2E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2" w15:restartNumberingAfterBreak="0">
    <w:nsid w:val="4B6812E8"/>
    <w:multiLevelType w:val="hybridMultilevel"/>
    <w:tmpl w:val="4DB0D380"/>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 w15:restartNumberingAfterBreak="0">
    <w:nsid w:val="4B827136"/>
    <w:multiLevelType w:val="hybridMultilevel"/>
    <w:tmpl w:val="CF4E9D7C"/>
    <w:lvl w:ilvl="0" w:tplc="D4BE3F42">
      <w:start w:val="1"/>
      <w:numFmt w:val="decimal"/>
      <w:lvlText w:val="%1）"/>
      <w:lvlJc w:val="left"/>
      <w:pPr>
        <w:ind w:left="1920" w:hanging="360"/>
      </w:pPr>
      <w:rPr>
        <w:rFonts w:hint="eastAsia"/>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24" w15:restartNumberingAfterBreak="0">
    <w:nsid w:val="4B8F025B"/>
    <w:multiLevelType w:val="hybridMultilevel"/>
    <w:tmpl w:val="602CFA76"/>
    <w:lvl w:ilvl="0" w:tplc="C0809808">
      <w:start w:val="1"/>
      <w:numFmt w:val="decimal"/>
      <w:lvlText w:val="[%1]"/>
      <w:lvlJc w:val="left"/>
      <w:pPr>
        <w:ind w:left="896" w:hanging="360"/>
      </w:pPr>
      <w:rPr>
        <w:rFonts w:hint="eastAsia"/>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125" w15:restartNumberingAfterBreak="0">
    <w:nsid w:val="4C400208"/>
    <w:multiLevelType w:val="hybridMultilevel"/>
    <w:tmpl w:val="9E8268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 w15:restartNumberingAfterBreak="0">
    <w:nsid w:val="4C5B023A"/>
    <w:multiLevelType w:val="hybridMultilevel"/>
    <w:tmpl w:val="3CCA8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C646E5F"/>
    <w:multiLevelType w:val="multilevel"/>
    <w:tmpl w:val="E06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953399"/>
    <w:multiLevelType w:val="hybridMultilevel"/>
    <w:tmpl w:val="4F12BDB0"/>
    <w:lvl w:ilvl="0" w:tplc="81F294BC">
      <w:start w:val="1"/>
      <w:numFmt w:val="chineseCountingThousand"/>
      <w:lvlText w:val="【注%1"/>
      <w:lvlJc w:val="left"/>
      <w:pPr>
        <w:ind w:left="72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CF17900"/>
    <w:multiLevelType w:val="hybridMultilevel"/>
    <w:tmpl w:val="AE709B52"/>
    <w:lvl w:ilvl="0" w:tplc="B114D10A">
      <w:start w:val="1"/>
      <w:numFmt w:val="upperLetter"/>
      <w:lvlText w:val="%1."/>
      <w:lvlJc w:val="left"/>
      <w:pPr>
        <w:ind w:left="1140" w:hanging="360"/>
      </w:pPr>
      <w:rPr>
        <w:rFonts w:hint="eastAsia"/>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0" w15:restartNumberingAfterBreak="0">
    <w:nsid w:val="4D8A7E26"/>
    <w:multiLevelType w:val="multilevel"/>
    <w:tmpl w:val="04090023"/>
    <w:styleLink w:val="111111"/>
    <w:lvl w:ilvl="0">
      <w:start w:val="1"/>
      <w:numFmt w:val="upperRoman"/>
      <w:lvlText w:val="第 %1 条"/>
      <w:lvlJc w:val="left"/>
      <w:pPr>
        <w:tabs>
          <w:tab w:val="num" w:pos="1080"/>
        </w:tabs>
        <w:ind w:left="0" w:firstLine="0"/>
      </w:pPr>
    </w:lvl>
    <w:lvl w:ilvl="1">
      <w:start w:val="1"/>
      <w:numFmt w:val="decimalZero"/>
      <w:isLgl/>
      <w:lvlText w:val="节 %1.%2"/>
      <w:lvlJc w:val="left"/>
      <w:pPr>
        <w:tabs>
          <w:tab w:val="num" w:pos="72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1" w15:restartNumberingAfterBreak="0">
    <w:nsid w:val="4D9C2FD6"/>
    <w:multiLevelType w:val="hybridMultilevel"/>
    <w:tmpl w:val="B02AD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E124275"/>
    <w:multiLevelType w:val="hybridMultilevel"/>
    <w:tmpl w:val="D20A4CAC"/>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 w15:restartNumberingAfterBreak="0">
    <w:nsid w:val="4F316317"/>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134" w15:restartNumberingAfterBreak="0">
    <w:nsid w:val="4F512DF8"/>
    <w:multiLevelType w:val="hybridMultilevel"/>
    <w:tmpl w:val="94BC5EC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5" w15:restartNumberingAfterBreak="0">
    <w:nsid w:val="4FA82DD1"/>
    <w:multiLevelType w:val="hybridMultilevel"/>
    <w:tmpl w:val="3C2E04A2"/>
    <w:lvl w:ilvl="0" w:tplc="8EE44722">
      <w:start w:val="1"/>
      <w:numFmt w:val="chineseCountingThousand"/>
      <w:suff w:val="nothing"/>
      <w:lvlText w:val="%1."/>
      <w:lvlJc w:val="left"/>
      <w:pPr>
        <w:ind w:left="0" w:firstLine="0"/>
      </w:pPr>
      <w:rPr>
        <w:rFonts w:hint="eastAsia"/>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6" w15:restartNumberingAfterBreak="0">
    <w:nsid w:val="507E2ED0"/>
    <w:multiLevelType w:val="hybridMultilevel"/>
    <w:tmpl w:val="34D2E0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5113057D"/>
    <w:multiLevelType w:val="hybridMultilevel"/>
    <w:tmpl w:val="54EC773E"/>
    <w:lvl w:ilvl="0" w:tplc="C9EC09A0">
      <w:start w:val="1"/>
      <w:numFmt w:val="chineseCountingThousand"/>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1BF5C8F"/>
    <w:multiLevelType w:val="multilevel"/>
    <w:tmpl w:val="2B66711C"/>
    <w:styleLink w:val="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0"/>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9" w15:restartNumberingAfterBreak="0">
    <w:nsid w:val="51D05295"/>
    <w:multiLevelType w:val="hybridMultilevel"/>
    <w:tmpl w:val="E32A42CC"/>
    <w:lvl w:ilvl="0" w:tplc="113EF4B4">
      <w:start w:val="1"/>
      <w:numFmt w:val="chineseCountingThousand"/>
      <w:lvlText w:val="%1、"/>
      <w:lvlJc w:val="left"/>
      <w:pPr>
        <w:ind w:left="988" w:hanging="420"/>
      </w:pPr>
      <w:rPr>
        <w:lang w:val="en-US"/>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0" w15:restartNumberingAfterBreak="0">
    <w:nsid w:val="521F3B5F"/>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141" w15:restartNumberingAfterBreak="0">
    <w:nsid w:val="53151E20"/>
    <w:multiLevelType w:val="hybridMultilevel"/>
    <w:tmpl w:val="D294FC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 w15:restartNumberingAfterBreak="0">
    <w:nsid w:val="54365ACF"/>
    <w:multiLevelType w:val="multilevel"/>
    <w:tmpl w:val="DD3E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3A0688"/>
    <w:multiLevelType w:val="multilevel"/>
    <w:tmpl w:val="740A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836F60"/>
    <w:multiLevelType w:val="multilevel"/>
    <w:tmpl w:val="0409001F"/>
    <w:styleLink w:val="111111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45" w15:restartNumberingAfterBreak="0">
    <w:nsid w:val="548F2B7F"/>
    <w:multiLevelType w:val="hybridMultilevel"/>
    <w:tmpl w:val="0F10402E"/>
    <w:lvl w:ilvl="0" w:tplc="04090013">
      <w:start w:val="1"/>
      <w:numFmt w:val="chineseCountingThousand"/>
      <w:lvlText w:val="%1、"/>
      <w:lvlJc w:val="left"/>
      <w:pPr>
        <w:tabs>
          <w:tab w:val="num" w:pos="1260"/>
        </w:tabs>
        <w:ind w:left="126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6" w15:restartNumberingAfterBreak="0">
    <w:nsid w:val="56455D71"/>
    <w:multiLevelType w:val="hybridMultilevel"/>
    <w:tmpl w:val="E3A24AD0"/>
    <w:lvl w:ilvl="0" w:tplc="FFFFFFFF">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 w15:restartNumberingAfterBreak="0">
    <w:nsid w:val="564F5683"/>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148" w15:restartNumberingAfterBreak="0">
    <w:nsid w:val="577D2D4A"/>
    <w:multiLevelType w:val="hybridMultilevel"/>
    <w:tmpl w:val="C240A37E"/>
    <w:lvl w:ilvl="0" w:tplc="0409000F">
      <w:start w:val="1"/>
      <w:numFmt w:val="decimal"/>
      <w:lvlText w:val="%1."/>
      <w:lvlJc w:val="left"/>
      <w:pPr>
        <w:tabs>
          <w:tab w:val="num" w:pos="1260"/>
        </w:tabs>
        <w:ind w:left="126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9" w15:restartNumberingAfterBreak="0">
    <w:nsid w:val="589B7C31"/>
    <w:multiLevelType w:val="hybridMultilevel"/>
    <w:tmpl w:val="EDA0CD00"/>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 w15:restartNumberingAfterBreak="0">
    <w:nsid w:val="589E7AD9"/>
    <w:multiLevelType w:val="hybridMultilevel"/>
    <w:tmpl w:val="4DB0D380"/>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 w15:restartNumberingAfterBreak="0">
    <w:nsid w:val="590D7FC8"/>
    <w:multiLevelType w:val="hybridMultilevel"/>
    <w:tmpl w:val="BD62FDC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2" w15:restartNumberingAfterBreak="0">
    <w:nsid w:val="592E055C"/>
    <w:multiLevelType w:val="hybridMultilevel"/>
    <w:tmpl w:val="0F10402E"/>
    <w:lvl w:ilvl="0" w:tplc="04090013">
      <w:start w:val="1"/>
      <w:numFmt w:val="chineseCountingThousand"/>
      <w:lvlText w:val="%1、"/>
      <w:lvlJc w:val="left"/>
      <w:pPr>
        <w:tabs>
          <w:tab w:val="num" w:pos="1260"/>
        </w:tabs>
        <w:ind w:left="126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3" w15:restartNumberingAfterBreak="0">
    <w:nsid w:val="599F7187"/>
    <w:multiLevelType w:val="hybridMultilevel"/>
    <w:tmpl w:val="4F12BDB0"/>
    <w:lvl w:ilvl="0" w:tplc="81F294BC">
      <w:start w:val="1"/>
      <w:numFmt w:val="chineseCountingThousand"/>
      <w:lvlText w:val="【注%1"/>
      <w:lvlJc w:val="left"/>
      <w:pPr>
        <w:ind w:left="72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9A439E8"/>
    <w:multiLevelType w:val="hybridMultilevel"/>
    <w:tmpl w:val="669C05C6"/>
    <w:styleLink w:val="20"/>
    <w:lvl w:ilvl="0" w:tplc="84DA1B06">
      <w:start w:val="1"/>
      <w:numFmt w:val="bullet"/>
      <w:lvlText w:val=""/>
      <w:lvlJc w:val="left"/>
      <w:pPr>
        <w:tabs>
          <w:tab w:val="num" w:pos="420"/>
        </w:tabs>
        <w:ind w:left="420" w:hanging="420"/>
      </w:pPr>
      <w:rPr>
        <w:rFonts w:ascii="Wingdings" w:hAnsi="Wingdings" w:hint="default"/>
      </w:rPr>
    </w:lvl>
    <w:lvl w:ilvl="1" w:tplc="04090019">
      <w:start w:val="1"/>
      <w:numFmt w:val="bullet"/>
      <w:lvlText w:val=""/>
      <w:lvlJc w:val="left"/>
      <w:pPr>
        <w:tabs>
          <w:tab w:val="num" w:pos="840"/>
        </w:tabs>
        <w:ind w:left="840" w:hanging="420"/>
      </w:pPr>
      <w:rPr>
        <w:rFonts w:ascii="Wingdings" w:hAnsi="Wingdings" w:hint="default"/>
      </w:rPr>
    </w:lvl>
    <w:lvl w:ilvl="2" w:tplc="0409001B">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155" w15:restartNumberingAfterBreak="0">
    <w:nsid w:val="5AE01AE4"/>
    <w:multiLevelType w:val="hybridMultilevel"/>
    <w:tmpl w:val="7194B690"/>
    <w:lvl w:ilvl="0" w:tplc="0C489BE0">
      <w:start w:val="1"/>
      <w:numFmt w:val="bullet"/>
      <w:suff w:val="nothing"/>
      <w:lvlText w:val=""/>
      <w:lvlJc w:val="left"/>
      <w:pPr>
        <w:ind w:left="0" w:firstLine="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5B5A42AA"/>
    <w:multiLevelType w:val="hybridMultilevel"/>
    <w:tmpl w:val="2C705282"/>
    <w:lvl w:ilvl="0" w:tplc="8BF84ACE">
      <w:start w:val="1"/>
      <w:numFmt w:val="bullet"/>
      <w:suff w:val="nothing"/>
      <w:lvlText w:val=""/>
      <w:lvlJc w:val="left"/>
      <w:pPr>
        <w:ind w:left="1112"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5D583413"/>
    <w:multiLevelType w:val="multilevel"/>
    <w:tmpl w:val="758636E4"/>
    <w:lvl w:ilvl="0">
      <w:start w:val="1"/>
      <w:numFmt w:val="decimal"/>
      <w:lvlText w:val="%1."/>
      <w:lvlJc w:val="left"/>
      <w:pPr>
        <w:tabs>
          <w:tab w:val="num" w:pos="840"/>
        </w:tabs>
        <w:ind w:left="840" w:hanging="420"/>
      </w:pPr>
    </w:lvl>
    <w:lvl w:ilvl="1">
      <w:start w:val="1"/>
      <w:numFmt w:val="decimal"/>
      <w:isLgl/>
      <w:lvlText w:val="%1.%2"/>
      <w:lvlJc w:val="left"/>
      <w:pPr>
        <w:ind w:left="900" w:hanging="48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158" w15:restartNumberingAfterBreak="0">
    <w:nsid w:val="5E54135A"/>
    <w:multiLevelType w:val="hybridMultilevel"/>
    <w:tmpl w:val="3D1E1C34"/>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 w15:restartNumberingAfterBreak="0">
    <w:nsid w:val="5E96591E"/>
    <w:multiLevelType w:val="hybridMultilevel"/>
    <w:tmpl w:val="4816DF10"/>
    <w:lvl w:ilvl="0" w:tplc="050A9428">
      <w:start w:val="1"/>
      <w:numFmt w:val="decimal"/>
      <w:suff w:val="nothing"/>
      <w:lvlText w:val="（%1）"/>
      <w:lvlJc w:val="left"/>
      <w:pPr>
        <w:ind w:left="1080" w:hanging="360"/>
      </w:pPr>
      <w:rPr>
        <w:rFonts w:hint="eastAsia"/>
        <w:lang w:val="en-U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5F3E1AE5"/>
    <w:multiLevelType w:val="hybridMultilevel"/>
    <w:tmpl w:val="4DB0D380"/>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 w15:restartNumberingAfterBreak="0">
    <w:nsid w:val="5FEA6FED"/>
    <w:multiLevelType w:val="hybridMultilevel"/>
    <w:tmpl w:val="3536C1AE"/>
    <w:lvl w:ilvl="0" w:tplc="B114D10A">
      <w:start w:val="1"/>
      <w:numFmt w:val="upp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08B7E00"/>
    <w:multiLevelType w:val="hybridMultilevel"/>
    <w:tmpl w:val="7B5843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 w15:restartNumberingAfterBreak="0">
    <w:nsid w:val="61FB1CC8"/>
    <w:multiLevelType w:val="multilevel"/>
    <w:tmpl w:val="ABB0E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805EE3"/>
    <w:multiLevelType w:val="hybridMultilevel"/>
    <w:tmpl w:val="D4207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441656F"/>
    <w:multiLevelType w:val="hybridMultilevel"/>
    <w:tmpl w:val="2F0C3B8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6" w15:restartNumberingAfterBreak="0">
    <w:nsid w:val="647A6628"/>
    <w:multiLevelType w:val="hybridMultilevel"/>
    <w:tmpl w:val="B1F82B56"/>
    <w:lvl w:ilvl="0" w:tplc="B114D10A">
      <w:start w:val="1"/>
      <w:numFmt w:val="upperLetter"/>
      <w:lvlText w:val="%1."/>
      <w:lvlJc w:val="left"/>
      <w:pPr>
        <w:ind w:left="1162" w:hanging="360"/>
      </w:pPr>
      <w:rPr>
        <w:rFonts w:hint="eastAsia"/>
      </w:rPr>
    </w:lvl>
    <w:lvl w:ilvl="1" w:tplc="04090019" w:tentative="1">
      <w:start w:val="1"/>
      <w:numFmt w:val="lowerLetter"/>
      <w:lvlText w:val="%2."/>
      <w:lvlJc w:val="left"/>
      <w:pPr>
        <w:ind w:left="1882" w:hanging="360"/>
      </w:p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167" w15:restartNumberingAfterBreak="0">
    <w:nsid w:val="66150997"/>
    <w:multiLevelType w:val="hybridMultilevel"/>
    <w:tmpl w:val="3E3CF4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 w15:restartNumberingAfterBreak="0">
    <w:nsid w:val="6742178B"/>
    <w:multiLevelType w:val="multilevel"/>
    <w:tmpl w:val="A87A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7B3359"/>
    <w:multiLevelType w:val="hybridMultilevel"/>
    <w:tmpl w:val="872C3E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0" w15:restartNumberingAfterBreak="0">
    <w:nsid w:val="67921ED2"/>
    <w:multiLevelType w:val="hybridMultilevel"/>
    <w:tmpl w:val="EEAAA356"/>
    <w:lvl w:ilvl="0" w:tplc="C9EC09A0">
      <w:start w:val="1"/>
      <w:numFmt w:val="chineseCountingThousand"/>
      <w:lvlText w:val="%1."/>
      <w:lvlJc w:val="left"/>
      <w:pPr>
        <w:ind w:left="1287" w:hanging="360"/>
      </w:pPr>
      <w:rPr>
        <w:rFonts w:hint="eastAsia"/>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1" w15:restartNumberingAfterBreak="0">
    <w:nsid w:val="685C63D4"/>
    <w:multiLevelType w:val="multilevel"/>
    <w:tmpl w:val="0C6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706DCA"/>
    <w:multiLevelType w:val="multilevel"/>
    <w:tmpl w:val="742E632E"/>
    <w:styleLink w:val="111111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pStyle w:val="42"/>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8752C6C"/>
    <w:multiLevelType w:val="hybridMultilevel"/>
    <w:tmpl w:val="D9647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8931B7C"/>
    <w:multiLevelType w:val="hybridMultilevel"/>
    <w:tmpl w:val="C05E5D76"/>
    <w:lvl w:ilvl="0" w:tplc="D48A5D22">
      <w:start w:val="1"/>
      <w:numFmt w:val="decimal"/>
      <w:lvlText w:val="（%1）"/>
      <w:lvlJc w:val="left"/>
      <w:pPr>
        <w:ind w:left="1080" w:hanging="360"/>
      </w:pPr>
      <w:rPr>
        <w:rFonts w:hint="eastAsia"/>
        <w:lang w:val="en-U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5" w15:restartNumberingAfterBreak="0">
    <w:nsid w:val="68BC3CE9"/>
    <w:multiLevelType w:val="hybridMultilevel"/>
    <w:tmpl w:val="3D1E1C34"/>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6" w15:restartNumberingAfterBreak="0">
    <w:nsid w:val="68EA3495"/>
    <w:multiLevelType w:val="hybridMultilevel"/>
    <w:tmpl w:val="06C4EFA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7" w15:restartNumberingAfterBreak="0">
    <w:nsid w:val="692030BA"/>
    <w:multiLevelType w:val="hybridMultilevel"/>
    <w:tmpl w:val="F1F25A9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8" w15:restartNumberingAfterBreak="0">
    <w:nsid w:val="692E5406"/>
    <w:multiLevelType w:val="hybridMultilevel"/>
    <w:tmpl w:val="0A82688E"/>
    <w:lvl w:ilvl="0" w:tplc="0409000F">
      <w:start w:val="1"/>
      <w:numFmt w:val="decimal"/>
      <w:lvlText w:val="%1."/>
      <w:lvlJc w:val="left"/>
      <w:pPr>
        <w:tabs>
          <w:tab w:val="num" w:pos="840"/>
        </w:tabs>
        <w:ind w:left="840" w:hanging="420"/>
      </w:pPr>
    </w:lvl>
    <w:lvl w:ilvl="1" w:tplc="04090019">
      <w:start w:val="1"/>
      <w:numFmt w:val="bullet"/>
      <w:lvlText w:val=""/>
      <w:lvlJc w:val="left"/>
      <w:pPr>
        <w:tabs>
          <w:tab w:val="num" w:pos="840"/>
        </w:tabs>
        <w:ind w:left="840" w:hanging="420"/>
      </w:pPr>
      <w:rPr>
        <w:rFonts w:ascii="Wingdings" w:hAnsi="Wingdings" w:hint="default"/>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79" w15:restartNumberingAfterBreak="0">
    <w:nsid w:val="6A0870DF"/>
    <w:multiLevelType w:val="hybridMultilevel"/>
    <w:tmpl w:val="78A4931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0" w15:restartNumberingAfterBreak="0">
    <w:nsid w:val="6A2142E8"/>
    <w:multiLevelType w:val="hybridMultilevel"/>
    <w:tmpl w:val="E9249FCE"/>
    <w:lvl w:ilvl="0" w:tplc="B114D10A">
      <w:start w:val="1"/>
      <w:numFmt w:val="upperLetter"/>
      <w:lvlText w:val="%1."/>
      <w:lvlJc w:val="left"/>
      <w:pPr>
        <w:ind w:left="720" w:hanging="360"/>
      </w:pPr>
      <w:rPr>
        <w:rFont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A365A70"/>
    <w:multiLevelType w:val="hybridMultilevel"/>
    <w:tmpl w:val="0C8E1380"/>
    <w:lvl w:ilvl="0" w:tplc="FFFFFFFF">
      <w:start w:val="1"/>
      <w:numFmt w:val="decimal"/>
      <w:lvlText w:val="%1."/>
      <w:lvlJc w:val="left"/>
      <w:pPr>
        <w:tabs>
          <w:tab w:val="num" w:pos="840"/>
        </w:tabs>
        <w:ind w:left="840" w:hanging="420"/>
      </w:pPr>
      <w:rPr>
        <w:rFonts w:hint="eastAsia"/>
      </w:rPr>
    </w:lvl>
    <w:lvl w:ilvl="1" w:tplc="FFFFFFFF">
      <w:start w:val="1"/>
      <w:numFmt w:val="decimal"/>
      <w:pStyle w:val="a5"/>
      <w:lvlText w:val="(%2)"/>
      <w:lvlJc w:val="left"/>
      <w:pPr>
        <w:tabs>
          <w:tab w:val="num" w:pos="840"/>
        </w:tabs>
        <w:ind w:left="840" w:hanging="420"/>
      </w:pPr>
      <w:rPr>
        <w:rFonts w:hint="eastAsia"/>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82" w15:restartNumberingAfterBreak="0">
    <w:nsid w:val="6A464F17"/>
    <w:multiLevelType w:val="hybridMultilevel"/>
    <w:tmpl w:val="D32E1C56"/>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 w15:restartNumberingAfterBreak="0">
    <w:nsid w:val="6AEA6D55"/>
    <w:multiLevelType w:val="hybridMultilevel"/>
    <w:tmpl w:val="6148695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4" w15:restartNumberingAfterBreak="0">
    <w:nsid w:val="6BF613F5"/>
    <w:multiLevelType w:val="multilevel"/>
    <w:tmpl w:val="F4A63422"/>
    <w:styleLink w:val="07442"/>
    <w:lvl w:ilvl="0">
      <w:start w:val="1"/>
      <w:numFmt w:val="decimal"/>
      <w:lvlText w:val="{%1}"/>
      <w:lvlJc w:val="left"/>
      <w:pPr>
        <w:tabs>
          <w:tab w:val="num" w:pos="840"/>
        </w:tabs>
        <w:ind w:left="840" w:hanging="420"/>
      </w:pPr>
      <w:rPr>
        <w:rFonts w:eastAsia="宋体" w:hint="eastAsia"/>
        <w:kern w:val="2"/>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85" w15:restartNumberingAfterBreak="0">
    <w:nsid w:val="6CEE40F7"/>
    <w:multiLevelType w:val="hybridMultilevel"/>
    <w:tmpl w:val="7AD478F0"/>
    <w:lvl w:ilvl="0" w:tplc="04090013">
      <w:start w:val="1"/>
      <w:numFmt w:val="chineseCountingThousand"/>
      <w:lvlText w:val="%1、"/>
      <w:lvlJc w:val="left"/>
      <w:pPr>
        <w:ind w:left="562" w:hanging="420"/>
      </w:p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186" w15:restartNumberingAfterBreak="0">
    <w:nsid w:val="6D6F0BF6"/>
    <w:multiLevelType w:val="hybridMultilevel"/>
    <w:tmpl w:val="39A86C9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7" w15:restartNumberingAfterBreak="0">
    <w:nsid w:val="6DE5402B"/>
    <w:multiLevelType w:val="singleLevel"/>
    <w:tmpl w:val="D3805CF6"/>
    <w:styleLink w:val="1"/>
    <w:lvl w:ilvl="0">
      <w:start w:val="1"/>
      <w:numFmt w:val="decimal"/>
      <w:lvlText w:val="(%1)"/>
      <w:lvlJc w:val="left"/>
      <w:pPr>
        <w:tabs>
          <w:tab w:val="num" w:pos="840"/>
        </w:tabs>
        <w:ind w:left="840" w:hanging="420"/>
      </w:pPr>
      <w:rPr>
        <w:rFonts w:hint="eastAsia"/>
        <w:kern w:val="2"/>
        <w:sz w:val="21"/>
      </w:rPr>
    </w:lvl>
  </w:abstractNum>
  <w:abstractNum w:abstractNumId="188" w15:restartNumberingAfterBreak="0">
    <w:nsid w:val="6E8D5D46"/>
    <w:multiLevelType w:val="hybridMultilevel"/>
    <w:tmpl w:val="9B8239F2"/>
    <w:lvl w:ilvl="0" w:tplc="1D42F416">
      <w:start w:val="1"/>
      <w:numFmt w:val="chineseCountingThousand"/>
      <w:suff w:val="nothing"/>
      <w:lvlText w:val="%1"/>
      <w:lvlJc w:val="left"/>
      <w:pPr>
        <w:ind w:left="1140" w:hanging="360"/>
      </w:pPr>
      <w:rPr>
        <w:rFonts w:hint="eastAsia"/>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89" w15:restartNumberingAfterBreak="0">
    <w:nsid w:val="6FF26A63"/>
    <w:multiLevelType w:val="hybridMultilevel"/>
    <w:tmpl w:val="341EB2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0" w15:restartNumberingAfterBreak="0">
    <w:nsid w:val="6FF8480A"/>
    <w:multiLevelType w:val="hybridMultilevel"/>
    <w:tmpl w:val="E32A42CC"/>
    <w:lvl w:ilvl="0" w:tplc="113EF4B4">
      <w:start w:val="1"/>
      <w:numFmt w:val="chineseCountingThousand"/>
      <w:lvlText w:val="%1、"/>
      <w:lvlJc w:val="left"/>
      <w:pPr>
        <w:ind w:left="988" w:hanging="420"/>
      </w:pPr>
      <w:rPr>
        <w:lang w:val="en-US"/>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1" w15:restartNumberingAfterBreak="0">
    <w:nsid w:val="70077966"/>
    <w:multiLevelType w:val="singleLevel"/>
    <w:tmpl w:val="07267B3E"/>
    <w:lvl w:ilvl="0">
      <w:start w:val="1"/>
      <w:numFmt w:val="decimal"/>
      <w:pStyle w:val="a6"/>
      <w:lvlText w:val="%1."/>
      <w:lvlJc w:val="left"/>
      <w:pPr>
        <w:tabs>
          <w:tab w:val="num" w:pos="780"/>
        </w:tabs>
        <w:ind w:left="780" w:hanging="360"/>
      </w:pPr>
      <w:rPr>
        <w:rFonts w:hint="default"/>
      </w:rPr>
    </w:lvl>
  </w:abstractNum>
  <w:abstractNum w:abstractNumId="192" w15:restartNumberingAfterBreak="0">
    <w:nsid w:val="705539B0"/>
    <w:multiLevelType w:val="hybridMultilevel"/>
    <w:tmpl w:val="9AD43020"/>
    <w:lvl w:ilvl="0" w:tplc="0409001B">
      <w:start w:val="1"/>
      <w:numFmt w:val="lowerLetter"/>
      <w:lvlText w:val="（%1）"/>
      <w:lvlJc w:val="left"/>
      <w:pPr>
        <w:tabs>
          <w:tab w:val="num" w:pos="5940"/>
        </w:tabs>
        <w:ind w:left="5940" w:hanging="72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93" w15:restartNumberingAfterBreak="0">
    <w:nsid w:val="711F7F7D"/>
    <w:multiLevelType w:val="hybridMultilevel"/>
    <w:tmpl w:val="602CFA76"/>
    <w:lvl w:ilvl="0" w:tplc="C0809808">
      <w:start w:val="1"/>
      <w:numFmt w:val="decimal"/>
      <w:lvlText w:val="[%1]"/>
      <w:lvlJc w:val="left"/>
      <w:pPr>
        <w:ind w:left="896" w:hanging="360"/>
      </w:pPr>
      <w:rPr>
        <w:rFonts w:hint="eastAsia"/>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194" w15:restartNumberingAfterBreak="0">
    <w:nsid w:val="731D691A"/>
    <w:multiLevelType w:val="hybridMultilevel"/>
    <w:tmpl w:val="E32A42CC"/>
    <w:lvl w:ilvl="0" w:tplc="113EF4B4">
      <w:start w:val="1"/>
      <w:numFmt w:val="chineseCountingThousand"/>
      <w:lvlText w:val="%1、"/>
      <w:lvlJc w:val="left"/>
      <w:pPr>
        <w:ind w:left="988" w:hanging="420"/>
      </w:pPr>
      <w:rPr>
        <w:lang w:val="en-US"/>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5" w15:restartNumberingAfterBreak="0">
    <w:nsid w:val="73294E7A"/>
    <w:multiLevelType w:val="hybridMultilevel"/>
    <w:tmpl w:val="4F12BDB0"/>
    <w:lvl w:ilvl="0" w:tplc="81F294BC">
      <w:start w:val="1"/>
      <w:numFmt w:val="chineseCountingThousand"/>
      <w:lvlText w:val="【注%1"/>
      <w:lvlJc w:val="left"/>
      <w:pPr>
        <w:ind w:left="72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3F41BB6"/>
    <w:multiLevelType w:val="multilevel"/>
    <w:tmpl w:val="86BE8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81D35CE"/>
    <w:multiLevelType w:val="hybridMultilevel"/>
    <w:tmpl w:val="B00068EE"/>
    <w:lvl w:ilvl="0" w:tplc="0409000F">
      <w:start w:val="1"/>
      <w:numFmt w:val="decimal"/>
      <w:lvlText w:val="(%1)"/>
      <w:lvlJc w:val="left"/>
      <w:pPr>
        <w:tabs>
          <w:tab w:val="num" w:pos="840"/>
        </w:tabs>
        <w:ind w:left="840" w:hanging="42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8" w15:restartNumberingAfterBreak="0">
    <w:nsid w:val="7920121C"/>
    <w:multiLevelType w:val="hybridMultilevel"/>
    <w:tmpl w:val="FF085CF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9" w15:restartNumberingAfterBreak="0">
    <w:nsid w:val="79D11EBB"/>
    <w:multiLevelType w:val="hybridMultilevel"/>
    <w:tmpl w:val="FE103EB8"/>
    <w:lvl w:ilvl="0" w:tplc="04090013">
      <w:start w:val="1"/>
      <w:numFmt w:val="chineseCountingThousand"/>
      <w:lvlText w:val="%1、"/>
      <w:lvlJc w:val="left"/>
      <w:pPr>
        <w:tabs>
          <w:tab w:val="num" w:pos="840"/>
        </w:tabs>
        <w:ind w:left="840" w:hanging="420"/>
      </w:pPr>
      <w:rPr>
        <w:rFonts w:hint="default"/>
      </w:rPr>
    </w:lvl>
    <w:lvl w:ilvl="1" w:tplc="04090019">
      <w:start w:val="1"/>
      <w:numFmt w:val="bullet"/>
      <w:lvlText w:val=""/>
      <w:lvlJc w:val="left"/>
      <w:pPr>
        <w:tabs>
          <w:tab w:val="num" w:pos="1260"/>
        </w:tabs>
        <w:ind w:left="1260" w:hanging="420"/>
      </w:pPr>
      <w:rPr>
        <w:rFonts w:ascii="Wingdings" w:hAnsi="Wingdings"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200" w15:restartNumberingAfterBreak="0">
    <w:nsid w:val="7C936681"/>
    <w:multiLevelType w:val="hybridMultilevel"/>
    <w:tmpl w:val="73C0E88E"/>
    <w:lvl w:ilvl="0" w:tplc="C9EC09A0">
      <w:start w:val="1"/>
      <w:numFmt w:val="chineseCountingThousand"/>
      <w:lvlText w:val="%1."/>
      <w:lvlJc w:val="left"/>
      <w:pPr>
        <w:ind w:left="1162" w:hanging="360"/>
      </w:pPr>
      <w:rPr>
        <w:rFonts w:hint="eastAsia"/>
      </w:rPr>
    </w:lvl>
    <w:lvl w:ilvl="1" w:tplc="04090019" w:tentative="1">
      <w:start w:val="1"/>
      <w:numFmt w:val="lowerLetter"/>
      <w:lvlText w:val="%2."/>
      <w:lvlJc w:val="left"/>
      <w:pPr>
        <w:ind w:left="1882" w:hanging="360"/>
      </w:p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201" w15:restartNumberingAfterBreak="0">
    <w:nsid w:val="7D700B4B"/>
    <w:multiLevelType w:val="hybridMultilevel"/>
    <w:tmpl w:val="DA48788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02" w15:restartNumberingAfterBreak="0">
    <w:nsid w:val="7DD06EC4"/>
    <w:multiLevelType w:val="hybridMultilevel"/>
    <w:tmpl w:val="3CBA37C6"/>
    <w:styleLink w:val="074421"/>
    <w:lvl w:ilvl="0" w:tplc="FFFFFFFF">
      <w:start w:val="1"/>
      <w:numFmt w:val="decimal"/>
      <w:lvlText w:val="%1."/>
      <w:lvlJc w:val="left"/>
      <w:pPr>
        <w:tabs>
          <w:tab w:val="num" w:pos="8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3" w15:restartNumberingAfterBreak="0">
    <w:nsid w:val="7E177A86"/>
    <w:multiLevelType w:val="hybridMultilevel"/>
    <w:tmpl w:val="B566A1DA"/>
    <w:styleLink w:val="10"/>
    <w:lvl w:ilvl="0" w:tplc="C93CA6BA">
      <w:start w:val="1"/>
      <w:numFmt w:val="decimal"/>
      <w:lvlText w:val="(%1)"/>
      <w:lvlJc w:val="left"/>
      <w:pPr>
        <w:tabs>
          <w:tab w:val="num" w:pos="1260"/>
        </w:tabs>
        <w:ind w:left="1260" w:hanging="420"/>
      </w:pPr>
      <w:rPr>
        <w:rFonts w:hint="eastAsia"/>
      </w:rPr>
    </w:lvl>
    <w:lvl w:ilvl="1" w:tplc="04090001">
      <w:start w:val="1"/>
      <w:numFmt w:val="decimal"/>
      <w:lvlText w:val="%2."/>
      <w:lvlJc w:val="left"/>
      <w:pPr>
        <w:tabs>
          <w:tab w:val="num" w:pos="1200"/>
        </w:tabs>
        <w:ind w:left="1200" w:hanging="360"/>
      </w:pPr>
      <w:rPr>
        <w:rFonts w:ascii="黑体" w:eastAsia="黑体" w:hAnsi="宋体" w:hint="default"/>
      </w:rPr>
    </w:lvl>
    <w:lvl w:ilvl="2" w:tplc="04090001"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04" w15:restartNumberingAfterBreak="0">
    <w:nsid w:val="7E776BA3"/>
    <w:multiLevelType w:val="hybridMultilevel"/>
    <w:tmpl w:val="07F2454A"/>
    <w:lvl w:ilvl="0" w:tplc="0409000F">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5" w15:restartNumberingAfterBreak="0">
    <w:nsid w:val="7ECF2650"/>
    <w:multiLevelType w:val="hybridMultilevel"/>
    <w:tmpl w:val="EBDCDFBE"/>
    <w:lvl w:ilvl="0" w:tplc="04090001">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6" w15:restartNumberingAfterBreak="0">
    <w:nsid w:val="7F605DA9"/>
    <w:multiLevelType w:val="hybridMultilevel"/>
    <w:tmpl w:val="75EC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F8A1B26"/>
    <w:multiLevelType w:val="hybridMultilevel"/>
    <w:tmpl w:val="602CFA76"/>
    <w:lvl w:ilvl="0" w:tplc="C0809808">
      <w:start w:val="1"/>
      <w:numFmt w:val="decimal"/>
      <w:lvlText w:val="[%1]"/>
      <w:lvlJc w:val="left"/>
      <w:pPr>
        <w:ind w:left="896" w:hanging="360"/>
      </w:pPr>
      <w:rPr>
        <w:rFonts w:hint="eastAsia"/>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208" w15:restartNumberingAfterBreak="0">
    <w:nsid w:val="7F97217E"/>
    <w:multiLevelType w:val="hybridMultilevel"/>
    <w:tmpl w:val="8D6ABF92"/>
    <w:lvl w:ilvl="0" w:tplc="0409000F">
      <w:start w:val="1"/>
      <w:numFmt w:val="decimal"/>
      <w:lvlText w:val="%1."/>
      <w:lvlJc w:val="left"/>
      <w:pPr>
        <w:tabs>
          <w:tab w:val="num" w:pos="1260"/>
        </w:tabs>
        <w:ind w:left="126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9" w15:restartNumberingAfterBreak="0">
    <w:nsid w:val="7FE9670C"/>
    <w:multiLevelType w:val="hybridMultilevel"/>
    <w:tmpl w:val="F698DCAE"/>
    <w:lvl w:ilvl="0" w:tplc="04090001">
      <w:start w:val="1"/>
      <w:numFmt w:val="bullet"/>
      <w:lvlText w:val=""/>
      <w:lvlJc w:val="left"/>
      <w:pPr>
        <w:ind w:left="1112" w:hanging="360"/>
      </w:pPr>
      <w:rPr>
        <w:rFonts w:ascii="Symbol" w:hAnsi="Symbol" w:hint="default"/>
      </w:rPr>
    </w:lvl>
    <w:lvl w:ilvl="1" w:tplc="04090003" w:tentative="1">
      <w:start w:val="1"/>
      <w:numFmt w:val="bullet"/>
      <w:lvlText w:val="o"/>
      <w:lvlJc w:val="left"/>
      <w:pPr>
        <w:ind w:left="1832" w:hanging="360"/>
      </w:pPr>
      <w:rPr>
        <w:rFonts w:ascii="Courier New" w:hAnsi="Courier New" w:cs="Courier New" w:hint="default"/>
      </w:rPr>
    </w:lvl>
    <w:lvl w:ilvl="2" w:tplc="04090005" w:tentative="1">
      <w:start w:val="1"/>
      <w:numFmt w:val="bullet"/>
      <w:lvlText w:val=""/>
      <w:lvlJc w:val="left"/>
      <w:pPr>
        <w:ind w:left="2552" w:hanging="360"/>
      </w:pPr>
      <w:rPr>
        <w:rFonts w:ascii="Wingdings" w:hAnsi="Wingdings" w:hint="default"/>
      </w:rPr>
    </w:lvl>
    <w:lvl w:ilvl="3" w:tplc="04090001" w:tentative="1">
      <w:start w:val="1"/>
      <w:numFmt w:val="bullet"/>
      <w:lvlText w:val=""/>
      <w:lvlJc w:val="left"/>
      <w:pPr>
        <w:ind w:left="3272" w:hanging="360"/>
      </w:pPr>
      <w:rPr>
        <w:rFonts w:ascii="Symbol" w:hAnsi="Symbol" w:hint="default"/>
      </w:rPr>
    </w:lvl>
    <w:lvl w:ilvl="4" w:tplc="04090003" w:tentative="1">
      <w:start w:val="1"/>
      <w:numFmt w:val="bullet"/>
      <w:lvlText w:val="o"/>
      <w:lvlJc w:val="left"/>
      <w:pPr>
        <w:ind w:left="3992" w:hanging="360"/>
      </w:pPr>
      <w:rPr>
        <w:rFonts w:ascii="Courier New" w:hAnsi="Courier New" w:cs="Courier New" w:hint="default"/>
      </w:rPr>
    </w:lvl>
    <w:lvl w:ilvl="5" w:tplc="04090005" w:tentative="1">
      <w:start w:val="1"/>
      <w:numFmt w:val="bullet"/>
      <w:lvlText w:val=""/>
      <w:lvlJc w:val="left"/>
      <w:pPr>
        <w:ind w:left="4712" w:hanging="360"/>
      </w:pPr>
      <w:rPr>
        <w:rFonts w:ascii="Wingdings" w:hAnsi="Wingdings" w:hint="default"/>
      </w:rPr>
    </w:lvl>
    <w:lvl w:ilvl="6" w:tplc="04090001" w:tentative="1">
      <w:start w:val="1"/>
      <w:numFmt w:val="bullet"/>
      <w:lvlText w:val=""/>
      <w:lvlJc w:val="left"/>
      <w:pPr>
        <w:ind w:left="5432" w:hanging="360"/>
      </w:pPr>
      <w:rPr>
        <w:rFonts w:ascii="Symbol" w:hAnsi="Symbol" w:hint="default"/>
      </w:rPr>
    </w:lvl>
    <w:lvl w:ilvl="7" w:tplc="04090003" w:tentative="1">
      <w:start w:val="1"/>
      <w:numFmt w:val="bullet"/>
      <w:lvlText w:val="o"/>
      <w:lvlJc w:val="left"/>
      <w:pPr>
        <w:ind w:left="6152" w:hanging="360"/>
      </w:pPr>
      <w:rPr>
        <w:rFonts w:ascii="Courier New" w:hAnsi="Courier New" w:cs="Courier New" w:hint="default"/>
      </w:rPr>
    </w:lvl>
    <w:lvl w:ilvl="8" w:tplc="04090005" w:tentative="1">
      <w:start w:val="1"/>
      <w:numFmt w:val="bullet"/>
      <w:lvlText w:val=""/>
      <w:lvlJc w:val="left"/>
      <w:pPr>
        <w:ind w:left="6872" w:hanging="360"/>
      </w:pPr>
      <w:rPr>
        <w:rFonts w:ascii="Wingdings" w:hAnsi="Wingdings" w:hint="default"/>
      </w:rPr>
    </w:lvl>
  </w:abstractNum>
  <w:num w:numId="1">
    <w:abstractNumId w:val="78"/>
  </w:num>
  <w:num w:numId="2">
    <w:abstractNumId w:val="187"/>
  </w:num>
  <w:num w:numId="3">
    <w:abstractNumId w:val="8"/>
  </w:num>
  <w:num w:numId="4">
    <w:abstractNumId w:val="3"/>
  </w:num>
  <w:num w:numId="5">
    <w:abstractNumId w:val="2"/>
  </w:num>
  <w:num w:numId="6">
    <w:abstractNumId w:val="1"/>
  </w:num>
  <w:num w:numId="7">
    <w:abstractNumId w:val="0"/>
  </w:num>
  <w:num w:numId="8">
    <w:abstractNumId w:val="184"/>
  </w:num>
  <w:num w:numId="9">
    <w:abstractNumId w:val="191"/>
  </w:num>
  <w:num w:numId="10">
    <w:abstractNumId w:val="100"/>
  </w:num>
  <w:num w:numId="11">
    <w:abstractNumId w:val="24"/>
  </w:num>
  <w:num w:numId="12">
    <w:abstractNumId w:val="50"/>
  </w:num>
  <w:num w:numId="13">
    <w:abstractNumId w:val="172"/>
  </w:num>
  <w:num w:numId="14">
    <w:abstractNumId w:val="181"/>
  </w:num>
  <w:num w:numId="15">
    <w:abstractNumId w:val="25"/>
  </w:num>
  <w:num w:numId="16">
    <w:abstractNumId w:val="144"/>
  </w:num>
  <w:num w:numId="17">
    <w:abstractNumId w:val="9"/>
  </w:num>
  <w:num w:numId="18">
    <w:abstractNumId w:val="7"/>
  </w:num>
  <w:num w:numId="19">
    <w:abstractNumId w:val="6"/>
  </w:num>
  <w:num w:numId="20">
    <w:abstractNumId w:val="5"/>
  </w:num>
  <w:num w:numId="21">
    <w:abstractNumId w:val="4"/>
  </w:num>
  <w:num w:numId="22">
    <w:abstractNumId w:val="130"/>
  </w:num>
  <w:num w:numId="23">
    <w:abstractNumId w:val="119"/>
  </w:num>
  <w:num w:numId="24">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9"/>
  </w:num>
  <w:num w:numId="26">
    <w:abstractNumId w:val="36"/>
  </w:num>
  <w:num w:numId="27">
    <w:abstractNumId w:val="114"/>
  </w:num>
  <w:num w:numId="28">
    <w:abstractNumId w:val="104"/>
  </w:num>
  <w:num w:numId="29">
    <w:abstractNumId w:val="203"/>
  </w:num>
  <w:num w:numId="30">
    <w:abstractNumId w:val="202"/>
  </w:num>
  <w:num w:numId="31">
    <w:abstractNumId w:val="18"/>
  </w:num>
  <w:num w:numId="32">
    <w:abstractNumId w:val="117"/>
  </w:num>
  <w:num w:numId="33">
    <w:abstractNumId w:val="154"/>
  </w:num>
  <w:num w:numId="34">
    <w:abstractNumId w:val="138"/>
  </w:num>
  <w:num w:numId="35">
    <w:abstractNumId w:val="71"/>
  </w:num>
  <w:num w:numId="36">
    <w:abstractNumId w:val="20"/>
  </w:num>
  <w:num w:numId="37">
    <w:abstractNumId w:val="14"/>
  </w:num>
  <w:num w:numId="38">
    <w:abstractNumId w:val="65"/>
  </w:num>
  <w:num w:numId="39">
    <w:abstractNumId w:val="90"/>
  </w:num>
  <w:num w:numId="40">
    <w:abstractNumId w:val="53"/>
  </w:num>
  <w:num w:numId="41">
    <w:abstractNumId w:val="93"/>
  </w:num>
  <w:num w:numId="42">
    <w:abstractNumId w:val="158"/>
  </w:num>
  <w:num w:numId="43">
    <w:abstractNumId w:val="103"/>
  </w:num>
  <w:num w:numId="44">
    <w:abstractNumId w:val="166"/>
  </w:num>
  <w:num w:numId="45">
    <w:abstractNumId w:val="135"/>
  </w:num>
  <w:num w:numId="46">
    <w:abstractNumId w:val="175"/>
  </w:num>
  <w:num w:numId="47">
    <w:abstractNumId w:val="159"/>
  </w:num>
  <w:num w:numId="48">
    <w:abstractNumId w:val="99"/>
  </w:num>
  <w:num w:numId="49">
    <w:abstractNumId w:val="174"/>
  </w:num>
  <w:num w:numId="50">
    <w:abstractNumId w:val="56"/>
  </w:num>
  <w:num w:numId="51">
    <w:abstractNumId w:val="76"/>
  </w:num>
  <w:num w:numId="52">
    <w:abstractNumId w:val="58"/>
  </w:num>
  <w:num w:numId="53">
    <w:abstractNumId w:val="63"/>
  </w:num>
  <w:num w:numId="54">
    <w:abstractNumId w:val="102"/>
  </w:num>
  <w:num w:numId="55">
    <w:abstractNumId w:val="133"/>
  </w:num>
  <w:num w:numId="56">
    <w:abstractNumId w:val="110"/>
  </w:num>
  <w:num w:numId="57">
    <w:abstractNumId w:val="113"/>
  </w:num>
  <w:num w:numId="58">
    <w:abstractNumId w:val="70"/>
  </w:num>
  <w:num w:numId="59">
    <w:abstractNumId w:val="46"/>
  </w:num>
  <w:num w:numId="60">
    <w:abstractNumId w:val="37"/>
  </w:num>
  <w:num w:numId="61">
    <w:abstractNumId w:val="209"/>
  </w:num>
  <w:num w:numId="62">
    <w:abstractNumId w:val="206"/>
  </w:num>
  <w:num w:numId="63">
    <w:abstractNumId w:val="169"/>
  </w:num>
  <w:num w:numId="64">
    <w:abstractNumId w:val="177"/>
  </w:num>
  <w:num w:numId="65">
    <w:abstractNumId w:val="186"/>
  </w:num>
  <w:num w:numId="66">
    <w:abstractNumId w:val="162"/>
  </w:num>
  <w:num w:numId="67">
    <w:abstractNumId w:val="44"/>
  </w:num>
  <w:num w:numId="68">
    <w:abstractNumId w:val="131"/>
  </w:num>
  <w:num w:numId="69">
    <w:abstractNumId w:val="157"/>
  </w:num>
  <w:num w:numId="70">
    <w:abstractNumId w:val="16"/>
  </w:num>
  <w:num w:numId="71">
    <w:abstractNumId w:val="59"/>
  </w:num>
  <w:num w:numId="72">
    <w:abstractNumId w:val="197"/>
  </w:num>
  <w:num w:numId="73">
    <w:abstractNumId w:val="28"/>
  </w:num>
  <w:num w:numId="74">
    <w:abstractNumId w:val="205"/>
  </w:num>
  <w:num w:numId="75">
    <w:abstractNumId w:val="60"/>
  </w:num>
  <w:num w:numId="76">
    <w:abstractNumId w:val="77"/>
  </w:num>
  <w:num w:numId="77">
    <w:abstractNumId w:val="168"/>
  </w:num>
  <w:num w:numId="78">
    <w:abstractNumId w:val="128"/>
  </w:num>
  <w:num w:numId="79">
    <w:abstractNumId w:val="92"/>
  </w:num>
  <w:num w:numId="80">
    <w:abstractNumId w:val="83"/>
  </w:num>
  <w:num w:numId="81">
    <w:abstractNumId w:val="118"/>
  </w:num>
  <w:num w:numId="82">
    <w:abstractNumId w:val="163"/>
  </w:num>
  <w:num w:numId="83">
    <w:abstractNumId w:val="196"/>
  </w:num>
  <w:num w:numId="84">
    <w:abstractNumId w:val="79"/>
  </w:num>
  <w:num w:numId="85">
    <w:abstractNumId w:val="192"/>
  </w:num>
  <w:num w:numId="86">
    <w:abstractNumId w:val="38"/>
  </w:num>
  <w:num w:numId="87">
    <w:abstractNumId w:val="156"/>
  </w:num>
  <w:num w:numId="88">
    <w:abstractNumId w:val="69"/>
  </w:num>
  <w:num w:numId="89">
    <w:abstractNumId w:val="123"/>
  </w:num>
  <w:num w:numId="90">
    <w:abstractNumId w:val="21"/>
  </w:num>
  <w:num w:numId="91">
    <w:abstractNumId w:val="151"/>
  </w:num>
  <w:num w:numId="92">
    <w:abstractNumId w:val="30"/>
  </w:num>
  <w:num w:numId="93">
    <w:abstractNumId w:val="161"/>
  </w:num>
  <w:num w:numId="94">
    <w:abstractNumId w:val="49"/>
  </w:num>
  <w:num w:numId="95">
    <w:abstractNumId w:val="34"/>
  </w:num>
  <w:num w:numId="96">
    <w:abstractNumId w:val="73"/>
  </w:num>
  <w:num w:numId="97">
    <w:abstractNumId w:val="129"/>
  </w:num>
  <w:num w:numId="98">
    <w:abstractNumId w:val="199"/>
  </w:num>
  <w:num w:numId="99">
    <w:abstractNumId w:val="91"/>
  </w:num>
  <w:num w:numId="100">
    <w:abstractNumId w:val="147"/>
  </w:num>
  <w:num w:numId="101">
    <w:abstractNumId w:val="81"/>
  </w:num>
  <w:num w:numId="102">
    <w:abstractNumId w:val="47"/>
  </w:num>
  <w:num w:numId="103">
    <w:abstractNumId w:val="140"/>
  </w:num>
  <w:num w:numId="104">
    <w:abstractNumId w:val="188"/>
  </w:num>
  <w:num w:numId="105">
    <w:abstractNumId w:val="27"/>
  </w:num>
  <w:num w:numId="106">
    <w:abstractNumId w:val="31"/>
  </w:num>
  <w:num w:numId="107">
    <w:abstractNumId w:val="32"/>
  </w:num>
  <w:num w:numId="108">
    <w:abstractNumId w:val="126"/>
  </w:num>
  <w:num w:numId="109">
    <w:abstractNumId w:val="170"/>
  </w:num>
  <w:num w:numId="110">
    <w:abstractNumId w:val="35"/>
  </w:num>
  <w:num w:numId="111">
    <w:abstractNumId w:val="95"/>
  </w:num>
  <w:num w:numId="112">
    <w:abstractNumId w:val="178"/>
  </w:num>
  <w:num w:numId="113">
    <w:abstractNumId w:val="17"/>
  </w:num>
  <w:num w:numId="114">
    <w:abstractNumId w:val="54"/>
  </w:num>
  <w:num w:numId="115">
    <w:abstractNumId w:val="167"/>
  </w:num>
  <w:num w:numId="116">
    <w:abstractNumId w:val="194"/>
  </w:num>
  <w:num w:numId="117">
    <w:abstractNumId w:val="204"/>
  </w:num>
  <w:num w:numId="118">
    <w:abstractNumId w:val="67"/>
  </w:num>
  <w:num w:numId="119">
    <w:abstractNumId w:val="15"/>
  </w:num>
  <w:num w:numId="120">
    <w:abstractNumId w:val="85"/>
  </w:num>
  <w:num w:numId="121">
    <w:abstractNumId w:val="165"/>
  </w:num>
  <w:num w:numId="122">
    <w:abstractNumId w:val="141"/>
  </w:num>
  <w:num w:numId="123">
    <w:abstractNumId w:val="11"/>
  </w:num>
  <w:num w:numId="124">
    <w:abstractNumId w:val="182"/>
  </w:num>
  <w:num w:numId="125">
    <w:abstractNumId w:val="198"/>
  </w:num>
  <w:num w:numId="126">
    <w:abstractNumId w:val="45"/>
  </w:num>
  <w:num w:numId="127">
    <w:abstractNumId w:val="12"/>
  </w:num>
  <w:num w:numId="128">
    <w:abstractNumId w:val="139"/>
  </w:num>
  <w:num w:numId="129">
    <w:abstractNumId w:val="190"/>
  </w:num>
  <w:num w:numId="130">
    <w:abstractNumId w:val="189"/>
  </w:num>
  <w:num w:numId="131">
    <w:abstractNumId w:val="149"/>
  </w:num>
  <w:num w:numId="132">
    <w:abstractNumId w:val="84"/>
  </w:num>
  <w:num w:numId="133">
    <w:abstractNumId w:val="68"/>
  </w:num>
  <w:num w:numId="134">
    <w:abstractNumId w:val="88"/>
  </w:num>
  <w:num w:numId="135">
    <w:abstractNumId w:val="29"/>
  </w:num>
  <w:num w:numId="136">
    <w:abstractNumId w:val="57"/>
  </w:num>
  <w:num w:numId="137">
    <w:abstractNumId w:val="23"/>
  </w:num>
  <w:num w:numId="138">
    <w:abstractNumId w:val="10"/>
  </w:num>
  <w:num w:numId="139">
    <w:abstractNumId w:val="120"/>
  </w:num>
  <w:num w:numId="140">
    <w:abstractNumId w:val="183"/>
  </w:num>
  <w:num w:numId="141">
    <w:abstractNumId w:val="152"/>
  </w:num>
  <w:num w:numId="142">
    <w:abstractNumId w:val="179"/>
  </w:num>
  <w:num w:numId="143">
    <w:abstractNumId w:val="125"/>
  </w:num>
  <w:num w:numId="144">
    <w:abstractNumId w:val="40"/>
  </w:num>
  <w:num w:numId="145">
    <w:abstractNumId w:val="107"/>
  </w:num>
  <w:num w:numId="146">
    <w:abstractNumId w:val="87"/>
  </w:num>
  <w:num w:numId="147">
    <w:abstractNumId w:val="145"/>
  </w:num>
  <w:num w:numId="148">
    <w:abstractNumId w:val="62"/>
  </w:num>
  <w:num w:numId="149">
    <w:abstractNumId w:val="98"/>
  </w:num>
  <w:num w:numId="150">
    <w:abstractNumId w:val="75"/>
  </w:num>
  <w:num w:numId="151">
    <w:abstractNumId w:val="105"/>
  </w:num>
  <w:num w:numId="152">
    <w:abstractNumId w:val="134"/>
  </w:num>
  <w:num w:numId="153">
    <w:abstractNumId w:val="19"/>
  </w:num>
  <w:num w:numId="154">
    <w:abstractNumId w:val="66"/>
  </w:num>
  <w:num w:numId="155">
    <w:abstractNumId w:val="22"/>
  </w:num>
  <w:num w:numId="156">
    <w:abstractNumId w:val="41"/>
  </w:num>
  <w:num w:numId="157">
    <w:abstractNumId w:val="185"/>
  </w:num>
  <w:num w:numId="158">
    <w:abstractNumId w:val="121"/>
  </w:num>
  <w:num w:numId="159">
    <w:abstractNumId w:val="115"/>
  </w:num>
  <w:num w:numId="160">
    <w:abstractNumId w:val="148"/>
  </w:num>
  <w:num w:numId="161">
    <w:abstractNumId w:val="132"/>
  </w:num>
  <w:num w:numId="162">
    <w:abstractNumId w:val="208"/>
  </w:num>
  <w:num w:numId="163">
    <w:abstractNumId w:val="108"/>
  </w:num>
  <w:num w:numId="164">
    <w:abstractNumId w:val="64"/>
  </w:num>
  <w:num w:numId="165">
    <w:abstractNumId w:val="176"/>
  </w:num>
  <w:num w:numId="166">
    <w:abstractNumId w:val="52"/>
  </w:num>
  <w:num w:numId="167">
    <w:abstractNumId w:val="101"/>
  </w:num>
  <w:num w:numId="168">
    <w:abstractNumId w:val="111"/>
  </w:num>
  <w:num w:numId="169">
    <w:abstractNumId w:val="97"/>
  </w:num>
  <w:num w:numId="170">
    <w:abstractNumId w:val="146"/>
  </w:num>
  <w:num w:numId="171">
    <w:abstractNumId w:val="51"/>
  </w:num>
  <w:num w:numId="172">
    <w:abstractNumId w:val="150"/>
  </w:num>
  <w:num w:numId="173">
    <w:abstractNumId w:val="122"/>
  </w:num>
  <w:num w:numId="174">
    <w:abstractNumId w:val="160"/>
  </w:num>
  <w:num w:numId="175">
    <w:abstractNumId w:val="106"/>
  </w:num>
  <w:num w:numId="176">
    <w:abstractNumId w:val="173"/>
  </w:num>
  <w:num w:numId="177">
    <w:abstractNumId w:val="155"/>
  </w:num>
  <w:num w:numId="178">
    <w:abstractNumId w:val="89"/>
  </w:num>
  <w:num w:numId="179">
    <w:abstractNumId w:val="137"/>
  </w:num>
  <w:num w:numId="180">
    <w:abstractNumId w:val="43"/>
  </w:num>
  <w:num w:numId="181">
    <w:abstractNumId w:val="164"/>
  </w:num>
  <w:num w:numId="182">
    <w:abstractNumId w:val="180"/>
  </w:num>
  <w:num w:numId="183">
    <w:abstractNumId w:val="80"/>
  </w:num>
  <w:num w:numId="184">
    <w:abstractNumId w:val="136"/>
  </w:num>
  <w:num w:numId="185">
    <w:abstractNumId w:val="96"/>
  </w:num>
  <w:num w:numId="186">
    <w:abstractNumId w:val="33"/>
  </w:num>
  <w:num w:numId="187">
    <w:abstractNumId w:val="55"/>
  </w:num>
  <w:num w:numId="188">
    <w:abstractNumId w:val="86"/>
  </w:num>
  <w:num w:numId="189">
    <w:abstractNumId w:val="42"/>
  </w:num>
  <w:num w:numId="190">
    <w:abstractNumId w:val="72"/>
  </w:num>
  <w:num w:numId="191">
    <w:abstractNumId w:val="94"/>
  </w:num>
  <w:num w:numId="192">
    <w:abstractNumId w:val="13"/>
  </w:num>
  <w:num w:numId="193">
    <w:abstractNumId w:val="142"/>
  </w:num>
  <w:num w:numId="194">
    <w:abstractNumId w:val="171"/>
  </w:num>
  <w:num w:numId="195">
    <w:abstractNumId w:val="48"/>
  </w:num>
  <w:num w:numId="196">
    <w:abstractNumId w:val="127"/>
  </w:num>
  <w:num w:numId="197">
    <w:abstractNumId w:val="143"/>
  </w:num>
  <w:num w:numId="198">
    <w:abstractNumId w:val="82"/>
  </w:num>
  <w:num w:numId="199">
    <w:abstractNumId w:val="201"/>
  </w:num>
  <w:num w:numId="200">
    <w:abstractNumId w:val="112"/>
  </w:num>
  <w:num w:numId="201">
    <w:abstractNumId w:val="61"/>
  </w:num>
  <w:num w:numId="202">
    <w:abstractNumId w:val="26"/>
  </w:num>
  <w:num w:numId="203">
    <w:abstractNumId w:val="116"/>
  </w:num>
  <w:num w:numId="204">
    <w:abstractNumId w:val="200"/>
  </w:num>
  <w:num w:numId="205">
    <w:abstractNumId w:val="153"/>
  </w:num>
  <w:num w:numId="206">
    <w:abstractNumId w:val="193"/>
  </w:num>
  <w:num w:numId="207">
    <w:abstractNumId w:val="124"/>
  </w:num>
  <w:num w:numId="208">
    <w:abstractNumId w:val="207"/>
  </w:num>
  <w:num w:numId="209">
    <w:abstractNumId w:val="74"/>
  </w:num>
  <w:num w:numId="210">
    <w:abstractNumId w:val="39"/>
  </w:num>
  <w:num w:numId="211">
    <w:abstractNumId w:val="195"/>
  </w:num>
  <w:numIdMacAtCleanup w:val="2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357"/>
  <w:evenAndOddHeaders/>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2D0"/>
    <w:rsid w:val="00000044"/>
    <w:rsid w:val="0000023A"/>
    <w:rsid w:val="00000329"/>
    <w:rsid w:val="000003EE"/>
    <w:rsid w:val="0000065F"/>
    <w:rsid w:val="0000074A"/>
    <w:rsid w:val="000007BC"/>
    <w:rsid w:val="000008BE"/>
    <w:rsid w:val="000008D8"/>
    <w:rsid w:val="0000095F"/>
    <w:rsid w:val="00000993"/>
    <w:rsid w:val="000009A6"/>
    <w:rsid w:val="00000CDB"/>
    <w:rsid w:val="00000E53"/>
    <w:rsid w:val="0000120C"/>
    <w:rsid w:val="00001632"/>
    <w:rsid w:val="00001B89"/>
    <w:rsid w:val="00001CCA"/>
    <w:rsid w:val="00001D92"/>
    <w:rsid w:val="00001DE8"/>
    <w:rsid w:val="00001E29"/>
    <w:rsid w:val="00001FDF"/>
    <w:rsid w:val="0000208B"/>
    <w:rsid w:val="0000235F"/>
    <w:rsid w:val="00002494"/>
    <w:rsid w:val="000024C8"/>
    <w:rsid w:val="00002501"/>
    <w:rsid w:val="000026EF"/>
    <w:rsid w:val="00002A10"/>
    <w:rsid w:val="00002C67"/>
    <w:rsid w:val="00002D3A"/>
    <w:rsid w:val="00002E49"/>
    <w:rsid w:val="00002EC3"/>
    <w:rsid w:val="00002F25"/>
    <w:rsid w:val="00002F35"/>
    <w:rsid w:val="00003196"/>
    <w:rsid w:val="000032A6"/>
    <w:rsid w:val="000033DE"/>
    <w:rsid w:val="0000352F"/>
    <w:rsid w:val="0000364F"/>
    <w:rsid w:val="000038B1"/>
    <w:rsid w:val="0000394D"/>
    <w:rsid w:val="00003E95"/>
    <w:rsid w:val="00003EFD"/>
    <w:rsid w:val="00003FA5"/>
    <w:rsid w:val="000040B3"/>
    <w:rsid w:val="000042FF"/>
    <w:rsid w:val="000044E8"/>
    <w:rsid w:val="00004548"/>
    <w:rsid w:val="00004675"/>
    <w:rsid w:val="000047C2"/>
    <w:rsid w:val="000047C6"/>
    <w:rsid w:val="00004C68"/>
    <w:rsid w:val="00004E5E"/>
    <w:rsid w:val="000052C0"/>
    <w:rsid w:val="000056E2"/>
    <w:rsid w:val="00005A2E"/>
    <w:rsid w:val="00005A6A"/>
    <w:rsid w:val="00005AE1"/>
    <w:rsid w:val="00005CDC"/>
    <w:rsid w:val="00006170"/>
    <w:rsid w:val="000062AF"/>
    <w:rsid w:val="0000632E"/>
    <w:rsid w:val="000063E5"/>
    <w:rsid w:val="000063E8"/>
    <w:rsid w:val="00006780"/>
    <w:rsid w:val="000068E6"/>
    <w:rsid w:val="0000690C"/>
    <w:rsid w:val="00006BA0"/>
    <w:rsid w:val="00006E1D"/>
    <w:rsid w:val="00006E42"/>
    <w:rsid w:val="00006EA4"/>
    <w:rsid w:val="00006EBF"/>
    <w:rsid w:val="00006F94"/>
    <w:rsid w:val="000073A2"/>
    <w:rsid w:val="00007676"/>
    <w:rsid w:val="0000796C"/>
    <w:rsid w:val="0000799F"/>
    <w:rsid w:val="00007A8F"/>
    <w:rsid w:val="00007BAC"/>
    <w:rsid w:val="00007D3C"/>
    <w:rsid w:val="000103AB"/>
    <w:rsid w:val="000104B4"/>
    <w:rsid w:val="00010953"/>
    <w:rsid w:val="00010A23"/>
    <w:rsid w:val="00010D77"/>
    <w:rsid w:val="00010D80"/>
    <w:rsid w:val="00011428"/>
    <w:rsid w:val="000114C3"/>
    <w:rsid w:val="00011619"/>
    <w:rsid w:val="0001169D"/>
    <w:rsid w:val="00011909"/>
    <w:rsid w:val="0001198B"/>
    <w:rsid w:val="00011A5A"/>
    <w:rsid w:val="00011AA4"/>
    <w:rsid w:val="00011AEB"/>
    <w:rsid w:val="00011B6C"/>
    <w:rsid w:val="00011D29"/>
    <w:rsid w:val="00011E2A"/>
    <w:rsid w:val="00011E5A"/>
    <w:rsid w:val="00012001"/>
    <w:rsid w:val="00012054"/>
    <w:rsid w:val="0001218A"/>
    <w:rsid w:val="000121C8"/>
    <w:rsid w:val="0001286C"/>
    <w:rsid w:val="00012D37"/>
    <w:rsid w:val="00012ED1"/>
    <w:rsid w:val="00012FF1"/>
    <w:rsid w:val="000130C6"/>
    <w:rsid w:val="000131E5"/>
    <w:rsid w:val="000131F9"/>
    <w:rsid w:val="00013B38"/>
    <w:rsid w:val="00013B88"/>
    <w:rsid w:val="00013CF4"/>
    <w:rsid w:val="00013D3C"/>
    <w:rsid w:val="000143BF"/>
    <w:rsid w:val="00014AD6"/>
    <w:rsid w:val="00014AEC"/>
    <w:rsid w:val="00014D3B"/>
    <w:rsid w:val="00014D4B"/>
    <w:rsid w:val="00014D9B"/>
    <w:rsid w:val="00014F70"/>
    <w:rsid w:val="00015686"/>
    <w:rsid w:val="00015836"/>
    <w:rsid w:val="00015946"/>
    <w:rsid w:val="00015986"/>
    <w:rsid w:val="00015AAE"/>
    <w:rsid w:val="00015C6C"/>
    <w:rsid w:val="00015F7B"/>
    <w:rsid w:val="0001603B"/>
    <w:rsid w:val="000161E0"/>
    <w:rsid w:val="00016228"/>
    <w:rsid w:val="0001622E"/>
    <w:rsid w:val="00016352"/>
    <w:rsid w:val="00016561"/>
    <w:rsid w:val="00016D2F"/>
    <w:rsid w:val="00016E4A"/>
    <w:rsid w:val="000170FC"/>
    <w:rsid w:val="000174DF"/>
    <w:rsid w:val="0001765B"/>
    <w:rsid w:val="000176F7"/>
    <w:rsid w:val="000177D1"/>
    <w:rsid w:val="0001793C"/>
    <w:rsid w:val="00017CBA"/>
    <w:rsid w:val="000200A2"/>
    <w:rsid w:val="000200E3"/>
    <w:rsid w:val="00020100"/>
    <w:rsid w:val="0002027A"/>
    <w:rsid w:val="000202D6"/>
    <w:rsid w:val="00020331"/>
    <w:rsid w:val="0002037D"/>
    <w:rsid w:val="000209B5"/>
    <w:rsid w:val="00020C66"/>
    <w:rsid w:val="00020E5C"/>
    <w:rsid w:val="00020E86"/>
    <w:rsid w:val="00020EB7"/>
    <w:rsid w:val="00020EB8"/>
    <w:rsid w:val="00020FE4"/>
    <w:rsid w:val="0002142F"/>
    <w:rsid w:val="00021529"/>
    <w:rsid w:val="000219A4"/>
    <w:rsid w:val="00021B7E"/>
    <w:rsid w:val="00021CBF"/>
    <w:rsid w:val="00021D21"/>
    <w:rsid w:val="00021DF4"/>
    <w:rsid w:val="00021F79"/>
    <w:rsid w:val="0002220A"/>
    <w:rsid w:val="00022258"/>
    <w:rsid w:val="000222BC"/>
    <w:rsid w:val="000222DE"/>
    <w:rsid w:val="00022746"/>
    <w:rsid w:val="0002274B"/>
    <w:rsid w:val="00022A80"/>
    <w:rsid w:val="00022C7F"/>
    <w:rsid w:val="00022D5C"/>
    <w:rsid w:val="00022E73"/>
    <w:rsid w:val="00022F39"/>
    <w:rsid w:val="00023005"/>
    <w:rsid w:val="000232A1"/>
    <w:rsid w:val="00023681"/>
    <w:rsid w:val="0002390C"/>
    <w:rsid w:val="00023A91"/>
    <w:rsid w:val="00023ADD"/>
    <w:rsid w:val="00023C82"/>
    <w:rsid w:val="00023D25"/>
    <w:rsid w:val="00023D3B"/>
    <w:rsid w:val="00023D94"/>
    <w:rsid w:val="00024131"/>
    <w:rsid w:val="00024237"/>
    <w:rsid w:val="000242B1"/>
    <w:rsid w:val="000243FF"/>
    <w:rsid w:val="00024453"/>
    <w:rsid w:val="000246C7"/>
    <w:rsid w:val="000246D6"/>
    <w:rsid w:val="000247BF"/>
    <w:rsid w:val="000248E7"/>
    <w:rsid w:val="00024C1A"/>
    <w:rsid w:val="00024D93"/>
    <w:rsid w:val="00024E08"/>
    <w:rsid w:val="0002504E"/>
    <w:rsid w:val="00025050"/>
    <w:rsid w:val="000251A6"/>
    <w:rsid w:val="00025485"/>
    <w:rsid w:val="000254E0"/>
    <w:rsid w:val="000257E5"/>
    <w:rsid w:val="00025910"/>
    <w:rsid w:val="00025DBB"/>
    <w:rsid w:val="00025E43"/>
    <w:rsid w:val="00026259"/>
    <w:rsid w:val="000262F1"/>
    <w:rsid w:val="000263D2"/>
    <w:rsid w:val="00026645"/>
    <w:rsid w:val="0002685B"/>
    <w:rsid w:val="00026999"/>
    <w:rsid w:val="00026A17"/>
    <w:rsid w:val="00026BCC"/>
    <w:rsid w:val="00026D1B"/>
    <w:rsid w:val="00026D9E"/>
    <w:rsid w:val="00026F9C"/>
    <w:rsid w:val="00027099"/>
    <w:rsid w:val="00027348"/>
    <w:rsid w:val="00027444"/>
    <w:rsid w:val="0002749A"/>
    <w:rsid w:val="00027639"/>
    <w:rsid w:val="0002781D"/>
    <w:rsid w:val="00027871"/>
    <w:rsid w:val="00027B0F"/>
    <w:rsid w:val="00027B61"/>
    <w:rsid w:val="00027B79"/>
    <w:rsid w:val="00027DAA"/>
    <w:rsid w:val="000300DC"/>
    <w:rsid w:val="00030149"/>
    <w:rsid w:val="000303EF"/>
    <w:rsid w:val="0003055C"/>
    <w:rsid w:val="00030728"/>
    <w:rsid w:val="00030777"/>
    <w:rsid w:val="0003098F"/>
    <w:rsid w:val="00030B31"/>
    <w:rsid w:val="00030B81"/>
    <w:rsid w:val="00030C64"/>
    <w:rsid w:val="00030E7C"/>
    <w:rsid w:val="00030F91"/>
    <w:rsid w:val="0003101C"/>
    <w:rsid w:val="00031276"/>
    <w:rsid w:val="000313AB"/>
    <w:rsid w:val="000313FB"/>
    <w:rsid w:val="0003142D"/>
    <w:rsid w:val="00031495"/>
    <w:rsid w:val="0003150B"/>
    <w:rsid w:val="000317CD"/>
    <w:rsid w:val="0003180A"/>
    <w:rsid w:val="00031B40"/>
    <w:rsid w:val="00031C67"/>
    <w:rsid w:val="00031E31"/>
    <w:rsid w:val="00031F15"/>
    <w:rsid w:val="00032000"/>
    <w:rsid w:val="00032751"/>
    <w:rsid w:val="00032892"/>
    <w:rsid w:val="00032A15"/>
    <w:rsid w:val="00032B13"/>
    <w:rsid w:val="00032B70"/>
    <w:rsid w:val="00032FE0"/>
    <w:rsid w:val="00033024"/>
    <w:rsid w:val="0003304D"/>
    <w:rsid w:val="0003309C"/>
    <w:rsid w:val="000331FE"/>
    <w:rsid w:val="000332CB"/>
    <w:rsid w:val="00033544"/>
    <w:rsid w:val="000335EB"/>
    <w:rsid w:val="000337AB"/>
    <w:rsid w:val="00033956"/>
    <w:rsid w:val="00033991"/>
    <w:rsid w:val="00033D28"/>
    <w:rsid w:val="00033D94"/>
    <w:rsid w:val="00033E68"/>
    <w:rsid w:val="00033E79"/>
    <w:rsid w:val="00033ED1"/>
    <w:rsid w:val="00034570"/>
    <w:rsid w:val="000346DC"/>
    <w:rsid w:val="00034C64"/>
    <w:rsid w:val="00034C96"/>
    <w:rsid w:val="00034EC9"/>
    <w:rsid w:val="00034ED2"/>
    <w:rsid w:val="00034F06"/>
    <w:rsid w:val="00034F20"/>
    <w:rsid w:val="00034F8E"/>
    <w:rsid w:val="000351C7"/>
    <w:rsid w:val="0003533B"/>
    <w:rsid w:val="000354ED"/>
    <w:rsid w:val="00035586"/>
    <w:rsid w:val="000358DC"/>
    <w:rsid w:val="00035A16"/>
    <w:rsid w:val="00035BA1"/>
    <w:rsid w:val="0003600D"/>
    <w:rsid w:val="00036199"/>
    <w:rsid w:val="000364E0"/>
    <w:rsid w:val="0003658D"/>
    <w:rsid w:val="000369A9"/>
    <w:rsid w:val="00036A6E"/>
    <w:rsid w:val="00036CF2"/>
    <w:rsid w:val="00036F29"/>
    <w:rsid w:val="00036FEE"/>
    <w:rsid w:val="00037092"/>
    <w:rsid w:val="000371FA"/>
    <w:rsid w:val="0003750E"/>
    <w:rsid w:val="0003756A"/>
    <w:rsid w:val="000376FA"/>
    <w:rsid w:val="0003772C"/>
    <w:rsid w:val="00037B25"/>
    <w:rsid w:val="00037C71"/>
    <w:rsid w:val="000402F4"/>
    <w:rsid w:val="0004051B"/>
    <w:rsid w:val="00040970"/>
    <w:rsid w:val="000409FE"/>
    <w:rsid w:val="00040A06"/>
    <w:rsid w:val="00040AF5"/>
    <w:rsid w:val="00040EE6"/>
    <w:rsid w:val="000410A2"/>
    <w:rsid w:val="000418D1"/>
    <w:rsid w:val="00041F62"/>
    <w:rsid w:val="00042740"/>
    <w:rsid w:val="00042798"/>
    <w:rsid w:val="00042950"/>
    <w:rsid w:val="00042AFD"/>
    <w:rsid w:val="00042E38"/>
    <w:rsid w:val="00042E3B"/>
    <w:rsid w:val="0004300B"/>
    <w:rsid w:val="00043117"/>
    <w:rsid w:val="00043152"/>
    <w:rsid w:val="00043847"/>
    <w:rsid w:val="00043945"/>
    <w:rsid w:val="00043AC9"/>
    <w:rsid w:val="00043B71"/>
    <w:rsid w:val="00043C01"/>
    <w:rsid w:val="00043CB5"/>
    <w:rsid w:val="00043EB1"/>
    <w:rsid w:val="00043F1D"/>
    <w:rsid w:val="00043F81"/>
    <w:rsid w:val="0004447E"/>
    <w:rsid w:val="0004452C"/>
    <w:rsid w:val="000448C0"/>
    <w:rsid w:val="00044B44"/>
    <w:rsid w:val="00044B50"/>
    <w:rsid w:val="00044B5E"/>
    <w:rsid w:val="00044F98"/>
    <w:rsid w:val="0004503F"/>
    <w:rsid w:val="000451D8"/>
    <w:rsid w:val="000452A8"/>
    <w:rsid w:val="00045513"/>
    <w:rsid w:val="0004563A"/>
    <w:rsid w:val="00045AE3"/>
    <w:rsid w:val="00045AE6"/>
    <w:rsid w:val="00045F1E"/>
    <w:rsid w:val="00045F6C"/>
    <w:rsid w:val="00045F90"/>
    <w:rsid w:val="0004601F"/>
    <w:rsid w:val="00046211"/>
    <w:rsid w:val="000463AD"/>
    <w:rsid w:val="0004649E"/>
    <w:rsid w:val="000464A4"/>
    <w:rsid w:val="00046571"/>
    <w:rsid w:val="00046583"/>
    <w:rsid w:val="0004664C"/>
    <w:rsid w:val="00046729"/>
    <w:rsid w:val="000468EE"/>
    <w:rsid w:val="000469C9"/>
    <w:rsid w:val="00046A90"/>
    <w:rsid w:val="00046D41"/>
    <w:rsid w:val="000470E1"/>
    <w:rsid w:val="0004717D"/>
    <w:rsid w:val="000471C5"/>
    <w:rsid w:val="00047232"/>
    <w:rsid w:val="00047610"/>
    <w:rsid w:val="0004767B"/>
    <w:rsid w:val="00047737"/>
    <w:rsid w:val="00047A61"/>
    <w:rsid w:val="00047D0F"/>
    <w:rsid w:val="00047FDB"/>
    <w:rsid w:val="000500DB"/>
    <w:rsid w:val="0005031B"/>
    <w:rsid w:val="00050559"/>
    <w:rsid w:val="000505DC"/>
    <w:rsid w:val="00050925"/>
    <w:rsid w:val="00050AC5"/>
    <w:rsid w:val="00050CD0"/>
    <w:rsid w:val="00050F04"/>
    <w:rsid w:val="0005101C"/>
    <w:rsid w:val="00051173"/>
    <w:rsid w:val="000511AA"/>
    <w:rsid w:val="0005142A"/>
    <w:rsid w:val="00051532"/>
    <w:rsid w:val="00051883"/>
    <w:rsid w:val="00051B31"/>
    <w:rsid w:val="00051BDB"/>
    <w:rsid w:val="00051D00"/>
    <w:rsid w:val="00051D3C"/>
    <w:rsid w:val="00051E25"/>
    <w:rsid w:val="00052022"/>
    <w:rsid w:val="00052483"/>
    <w:rsid w:val="00052ABA"/>
    <w:rsid w:val="00052B37"/>
    <w:rsid w:val="00052B9B"/>
    <w:rsid w:val="00052C78"/>
    <w:rsid w:val="00052CF5"/>
    <w:rsid w:val="00053175"/>
    <w:rsid w:val="000531A5"/>
    <w:rsid w:val="000533EA"/>
    <w:rsid w:val="000534FE"/>
    <w:rsid w:val="00053A52"/>
    <w:rsid w:val="00053BA6"/>
    <w:rsid w:val="00054579"/>
    <w:rsid w:val="000548E1"/>
    <w:rsid w:val="00054CA0"/>
    <w:rsid w:val="00054D0C"/>
    <w:rsid w:val="00055000"/>
    <w:rsid w:val="000553BF"/>
    <w:rsid w:val="00055A38"/>
    <w:rsid w:val="00055B8F"/>
    <w:rsid w:val="00055D8E"/>
    <w:rsid w:val="00055DB5"/>
    <w:rsid w:val="00055E4D"/>
    <w:rsid w:val="00055EB7"/>
    <w:rsid w:val="00055FEB"/>
    <w:rsid w:val="0005606C"/>
    <w:rsid w:val="0005635B"/>
    <w:rsid w:val="000564DE"/>
    <w:rsid w:val="00056607"/>
    <w:rsid w:val="00056851"/>
    <w:rsid w:val="00056A98"/>
    <w:rsid w:val="00056C12"/>
    <w:rsid w:val="00056D46"/>
    <w:rsid w:val="0005707B"/>
    <w:rsid w:val="000571FD"/>
    <w:rsid w:val="00057845"/>
    <w:rsid w:val="000578EE"/>
    <w:rsid w:val="0005798F"/>
    <w:rsid w:val="000579B2"/>
    <w:rsid w:val="00057F65"/>
    <w:rsid w:val="00060263"/>
    <w:rsid w:val="00060516"/>
    <w:rsid w:val="00060942"/>
    <w:rsid w:val="000609E5"/>
    <w:rsid w:val="00060B70"/>
    <w:rsid w:val="00060E87"/>
    <w:rsid w:val="00061539"/>
    <w:rsid w:val="00061858"/>
    <w:rsid w:val="00061860"/>
    <w:rsid w:val="0006197C"/>
    <w:rsid w:val="00061A65"/>
    <w:rsid w:val="00061A89"/>
    <w:rsid w:val="00061B9D"/>
    <w:rsid w:val="00061C52"/>
    <w:rsid w:val="00061D2A"/>
    <w:rsid w:val="000621C8"/>
    <w:rsid w:val="000621D8"/>
    <w:rsid w:val="00062773"/>
    <w:rsid w:val="00062A50"/>
    <w:rsid w:val="00062B09"/>
    <w:rsid w:val="00062D94"/>
    <w:rsid w:val="00062E4E"/>
    <w:rsid w:val="00063042"/>
    <w:rsid w:val="000630BC"/>
    <w:rsid w:val="0006345D"/>
    <w:rsid w:val="000634E1"/>
    <w:rsid w:val="000634EF"/>
    <w:rsid w:val="000636C4"/>
    <w:rsid w:val="00063857"/>
    <w:rsid w:val="00063BAA"/>
    <w:rsid w:val="00063C1A"/>
    <w:rsid w:val="00063FC0"/>
    <w:rsid w:val="000640AB"/>
    <w:rsid w:val="0006483D"/>
    <w:rsid w:val="00064DEF"/>
    <w:rsid w:val="00064DFE"/>
    <w:rsid w:val="00064F62"/>
    <w:rsid w:val="0006515D"/>
    <w:rsid w:val="00065174"/>
    <w:rsid w:val="000651D0"/>
    <w:rsid w:val="000656CB"/>
    <w:rsid w:val="0006595C"/>
    <w:rsid w:val="000659BE"/>
    <w:rsid w:val="00065A44"/>
    <w:rsid w:val="00065B90"/>
    <w:rsid w:val="0006600E"/>
    <w:rsid w:val="0006613E"/>
    <w:rsid w:val="0006630C"/>
    <w:rsid w:val="000666ED"/>
    <w:rsid w:val="000666F2"/>
    <w:rsid w:val="000669C9"/>
    <w:rsid w:val="00066AEF"/>
    <w:rsid w:val="00066C77"/>
    <w:rsid w:val="00066D55"/>
    <w:rsid w:val="00066EB0"/>
    <w:rsid w:val="0006706A"/>
    <w:rsid w:val="0006736D"/>
    <w:rsid w:val="0006760D"/>
    <w:rsid w:val="00067676"/>
    <w:rsid w:val="0006776F"/>
    <w:rsid w:val="000677A4"/>
    <w:rsid w:val="0006784C"/>
    <w:rsid w:val="00067939"/>
    <w:rsid w:val="000679FC"/>
    <w:rsid w:val="00067C25"/>
    <w:rsid w:val="00067D33"/>
    <w:rsid w:val="00067DFD"/>
    <w:rsid w:val="00070047"/>
    <w:rsid w:val="00070228"/>
    <w:rsid w:val="0007027C"/>
    <w:rsid w:val="00070586"/>
    <w:rsid w:val="000705BC"/>
    <w:rsid w:val="000705FD"/>
    <w:rsid w:val="00070D4E"/>
    <w:rsid w:val="00070FB8"/>
    <w:rsid w:val="000714C2"/>
    <w:rsid w:val="00071776"/>
    <w:rsid w:val="000718E0"/>
    <w:rsid w:val="0007191F"/>
    <w:rsid w:val="00071FF8"/>
    <w:rsid w:val="000723C0"/>
    <w:rsid w:val="0007246E"/>
    <w:rsid w:val="00072485"/>
    <w:rsid w:val="000724D2"/>
    <w:rsid w:val="000724FE"/>
    <w:rsid w:val="0007274B"/>
    <w:rsid w:val="000727D2"/>
    <w:rsid w:val="00072C22"/>
    <w:rsid w:val="00072CCE"/>
    <w:rsid w:val="00073028"/>
    <w:rsid w:val="000730EE"/>
    <w:rsid w:val="000732D0"/>
    <w:rsid w:val="00073668"/>
    <w:rsid w:val="0007373B"/>
    <w:rsid w:val="00073A39"/>
    <w:rsid w:val="00073AB9"/>
    <w:rsid w:val="00073FC8"/>
    <w:rsid w:val="00074040"/>
    <w:rsid w:val="000740EA"/>
    <w:rsid w:val="000741BE"/>
    <w:rsid w:val="00074395"/>
    <w:rsid w:val="000743B7"/>
    <w:rsid w:val="00074480"/>
    <w:rsid w:val="000744E1"/>
    <w:rsid w:val="00074915"/>
    <w:rsid w:val="000749C0"/>
    <w:rsid w:val="00074B0A"/>
    <w:rsid w:val="00074DDA"/>
    <w:rsid w:val="000754EA"/>
    <w:rsid w:val="00075529"/>
    <w:rsid w:val="00075606"/>
    <w:rsid w:val="000756CB"/>
    <w:rsid w:val="00075742"/>
    <w:rsid w:val="000757E4"/>
    <w:rsid w:val="00075917"/>
    <w:rsid w:val="00075ACA"/>
    <w:rsid w:val="00075AE9"/>
    <w:rsid w:val="00075BC1"/>
    <w:rsid w:val="00075BE2"/>
    <w:rsid w:val="00076093"/>
    <w:rsid w:val="0007615C"/>
    <w:rsid w:val="0007645A"/>
    <w:rsid w:val="000767E9"/>
    <w:rsid w:val="00076C5D"/>
    <w:rsid w:val="00076F4C"/>
    <w:rsid w:val="00077584"/>
    <w:rsid w:val="000776FC"/>
    <w:rsid w:val="00077838"/>
    <w:rsid w:val="000778B3"/>
    <w:rsid w:val="000778F4"/>
    <w:rsid w:val="000779BB"/>
    <w:rsid w:val="00077A07"/>
    <w:rsid w:val="00077AD9"/>
    <w:rsid w:val="00077CAE"/>
    <w:rsid w:val="00077D2C"/>
    <w:rsid w:val="000801DC"/>
    <w:rsid w:val="0008032D"/>
    <w:rsid w:val="00080359"/>
    <w:rsid w:val="000803FE"/>
    <w:rsid w:val="0008063E"/>
    <w:rsid w:val="00080B97"/>
    <w:rsid w:val="00080BB8"/>
    <w:rsid w:val="000810D2"/>
    <w:rsid w:val="000810DA"/>
    <w:rsid w:val="0008126B"/>
    <w:rsid w:val="00081461"/>
    <w:rsid w:val="000814FF"/>
    <w:rsid w:val="000815C8"/>
    <w:rsid w:val="00081784"/>
    <w:rsid w:val="00081A51"/>
    <w:rsid w:val="00081B8C"/>
    <w:rsid w:val="00081BA8"/>
    <w:rsid w:val="00081C7B"/>
    <w:rsid w:val="00081FF3"/>
    <w:rsid w:val="00082060"/>
    <w:rsid w:val="00082274"/>
    <w:rsid w:val="0008227F"/>
    <w:rsid w:val="000823ED"/>
    <w:rsid w:val="0008243A"/>
    <w:rsid w:val="00082630"/>
    <w:rsid w:val="00082659"/>
    <w:rsid w:val="0008293B"/>
    <w:rsid w:val="0008296F"/>
    <w:rsid w:val="000829FA"/>
    <w:rsid w:val="00082BAB"/>
    <w:rsid w:val="00082D51"/>
    <w:rsid w:val="00082F66"/>
    <w:rsid w:val="000830C6"/>
    <w:rsid w:val="000837D4"/>
    <w:rsid w:val="00083844"/>
    <w:rsid w:val="0008394D"/>
    <w:rsid w:val="00083970"/>
    <w:rsid w:val="00083A58"/>
    <w:rsid w:val="00083AC0"/>
    <w:rsid w:val="00083AEF"/>
    <w:rsid w:val="00083C92"/>
    <w:rsid w:val="00083DFA"/>
    <w:rsid w:val="00083E9B"/>
    <w:rsid w:val="00083EF9"/>
    <w:rsid w:val="00083FBA"/>
    <w:rsid w:val="00083FF4"/>
    <w:rsid w:val="00084090"/>
    <w:rsid w:val="00084529"/>
    <w:rsid w:val="00084974"/>
    <w:rsid w:val="00084987"/>
    <w:rsid w:val="00084A43"/>
    <w:rsid w:val="00084B37"/>
    <w:rsid w:val="00084D36"/>
    <w:rsid w:val="00084FE9"/>
    <w:rsid w:val="0008516C"/>
    <w:rsid w:val="0008522D"/>
    <w:rsid w:val="00085523"/>
    <w:rsid w:val="000857BC"/>
    <w:rsid w:val="000857F4"/>
    <w:rsid w:val="000858F5"/>
    <w:rsid w:val="00085937"/>
    <w:rsid w:val="00085A9E"/>
    <w:rsid w:val="00085B82"/>
    <w:rsid w:val="00085C3D"/>
    <w:rsid w:val="00085C86"/>
    <w:rsid w:val="00085F11"/>
    <w:rsid w:val="000862D6"/>
    <w:rsid w:val="00086430"/>
    <w:rsid w:val="00086513"/>
    <w:rsid w:val="00086522"/>
    <w:rsid w:val="0008654B"/>
    <w:rsid w:val="00086A62"/>
    <w:rsid w:val="00086A98"/>
    <w:rsid w:val="00086C7A"/>
    <w:rsid w:val="00086FFC"/>
    <w:rsid w:val="00087015"/>
    <w:rsid w:val="00087273"/>
    <w:rsid w:val="00087D68"/>
    <w:rsid w:val="00087EF6"/>
    <w:rsid w:val="00087FC5"/>
    <w:rsid w:val="000900B8"/>
    <w:rsid w:val="00090281"/>
    <w:rsid w:val="000902B0"/>
    <w:rsid w:val="000903E0"/>
    <w:rsid w:val="000903EC"/>
    <w:rsid w:val="00090720"/>
    <w:rsid w:val="000909B0"/>
    <w:rsid w:val="00090A09"/>
    <w:rsid w:val="00090C0B"/>
    <w:rsid w:val="00090ED9"/>
    <w:rsid w:val="00090EF8"/>
    <w:rsid w:val="00091654"/>
    <w:rsid w:val="0009182B"/>
    <w:rsid w:val="0009188F"/>
    <w:rsid w:val="000918B2"/>
    <w:rsid w:val="000918B7"/>
    <w:rsid w:val="0009190F"/>
    <w:rsid w:val="00091BAD"/>
    <w:rsid w:val="00091C2A"/>
    <w:rsid w:val="00091D5D"/>
    <w:rsid w:val="00091E1D"/>
    <w:rsid w:val="00091FCE"/>
    <w:rsid w:val="0009233B"/>
    <w:rsid w:val="0009245E"/>
    <w:rsid w:val="000929FA"/>
    <w:rsid w:val="00092A59"/>
    <w:rsid w:val="00092B25"/>
    <w:rsid w:val="00092B2E"/>
    <w:rsid w:val="00092B8D"/>
    <w:rsid w:val="00092CCA"/>
    <w:rsid w:val="00092DD7"/>
    <w:rsid w:val="00092E85"/>
    <w:rsid w:val="00092E99"/>
    <w:rsid w:val="00092FE0"/>
    <w:rsid w:val="000932F3"/>
    <w:rsid w:val="0009343B"/>
    <w:rsid w:val="0009366F"/>
    <w:rsid w:val="000936D1"/>
    <w:rsid w:val="000938D3"/>
    <w:rsid w:val="00093991"/>
    <w:rsid w:val="000939DE"/>
    <w:rsid w:val="00093B78"/>
    <w:rsid w:val="00093F69"/>
    <w:rsid w:val="00094290"/>
    <w:rsid w:val="00094355"/>
    <w:rsid w:val="000943B7"/>
    <w:rsid w:val="0009458D"/>
    <w:rsid w:val="00094781"/>
    <w:rsid w:val="000947C8"/>
    <w:rsid w:val="00094802"/>
    <w:rsid w:val="000949E4"/>
    <w:rsid w:val="00094AAD"/>
    <w:rsid w:val="00094C7C"/>
    <w:rsid w:val="00094F01"/>
    <w:rsid w:val="00094F3F"/>
    <w:rsid w:val="00095171"/>
    <w:rsid w:val="0009546F"/>
    <w:rsid w:val="000954DD"/>
    <w:rsid w:val="0009554D"/>
    <w:rsid w:val="000956AD"/>
    <w:rsid w:val="000956B0"/>
    <w:rsid w:val="0009581E"/>
    <w:rsid w:val="0009582D"/>
    <w:rsid w:val="00095895"/>
    <w:rsid w:val="00095972"/>
    <w:rsid w:val="00095A86"/>
    <w:rsid w:val="00095D59"/>
    <w:rsid w:val="00095D60"/>
    <w:rsid w:val="00095DB8"/>
    <w:rsid w:val="00095FF8"/>
    <w:rsid w:val="000961FD"/>
    <w:rsid w:val="000963C7"/>
    <w:rsid w:val="000966BE"/>
    <w:rsid w:val="00096941"/>
    <w:rsid w:val="000969AC"/>
    <w:rsid w:val="000969D3"/>
    <w:rsid w:val="000969D4"/>
    <w:rsid w:val="00096C64"/>
    <w:rsid w:val="00096E67"/>
    <w:rsid w:val="00096F20"/>
    <w:rsid w:val="00097060"/>
    <w:rsid w:val="00097BAB"/>
    <w:rsid w:val="00097C55"/>
    <w:rsid w:val="00097E99"/>
    <w:rsid w:val="000A00F8"/>
    <w:rsid w:val="000A0246"/>
    <w:rsid w:val="000A03D3"/>
    <w:rsid w:val="000A0418"/>
    <w:rsid w:val="000A0445"/>
    <w:rsid w:val="000A04EE"/>
    <w:rsid w:val="000A0879"/>
    <w:rsid w:val="000A0B6A"/>
    <w:rsid w:val="000A0D53"/>
    <w:rsid w:val="000A0D5F"/>
    <w:rsid w:val="000A10CD"/>
    <w:rsid w:val="000A113F"/>
    <w:rsid w:val="000A11F0"/>
    <w:rsid w:val="000A127E"/>
    <w:rsid w:val="000A1458"/>
    <w:rsid w:val="000A14A7"/>
    <w:rsid w:val="000A1588"/>
    <w:rsid w:val="000A17F1"/>
    <w:rsid w:val="000A1A0A"/>
    <w:rsid w:val="000A1BFC"/>
    <w:rsid w:val="000A1E28"/>
    <w:rsid w:val="000A1E63"/>
    <w:rsid w:val="000A232F"/>
    <w:rsid w:val="000A24BD"/>
    <w:rsid w:val="000A2580"/>
    <w:rsid w:val="000A2756"/>
    <w:rsid w:val="000A28F2"/>
    <w:rsid w:val="000A290A"/>
    <w:rsid w:val="000A2939"/>
    <w:rsid w:val="000A29D3"/>
    <w:rsid w:val="000A2C03"/>
    <w:rsid w:val="000A2DD4"/>
    <w:rsid w:val="000A2FC2"/>
    <w:rsid w:val="000A31A9"/>
    <w:rsid w:val="000A322D"/>
    <w:rsid w:val="000A34D3"/>
    <w:rsid w:val="000A364F"/>
    <w:rsid w:val="000A37DE"/>
    <w:rsid w:val="000A38CE"/>
    <w:rsid w:val="000A3B9C"/>
    <w:rsid w:val="000A3C4E"/>
    <w:rsid w:val="000A3C9C"/>
    <w:rsid w:val="000A401E"/>
    <w:rsid w:val="000A4174"/>
    <w:rsid w:val="000A418D"/>
    <w:rsid w:val="000A42BA"/>
    <w:rsid w:val="000A43DF"/>
    <w:rsid w:val="000A470D"/>
    <w:rsid w:val="000A4741"/>
    <w:rsid w:val="000A4776"/>
    <w:rsid w:val="000A486F"/>
    <w:rsid w:val="000A4B94"/>
    <w:rsid w:val="000A4BA4"/>
    <w:rsid w:val="000A4BBA"/>
    <w:rsid w:val="000A4C40"/>
    <w:rsid w:val="000A4EA0"/>
    <w:rsid w:val="000A5029"/>
    <w:rsid w:val="000A543F"/>
    <w:rsid w:val="000A5608"/>
    <w:rsid w:val="000A576D"/>
    <w:rsid w:val="000A57C1"/>
    <w:rsid w:val="000A59E0"/>
    <w:rsid w:val="000A5B2B"/>
    <w:rsid w:val="000A5EFA"/>
    <w:rsid w:val="000A5F2B"/>
    <w:rsid w:val="000A5F3C"/>
    <w:rsid w:val="000A608B"/>
    <w:rsid w:val="000A6721"/>
    <w:rsid w:val="000A6823"/>
    <w:rsid w:val="000A684E"/>
    <w:rsid w:val="000A694F"/>
    <w:rsid w:val="000A6C42"/>
    <w:rsid w:val="000A6CB7"/>
    <w:rsid w:val="000A6D12"/>
    <w:rsid w:val="000A6E30"/>
    <w:rsid w:val="000A7227"/>
    <w:rsid w:val="000A74DC"/>
    <w:rsid w:val="000A78D3"/>
    <w:rsid w:val="000A7D13"/>
    <w:rsid w:val="000A7D41"/>
    <w:rsid w:val="000A7F88"/>
    <w:rsid w:val="000B0177"/>
    <w:rsid w:val="000B05AF"/>
    <w:rsid w:val="000B0609"/>
    <w:rsid w:val="000B063A"/>
    <w:rsid w:val="000B06B6"/>
    <w:rsid w:val="000B083D"/>
    <w:rsid w:val="000B0941"/>
    <w:rsid w:val="000B09D5"/>
    <w:rsid w:val="000B09DC"/>
    <w:rsid w:val="000B0AF1"/>
    <w:rsid w:val="000B1110"/>
    <w:rsid w:val="000B118D"/>
    <w:rsid w:val="000B125E"/>
    <w:rsid w:val="000B1586"/>
    <w:rsid w:val="000B1705"/>
    <w:rsid w:val="000B1D07"/>
    <w:rsid w:val="000B1E12"/>
    <w:rsid w:val="000B1F52"/>
    <w:rsid w:val="000B1F84"/>
    <w:rsid w:val="000B2035"/>
    <w:rsid w:val="000B203E"/>
    <w:rsid w:val="000B2103"/>
    <w:rsid w:val="000B2596"/>
    <w:rsid w:val="000B2A36"/>
    <w:rsid w:val="000B2B31"/>
    <w:rsid w:val="000B2B65"/>
    <w:rsid w:val="000B2B75"/>
    <w:rsid w:val="000B2ED4"/>
    <w:rsid w:val="000B2F11"/>
    <w:rsid w:val="000B2F7C"/>
    <w:rsid w:val="000B337F"/>
    <w:rsid w:val="000B339C"/>
    <w:rsid w:val="000B345C"/>
    <w:rsid w:val="000B3558"/>
    <w:rsid w:val="000B3636"/>
    <w:rsid w:val="000B376A"/>
    <w:rsid w:val="000B37B9"/>
    <w:rsid w:val="000B38A3"/>
    <w:rsid w:val="000B38F2"/>
    <w:rsid w:val="000B3926"/>
    <w:rsid w:val="000B399A"/>
    <w:rsid w:val="000B3B34"/>
    <w:rsid w:val="000B3D4E"/>
    <w:rsid w:val="000B3F25"/>
    <w:rsid w:val="000B45B4"/>
    <w:rsid w:val="000B472E"/>
    <w:rsid w:val="000B4A93"/>
    <w:rsid w:val="000B4C0A"/>
    <w:rsid w:val="000B4C60"/>
    <w:rsid w:val="000B505A"/>
    <w:rsid w:val="000B53AB"/>
    <w:rsid w:val="000B57F0"/>
    <w:rsid w:val="000B5947"/>
    <w:rsid w:val="000B5992"/>
    <w:rsid w:val="000B5CBF"/>
    <w:rsid w:val="000B5E07"/>
    <w:rsid w:val="000B63D7"/>
    <w:rsid w:val="000B64D5"/>
    <w:rsid w:val="000B66B5"/>
    <w:rsid w:val="000B6797"/>
    <w:rsid w:val="000B6820"/>
    <w:rsid w:val="000B6951"/>
    <w:rsid w:val="000B6A28"/>
    <w:rsid w:val="000B6BD9"/>
    <w:rsid w:val="000B6F7E"/>
    <w:rsid w:val="000B6FFB"/>
    <w:rsid w:val="000B719A"/>
    <w:rsid w:val="000B74AD"/>
    <w:rsid w:val="000B75EE"/>
    <w:rsid w:val="000B77A3"/>
    <w:rsid w:val="000B7954"/>
    <w:rsid w:val="000B7B36"/>
    <w:rsid w:val="000C036F"/>
    <w:rsid w:val="000C0630"/>
    <w:rsid w:val="000C08B6"/>
    <w:rsid w:val="000C0997"/>
    <w:rsid w:val="000C09DC"/>
    <w:rsid w:val="000C0C0C"/>
    <w:rsid w:val="000C0E5E"/>
    <w:rsid w:val="000C11B1"/>
    <w:rsid w:val="000C160A"/>
    <w:rsid w:val="000C16FC"/>
    <w:rsid w:val="000C1871"/>
    <w:rsid w:val="000C18BF"/>
    <w:rsid w:val="000C18C5"/>
    <w:rsid w:val="000C1977"/>
    <w:rsid w:val="000C1AE7"/>
    <w:rsid w:val="000C1AFC"/>
    <w:rsid w:val="000C1BE7"/>
    <w:rsid w:val="000C1D03"/>
    <w:rsid w:val="000C1D81"/>
    <w:rsid w:val="000C1F19"/>
    <w:rsid w:val="000C2009"/>
    <w:rsid w:val="000C203B"/>
    <w:rsid w:val="000C2176"/>
    <w:rsid w:val="000C23D6"/>
    <w:rsid w:val="000C29BF"/>
    <w:rsid w:val="000C31CA"/>
    <w:rsid w:val="000C3B0C"/>
    <w:rsid w:val="000C3BA3"/>
    <w:rsid w:val="000C3BFF"/>
    <w:rsid w:val="000C43BE"/>
    <w:rsid w:val="000C4451"/>
    <w:rsid w:val="000C449B"/>
    <w:rsid w:val="000C44BA"/>
    <w:rsid w:val="000C4553"/>
    <w:rsid w:val="000C4BA0"/>
    <w:rsid w:val="000C4E19"/>
    <w:rsid w:val="000C522E"/>
    <w:rsid w:val="000C53CE"/>
    <w:rsid w:val="000C562C"/>
    <w:rsid w:val="000C58C3"/>
    <w:rsid w:val="000C5BEB"/>
    <w:rsid w:val="000C5D9D"/>
    <w:rsid w:val="000C5DED"/>
    <w:rsid w:val="000C5FA9"/>
    <w:rsid w:val="000C60B2"/>
    <w:rsid w:val="000C6142"/>
    <w:rsid w:val="000C6175"/>
    <w:rsid w:val="000C62FB"/>
    <w:rsid w:val="000C6517"/>
    <w:rsid w:val="000C6530"/>
    <w:rsid w:val="000C67D3"/>
    <w:rsid w:val="000C68B3"/>
    <w:rsid w:val="000C6906"/>
    <w:rsid w:val="000C6988"/>
    <w:rsid w:val="000C6B9C"/>
    <w:rsid w:val="000C6C71"/>
    <w:rsid w:val="000C6EC6"/>
    <w:rsid w:val="000C6F3A"/>
    <w:rsid w:val="000C7393"/>
    <w:rsid w:val="000C74EE"/>
    <w:rsid w:val="000C78A5"/>
    <w:rsid w:val="000C7981"/>
    <w:rsid w:val="000C7E4B"/>
    <w:rsid w:val="000C7F83"/>
    <w:rsid w:val="000D0131"/>
    <w:rsid w:val="000D01DD"/>
    <w:rsid w:val="000D0260"/>
    <w:rsid w:val="000D0347"/>
    <w:rsid w:val="000D04B3"/>
    <w:rsid w:val="000D050D"/>
    <w:rsid w:val="000D05A4"/>
    <w:rsid w:val="000D066F"/>
    <w:rsid w:val="000D09E9"/>
    <w:rsid w:val="000D0C16"/>
    <w:rsid w:val="000D0D2C"/>
    <w:rsid w:val="000D0E33"/>
    <w:rsid w:val="000D0FCE"/>
    <w:rsid w:val="000D10B2"/>
    <w:rsid w:val="000D115D"/>
    <w:rsid w:val="000D147F"/>
    <w:rsid w:val="000D15C8"/>
    <w:rsid w:val="000D15D7"/>
    <w:rsid w:val="000D177B"/>
    <w:rsid w:val="000D17F1"/>
    <w:rsid w:val="000D181A"/>
    <w:rsid w:val="000D1A89"/>
    <w:rsid w:val="000D1F3E"/>
    <w:rsid w:val="000D25A6"/>
    <w:rsid w:val="000D27EF"/>
    <w:rsid w:val="000D27FA"/>
    <w:rsid w:val="000D288A"/>
    <w:rsid w:val="000D2AA7"/>
    <w:rsid w:val="000D2AAC"/>
    <w:rsid w:val="000D2B1E"/>
    <w:rsid w:val="000D2D47"/>
    <w:rsid w:val="000D2E02"/>
    <w:rsid w:val="000D2E5F"/>
    <w:rsid w:val="000D3020"/>
    <w:rsid w:val="000D3059"/>
    <w:rsid w:val="000D31C1"/>
    <w:rsid w:val="000D32D5"/>
    <w:rsid w:val="000D33BC"/>
    <w:rsid w:val="000D34C8"/>
    <w:rsid w:val="000D35C2"/>
    <w:rsid w:val="000D363A"/>
    <w:rsid w:val="000D370D"/>
    <w:rsid w:val="000D3872"/>
    <w:rsid w:val="000D3C6B"/>
    <w:rsid w:val="000D3DD9"/>
    <w:rsid w:val="000D3E1D"/>
    <w:rsid w:val="000D40C8"/>
    <w:rsid w:val="000D41F3"/>
    <w:rsid w:val="000D44B6"/>
    <w:rsid w:val="000D458A"/>
    <w:rsid w:val="000D4610"/>
    <w:rsid w:val="000D46A7"/>
    <w:rsid w:val="000D484F"/>
    <w:rsid w:val="000D496E"/>
    <w:rsid w:val="000D4BDB"/>
    <w:rsid w:val="000D4D24"/>
    <w:rsid w:val="000D5064"/>
    <w:rsid w:val="000D53AD"/>
    <w:rsid w:val="000D53C5"/>
    <w:rsid w:val="000D542E"/>
    <w:rsid w:val="000D55F1"/>
    <w:rsid w:val="000D5658"/>
    <w:rsid w:val="000D5888"/>
    <w:rsid w:val="000D59DB"/>
    <w:rsid w:val="000D5B86"/>
    <w:rsid w:val="000D5CE7"/>
    <w:rsid w:val="000D600F"/>
    <w:rsid w:val="000D64C4"/>
    <w:rsid w:val="000D693D"/>
    <w:rsid w:val="000D6A5A"/>
    <w:rsid w:val="000D6B9A"/>
    <w:rsid w:val="000D6EC5"/>
    <w:rsid w:val="000D7112"/>
    <w:rsid w:val="000D730F"/>
    <w:rsid w:val="000D749F"/>
    <w:rsid w:val="000D7556"/>
    <w:rsid w:val="000D7683"/>
    <w:rsid w:val="000D7A76"/>
    <w:rsid w:val="000D7DBA"/>
    <w:rsid w:val="000D7E42"/>
    <w:rsid w:val="000D7EF0"/>
    <w:rsid w:val="000D7FF4"/>
    <w:rsid w:val="000E02FB"/>
    <w:rsid w:val="000E0377"/>
    <w:rsid w:val="000E048D"/>
    <w:rsid w:val="000E0607"/>
    <w:rsid w:val="000E09B5"/>
    <w:rsid w:val="000E0B68"/>
    <w:rsid w:val="000E0C0E"/>
    <w:rsid w:val="000E161F"/>
    <w:rsid w:val="000E16A5"/>
    <w:rsid w:val="000E18A5"/>
    <w:rsid w:val="000E20A1"/>
    <w:rsid w:val="000E2DD8"/>
    <w:rsid w:val="000E3092"/>
    <w:rsid w:val="000E32EE"/>
    <w:rsid w:val="000E36D4"/>
    <w:rsid w:val="000E378A"/>
    <w:rsid w:val="000E3881"/>
    <w:rsid w:val="000E38BC"/>
    <w:rsid w:val="000E3ADF"/>
    <w:rsid w:val="000E3F19"/>
    <w:rsid w:val="000E4060"/>
    <w:rsid w:val="000E4074"/>
    <w:rsid w:val="000E436F"/>
    <w:rsid w:val="000E4814"/>
    <w:rsid w:val="000E4A5D"/>
    <w:rsid w:val="000E4AA6"/>
    <w:rsid w:val="000E4ACF"/>
    <w:rsid w:val="000E4BF6"/>
    <w:rsid w:val="000E4C3A"/>
    <w:rsid w:val="000E50AB"/>
    <w:rsid w:val="000E50EC"/>
    <w:rsid w:val="000E513D"/>
    <w:rsid w:val="000E5385"/>
    <w:rsid w:val="000E5732"/>
    <w:rsid w:val="000E5876"/>
    <w:rsid w:val="000E5898"/>
    <w:rsid w:val="000E58DB"/>
    <w:rsid w:val="000E59B3"/>
    <w:rsid w:val="000E5A9C"/>
    <w:rsid w:val="000E5F74"/>
    <w:rsid w:val="000E5F9A"/>
    <w:rsid w:val="000E6002"/>
    <w:rsid w:val="000E60A1"/>
    <w:rsid w:val="000E631B"/>
    <w:rsid w:val="000E65E3"/>
    <w:rsid w:val="000E6703"/>
    <w:rsid w:val="000E6734"/>
    <w:rsid w:val="000E6912"/>
    <w:rsid w:val="000E6933"/>
    <w:rsid w:val="000E6C9C"/>
    <w:rsid w:val="000E70B8"/>
    <w:rsid w:val="000E7149"/>
    <w:rsid w:val="000E76B7"/>
    <w:rsid w:val="000E76B8"/>
    <w:rsid w:val="000E77E0"/>
    <w:rsid w:val="000E7990"/>
    <w:rsid w:val="000E799F"/>
    <w:rsid w:val="000E7ACF"/>
    <w:rsid w:val="000F086A"/>
    <w:rsid w:val="000F0A48"/>
    <w:rsid w:val="000F0AA1"/>
    <w:rsid w:val="000F0AE3"/>
    <w:rsid w:val="000F0DA7"/>
    <w:rsid w:val="000F0F2A"/>
    <w:rsid w:val="000F0FC0"/>
    <w:rsid w:val="000F155D"/>
    <w:rsid w:val="000F1727"/>
    <w:rsid w:val="000F1944"/>
    <w:rsid w:val="000F19F0"/>
    <w:rsid w:val="000F1A7D"/>
    <w:rsid w:val="000F1AFB"/>
    <w:rsid w:val="000F1B5D"/>
    <w:rsid w:val="000F1BF9"/>
    <w:rsid w:val="000F1F1F"/>
    <w:rsid w:val="000F1F56"/>
    <w:rsid w:val="000F2027"/>
    <w:rsid w:val="000F2062"/>
    <w:rsid w:val="000F240E"/>
    <w:rsid w:val="000F241D"/>
    <w:rsid w:val="000F2502"/>
    <w:rsid w:val="000F282B"/>
    <w:rsid w:val="000F294F"/>
    <w:rsid w:val="000F2AB9"/>
    <w:rsid w:val="000F2E1D"/>
    <w:rsid w:val="000F3094"/>
    <w:rsid w:val="000F32A5"/>
    <w:rsid w:val="000F3402"/>
    <w:rsid w:val="000F3423"/>
    <w:rsid w:val="000F3535"/>
    <w:rsid w:val="000F3649"/>
    <w:rsid w:val="000F36B2"/>
    <w:rsid w:val="000F3831"/>
    <w:rsid w:val="000F3903"/>
    <w:rsid w:val="000F3AC2"/>
    <w:rsid w:val="000F3C0C"/>
    <w:rsid w:val="000F3C19"/>
    <w:rsid w:val="000F3CB6"/>
    <w:rsid w:val="000F3CCC"/>
    <w:rsid w:val="000F3DEE"/>
    <w:rsid w:val="000F3E92"/>
    <w:rsid w:val="000F3FAD"/>
    <w:rsid w:val="000F424D"/>
    <w:rsid w:val="000F4253"/>
    <w:rsid w:val="000F435A"/>
    <w:rsid w:val="000F43E4"/>
    <w:rsid w:val="000F4620"/>
    <w:rsid w:val="000F4767"/>
    <w:rsid w:val="000F4774"/>
    <w:rsid w:val="000F47F8"/>
    <w:rsid w:val="000F4833"/>
    <w:rsid w:val="000F4967"/>
    <w:rsid w:val="000F4B7F"/>
    <w:rsid w:val="000F4BA8"/>
    <w:rsid w:val="000F4EC6"/>
    <w:rsid w:val="000F4F7A"/>
    <w:rsid w:val="000F53A2"/>
    <w:rsid w:val="000F57DA"/>
    <w:rsid w:val="000F5885"/>
    <w:rsid w:val="000F5E97"/>
    <w:rsid w:val="000F5F02"/>
    <w:rsid w:val="000F6174"/>
    <w:rsid w:val="000F620A"/>
    <w:rsid w:val="000F62FC"/>
    <w:rsid w:val="000F631A"/>
    <w:rsid w:val="000F664E"/>
    <w:rsid w:val="000F66D5"/>
    <w:rsid w:val="000F6733"/>
    <w:rsid w:val="000F67F0"/>
    <w:rsid w:val="000F6894"/>
    <w:rsid w:val="000F68B7"/>
    <w:rsid w:val="000F68B8"/>
    <w:rsid w:val="000F6B82"/>
    <w:rsid w:val="000F6CA6"/>
    <w:rsid w:val="000F6D24"/>
    <w:rsid w:val="000F6D73"/>
    <w:rsid w:val="000F6DE7"/>
    <w:rsid w:val="000F6E87"/>
    <w:rsid w:val="000F714B"/>
    <w:rsid w:val="000F71E5"/>
    <w:rsid w:val="000F7271"/>
    <w:rsid w:val="000F72A2"/>
    <w:rsid w:val="000F7522"/>
    <w:rsid w:val="000F763D"/>
    <w:rsid w:val="000F76BA"/>
    <w:rsid w:val="000F7974"/>
    <w:rsid w:val="000F7A53"/>
    <w:rsid w:val="000F7E81"/>
    <w:rsid w:val="00100125"/>
    <w:rsid w:val="0010015E"/>
    <w:rsid w:val="0010047A"/>
    <w:rsid w:val="001004DD"/>
    <w:rsid w:val="00100746"/>
    <w:rsid w:val="00100906"/>
    <w:rsid w:val="001009CE"/>
    <w:rsid w:val="00100AED"/>
    <w:rsid w:val="00100C1F"/>
    <w:rsid w:val="00100FFC"/>
    <w:rsid w:val="001010A3"/>
    <w:rsid w:val="00101126"/>
    <w:rsid w:val="00101965"/>
    <w:rsid w:val="00101A95"/>
    <w:rsid w:val="00101C62"/>
    <w:rsid w:val="00101C63"/>
    <w:rsid w:val="00101CEC"/>
    <w:rsid w:val="00101F81"/>
    <w:rsid w:val="00102098"/>
    <w:rsid w:val="001021B5"/>
    <w:rsid w:val="001023FE"/>
    <w:rsid w:val="001027E9"/>
    <w:rsid w:val="001028BA"/>
    <w:rsid w:val="00102C18"/>
    <w:rsid w:val="00102C5B"/>
    <w:rsid w:val="00102EA7"/>
    <w:rsid w:val="00103234"/>
    <w:rsid w:val="00103353"/>
    <w:rsid w:val="00103383"/>
    <w:rsid w:val="001034BE"/>
    <w:rsid w:val="0010355C"/>
    <w:rsid w:val="00103704"/>
    <w:rsid w:val="00103A21"/>
    <w:rsid w:val="00103C89"/>
    <w:rsid w:val="00103CE9"/>
    <w:rsid w:val="00103D30"/>
    <w:rsid w:val="00103DC6"/>
    <w:rsid w:val="00104238"/>
    <w:rsid w:val="00104310"/>
    <w:rsid w:val="0010434B"/>
    <w:rsid w:val="00104616"/>
    <w:rsid w:val="001049CB"/>
    <w:rsid w:val="00104D48"/>
    <w:rsid w:val="00105145"/>
    <w:rsid w:val="00105344"/>
    <w:rsid w:val="0010536F"/>
    <w:rsid w:val="00105394"/>
    <w:rsid w:val="001055E1"/>
    <w:rsid w:val="00105633"/>
    <w:rsid w:val="00105A68"/>
    <w:rsid w:val="00105D6D"/>
    <w:rsid w:val="00105E03"/>
    <w:rsid w:val="00105E54"/>
    <w:rsid w:val="00105FC7"/>
    <w:rsid w:val="00105FEB"/>
    <w:rsid w:val="001060FB"/>
    <w:rsid w:val="001062F9"/>
    <w:rsid w:val="0010632E"/>
    <w:rsid w:val="001063FF"/>
    <w:rsid w:val="00106503"/>
    <w:rsid w:val="00106570"/>
    <w:rsid w:val="0010669D"/>
    <w:rsid w:val="001067BC"/>
    <w:rsid w:val="0010696D"/>
    <w:rsid w:val="00106B48"/>
    <w:rsid w:val="00106DEA"/>
    <w:rsid w:val="00107040"/>
    <w:rsid w:val="00107705"/>
    <w:rsid w:val="00107B57"/>
    <w:rsid w:val="00110118"/>
    <w:rsid w:val="00110463"/>
    <w:rsid w:val="0011048F"/>
    <w:rsid w:val="00110517"/>
    <w:rsid w:val="0011070E"/>
    <w:rsid w:val="00110986"/>
    <w:rsid w:val="00110989"/>
    <w:rsid w:val="00110A34"/>
    <w:rsid w:val="00110D09"/>
    <w:rsid w:val="00110D0B"/>
    <w:rsid w:val="00110D51"/>
    <w:rsid w:val="00110D9B"/>
    <w:rsid w:val="00110E9E"/>
    <w:rsid w:val="00110F9C"/>
    <w:rsid w:val="00111019"/>
    <w:rsid w:val="00111241"/>
    <w:rsid w:val="001114AC"/>
    <w:rsid w:val="001115F5"/>
    <w:rsid w:val="0011177F"/>
    <w:rsid w:val="001117F1"/>
    <w:rsid w:val="00111A80"/>
    <w:rsid w:val="00111E1D"/>
    <w:rsid w:val="001121C4"/>
    <w:rsid w:val="00112457"/>
    <w:rsid w:val="0011250C"/>
    <w:rsid w:val="00112734"/>
    <w:rsid w:val="001127CA"/>
    <w:rsid w:val="00112821"/>
    <w:rsid w:val="00112838"/>
    <w:rsid w:val="00112857"/>
    <w:rsid w:val="0011296B"/>
    <w:rsid w:val="001129DE"/>
    <w:rsid w:val="00112C46"/>
    <w:rsid w:val="00112E1E"/>
    <w:rsid w:val="00112E25"/>
    <w:rsid w:val="00113287"/>
    <w:rsid w:val="001132CA"/>
    <w:rsid w:val="0011348A"/>
    <w:rsid w:val="001134AF"/>
    <w:rsid w:val="0011377F"/>
    <w:rsid w:val="001137FE"/>
    <w:rsid w:val="00113B8E"/>
    <w:rsid w:val="00113C1F"/>
    <w:rsid w:val="00113DD1"/>
    <w:rsid w:val="00113E84"/>
    <w:rsid w:val="00113ECC"/>
    <w:rsid w:val="00113FB5"/>
    <w:rsid w:val="00114213"/>
    <w:rsid w:val="0011421E"/>
    <w:rsid w:val="00114305"/>
    <w:rsid w:val="00114310"/>
    <w:rsid w:val="0011458E"/>
    <w:rsid w:val="001145DA"/>
    <w:rsid w:val="0011466E"/>
    <w:rsid w:val="00114813"/>
    <w:rsid w:val="00114877"/>
    <w:rsid w:val="00114904"/>
    <w:rsid w:val="00114D19"/>
    <w:rsid w:val="00114E93"/>
    <w:rsid w:val="00114FC6"/>
    <w:rsid w:val="00115056"/>
    <w:rsid w:val="0011523C"/>
    <w:rsid w:val="001154CB"/>
    <w:rsid w:val="001157AD"/>
    <w:rsid w:val="00115EB0"/>
    <w:rsid w:val="00115FAE"/>
    <w:rsid w:val="00116007"/>
    <w:rsid w:val="001160D9"/>
    <w:rsid w:val="001160E0"/>
    <w:rsid w:val="001164E5"/>
    <w:rsid w:val="0011669E"/>
    <w:rsid w:val="00116B4A"/>
    <w:rsid w:val="00116CE5"/>
    <w:rsid w:val="001171BB"/>
    <w:rsid w:val="001172C7"/>
    <w:rsid w:val="00117571"/>
    <w:rsid w:val="001176E5"/>
    <w:rsid w:val="00117B5B"/>
    <w:rsid w:val="00117E13"/>
    <w:rsid w:val="00117E2C"/>
    <w:rsid w:val="00117EDE"/>
    <w:rsid w:val="00117FCA"/>
    <w:rsid w:val="00120023"/>
    <w:rsid w:val="00120473"/>
    <w:rsid w:val="0012064B"/>
    <w:rsid w:val="00120926"/>
    <w:rsid w:val="00120B39"/>
    <w:rsid w:val="00121049"/>
    <w:rsid w:val="001214B8"/>
    <w:rsid w:val="00121941"/>
    <w:rsid w:val="00121A1D"/>
    <w:rsid w:val="00121AC0"/>
    <w:rsid w:val="00121AD0"/>
    <w:rsid w:val="00121D12"/>
    <w:rsid w:val="00121D60"/>
    <w:rsid w:val="00121EAE"/>
    <w:rsid w:val="00121FB0"/>
    <w:rsid w:val="0012200C"/>
    <w:rsid w:val="001220B5"/>
    <w:rsid w:val="001220F0"/>
    <w:rsid w:val="0012217E"/>
    <w:rsid w:val="001221F1"/>
    <w:rsid w:val="0012222C"/>
    <w:rsid w:val="001222CE"/>
    <w:rsid w:val="001222E4"/>
    <w:rsid w:val="00122653"/>
    <w:rsid w:val="00122A7E"/>
    <w:rsid w:val="00122ADF"/>
    <w:rsid w:val="00122B78"/>
    <w:rsid w:val="00122BAB"/>
    <w:rsid w:val="00122E8B"/>
    <w:rsid w:val="001231F2"/>
    <w:rsid w:val="00123270"/>
    <w:rsid w:val="00123360"/>
    <w:rsid w:val="001234EF"/>
    <w:rsid w:val="001237AC"/>
    <w:rsid w:val="001237E4"/>
    <w:rsid w:val="00123B1E"/>
    <w:rsid w:val="00123CDD"/>
    <w:rsid w:val="001241CD"/>
    <w:rsid w:val="001242A1"/>
    <w:rsid w:val="001242A3"/>
    <w:rsid w:val="00124534"/>
    <w:rsid w:val="001246F4"/>
    <w:rsid w:val="0012472F"/>
    <w:rsid w:val="001250AC"/>
    <w:rsid w:val="0012514A"/>
    <w:rsid w:val="00125243"/>
    <w:rsid w:val="001252C3"/>
    <w:rsid w:val="0012541B"/>
    <w:rsid w:val="0012554D"/>
    <w:rsid w:val="001258A8"/>
    <w:rsid w:val="00125C44"/>
    <w:rsid w:val="00125EC3"/>
    <w:rsid w:val="00125F2B"/>
    <w:rsid w:val="00125FBD"/>
    <w:rsid w:val="00126051"/>
    <w:rsid w:val="001260DB"/>
    <w:rsid w:val="0012656C"/>
    <w:rsid w:val="00126A87"/>
    <w:rsid w:val="00126D38"/>
    <w:rsid w:val="00127077"/>
    <w:rsid w:val="00127185"/>
    <w:rsid w:val="00127320"/>
    <w:rsid w:val="00127352"/>
    <w:rsid w:val="001273F5"/>
    <w:rsid w:val="00127749"/>
    <w:rsid w:val="001278F8"/>
    <w:rsid w:val="00127941"/>
    <w:rsid w:val="001279FA"/>
    <w:rsid w:val="00127A28"/>
    <w:rsid w:val="00127A5A"/>
    <w:rsid w:val="00127DC6"/>
    <w:rsid w:val="00127E1A"/>
    <w:rsid w:val="00130015"/>
    <w:rsid w:val="00130268"/>
    <w:rsid w:val="00130296"/>
    <w:rsid w:val="001302ED"/>
    <w:rsid w:val="001308B1"/>
    <w:rsid w:val="0013092A"/>
    <w:rsid w:val="00130B5E"/>
    <w:rsid w:val="00130C16"/>
    <w:rsid w:val="00130E83"/>
    <w:rsid w:val="00130FAB"/>
    <w:rsid w:val="0013109C"/>
    <w:rsid w:val="00131233"/>
    <w:rsid w:val="00131276"/>
    <w:rsid w:val="00131759"/>
    <w:rsid w:val="001317AF"/>
    <w:rsid w:val="001317E3"/>
    <w:rsid w:val="0013199F"/>
    <w:rsid w:val="00131B0D"/>
    <w:rsid w:val="00131C14"/>
    <w:rsid w:val="001321C5"/>
    <w:rsid w:val="00132224"/>
    <w:rsid w:val="001323E6"/>
    <w:rsid w:val="001324A2"/>
    <w:rsid w:val="001324CB"/>
    <w:rsid w:val="0013264A"/>
    <w:rsid w:val="00132A74"/>
    <w:rsid w:val="00132AC3"/>
    <w:rsid w:val="00132CE2"/>
    <w:rsid w:val="001330FB"/>
    <w:rsid w:val="001332B1"/>
    <w:rsid w:val="00133451"/>
    <w:rsid w:val="0013345F"/>
    <w:rsid w:val="001335A7"/>
    <w:rsid w:val="001336E0"/>
    <w:rsid w:val="00133705"/>
    <w:rsid w:val="0013382F"/>
    <w:rsid w:val="00133871"/>
    <w:rsid w:val="0013390E"/>
    <w:rsid w:val="00133990"/>
    <w:rsid w:val="00133AF6"/>
    <w:rsid w:val="00133B37"/>
    <w:rsid w:val="00133C48"/>
    <w:rsid w:val="00133CAE"/>
    <w:rsid w:val="00133F88"/>
    <w:rsid w:val="00133FDA"/>
    <w:rsid w:val="001341EA"/>
    <w:rsid w:val="00134281"/>
    <w:rsid w:val="001343C2"/>
    <w:rsid w:val="001348B4"/>
    <w:rsid w:val="00134B28"/>
    <w:rsid w:val="00134BCD"/>
    <w:rsid w:val="00134C58"/>
    <w:rsid w:val="00134CA3"/>
    <w:rsid w:val="00134DA6"/>
    <w:rsid w:val="001351AD"/>
    <w:rsid w:val="001354BB"/>
    <w:rsid w:val="00135DAA"/>
    <w:rsid w:val="00135DE1"/>
    <w:rsid w:val="00135EA2"/>
    <w:rsid w:val="00135FA5"/>
    <w:rsid w:val="0013617E"/>
    <w:rsid w:val="001362B1"/>
    <w:rsid w:val="00136554"/>
    <w:rsid w:val="00136740"/>
    <w:rsid w:val="00136869"/>
    <w:rsid w:val="00136A58"/>
    <w:rsid w:val="00136BA7"/>
    <w:rsid w:val="00136D07"/>
    <w:rsid w:val="00136E81"/>
    <w:rsid w:val="0013701C"/>
    <w:rsid w:val="001372D6"/>
    <w:rsid w:val="001375C7"/>
    <w:rsid w:val="00137642"/>
    <w:rsid w:val="00137A8F"/>
    <w:rsid w:val="00137D45"/>
    <w:rsid w:val="00137DFB"/>
    <w:rsid w:val="00140155"/>
    <w:rsid w:val="001401E5"/>
    <w:rsid w:val="00140460"/>
    <w:rsid w:val="0014069A"/>
    <w:rsid w:val="001406FA"/>
    <w:rsid w:val="00140A79"/>
    <w:rsid w:val="00140D94"/>
    <w:rsid w:val="001410A9"/>
    <w:rsid w:val="001412FB"/>
    <w:rsid w:val="0014134E"/>
    <w:rsid w:val="00141463"/>
    <w:rsid w:val="0014161B"/>
    <w:rsid w:val="00141C58"/>
    <w:rsid w:val="00141D4B"/>
    <w:rsid w:val="00141E15"/>
    <w:rsid w:val="00141E3B"/>
    <w:rsid w:val="00142287"/>
    <w:rsid w:val="001423E2"/>
    <w:rsid w:val="00142411"/>
    <w:rsid w:val="00142743"/>
    <w:rsid w:val="00142787"/>
    <w:rsid w:val="001427FA"/>
    <w:rsid w:val="0014293E"/>
    <w:rsid w:val="00142953"/>
    <w:rsid w:val="00142B36"/>
    <w:rsid w:val="00142B78"/>
    <w:rsid w:val="00142E48"/>
    <w:rsid w:val="00142F34"/>
    <w:rsid w:val="00142FA9"/>
    <w:rsid w:val="0014334B"/>
    <w:rsid w:val="0014339B"/>
    <w:rsid w:val="0014368F"/>
    <w:rsid w:val="001439B7"/>
    <w:rsid w:val="0014442B"/>
    <w:rsid w:val="001444D6"/>
    <w:rsid w:val="0014455C"/>
    <w:rsid w:val="00144645"/>
    <w:rsid w:val="00144722"/>
    <w:rsid w:val="00144734"/>
    <w:rsid w:val="00144745"/>
    <w:rsid w:val="0014476C"/>
    <w:rsid w:val="00144881"/>
    <w:rsid w:val="00144D47"/>
    <w:rsid w:val="001450DA"/>
    <w:rsid w:val="00145557"/>
    <w:rsid w:val="00145674"/>
    <w:rsid w:val="00145A14"/>
    <w:rsid w:val="00145C3F"/>
    <w:rsid w:val="00145D79"/>
    <w:rsid w:val="00145FDC"/>
    <w:rsid w:val="001460A2"/>
    <w:rsid w:val="001460C9"/>
    <w:rsid w:val="001461F6"/>
    <w:rsid w:val="001465C2"/>
    <w:rsid w:val="001469C7"/>
    <w:rsid w:val="001469C8"/>
    <w:rsid w:val="00146A59"/>
    <w:rsid w:val="00146DA9"/>
    <w:rsid w:val="00146E8D"/>
    <w:rsid w:val="00146F95"/>
    <w:rsid w:val="00147158"/>
    <w:rsid w:val="00147395"/>
    <w:rsid w:val="0014740B"/>
    <w:rsid w:val="0014745C"/>
    <w:rsid w:val="001475E8"/>
    <w:rsid w:val="0014764D"/>
    <w:rsid w:val="0014778D"/>
    <w:rsid w:val="00147802"/>
    <w:rsid w:val="0014795C"/>
    <w:rsid w:val="00147A0E"/>
    <w:rsid w:val="00147A86"/>
    <w:rsid w:val="00147AF6"/>
    <w:rsid w:val="00147B07"/>
    <w:rsid w:val="0015008A"/>
    <w:rsid w:val="001503A7"/>
    <w:rsid w:val="001503DE"/>
    <w:rsid w:val="00150565"/>
    <w:rsid w:val="00150672"/>
    <w:rsid w:val="00150833"/>
    <w:rsid w:val="0015098F"/>
    <w:rsid w:val="00150C0E"/>
    <w:rsid w:val="00150D00"/>
    <w:rsid w:val="00150D84"/>
    <w:rsid w:val="00150F82"/>
    <w:rsid w:val="00151224"/>
    <w:rsid w:val="00151541"/>
    <w:rsid w:val="001515FC"/>
    <w:rsid w:val="00151723"/>
    <w:rsid w:val="0015174B"/>
    <w:rsid w:val="0015191D"/>
    <w:rsid w:val="00151B7B"/>
    <w:rsid w:val="00151CB5"/>
    <w:rsid w:val="00151CE7"/>
    <w:rsid w:val="00151E2D"/>
    <w:rsid w:val="0015215F"/>
    <w:rsid w:val="001523F2"/>
    <w:rsid w:val="0015291F"/>
    <w:rsid w:val="001530DF"/>
    <w:rsid w:val="00153420"/>
    <w:rsid w:val="0015342F"/>
    <w:rsid w:val="00153548"/>
    <w:rsid w:val="0015354E"/>
    <w:rsid w:val="001538ED"/>
    <w:rsid w:val="00153907"/>
    <w:rsid w:val="00153A9B"/>
    <w:rsid w:val="00153B9D"/>
    <w:rsid w:val="00153FA4"/>
    <w:rsid w:val="00154065"/>
    <w:rsid w:val="00154079"/>
    <w:rsid w:val="00154091"/>
    <w:rsid w:val="00154267"/>
    <w:rsid w:val="00154629"/>
    <w:rsid w:val="001547AA"/>
    <w:rsid w:val="00154DC9"/>
    <w:rsid w:val="00154ED3"/>
    <w:rsid w:val="00154F77"/>
    <w:rsid w:val="00155277"/>
    <w:rsid w:val="001556D2"/>
    <w:rsid w:val="00155906"/>
    <w:rsid w:val="00155AB0"/>
    <w:rsid w:val="00155DF9"/>
    <w:rsid w:val="00155F2C"/>
    <w:rsid w:val="0015617C"/>
    <w:rsid w:val="001562FA"/>
    <w:rsid w:val="001566C1"/>
    <w:rsid w:val="00156847"/>
    <w:rsid w:val="00156A07"/>
    <w:rsid w:val="00156AD2"/>
    <w:rsid w:val="00156D52"/>
    <w:rsid w:val="00156D9E"/>
    <w:rsid w:val="00156F86"/>
    <w:rsid w:val="001570CB"/>
    <w:rsid w:val="00157175"/>
    <w:rsid w:val="00157201"/>
    <w:rsid w:val="0015731C"/>
    <w:rsid w:val="0015757D"/>
    <w:rsid w:val="00157609"/>
    <w:rsid w:val="00157809"/>
    <w:rsid w:val="001579C2"/>
    <w:rsid w:val="001579C3"/>
    <w:rsid w:val="00157AF0"/>
    <w:rsid w:val="00157E4F"/>
    <w:rsid w:val="00157F76"/>
    <w:rsid w:val="00157FC7"/>
    <w:rsid w:val="00160013"/>
    <w:rsid w:val="00160076"/>
    <w:rsid w:val="001601B1"/>
    <w:rsid w:val="00160233"/>
    <w:rsid w:val="0016037A"/>
    <w:rsid w:val="001603A8"/>
    <w:rsid w:val="001606E3"/>
    <w:rsid w:val="00160712"/>
    <w:rsid w:val="001607AA"/>
    <w:rsid w:val="001609D1"/>
    <w:rsid w:val="00160DFD"/>
    <w:rsid w:val="00160FA0"/>
    <w:rsid w:val="00161047"/>
    <w:rsid w:val="00161053"/>
    <w:rsid w:val="0016112D"/>
    <w:rsid w:val="00161487"/>
    <w:rsid w:val="001614E7"/>
    <w:rsid w:val="00161698"/>
    <w:rsid w:val="00161739"/>
    <w:rsid w:val="001619A9"/>
    <w:rsid w:val="001619CC"/>
    <w:rsid w:val="001619D0"/>
    <w:rsid w:val="00161ABF"/>
    <w:rsid w:val="00161CB0"/>
    <w:rsid w:val="00161D38"/>
    <w:rsid w:val="001620CB"/>
    <w:rsid w:val="001620EB"/>
    <w:rsid w:val="00162215"/>
    <w:rsid w:val="001625F2"/>
    <w:rsid w:val="00162889"/>
    <w:rsid w:val="00162C31"/>
    <w:rsid w:val="00162C88"/>
    <w:rsid w:val="00163031"/>
    <w:rsid w:val="0016341E"/>
    <w:rsid w:val="00163435"/>
    <w:rsid w:val="001634ED"/>
    <w:rsid w:val="00163625"/>
    <w:rsid w:val="001638CD"/>
    <w:rsid w:val="00163924"/>
    <w:rsid w:val="00163933"/>
    <w:rsid w:val="001639F8"/>
    <w:rsid w:val="00163AE7"/>
    <w:rsid w:val="00163B30"/>
    <w:rsid w:val="00163C45"/>
    <w:rsid w:val="00163D39"/>
    <w:rsid w:val="00163F67"/>
    <w:rsid w:val="00164033"/>
    <w:rsid w:val="00164340"/>
    <w:rsid w:val="0016453D"/>
    <w:rsid w:val="001645ED"/>
    <w:rsid w:val="001647D2"/>
    <w:rsid w:val="00164B44"/>
    <w:rsid w:val="00164C75"/>
    <w:rsid w:val="00164C8B"/>
    <w:rsid w:val="00164FCF"/>
    <w:rsid w:val="00165305"/>
    <w:rsid w:val="0016568C"/>
    <w:rsid w:val="001657B1"/>
    <w:rsid w:val="00165865"/>
    <w:rsid w:val="00165896"/>
    <w:rsid w:val="00165A0C"/>
    <w:rsid w:val="00165D5B"/>
    <w:rsid w:val="00165FA2"/>
    <w:rsid w:val="0016620A"/>
    <w:rsid w:val="001663EB"/>
    <w:rsid w:val="00166644"/>
    <w:rsid w:val="00166C64"/>
    <w:rsid w:val="00166DCD"/>
    <w:rsid w:val="00166F25"/>
    <w:rsid w:val="001671AB"/>
    <w:rsid w:val="0016725F"/>
    <w:rsid w:val="0016751C"/>
    <w:rsid w:val="001678E1"/>
    <w:rsid w:val="001679BE"/>
    <w:rsid w:val="00167A2D"/>
    <w:rsid w:val="00170128"/>
    <w:rsid w:val="00170248"/>
    <w:rsid w:val="0017046F"/>
    <w:rsid w:val="0017060E"/>
    <w:rsid w:val="00170692"/>
    <w:rsid w:val="0017077D"/>
    <w:rsid w:val="00170BF8"/>
    <w:rsid w:val="00170E06"/>
    <w:rsid w:val="00170F92"/>
    <w:rsid w:val="00170FA3"/>
    <w:rsid w:val="001710B2"/>
    <w:rsid w:val="0017169B"/>
    <w:rsid w:val="00171799"/>
    <w:rsid w:val="001719E2"/>
    <w:rsid w:val="00171BB5"/>
    <w:rsid w:val="00171BF6"/>
    <w:rsid w:val="00171E30"/>
    <w:rsid w:val="001720FE"/>
    <w:rsid w:val="0017236E"/>
    <w:rsid w:val="00172388"/>
    <w:rsid w:val="001727AC"/>
    <w:rsid w:val="00172831"/>
    <w:rsid w:val="00172940"/>
    <w:rsid w:val="00172D5C"/>
    <w:rsid w:val="00173453"/>
    <w:rsid w:val="0017358D"/>
    <w:rsid w:val="00173612"/>
    <w:rsid w:val="00173A6B"/>
    <w:rsid w:val="00173B84"/>
    <w:rsid w:val="00173FAB"/>
    <w:rsid w:val="0017434B"/>
    <w:rsid w:val="00174524"/>
    <w:rsid w:val="00174551"/>
    <w:rsid w:val="00174A6B"/>
    <w:rsid w:val="00174C19"/>
    <w:rsid w:val="001750B1"/>
    <w:rsid w:val="001752BE"/>
    <w:rsid w:val="0017535D"/>
    <w:rsid w:val="00175525"/>
    <w:rsid w:val="0017576D"/>
    <w:rsid w:val="001757BD"/>
    <w:rsid w:val="0017583F"/>
    <w:rsid w:val="001758C5"/>
    <w:rsid w:val="00175A8B"/>
    <w:rsid w:val="00175C63"/>
    <w:rsid w:val="00175CA2"/>
    <w:rsid w:val="00175E70"/>
    <w:rsid w:val="0017612E"/>
    <w:rsid w:val="00176798"/>
    <w:rsid w:val="00176843"/>
    <w:rsid w:val="00176AC3"/>
    <w:rsid w:val="00176C78"/>
    <w:rsid w:val="001774EB"/>
    <w:rsid w:val="00177828"/>
    <w:rsid w:val="00177A35"/>
    <w:rsid w:val="00177C92"/>
    <w:rsid w:val="00177D60"/>
    <w:rsid w:val="00177D68"/>
    <w:rsid w:val="00177F79"/>
    <w:rsid w:val="0018031B"/>
    <w:rsid w:val="001803DA"/>
    <w:rsid w:val="0018046F"/>
    <w:rsid w:val="0018047E"/>
    <w:rsid w:val="00180A3E"/>
    <w:rsid w:val="0018106B"/>
    <w:rsid w:val="001813B6"/>
    <w:rsid w:val="00181425"/>
    <w:rsid w:val="0018155C"/>
    <w:rsid w:val="0018174C"/>
    <w:rsid w:val="00181C36"/>
    <w:rsid w:val="00181C58"/>
    <w:rsid w:val="00181DC5"/>
    <w:rsid w:val="00181E67"/>
    <w:rsid w:val="00181F01"/>
    <w:rsid w:val="001821FE"/>
    <w:rsid w:val="001824B4"/>
    <w:rsid w:val="0018281B"/>
    <w:rsid w:val="00182A0C"/>
    <w:rsid w:val="00182E06"/>
    <w:rsid w:val="00182FCF"/>
    <w:rsid w:val="00183343"/>
    <w:rsid w:val="0018344B"/>
    <w:rsid w:val="00183947"/>
    <w:rsid w:val="00183953"/>
    <w:rsid w:val="00183958"/>
    <w:rsid w:val="00183D24"/>
    <w:rsid w:val="00183DE9"/>
    <w:rsid w:val="00183FC3"/>
    <w:rsid w:val="001842C8"/>
    <w:rsid w:val="0018432B"/>
    <w:rsid w:val="0018441E"/>
    <w:rsid w:val="001849B8"/>
    <w:rsid w:val="00184D34"/>
    <w:rsid w:val="0018517B"/>
    <w:rsid w:val="00185543"/>
    <w:rsid w:val="00185653"/>
    <w:rsid w:val="001856AC"/>
    <w:rsid w:val="0018593A"/>
    <w:rsid w:val="001859BC"/>
    <w:rsid w:val="00185A31"/>
    <w:rsid w:val="00185CEE"/>
    <w:rsid w:val="00185EDA"/>
    <w:rsid w:val="00185FC2"/>
    <w:rsid w:val="0018604F"/>
    <w:rsid w:val="00186465"/>
    <w:rsid w:val="001864F2"/>
    <w:rsid w:val="0018658A"/>
    <w:rsid w:val="00186712"/>
    <w:rsid w:val="00186743"/>
    <w:rsid w:val="00186858"/>
    <w:rsid w:val="00186B21"/>
    <w:rsid w:val="00186B5A"/>
    <w:rsid w:val="00186D87"/>
    <w:rsid w:val="00186EBE"/>
    <w:rsid w:val="00187672"/>
    <w:rsid w:val="001876C6"/>
    <w:rsid w:val="00187931"/>
    <w:rsid w:val="0019008B"/>
    <w:rsid w:val="0019075C"/>
    <w:rsid w:val="001907BE"/>
    <w:rsid w:val="00190BC1"/>
    <w:rsid w:val="00190E35"/>
    <w:rsid w:val="00190E80"/>
    <w:rsid w:val="0019106F"/>
    <w:rsid w:val="001910C7"/>
    <w:rsid w:val="001917C9"/>
    <w:rsid w:val="001917D9"/>
    <w:rsid w:val="00191970"/>
    <w:rsid w:val="00191AA1"/>
    <w:rsid w:val="00191BF8"/>
    <w:rsid w:val="00191C3C"/>
    <w:rsid w:val="00191D5C"/>
    <w:rsid w:val="00191E97"/>
    <w:rsid w:val="0019204C"/>
    <w:rsid w:val="00192137"/>
    <w:rsid w:val="0019226D"/>
    <w:rsid w:val="001922A1"/>
    <w:rsid w:val="001928FC"/>
    <w:rsid w:val="00192A4E"/>
    <w:rsid w:val="00192C32"/>
    <w:rsid w:val="00193021"/>
    <w:rsid w:val="0019308C"/>
    <w:rsid w:val="0019330C"/>
    <w:rsid w:val="00193578"/>
    <w:rsid w:val="0019373A"/>
    <w:rsid w:val="001938D1"/>
    <w:rsid w:val="00193B60"/>
    <w:rsid w:val="00193C35"/>
    <w:rsid w:val="00193D0A"/>
    <w:rsid w:val="00193F23"/>
    <w:rsid w:val="00193F32"/>
    <w:rsid w:val="00193F5F"/>
    <w:rsid w:val="001940F9"/>
    <w:rsid w:val="00194293"/>
    <w:rsid w:val="001943C8"/>
    <w:rsid w:val="0019451F"/>
    <w:rsid w:val="00194D5F"/>
    <w:rsid w:val="00194DE5"/>
    <w:rsid w:val="00194E2F"/>
    <w:rsid w:val="00194E64"/>
    <w:rsid w:val="00194EEE"/>
    <w:rsid w:val="0019503C"/>
    <w:rsid w:val="00195065"/>
    <w:rsid w:val="001952E0"/>
    <w:rsid w:val="00195368"/>
    <w:rsid w:val="001953E7"/>
    <w:rsid w:val="001954F3"/>
    <w:rsid w:val="0019551D"/>
    <w:rsid w:val="00195810"/>
    <w:rsid w:val="00195834"/>
    <w:rsid w:val="00195982"/>
    <w:rsid w:val="0019599D"/>
    <w:rsid w:val="00195B2E"/>
    <w:rsid w:val="00195D61"/>
    <w:rsid w:val="0019608B"/>
    <w:rsid w:val="001960C3"/>
    <w:rsid w:val="00196702"/>
    <w:rsid w:val="0019670B"/>
    <w:rsid w:val="00196722"/>
    <w:rsid w:val="0019679B"/>
    <w:rsid w:val="001967FE"/>
    <w:rsid w:val="00196811"/>
    <w:rsid w:val="00196839"/>
    <w:rsid w:val="00196AD8"/>
    <w:rsid w:val="00197085"/>
    <w:rsid w:val="00197152"/>
    <w:rsid w:val="00197242"/>
    <w:rsid w:val="00197292"/>
    <w:rsid w:val="0019741C"/>
    <w:rsid w:val="0019759D"/>
    <w:rsid w:val="0019771C"/>
    <w:rsid w:val="001977ED"/>
    <w:rsid w:val="001978E2"/>
    <w:rsid w:val="001978EC"/>
    <w:rsid w:val="001979D7"/>
    <w:rsid w:val="00197B4E"/>
    <w:rsid w:val="00197C67"/>
    <w:rsid w:val="001A0313"/>
    <w:rsid w:val="001A0551"/>
    <w:rsid w:val="001A06CB"/>
    <w:rsid w:val="001A09E2"/>
    <w:rsid w:val="001A0ABE"/>
    <w:rsid w:val="001A0AE5"/>
    <w:rsid w:val="001A0C03"/>
    <w:rsid w:val="001A0F5D"/>
    <w:rsid w:val="001A0FDE"/>
    <w:rsid w:val="001A1039"/>
    <w:rsid w:val="001A10F2"/>
    <w:rsid w:val="001A12F3"/>
    <w:rsid w:val="001A14E4"/>
    <w:rsid w:val="001A1549"/>
    <w:rsid w:val="001A1633"/>
    <w:rsid w:val="001A167E"/>
    <w:rsid w:val="001A16C9"/>
    <w:rsid w:val="001A1770"/>
    <w:rsid w:val="001A17FF"/>
    <w:rsid w:val="001A1858"/>
    <w:rsid w:val="001A1DA8"/>
    <w:rsid w:val="001A1DA9"/>
    <w:rsid w:val="001A2277"/>
    <w:rsid w:val="001A258D"/>
    <w:rsid w:val="001A266B"/>
    <w:rsid w:val="001A270D"/>
    <w:rsid w:val="001A2794"/>
    <w:rsid w:val="001A2813"/>
    <w:rsid w:val="001A2D01"/>
    <w:rsid w:val="001A2D15"/>
    <w:rsid w:val="001A2E6C"/>
    <w:rsid w:val="001A301D"/>
    <w:rsid w:val="001A3162"/>
    <w:rsid w:val="001A34F1"/>
    <w:rsid w:val="001A3E67"/>
    <w:rsid w:val="001A4315"/>
    <w:rsid w:val="001A43C0"/>
    <w:rsid w:val="001A471A"/>
    <w:rsid w:val="001A4887"/>
    <w:rsid w:val="001A49E7"/>
    <w:rsid w:val="001A4AEB"/>
    <w:rsid w:val="001A4BF9"/>
    <w:rsid w:val="001A4C7A"/>
    <w:rsid w:val="001A4CC4"/>
    <w:rsid w:val="001A4E32"/>
    <w:rsid w:val="001A4F0C"/>
    <w:rsid w:val="001A4F98"/>
    <w:rsid w:val="001A5033"/>
    <w:rsid w:val="001A5050"/>
    <w:rsid w:val="001A5407"/>
    <w:rsid w:val="001A5552"/>
    <w:rsid w:val="001A57DE"/>
    <w:rsid w:val="001A5A9B"/>
    <w:rsid w:val="001A5D45"/>
    <w:rsid w:val="001A61C3"/>
    <w:rsid w:val="001A6499"/>
    <w:rsid w:val="001A66A6"/>
    <w:rsid w:val="001A68AA"/>
    <w:rsid w:val="001A6B93"/>
    <w:rsid w:val="001A6E50"/>
    <w:rsid w:val="001A7265"/>
    <w:rsid w:val="001A7308"/>
    <w:rsid w:val="001A7310"/>
    <w:rsid w:val="001A74B3"/>
    <w:rsid w:val="001A74E1"/>
    <w:rsid w:val="001A7896"/>
    <w:rsid w:val="001A7909"/>
    <w:rsid w:val="001A7A7C"/>
    <w:rsid w:val="001A7BA2"/>
    <w:rsid w:val="001A7CDE"/>
    <w:rsid w:val="001B0047"/>
    <w:rsid w:val="001B0143"/>
    <w:rsid w:val="001B02C6"/>
    <w:rsid w:val="001B037D"/>
    <w:rsid w:val="001B03E7"/>
    <w:rsid w:val="001B04F3"/>
    <w:rsid w:val="001B0528"/>
    <w:rsid w:val="001B0B45"/>
    <w:rsid w:val="001B0BA0"/>
    <w:rsid w:val="001B0CC6"/>
    <w:rsid w:val="001B0D46"/>
    <w:rsid w:val="001B0F3D"/>
    <w:rsid w:val="001B0F9B"/>
    <w:rsid w:val="001B109C"/>
    <w:rsid w:val="001B12E6"/>
    <w:rsid w:val="001B1451"/>
    <w:rsid w:val="001B145D"/>
    <w:rsid w:val="001B15BA"/>
    <w:rsid w:val="001B15D3"/>
    <w:rsid w:val="001B16D6"/>
    <w:rsid w:val="001B1725"/>
    <w:rsid w:val="001B1850"/>
    <w:rsid w:val="001B19D0"/>
    <w:rsid w:val="001B1A17"/>
    <w:rsid w:val="001B1B13"/>
    <w:rsid w:val="001B1CED"/>
    <w:rsid w:val="001B2155"/>
    <w:rsid w:val="001B2328"/>
    <w:rsid w:val="001B259A"/>
    <w:rsid w:val="001B28C0"/>
    <w:rsid w:val="001B28DB"/>
    <w:rsid w:val="001B295D"/>
    <w:rsid w:val="001B29C2"/>
    <w:rsid w:val="001B2E85"/>
    <w:rsid w:val="001B2FE9"/>
    <w:rsid w:val="001B2FF8"/>
    <w:rsid w:val="001B3382"/>
    <w:rsid w:val="001B3603"/>
    <w:rsid w:val="001B389E"/>
    <w:rsid w:val="001B38FD"/>
    <w:rsid w:val="001B3961"/>
    <w:rsid w:val="001B3970"/>
    <w:rsid w:val="001B3A28"/>
    <w:rsid w:val="001B3DFC"/>
    <w:rsid w:val="001B3F23"/>
    <w:rsid w:val="001B4157"/>
    <w:rsid w:val="001B427E"/>
    <w:rsid w:val="001B4345"/>
    <w:rsid w:val="001B43CE"/>
    <w:rsid w:val="001B441A"/>
    <w:rsid w:val="001B447E"/>
    <w:rsid w:val="001B4515"/>
    <w:rsid w:val="001B47B5"/>
    <w:rsid w:val="001B47E2"/>
    <w:rsid w:val="001B4923"/>
    <w:rsid w:val="001B4E49"/>
    <w:rsid w:val="001B5137"/>
    <w:rsid w:val="001B524F"/>
    <w:rsid w:val="001B567A"/>
    <w:rsid w:val="001B5726"/>
    <w:rsid w:val="001B57CC"/>
    <w:rsid w:val="001B5BE1"/>
    <w:rsid w:val="001B61DB"/>
    <w:rsid w:val="001B63CB"/>
    <w:rsid w:val="001B6447"/>
    <w:rsid w:val="001B67E1"/>
    <w:rsid w:val="001B6B28"/>
    <w:rsid w:val="001B6BEB"/>
    <w:rsid w:val="001B6D30"/>
    <w:rsid w:val="001B6F6C"/>
    <w:rsid w:val="001B7174"/>
    <w:rsid w:val="001B71C7"/>
    <w:rsid w:val="001B72F8"/>
    <w:rsid w:val="001B732A"/>
    <w:rsid w:val="001B74E8"/>
    <w:rsid w:val="001B7898"/>
    <w:rsid w:val="001B7A8D"/>
    <w:rsid w:val="001C02B7"/>
    <w:rsid w:val="001C0521"/>
    <w:rsid w:val="001C05D9"/>
    <w:rsid w:val="001C08D3"/>
    <w:rsid w:val="001C0A0F"/>
    <w:rsid w:val="001C0B1D"/>
    <w:rsid w:val="001C0B2F"/>
    <w:rsid w:val="001C0BAA"/>
    <w:rsid w:val="001C0C95"/>
    <w:rsid w:val="001C0E3B"/>
    <w:rsid w:val="001C0E70"/>
    <w:rsid w:val="001C0F48"/>
    <w:rsid w:val="001C134C"/>
    <w:rsid w:val="001C1441"/>
    <w:rsid w:val="001C159F"/>
    <w:rsid w:val="001C175A"/>
    <w:rsid w:val="001C19C7"/>
    <w:rsid w:val="001C1F7A"/>
    <w:rsid w:val="001C205E"/>
    <w:rsid w:val="001C20E9"/>
    <w:rsid w:val="001C2212"/>
    <w:rsid w:val="001C262D"/>
    <w:rsid w:val="001C2763"/>
    <w:rsid w:val="001C2852"/>
    <w:rsid w:val="001C29A8"/>
    <w:rsid w:val="001C29D3"/>
    <w:rsid w:val="001C2E40"/>
    <w:rsid w:val="001C2EBD"/>
    <w:rsid w:val="001C303A"/>
    <w:rsid w:val="001C3472"/>
    <w:rsid w:val="001C36C3"/>
    <w:rsid w:val="001C37A1"/>
    <w:rsid w:val="001C38D7"/>
    <w:rsid w:val="001C394A"/>
    <w:rsid w:val="001C39AD"/>
    <w:rsid w:val="001C39D6"/>
    <w:rsid w:val="001C3DB1"/>
    <w:rsid w:val="001C3DC0"/>
    <w:rsid w:val="001C3E79"/>
    <w:rsid w:val="001C3FE9"/>
    <w:rsid w:val="001C40C3"/>
    <w:rsid w:val="001C4551"/>
    <w:rsid w:val="001C477A"/>
    <w:rsid w:val="001C4975"/>
    <w:rsid w:val="001C4C4A"/>
    <w:rsid w:val="001C4CAA"/>
    <w:rsid w:val="001C4FDA"/>
    <w:rsid w:val="001C515F"/>
    <w:rsid w:val="001C5226"/>
    <w:rsid w:val="001C54E1"/>
    <w:rsid w:val="001C5605"/>
    <w:rsid w:val="001C56DA"/>
    <w:rsid w:val="001C587D"/>
    <w:rsid w:val="001C5960"/>
    <w:rsid w:val="001C5A30"/>
    <w:rsid w:val="001C5A7C"/>
    <w:rsid w:val="001C5C59"/>
    <w:rsid w:val="001C5DC0"/>
    <w:rsid w:val="001C6209"/>
    <w:rsid w:val="001C624E"/>
    <w:rsid w:val="001C63C8"/>
    <w:rsid w:val="001C66A8"/>
    <w:rsid w:val="001C66CA"/>
    <w:rsid w:val="001C67A9"/>
    <w:rsid w:val="001C69FC"/>
    <w:rsid w:val="001C6DA7"/>
    <w:rsid w:val="001C777D"/>
    <w:rsid w:val="001C785F"/>
    <w:rsid w:val="001C78C8"/>
    <w:rsid w:val="001C79C7"/>
    <w:rsid w:val="001C7BA0"/>
    <w:rsid w:val="001C7CB1"/>
    <w:rsid w:val="001C7CFD"/>
    <w:rsid w:val="001C7E32"/>
    <w:rsid w:val="001D00B1"/>
    <w:rsid w:val="001D02A0"/>
    <w:rsid w:val="001D0666"/>
    <w:rsid w:val="001D081D"/>
    <w:rsid w:val="001D09C6"/>
    <w:rsid w:val="001D0AC1"/>
    <w:rsid w:val="001D0C4C"/>
    <w:rsid w:val="001D0D06"/>
    <w:rsid w:val="001D1288"/>
    <w:rsid w:val="001D1340"/>
    <w:rsid w:val="001D155D"/>
    <w:rsid w:val="001D15EF"/>
    <w:rsid w:val="001D1824"/>
    <w:rsid w:val="001D1895"/>
    <w:rsid w:val="001D1A7F"/>
    <w:rsid w:val="001D1AD5"/>
    <w:rsid w:val="001D1FA5"/>
    <w:rsid w:val="001D2194"/>
    <w:rsid w:val="001D21DF"/>
    <w:rsid w:val="001D2452"/>
    <w:rsid w:val="001D24FB"/>
    <w:rsid w:val="001D29F7"/>
    <w:rsid w:val="001D2A9C"/>
    <w:rsid w:val="001D2C07"/>
    <w:rsid w:val="001D2CF0"/>
    <w:rsid w:val="001D305B"/>
    <w:rsid w:val="001D30CA"/>
    <w:rsid w:val="001D316E"/>
    <w:rsid w:val="001D3499"/>
    <w:rsid w:val="001D372F"/>
    <w:rsid w:val="001D3853"/>
    <w:rsid w:val="001D3975"/>
    <w:rsid w:val="001D3C09"/>
    <w:rsid w:val="001D3DC9"/>
    <w:rsid w:val="001D400E"/>
    <w:rsid w:val="001D43F4"/>
    <w:rsid w:val="001D4DC9"/>
    <w:rsid w:val="001D4DF2"/>
    <w:rsid w:val="001D4E61"/>
    <w:rsid w:val="001D534C"/>
    <w:rsid w:val="001D575E"/>
    <w:rsid w:val="001D5808"/>
    <w:rsid w:val="001D594A"/>
    <w:rsid w:val="001D5B38"/>
    <w:rsid w:val="001D5F92"/>
    <w:rsid w:val="001D5FE1"/>
    <w:rsid w:val="001D614E"/>
    <w:rsid w:val="001D62CF"/>
    <w:rsid w:val="001D65E8"/>
    <w:rsid w:val="001D6805"/>
    <w:rsid w:val="001D6DDA"/>
    <w:rsid w:val="001D6F13"/>
    <w:rsid w:val="001D6F6F"/>
    <w:rsid w:val="001D732C"/>
    <w:rsid w:val="001D773F"/>
    <w:rsid w:val="001D7934"/>
    <w:rsid w:val="001D7987"/>
    <w:rsid w:val="001D7B8C"/>
    <w:rsid w:val="001D7F6D"/>
    <w:rsid w:val="001E0460"/>
    <w:rsid w:val="001E06B7"/>
    <w:rsid w:val="001E074B"/>
    <w:rsid w:val="001E07CB"/>
    <w:rsid w:val="001E0A83"/>
    <w:rsid w:val="001E0C0D"/>
    <w:rsid w:val="001E0C61"/>
    <w:rsid w:val="001E0C62"/>
    <w:rsid w:val="001E10B7"/>
    <w:rsid w:val="001E128F"/>
    <w:rsid w:val="001E141B"/>
    <w:rsid w:val="001E150A"/>
    <w:rsid w:val="001E1759"/>
    <w:rsid w:val="001E18AE"/>
    <w:rsid w:val="001E192E"/>
    <w:rsid w:val="001E1A1C"/>
    <w:rsid w:val="001E1B8F"/>
    <w:rsid w:val="001E1D7A"/>
    <w:rsid w:val="001E1EB7"/>
    <w:rsid w:val="001E22F4"/>
    <w:rsid w:val="001E2487"/>
    <w:rsid w:val="001E24E1"/>
    <w:rsid w:val="001E27AF"/>
    <w:rsid w:val="001E27C3"/>
    <w:rsid w:val="001E2A03"/>
    <w:rsid w:val="001E2C57"/>
    <w:rsid w:val="001E2CD7"/>
    <w:rsid w:val="001E2CED"/>
    <w:rsid w:val="001E2D32"/>
    <w:rsid w:val="001E2E0C"/>
    <w:rsid w:val="001E2EA8"/>
    <w:rsid w:val="001E2F79"/>
    <w:rsid w:val="001E3154"/>
    <w:rsid w:val="001E31EE"/>
    <w:rsid w:val="001E3261"/>
    <w:rsid w:val="001E326F"/>
    <w:rsid w:val="001E327F"/>
    <w:rsid w:val="001E3451"/>
    <w:rsid w:val="001E349C"/>
    <w:rsid w:val="001E3554"/>
    <w:rsid w:val="001E358C"/>
    <w:rsid w:val="001E3622"/>
    <w:rsid w:val="001E3787"/>
    <w:rsid w:val="001E38AF"/>
    <w:rsid w:val="001E39F8"/>
    <w:rsid w:val="001E3A09"/>
    <w:rsid w:val="001E3A43"/>
    <w:rsid w:val="001E3B5A"/>
    <w:rsid w:val="001E3BFE"/>
    <w:rsid w:val="001E3CB4"/>
    <w:rsid w:val="001E3EF1"/>
    <w:rsid w:val="001E3EF9"/>
    <w:rsid w:val="001E3F7C"/>
    <w:rsid w:val="001E3FA2"/>
    <w:rsid w:val="001E4349"/>
    <w:rsid w:val="001E4661"/>
    <w:rsid w:val="001E49AF"/>
    <w:rsid w:val="001E49CD"/>
    <w:rsid w:val="001E4DBB"/>
    <w:rsid w:val="001E4E08"/>
    <w:rsid w:val="001E4E2E"/>
    <w:rsid w:val="001E4F31"/>
    <w:rsid w:val="001E4FE1"/>
    <w:rsid w:val="001E501D"/>
    <w:rsid w:val="001E505F"/>
    <w:rsid w:val="001E5192"/>
    <w:rsid w:val="001E5353"/>
    <w:rsid w:val="001E541F"/>
    <w:rsid w:val="001E5497"/>
    <w:rsid w:val="001E55A8"/>
    <w:rsid w:val="001E566A"/>
    <w:rsid w:val="001E576E"/>
    <w:rsid w:val="001E57A6"/>
    <w:rsid w:val="001E588A"/>
    <w:rsid w:val="001E5959"/>
    <w:rsid w:val="001E59B3"/>
    <w:rsid w:val="001E5B17"/>
    <w:rsid w:val="001E5B98"/>
    <w:rsid w:val="001E6026"/>
    <w:rsid w:val="001E6048"/>
    <w:rsid w:val="001E63AF"/>
    <w:rsid w:val="001E6970"/>
    <w:rsid w:val="001E6A78"/>
    <w:rsid w:val="001E6ABD"/>
    <w:rsid w:val="001E6E00"/>
    <w:rsid w:val="001E7052"/>
    <w:rsid w:val="001E7369"/>
    <w:rsid w:val="001E762D"/>
    <w:rsid w:val="001E7988"/>
    <w:rsid w:val="001E79C4"/>
    <w:rsid w:val="001E79E0"/>
    <w:rsid w:val="001E7AF2"/>
    <w:rsid w:val="001E7B96"/>
    <w:rsid w:val="001E7CC3"/>
    <w:rsid w:val="001F00B0"/>
    <w:rsid w:val="001F016C"/>
    <w:rsid w:val="001F0528"/>
    <w:rsid w:val="001F052B"/>
    <w:rsid w:val="001F080E"/>
    <w:rsid w:val="001F08FE"/>
    <w:rsid w:val="001F0AEA"/>
    <w:rsid w:val="001F0E49"/>
    <w:rsid w:val="001F1393"/>
    <w:rsid w:val="001F155C"/>
    <w:rsid w:val="001F1B74"/>
    <w:rsid w:val="001F1C2E"/>
    <w:rsid w:val="001F1C8C"/>
    <w:rsid w:val="001F1D4F"/>
    <w:rsid w:val="001F1EA4"/>
    <w:rsid w:val="001F204B"/>
    <w:rsid w:val="001F222B"/>
    <w:rsid w:val="001F2243"/>
    <w:rsid w:val="001F22E4"/>
    <w:rsid w:val="001F23A1"/>
    <w:rsid w:val="001F24C6"/>
    <w:rsid w:val="001F2523"/>
    <w:rsid w:val="001F262D"/>
    <w:rsid w:val="001F28CA"/>
    <w:rsid w:val="001F2C97"/>
    <w:rsid w:val="001F2D03"/>
    <w:rsid w:val="001F2D0C"/>
    <w:rsid w:val="001F2EFD"/>
    <w:rsid w:val="001F2F43"/>
    <w:rsid w:val="001F3110"/>
    <w:rsid w:val="001F3945"/>
    <w:rsid w:val="001F3AA6"/>
    <w:rsid w:val="001F3B2A"/>
    <w:rsid w:val="001F3F3E"/>
    <w:rsid w:val="001F3FA9"/>
    <w:rsid w:val="001F4315"/>
    <w:rsid w:val="001F4416"/>
    <w:rsid w:val="001F447C"/>
    <w:rsid w:val="001F4706"/>
    <w:rsid w:val="001F477B"/>
    <w:rsid w:val="001F4918"/>
    <w:rsid w:val="001F49BA"/>
    <w:rsid w:val="001F4D22"/>
    <w:rsid w:val="001F4DD5"/>
    <w:rsid w:val="001F4E5F"/>
    <w:rsid w:val="001F4F7F"/>
    <w:rsid w:val="001F4FFF"/>
    <w:rsid w:val="001F51E6"/>
    <w:rsid w:val="001F54BE"/>
    <w:rsid w:val="001F568E"/>
    <w:rsid w:val="001F56CA"/>
    <w:rsid w:val="001F5A45"/>
    <w:rsid w:val="001F5BB4"/>
    <w:rsid w:val="001F5C21"/>
    <w:rsid w:val="001F5C3C"/>
    <w:rsid w:val="001F5F33"/>
    <w:rsid w:val="001F5FBD"/>
    <w:rsid w:val="001F6057"/>
    <w:rsid w:val="001F6192"/>
    <w:rsid w:val="001F6A13"/>
    <w:rsid w:val="001F6FB0"/>
    <w:rsid w:val="001F6FEC"/>
    <w:rsid w:val="001F7173"/>
    <w:rsid w:val="001F720F"/>
    <w:rsid w:val="001F7325"/>
    <w:rsid w:val="001F770A"/>
    <w:rsid w:val="001F777E"/>
    <w:rsid w:val="001F7851"/>
    <w:rsid w:val="001F7A0A"/>
    <w:rsid w:val="001F7AEA"/>
    <w:rsid w:val="002003D2"/>
    <w:rsid w:val="00200AA6"/>
    <w:rsid w:val="00200C3D"/>
    <w:rsid w:val="00201156"/>
    <w:rsid w:val="00201489"/>
    <w:rsid w:val="00201863"/>
    <w:rsid w:val="0020198B"/>
    <w:rsid w:val="00201BC9"/>
    <w:rsid w:val="00201D7D"/>
    <w:rsid w:val="00201DBC"/>
    <w:rsid w:val="00202020"/>
    <w:rsid w:val="00202117"/>
    <w:rsid w:val="00202165"/>
    <w:rsid w:val="00202342"/>
    <w:rsid w:val="0020243D"/>
    <w:rsid w:val="002024E4"/>
    <w:rsid w:val="002024EA"/>
    <w:rsid w:val="002024ED"/>
    <w:rsid w:val="00202835"/>
    <w:rsid w:val="0020286C"/>
    <w:rsid w:val="00202C97"/>
    <w:rsid w:val="00202D01"/>
    <w:rsid w:val="00202DE1"/>
    <w:rsid w:val="00203047"/>
    <w:rsid w:val="002030F0"/>
    <w:rsid w:val="00203302"/>
    <w:rsid w:val="00203319"/>
    <w:rsid w:val="00203599"/>
    <w:rsid w:val="00203640"/>
    <w:rsid w:val="0020371D"/>
    <w:rsid w:val="0020381C"/>
    <w:rsid w:val="002038FC"/>
    <w:rsid w:val="00203916"/>
    <w:rsid w:val="00203AE8"/>
    <w:rsid w:val="00203B49"/>
    <w:rsid w:val="00203C6C"/>
    <w:rsid w:val="00203E81"/>
    <w:rsid w:val="00204061"/>
    <w:rsid w:val="002041B5"/>
    <w:rsid w:val="00204692"/>
    <w:rsid w:val="002047F8"/>
    <w:rsid w:val="00204A56"/>
    <w:rsid w:val="00204B2D"/>
    <w:rsid w:val="00204C73"/>
    <w:rsid w:val="00204CC3"/>
    <w:rsid w:val="00204F50"/>
    <w:rsid w:val="00204F5E"/>
    <w:rsid w:val="0020505D"/>
    <w:rsid w:val="0020534B"/>
    <w:rsid w:val="002057A9"/>
    <w:rsid w:val="0020585B"/>
    <w:rsid w:val="00205880"/>
    <w:rsid w:val="00205921"/>
    <w:rsid w:val="00205C48"/>
    <w:rsid w:val="00205C96"/>
    <w:rsid w:val="00206054"/>
    <w:rsid w:val="002060A8"/>
    <w:rsid w:val="002060E0"/>
    <w:rsid w:val="00206113"/>
    <w:rsid w:val="00206282"/>
    <w:rsid w:val="0020634A"/>
    <w:rsid w:val="002063B9"/>
    <w:rsid w:val="00206527"/>
    <w:rsid w:val="0020678B"/>
    <w:rsid w:val="00206806"/>
    <w:rsid w:val="002069DC"/>
    <w:rsid w:val="00206A1F"/>
    <w:rsid w:val="00206CA8"/>
    <w:rsid w:val="002070E9"/>
    <w:rsid w:val="0020710B"/>
    <w:rsid w:val="002071EE"/>
    <w:rsid w:val="002074E0"/>
    <w:rsid w:val="00207507"/>
    <w:rsid w:val="00207797"/>
    <w:rsid w:val="002077F6"/>
    <w:rsid w:val="0020789B"/>
    <w:rsid w:val="00207ACD"/>
    <w:rsid w:val="00207F73"/>
    <w:rsid w:val="00207F7A"/>
    <w:rsid w:val="002101C0"/>
    <w:rsid w:val="00210331"/>
    <w:rsid w:val="00210412"/>
    <w:rsid w:val="00210437"/>
    <w:rsid w:val="00210461"/>
    <w:rsid w:val="0021068D"/>
    <w:rsid w:val="002107E0"/>
    <w:rsid w:val="0021088D"/>
    <w:rsid w:val="00210A45"/>
    <w:rsid w:val="00210B1E"/>
    <w:rsid w:val="00210F4D"/>
    <w:rsid w:val="002110F9"/>
    <w:rsid w:val="00211430"/>
    <w:rsid w:val="002116B9"/>
    <w:rsid w:val="002116DB"/>
    <w:rsid w:val="0021187B"/>
    <w:rsid w:val="002119D6"/>
    <w:rsid w:val="002119DA"/>
    <w:rsid w:val="00211BA6"/>
    <w:rsid w:val="00211C18"/>
    <w:rsid w:val="00211C33"/>
    <w:rsid w:val="00211FC1"/>
    <w:rsid w:val="00211FE2"/>
    <w:rsid w:val="00212030"/>
    <w:rsid w:val="00212072"/>
    <w:rsid w:val="002122FE"/>
    <w:rsid w:val="00212384"/>
    <w:rsid w:val="00212658"/>
    <w:rsid w:val="00212825"/>
    <w:rsid w:val="00212A09"/>
    <w:rsid w:val="00212C05"/>
    <w:rsid w:val="00212C1C"/>
    <w:rsid w:val="00212D29"/>
    <w:rsid w:val="00212D77"/>
    <w:rsid w:val="00212EDE"/>
    <w:rsid w:val="00212FB5"/>
    <w:rsid w:val="0021302E"/>
    <w:rsid w:val="00213168"/>
    <w:rsid w:val="002131AA"/>
    <w:rsid w:val="00213502"/>
    <w:rsid w:val="002136A6"/>
    <w:rsid w:val="002139E6"/>
    <w:rsid w:val="00213A0E"/>
    <w:rsid w:val="00213A11"/>
    <w:rsid w:val="00213A3A"/>
    <w:rsid w:val="00213AEB"/>
    <w:rsid w:val="00213CEC"/>
    <w:rsid w:val="00213FB1"/>
    <w:rsid w:val="0021430B"/>
    <w:rsid w:val="00214314"/>
    <w:rsid w:val="0021453E"/>
    <w:rsid w:val="00214615"/>
    <w:rsid w:val="00214E05"/>
    <w:rsid w:val="0021516F"/>
    <w:rsid w:val="0021553F"/>
    <w:rsid w:val="00215561"/>
    <w:rsid w:val="002159F7"/>
    <w:rsid w:val="00215FAC"/>
    <w:rsid w:val="00215FCF"/>
    <w:rsid w:val="0021609E"/>
    <w:rsid w:val="002160F8"/>
    <w:rsid w:val="00216212"/>
    <w:rsid w:val="00216354"/>
    <w:rsid w:val="00216480"/>
    <w:rsid w:val="00216511"/>
    <w:rsid w:val="00216A8F"/>
    <w:rsid w:val="00216D2C"/>
    <w:rsid w:val="002173D4"/>
    <w:rsid w:val="00217612"/>
    <w:rsid w:val="00217B05"/>
    <w:rsid w:val="00217C3F"/>
    <w:rsid w:val="00217C74"/>
    <w:rsid w:val="00217D08"/>
    <w:rsid w:val="00217D7F"/>
    <w:rsid w:val="00217E08"/>
    <w:rsid w:val="00217E85"/>
    <w:rsid w:val="00217FF6"/>
    <w:rsid w:val="00220102"/>
    <w:rsid w:val="002201AE"/>
    <w:rsid w:val="00220664"/>
    <w:rsid w:val="00220C08"/>
    <w:rsid w:val="00221017"/>
    <w:rsid w:val="002210AD"/>
    <w:rsid w:val="002211B8"/>
    <w:rsid w:val="00221326"/>
    <w:rsid w:val="002214BA"/>
    <w:rsid w:val="002217AB"/>
    <w:rsid w:val="002217FB"/>
    <w:rsid w:val="002218BB"/>
    <w:rsid w:val="00221B3F"/>
    <w:rsid w:val="00221B77"/>
    <w:rsid w:val="00222281"/>
    <w:rsid w:val="00222562"/>
    <w:rsid w:val="0022260E"/>
    <w:rsid w:val="00222A6E"/>
    <w:rsid w:val="00222BF7"/>
    <w:rsid w:val="00222E13"/>
    <w:rsid w:val="002230A5"/>
    <w:rsid w:val="0022313B"/>
    <w:rsid w:val="002231FD"/>
    <w:rsid w:val="0022384C"/>
    <w:rsid w:val="00223925"/>
    <w:rsid w:val="0022392B"/>
    <w:rsid w:val="002239EA"/>
    <w:rsid w:val="00223C41"/>
    <w:rsid w:val="00223C69"/>
    <w:rsid w:val="00223C72"/>
    <w:rsid w:val="00223CF8"/>
    <w:rsid w:val="00223EA9"/>
    <w:rsid w:val="00223FE3"/>
    <w:rsid w:val="002241E3"/>
    <w:rsid w:val="0022422E"/>
    <w:rsid w:val="0022427E"/>
    <w:rsid w:val="002243D6"/>
    <w:rsid w:val="002243D8"/>
    <w:rsid w:val="00224702"/>
    <w:rsid w:val="00224B6B"/>
    <w:rsid w:val="00224DD4"/>
    <w:rsid w:val="002252F8"/>
    <w:rsid w:val="0022566D"/>
    <w:rsid w:val="00225693"/>
    <w:rsid w:val="00225725"/>
    <w:rsid w:val="00225774"/>
    <w:rsid w:val="00225950"/>
    <w:rsid w:val="00225C4A"/>
    <w:rsid w:val="00225F8F"/>
    <w:rsid w:val="00225FBC"/>
    <w:rsid w:val="002260E1"/>
    <w:rsid w:val="002263AB"/>
    <w:rsid w:val="00226662"/>
    <w:rsid w:val="00226723"/>
    <w:rsid w:val="00226AE9"/>
    <w:rsid w:val="00226DF8"/>
    <w:rsid w:val="00226E5B"/>
    <w:rsid w:val="002271CE"/>
    <w:rsid w:val="002273EB"/>
    <w:rsid w:val="0022745D"/>
    <w:rsid w:val="00227620"/>
    <w:rsid w:val="00227B99"/>
    <w:rsid w:val="00227C10"/>
    <w:rsid w:val="00227EAF"/>
    <w:rsid w:val="00227FA6"/>
    <w:rsid w:val="00230207"/>
    <w:rsid w:val="0023042E"/>
    <w:rsid w:val="0023044E"/>
    <w:rsid w:val="002307F6"/>
    <w:rsid w:val="00230A12"/>
    <w:rsid w:val="00230A65"/>
    <w:rsid w:val="00230A93"/>
    <w:rsid w:val="00230C13"/>
    <w:rsid w:val="00230D07"/>
    <w:rsid w:val="00230D1C"/>
    <w:rsid w:val="002310E6"/>
    <w:rsid w:val="00231110"/>
    <w:rsid w:val="002312D9"/>
    <w:rsid w:val="002313A0"/>
    <w:rsid w:val="002314C6"/>
    <w:rsid w:val="00231814"/>
    <w:rsid w:val="00231E42"/>
    <w:rsid w:val="00231F10"/>
    <w:rsid w:val="002320FF"/>
    <w:rsid w:val="00232153"/>
    <w:rsid w:val="002322B7"/>
    <w:rsid w:val="002322EC"/>
    <w:rsid w:val="00232562"/>
    <w:rsid w:val="002328B8"/>
    <w:rsid w:val="002328BA"/>
    <w:rsid w:val="00232912"/>
    <w:rsid w:val="00232916"/>
    <w:rsid w:val="00232AB8"/>
    <w:rsid w:val="00232CA2"/>
    <w:rsid w:val="00232DED"/>
    <w:rsid w:val="0023318B"/>
    <w:rsid w:val="00233200"/>
    <w:rsid w:val="0023367D"/>
    <w:rsid w:val="00233753"/>
    <w:rsid w:val="00233795"/>
    <w:rsid w:val="00233A68"/>
    <w:rsid w:val="00233C96"/>
    <w:rsid w:val="00233D12"/>
    <w:rsid w:val="00233DD5"/>
    <w:rsid w:val="0023423C"/>
    <w:rsid w:val="002343D8"/>
    <w:rsid w:val="002343EE"/>
    <w:rsid w:val="002345C3"/>
    <w:rsid w:val="00234726"/>
    <w:rsid w:val="002348E7"/>
    <w:rsid w:val="00234990"/>
    <w:rsid w:val="00234A37"/>
    <w:rsid w:val="00234A3E"/>
    <w:rsid w:val="00234B90"/>
    <w:rsid w:val="00234BB1"/>
    <w:rsid w:val="00234C97"/>
    <w:rsid w:val="00234D27"/>
    <w:rsid w:val="00234FC0"/>
    <w:rsid w:val="00234FE4"/>
    <w:rsid w:val="002350CA"/>
    <w:rsid w:val="00235116"/>
    <w:rsid w:val="0023519F"/>
    <w:rsid w:val="002351EF"/>
    <w:rsid w:val="002355AF"/>
    <w:rsid w:val="00235B64"/>
    <w:rsid w:val="00235BD1"/>
    <w:rsid w:val="00236039"/>
    <w:rsid w:val="0023612A"/>
    <w:rsid w:val="00236180"/>
    <w:rsid w:val="002367F1"/>
    <w:rsid w:val="00236801"/>
    <w:rsid w:val="00236C19"/>
    <w:rsid w:val="00236C38"/>
    <w:rsid w:val="00236CE3"/>
    <w:rsid w:val="00236E28"/>
    <w:rsid w:val="00236E39"/>
    <w:rsid w:val="00236EC2"/>
    <w:rsid w:val="002370B3"/>
    <w:rsid w:val="0023748C"/>
    <w:rsid w:val="002377CD"/>
    <w:rsid w:val="0023783D"/>
    <w:rsid w:val="00237C00"/>
    <w:rsid w:val="00237DBD"/>
    <w:rsid w:val="00237F49"/>
    <w:rsid w:val="0024008A"/>
    <w:rsid w:val="002400E8"/>
    <w:rsid w:val="00240266"/>
    <w:rsid w:val="0024044D"/>
    <w:rsid w:val="002405D6"/>
    <w:rsid w:val="00240644"/>
    <w:rsid w:val="0024067D"/>
    <w:rsid w:val="002406B8"/>
    <w:rsid w:val="00240748"/>
    <w:rsid w:val="002408A3"/>
    <w:rsid w:val="00240D71"/>
    <w:rsid w:val="00240D8D"/>
    <w:rsid w:val="00240DB2"/>
    <w:rsid w:val="00240EF0"/>
    <w:rsid w:val="00240F4A"/>
    <w:rsid w:val="00241088"/>
    <w:rsid w:val="00241098"/>
    <w:rsid w:val="0024166C"/>
    <w:rsid w:val="002416BC"/>
    <w:rsid w:val="002416CA"/>
    <w:rsid w:val="00241702"/>
    <w:rsid w:val="002419C9"/>
    <w:rsid w:val="002419F5"/>
    <w:rsid w:val="00241C51"/>
    <w:rsid w:val="00241C80"/>
    <w:rsid w:val="00241D64"/>
    <w:rsid w:val="00242100"/>
    <w:rsid w:val="002421AB"/>
    <w:rsid w:val="002421EB"/>
    <w:rsid w:val="00242308"/>
    <w:rsid w:val="00242D27"/>
    <w:rsid w:val="00243021"/>
    <w:rsid w:val="00243428"/>
    <w:rsid w:val="00243498"/>
    <w:rsid w:val="0024366C"/>
    <w:rsid w:val="002436DB"/>
    <w:rsid w:val="00243A73"/>
    <w:rsid w:val="00243AFF"/>
    <w:rsid w:val="00243CAA"/>
    <w:rsid w:val="00243DF4"/>
    <w:rsid w:val="00244025"/>
    <w:rsid w:val="00244113"/>
    <w:rsid w:val="00244235"/>
    <w:rsid w:val="0024424C"/>
    <w:rsid w:val="00244254"/>
    <w:rsid w:val="002443E8"/>
    <w:rsid w:val="00244486"/>
    <w:rsid w:val="00244A40"/>
    <w:rsid w:val="00244E03"/>
    <w:rsid w:val="002455C8"/>
    <w:rsid w:val="00245655"/>
    <w:rsid w:val="002458CD"/>
    <w:rsid w:val="00245952"/>
    <w:rsid w:val="00245AAC"/>
    <w:rsid w:val="00245B02"/>
    <w:rsid w:val="00245F81"/>
    <w:rsid w:val="00245FC6"/>
    <w:rsid w:val="00245FDB"/>
    <w:rsid w:val="00246183"/>
    <w:rsid w:val="002461A0"/>
    <w:rsid w:val="002461AD"/>
    <w:rsid w:val="002466B3"/>
    <w:rsid w:val="00246A2B"/>
    <w:rsid w:val="00246A63"/>
    <w:rsid w:val="00246D48"/>
    <w:rsid w:val="00246E07"/>
    <w:rsid w:val="00247089"/>
    <w:rsid w:val="002471E6"/>
    <w:rsid w:val="002472EB"/>
    <w:rsid w:val="0024742A"/>
    <w:rsid w:val="0024743E"/>
    <w:rsid w:val="00247780"/>
    <w:rsid w:val="0024780F"/>
    <w:rsid w:val="00247B8F"/>
    <w:rsid w:val="00250031"/>
    <w:rsid w:val="00250168"/>
    <w:rsid w:val="00250211"/>
    <w:rsid w:val="002503B3"/>
    <w:rsid w:val="00250869"/>
    <w:rsid w:val="00250CD8"/>
    <w:rsid w:val="002513FC"/>
    <w:rsid w:val="002516FC"/>
    <w:rsid w:val="00251C5E"/>
    <w:rsid w:val="00251DCE"/>
    <w:rsid w:val="00251E16"/>
    <w:rsid w:val="002520BD"/>
    <w:rsid w:val="00252248"/>
    <w:rsid w:val="00252686"/>
    <w:rsid w:val="002527B1"/>
    <w:rsid w:val="00252C64"/>
    <w:rsid w:val="00252EC2"/>
    <w:rsid w:val="00252F15"/>
    <w:rsid w:val="0025350A"/>
    <w:rsid w:val="002536CC"/>
    <w:rsid w:val="00253875"/>
    <w:rsid w:val="00253935"/>
    <w:rsid w:val="002539AB"/>
    <w:rsid w:val="00253A43"/>
    <w:rsid w:val="00253B06"/>
    <w:rsid w:val="00253B2C"/>
    <w:rsid w:val="00253CF7"/>
    <w:rsid w:val="00254186"/>
    <w:rsid w:val="0025480B"/>
    <w:rsid w:val="00254967"/>
    <w:rsid w:val="00254C7A"/>
    <w:rsid w:val="00254E92"/>
    <w:rsid w:val="002550A4"/>
    <w:rsid w:val="00255255"/>
    <w:rsid w:val="0025552C"/>
    <w:rsid w:val="002555B1"/>
    <w:rsid w:val="00255604"/>
    <w:rsid w:val="00255648"/>
    <w:rsid w:val="002559F5"/>
    <w:rsid w:val="00255A6C"/>
    <w:rsid w:val="00255DCF"/>
    <w:rsid w:val="00255E7E"/>
    <w:rsid w:val="0025638A"/>
    <w:rsid w:val="00256402"/>
    <w:rsid w:val="00256458"/>
    <w:rsid w:val="00256610"/>
    <w:rsid w:val="00256621"/>
    <w:rsid w:val="002568DD"/>
    <w:rsid w:val="00256EC6"/>
    <w:rsid w:val="00256F80"/>
    <w:rsid w:val="00256FD3"/>
    <w:rsid w:val="00257058"/>
    <w:rsid w:val="002570CD"/>
    <w:rsid w:val="00257178"/>
    <w:rsid w:val="002571DA"/>
    <w:rsid w:val="00257264"/>
    <w:rsid w:val="00257489"/>
    <w:rsid w:val="002574C5"/>
    <w:rsid w:val="00257837"/>
    <w:rsid w:val="00257982"/>
    <w:rsid w:val="00257A3D"/>
    <w:rsid w:val="00257AAD"/>
    <w:rsid w:val="00257AE9"/>
    <w:rsid w:val="00257C9F"/>
    <w:rsid w:val="002600F4"/>
    <w:rsid w:val="002602CE"/>
    <w:rsid w:val="0026038D"/>
    <w:rsid w:val="002605C0"/>
    <w:rsid w:val="002607BE"/>
    <w:rsid w:val="002609A8"/>
    <w:rsid w:val="00260C44"/>
    <w:rsid w:val="00260D84"/>
    <w:rsid w:val="00260F34"/>
    <w:rsid w:val="00261288"/>
    <w:rsid w:val="00261398"/>
    <w:rsid w:val="0026155A"/>
    <w:rsid w:val="00261883"/>
    <w:rsid w:val="00261914"/>
    <w:rsid w:val="00261B15"/>
    <w:rsid w:val="00261CCE"/>
    <w:rsid w:val="00261E16"/>
    <w:rsid w:val="00261F4C"/>
    <w:rsid w:val="00261F99"/>
    <w:rsid w:val="0026205B"/>
    <w:rsid w:val="002620C2"/>
    <w:rsid w:val="00262410"/>
    <w:rsid w:val="00262453"/>
    <w:rsid w:val="002624B9"/>
    <w:rsid w:val="0026256B"/>
    <w:rsid w:val="0026266D"/>
    <w:rsid w:val="00262782"/>
    <w:rsid w:val="00262948"/>
    <w:rsid w:val="00262ABF"/>
    <w:rsid w:val="00263020"/>
    <w:rsid w:val="002630F5"/>
    <w:rsid w:val="00263351"/>
    <w:rsid w:val="002633B1"/>
    <w:rsid w:val="0026343C"/>
    <w:rsid w:val="002634DD"/>
    <w:rsid w:val="002636A4"/>
    <w:rsid w:val="00263CB6"/>
    <w:rsid w:val="00263E04"/>
    <w:rsid w:val="00263E14"/>
    <w:rsid w:val="00263E1A"/>
    <w:rsid w:val="00263EC2"/>
    <w:rsid w:val="00263F66"/>
    <w:rsid w:val="00263FAA"/>
    <w:rsid w:val="0026416E"/>
    <w:rsid w:val="0026418C"/>
    <w:rsid w:val="002645B7"/>
    <w:rsid w:val="002648EC"/>
    <w:rsid w:val="00264AF7"/>
    <w:rsid w:val="00264EB6"/>
    <w:rsid w:val="00264FDC"/>
    <w:rsid w:val="00264FED"/>
    <w:rsid w:val="00265A9C"/>
    <w:rsid w:val="00265EC3"/>
    <w:rsid w:val="002661E9"/>
    <w:rsid w:val="0026680A"/>
    <w:rsid w:val="0026689C"/>
    <w:rsid w:val="00266BE7"/>
    <w:rsid w:val="00266DD2"/>
    <w:rsid w:val="00266E9A"/>
    <w:rsid w:val="00267030"/>
    <w:rsid w:val="00267085"/>
    <w:rsid w:val="00267248"/>
    <w:rsid w:val="002672D8"/>
    <w:rsid w:val="0026744D"/>
    <w:rsid w:val="0026746E"/>
    <w:rsid w:val="0026752C"/>
    <w:rsid w:val="0026757E"/>
    <w:rsid w:val="0026762D"/>
    <w:rsid w:val="002678C7"/>
    <w:rsid w:val="002678CF"/>
    <w:rsid w:val="00267AB1"/>
    <w:rsid w:val="00267BCC"/>
    <w:rsid w:val="00267D5A"/>
    <w:rsid w:val="00270511"/>
    <w:rsid w:val="00270770"/>
    <w:rsid w:val="00270803"/>
    <w:rsid w:val="00270D6B"/>
    <w:rsid w:val="00271114"/>
    <w:rsid w:val="00271247"/>
    <w:rsid w:val="0027144A"/>
    <w:rsid w:val="002714D4"/>
    <w:rsid w:val="00271646"/>
    <w:rsid w:val="00271883"/>
    <w:rsid w:val="00271A24"/>
    <w:rsid w:val="00271AE9"/>
    <w:rsid w:val="00271E1F"/>
    <w:rsid w:val="00271EDF"/>
    <w:rsid w:val="00271F9B"/>
    <w:rsid w:val="002721C0"/>
    <w:rsid w:val="002725F4"/>
    <w:rsid w:val="002727D0"/>
    <w:rsid w:val="002728DF"/>
    <w:rsid w:val="00272E18"/>
    <w:rsid w:val="002732D5"/>
    <w:rsid w:val="00273376"/>
    <w:rsid w:val="00273648"/>
    <w:rsid w:val="00273862"/>
    <w:rsid w:val="002738CE"/>
    <w:rsid w:val="0027392C"/>
    <w:rsid w:val="00273B2D"/>
    <w:rsid w:val="00273B74"/>
    <w:rsid w:val="00273B7F"/>
    <w:rsid w:val="00273E9C"/>
    <w:rsid w:val="00273FC7"/>
    <w:rsid w:val="002744B1"/>
    <w:rsid w:val="0027478F"/>
    <w:rsid w:val="002749C3"/>
    <w:rsid w:val="00274B50"/>
    <w:rsid w:val="00274C13"/>
    <w:rsid w:val="00274F1D"/>
    <w:rsid w:val="0027537D"/>
    <w:rsid w:val="002753E7"/>
    <w:rsid w:val="00275540"/>
    <w:rsid w:val="0027567E"/>
    <w:rsid w:val="0027594B"/>
    <w:rsid w:val="00275B86"/>
    <w:rsid w:val="00275BBF"/>
    <w:rsid w:val="00275C10"/>
    <w:rsid w:val="00275ECA"/>
    <w:rsid w:val="00275F17"/>
    <w:rsid w:val="00276073"/>
    <w:rsid w:val="00276110"/>
    <w:rsid w:val="0027627D"/>
    <w:rsid w:val="002764BE"/>
    <w:rsid w:val="0027688B"/>
    <w:rsid w:val="00276932"/>
    <w:rsid w:val="0027694F"/>
    <w:rsid w:val="00276BBF"/>
    <w:rsid w:val="00276E1A"/>
    <w:rsid w:val="00276EB9"/>
    <w:rsid w:val="00276F78"/>
    <w:rsid w:val="00276FA7"/>
    <w:rsid w:val="002770EC"/>
    <w:rsid w:val="00277275"/>
    <w:rsid w:val="002773CE"/>
    <w:rsid w:val="00277530"/>
    <w:rsid w:val="0027762E"/>
    <w:rsid w:val="002776A1"/>
    <w:rsid w:val="00277968"/>
    <w:rsid w:val="002779F8"/>
    <w:rsid w:val="00277A6B"/>
    <w:rsid w:val="00277C2D"/>
    <w:rsid w:val="00277D19"/>
    <w:rsid w:val="002800DD"/>
    <w:rsid w:val="002803C1"/>
    <w:rsid w:val="002803E6"/>
    <w:rsid w:val="00280411"/>
    <w:rsid w:val="002807B1"/>
    <w:rsid w:val="002807C2"/>
    <w:rsid w:val="00280866"/>
    <w:rsid w:val="0028095C"/>
    <w:rsid w:val="0028097A"/>
    <w:rsid w:val="002809D8"/>
    <w:rsid w:val="00280C6D"/>
    <w:rsid w:val="00280D9F"/>
    <w:rsid w:val="00281166"/>
    <w:rsid w:val="0028148B"/>
    <w:rsid w:val="00281963"/>
    <w:rsid w:val="00281A38"/>
    <w:rsid w:val="00281AAB"/>
    <w:rsid w:val="00281D98"/>
    <w:rsid w:val="00281EE1"/>
    <w:rsid w:val="0028237D"/>
    <w:rsid w:val="00282A08"/>
    <w:rsid w:val="00282AA0"/>
    <w:rsid w:val="00282B37"/>
    <w:rsid w:val="00282CA3"/>
    <w:rsid w:val="00282F3D"/>
    <w:rsid w:val="00282FD4"/>
    <w:rsid w:val="00283317"/>
    <w:rsid w:val="00283416"/>
    <w:rsid w:val="00283AC3"/>
    <w:rsid w:val="00283BB3"/>
    <w:rsid w:val="00283C3E"/>
    <w:rsid w:val="00283D6A"/>
    <w:rsid w:val="00283F71"/>
    <w:rsid w:val="002840B6"/>
    <w:rsid w:val="002842D4"/>
    <w:rsid w:val="00284358"/>
    <w:rsid w:val="0028494E"/>
    <w:rsid w:val="00284AE5"/>
    <w:rsid w:val="00284AF4"/>
    <w:rsid w:val="00284B6E"/>
    <w:rsid w:val="00284DB2"/>
    <w:rsid w:val="00284DF9"/>
    <w:rsid w:val="00284E03"/>
    <w:rsid w:val="00284E18"/>
    <w:rsid w:val="00284E30"/>
    <w:rsid w:val="00284E58"/>
    <w:rsid w:val="0028558D"/>
    <w:rsid w:val="00285790"/>
    <w:rsid w:val="00285A55"/>
    <w:rsid w:val="00285A7B"/>
    <w:rsid w:val="00285D77"/>
    <w:rsid w:val="00285E0B"/>
    <w:rsid w:val="00285E97"/>
    <w:rsid w:val="00285F83"/>
    <w:rsid w:val="00286175"/>
    <w:rsid w:val="0028649A"/>
    <w:rsid w:val="0028662B"/>
    <w:rsid w:val="002867B4"/>
    <w:rsid w:val="002868B7"/>
    <w:rsid w:val="00286B44"/>
    <w:rsid w:val="00286BA9"/>
    <w:rsid w:val="00286BB3"/>
    <w:rsid w:val="00286D1B"/>
    <w:rsid w:val="002870C5"/>
    <w:rsid w:val="002875E4"/>
    <w:rsid w:val="0028774C"/>
    <w:rsid w:val="00287857"/>
    <w:rsid w:val="00287B68"/>
    <w:rsid w:val="00287FF6"/>
    <w:rsid w:val="002901AC"/>
    <w:rsid w:val="002901F3"/>
    <w:rsid w:val="002902FF"/>
    <w:rsid w:val="002904F8"/>
    <w:rsid w:val="0029060C"/>
    <w:rsid w:val="00290909"/>
    <w:rsid w:val="0029096A"/>
    <w:rsid w:val="00290990"/>
    <w:rsid w:val="00290A17"/>
    <w:rsid w:val="00290A4F"/>
    <w:rsid w:val="00290CDE"/>
    <w:rsid w:val="00290E7E"/>
    <w:rsid w:val="00290F41"/>
    <w:rsid w:val="002914F0"/>
    <w:rsid w:val="00291651"/>
    <w:rsid w:val="00291739"/>
    <w:rsid w:val="00291862"/>
    <w:rsid w:val="00291E18"/>
    <w:rsid w:val="00291E78"/>
    <w:rsid w:val="002926E1"/>
    <w:rsid w:val="00292702"/>
    <w:rsid w:val="00292972"/>
    <w:rsid w:val="00293186"/>
    <w:rsid w:val="0029324F"/>
    <w:rsid w:val="0029330B"/>
    <w:rsid w:val="00293437"/>
    <w:rsid w:val="00293524"/>
    <w:rsid w:val="00293AAD"/>
    <w:rsid w:val="00293B40"/>
    <w:rsid w:val="00293DEC"/>
    <w:rsid w:val="00293EE2"/>
    <w:rsid w:val="00293F59"/>
    <w:rsid w:val="00293FC9"/>
    <w:rsid w:val="0029404E"/>
    <w:rsid w:val="002941A5"/>
    <w:rsid w:val="002941A9"/>
    <w:rsid w:val="0029420D"/>
    <w:rsid w:val="00294219"/>
    <w:rsid w:val="0029485B"/>
    <w:rsid w:val="00294B55"/>
    <w:rsid w:val="00294C73"/>
    <w:rsid w:val="00294CD8"/>
    <w:rsid w:val="00295057"/>
    <w:rsid w:val="00295256"/>
    <w:rsid w:val="002955A7"/>
    <w:rsid w:val="0029566E"/>
    <w:rsid w:val="0029578E"/>
    <w:rsid w:val="002959C4"/>
    <w:rsid w:val="00295AD7"/>
    <w:rsid w:val="00295B13"/>
    <w:rsid w:val="00295BCD"/>
    <w:rsid w:val="00295C83"/>
    <w:rsid w:val="00295D76"/>
    <w:rsid w:val="00295EE6"/>
    <w:rsid w:val="002961FE"/>
    <w:rsid w:val="002962DC"/>
    <w:rsid w:val="002969D2"/>
    <w:rsid w:val="00296D46"/>
    <w:rsid w:val="00296E69"/>
    <w:rsid w:val="00297058"/>
    <w:rsid w:val="00297286"/>
    <w:rsid w:val="002972E1"/>
    <w:rsid w:val="0029764F"/>
    <w:rsid w:val="00297708"/>
    <w:rsid w:val="002979A2"/>
    <w:rsid w:val="00297B9D"/>
    <w:rsid w:val="002A0034"/>
    <w:rsid w:val="002A0147"/>
    <w:rsid w:val="002A01C5"/>
    <w:rsid w:val="002A06E2"/>
    <w:rsid w:val="002A07F1"/>
    <w:rsid w:val="002A0846"/>
    <w:rsid w:val="002A08FB"/>
    <w:rsid w:val="002A0BE7"/>
    <w:rsid w:val="002A1160"/>
    <w:rsid w:val="002A13AF"/>
    <w:rsid w:val="002A1C93"/>
    <w:rsid w:val="002A206F"/>
    <w:rsid w:val="002A23F8"/>
    <w:rsid w:val="002A245F"/>
    <w:rsid w:val="002A252D"/>
    <w:rsid w:val="002A2741"/>
    <w:rsid w:val="002A2F4D"/>
    <w:rsid w:val="002A309B"/>
    <w:rsid w:val="002A3477"/>
    <w:rsid w:val="002A3756"/>
    <w:rsid w:val="002A3BD8"/>
    <w:rsid w:val="002A3E0F"/>
    <w:rsid w:val="002A3F54"/>
    <w:rsid w:val="002A41FA"/>
    <w:rsid w:val="002A43BE"/>
    <w:rsid w:val="002A46C5"/>
    <w:rsid w:val="002A477A"/>
    <w:rsid w:val="002A4C62"/>
    <w:rsid w:val="002A505F"/>
    <w:rsid w:val="002A50D5"/>
    <w:rsid w:val="002A51AD"/>
    <w:rsid w:val="002A5256"/>
    <w:rsid w:val="002A53C9"/>
    <w:rsid w:val="002A55DE"/>
    <w:rsid w:val="002A56E4"/>
    <w:rsid w:val="002A582C"/>
    <w:rsid w:val="002A585A"/>
    <w:rsid w:val="002A59F1"/>
    <w:rsid w:val="002A5A2B"/>
    <w:rsid w:val="002A5A6A"/>
    <w:rsid w:val="002A5F46"/>
    <w:rsid w:val="002A5F82"/>
    <w:rsid w:val="002A60A8"/>
    <w:rsid w:val="002A61E5"/>
    <w:rsid w:val="002A623B"/>
    <w:rsid w:val="002A654F"/>
    <w:rsid w:val="002A6574"/>
    <w:rsid w:val="002A66EF"/>
    <w:rsid w:val="002A6C0A"/>
    <w:rsid w:val="002A6E6A"/>
    <w:rsid w:val="002A6E7D"/>
    <w:rsid w:val="002A6EE9"/>
    <w:rsid w:val="002A6EF1"/>
    <w:rsid w:val="002A7181"/>
    <w:rsid w:val="002A7373"/>
    <w:rsid w:val="002A7D14"/>
    <w:rsid w:val="002A7F9E"/>
    <w:rsid w:val="002B004D"/>
    <w:rsid w:val="002B02EE"/>
    <w:rsid w:val="002B0320"/>
    <w:rsid w:val="002B03EF"/>
    <w:rsid w:val="002B07D3"/>
    <w:rsid w:val="002B0806"/>
    <w:rsid w:val="002B091A"/>
    <w:rsid w:val="002B0D00"/>
    <w:rsid w:val="002B0E60"/>
    <w:rsid w:val="002B1046"/>
    <w:rsid w:val="002B13B9"/>
    <w:rsid w:val="002B1750"/>
    <w:rsid w:val="002B1A03"/>
    <w:rsid w:val="002B1BB6"/>
    <w:rsid w:val="002B1C29"/>
    <w:rsid w:val="002B1D4B"/>
    <w:rsid w:val="002B1E2F"/>
    <w:rsid w:val="002B1F45"/>
    <w:rsid w:val="002B204F"/>
    <w:rsid w:val="002B2535"/>
    <w:rsid w:val="002B25D5"/>
    <w:rsid w:val="002B2AB0"/>
    <w:rsid w:val="002B2D38"/>
    <w:rsid w:val="002B2D77"/>
    <w:rsid w:val="002B2F1A"/>
    <w:rsid w:val="002B2F23"/>
    <w:rsid w:val="002B30B9"/>
    <w:rsid w:val="002B3144"/>
    <w:rsid w:val="002B322D"/>
    <w:rsid w:val="002B3350"/>
    <w:rsid w:val="002B33F3"/>
    <w:rsid w:val="002B360A"/>
    <w:rsid w:val="002B36CC"/>
    <w:rsid w:val="002B383D"/>
    <w:rsid w:val="002B3B8C"/>
    <w:rsid w:val="002B3CF3"/>
    <w:rsid w:val="002B3D8B"/>
    <w:rsid w:val="002B4756"/>
    <w:rsid w:val="002B4783"/>
    <w:rsid w:val="002B4A0C"/>
    <w:rsid w:val="002B4A1F"/>
    <w:rsid w:val="002B4A72"/>
    <w:rsid w:val="002B4B7D"/>
    <w:rsid w:val="002B4CFE"/>
    <w:rsid w:val="002B502A"/>
    <w:rsid w:val="002B534E"/>
    <w:rsid w:val="002B55D5"/>
    <w:rsid w:val="002B57EE"/>
    <w:rsid w:val="002B598A"/>
    <w:rsid w:val="002B5DFE"/>
    <w:rsid w:val="002B5E40"/>
    <w:rsid w:val="002B5EBD"/>
    <w:rsid w:val="002B60D2"/>
    <w:rsid w:val="002B6642"/>
    <w:rsid w:val="002B664B"/>
    <w:rsid w:val="002B6C8C"/>
    <w:rsid w:val="002B6E28"/>
    <w:rsid w:val="002B6E71"/>
    <w:rsid w:val="002B71D7"/>
    <w:rsid w:val="002B723B"/>
    <w:rsid w:val="002B73A5"/>
    <w:rsid w:val="002B77A8"/>
    <w:rsid w:val="002B7A12"/>
    <w:rsid w:val="002B7A55"/>
    <w:rsid w:val="002B7C2F"/>
    <w:rsid w:val="002B7D5D"/>
    <w:rsid w:val="002B7E79"/>
    <w:rsid w:val="002C008B"/>
    <w:rsid w:val="002C0645"/>
    <w:rsid w:val="002C0691"/>
    <w:rsid w:val="002C0BA3"/>
    <w:rsid w:val="002C100E"/>
    <w:rsid w:val="002C153C"/>
    <w:rsid w:val="002C18ED"/>
    <w:rsid w:val="002C196E"/>
    <w:rsid w:val="002C1F5A"/>
    <w:rsid w:val="002C1FE7"/>
    <w:rsid w:val="002C21E4"/>
    <w:rsid w:val="002C2225"/>
    <w:rsid w:val="002C22EF"/>
    <w:rsid w:val="002C2803"/>
    <w:rsid w:val="002C28E0"/>
    <w:rsid w:val="002C2B49"/>
    <w:rsid w:val="002C2EC2"/>
    <w:rsid w:val="002C302A"/>
    <w:rsid w:val="002C30DB"/>
    <w:rsid w:val="002C31AA"/>
    <w:rsid w:val="002C3265"/>
    <w:rsid w:val="002C329A"/>
    <w:rsid w:val="002C3535"/>
    <w:rsid w:val="002C36B4"/>
    <w:rsid w:val="002C3E5B"/>
    <w:rsid w:val="002C3EA5"/>
    <w:rsid w:val="002C4236"/>
    <w:rsid w:val="002C4399"/>
    <w:rsid w:val="002C4437"/>
    <w:rsid w:val="002C4477"/>
    <w:rsid w:val="002C4542"/>
    <w:rsid w:val="002C46AF"/>
    <w:rsid w:val="002C46B6"/>
    <w:rsid w:val="002C46FC"/>
    <w:rsid w:val="002C4839"/>
    <w:rsid w:val="002C4887"/>
    <w:rsid w:val="002C4945"/>
    <w:rsid w:val="002C4DE2"/>
    <w:rsid w:val="002C4FF5"/>
    <w:rsid w:val="002C505D"/>
    <w:rsid w:val="002C5161"/>
    <w:rsid w:val="002C51CA"/>
    <w:rsid w:val="002C538D"/>
    <w:rsid w:val="002C53A0"/>
    <w:rsid w:val="002C549B"/>
    <w:rsid w:val="002C5513"/>
    <w:rsid w:val="002C5CC8"/>
    <w:rsid w:val="002C5CF3"/>
    <w:rsid w:val="002C5FAB"/>
    <w:rsid w:val="002C5FEF"/>
    <w:rsid w:val="002C6330"/>
    <w:rsid w:val="002C638D"/>
    <w:rsid w:val="002C673F"/>
    <w:rsid w:val="002C684A"/>
    <w:rsid w:val="002C692B"/>
    <w:rsid w:val="002C6C41"/>
    <w:rsid w:val="002C6EB3"/>
    <w:rsid w:val="002C6F12"/>
    <w:rsid w:val="002C7235"/>
    <w:rsid w:val="002C72EF"/>
    <w:rsid w:val="002C7967"/>
    <w:rsid w:val="002C7A2A"/>
    <w:rsid w:val="002C7A7D"/>
    <w:rsid w:val="002C7ACF"/>
    <w:rsid w:val="002C7CF9"/>
    <w:rsid w:val="002C7F7F"/>
    <w:rsid w:val="002D0027"/>
    <w:rsid w:val="002D0146"/>
    <w:rsid w:val="002D01F4"/>
    <w:rsid w:val="002D040D"/>
    <w:rsid w:val="002D043A"/>
    <w:rsid w:val="002D07EC"/>
    <w:rsid w:val="002D09B4"/>
    <w:rsid w:val="002D0B17"/>
    <w:rsid w:val="002D0ECE"/>
    <w:rsid w:val="002D1047"/>
    <w:rsid w:val="002D1116"/>
    <w:rsid w:val="002D11A5"/>
    <w:rsid w:val="002D1739"/>
    <w:rsid w:val="002D176B"/>
    <w:rsid w:val="002D17CC"/>
    <w:rsid w:val="002D17F8"/>
    <w:rsid w:val="002D1917"/>
    <w:rsid w:val="002D1968"/>
    <w:rsid w:val="002D1A9D"/>
    <w:rsid w:val="002D1DBB"/>
    <w:rsid w:val="002D1F18"/>
    <w:rsid w:val="002D1F4F"/>
    <w:rsid w:val="002D20EC"/>
    <w:rsid w:val="002D2296"/>
    <w:rsid w:val="002D2424"/>
    <w:rsid w:val="002D2509"/>
    <w:rsid w:val="002D286C"/>
    <w:rsid w:val="002D2FC9"/>
    <w:rsid w:val="002D33CF"/>
    <w:rsid w:val="002D3482"/>
    <w:rsid w:val="002D35C0"/>
    <w:rsid w:val="002D378F"/>
    <w:rsid w:val="002D39E5"/>
    <w:rsid w:val="002D3A51"/>
    <w:rsid w:val="002D3AC8"/>
    <w:rsid w:val="002D3ACE"/>
    <w:rsid w:val="002D3B78"/>
    <w:rsid w:val="002D3D3C"/>
    <w:rsid w:val="002D3DCE"/>
    <w:rsid w:val="002D3F37"/>
    <w:rsid w:val="002D3FD0"/>
    <w:rsid w:val="002D4148"/>
    <w:rsid w:val="002D4199"/>
    <w:rsid w:val="002D4373"/>
    <w:rsid w:val="002D45B0"/>
    <w:rsid w:val="002D464D"/>
    <w:rsid w:val="002D47A5"/>
    <w:rsid w:val="002D482A"/>
    <w:rsid w:val="002D4B9B"/>
    <w:rsid w:val="002D4CE1"/>
    <w:rsid w:val="002D4D91"/>
    <w:rsid w:val="002D4F4C"/>
    <w:rsid w:val="002D5AE6"/>
    <w:rsid w:val="002D5C9F"/>
    <w:rsid w:val="002D5CC8"/>
    <w:rsid w:val="002D5CE7"/>
    <w:rsid w:val="002D5E85"/>
    <w:rsid w:val="002D621F"/>
    <w:rsid w:val="002D6732"/>
    <w:rsid w:val="002D6A5F"/>
    <w:rsid w:val="002D6E68"/>
    <w:rsid w:val="002D6EB1"/>
    <w:rsid w:val="002D6F0B"/>
    <w:rsid w:val="002D6FEC"/>
    <w:rsid w:val="002D768E"/>
    <w:rsid w:val="002D79E9"/>
    <w:rsid w:val="002D7EA8"/>
    <w:rsid w:val="002E053B"/>
    <w:rsid w:val="002E05D3"/>
    <w:rsid w:val="002E060C"/>
    <w:rsid w:val="002E068F"/>
    <w:rsid w:val="002E0727"/>
    <w:rsid w:val="002E0983"/>
    <w:rsid w:val="002E0DA3"/>
    <w:rsid w:val="002E0E8B"/>
    <w:rsid w:val="002E0ED5"/>
    <w:rsid w:val="002E0FD2"/>
    <w:rsid w:val="002E11D2"/>
    <w:rsid w:val="002E181E"/>
    <w:rsid w:val="002E1D36"/>
    <w:rsid w:val="002E1D7F"/>
    <w:rsid w:val="002E1E18"/>
    <w:rsid w:val="002E1EA0"/>
    <w:rsid w:val="002E22B7"/>
    <w:rsid w:val="002E2465"/>
    <w:rsid w:val="002E2882"/>
    <w:rsid w:val="002E299C"/>
    <w:rsid w:val="002E29E7"/>
    <w:rsid w:val="002E2B14"/>
    <w:rsid w:val="002E3245"/>
    <w:rsid w:val="002E351C"/>
    <w:rsid w:val="002E38C9"/>
    <w:rsid w:val="002E3986"/>
    <w:rsid w:val="002E3AB3"/>
    <w:rsid w:val="002E3B7A"/>
    <w:rsid w:val="002E3C48"/>
    <w:rsid w:val="002E4108"/>
    <w:rsid w:val="002E42BF"/>
    <w:rsid w:val="002E439E"/>
    <w:rsid w:val="002E44C5"/>
    <w:rsid w:val="002E45EB"/>
    <w:rsid w:val="002E4659"/>
    <w:rsid w:val="002E48F2"/>
    <w:rsid w:val="002E494E"/>
    <w:rsid w:val="002E49EC"/>
    <w:rsid w:val="002E4A1F"/>
    <w:rsid w:val="002E4A56"/>
    <w:rsid w:val="002E4AF9"/>
    <w:rsid w:val="002E4BF3"/>
    <w:rsid w:val="002E4EDD"/>
    <w:rsid w:val="002E4FE3"/>
    <w:rsid w:val="002E5678"/>
    <w:rsid w:val="002E568F"/>
    <w:rsid w:val="002E56F5"/>
    <w:rsid w:val="002E5A3F"/>
    <w:rsid w:val="002E5ADD"/>
    <w:rsid w:val="002E5FDF"/>
    <w:rsid w:val="002E61E5"/>
    <w:rsid w:val="002E6779"/>
    <w:rsid w:val="002E680B"/>
    <w:rsid w:val="002E6BDB"/>
    <w:rsid w:val="002E6CD1"/>
    <w:rsid w:val="002E6CFE"/>
    <w:rsid w:val="002E7045"/>
    <w:rsid w:val="002E70DF"/>
    <w:rsid w:val="002E71E2"/>
    <w:rsid w:val="002E723A"/>
    <w:rsid w:val="002E74AF"/>
    <w:rsid w:val="002E7B4E"/>
    <w:rsid w:val="002E7C32"/>
    <w:rsid w:val="002F0085"/>
    <w:rsid w:val="002F00F5"/>
    <w:rsid w:val="002F01B5"/>
    <w:rsid w:val="002F03AB"/>
    <w:rsid w:val="002F0425"/>
    <w:rsid w:val="002F04CC"/>
    <w:rsid w:val="002F04FF"/>
    <w:rsid w:val="002F06D6"/>
    <w:rsid w:val="002F07E6"/>
    <w:rsid w:val="002F0836"/>
    <w:rsid w:val="002F0B08"/>
    <w:rsid w:val="002F0E30"/>
    <w:rsid w:val="002F1044"/>
    <w:rsid w:val="002F1046"/>
    <w:rsid w:val="002F10FA"/>
    <w:rsid w:val="002F10FC"/>
    <w:rsid w:val="002F110A"/>
    <w:rsid w:val="002F13EB"/>
    <w:rsid w:val="002F1412"/>
    <w:rsid w:val="002F14A1"/>
    <w:rsid w:val="002F1571"/>
    <w:rsid w:val="002F16CA"/>
    <w:rsid w:val="002F16DF"/>
    <w:rsid w:val="002F1CFF"/>
    <w:rsid w:val="002F1DF0"/>
    <w:rsid w:val="002F1F76"/>
    <w:rsid w:val="002F2166"/>
    <w:rsid w:val="002F240E"/>
    <w:rsid w:val="002F242B"/>
    <w:rsid w:val="002F24E4"/>
    <w:rsid w:val="002F25A0"/>
    <w:rsid w:val="002F2694"/>
    <w:rsid w:val="002F28E6"/>
    <w:rsid w:val="002F2BB1"/>
    <w:rsid w:val="002F2C46"/>
    <w:rsid w:val="002F2E26"/>
    <w:rsid w:val="002F2F48"/>
    <w:rsid w:val="002F3189"/>
    <w:rsid w:val="002F318F"/>
    <w:rsid w:val="002F345A"/>
    <w:rsid w:val="002F34E1"/>
    <w:rsid w:val="002F3666"/>
    <w:rsid w:val="002F375E"/>
    <w:rsid w:val="002F3999"/>
    <w:rsid w:val="002F3BDC"/>
    <w:rsid w:val="002F3CBA"/>
    <w:rsid w:val="002F3CE8"/>
    <w:rsid w:val="002F3FBC"/>
    <w:rsid w:val="002F4079"/>
    <w:rsid w:val="002F41E5"/>
    <w:rsid w:val="002F435B"/>
    <w:rsid w:val="002F46E3"/>
    <w:rsid w:val="002F4893"/>
    <w:rsid w:val="002F48DD"/>
    <w:rsid w:val="002F533B"/>
    <w:rsid w:val="002F5800"/>
    <w:rsid w:val="002F5A27"/>
    <w:rsid w:val="002F6092"/>
    <w:rsid w:val="002F6241"/>
    <w:rsid w:val="002F62E4"/>
    <w:rsid w:val="002F6434"/>
    <w:rsid w:val="002F6526"/>
    <w:rsid w:val="002F6579"/>
    <w:rsid w:val="002F6597"/>
    <w:rsid w:val="002F681A"/>
    <w:rsid w:val="002F6AEA"/>
    <w:rsid w:val="002F6B5E"/>
    <w:rsid w:val="002F6E20"/>
    <w:rsid w:val="002F7145"/>
    <w:rsid w:val="002F71EE"/>
    <w:rsid w:val="002F726E"/>
    <w:rsid w:val="002F732D"/>
    <w:rsid w:val="002F7355"/>
    <w:rsid w:val="002F75D3"/>
    <w:rsid w:val="002F76A7"/>
    <w:rsid w:val="002F78E0"/>
    <w:rsid w:val="002F790C"/>
    <w:rsid w:val="002F7C5F"/>
    <w:rsid w:val="003004D2"/>
    <w:rsid w:val="003008CA"/>
    <w:rsid w:val="0030099C"/>
    <w:rsid w:val="003009C3"/>
    <w:rsid w:val="00300ADE"/>
    <w:rsid w:val="00300BA8"/>
    <w:rsid w:val="00300BFE"/>
    <w:rsid w:val="00301029"/>
    <w:rsid w:val="0030102A"/>
    <w:rsid w:val="00301036"/>
    <w:rsid w:val="00301103"/>
    <w:rsid w:val="00301330"/>
    <w:rsid w:val="00301363"/>
    <w:rsid w:val="0030145B"/>
    <w:rsid w:val="00301460"/>
    <w:rsid w:val="003017EA"/>
    <w:rsid w:val="00301874"/>
    <w:rsid w:val="0030187B"/>
    <w:rsid w:val="003018D9"/>
    <w:rsid w:val="00301A1A"/>
    <w:rsid w:val="00301E0A"/>
    <w:rsid w:val="00302298"/>
    <w:rsid w:val="0030238D"/>
    <w:rsid w:val="003027AD"/>
    <w:rsid w:val="00302BF1"/>
    <w:rsid w:val="00302D7A"/>
    <w:rsid w:val="00302DEA"/>
    <w:rsid w:val="00303186"/>
    <w:rsid w:val="003033DD"/>
    <w:rsid w:val="0030341D"/>
    <w:rsid w:val="00303C39"/>
    <w:rsid w:val="00303C7B"/>
    <w:rsid w:val="00303DB3"/>
    <w:rsid w:val="00303F67"/>
    <w:rsid w:val="003041E6"/>
    <w:rsid w:val="0030469E"/>
    <w:rsid w:val="003046D9"/>
    <w:rsid w:val="00304960"/>
    <w:rsid w:val="003049DD"/>
    <w:rsid w:val="00304AE0"/>
    <w:rsid w:val="00304AF3"/>
    <w:rsid w:val="00304B21"/>
    <w:rsid w:val="00304F42"/>
    <w:rsid w:val="003050F4"/>
    <w:rsid w:val="0030548F"/>
    <w:rsid w:val="003054C8"/>
    <w:rsid w:val="0030550D"/>
    <w:rsid w:val="00305689"/>
    <w:rsid w:val="003057A5"/>
    <w:rsid w:val="003057A8"/>
    <w:rsid w:val="00305897"/>
    <w:rsid w:val="00305B57"/>
    <w:rsid w:val="00305BA6"/>
    <w:rsid w:val="00305EDE"/>
    <w:rsid w:val="0030602E"/>
    <w:rsid w:val="003061A2"/>
    <w:rsid w:val="003062B9"/>
    <w:rsid w:val="003063C8"/>
    <w:rsid w:val="00306539"/>
    <w:rsid w:val="0030653D"/>
    <w:rsid w:val="00306574"/>
    <w:rsid w:val="003065C1"/>
    <w:rsid w:val="00306740"/>
    <w:rsid w:val="00306780"/>
    <w:rsid w:val="003067CE"/>
    <w:rsid w:val="00306870"/>
    <w:rsid w:val="00306AFF"/>
    <w:rsid w:val="00306B23"/>
    <w:rsid w:val="00306D6C"/>
    <w:rsid w:val="0030757E"/>
    <w:rsid w:val="0030789E"/>
    <w:rsid w:val="003078BE"/>
    <w:rsid w:val="00307984"/>
    <w:rsid w:val="003079E0"/>
    <w:rsid w:val="00307AA9"/>
    <w:rsid w:val="00310383"/>
    <w:rsid w:val="003103F9"/>
    <w:rsid w:val="00310A56"/>
    <w:rsid w:val="00310BDB"/>
    <w:rsid w:val="00310C6E"/>
    <w:rsid w:val="00310DAD"/>
    <w:rsid w:val="00310DE8"/>
    <w:rsid w:val="0031107E"/>
    <w:rsid w:val="00311094"/>
    <w:rsid w:val="003110E7"/>
    <w:rsid w:val="00311260"/>
    <w:rsid w:val="0031135A"/>
    <w:rsid w:val="003113B8"/>
    <w:rsid w:val="0031151A"/>
    <w:rsid w:val="003115C4"/>
    <w:rsid w:val="003116EA"/>
    <w:rsid w:val="0031176A"/>
    <w:rsid w:val="0031176B"/>
    <w:rsid w:val="003119DB"/>
    <w:rsid w:val="003119FE"/>
    <w:rsid w:val="00311A98"/>
    <w:rsid w:val="00311B03"/>
    <w:rsid w:val="00311B74"/>
    <w:rsid w:val="0031224B"/>
    <w:rsid w:val="003122FE"/>
    <w:rsid w:val="0031230E"/>
    <w:rsid w:val="003129B0"/>
    <w:rsid w:val="003129E3"/>
    <w:rsid w:val="00313005"/>
    <w:rsid w:val="003133DB"/>
    <w:rsid w:val="0031350E"/>
    <w:rsid w:val="0031365D"/>
    <w:rsid w:val="0031395C"/>
    <w:rsid w:val="00313ADB"/>
    <w:rsid w:val="00313B4B"/>
    <w:rsid w:val="00313B74"/>
    <w:rsid w:val="00313C2B"/>
    <w:rsid w:val="00313DA6"/>
    <w:rsid w:val="00313E53"/>
    <w:rsid w:val="00314028"/>
    <w:rsid w:val="003140C3"/>
    <w:rsid w:val="0031422D"/>
    <w:rsid w:val="003142B0"/>
    <w:rsid w:val="0031437E"/>
    <w:rsid w:val="00314454"/>
    <w:rsid w:val="00314565"/>
    <w:rsid w:val="003145A4"/>
    <w:rsid w:val="003147EE"/>
    <w:rsid w:val="003148AA"/>
    <w:rsid w:val="003149E5"/>
    <w:rsid w:val="00314B52"/>
    <w:rsid w:val="00314C55"/>
    <w:rsid w:val="00314CF9"/>
    <w:rsid w:val="00314D6D"/>
    <w:rsid w:val="00314DC3"/>
    <w:rsid w:val="00314E6E"/>
    <w:rsid w:val="00315213"/>
    <w:rsid w:val="003152CC"/>
    <w:rsid w:val="00315BB5"/>
    <w:rsid w:val="00315DAC"/>
    <w:rsid w:val="00315E33"/>
    <w:rsid w:val="00315E74"/>
    <w:rsid w:val="00315ED1"/>
    <w:rsid w:val="00315EF1"/>
    <w:rsid w:val="00315FE6"/>
    <w:rsid w:val="0031610F"/>
    <w:rsid w:val="003161BA"/>
    <w:rsid w:val="00316345"/>
    <w:rsid w:val="00316358"/>
    <w:rsid w:val="00316706"/>
    <w:rsid w:val="00316BBF"/>
    <w:rsid w:val="00316C89"/>
    <w:rsid w:val="00316CFE"/>
    <w:rsid w:val="00316E92"/>
    <w:rsid w:val="00316F39"/>
    <w:rsid w:val="003170BE"/>
    <w:rsid w:val="0031718D"/>
    <w:rsid w:val="003172A7"/>
    <w:rsid w:val="003174A8"/>
    <w:rsid w:val="003175BE"/>
    <w:rsid w:val="003177BF"/>
    <w:rsid w:val="0031784D"/>
    <w:rsid w:val="00317A72"/>
    <w:rsid w:val="00317A99"/>
    <w:rsid w:val="00317D1F"/>
    <w:rsid w:val="00317EEB"/>
    <w:rsid w:val="00317F45"/>
    <w:rsid w:val="003201D9"/>
    <w:rsid w:val="003201EB"/>
    <w:rsid w:val="00320280"/>
    <w:rsid w:val="0032032F"/>
    <w:rsid w:val="00320511"/>
    <w:rsid w:val="00320533"/>
    <w:rsid w:val="003206E2"/>
    <w:rsid w:val="0032097C"/>
    <w:rsid w:val="00320C98"/>
    <w:rsid w:val="00320E3D"/>
    <w:rsid w:val="00320F47"/>
    <w:rsid w:val="0032102B"/>
    <w:rsid w:val="0032132A"/>
    <w:rsid w:val="003216D9"/>
    <w:rsid w:val="0032171C"/>
    <w:rsid w:val="003217A1"/>
    <w:rsid w:val="0032188F"/>
    <w:rsid w:val="00321A2D"/>
    <w:rsid w:val="00321A35"/>
    <w:rsid w:val="00321BFB"/>
    <w:rsid w:val="00321CF9"/>
    <w:rsid w:val="00321DEB"/>
    <w:rsid w:val="00321EB3"/>
    <w:rsid w:val="003227A0"/>
    <w:rsid w:val="00322FEC"/>
    <w:rsid w:val="00323193"/>
    <w:rsid w:val="003233D9"/>
    <w:rsid w:val="00323637"/>
    <w:rsid w:val="003236AA"/>
    <w:rsid w:val="003238DE"/>
    <w:rsid w:val="0032396B"/>
    <w:rsid w:val="00323A8A"/>
    <w:rsid w:val="00323DCB"/>
    <w:rsid w:val="00323F8B"/>
    <w:rsid w:val="003240E8"/>
    <w:rsid w:val="003241AA"/>
    <w:rsid w:val="00324254"/>
    <w:rsid w:val="0032489B"/>
    <w:rsid w:val="003248DA"/>
    <w:rsid w:val="003249A1"/>
    <w:rsid w:val="00324A53"/>
    <w:rsid w:val="00324B1D"/>
    <w:rsid w:val="00324F45"/>
    <w:rsid w:val="003250E8"/>
    <w:rsid w:val="003251A1"/>
    <w:rsid w:val="003253F2"/>
    <w:rsid w:val="0032544E"/>
    <w:rsid w:val="003258D6"/>
    <w:rsid w:val="00325961"/>
    <w:rsid w:val="00325AB8"/>
    <w:rsid w:val="00325B67"/>
    <w:rsid w:val="00325B9F"/>
    <w:rsid w:val="00325DA0"/>
    <w:rsid w:val="00326013"/>
    <w:rsid w:val="00326053"/>
    <w:rsid w:val="00326236"/>
    <w:rsid w:val="00326304"/>
    <w:rsid w:val="0032686A"/>
    <w:rsid w:val="003268B1"/>
    <w:rsid w:val="00326C45"/>
    <w:rsid w:val="00326D10"/>
    <w:rsid w:val="00326DEE"/>
    <w:rsid w:val="00326E4A"/>
    <w:rsid w:val="00326E53"/>
    <w:rsid w:val="003272EE"/>
    <w:rsid w:val="00327326"/>
    <w:rsid w:val="00327380"/>
    <w:rsid w:val="00327496"/>
    <w:rsid w:val="00327722"/>
    <w:rsid w:val="003277E9"/>
    <w:rsid w:val="00327CB8"/>
    <w:rsid w:val="00330031"/>
    <w:rsid w:val="003302FE"/>
    <w:rsid w:val="00330660"/>
    <w:rsid w:val="003307CF"/>
    <w:rsid w:val="003309B3"/>
    <w:rsid w:val="00330B7C"/>
    <w:rsid w:val="00330BC7"/>
    <w:rsid w:val="00330D2B"/>
    <w:rsid w:val="00330EC0"/>
    <w:rsid w:val="00331053"/>
    <w:rsid w:val="003311D8"/>
    <w:rsid w:val="0033120F"/>
    <w:rsid w:val="003313BB"/>
    <w:rsid w:val="003313CB"/>
    <w:rsid w:val="0033151A"/>
    <w:rsid w:val="003315EC"/>
    <w:rsid w:val="003318DE"/>
    <w:rsid w:val="003319D4"/>
    <w:rsid w:val="00331E91"/>
    <w:rsid w:val="00331FDA"/>
    <w:rsid w:val="003320E9"/>
    <w:rsid w:val="003321FA"/>
    <w:rsid w:val="00332523"/>
    <w:rsid w:val="003325BA"/>
    <w:rsid w:val="00332617"/>
    <w:rsid w:val="003327A2"/>
    <w:rsid w:val="0033281D"/>
    <w:rsid w:val="00332A20"/>
    <w:rsid w:val="00332AF4"/>
    <w:rsid w:val="00332B69"/>
    <w:rsid w:val="00332D52"/>
    <w:rsid w:val="0033344D"/>
    <w:rsid w:val="0033368B"/>
    <w:rsid w:val="00333A33"/>
    <w:rsid w:val="00333BF7"/>
    <w:rsid w:val="00333CA5"/>
    <w:rsid w:val="00333D30"/>
    <w:rsid w:val="00334562"/>
    <w:rsid w:val="003348CC"/>
    <w:rsid w:val="00334975"/>
    <w:rsid w:val="00334AC9"/>
    <w:rsid w:val="00334D80"/>
    <w:rsid w:val="00334DFF"/>
    <w:rsid w:val="00334E91"/>
    <w:rsid w:val="00334EAA"/>
    <w:rsid w:val="00334F96"/>
    <w:rsid w:val="0033501C"/>
    <w:rsid w:val="0033521A"/>
    <w:rsid w:val="00335367"/>
    <w:rsid w:val="00335578"/>
    <w:rsid w:val="00335A04"/>
    <w:rsid w:val="00335AE1"/>
    <w:rsid w:val="00335BE3"/>
    <w:rsid w:val="00335FDB"/>
    <w:rsid w:val="0033629C"/>
    <w:rsid w:val="003362B6"/>
    <w:rsid w:val="003364D5"/>
    <w:rsid w:val="0033651E"/>
    <w:rsid w:val="00336606"/>
    <w:rsid w:val="00336710"/>
    <w:rsid w:val="003367D9"/>
    <w:rsid w:val="00336953"/>
    <w:rsid w:val="0033695D"/>
    <w:rsid w:val="00336BF3"/>
    <w:rsid w:val="00336CF0"/>
    <w:rsid w:val="00336D49"/>
    <w:rsid w:val="00336EA0"/>
    <w:rsid w:val="003372FE"/>
    <w:rsid w:val="003373D4"/>
    <w:rsid w:val="003373F2"/>
    <w:rsid w:val="00337620"/>
    <w:rsid w:val="00337664"/>
    <w:rsid w:val="0033777B"/>
    <w:rsid w:val="003377AA"/>
    <w:rsid w:val="0033783D"/>
    <w:rsid w:val="00337BD9"/>
    <w:rsid w:val="0034001D"/>
    <w:rsid w:val="003400E1"/>
    <w:rsid w:val="00340498"/>
    <w:rsid w:val="003404E3"/>
    <w:rsid w:val="00340836"/>
    <w:rsid w:val="003408A3"/>
    <w:rsid w:val="00340902"/>
    <w:rsid w:val="00340D47"/>
    <w:rsid w:val="00340D51"/>
    <w:rsid w:val="00340FF9"/>
    <w:rsid w:val="00340FFA"/>
    <w:rsid w:val="003411E0"/>
    <w:rsid w:val="003414B2"/>
    <w:rsid w:val="00341569"/>
    <w:rsid w:val="00341799"/>
    <w:rsid w:val="0034181B"/>
    <w:rsid w:val="00341926"/>
    <w:rsid w:val="00341998"/>
    <w:rsid w:val="00341B63"/>
    <w:rsid w:val="00341B73"/>
    <w:rsid w:val="00341DAE"/>
    <w:rsid w:val="00341EC9"/>
    <w:rsid w:val="00341F87"/>
    <w:rsid w:val="00342338"/>
    <w:rsid w:val="00342339"/>
    <w:rsid w:val="003423B0"/>
    <w:rsid w:val="003423B6"/>
    <w:rsid w:val="003424D5"/>
    <w:rsid w:val="00342583"/>
    <w:rsid w:val="00342715"/>
    <w:rsid w:val="003427F9"/>
    <w:rsid w:val="0034291C"/>
    <w:rsid w:val="00342B79"/>
    <w:rsid w:val="00342D6D"/>
    <w:rsid w:val="00342EDB"/>
    <w:rsid w:val="00342F96"/>
    <w:rsid w:val="00342FC7"/>
    <w:rsid w:val="00342FDF"/>
    <w:rsid w:val="003432CE"/>
    <w:rsid w:val="00343506"/>
    <w:rsid w:val="00343524"/>
    <w:rsid w:val="003436DD"/>
    <w:rsid w:val="003436E8"/>
    <w:rsid w:val="003439A5"/>
    <w:rsid w:val="003439E6"/>
    <w:rsid w:val="00343ADA"/>
    <w:rsid w:val="00344000"/>
    <w:rsid w:val="003442AE"/>
    <w:rsid w:val="0034441C"/>
    <w:rsid w:val="00344512"/>
    <w:rsid w:val="00344C65"/>
    <w:rsid w:val="00344E09"/>
    <w:rsid w:val="003452D0"/>
    <w:rsid w:val="003452FC"/>
    <w:rsid w:val="003454BC"/>
    <w:rsid w:val="0034554A"/>
    <w:rsid w:val="00345637"/>
    <w:rsid w:val="00345985"/>
    <w:rsid w:val="00345EBB"/>
    <w:rsid w:val="003462B7"/>
    <w:rsid w:val="00346800"/>
    <w:rsid w:val="00346860"/>
    <w:rsid w:val="00346942"/>
    <w:rsid w:val="00346EEC"/>
    <w:rsid w:val="00346F0E"/>
    <w:rsid w:val="00346F36"/>
    <w:rsid w:val="00346F73"/>
    <w:rsid w:val="003470E5"/>
    <w:rsid w:val="0034730B"/>
    <w:rsid w:val="003475B3"/>
    <w:rsid w:val="003475F2"/>
    <w:rsid w:val="003477D9"/>
    <w:rsid w:val="00347807"/>
    <w:rsid w:val="00347864"/>
    <w:rsid w:val="00347A4C"/>
    <w:rsid w:val="00347B8D"/>
    <w:rsid w:val="00347E24"/>
    <w:rsid w:val="00350007"/>
    <w:rsid w:val="00350303"/>
    <w:rsid w:val="00350397"/>
    <w:rsid w:val="003505AF"/>
    <w:rsid w:val="00350750"/>
    <w:rsid w:val="0035079B"/>
    <w:rsid w:val="00350973"/>
    <w:rsid w:val="00350C18"/>
    <w:rsid w:val="00350E74"/>
    <w:rsid w:val="003512B5"/>
    <w:rsid w:val="00351309"/>
    <w:rsid w:val="00351436"/>
    <w:rsid w:val="00351A1C"/>
    <w:rsid w:val="00351A37"/>
    <w:rsid w:val="00351A69"/>
    <w:rsid w:val="00351B3F"/>
    <w:rsid w:val="00351B5D"/>
    <w:rsid w:val="00351D5A"/>
    <w:rsid w:val="00351DE4"/>
    <w:rsid w:val="003520D0"/>
    <w:rsid w:val="00352484"/>
    <w:rsid w:val="003524A8"/>
    <w:rsid w:val="00352DF0"/>
    <w:rsid w:val="00352E6B"/>
    <w:rsid w:val="00352E99"/>
    <w:rsid w:val="00352FB9"/>
    <w:rsid w:val="003530A1"/>
    <w:rsid w:val="00353319"/>
    <w:rsid w:val="0035339F"/>
    <w:rsid w:val="003536AE"/>
    <w:rsid w:val="00353772"/>
    <w:rsid w:val="0035377E"/>
    <w:rsid w:val="003538A2"/>
    <w:rsid w:val="00353D40"/>
    <w:rsid w:val="00354342"/>
    <w:rsid w:val="00354472"/>
    <w:rsid w:val="00354672"/>
    <w:rsid w:val="003546BE"/>
    <w:rsid w:val="00354708"/>
    <w:rsid w:val="0035470B"/>
    <w:rsid w:val="0035486C"/>
    <w:rsid w:val="00354B6A"/>
    <w:rsid w:val="00354C3B"/>
    <w:rsid w:val="00354CD7"/>
    <w:rsid w:val="00354D58"/>
    <w:rsid w:val="00354F87"/>
    <w:rsid w:val="00354FCD"/>
    <w:rsid w:val="003550E2"/>
    <w:rsid w:val="0035535C"/>
    <w:rsid w:val="00355436"/>
    <w:rsid w:val="00355AFF"/>
    <w:rsid w:val="00355DF1"/>
    <w:rsid w:val="00355DF2"/>
    <w:rsid w:val="00355EB6"/>
    <w:rsid w:val="0035612A"/>
    <w:rsid w:val="00356282"/>
    <w:rsid w:val="00356489"/>
    <w:rsid w:val="0035677E"/>
    <w:rsid w:val="00356864"/>
    <w:rsid w:val="00356A9E"/>
    <w:rsid w:val="00356ACC"/>
    <w:rsid w:val="00356B65"/>
    <w:rsid w:val="00356CBB"/>
    <w:rsid w:val="00356FE5"/>
    <w:rsid w:val="0035707B"/>
    <w:rsid w:val="003570FF"/>
    <w:rsid w:val="003574F9"/>
    <w:rsid w:val="00357698"/>
    <w:rsid w:val="0035790B"/>
    <w:rsid w:val="00357920"/>
    <w:rsid w:val="003579FE"/>
    <w:rsid w:val="00357B63"/>
    <w:rsid w:val="00357DF5"/>
    <w:rsid w:val="00357F4F"/>
    <w:rsid w:val="00360168"/>
    <w:rsid w:val="003605BD"/>
    <w:rsid w:val="0036061C"/>
    <w:rsid w:val="00360B57"/>
    <w:rsid w:val="00360BE0"/>
    <w:rsid w:val="00360C3A"/>
    <w:rsid w:val="00360CE1"/>
    <w:rsid w:val="00360D39"/>
    <w:rsid w:val="00360F1F"/>
    <w:rsid w:val="00361358"/>
    <w:rsid w:val="003613F4"/>
    <w:rsid w:val="00361664"/>
    <w:rsid w:val="003618B8"/>
    <w:rsid w:val="0036191F"/>
    <w:rsid w:val="00361AA8"/>
    <w:rsid w:val="00361BED"/>
    <w:rsid w:val="003625A4"/>
    <w:rsid w:val="003626CA"/>
    <w:rsid w:val="00362767"/>
    <w:rsid w:val="00362CCE"/>
    <w:rsid w:val="00362F54"/>
    <w:rsid w:val="00362F8A"/>
    <w:rsid w:val="00363107"/>
    <w:rsid w:val="003631D9"/>
    <w:rsid w:val="003635D9"/>
    <w:rsid w:val="0036360E"/>
    <w:rsid w:val="00363740"/>
    <w:rsid w:val="00363C2E"/>
    <w:rsid w:val="00363C93"/>
    <w:rsid w:val="00363E21"/>
    <w:rsid w:val="00363F9E"/>
    <w:rsid w:val="0036419A"/>
    <w:rsid w:val="00364217"/>
    <w:rsid w:val="00364252"/>
    <w:rsid w:val="00364584"/>
    <w:rsid w:val="003647BF"/>
    <w:rsid w:val="003647DB"/>
    <w:rsid w:val="003648D1"/>
    <w:rsid w:val="0036498E"/>
    <w:rsid w:val="00364A76"/>
    <w:rsid w:val="00364B3B"/>
    <w:rsid w:val="00364BCB"/>
    <w:rsid w:val="00364DE1"/>
    <w:rsid w:val="00364DEA"/>
    <w:rsid w:val="00365014"/>
    <w:rsid w:val="0036519D"/>
    <w:rsid w:val="003651F0"/>
    <w:rsid w:val="00365442"/>
    <w:rsid w:val="00365575"/>
    <w:rsid w:val="00365964"/>
    <w:rsid w:val="00365A8D"/>
    <w:rsid w:val="00365E2C"/>
    <w:rsid w:val="00366055"/>
    <w:rsid w:val="00366097"/>
    <w:rsid w:val="0036634E"/>
    <w:rsid w:val="003663FA"/>
    <w:rsid w:val="0036654B"/>
    <w:rsid w:val="00366559"/>
    <w:rsid w:val="00366718"/>
    <w:rsid w:val="00366A1D"/>
    <w:rsid w:val="00366C25"/>
    <w:rsid w:val="00366DA1"/>
    <w:rsid w:val="00366E58"/>
    <w:rsid w:val="00366EC0"/>
    <w:rsid w:val="00367011"/>
    <w:rsid w:val="00367097"/>
    <w:rsid w:val="0036715C"/>
    <w:rsid w:val="003671E0"/>
    <w:rsid w:val="0036739B"/>
    <w:rsid w:val="0036752B"/>
    <w:rsid w:val="0036759B"/>
    <w:rsid w:val="00367DB1"/>
    <w:rsid w:val="00370121"/>
    <w:rsid w:val="003701D4"/>
    <w:rsid w:val="00370368"/>
    <w:rsid w:val="003705A2"/>
    <w:rsid w:val="003705F3"/>
    <w:rsid w:val="0037061E"/>
    <w:rsid w:val="003709EE"/>
    <w:rsid w:val="00370AA9"/>
    <w:rsid w:val="00370B32"/>
    <w:rsid w:val="003710D6"/>
    <w:rsid w:val="00371498"/>
    <w:rsid w:val="003715F7"/>
    <w:rsid w:val="00371637"/>
    <w:rsid w:val="00371874"/>
    <w:rsid w:val="00371A45"/>
    <w:rsid w:val="00371B86"/>
    <w:rsid w:val="00371BA1"/>
    <w:rsid w:val="00371BE5"/>
    <w:rsid w:val="00371C32"/>
    <w:rsid w:val="00372193"/>
    <w:rsid w:val="00372308"/>
    <w:rsid w:val="003723C4"/>
    <w:rsid w:val="0037255D"/>
    <w:rsid w:val="00372725"/>
    <w:rsid w:val="00372A65"/>
    <w:rsid w:val="00372AC4"/>
    <w:rsid w:val="00372C51"/>
    <w:rsid w:val="00372ED0"/>
    <w:rsid w:val="00373043"/>
    <w:rsid w:val="003733E3"/>
    <w:rsid w:val="003739F5"/>
    <w:rsid w:val="00373BE5"/>
    <w:rsid w:val="00373C57"/>
    <w:rsid w:val="00373F8C"/>
    <w:rsid w:val="0037400E"/>
    <w:rsid w:val="00374459"/>
    <w:rsid w:val="003745E3"/>
    <w:rsid w:val="00374789"/>
    <w:rsid w:val="00374B2F"/>
    <w:rsid w:val="00374E97"/>
    <w:rsid w:val="00374F34"/>
    <w:rsid w:val="00374FD9"/>
    <w:rsid w:val="00375033"/>
    <w:rsid w:val="0037511D"/>
    <w:rsid w:val="003751C9"/>
    <w:rsid w:val="003754B8"/>
    <w:rsid w:val="003755B7"/>
    <w:rsid w:val="003755FA"/>
    <w:rsid w:val="0037565C"/>
    <w:rsid w:val="00375869"/>
    <w:rsid w:val="00375A28"/>
    <w:rsid w:val="00375CC9"/>
    <w:rsid w:val="00375CCE"/>
    <w:rsid w:val="00375DCF"/>
    <w:rsid w:val="00375F32"/>
    <w:rsid w:val="00375F70"/>
    <w:rsid w:val="0037620A"/>
    <w:rsid w:val="00376316"/>
    <w:rsid w:val="00376720"/>
    <w:rsid w:val="0037683C"/>
    <w:rsid w:val="003769BC"/>
    <w:rsid w:val="00376DB1"/>
    <w:rsid w:val="0037705C"/>
    <w:rsid w:val="003771D6"/>
    <w:rsid w:val="00377917"/>
    <w:rsid w:val="00377B60"/>
    <w:rsid w:val="00377C3B"/>
    <w:rsid w:val="00377D65"/>
    <w:rsid w:val="00377E2A"/>
    <w:rsid w:val="00377E6F"/>
    <w:rsid w:val="00377F7D"/>
    <w:rsid w:val="00380548"/>
    <w:rsid w:val="00380940"/>
    <w:rsid w:val="00380AA7"/>
    <w:rsid w:val="00380C3C"/>
    <w:rsid w:val="00380EB6"/>
    <w:rsid w:val="00380F1B"/>
    <w:rsid w:val="00381091"/>
    <w:rsid w:val="003810BA"/>
    <w:rsid w:val="00381283"/>
    <w:rsid w:val="0038150D"/>
    <w:rsid w:val="00381865"/>
    <w:rsid w:val="0038192B"/>
    <w:rsid w:val="00381A25"/>
    <w:rsid w:val="00381AEE"/>
    <w:rsid w:val="00381B28"/>
    <w:rsid w:val="00381D28"/>
    <w:rsid w:val="003820C1"/>
    <w:rsid w:val="003821D9"/>
    <w:rsid w:val="00382554"/>
    <w:rsid w:val="003825DB"/>
    <w:rsid w:val="00382758"/>
    <w:rsid w:val="003827B2"/>
    <w:rsid w:val="003828F5"/>
    <w:rsid w:val="00382925"/>
    <w:rsid w:val="00382A9D"/>
    <w:rsid w:val="00382CD5"/>
    <w:rsid w:val="00382E48"/>
    <w:rsid w:val="00382F8A"/>
    <w:rsid w:val="003831A8"/>
    <w:rsid w:val="003835A4"/>
    <w:rsid w:val="003838D0"/>
    <w:rsid w:val="00383AFF"/>
    <w:rsid w:val="00383CD1"/>
    <w:rsid w:val="00383D83"/>
    <w:rsid w:val="00383E95"/>
    <w:rsid w:val="00384030"/>
    <w:rsid w:val="003840CA"/>
    <w:rsid w:val="003842E8"/>
    <w:rsid w:val="0038436F"/>
    <w:rsid w:val="00384413"/>
    <w:rsid w:val="0038442C"/>
    <w:rsid w:val="003844E0"/>
    <w:rsid w:val="003845F1"/>
    <w:rsid w:val="003849E3"/>
    <w:rsid w:val="00384CBD"/>
    <w:rsid w:val="00384E69"/>
    <w:rsid w:val="00384F54"/>
    <w:rsid w:val="00385117"/>
    <w:rsid w:val="00385156"/>
    <w:rsid w:val="00385208"/>
    <w:rsid w:val="003856E7"/>
    <w:rsid w:val="00385753"/>
    <w:rsid w:val="0038578B"/>
    <w:rsid w:val="0038582D"/>
    <w:rsid w:val="0038598A"/>
    <w:rsid w:val="00385A62"/>
    <w:rsid w:val="00385EFA"/>
    <w:rsid w:val="00385F70"/>
    <w:rsid w:val="003862E4"/>
    <w:rsid w:val="003863D1"/>
    <w:rsid w:val="0038648B"/>
    <w:rsid w:val="0038665D"/>
    <w:rsid w:val="003866F0"/>
    <w:rsid w:val="00386739"/>
    <w:rsid w:val="00386769"/>
    <w:rsid w:val="00386773"/>
    <w:rsid w:val="003869B7"/>
    <w:rsid w:val="00386A04"/>
    <w:rsid w:val="00386C3D"/>
    <w:rsid w:val="00386C58"/>
    <w:rsid w:val="00386C91"/>
    <w:rsid w:val="00386E46"/>
    <w:rsid w:val="00386EAB"/>
    <w:rsid w:val="00386F82"/>
    <w:rsid w:val="0038701C"/>
    <w:rsid w:val="00387366"/>
    <w:rsid w:val="00387376"/>
    <w:rsid w:val="00387711"/>
    <w:rsid w:val="003879F3"/>
    <w:rsid w:val="00387C6D"/>
    <w:rsid w:val="00387E78"/>
    <w:rsid w:val="00390031"/>
    <w:rsid w:val="003902CC"/>
    <w:rsid w:val="003902E9"/>
    <w:rsid w:val="00390341"/>
    <w:rsid w:val="0039065A"/>
    <w:rsid w:val="00390706"/>
    <w:rsid w:val="003907FE"/>
    <w:rsid w:val="00390B9E"/>
    <w:rsid w:val="00390C4D"/>
    <w:rsid w:val="00390F1C"/>
    <w:rsid w:val="00390FA6"/>
    <w:rsid w:val="00390FB3"/>
    <w:rsid w:val="00391219"/>
    <w:rsid w:val="003912FC"/>
    <w:rsid w:val="0039141F"/>
    <w:rsid w:val="00391423"/>
    <w:rsid w:val="00391531"/>
    <w:rsid w:val="003915CC"/>
    <w:rsid w:val="00391605"/>
    <w:rsid w:val="00391A14"/>
    <w:rsid w:val="0039212D"/>
    <w:rsid w:val="003922E8"/>
    <w:rsid w:val="003923A8"/>
    <w:rsid w:val="00392444"/>
    <w:rsid w:val="0039248E"/>
    <w:rsid w:val="00392B04"/>
    <w:rsid w:val="00392F6D"/>
    <w:rsid w:val="0039306D"/>
    <w:rsid w:val="003932A4"/>
    <w:rsid w:val="00393349"/>
    <w:rsid w:val="00393594"/>
    <w:rsid w:val="00393E67"/>
    <w:rsid w:val="00393E74"/>
    <w:rsid w:val="00393FF7"/>
    <w:rsid w:val="00394189"/>
    <w:rsid w:val="0039436F"/>
    <w:rsid w:val="003944E2"/>
    <w:rsid w:val="00394513"/>
    <w:rsid w:val="00394841"/>
    <w:rsid w:val="00394911"/>
    <w:rsid w:val="003949C9"/>
    <w:rsid w:val="003949F4"/>
    <w:rsid w:val="00394ADB"/>
    <w:rsid w:val="00394C38"/>
    <w:rsid w:val="00394EC6"/>
    <w:rsid w:val="0039528D"/>
    <w:rsid w:val="003952D9"/>
    <w:rsid w:val="00395481"/>
    <w:rsid w:val="00395800"/>
    <w:rsid w:val="00395E63"/>
    <w:rsid w:val="00395E98"/>
    <w:rsid w:val="00395F2D"/>
    <w:rsid w:val="00395F6C"/>
    <w:rsid w:val="00395F7D"/>
    <w:rsid w:val="00396091"/>
    <w:rsid w:val="003960B5"/>
    <w:rsid w:val="00396215"/>
    <w:rsid w:val="00396597"/>
    <w:rsid w:val="003965D4"/>
    <w:rsid w:val="0039683A"/>
    <w:rsid w:val="003968D7"/>
    <w:rsid w:val="00396984"/>
    <w:rsid w:val="00396B3F"/>
    <w:rsid w:val="00396E63"/>
    <w:rsid w:val="0039744C"/>
    <w:rsid w:val="003975F9"/>
    <w:rsid w:val="003976EF"/>
    <w:rsid w:val="00397A0B"/>
    <w:rsid w:val="00397B47"/>
    <w:rsid w:val="00397CC5"/>
    <w:rsid w:val="00397D55"/>
    <w:rsid w:val="00397E02"/>
    <w:rsid w:val="00397E25"/>
    <w:rsid w:val="003A0066"/>
    <w:rsid w:val="003A048A"/>
    <w:rsid w:val="003A04F4"/>
    <w:rsid w:val="003A08F0"/>
    <w:rsid w:val="003A098E"/>
    <w:rsid w:val="003A09E7"/>
    <w:rsid w:val="003A11CA"/>
    <w:rsid w:val="003A127D"/>
    <w:rsid w:val="003A13BE"/>
    <w:rsid w:val="003A1ADC"/>
    <w:rsid w:val="003A1B7C"/>
    <w:rsid w:val="003A1D84"/>
    <w:rsid w:val="003A2647"/>
    <w:rsid w:val="003A2712"/>
    <w:rsid w:val="003A28FA"/>
    <w:rsid w:val="003A2A5C"/>
    <w:rsid w:val="003A2D32"/>
    <w:rsid w:val="003A3219"/>
    <w:rsid w:val="003A32A6"/>
    <w:rsid w:val="003A32AB"/>
    <w:rsid w:val="003A32B3"/>
    <w:rsid w:val="003A32BA"/>
    <w:rsid w:val="003A3547"/>
    <w:rsid w:val="003A3883"/>
    <w:rsid w:val="003A38B0"/>
    <w:rsid w:val="003A3AFD"/>
    <w:rsid w:val="003A3B58"/>
    <w:rsid w:val="003A3D94"/>
    <w:rsid w:val="003A43EA"/>
    <w:rsid w:val="003A44B8"/>
    <w:rsid w:val="003A44EE"/>
    <w:rsid w:val="003A46E1"/>
    <w:rsid w:val="003A479A"/>
    <w:rsid w:val="003A4845"/>
    <w:rsid w:val="003A49FC"/>
    <w:rsid w:val="003A4AA6"/>
    <w:rsid w:val="003A4DFD"/>
    <w:rsid w:val="003A4F51"/>
    <w:rsid w:val="003A5083"/>
    <w:rsid w:val="003A52BE"/>
    <w:rsid w:val="003A565E"/>
    <w:rsid w:val="003A5722"/>
    <w:rsid w:val="003A5892"/>
    <w:rsid w:val="003A5A28"/>
    <w:rsid w:val="003A5AFE"/>
    <w:rsid w:val="003A5B2E"/>
    <w:rsid w:val="003A5F4F"/>
    <w:rsid w:val="003A5F50"/>
    <w:rsid w:val="003A609B"/>
    <w:rsid w:val="003A6391"/>
    <w:rsid w:val="003A63D2"/>
    <w:rsid w:val="003A69CE"/>
    <w:rsid w:val="003A6BF5"/>
    <w:rsid w:val="003A6D9C"/>
    <w:rsid w:val="003A72A4"/>
    <w:rsid w:val="003A74A2"/>
    <w:rsid w:val="003A7671"/>
    <w:rsid w:val="003A76FF"/>
    <w:rsid w:val="003A782C"/>
    <w:rsid w:val="003A7870"/>
    <w:rsid w:val="003A78C5"/>
    <w:rsid w:val="003A7DBF"/>
    <w:rsid w:val="003A7E13"/>
    <w:rsid w:val="003A7EA0"/>
    <w:rsid w:val="003A7F84"/>
    <w:rsid w:val="003B01F0"/>
    <w:rsid w:val="003B05AF"/>
    <w:rsid w:val="003B05FD"/>
    <w:rsid w:val="003B061F"/>
    <w:rsid w:val="003B06AF"/>
    <w:rsid w:val="003B0CC7"/>
    <w:rsid w:val="003B0ECB"/>
    <w:rsid w:val="003B0EF8"/>
    <w:rsid w:val="003B0F98"/>
    <w:rsid w:val="003B1155"/>
    <w:rsid w:val="003B1212"/>
    <w:rsid w:val="003B1274"/>
    <w:rsid w:val="003B12AB"/>
    <w:rsid w:val="003B1331"/>
    <w:rsid w:val="003B17A0"/>
    <w:rsid w:val="003B1812"/>
    <w:rsid w:val="003B18D2"/>
    <w:rsid w:val="003B1CCE"/>
    <w:rsid w:val="003B1D1F"/>
    <w:rsid w:val="003B1D27"/>
    <w:rsid w:val="003B26B1"/>
    <w:rsid w:val="003B2745"/>
    <w:rsid w:val="003B29C4"/>
    <w:rsid w:val="003B29F5"/>
    <w:rsid w:val="003B2A13"/>
    <w:rsid w:val="003B2B61"/>
    <w:rsid w:val="003B2CB8"/>
    <w:rsid w:val="003B2D7B"/>
    <w:rsid w:val="003B2D8E"/>
    <w:rsid w:val="003B2EFC"/>
    <w:rsid w:val="003B2F8C"/>
    <w:rsid w:val="003B32B4"/>
    <w:rsid w:val="003B3D01"/>
    <w:rsid w:val="003B3DE4"/>
    <w:rsid w:val="003B3DF8"/>
    <w:rsid w:val="003B3FBB"/>
    <w:rsid w:val="003B419B"/>
    <w:rsid w:val="003B44BD"/>
    <w:rsid w:val="003B4892"/>
    <w:rsid w:val="003B4C39"/>
    <w:rsid w:val="003B4CA2"/>
    <w:rsid w:val="003B4DC6"/>
    <w:rsid w:val="003B4FE3"/>
    <w:rsid w:val="003B5070"/>
    <w:rsid w:val="003B5190"/>
    <w:rsid w:val="003B52A3"/>
    <w:rsid w:val="003B53C6"/>
    <w:rsid w:val="003B5651"/>
    <w:rsid w:val="003B5666"/>
    <w:rsid w:val="003B592E"/>
    <w:rsid w:val="003B59D0"/>
    <w:rsid w:val="003B5ACF"/>
    <w:rsid w:val="003B5B81"/>
    <w:rsid w:val="003B5E19"/>
    <w:rsid w:val="003B5E24"/>
    <w:rsid w:val="003B5F7D"/>
    <w:rsid w:val="003B5FE7"/>
    <w:rsid w:val="003B60DE"/>
    <w:rsid w:val="003B611D"/>
    <w:rsid w:val="003B6199"/>
    <w:rsid w:val="003B6644"/>
    <w:rsid w:val="003B67C9"/>
    <w:rsid w:val="003B6AF3"/>
    <w:rsid w:val="003B6EE8"/>
    <w:rsid w:val="003B6FFB"/>
    <w:rsid w:val="003B70B2"/>
    <w:rsid w:val="003B7201"/>
    <w:rsid w:val="003B79FC"/>
    <w:rsid w:val="003B7A1F"/>
    <w:rsid w:val="003B7AE4"/>
    <w:rsid w:val="003B7B37"/>
    <w:rsid w:val="003B7C56"/>
    <w:rsid w:val="003B7D5F"/>
    <w:rsid w:val="003B7E2B"/>
    <w:rsid w:val="003B7E4E"/>
    <w:rsid w:val="003B7E62"/>
    <w:rsid w:val="003B7F09"/>
    <w:rsid w:val="003B7FDC"/>
    <w:rsid w:val="003C013C"/>
    <w:rsid w:val="003C0197"/>
    <w:rsid w:val="003C0945"/>
    <w:rsid w:val="003C0A59"/>
    <w:rsid w:val="003C0A6E"/>
    <w:rsid w:val="003C0B87"/>
    <w:rsid w:val="003C0C58"/>
    <w:rsid w:val="003C0DD9"/>
    <w:rsid w:val="003C114F"/>
    <w:rsid w:val="003C1460"/>
    <w:rsid w:val="003C174D"/>
    <w:rsid w:val="003C183F"/>
    <w:rsid w:val="003C19D2"/>
    <w:rsid w:val="003C1AFB"/>
    <w:rsid w:val="003C1B04"/>
    <w:rsid w:val="003C1D2E"/>
    <w:rsid w:val="003C1E20"/>
    <w:rsid w:val="003C224C"/>
    <w:rsid w:val="003C2268"/>
    <w:rsid w:val="003C22D6"/>
    <w:rsid w:val="003C26ED"/>
    <w:rsid w:val="003C27AA"/>
    <w:rsid w:val="003C286F"/>
    <w:rsid w:val="003C2A42"/>
    <w:rsid w:val="003C2AA1"/>
    <w:rsid w:val="003C2B4F"/>
    <w:rsid w:val="003C2E31"/>
    <w:rsid w:val="003C2E7D"/>
    <w:rsid w:val="003C2E8B"/>
    <w:rsid w:val="003C2EC6"/>
    <w:rsid w:val="003C30C6"/>
    <w:rsid w:val="003C3238"/>
    <w:rsid w:val="003C32AB"/>
    <w:rsid w:val="003C3477"/>
    <w:rsid w:val="003C35F5"/>
    <w:rsid w:val="003C3601"/>
    <w:rsid w:val="003C3902"/>
    <w:rsid w:val="003C3BDE"/>
    <w:rsid w:val="003C3CA7"/>
    <w:rsid w:val="003C3DEE"/>
    <w:rsid w:val="003C3ED2"/>
    <w:rsid w:val="003C3F69"/>
    <w:rsid w:val="003C4331"/>
    <w:rsid w:val="003C441D"/>
    <w:rsid w:val="003C45A0"/>
    <w:rsid w:val="003C47AE"/>
    <w:rsid w:val="003C4B84"/>
    <w:rsid w:val="003C4CDD"/>
    <w:rsid w:val="003C4DBC"/>
    <w:rsid w:val="003C51C6"/>
    <w:rsid w:val="003C531C"/>
    <w:rsid w:val="003C53CF"/>
    <w:rsid w:val="003C5534"/>
    <w:rsid w:val="003C578C"/>
    <w:rsid w:val="003C5AB8"/>
    <w:rsid w:val="003C5DD6"/>
    <w:rsid w:val="003C5FC2"/>
    <w:rsid w:val="003C6055"/>
    <w:rsid w:val="003C6079"/>
    <w:rsid w:val="003C607F"/>
    <w:rsid w:val="003C620B"/>
    <w:rsid w:val="003C65B4"/>
    <w:rsid w:val="003C65EC"/>
    <w:rsid w:val="003C6944"/>
    <w:rsid w:val="003C6A5D"/>
    <w:rsid w:val="003C6E9B"/>
    <w:rsid w:val="003C6F42"/>
    <w:rsid w:val="003C71ED"/>
    <w:rsid w:val="003C7A16"/>
    <w:rsid w:val="003C7A4A"/>
    <w:rsid w:val="003C7AC1"/>
    <w:rsid w:val="003C7DDC"/>
    <w:rsid w:val="003C7EE6"/>
    <w:rsid w:val="003D02EC"/>
    <w:rsid w:val="003D0400"/>
    <w:rsid w:val="003D04A8"/>
    <w:rsid w:val="003D0568"/>
    <w:rsid w:val="003D0B10"/>
    <w:rsid w:val="003D0BBF"/>
    <w:rsid w:val="003D0C43"/>
    <w:rsid w:val="003D0D04"/>
    <w:rsid w:val="003D0D07"/>
    <w:rsid w:val="003D0D1E"/>
    <w:rsid w:val="003D1124"/>
    <w:rsid w:val="003D116C"/>
    <w:rsid w:val="003D12BF"/>
    <w:rsid w:val="003D16D4"/>
    <w:rsid w:val="003D19AD"/>
    <w:rsid w:val="003D1B6D"/>
    <w:rsid w:val="003D1CB7"/>
    <w:rsid w:val="003D1E3C"/>
    <w:rsid w:val="003D1E9B"/>
    <w:rsid w:val="003D1E9E"/>
    <w:rsid w:val="003D2C40"/>
    <w:rsid w:val="003D2E82"/>
    <w:rsid w:val="003D2F01"/>
    <w:rsid w:val="003D2FD0"/>
    <w:rsid w:val="003D3242"/>
    <w:rsid w:val="003D3266"/>
    <w:rsid w:val="003D34DF"/>
    <w:rsid w:val="003D36B9"/>
    <w:rsid w:val="003D39A1"/>
    <w:rsid w:val="003D39E7"/>
    <w:rsid w:val="003D3C8D"/>
    <w:rsid w:val="003D3CC3"/>
    <w:rsid w:val="003D3D3D"/>
    <w:rsid w:val="003D3E36"/>
    <w:rsid w:val="003D3E3E"/>
    <w:rsid w:val="003D4351"/>
    <w:rsid w:val="003D443D"/>
    <w:rsid w:val="003D4443"/>
    <w:rsid w:val="003D447B"/>
    <w:rsid w:val="003D466A"/>
    <w:rsid w:val="003D4715"/>
    <w:rsid w:val="003D4D3E"/>
    <w:rsid w:val="003D4E9E"/>
    <w:rsid w:val="003D51B3"/>
    <w:rsid w:val="003D525C"/>
    <w:rsid w:val="003D52E7"/>
    <w:rsid w:val="003D53E3"/>
    <w:rsid w:val="003D54B9"/>
    <w:rsid w:val="003D55AB"/>
    <w:rsid w:val="003D5647"/>
    <w:rsid w:val="003D575A"/>
    <w:rsid w:val="003D5886"/>
    <w:rsid w:val="003D61C9"/>
    <w:rsid w:val="003D6B3D"/>
    <w:rsid w:val="003D6BAB"/>
    <w:rsid w:val="003D6C45"/>
    <w:rsid w:val="003D6C46"/>
    <w:rsid w:val="003D6F9D"/>
    <w:rsid w:val="003D7424"/>
    <w:rsid w:val="003D7507"/>
    <w:rsid w:val="003D751E"/>
    <w:rsid w:val="003D7784"/>
    <w:rsid w:val="003D77FB"/>
    <w:rsid w:val="003D7809"/>
    <w:rsid w:val="003D796C"/>
    <w:rsid w:val="003D7A2A"/>
    <w:rsid w:val="003D7B51"/>
    <w:rsid w:val="003D7D52"/>
    <w:rsid w:val="003D7D72"/>
    <w:rsid w:val="003D7EC8"/>
    <w:rsid w:val="003D7EF0"/>
    <w:rsid w:val="003E0046"/>
    <w:rsid w:val="003E01BA"/>
    <w:rsid w:val="003E01C1"/>
    <w:rsid w:val="003E0654"/>
    <w:rsid w:val="003E0719"/>
    <w:rsid w:val="003E090A"/>
    <w:rsid w:val="003E0AB7"/>
    <w:rsid w:val="003E0BE8"/>
    <w:rsid w:val="003E0CC1"/>
    <w:rsid w:val="003E0DBB"/>
    <w:rsid w:val="003E10DD"/>
    <w:rsid w:val="003E12C8"/>
    <w:rsid w:val="003E140C"/>
    <w:rsid w:val="003E1613"/>
    <w:rsid w:val="003E164A"/>
    <w:rsid w:val="003E171C"/>
    <w:rsid w:val="003E1859"/>
    <w:rsid w:val="003E1E0B"/>
    <w:rsid w:val="003E21ED"/>
    <w:rsid w:val="003E22D2"/>
    <w:rsid w:val="003E2395"/>
    <w:rsid w:val="003E2547"/>
    <w:rsid w:val="003E2630"/>
    <w:rsid w:val="003E26ED"/>
    <w:rsid w:val="003E2B8A"/>
    <w:rsid w:val="003E3168"/>
    <w:rsid w:val="003E3349"/>
    <w:rsid w:val="003E339C"/>
    <w:rsid w:val="003E33D5"/>
    <w:rsid w:val="003E3505"/>
    <w:rsid w:val="003E3654"/>
    <w:rsid w:val="003E3A2C"/>
    <w:rsid w:val="003E3AED"/>
    <w:rsid w:val="003E3BFF"/>
    <w:rsid w:val="003E3CAB"/>
    <w:rsid w:val="003E3CFD"/>
    <w:rsid w:val="003E40DE"/>
    <w:rsid w:val="003E4824"/>
    <w:rsid w:val="003E49D2"/>
    <w:rsid w:val="003E4D76"/>
    <w:rsid w:val="003E4FFF"/>
    <w:rsid w:val="003E5105"/>
    <w:rsid w:val="003E52B2"/>
    <w:rsid w:val="003E55C3"/>
    <w:rsid w:val="003E5656"/>
    <w:rsid w:val="003E594D"/>
    <w:rsid w:val="003E5B5B"/>
    <w:rsid w:val="003E5C82"/>
    <w:rsid w:val="003E5CDD"/>
    <w:rsid w:val="003E5D11"/>
    <w:rsid w:val="003E5FD9"/>
    <w:rsid w:val="003E5FE4"/>
    <w:rsid w:val="003E6005"/>
    <w:rsid w:val="003E62D0"/>
    <w:rsid w:val="003E6397"/>
    <w:rsid w:val="003E63E2"/>
    <w:rsid w:val="003E644D"/>
    <w:rsid w:val="003E653A"/>
    <w:rsid w:val="003E67F4"/>
    <w:rsid w:val="003E6A10"/>
    <w:rsid w:val="003E6A45"/>
    <w:rsid w:val="003E6A7D"/>
    <w:rsid w:val="003E71E1"/>
    <w:rsid w:val="003E734A"/>
    <w:rsid w:val="003E735F"/>
    <w:rsid w:val="003E73FF"/>
    <w:rsid w:val="003E74FA"/>
    <w:rsid w:val="003E7618"/>
    <w:rsid w:val="003E7758"/>
    <w:rsid w:val="003E788F"/>
    <w:rsid w:val="003E78D8"/>
    <w:rsid w:val="003E7A60"/>
    <w:rsid w:val="003E7ACA"/>
    <w:rsid w:val="003E7D2A"/>
    <w:rsid w:val="003E7DB4"/>
    <w:rsid w:val="003E7DEA"/>
    <w:rsid w:val="003E7ED5"/>
    <w:rsid w:val="003E7F04"/>
    <w:rsid w:val="003F058C"/>
    <w:rsid w:val="003F0648"/>
    <w:rsid w:val="003F0998"/>
    <w:rsid w:val="003F0A02"/>
    <w:rsid w:val="003F0EE0"/>
    <w:rsid w:val="003F0EF0"/>
    <w:rsid w:val="003F0F23"/>
    <w:rsid w:val="003F0F7F"/>
    <w:rsid w:val="003F1840"/>
    <w:rsid w:val="003F19EF"/>
    <w:rsid w:val="003F19FF"/>
    <w:rsid w:val="003F1B6E"/>
    <w:rsid w:val="003F1C83"/>
    <w:rsid w:val="003F1D83"/>
    <w:rsid w:val="003F1E39"/>
    <w:rsid w:val="003F201E"/>
    <w:rsid w:val="003F2296"/>
    <w:rsid w:val="003F22B3"/>
    <w:rsid w:val="003F237E"/>
    <w:rsid w:val="003F25D2"/>
    <w:rsid w:val="003F26B6"/>
    <w:rsid w:val="003F27CC"/>
    <w:rsid w:val="003F28B4"/>
    <w:rsid w:val="003F2A7B"/>
    <w:rsid w:val="003F2C01"/>
    <w:rsid w:val="003F2F6E"/>
    <w:rsid w:val="003F31D4"/>
    <w:rsid w:val="003F38E7"/>
    <w:rsid w:val="003F4057"/>
    <w:rsid w:val="003F4557"/>
    <w:rsid w:val="003F466D"/>
    <w:rsid w:val="003F489C"/>
    <w:rsid w:val="003F4A52"/>
    <w:rsid w:val="003F4F83"/>
    <w:rsid w:val="003F51C2"/>
    <w:rsid w:val="003F51E1"/>
    <w:rsid w:val="003F51F1"/>
    <w:rsid w:val="003F5363"/>
    <w:rsid w:val="003F5567"/>
    <w:rsid w:val="003F5640"/>
    <w:rsid w:val="003F5781"/>
    <w:rsid w:val="003F5EAF"/>
    <w:rsid w:val="003F5F68"/>
    <w:rsid w:val="003F623F"/>
    <w:rsid w:val="003F6249"/>
    <w:rsid w:val="003F6600"/>
    <w:rsid w:val="003F6877"/>
    <w:rsid w:val="003F7213"/>
    <w:rsid w:val="003F726E"/>
    <w:rsid w:val="003F72B4"/>
    <w:rsid w:val="003F7355"/>
    <w:rsid w:val="003F748F"/>
    <w:rsid w:val="003F765A"/>
    <w:rsid w:val="003F7760"/>
    <w:rsid w:val="003F7CEA"/>
    <w:rsid w:val="004003CF"/>
    <w:rsid w:val="004004F8"/>
    <w:rsid w:val="0040069F"/>
    <w:rsid w:val="004006FA"/>
    <w:rsid w:val="00400BFF"/>
    <w:rsid w:val="00400F76"/>
    <w:rsid w:val="004011FE"/>
    <w:rsid w:val="00401474"/>
    <w:rsid w:val="0040154C"/>
    <w:rsid w:val="00401914"/>
    <w:rsid w:val="00401A21"/>
    <w:rsid w:val="00401A98"/>
    <w:rsid w:val="00401A9C"/>
    <w:rsid w:val="00401B33"/>
    <w:rsid w:val="00401D64"/>
    <w:rsid w:val="00401D68"/>
    <w:rsid w:val="00401DBC"/>
    <w:rsid w:val="00401FE4"/>
    <w:rsid w:val="00401FED"/>
    <w:rsid w:val="0040208A"/>
    <w:rsid w:val="004020FA"/>
    <w:rsid w:val="00402620"/>
    <w:rsid w:val="00402674"/>
    <w:rsid w:val="00402A5D"/>
    <w:rsid w:val="00402B4B"/>
    <w:rsid w:val="00402B9E"/>
    <w:rsid w:val="00402C6E"/>
    <w:rsid w:val="00402D07"/>
    <w:rsid w:val="00402EA3"/>
    <w:rsid w:val="00402F22"/>
    <w:rsid w:val="0040306A"/>
    <w:rsid w:val="0040316E"/>
    <w:rsid w:val="004031EC"/>
    <w:rsid w:val="0040343B"/>
    <w:rsid w:val="0040345E"/>
    <w:rsid w:val="00403AB5"/>
    <w:rsid w:val="00403D20"/>
    <w:rsid w:val="00403DD8"/>
    <w:rsid w:val="00403DE3"/>
    <w:rsid w:val="00403F0F"/>
    <w:rsid w:val="00404503"/>
    <w:rsid w:val="00404583"/>
    <w:rsid w:val="004046F7"/>
    <w:rsid w:val="00404F56"/>
    <w:rsid w:val="00404FDF"/>
    <w:rsid w:val="0040516C"/>
    <w:rsid w:val="004053ED"/>
    <w:rsid w:val="00405842"/>
    <w:rsid w:val="00405957"/>
    <w:rsid w:val="00405C84"/>
    <w:rsid w:val="00405D1D"/>
    <w:rsid w:val="00405F84"/>
    <w:rsid w:val="00406105"/>
    <w:rsid w:val="00406EBE"/>
    <w:rsid w:val="0040725E"/>
    <w:rsid w:val="0040728D"/>
    <w:rsid w:val="004072FA"/>
    <w:rsid w:val="004073BA"/>
    <w:rsid w:val="00407535"/>
    <w:rsid w:val="004076A4"/>
    <w:rsid w:val="004076FA"/>
    <w:rsid w:val="004077B5"/>
    <w:rsid w:val="004078FF"/>
    <w:rsid w:val="00407A58"/>
    <w:rsid w:val="00407B46"/>
    <w:rsid w:val="00407B6A"/>
    <w:rsid w:val="00407EB3"/>
    <w:rsid w:val="00410069"/>
    <w:rsid w:val="00410177"/>
    <w:rsid w:val="00410A3D"/>
    <w:rsid w:val="00410CB3"/>
    <w:rsid w:val="00411051"/>
    <w:rsid w:val="0041124C"/>
    <w:rsid w:val="0041152A"/>
    <w:rsid w:val="00411B40"/>
    <w:rsid w:val="00411B49"/>
    <w:rsid w:val="00411C1A"/>
    <w:rsid w:val="00411D9A"/>
    <w:rsid w:val="00411E72"/>
    <w:rsid w:val="004121CE"/>
    <w:rsid w:val="004123FE"/>
    <w:rsid w:val="00412693"/>
    <w:rsid w:val="004126EE"/>
    <w:rsid w:val="0041279D"/>
    <w:rsid w:val="00412958"/>
    <w:rsid w:val="004129FE"/>
    <w:rsid w:val="00412FB8"/>
    <w:rsid w:val="004131EB"/>
    <w:rsid w:val="00413286"/>
    <w:rsid w:val="004133C0"/>
    <w:rsid w:val="00413400"/>
    <w:rsid w:val="004134CF"/>
    <w:rsid w:val="00413674"/>
    <w:rsid w:val="004136CE"/>
    <w:rsid w:val="004138B1"/>
    <w:rsid w:val="00413B96"/>
    <w:rsid w:val="00413CD2"/>
    <w:rsid w:val="00413E9E"/>
    <w:rsid w:val="00413EC9"/>
    <w:rsid w:val="00413F0A"/>
    <w:rsid w:val="00413F85"/>
    <w:rsid w:val="00413FA5"/>
    <w:rsid w:val="00414003"/>
    <w:rsid w:val="004140AB"/>
    <w:rsid w:val="0041431F"/>
    <w:rsid w:val="004143E7"/>
    <w:rsid w:val="00414736"/>
    <w:rsid w:val="00414792"/>
    <w:rsid w:val="004147CA"/>
    <w:rsid w:val="00414835"/>
    <w:rsid w:val="004148D1"/>
    <w:rsid w:val="00414C70"/>
    <w:rsid w:val="00414D32"/>
    <w:rsid w:val="00414E5F"/>
    <w:rsid w:val="00414E66"/>
    <w:rsid w:val="00414F0A"/>
    <w:rsid w:val="00414FB4"/>
    <w:rsid w:val="00415905"/>
    <w:rsid w:val="004159A7"/>
    <w:rsid w:val="004159B7"/>
    <w:rsid w:val="00415AEF"/>
    <w:rsid w:val="00415B2B"/>
    <w:rsid w:val="00415C38"/>
    <w:rsid w:val="00415F45"/>
    <w:rsid w:val="00415FD2"/>
    <w:rsid w:val="00416392"/>
    <w:rsid w:val="00416559"/>
    <w:rsid w:val="00416667"/>
    <w:rsid w:val="0041678C"/>
    <w:rsid w:val="004167E1"/>
    <w:rsid w:val="004168C1"/>
    <w:rsid w:val="0041690E"/>
    <w:rsid w:val="00416A2A"/>
    <w:rsid w:val="00416F98"/>
    <w:rsid w:val="00417DF7"/>
    <w:rsid w:val="00417E00"/>
    <w:rsid w:val="00417E1C"/>
    <w:rsid w:val="00417EC0"/>
    <w:rsid w:val="00420108"/>
    <w:rsid w:val="00420206"/>
    <w:rsid w:val="00420438"/>
    <w:rsid w:val="004206F8"/>
    <w:rsid w:val="00420A5C"/>
    <w:rsid w:val="00420ADD"/>
    <w:rsid w:val="00420E2B"/>
    <w:rsid w:val="004210B4"/>
    <w:rsid w:val="004210DB"/>
    <w:rsid w:val="0042112C"/>
    <w:rsid w:val="0042129B"/>
    <w:rsid w:val="004212A5"/>
    <w:rsid w:val="00421691"/>
    <w:rsid w:val="00421B7E"/>
    <w:rsid w:val="00421D1E"/>
    <w:rsid w:val="00421EAF"/>
    <w:rsid w:val="00422001"/>
    <w:rsid w:val="0042264A"/>
    <w:rsid w:val="004226ED"/>
    <w:rsid w:val="0042277C"/>
    <w:rsid w:val="0042286B"/>
    <w:rsid w:val="00422AAC"/>
    <w:rsid w:val="00422CD2"/>
    <w:rsid w:val="00422E93"/>
    <w:rsid w:val="00423069"/>
    <w:rsid w:val="004231DD"/>
    <w:rsid w:val="004232F7"/>
    <w:rsid w:val="00423418"/>
    <w:rsid w:val="004234EB"/>
    <w:rsid w:val="004238E3"/>
    <w:rsid w:val="0042398F"/>
    <w:rsid w:val="004239F5"/>
    <w:rsid w:val="00423FC9"/>
    <w:rsid w:val="004241B8"/>
    <w:rsid w:val="004241BD"/>
    <w:rsid w:val="00424213"/>
    <w:rsid w:val="0042425C"/>
    <w:rsid w:val="0042430F"/>
    <w:rsid w:val="004244E2"/>
    <w:rsid w:val="004246D8"/>
    <w:rsid w:val="00424788"/>
    <w:rsid w:val="00424809"/>
    <w:rsid w:val="00424816"/>
    <w:rsid w:val="00424957"/>
    <w:rsid w:val="00424967"/>
    <w:rsid w:val="00425048"/>
    <w:rsid w:val="00425238"/>
    <w:rsid w:val="0042576D"/>
    <w:rsid w:val="004257FA"/>
    <w:rsid w:val="00425831"/>
    <w:rsid w:val="004259BD"/>
    <w:rsid w:val="00425C2B"/>
    <w:rsid w:val="0042636E"/>
    <w:rsid w:val="004266A0"/>
    <w:rsid w:val="00426898"/>
    <w:rsid w:val="004268E4"/>
    <w:rsid w:val="0042692D"/>
    <w:rsid w:val="00426FDE"/>
    <w:rsid w:val="00427382"/>
    <w:rsid w:val="0042756D"/>
    <w:rsid w:val="00427BDB"/>
    <w:rsid w:val="00427BDF"/>
    <w:rsid w:val="00427BE9"/>
    <w:rsid w:val="00427C7D"/>
    <w:rsid w:val="00427D7B"/>
    <w:rsid w:val="00427F03"/>
    <w:rsid w:val="00427FCB"/>
    <w:rsid w:val="004303CF"/>
    <w:rsid w:val="0043051C"/>
    <w:rsid w:val="00430586"/>
    <w:rsid w:val="0043077B"/>
    <w:rsid w:val="004308DA"/>
    <w:rsid w:val="004308F8"/>
    <w:rsid w:val="00430910"/>
    <w:rsid w:val="00430A1B"/>
    <w:rsid w:val="00430AA5"/>
    <w:rsid w:val="00430C1F"/>
    <w:rsid w:val="00430EB5"/>
    <w:rsid w:val="00430F5E"/>
    <w:rsid w:val="004313B4"/>
    <w:rsid w:val="004313FD"/>
    <w:rsid w:val="00431600"/>
    <w:rsid w:val="00431734"/>
    <w:rsid w:val="004318FA"/>
    <w:rsid w:val="004319E6"/>
    <w:rsid w:val="00431E3E"/>
    <w:rsid w:val="00431E60"/>
    <w:rsid w:val="00432305"/>
    <w:rsid w:val="004323FB"/>
    <w:rsid w:val="004324DD"/>
    <w:rsid w:val="004325E0"/>
    <w:rsid w:val="00432B8D"/>
    <w:rsid w:val="00432FB6"/>
    <w:rsid w:val="00433083"/>
    <w:rsid w:val="00433426"/>
    <w:rsid w:val="004334D3"/>
    <w:rsid w:val="0043373D"/>
    <w:rsid w:val="00433BE2"/>
    <w:rsid w:val="00433D92"/>
    <w:rsid w:val="00433EB3"/>
    <w:rsid w:val="004340D9"/>
    <w:rsid w:val="00434188"/>
    <w:rsid w:val="00434317"/>
    <w:rsid w:val="0043439B"/>
    <w:rsid w:val="004343D3"/>
    <w:rsid w:val="004344DA"/>
    <w:rsid w:val="0043451D"/>
    <w:rsid w:val="00434668"/>
    <w:rsid w:val="004349CB"/>
    <w:rsid w:val="00434A44"/>
    <w:rsid w:val="00434AD9"/>
    <w:rsid w:val="00434C1B"/>
    <w:rsid w:val="00434CFD"/>
    <w:rsid w:val="00434D91"/>
    <w:rsid w:val="00434FC2"/>
    <w:rsid w:val="00435420"/>
    <w:rsid w:val="0043553F"/>
    <w:rsid w:val="00435591"/>
    <w:rsid w:val="00435684"/>
    <w:rsid w:val="00435D47"/>
    <w:rsid w:val="00435F4A"/>
    <w:rsid w:val="00436816"/>
    <w:rsid w:val="004369CB"/>
    <w:rsid w:val="00436A8A"/>
    <w:rsid w:val="00436B33"/>
    <w:rsid w:val="00436F88"/>
    <w:rsid w:val="0043702E"/>
    <w:rsid w:val="004372E6"/>
    <w:rsid w:val="00437618"/>
    <w:rsid w:val="00437648"/>
    <w:rsid w:val="00437762"/>
    <w:rsid w:val="0043796A"/>
    <w:rsid w:val="00437B00"/>
    <w:rsid w:val="00437DBE"/>
    <w:rsid w:val="004404EF"/>
    <w:rsid w:val="00440625"/>
    <w:rsid w:val="0044084A"/>
    <w:rsid w:val="00440A4C"/>
    <w:rsid w:val="00440AB9"/>
    <w:rsid w:val="00440C53"/>
    <w:rsid w:val="00440DCE"/>
    <w:rsid w:val="0044145F"/>
    <w:rsid w:val="0044199C"/>
    <w:rsid w:val="00441BBC"/>
    <w:rsid w:val="00441D34"/>
    <w:rsid w:val="004421EC"/>
    <w:rsid w:val="0044231A"/>
    <w:rsid w:val="00442364"/>
    <w:rsid w:val="004424B3"/>
    <w:rsid w:val="00442625"/>
    <w:rsid w:val="00442950"/>
    <w:rsid w:val="00442B6D"/>
    <w:rsid w:val="00442BD0"/>
    <w:rsid w:val="00442C56"/>
    <w:rsid w:val="00442D68"/>
    <w:rsid w:val="00442DB2"/>
    <w:rsid w:val="00442E51"/>
    <w:rsid w:val="00442F2F"/>
    <w:rsid w:val="00442F53"/>
    <w:rsid w:val="0044310A"/>
    <w:rsid w:val="0044311A"/>
    <w:rsid w:val="004438A8"/>
    <w:rsid w:val="004438B2"/>
    <w:rsid w:val="00443A62"/>
    <w:rsid w:val="00443A86"/>
    <w:rsid w:val="00443A89"/>
    <w:rsid w:val="004441A6"/>
    <w:rsid w:val="004441C9"/>
    <w:rsid w:val="004441CA"/>
    <w:rsid w:val="00444422"/>
    <w:rsid w:val="0044442D"/>
    <w:rsid w:val="004447A8"/>
    <w:rsid w:val="004447FE"/>
    <w:rsid w:val="0044480B"/>
    <w:rsid w:val="0044485A"/>
    <w:rsid w:val="00444C7B"/>
    <w:rsid w:val="00444D2B"/>
    <w:rsid w:val="00444DA8"/>
    <w:rsid w:val="00444F33"/>
    <w:rsid w:val="00444F3D"/>
    <w:rsid w:val="004450EB"/>
    <w:rsid w:val="00445188"/>
    <w:rsid w:val="00445250"/>
    <w:rsid w:val="00445509"/>
    <w:rsid w:val="0044568C"/>
    <w:rsid w:val="00445866"/>
    <w:rsid w:val="00445993"/>
    <w:rsid w:val="004459AA"/>
    <w:rsid w:val="00445DCE"/>
    <w:rsid w:val="00445E58"/>
    <w:rsid w:val="004460A6"/>
    <w:rsid w:val="0044617C"/>
    <w:rsid w:val="004461AC"/>
    <w:rsid w:val="00446210"/>
    <w:rsid w:val="0044621E"/>
    <w:rsid w:val="004462D9"/>
    <w:rsid w:val="004463F9"/>
    <w:rsid w:val="00446469"/>
    <w:rsid w:val="004465F5"/>
    <w:rsid w:val="00446626"/>
    <w:rsid w:val="004466AB"/>
    <w:rsid w:val="00446740"/>
    <w:rsid w:val="0044682E"/>
    <w:rsid w:val="0044683F"/>
    <w:rsid w:val="004469C1"/>
    <w:rsid w:val="00446A6B"/>
    <w:rsid w:val="00446B41"/>
    <w:rsid w:val="00446D8A"/>
    <w:rsid w:val="004471EA"/>
    <w:rsid w:val="004475D4"/>
    <w:rsid w:val="00447676"/>
    <w:rsid w:val="00447682"/>
    <w:rsid w:val="0044769A"/>
    <w:rsid w:val="004478DE"/>
    <w:rsid w:val="00447B80"/>
    <w:rsid w:val="00447F88"/>
    <w:rsid w:val="00450366"/>
    <w:rsid w:val="004504B0"/>
    <w:rsid w:val="00450A8B"/>
    <w:rsid w:val="00450BD0"/>
    <w:rsid w:val="00450E46"/>
    <w:rsid w:val="00450FA4"/>
    <w:rsid w:val="00451155"/>
    <w:rsid w:val="004512F7"/>
    <w:rsid w:val="00451A29"/>
    <w:rsid w:val="00451E20"/>
    <w:rsid w:val="004522AE"/>
    <w:rsid w:val="00452460"/>
    <w:rsid w:val="00452583"/>
    <w:rsid w:val="00452584"/>
    <w:rsid w:val="004529B3"/>
    <w:rsid w:val="004529CA"/>
    <w:rsid w:val="00452C5D"/>
    <w:rsid w:val="00452EFB"/>
    <w:rsid w:val="00453091"/>
    <w:rsid w:val="00453118"/>
    <w:rsid w:val="00453173"/>
    <w:rsid w:val="004531A1"/>
    <w:rsid w:val="0045339D"/>
    <w:rsid w:val="004533BF"/>
    <w:rsid w:val="00453594"/>
    <w:rsid w:val="004535AA"/>
    <w:rsid w:val="004538C6"/>
    <w:rsid w:val="004539C7"/>
    <w:rsid w:val="00453B01"/>
    <w:rsid w:val="00453B64"/>
    <w:rsid w:val="00453E6D"/>
    <w:rsid w:val="00453F2C"/>
    <w:rsid w:val="00454010"/>
    <w:rsid w:val="0045401B"/>
    <w:rsid w:val="00454086"/>
    <w:rsid w:val="0045424B"/>
    <w:rsid w:val="00454351"/>
    <w:rsid w:val="004545A7"/>
    <w:rsid w:val="004546D3"/>
    <w:rsid w:val="00454B83"/>
    <w:rsid w:val="00454C86"/>
    <w:rsid w:val="004550E3"/>
    <w:rsid w:val="00455189"/>
    <w:rsid w:val="004553AD"/>
    <w:rsid w:val="004553B3"/>
    <w:rsid w:val="00455567"/>
    <w:rsid w:val="004555E3"/>
    <w:rsid w:val="00455683"/>
    <w:rsid w:val="004558A2"/>
    <w:rsid w:val="004559EB"/>
    <w:rsid w:val="004559FE"/>
    <w:rsid w:val="00455C18"/>
    <w:rsid w:val="00455C8F"/>
    <w:rsid w:val="00455D7F"/>
    <w:rsid w:val="00455EEC"/>
    <w:rsid w:val="0045661F"/>
    <w:rsid w:val="004567AF"/>
    <w:rsid w:val="00456871"/>
    <w:rsid w:val="00456DF9"/>
    <w:rsid w:val="00456E4F"/>
    <w:rsid w:val="00456EE8"/>
    <w:rsid w:val="00457362"/>
    <w:rsid w:val="00457754"/>
    <w:rsid w:val="004579F2"/>
    <w:rsid w:val="004579F9"/>
    <w:rsid w:val="00457A11"/>
    <w:rsid w:val="00457A24"/>
    <w:rsid w:val="00457BFB"/>
    <w:rsid w:val="00457C67"/>
    <w:rsid w:val="00457DBE"/>
    <w:rsid w:val="00457DE0"/>
    <w:rsid w:val="0046012B"/>
    <w:rsid w:val="0046028D"/>
    <w:rsid w:val="00460644"/>
    <w:rsid w:val="0046075A"/>
    <w:rsid w:val="00460791"/>
    <w:rsid w:val="0046090D"/>
    <w:rsid w:val="00460CA5"/>
    <w:rsid w:val="00460EFE"/>
    <w:rsid w:val="00460F85"/>
    <w:rsid w:val="00461035"/>
    <w:rsid w:val="004611D4"/>
    <w:rsid w:val="0046124D"/>
    <w:rsid w:val="00461302"/>
    <w:rsid w:val="004613EA"/>
    <w:rsid w:val="00461594"/>
    <w:rsid w:val="00461677"/>
    <w:rsid w:val="004617B9"/>
    <w:rsid w:val="00461A06"/>
    <w:rsid w:val="00461B99"/>
    <w:rsid w:val="00461BCB"/>
    <w:rsid w:val="00461C84"/>
    <w:rsid w:val="00461E0F"/>
    <w:rsid w:val="004621E3"/>
    <w:rsid w:val="004621F8"/>
    <w:rsid w:val="0046222D"/>
    <w:rsid w:val="00462269"/>
    <w:rsid w:val="00462592"/>
    <w:rsid w:val="004625B6"/>
    <w:rsid w:val="00462625"/>
    <w:rsid w:val="0046262A"/>
    <w:rsid w:val="004626B9"/>
    <w:rsid w:val="0046284D"/>
    <w:rsid w:val="00462E9D"/>
    <w:rsid w:val="00462EC7"/>
    <w:rsid w:val="00462F50"/>
    <w:rsid w:val="00462F65"/>
    <w:rsid w:val="004630A1"/>
    <w:rsid w:val="004630CB"/>
    <w:rsid w:val="004630E8"/>
    <w:rsid w:val="004637AB"/>
    <w:rsid w:val="00463CF1"/>
    <w:rsid w:val="00463E44"/>
    <w:rsid w:val="00463E61"/>
    <w:rsid w:val="00464019"/>
    <w:rsid w:val="0046404F"/>
    <w:rsid w:val="004640B5"/>
    <w:rsid w:val="004641D1"/>
    <w:rsid w:val="004643D3"/>
    <w:rsid w:val="004644DE"/>
    <w:rsid w:val="004644E7"/>
    <w:rsid w:val="00464550"/>
    <w:rsid w:val="00464BF2"/>
    <w:rsid w:val="00464C92"/>
    <w:rsid w:val="00464D72"/>
    <w:rsid w:val="00464D9E"/>
    <w:rsid w:val="00465022"/>
    <w:rsid w:val="0046502A"/>
    <w:rsid w:val="004651BD"/>
    <w:rsid w:val="004654BC"/>
    <w:rsid w:val="004654D4"/>
    <w:rsid w:val="004654E7"/>
    <w:rsid w:val="004659E8"/>
    <w:rsid w:val="00465A70"/>
    <w:rsid w:val="00465C5A"/>
    <w:rsid w:val="00465D42"/>
    <w:rsid w:val="00465E86"/>
    <w:rsid w:val="00465EEF"/>
    <w:rsid w:val="00466460"/>
    <w:rsid w:val="004664F5"/>
    <w:rsid w:val="0046660D"/>
    <w:rsid w:val="00466823"/>
    <w:rsid w:val="00466AF0"/>
    <w:rsid w:val="00466C30"/>
    <w:rsid w:val="00466C44"/>
    <w:rsid w:val="00467221"/>
    <w:rsid w:val="0046722C"/>
    <w:rsid w:val="00467289"/>
    <w:rsid w:val="004672EF"/>
    <w:rsid w:val="00467886"/>
    <w:rsid w:val="00467B00"/>
    <w:rsid w:val="00467D5F"/>
    <w:rsid w:val="00467E5A"/>
    <w:rsid w:val="00467EA6"/>
    <w:rsid w:val="00467EB3"/>
    <w:rsid w:val="00467EEA"/>
    <w:rsid w:val="004705E3"/>
    <w:rsid w:val="00470653"/>
    <w:rsid w:val="00470770"/>
    <w:rsid w:val="00470A03"/>
    <w:rsid w:val="00470CC7"/>
    <w:rsid w:val="00470F16"/>
    <w:rsid w:val="004711F3"/>
    <w:rsid w:val="00471375"/>
    <w:rsid w:val="00471781"/>
    <w:rsid w:val="004718B1"/>
    <w:rsid w:val="00471FC8"/>
    <w:rsid w:val="00472081"/>
    <w:rsid w:val="00472256"/>
    <w:rsid w:val="00472323"/>
    <w:rsid w:val="0047266E"/>
    <w:rsid w:val="00472866"/>
    <w:rsid w:val="00472A22"/>
    <w:rsid w:val="00472AA3"/>
    <w:rsid w:val="00472D1F"/>
    <w:rsid w:val="00472D2D"/>
    <w:rsid w:val="00473062"/>
    <w:rsid w:val="00473068"/>
    <w:rsid w:val="004730C4"/>
    <w:rsid w:val="00473126"/>
    <w:rsid w:val="0047325C"/>
    <w:rsid w:val="00473416"/>
    <w:rsid w:val="0047347B"/>
    <w:rsid w:val="00473903"/>
    <w:rsid w:val="00473B7D"/>
    <w:rsid w:val="00473C59"/>
    <w:rsid w:val="0047480E"/>
    <w:rsid w:val="00474F59"/>
    <w:rsid w:val="00474FF8"/>
    <w:rsid w:val="00475056"/>
    <w:rsid w:val="00475074"/>
    <w:rsid w:val="00475416"/>
    <w:rsid w:val="00475645"/>
    <w:rsid w:val="00475646"/>
    <w:rsid w:val="004758A2"/>
    <w:rsid w:val="0047591D"/>
    <w:rsid w:val="00475B23"/>
    <w:rsid w:val="0047630E"/>
    <w:rsid w:val="00476375"/>
    <w:rsid w:val="004763C2"/>
    <w:rsid w:val="004763CA"/>
    <w:rsid w:val="004764A3"/>
    <w:rsid w:val="0047656F"/>
    <w:rsid w:val="00476580"/>
    <w:rsid w:val="00476758"/>
    <w:rsid w:val="0047689E"/>
    <w:rsid w:val="00476AA8"/>
    <w:rsid w:val="00476EE0"/>
    <w:rsid w:val="00477101"/>
    <w:rsid w:val="004771C9"/>
    <w:rsid w:val="004772BF"/>
    <w:rsid w:val="004775D7"/>
    <w:rsid w:val="004779B2"/>
    <w:rsid w:val="00477C20"/>
    <w:rsid w:val="00477CE1"/>
    <w:rsid w:val="00477E33"/>
    <w:rsid w:val="00477E56"/>
    <w:rsid w:val="004800A8"/>
    <w:rsid w:val="00480209"/>
    <w:rsid w:val="004803C2"/>
    <w:rsid w:val="00480BE5"/>
    <w:rsid w:val="00480CA8"/>
    <w:rsid w:val="004810C8"/>
    <w:rsid w:val="00481143"/>
    <w:rsid w:val="00481397"/>
    <w:rsid w:val="004814DA"/>
    <w:rsid w:val="004815D9"/>
    <w:rsid w:val="00481796"/>
    <w:rsid w:val="004818E0"/>
    <w:rsid w:val="00481A2F"/>
    <w:rsid w:val="00481AC2"/>
    <w:rsid w:val="00481E22"/>
    <w:rsid w:val="00482247"/>
    <w:rsid w:val="0048226E"/>
    <w:rsid w:val="00482364"/>
    <w:rsid w:val="00482537"/>
    <w:rsid w:val="00482555"/>
    <w:rsid w:val="004826FC"/>
    <w:rsid w:val="00482786"/>
    <w:rsid w:val="004828E7"/>
    <w:rsid w:val="00482C22"/>
    <w:rsid w:val="00482C50"/>
    <w:rsid w:val="00482C77"/>
    <w:rsid w:val="00482E80"/>
    <w:rsid w:val="00482EBF"/>
    <w:rsid w:val="00482FED"/>
    <w:rsid w:val="004830CD"/>
    <w:rsid w:val="0048318E"/>
    <w:rsid w:val="004834A2"/>
    <w:rsid w:val="00483540"/>
    <w:rsid w:val="00483765"/>
    <w:rsid w:val="00483B6E"/>
    <w:rsid w:val="00483E27"/>
    <w:rsid w:val="00483F02"/>
    <w:rsid w:val="004841B0"/>
    <w:rsid w:val="0048421C"/>
    <w:rsid w:val="004843E7"/>
    <w:rsid w:val="004844A4"/>
    <w:rsid w:val="00484798"/>
    <w:rsid w:val="00484948"/>
    <w:rsid w:val="00484B39"/>
    <w:rsid w:val="00484B95"/>
    <w:rsid w:val="00484B9B"/>
    <w:rsid w:val="00484C36"/>
    <w:rsid w:val="00484CA6"/>
    <w:rsid w:val="00484DDC"/>
    <w:rsid w:val="00484FFB"/>
    <w:rsid w:val="0048510F"/>
    <w:rsid w:val="00485579"/>
    <w:rsid w:val="004856F8"/>
    <w:rsid w:val="00485BD0"/>
    <w:rsid w:val="00485C4F"/>
    <w:rsid w:val="00485C62"/>
    <w:rsid w:val="00485F50"/>
    <w:rsid w:val="00485FEB"/>
    <w:rsid w:val="0048609E"/>
    <w:rsid w:val="0048630C"/>
    <w:rsid w:val="0048631A"/>
    <w:rsid w:val="0048631C"/>
    <w:rsid w:val="0048648D"/>
    <w:rsid w:val="00486512"/>
    <w:rsid w:val="00486728"/>
    <w:rsid w:val="00486960"/>
    <w:rsid w:val="00486D1A"/>
    <w:rsid w:val="00486D4A"/>
    <w:rsid w:val="0048713D"/>
    <w:rsid w:val="0048749E"/>
    <w:rsid w:val="00487B62"/>
    <w:rsid w:val="00490438"/>
    <w:rsid w:val="004904AE"/>
    <w:rsid w:val="004906CE"/>
    <w:rsid w:val="0049096D"/>
    <w:rsid w:val="00490C1E"/>
    <w:rsid w:val="00490CB8"/>
    <w:rsid w:val="004910FB"/>
    <w:rsid w:val="004911F1"/>
    <w:rsid w:val="004916FA"/>
    <w:rsid w:val="00491720"/>
    <w:rsid w:val="00491803"/>
    <w:rsid w:val="0049184A"/>
    <w:rsid w:val="00491875"/>
    <w:rsid w:val="00491A1C"/>
    <w:rsid w:val="00491A4F"/>
    <w:rsid w:val="00491B2A"/>
    <w:rsid w:val="00491CDB"/>
    <w:rsid w:val="00491F70"/>
    <w:rsid w:val="00491FB6"/>
    <w:rsid w:val="00492038"/>
    <w:rsid w:val="00492095"/>
    <w:rsid w:val="0049212E"/>
    <w:rsid w:val="00492749"/>
    <w:rsid w:val="00492759"/>
    <w:rsid w:val="00492884"/>
    <w:rsid w:val="00493389"/>
    <w:rsid w:val="004935C3"/>
    <w:rsid w:val="00493CDE"/>
    <w:rsid w:val="00493D16"/>
    <w:rsid w:val="00493EC6"/>
    <w:rsid w:val="00493F2C"/>
    <w:rsid w:val="00494055"/>
    <w:rsid w:val="0049415C"/>
    <w:rsid w:val="0049421F"/>
    <w:rsid w:val="0049422F"/>
    <w:rsid w:val="00494264"/>
    <w:rsid w:val="0049427A"/>
    <w:rsid w:val="00494336"/>
    <w:rsid w:val="0049459B"/>
    <w:rsid w:val="00494800"/>
    <w:rsid w:val="0049487A"/>
    <w:rsid w:val="00494F53"/>
    <w:rsid w:val="00495011"/>
    <w:rsid w:val="00495839"/>
    <w:rsid w:val="00495B40"/>
    <w:rsid w:val="00495B99"/>
    <w:rsid w:val="00495C7A"/>
    <w:rsid w:val="00495E47"/>
    <w:rsid w:val="00496373"/>
    <w:rsid w:val="0049652E"/>
    <w:rsid w:val="004966E8"/>
    <w:rsid w:val="004969F0"/>
    <w:rsid w:val="00496A75"/>
    <w:rsid w:val="00496CF1"/>
    <w:rsid w:val="00496DA7"/>
    <w:rsid w:val="00496FDD"/>
    <w:rsid w:val="004970A5"/>
    <w:rsid w:val="004971F2"/>
    <w:rsid w:val="004972B0"/>
    <w:rsid w:val="004973B5"/>
    <w:rsid w:val="004975B4"/>
    <w:rsid w:val="00497615"/>
    <w:rsid w:val="0049772B"/>
    <w:rsid w:val="00497868"/>
    <w:rsid w:val="00497961"/>
    <w:rsid w:val="0049796F"/>
    <w:rsid w:val="004979D4"/>
    <w:rsid w:val="00497A8B"/>
    <w:rsid w:val="00497A90"/>
    <w:rsid w:val="00497BFE"/>
    <w:rsid w:val="004A024E"/>
    <w:rsid w:val="004A05DE"/>
    <w:rsid w:val="004A0675"/>
    <w:rsid w:val="004A0864"/>
    <w:rsid w:val="004A0A39"/>
    <w:rsid w:val="004A0BB3"/>
    <w:rsid w:val="004A0CE1"/>
    <w:rsid w:val="004A1225"/>
    <w:rsid w:val="004A16A5"/>
    <w:rsid w:val="004A174D"/>
    <w:rsid w:val="004A1B04"/>
    <w:rsid w:val="004A1B6F"/>
    <w:rsid w:val="004A1BB0"/>
    <w:rsid w:val="004A2079"/>
    <w:rsid w:val="004A21AA"/>
    <w:rsid w:val="004A2298"/>
    <w:rsid w:val="004A22D1"/>
    <w:rsid w:val="004A2508"/>
    <w:rsid w:val="004A2BFC"/>
    <w:rsid w:val="004A2C89"/>
    <w:rsid w:val="004A2D60"/>
    <w:rsid w:val="004A2E90"/>
    <w:rsid w:val="004A3084"/>
    <w:rsid w:val="004A3379"/>
    <w:rsid w:val="004A3674"/>
    <w:rsid w:val="004A3770"/>
    <w:rsid w:val="004A3946"/>
    <w:rsid w:val="004A398B"/>
    <w:rsid w:val="004A3E6F"/>
    <w:rsid w:val="004A3F65"/>
    <w:rsid w:val="004A40EC"/>
    <w:rsid w:val="004A41BF"/>
    <w:rsid w:val="004A46D4"/>
    <w:rsid w:val="004A48A0"/>
    <w:rsid w:val="004A48C3"/>
    <w:rsid w:val="004A4946"/>
    <w:rsid w:val="004A49CC"/>
    <w:rsid w:val="004A4AED"/>
    <w:rsid w:val="004A4B7A"/>
    <w:rsid w:val="004A4C5A"/>
    <w:rsid w:val="004A4D74"/>
    <w:rsid w:val="004A5099"/>
    <w:rsid w:val="004A5577"/>
    <w:rsid w:val="004A57A6"/>
    <w:rsid w:val="004A586E"/>
    <w:rsid w:val="004A597F"/>
    <w:rsid w:val="004A5E00"/>
    <w:rsid w:val="004A6441"/>
    <w:rsid w:val="004A6676"/>
    <w:rsid w:val="004A6A59"/>
    <w:rsid w:val="004A6AAF"/>
    <w:rsid w:val="004A6B59"/>
    <w:rsid w:val="004A6B81"/>
    <w:rsid w:val="004A6C60"/>
    <w:rsid w:val="004A6ECB"/>
    <w:rsid w:val="004A6EE7"/>
    <w:rsid w:val="004A718A"/>
    <w:rsid w:val="004A7195"/>
    <w:rsid w:val="004A71C1"/>
    <w:rsid w:val="004A7657"/>
    <w:rsid w:val="004A78E9"/>
    <w:rsid w:val="004A7996"/>
    <w:rsid w:val="004A7C9D"/>
    <w:rsid w:val="004A7CFB"/>
    <w:rsid w:val="004A7D5F"/>
    <w:rsid w:val="004A7E18"/>
    <w:rsid w:val="004B0191"/>
    <w:rsid w:val="004B0299"/>
    <w:rsid w:val="004B02FD"/>
    <w:rsid w:val="004B04F7"/>
    <w:rsid w:val="004B0810"/>
    <w:rsid w:val="004B0899"/>
    <w:rsid w:val="004B0BEC"/>
    <w:rsid w:val="004B0E9C"/>
    <w:rsid w:val="004B125E"/>
    <w:rsid w:val="004B12B6"/>
    <w:rsid w:val="004B12E7"/>
    <w:rsid w:val="004B132D"/>
    <w:rsid w:val="004B1397"/>
    <w:rsid w:val="004B1593"/>
    <w:rsid w:val="004B19C9"/>
    <w:rsid w:val="004B1AB1"/>
    <w:rsid w:val="004B1BA5"/>
    <w:rsid w:val="004B1BD1"/>
    <w:rsid w:val="004B1D04"/>
    <w:rsid w:val="004B1D2F"/>
    <w:rsid w:val="004B1FB3"/>
    <w:rsid w:val="004B24BE"/>
    <w:rsid w:val="004B24EC"/>
    <w:rsid w:val="004B254D"/>
    <w:rsid w:val="004B26DE"/>
    <w:rsid w:val="004B296D"/>
    <w:rsid w:val="004B29FE"/>
    <w:rsid w:val="004B2BF6"/>
    <w:rsid w:val="004B2C33"/>
    <w:rsid w:val="004B2C57"/>
    <w:rsid w:val="004B2F18"/>
    <w:rsid w:val="004B30CC"/>
    <w:rsid w:val="004B31E3"/>
    <w:rsid w:val="004B3331"/>
    <w:rsid w:val="004B350C"/>
    <w:rsid w:val="004B35A1"/>
    <w:rsid w:val="004B35C4"/>
    <w:rsid w:val="004B3606"/>
    <w:rsid w:val="004B3689"/>
    <w:rsid w:val="004B37B0"/>
    <w:rsid w:val="004B383E"/>
    <w:rsid w:val="004B3A59"/>
    <w:rsid w:val="004B3BE2"/>
    <w:rsid w:val="004B3BF5"/>
    <w:rsid w:val="004B3E82"/>
    <w:rsid w:val="004B41E5"/>
    <w:rsid w:val="004B4370"/>
    <w:rsid w:val="004B4445"/>
    <w:rsid w:val="004B4563"/>
    <w:rsid w:val="004B45D0"/>
    <w:rsid w:val="004B474A"/>
    <w:rsid w:val="004B4BC1"/>
    <w:rsid w:val="004B4C21"/>
    <w:rsid w:val="004B5098"/>
    <w:rsid w:val="004B5204"/>
    <w:rsid w:val="004B5260"/>
    <w:rsid w:val="004B5436"/>
    <w:rsid w:val="004B5512"/>
    <w:rsid w:val="004B5773"/>
    <w:rsid w:val="004B59D9"/>
    <w:rsid w:val="004B5A67"/>
    <w:rsid w:val="004B5EA7"/>
    <w:rsid w:val="004B5F58"/>
    <w:rsid w:val="004B5FE9"/>
    <w:rsid w:val="004B625A"/>
    <w:rsid w:val="004B6277"/>
    <w:rsid w:val="004B65B7"/>
    <w:rsid w:val="004B6602"/>
    <w:rsid w:val="004B690E"/>
    <w:rsid w:val="004B6B09"/>
    <w:rsid w:val="004B6BCF"/>
    <w:rsid w:val="004B6DA9"/>
    <w:rsid w:val="004B7467"/>
    <w:rsid w:val="004B762C"/>
    <w:rsid w:val="004B7848"/>
    <w:rsid w:val="004B7ECF"/>
    <w:rsid w:val="004B7F23"/>
    <w:rsid w:val="004C060B"/>
    <w:rsid w:val="004C0655"/>
    <w:rsid w:val="004C07B1"/>
    <w:rsid w:val="004C0C2D"/>
    <w:rsid w:val="004C0C44"/>
    <w:rsid w:val="004C0E9F"/>
    <w:rsid w:val="004C1073"/>
    <w:rsid w:val="004C151C"/>
    <w:rsid w:val="004C1797"/>
    <w:rsid w:val="004C17D8"/>
    <w:rsid w:val="004C19B4"/>
    <w:rsid w:val="004C1B88"/>
    <w:rsid w:val="004C1C29"/>
    <w:rsid w:val="004C1CCB"/>
    <w:rsid w:val="004C20EC"/>
    <w:rsid w:val="004C212E"/>
    <w:rsid w:val="004C226D"/>
    <w:rsid w:val="004C22B5"/>
    <w:rsid w:val="004C2360"/>
    <w:rsid w:val="004C24DD"/>
    <w:rsid w:val="004C2887"/>
    <w:rsid w:val="004C288D"/>
    <w:rsid w:val="004C289F"/>
    <w:rsid w:val="004C293C"/>
    <w:rsid w:val="004C2A10"/>
    <w:rsid w:val="004C3083"/>
    <w:rsid w:val="004C331A"/>
    <w:rsid w:val="004C376E"/>
    <w:rsid w:val="004C3777"/>
    <w:rsid w:val="004C3901"/>
    <w:rsid w:val="004C3E17"/>
    <w:rsid w:val="004C3ED2"/>
    <w:rsid w:val="004C40B2"/>
    <w:rsid w:val="004C4111"/>
    <w:rsid w:val="004C42CF"/>
    <w:rsid w:val="004C464A"/>
    <w:rsid w:val="004C46AA"/>
    <w:rsid w:val="004C4965"/>
    <w:rsid w:val="004C4B05"/>
    <w:rsid w:val="004C5024"/>
    <w:rsid w:val="004C5116"/>
    <w:rsid w:val="004C5150"/>
    <w:rsid w:val="004C54D2"/>
    <w:rsid w:val="004C56AE"/>
    <w:rsid w:val="004C57EE"/>
    <w:rsid w:val="004C5859"/>
    <w:rsid w:val="004C586C"/>
    <w:rsid w:val="004C5C50"/>
    <w:rsid w:val="004C6137"/>
    <w:rsid w:val="004C651F"/>
    <w:rsid w:val="004C66C8"/>
    <w:rsid w:val="004C678B"/>
    <w:rsid w:val="004C6956"/>
    <w:rsid w:val="004C6A74"/>
    <w:rsid w:val="004C6ADF"/>
    <w:rsid w:val="004C6ED7"/>
    <w:rsid w:val="004C6F00"/>
    <w:rsid w:val="004C70B0"/>
    <w:rsid w:val="004C712D"/>
    <w:rsid w:val="004C734C"/>
    <w:rsid w:val="004C73F4"/>
    <w:rsid w:val="004C753B"/>
    <w:rsid w:val="004C7B0F"/>
    <w:rsid w:val="004C7B2A"/>
    <w:rsid w:val="004C7CFA"/>
    <w:rsid w:val="004C7D62"/>
    <w:rsid w:val="004C7D88"/>
    <w:rsid w:val="004C7DD4"/>
    <w:rsid w:val="004D004D"/>
    <w:rsid w:val="004D018D"/>
    <w:rsid w:val="004D02B8"/>
    <w:rsid w:val="004D0342"/>
    <w:rsid w:val="004D0480"/>
    <w:rsid w:val="004D086B"/>
    <w:rsid w:val="004D0ABF"/>
    <w:rsid w:val="004D0AC4"/>
    <w:rsid w:val="004D0DFE"/>
    <w:rsid w:val="004D116C"/>
    <w:rsid w:val="004D147B"/>
    <w:rsid w:val="004D16AF"/>
    <w:rsid w:val="004D1710"/>
    <w:rsid w:val="004D1772"/>
    <w:rsid w:val="004D17E1"/>
    <w:rsid w:val="004D1805"/>
    <w:rsid w:val="004D1953"/>
    <w:rsid w:val="004D19B6"/>
    <w:rsid w:val="004D19CA"/>
    <w:rsid w:val="004D1A57"/>
    <w:rsid w:val="004D1C33"/>
    <w:rsid w:val="004D205D"/>
    <w:rsid w:val="004D22F2"/>
    <w:rsid w:val="004D23F7"/>
    <w:rsid w:val="004D26BE"/>
    <w:rsid w:val="004D2760"/>
    <w:rsid w:val="004D2BE2"/>
    <w:rsid w:val="004D2CE4"/>
    <w:rsid w:val="004D2D7D"/>
    <w:rsid w:val="004D2E04"/>
    <w:rsid w:val="004D31E8"/>
    <w:rsid w:val="004D321A"/>
    <w:rsid w:val="004D3469"/>
    <w:rsid w:val="004D354A"/>
    <w:rsid w:val="004D3D39"/>
    <w:rsid w:val="004D3DCF"/>
    <w:rsid w:val="004D3E47"/>
    <w:rsid w:val="004D473E"/>
    <w:rsid w:val="004D478B"/>
    <w:rsid w:val="004D48C3"/>
    <w:rsid w:val="004D49E1"/>
    <w:rsid w:val="004D4AE3"/>
    <w:rsid w:val="004D4D04"/>
    <w:rsid w:val="004D4EAD"/>
    <w:rsid w:val="004D4EEE"/>
    <w:rsid w:val="004D4F99"/>
    <w:rsid w:val="004D5001"/>
    <w:rsid w:val="004D5141"/>
    <w:rsid w:val="004D5184"/>
    <w:rsid w:val="004D5604"/>
    <w:rsid w:val="004D56EE"/>
    <w:rsid w:val="004D57D7"/>
    <w:rsid w:val="004D5918"/>
    <w:rsid w:val="004D5B8F"/>
    <w:rsid w:val="004D5C47"/>
    <w:rsid w:val="004D5CE9"/>
    <w:rsid w:val="004D5D3F"/>
    <w:rsid w:val="004D5DB8"/>
    <w:rsid w:val="004D5E7E"/>
    <w:rsid w:val="004D6095"/>
    <w:rsid w:val="004D6099"/>
    <w:rsid w:val="004D6210"/>
    <w:rsid w:val="004D639C"/>
    <w:rsid w:val="004D68F6"/>
    <w:rsid w:val="004D6C2F"/>
    <w:rsid w:val="004D6E0D"/>
    <w:rsid w:val="004D706D"/>
    <w:rsid w:val="004D712C"/>
    <w:rsid w:val="004D72BD"/>
    <w:rsid w:val="004D73CB"/>
    <w:rsid w:val="004D754F"/>
    <w:rsid w:val="004D7B68"/>
    <w:rsid w:val="004D7C24"/>
    <w:rsid w:val="004D7E63"/>
    <w:rsid w:val="004D7EA5"/>
    <w:rsid w:val="004E01D9"/>
    <w:rsid w:val="004E04ED"/>
    <w:rsid w:val="004E059F"/>
    <w:rsid w:val="004E05B7"/>
    <w:rsid w:val="004E0795"/>
    <w:rsid w:val="004E0B2B"/>
    <w:rsid w:val="004E0B5C"/>
    <w:rsid w:val="004E141C"/>
    <w:rsid w:val="004E158A"/>
    <w:rsid w:val="004E1704"/>
    <w:rsid w:val="004E17A5"/>
    <w:rsid w:val="004E1A0F"/>
    <w:rsid w:val="004E1E7E"/>
    <w:rsid w:val="004E2176"/>
    <w:rsid w:val="004E28BB"/>
    <w:rsid w:val="004E28D5"/>
    <w:rsid w:val="004E2ADC"/>
    <w:rsid w:val="004E2BF0"/>
    <w:rsid w:val="004E2CAA"/>
    <w:rsid w:val="004E3008"/>
    <w:rsid w:val="004E317F"/>
    <w:rsid w:val="004E3229"/>
    <w:rsid w:val="004E339B"/>
    <w:rsid w:val="004E3451"/>
    <w:rsid w:val="004E3530"/>
    <w:rsid w:val="004E35C7"/>
    <w:rsid w:val="004E3794"/>
    <w:rsid w:val="004E3A17"/>
    <w:rsid w:val="004E3A26"/>
    <w:rsid w:val="004E3BA2"/>
    <w:rsid w:val="004E3C85"/>
    <w:rsid w:val="004E3F5F"/>
    <w:rsid w:val="004E4073"/>
    <w:rsid w:val="004E41BB"/>
    <w:rsid w:val="004E42FE"/>
    <w:rsid w:val="004E43A3"/>
    <w:rsid w:val="004E4439"/>
    <w:rsid w:val="004E48D6"/>
    <w:rsid w:val="004E49A8"/>
    <w:rsid w:val="004E4C0C"/>
    <w:rsid w:val="004E4E5B"/>
    <w:rsid w:val="004E4F64"/>
    <w:rsid w:val="004E5001"/>
    <w:rsid w:val="004E5149"/>
    <w:rsid w:val="004E5277"/>
    <w:rsid w:val="004E5793"/>
    <w:rsid w:val="004E57F5"/>
    <w:rsid w:val="004E5963"/>
    <w:rsid w:val="004E5AA2"/>
    <w:rsid w:val="004E5AD5"/>
    <w:rsid w:val="004E5C46"/>
    <w:rsid w:val="004E5ED6"/>
    <w:rsid w:val="004E5FAE"/>
    <w:rsid w:val="004E6380"/>
    <w:rsid w:val="004E6471"/>
    <w:rsid w:val="004E6549"/>
    <w:rsid w:val="004E657D"/>
    <w:rsid w:val="004E67F8"/>
    <w:rsid w:val="004E691E"/>
    <w:rsid w:val="004E6964"/>
    <w:rsid w:val="004E69A7"/>
    <w:rsid w:val="004E6A5E"/>
    <w:rsid w:val="004E6AE9"/>
    <w:rsid w:val="004E6AF0"/>
    <w:rsid w:val="004E6DEF"/>
    <w:rsid w:val="004E6E94"/>
    <w:rsid w:val="004E724D"/>
    <w:rsid w:val="004E72CD"/>
    <w:rsid w:val="004E72EC"/>
    <w:rsid w:val="004E73D1"/>
    <w:rsid w:val="004E773C"/>
    <w:rsid w:val="004E78DE"/>
    <w:rsid w:val="004E7B79"/>
    <w:rsid w:val="004E7ED6"/>
    <w:rsid w:val="004F0414"/>
    <w:rsid w:val="004F05D7"/>
    <w:rsid w:val="004F0712"/>
    <w:rsid w:val="004F0756"/>
    <w:rsid w:val="004F11F2"/>
    <w:rsid w:val="004F19C5"/>
    <w:rsid w:val="004F1F31"/>
    <w:rsid w:val="004F2070"/>
    <w:rsid w:val="004F28DC"/>
    <w:rsid w:val="004F2A0B"/>
    <w:rsid w:val="004F2B0B"/>
    <w:rsid w:val="004F2B52"/>
    <w:rsid w:val="004F2F79"/>
    <w:rsid w:val="004F2F86"/>
    <w:rsid w:val="004F33F3"/>
    <w:rsid w:val="004F34CA"/>
    <w:rsid w:val="004F3ADF"/>
    <w:rsid w:val="004F3B0C"/>
    <w:rsid w:val="004F3BB4"/>
    <w:rsid w:val="004F3C82"/>
    <w:rsid w:val="004F3E0B"/>
    <w:rsid w:val="004F40D5"/>
    <w:rsid w:val="004F44B8"/>
    <w:rsid w:val="004F44E4"/>
    <w:rsid w:val="004F4654"/>
    <w:rsid w:val="004F49BD"/>
    <w:rsid w:val="004F4AE5"/>
    <w:rsid w:val="004F4B34"/>
    <w:rsid w:val="004F51DB"/>
    <w:rsid w:val="004F52A7"/>
    <w:rsid w:val="004F545B"/>
    <w:rsid w:val="004F55AC"/>
    <w:rsid w:val="004F55B0"/>
    <w:rsid w:val="004F55C3"/>
    <w:rsid w:val="004F5805"/>
    <w:rsid w:val="004F586B"/>
    <w:rsid w:val="004F5A3A"/>
    <w:rsid w:val="004F5B1C"/>
    <w:rsid w:val="004F5B7D"/>
    <w:rsid w:val="004F5BB4"/>
    <w:rsid w:val="004F5BEE"/>
    <w:rsid w:val="004F5D49"/>
    <w:rsid w:val="004F5E03"/>
    <w:rsid w:val="004F5ECE"/>
    <w:rsid w:val="004F604D"/>
    <w:rsid w:val="004F60C9"/>
    <w:rsid w:val="004F6160"/>
    <w:rsid w:val="004F61A4"/>
    <w:rsid w:val="004F658E"/>
    <w:rsid w:val="004F6635"/>
    <w:rsid w:val="004F676D"/>
    <w:rsid w:val="004F6932"/>
    <w:rsid w:val="004F6A86"/>
    <w:rsid w:val="004F6AA8"/>
    <w:rsid w:val="004F6D7C"/>
    <w:rsid w:val="004F6DF8"/>
    <w:rsid w:val="004F6E41"/>
    <w:rsid w:val="004F6F83"/>
    <w:rsid w:val="004F7127"/>
    <w:rsid w:val="004F72B4"/>
    <w:rsid w:val="004F76CE"/>
    <w:rsid w:val="004F7786"/>
    <w:rsid w:val="004F7902"/>
    <w:rsid w:val="004F7C6E"/>
    <w:rsid w:val="004F7E32"/>
    <w:rsid w:val="004F7E49"/>
    <w:rsid w:val="004F7FBB"/>
    <w:rsid w:val="0050008D"/>
    <w:rsid w:val="005002CF"/>
    <w:rsid w:val="00500836"/>
    <w:rsid w:val="00500905"/>
    <w:rsid w:val="00500CB7"/>
    <w:rsid w:val="00500DBE"/>
    <w:rsid w:val="00500DE8"/>
    <w:rsid w:val="00501130"/>
    <w:rsid w:val="00501366"/>
    <w:rsid w:val="00501453"/>
    <w:rsid w:val="005014DE"/>
    <w:rsid w:val="0050172C"/>
    <w:rsid w:val="00501733"/>
    <w:rsid w:val="00501734"/>
    <w:rsid w:val="0050177C"/>
    <w:rsid w:val="005017FA"/>
    <w:rsid w:val="00501C53"/>
    <w:rsid w:val="00502088"/>
    <w:rsid w:val="005022F2"/>
    <w:rsid w:val="00502ADD"/>
    <w:rsid w:val="005030B1"/>
    <w:rsid w:val="005030DC"/>
    <w:rsid w:val="0050320E"/>
    <w:rsid w:val="00503569"/>
    <w:rsid w:val="005036D2"/>
    <w:rsid w:val="00503785"/>
    <w:rsid w:val="00503895"/>
    <w:rsid w:val="00503911"/>
    <w:rsid w:val="00503BBA"/>
    <w:rsid w:val="00503CEF"/>
    <w:rsid w:val="00503D41"/>
    <w:rsid w:val="00503D42"/>
    <w:rsid w:val="00503ED0"/>
    <w:rsid w:val="00504062"/>
    <w:rsid w:val="00504131"/>
    <w:rsid w:val="00504424"/>
    <w:rsid w:val="005044EB"/>
    <w:rsid w:val="00504762"/>
    <w:rsid w:val="005048C2"/>
    <w:rsid w:val="005049C9"/>
    <w:rsid w:val="00504BEB"/>
    <w:rsid w:val="00504C4F"/>
    <w:rsid w:val="00504DDF"/>
    <w:rsid w:val="00504E4F"/>
    <w:rsid w:val="00505049"/>
    <w:rsid w:val="005050D8"/>
    <w:rsid w:val="00505272"/>
    <w:rsid w:val="00505471"/>
    <w:rsid w:val="00505511"/>
    <w:rsid w:val="0050569E"/>
    <w:rsid w:val="00505761"/>
    <w:rsid w:val="005057C6"/>
    <w:rsid w:val="00505973"/>
    <w:rsid w:val="00505996"/>
    <w:rsid w:val="00505D43"/>
    <w:rsid w:val="00505E06"/>
    <w:rsid w:val="00505FC6"/>
    <w:rsid w:val="0050612B"/>
    <w:rsid w:val="005062D3"/>
    <w:rsid w:val="005062DE"/>
    <w:rsid w:val="00506434"/>
    <w:rsid w:val="005064E4"/>
    <w:rsid w:val="005065A1"/>
    <w:rsid w:val="0050675D"/>
    <w:rsid w:val="005067CB"/>
    <w:rsid w:val="00506B69"/>
    <w:rsid w:val="00506BBB"/>
    <w:rsid w:val="00506BD5"/>
    <w:rsid w:val="00506EA3"/>
    <w:rsid w:val="00506FEB"/>
    <w:rsid w:val="005072EF"/>
    <w:rsid w:val="00507344"/>
    <w:rsid w:val="005074EB"/>
    <w:rsid w:val="005076A4"/>
    <w:rsid w:val="005077A1"/>
    <w:rsid w:val="005078CC"/>
    <w:rsid w:val="0050798F"/>
    <w:rsid w:val="00507A1A"/>
    <w:rsid w:val="00507BC3"/>
    <w:rsid w:val="00510037"/>
    <w:rsid w:val="00510305"/>
    <w:rsid w:val="005105EF"/>
    <w:rsid w:val="0051072D"/>
    <w:rsid w:val="00510756"/>
    <w:rsid w:val="005107FB"/>
    <w:rsid w:val="00510824"/>
    <w:rsid w:val="00510BC6"/>
    <w:rsid w:val="00510EFE"/>
    <w:rsid w:val="00510F23"/>
    <w:rsid w:val="00510F71"/>
    <w:rsid w:val="00510FC8"/>
    <w:rsid w:val="00510FD6"/>
    <w:rsid w:val="00511266"/>
    <w:rsid w:val="00511441"/>
    <w:rsid w:val="005118DE"/>
    <w:rsid w:val="00511BAB"/>
    <w:rsid w:val="00511D45"/>
    <w:rsid w:val="00511FDB"/>
    <w:rsid w:val="005121E1"/>
    <w:rsid w:val="005122FD"/>
    <w:rsid w:val="00512D41"/>
    <w:rsid w:val="00512F0B"/>
    <w:rsid w:val="00513040"/>
    <w:rsid w:val="0051335F"/>
    <w:rsid w:val="0051344E"/>
    <w:rsid w:val="005134DD"/>
    <w:rsid w:val="00513573"/>
    <w:rsid w:val="00513A84"/>
    <w:rsid w:val="00513B02"/>
    <w:rsid w:val="00513B15"/>
    <w:rsid w:val="00513E92"/>
    <w:rsid w:val="00513F6A"/>
    <w:rsid w:val="00514221"/>
    <w:rsid w:val="0051449F"/>
    <w:rsid w:val="00514693"/>
    <w:rsid w:val="0051472A"/>
    <w:rsid w:val="0051482D"/>
    <w:rsid w:val="00514931"/>
    <w:rsid w:val="00514BE3"/>
    <w:rsid w:val="00514CBB"/>
    <w:rsid w:val="00514F8A"/>
    <w:rsid w:val="005152C2"/>
    <w:rsid w:val="0051534E"/>
    <w:rsid w:val="00515410"/>
    <w:rsid w:val="00515692"/>
    <w:rsid w:val="005158E7"/>
    <w:rsid w:val="00515961"/>
    <w:rsid w:val="005159F6"/>
    <w:rsid w:val="00515D12"/>
    <w:rsid w:val="00515E40"/>
    <w:rsid w:val="00515E4C"/>
    <w:rsid w:val="00516076"/>
    <w:rsid w:val="005160CD"/>
    <w:rsid w:val="00516524"/>
    <w:rsid w:val="00516719"/>
    <w:rsid w:val="00516DBC"/>
    <w:rsid w:val="005170B5"/>
    <w:rsid w:val="00517317"/>
    <w:rsid w:val="005173E9"/>
    <w:rsid w:val="00517488"/>
    <w:rsid w:val="005176A5"/>
    <w:rsid w:val="00517811"/>
    <w:rsid w:val="0051788A"/>
    <w:rsid w:val="005178EB"/>
    <w:rsid w:val="005178FB"/>
    <w:rsid w:val="0051791E"/>
    <w:rsid w:val="00517926"/>
    <w:rsid w:val="0051792F"/>
    <w:rsid w:val="005179B9"/>
    <w:rsid w:val="00517ED8"/>
    <w:rsid w:val="00517EFF"/>
    <w:rsid w:val="005202E7"/>
    <w:rsid w:val="0052035E"/>
    <w:rsid w:val="005203B3"/>
    <w:rsid w:val="005204CA"/>
    <w:rsid w:val="005205BA"/>
    <w:rsid w:val="00520621"/>
    <w:rsid w:val="0052085C"/>
    <w:rsid w:val="00520C4C"/>
    <w:rsid w:val="00520E10"/>
    <w:rsid w:val="00520E4A"/>
    <w:rsid w:val="005212AC"/>
    <w:rsid w:val="005214B2"/>
    <w:rsid w:val="005214B6"/>
    <w:rsid w:val="0052154A"/>
    <w:rsid w:val="00521584"/>
    <w:rsid w:val="005216D3"/>
    <w:rsid w:val="0052171B"/>
    <w:rsid w:val="0052192A"/>
    <w:rsid w:val="005219C8"/>
    <w:rsid w:val="00521C5E"/>
    <w:rsid w:val="00521E4C"/>
    <w:rsid w:val="00521EC9"/>
    <w:rsid w:val="00521F22"/>
    <w:rsid w:val="005223E4"/>
    <w:rsid w:val="0052294C"/>
    <w:rsid w:val="005229D7"/>
    <w:rsid w:val="005229EB"/>
    <w:rsid w:val="00522C1A"/>
    <w:rsid w:val="00522D45"/>
    <w:rsid w:val="00522F32"/>
    <w:rsid w:val="00522F90"/>
    <w:rsid w:val="0052308B"/>
    <w:rsid w:val="00523184"/>
    <w:rsid w:val="0052324C"/>
    <w:rsid w:val="005232D0"/>
    <w:rsid w:val="00523912"/>
    <w:rsid w:val="0052392B"/>
    <w:rsid w:val="00523B40"/>
    <w:rsid w:val="00523BB3"/>
    <w:rsid w:val="00523CF7"/>
    <w:rsid w:val="00523EA3"/>
    <w:rsid w:val="00524145"/>
    <w:rsid w:val="00524512"/>
    <w:rsid w:val="00524594"/>
    <w:rsid w:val="0052470D"/>
    <w:rsid w:val="00524A45"/>
    <w:rsid w:val="00524AF0"/>
    <w:rsid w:val="00524C2C"/>
    <w:rsid w:val="00524D9D"/>
    <w:rsid w:val="00524F0E"/>
    <w:rsid w:val="00524F99"/>
    <w:rsid w:val="0052506E"/>
    <w:rsid w:val="00525359"/>
    <w:rsid w:val="005256F5"/>
    <w:rsid w:val="00525769"/>
    <w:rsid w:val="0052591E"/>
    <w:rsid w:val="0052592B"/>
    <w:rsid w:val="005259CC"/>
    <w:rsid w:val="00525A3B"/>
    <w:rsid w:val="00525C3A"/>
    <w:rsid w:val="00525F5E"/>
    <w:rsid w:val="00526718"/>
    <w:rsid w:val="0052678D"/>
    <w:rsid w:val="00526B0E"/>
    <w:rsid w:val="00526C8B"/>
    <w:rsid w:val="00526D72"/>
    <w:rsid w:val="005270C9"/>
    <w:rsid w:val="00527298"/>
    <w:rsid w:val="00527488"/>
    <w:rsid w:val="005276CF"/>
    <w:rsid w:val="00527C17"/>
    <w:rsid w:val="00527DB1"/>
    <w:rsid w:val="00530028"/>
    <w:rsid w:val="005306A0"/>
    <w:rsid w:val="00530A2E"/>
    <w:rsid w:val="00530C01"/>
    <w:rsid w:val="00530DC2"/>
    <w:rsid w:val="00530F61"/>
    <w:rsid w:val="00530FC6"/>
    <w:rsid w:val="00530FF4"/>
    <w:rsid w:val="00531125"/>
    <w:rsid w:val="00531771"/>
    <w:rsid w:val="005318D0"/>
    <w:rsid w:val="00531964"/>
    <w:rsid w:val="00531B86"/>
    <w:rsid w:val="00531C54"/>
    <w:rsid w:val="00531D1F"/>
    <w:rsid w:val="00531FE9"/>
    <w:rsid w:val="00532027"/>
    <w:rsid w:val="0053204E"/>
    <w:rsid w:val="00532337"/>
    <w:rsid w:val="005323F4"/>
    <w:rsid w:val="005326D6"/>
    <w:rsid w:val="005328F2"/>
    <w:rsid w:val="00532C3B"/>
    <w:rsid w:val="00532FBA"/>
    <w:rsid w:val="005333FA"/>
    <w:rsid w:val="005336AD"/>
    <w:rsid w:val="0053387E"/>
    <w:rsid w:val="0053389C"/>
    <w:rsid w:val="005339F5"/>
    <w:rsid w:val="00533A10"/>
    <w:rsid w:val="00533BB0"/>
    <w:rsid w:val="00533BC4"/>
    <w:rsid w:val="00533CA7"/>
    <w:rsid w:val="00533EDF"/>
    <w:rsid w:val="00533F05"/>
    <w:rsid w:val="00533F23"/>
    <w:rsid w:val="0053402C"/>
    <w:rsid w:val="005340B9"/>
    <w:rsid w:val="005341A6"/>
    <w:rsid w:val="0053438D"/>
    <w:rsid w:val="00534582"/>
    <w:rsid w:val="00534630"/>
    <w:rsid w:val="00534870"/>
    <w:rsid w:val="00534899"/>
    <w:rsid w:val="00534A43"/>
    <w:rsid w:val="00534A82"/>
    <w:rsid w:val="00534A8F"/>
    <w:rsid w:val="00534A9C"/>
    <w:rsid w:val="00534DDE"/>
    <w:rsid w:val="00534E5E"/>
    <w:rsid w:val="00535358"/>
    <w:rsid w:val="0053548A"/>
    <w:rsid w:val="00535568"/>
    <w:rsid w:val="005356A9"/>
    <w:rsid w:val="005357FD"/>
    <w:rsid w:val="005358EC"/>
    <w:rsid w:val="00535D74"/>
    <w:rsid w:val="005362C8"/>
    <w:rsid w:val="00536678"/>
    <w:rsid w:val="005367FF"/>
    <w:rsid w:val="00536AB3"/>
    <w:rsid w:val="00536B4D"/>
    <w:rsid w:val="0053713C"/>
    <w:rsid w:val="00537296"/>
    <w:rsid w:val="00537414"/>
    <w:rsid w:val="005376DE"/>
    <w:rsid w:val="005377C6"/>
    <w:rsid w:val="005378E7"/>
    <w:rsid w:val="00537951"/>
    <w:rsid w:val="00537A42"/>
    <w:rsid w:val="00537CB3"/>
    <w:rsid w:val="00537DDE"/>
    <w:rsid w:val="0054011D"/>
    <w:rsid w:val="0054025D"/>
    <w:rsid w:val="005404BB"/>
    <w:rsid w:val="0054052D"/>
    <w:rsid w:val="00540A4E"/>
    <w:rsid w:val="00540E62"/>
    <w:rsid w:val="00540ECE"/>
    <w:rsid w:val="00540EEE"/>
    <w:rsid w:val="00540EF0"/>
    <w:rsid w:val="00540FDA"/>
    <w:rsid w:val="005411CB"/>
    <w:rsid w:val="005412CD"/>
    <w:rsid w:val="0054132F"/>
    <w:rsid w:val="0054134A"/>
    <w:rsid w:val="005413FD"/>
    <w:rsid w:val="005415D9"/>
    <w:rsid w:val="00541970"/>
    <w:rsid w:val="00541CCB"/>
    <w:rsid w:val="00541CDE"/>
    <w:rsid w:val="00541E14"/>
    <w:rsid w:val="00541E2B"/>
    <w:rsid w:val="00541E94"/>
    <w:rsid w:val="0054214C"/>
    <w:rsid w:val="005421C0"/>
    <w:rsid w:val="00542396"/>
    <w:rsid w:val="0054266C"/>
    <w:rsid w:val="00542AA5"/>
    <w:rsid w:val="00542DC2"/>
    <w:rsid w:val="005431D8"/>
    <w:rsid w:val="00543368"/>
    <w:rsid w:val="00543382"/>
    <w:rsid w:val="00543582"/>
    <w:rsid w:val="00543C05"/>
    <w:rsid w:val="00543C78"/>
    <w:rsid w:val="00544078"/>
    <w:rsid w:val="005441CA"/>
    <w:rsid w:val="00544604"/>
    <w:rsid w:val="00544B4B"/>
    <w:rsid w:val="00544CC5"/>
    <w:rsid w:val="00544E34"/>
    <w:rsid w:val="00545259"/>
    <w:rsid w:val="005455C3"/>
    <w:rsid w:val="005459FF"/>
    <w:rsid w:val="00545AE7"/>
    <w:rsid w:val="00545CA1"/>
    <w:rsid w:val="00545CB3"/>
    <w:rsid w:val="005463F0"/>
    <w:rsid w:val="005465FD"/>
    <w:rsid w:val="005473F6"/>
    <w:rsid w:val="00547485"/>
    <w:rsid w:val="00547658"/>
    <w:rsid w:val="005477F5"/>
    <w:rsid w:val="00547870"/>
    <w:rsid w:val="00547887"/>
    <w:rsid w:val="005479A7"/>
    <w:rsid w:val="00547D93"/>
    <w:rsid w:val="00547FFE"/>
    <w:rsid w:val="0055006F"/>
    <w:rsid w:val="0055012E"/>
    <w:rsid w:val="0055052C"/>
    <w:rsid w:val="00550575"/>
    <w:rsid w:val="00550649"/>
    <w:rsid w:val="005506F7"/>
    <w:rsid w:val="00550B26"/>
    <w:rsid w:val="00550CE2"/>
    <w:rsid w:val="00550D73"/>
    <w:rsid w:val="00551047"/>
    <w:rsid w:val="005511E6"/>
    <w:rsid w:val="005513CE"/>
    <w:rsid w:val="0055149E"/>
    <w:rsid w:val="00551529"/>
    <w:rsid w:val="005517EB"/>
    <w:rsid w:val="005517EF"/>
    <w:rsid w:val="00551863"/>
    <w:rsid w:val="005519D1"/>
    <w:rsid w:val="005519D7"/>
    <w:rsid w:val="005519E3"/>
    <w:rsid w:val="00551C6B"/>
    <w:rsid w:val="00551F28"/>
    <w:rsid w:val="005520CF"/>
    <w:rsid w:val="00552512"/>
    <w:rsid w:val="00552574"/>
    <w:rsid w:val="00552837"/>
    <w:rsid w:val="00552E74"/>
    <w:rsid w:val="00553018"/>
    <w:rsid w:val="00553306"/>
    <w:rsid w:val="00553437"/>
    <w:rsid w:val="005534F7"/>
    <w:rsid w:val="00553505"/>
    <w:rsid w:val="00553727"/>
    <w:rsid w:val="00553A12"/>
    <w:rsid w:val="00553A1C"/>
    <w:rsid w:val="00553E22"/>
    <w:rsid w:val="00553E53"/>
    <w:rsid w:val="00553F05"/>
    <w:rsid w:val="0055421D"/>
    <w:rsid w:val="005542D2"/>
    <w:rsid w:val="0055436E"/>
    <w:rsid w:val="005545E5"/>
    <w:rsid w:val="005549FC"/>
    <w:rsid w:val="00554FE2"/>
    <w:rsid w:val="005550E3"/>
    <w:rsid w:val="005553B0"/>
    <w:rsid w:val="00555520"/>
    <w:rsid w:val="00555608"/>
    <w:rsid w:val="00555B7F"/>
    <w:rsid w:val="00555C0D"/>
    <w:rsid w:val="00555CDA"/>
    <w:rsid w:val="00555EE5"/>
    <w:rsid w:val="00556168"/>
    <w:rsid w:val="00556384"/>
    <w:rsid w:val="00556397"/>
    <w:rsid w:val="00556A19"/>
    <w:rsid w:val="00556AC9"/>
    <w:rsid w:val="005570AE"/>
    <w:rsid w:val="0055726D"/>
    <w:rsid w:val="00557589"/>
    <w:rsid w:val="00557602"/>
    <w:rsid w:val="0055776F"/>
    <w:rsid w:val="005600AB"/>
    <w:rsid w:val="00560637"/>
    <w:rsid w:val="0056073A"/>
    <w:rsid w:val="0056083D"/>
    <w:rsid w:val="00560A9E"/>
    <w:rsid w:val="00560B8F"/>
    <w:rsid w:val="00560CB2"/>
    <w:rsid w:val="00560CC4"/>
    <w:rsid w:val="00560F87"/>
    <w:rsid w:val="00560FA1"/>
    <w:rsid w:val="00561095"/>
    <w:rsid w:val="005610EA"/>
    <w:rsid w:val="005611CC"/>
    <w:rsid w:val="00561791"/>
    <w:rsid w:val="0056189A"/>
    <w:rsid w:val="005618AC"/>
    <w:rsid w:val="00561CD8"/>
    <w:rsid w:val="00561EE0"/>
    <w:rsid w:val="00562165"/>
    <w:rsid w:val="0056240A"/>
    <w:rsid w:val="00562411"/>
    <w:rsid w:val="0056245A"/>
    <w:rsid w:val="005627B8"/>
    <w:rsid w:val="005636B6"/>
    <w:rsid w:val="00563A93"/>
    <w:rsid w:val="00563BD8"/>
    <w:rsid w:val="00563DBD"/>
    <w:rsid w:val="00563DE0"/>
    <w:rsid w:val="00563E90"/>
    <w:rsid w:val="00563F66"/>
    <w:rsid w:val="005642BF"/>
    <w:rsid w:val="005642C4"/>
    <w:rsid w:val="00564585"/>
    <w:rsid w:val="0056461C"/>
    <w:rsid w:val="00564A1F"/>
    <w:rsid w:val="00564A92"/>
    <w:rsid w:val="00564AB1"/>
    <w:rsid w:val="00564BC2"/>
    <w:rsid w:val="00564DD2"/>
    <w:rsid w:val="00564F5A"/>
    <w:rsid w:val="00565273"/>
    <w:rsid w:val="00565308"/>
    <w:rsid w:val="005653FD"/>
    <w:rsid w:val="005654B0"/>
    <w:rsid w:val="005656C5"/>
    <w:rsid w:val="00565798"/>
    <w:rsid w:val="00565AAC"/>
    <w:rsid w:val="00565ABE"/>
    <w:rsid w:val="00565FA9"/>
    <w:rsid w:val="005666E5"/>
    <w:rsid w:val="00566AF4"/>
    <w:rsid w:val="00566CBA"/>
    <w:rsid w:val="00566D02"/>
    <w:rsid w:val="00566EA6"/>
    <w:rsid w:val="00566F39"/>
    <w:rsid w:val="00566F6F"/>
    <w:rsid w:val="0056708E"/>
    <w:rsid w:val="0056730D"/>
    <w:rsid w:val="005677B1"/>
    <w:rsid w:val="0056781E"/>
    <w:rsid w:val="005678AA"/>
    <w:rsid w:val="00567B9B"/>
    <w:rsid w:val="00567CCF"/>
    <w:rsid w:val="00567CDC"/>
    <w:rsid w:val="00567CE1"/>
    <w:rsid w:val="00567DF7"/>
    <w:rsid w:val="00567EB3"/>
    <w:rsid w:val="00567F49"/>
    <w:rsid w:val="005703B8"/>
    <w:rsid w:val="005704FC"/>
    <w:rsid w:val="0057050A"/>
    <w:rsid w:val="00570632"/>
    <w:rsid w:val="005706A2"/>
    <w:rsid w:val="005708E8"/>
    <w:rsid w:val="0057091D"/>
    <w:rsid w:val="00570DCF"/>
    <w:rsid w:val="00570E41"/>
    <w:rsid w:val="005713AB"/>
    <w:rsid w:val="0057168C"/>
    <w:rsid w:val="00571E30"/>
    <w:rsid w:val="00571F04"/>
    <w:rsid w:val="00572160"/>
    <w:rsid w:val="0057218B"/>
    <w:rsid w:val="005722D2"/>
    <w:rsid w:val="0057263C"/>
    <w:rsid w:val="005726D3"/>
    <w:rsid w:val="00572783"/>
    <w:rsid w:val="00572B0F"/>
    <w:rsid w:val="00572B13"/>
    <w:rsid w:val="00572D27"/>
    <w:rsid w:val="00572DB1"/>
    <w:rsid w:val="00572E0E"/>
    <w:rsid w:val="00572E48"/>
    <w:rsid w:val="0057302D"/>
    <w:rsid w:val="0057310A"/>
    <w:rsid w:val="005733B8"/>
    <w:rsid w:val="005734E0"/>
    <w:rsid w:val="005735DB"/>
    <w:rsid w:val="00573772"/>
    <w:rsid w:val="005738CA"/>
    <w:rsid w:val="0057391E"/>
    <w:rsid w:val="00573982"/>
    <w:rsid w:val="00573B71"/>
    <w:rsid w:val="00573F65"/>
    <w:rsid w:val="0057405D"/>
    <w:rsid w:val="00574064"/>
    <w:rsid w:val="00574098"/>
    <w:rsid w:val="005741FB"/>
    <w:rsid w:val="005742F6"/>
    <w:rsid w:val="00574440"/>
    <w:rsid w:val="0057447B"/>
    <w:rsid w:val="00574510"/>
    <w:rsid w:val="0057451F"/>
    <w:rsid w:val="005748BD"/>
    <w:rsid w:val="00574930"/>
    <w:rsid w:val="00574AC2"/>
    <w:rsid w:val="00574B2A"/>
    <w:rsid w:val="00574E14"/>
    <w:rsid w:val="00574F17"/>
    <w:rsid w:val="00575132"/>
    <w:rsid w:val="00575257"/>
    <w:rsid w:val="00575480"/>
    <w:rsid w:val="005756D1"/>
    <w:rsid w:val="005757F2"/>
    <w:rsid w:val="00575D74"/>
    <w:rsid w:val="0057617F"/>
    <w:rsid w:val="005761A8"/>
    <w:rsid w:val="005761FA"/>
    <w:rsid w:val="00576236"/>
    <w:rsid w:val="005765A9"/>
    <w:rsid w:val="00577485"/>
    <w:rsid w:val="005774A3"/>
    <w:rsid w:val="0057755A"/>
    <w:rsid w:val="00577A59"/>
    <w:rsid w:val="00577B80"/>
    <w:rsid w:val="00577E2D"/>
    <w:rsid w:val="00577E6E"/>
    <w:rsid w:val="00577E9E"/>
    <w:rsid w:val="005800D1"/>
    <w:rsid w:val="00580269"/>
    <w:rsid w:val="0058039B"/>
    <w:rsid w:val="0058051C"/>
    <w:rsid w:val="005807ED"/>
    <w:rsid w:val="005809D9"/>
    <w:rsid w:val="00580E33"/>
    <w:rsid w:val="00580EF7"/>
    <w:rsid w:val="00581155"/>
    <w:rsid w:val="00581230"/>
    <w:rsid w:val="00581311"/>
    <w:rsid w:val="00581463"/>
    <w:rsid w:val="005816B3"/>
    <w:rsid w:val="0058172E"/>
    <w:rsid w:val="00581732"/>
    <w:rsid w:val="00581834"/>
    <w:rsid w:val="00581A41"/>
    <w:rsid w:val="00581D2B"/>
    <w:rsid w:val="00581DD7"/>
    <w:rsid w:val="00581FBD"/>
    <w:rsid w:val="0058210E"/>
    <w:rsid w:val="005821D0"/>
    <w:rsid w:val="0058265B"/>
    <w:rsid w:val="00582A2C"/>
    <w:rsid w:val="00582D03"/>
    <w:rsid w:val="0058303D"/>
    <w:rsid w:val="00583223"/>
    <w:rsid w:val="00583705"/>
    <w:rsid w:val="00583747"/>
    <w:rsid w:val="00583814"/>
    <w:rsid w:val="00583883"/>
    <w:rsid w:val="005838C3"/>
    <w:rsid w:val="00583904"/>
    <w:rsid w:val="00583C38"/>
    <w:rsid w:val="00583D64"/>
    <w:rsid w:val="005842B4"/>
    <w:rsid w:val="00584331"/>
    <w:rsid w:val="005846EF"/>
    <w:rsid w:val="005847B5"/>
    <w:rsid w:val="00584925"/>
    <w:rsid w:val="00584A16"/>
    <w:rsid w:val="00584C7E"/>
    <w:rsid w:val="00584D10"/>
    <w:rsid w:val="00584DDA"/>
    <w:rsid w:val="00584EE6"/>
    <w:rsid w:val="00585178"/>
    <w:rsid w:val="0058519F"/>
    <w:rsid w:val="00585418"/>
    <w:rsid w:val="0058554B"/>
    <w:rsid w:val="00585693"/>
    <w:rsid w:val="005859A3"/>
    <w:rsid w:val="00585A6C"/>
    <w:rsid w:val="00585CED"/>
    <w:rsid w:val="00586074"/>
    <w:rsid w:val="00586527"/>
    <w:rsid w:val="00586695"/>
    <w:rsid w:val="005866F7"/>
    <w:rsid w:val="00586940"/>
    <w:rsid w:val="005869E0"/>
    <w:rsid w:val="00586B74"/>
    <w:rsid w:val="00586B75"/>
    <w:rsid w:val="00586CF7"/>
    <w:rsid w:val="00586ECE"/>
    <w:rsid w:val="00586FE8"/>
    <w:rsid w:val="00587051"/>
    <w:rsid w:val="00587365"/>
    <w:rsid w:val="00587393"/>
    <w:rsid w:val="00587686"/>
    <w:rsid w:val="005876C7"/>
    <w:rsid w:val="00587739"/>
    <w:rsid w:val="005878F7"/>
    <w:rsid w:val="00587A67"/>
    <w:rsid w:val="00587B5A"/>
    <w:rsid w:val="00587CE3"/>
    <w:rsid w:val="00587D3F"/>
    <w:rsid w:val="00587D5E"/>
    <w:rsid w:val="00587DF6"/>
    <w:rsid w:val="00587F21"/>
    <w:rsid w:val="00587F95"/>
    <w:rsid w:val="00590337"/>
    <w:rsid w:val="0059050D"/>
    <w:rsid w:val="00590516"/>
    <w:rsid w:val="005905E4"/>
    <w:rsid w:val="0059067C"/>
    <w:rsid w:val="00590715"/>
    <w:rsid w:val="00590C6C"/>
    <w:rsid w:val="00590CD4"/>
    <w:rsid w:val="00591391"/>
    <w:rsid w:val="0059154C"/>
    <w:rsid w:val="0059155F"/>
    <w:rsid w:val="005915C4"/>
    <w:rsid w:val="005918FC"/>
    <w:rsid w:val="00591E38"/>
    <w:rsid w:val="00591F1C"/>
    <w:rsid w:val="00592416"/>
    <w:rsid w:val="005925DB"/>
    <w:rsid w:val="00592B4A"/>
    <w:rsid w:val="00592F9A"/>
    <w:rsid w:val="0059302F"/>
    <w:rsid w:val="005930EB"/>
    <w:rsid w:val="0059325A"/>
    <w:rsid w:val="00593363"/>
    <w:rsid w:val="005933C6"/>
    <w:rsid w:val="005933CF"/>
    <w:rsid w:val="005935B5"/>
    <w:rsid w:val="00593CD2"/>
    <w:rsid w:val="00593D93"/>
    <w:rsid w:val="00593FA0"/>
    <w:rsid w:val="005941D9"/>
    <w:rsid w:val="00594344"/>
    <w:rsid w:val="005943F6"/>
    <w:rsid w:val="005946A9"/>
    <w:rsid w:val="005946C8"/>
    <w:rsid w:val="005949A7"/>
    <w:rsid w:val="00594CAE"/>
    <w:rsid w:val="00594F17"/>
    <w:rsid w:val="00594F3C"/>
    <w:rsid w:val="00595118"/>
    <w:rsid w:val="005954B2"/>
    <w:rsid w:val="005954F7"/>
    <w:rsid w:val="0059571B"/>
    <w:rsid w:val="005959FF"/>
    <w:rsid w:val="00595A48"/>
    <w:rsid w:val="00595D17"/>
    <w:rsid w:val="00595EB2"/>
    <w:rsid w:val="00595EEC"/>
    <w:rsid w:val="00596142"/>
    <w:rsid w:val="0059630C"/>
    <w:rsid w:val="00596606"/>
    <w:rsid w:val="005968DB"/>
    <w:rsid w:val="005969E4"/>
    <w:rsid w:val="00596FE0"/>
    <w:rsid w:val="005970A3"/>
    <w:rsid w:val="00597416"/>
    <w:rsid w:val="005974EF"/>
    <w:rsid w:val="005976AD"/>
    <w:rsid w:val="0059771F"/>
    <w:rsid w:val="00597771"/>
    <w:rsid w:val="0059790B"/>
    <w:rsid w:val="0059793D"/>
    <w:rsid w:val="0059796D"/>
    <w:rsid w:val="00597BEA"/>
    <w:rsid w:val="00597C15"/>
    <w:rsid w:val="005A0767"/>
    <w:rsid w:val="005A098A"/>
    <w:rsid w:val="005A09A9"/>
    <w:rsid w:val="005A0B0F"/>
    <w:rsid w:val="005A0B6B"/>
    <w:rsid w:val="005A0F0A"/>
    <w:rsid w:val="005A112D"/>
    <w:rsid w:val="005A126D"/>
    <w:rsid w:val="005A145E"/>
    <w:rsid w:val="005A1608"/>
    <w:rsid w:val="005A1844"/>
    <w:rsid w:val="005A18AE"/>
    <w:rsid w:val="005A18F6"/>
    <w:rsid w:val="005A1D7D"/>
    <w:rsid w:val="005A1ED1"/>
    <w:rsid w:val="005A243B"/>
    <w:rsid w:val="005A2681"/>
    <w:rsid w:val="005A28E5"/>
    <w:rsid w:val="005A2B46"/>
    <w:rsid w:val="005A2C73"/>
    <w:rsid w:val="005A2FFD"/>
    <w:rsid w:val="005A3056"/>
    <w:rsid w:val="005A3094"/>
    <w:rsid w:val="005A324D"/>
    <w:rsid w:val="005A3384"/>
    <w:rsid w:val="005A3638"/>
    <w:rsid w:val="005A3735"/>
    <w:rsid w:val="005A37B2"/>
    <w:rsid w:val="005A38D3"/>
    <w:rsid w:val="005A3C9F"/>
    <w:rsid w:val="005A3CAD"/>
    <w:rsid w:val="005A3CFE"/>
    <w:rsid w:val="005A3D05"/>
    <w:rsid w:val="005A3DE8"/>
    <w:rsid w:val="005A3DF2"/>
    <w:rsid w:val="005A3FCF"/>
    <w:rsid w:val="005A420F"/>
    <w:rsid w:val="005A42AE"/>
    <w:rsid w:val="005A48C9"/>
    <w:rsid w:val="005A4903"/>
    <w:rsid w:val="005A4AEF"/>
    <w:rsid w:val="005A4C0C"/>
    <w:rsid w:val="005A4C20"/>
    <w:rsid w:val="005A4C6F"/>
    <w:rsid w:val="005A4CD7"/>
    <w:rsid w:val="005A5002"/>
    <w:rsid w:val="005A53A1"/>
    <w:rsid w:val="005A53EB"/>
    <w:rsid w:val="005A5839"/>
    <w:rsid w:val="005A58D6"/>
    <w:rsid w:val="005A5CF5"/>
    <w:rsid w:val="005A6282"/>
    <w:rsid w:val="005A6412"/>
    <w:rsid w:val="005A6439"/>
    <w:rsid w:val="005A6490"/>
    <w:rsid w:val="005A64C4"/>
    <w:rsid w:val="005A650D"/>
    <w:rsid w:val="005A6511"/>
    <w:rsid w:val="005A65CE"/>
    <w:rsid w:val="005A6880"/>
    <w:rsid w:val="005A68F9"/>
    <w:rsid w:val="005A691C"/>
    <w:rsid w:val="005A692B"/>
    <w:rsid w:val="005A6966"/>
    <w:rsid w:val="005A6CAD"/>
    <w:rsid w:val="005A7320"/>
    <w:rsid w:val="005A74C0"/>
    <w:rsid w:val="005A754C"/>
    <w:rsid w:val="005A764F"/>
    <w:rsid w:val="005A79C8"/>
    <w:rsid w:val="005A7B00"/>
    <w:rsid w:val="005A7CFC"/>
    <w:rsid w:val="005A7D1F"/>
    <w:rsid w:val="005A7E4C"/>
    <w:rsid w:val="005A7EB9"/>
    <w:rsid w:val="005A7F07"/>
    <w:rsid w:val="005B0436"/>
    <w:rsid w:val="005B049B"/>
    <w:rsid w:val="005B051D"/>
    <w:rsid w:val="005B0763"/>
    <w:rsid w:val="005B0825"/>
    <w:rsid w:val="005B0A21"/>
    <w:rsid w:val="005B0C1E"/>
    <w:rsid w:val="005B0C9D"/>
    <w:rsid w:val="005B0F20"/>
    <w:rsid w:val="005B0F53"/>
    <w:rsid w:val="005B1105"/>
    <w:rsid w:val="005B1107"/>
    <w:rsid w:val="005B1173"/>
    <w:rsid w:val="005B11E2"/>
    <w:rsid w:val="005B12AA"/>
    <w:rsid w:val="005B1427"/>
    <w:rsid w:val="005B1ADD"/>
    <w:rsid w:val="005B1B13"/>
    <w:rsid w:val="005B1B85"/>
    <w:rsid w:val="005B1BB5"/>
    <w:rsid w:val="005B1EEA"/>
    <w:rsid w:val="005B1F17"/>
    <w:rsid w:val="005B2008"/>
    <w:rsid w:val="005B2121"/>
    <w:rsid w:val="005B21A2"/>
    <w:rsid w:val="005B21B5"/>
    <w:rsid w:val="005B2296"/>
    <w:rsid w:val="005B23E7"/>
    <w:rsid w:val="005B2A1F"/>
    <w:rsid w:val="005B2C37"/>
    <w:rsid w:val="005B2F10"/>
    <w:rsid w:val="005B2FBD"/>
    <w:rsid w:val="005B3027"/>
    <w:rsid w:val="005B30D0"/>
    <w:rsid w:val="005B3AC2"/>
    <w:rsid w:val="005B3B91"/>
    <w:rsid w:val="005B3FBF"/>
    <w:rsid w:val="005B4257"/>
    <w:rsid w:val="005B4329"/>
    <w:rsid w:val="005B442A"/>
    <w:rsid w:val="005B44C7"/>
    <w:rsid w:val="005B469F"/>
    <w:rsid w:val="005B4777"/>
    <w:rsid w:val="005B48C5"/>
    <w:rsid w:val="005B495F"/>
    <w:rsid w:val="005B4A75"/>
    <w:rsid w:val="005B5195"/>
    <w:rsid w:val="005B51EA"/>
    <w:rsid w:val="005B53FC"/>
    <w:rsid w:val="005B5505"/>
    <w:rsid w:val="005B580D"/>
    <w:rsid w:val="005B5BDA"/>
    <w:rsid w:val="005B5E7E"/>
    <w:rsid w:val="005B5EB3"/>
    <w:rsid w:val="005B64E8"/>
    <w:rsid w:val="005B6639"/>
    <w:rsid w:val="005B6723"/>
    <w:rsid w:val="005B684D"/>
    <w:rsid w:val="005B6E0D"/>
    <w:rsid w:val="005B7354"/>
    <w:rsid w:val="005B762C"/>
    <w:rsid w:val="005B7C6A"/>
    <w:rsid w:val="005B7C89"/>
    <w:rsid w:val="005B7DDA"/>
    <w:rsid w:val="005B7ED1"/>
    <w:rsid w:val="005B7F39"/>
    <w:rsid w:val="005C04D0"/>
    <w:rsid w:val="005C04F1"/>
    <w:rsid w:val="005C08EF"/>
    <w:rsid w:val="005C098A"/>
    <w:rsid w:val="005C0B19"/>
    <w:rsid w:val="005C0C9E"/>
    <w:rsid w:val="005C0D75"/>
    <w:rsid w:val="005C1146"/>
    <w:rsid w:val="005C1214"/>
    <w:rsid w:val="005C1830"/>
    <w:rsid w:val="005C1E2C"/>
    <w:rsid w:val="005C1F84"/>
    <w:rsid w:val="005C21D5"/>
    <w:rsid w:val="005C23C9"/>
    <w:rsid w:val="005C2448"/>
    <w:rsid w:val="005C25DF"/>
    <w:rsid w:val="005C25F6"/>
    <w:rsid w:val="005C26AD"/>
    <w:rsid w:val="005C26E6"/>
    <w:rsid w:val="005C276B"/>
    <w:rsid w:val="005C2FF5"/>
    <w:rsid w:val="005C318D"/>
    <w:rsid w:val="005C33CE"/>
    <w:rsid w:val="005C38E1"/>
    <w:rsid w:val="005C39E2"/>
    <w:rsid w:val="005C401D"/>
    <w:rsid w:val="005C40E9"/>
    <w:rsid w:val="005C4323"/>
    <w:rsid w:val="005C444E"/>
    <w:rsid w:val="005C46FF"/>
    <w:rsid w:val="005C4E76"/>
    <w:rsid w:val="005C5442"/>
    <w:rsid w:val="005C5456"/>
    <w:rsid w:val="005C554C"/>
    <w:rsid w:val="005C5592"/>
    <w:rsid w:val="005C55BD"/>
    <w:rsid w:val="005C57A2"/>
    <w:rsid w:val="005C57E3"/>
    <w:rsid w:val="005C5D5A"/>
    <w:rsid w:val="005C6175"/>
    <w:rsid w:val="005C6402"/>
    <w:rsid w:val="005C69F3"/>
    <w:rsid w:val="005C6A81"/>
    <w:rsid w:val="005C6AB6"/>
    <w:rsid w:val="005C6AD5"/>
    <w:rsid w:val="005C6BE1"/>
    <w:rsid w:val="005C6D3C"/>
    <w:rsid w:val="005C6D90"/>
    <w:rsid w:val="005C6EA8"/>
    <w:rsid w:val="005C6F6D"/>
    <w:rsid w:val="005C7028"/>
    <w:rsid w:val="005C723D"/>
    <w:rsid w:val="005C739A"/>
    <w:rsid w:val="005C743B"/>
    <w:rsid w:val="005C7451"/>
    <w:rsid w:val="005C7910"/>
    <w:rsid w:val="005C799E"/>
    <w:rsid w:val="005C7A71"/>
    <w:rsid w:val="005C7B4E"/>
    <w:rsid w:val="005C7BA3"/>
    <w:rsid w:val="005C7E37"/>
    <w:rsid w:val="005C7FBB"/>
    <w:rsid w:val="005D0154"/>
    <w:rsid w:val="005D03A4"/>
    <w:rsid w:val="005D0426"/>
    <w:rsid w:val="005D074A"/>
    <w:rsid w:val="005D0797"/>
    <w:rsid w:val="005D09B6"/>
    <w:rsid w:val="005D0AC9"/>
    <w:rsid w:val="005D0E0C"/>
    <w:rsid w:val="005D1020"/>
    <w:rsid w:val="005D1144"/>
    <w:rsid w:val="005D1CAA"/>
    <w:rsid w:val="005D2102"/>
    <w:rsid w:val="005D2191"/>
    <w:rsid w:val="005D2264"/>
    <w:rsid w:val="005D227F"/>
    <w:rsid w:val="005D2311"/>
    <w:rsid w:val="005D2333"/>
    <w:rsid w:val="005D2477"/>
    <w:rsid w:val="005D26C2"/>
    <w:rsid w:val="005D27C3"/>
    <w:rsid w:val="005D2C31"/>
    <w:rsid w:val="005D2C6B"/>
    <w:rsid w:val="005D2D01"/>
    <w:rsid w:val="005D2EAB"/>
    <w:rsid w:val="005D2EE3"/>
    <w:rsid w:val="005D3305"/>
    <w:rsid w:val="005D3307"/>
    <w:rsid w:val="005D35D9"/>
    <w:rsid w:val="005D370F"/>
    <w:rsid w:val="005D371F"/>
    <w:rsid w:val="005D3EC7"/>
    <w:rsid w:val="005D4020"/>
    <w:rsid w:val="005D41CC"/>
    <w:rsid w:val="005D431B"/>
    <w:rsid w:val="005D4498"/>
    <w:rsid w:val="005D4522"/>
    <w:rsid w:val="005D476E"/>
    <w:rsid w:val="005D4A95"/>
    <w:rsid w:val="005D4EFD"/>
    <w:rsid w:val="005D4EFF"/>
    <w:rsid w:val="005D533C"/>
    <w:rsid w:val="005D585A"/>
    <w:rsid w:val="005D598A"/>
    <w:rsid w:val="005D5B2E"/>
    <w:rsid w:val="005D5DF5"/>
    <w:rsid w:val="005D5E5A"/>
    <w:rsid w:val="005D5E80"/>
    <w:rsid w:val="005D5FB3"/>
    <w:rsid w:val="005D6BF8"/>
    <w:rsid w:val="005D6DFC"/>
    <w:rsid w:val="005D7357"/>
    <w:rsid w:val="005D7469"/>
    <w:rsid w:val="005D7676"/>
    <w:rsid w:val="005D7715"/>
    <w:rsid w:val="005D78A1"/>
    <w:rsid w:val="005D7CDF"/>
    <w:rsid w:val="005D7DA7"/>
    <w:rsid w:val="005D7F2D"/>
    <w:rsid w:val="005E0174"/>
    <w:rsid w:val="005E01E6"/>
    <w:rsid w:val="005E0213"/>
    <w:rsid w:val="005E0288"/>
    <w:rsid w:val="005E07FD"/>
    <w:rsid w:val="005E0A5E"/>
    <w:rsid w:val="005E0B2F"/>
    <w:rsid w:val="005E0B75"/>
    <w:rsid w:val="005E0C9D"/>
    <w:rsid w:val="005E0D81"/>
    <w:rsid w:val="005E19D6"/>
    <w:rsid w:val="005E1B08"/>
    <w:rsid w:val="005E1BC9"/>
    <w:rsid w:val="005E1C39"/>
    <w:rsid w:val="005E1CF9"/>
    <w:rsid w:val="005E1DFF"/>
    <w:rsid w:val="005E1F45"/>
    <w:rsid w:val="005E2313"/>
    <w:rsid w:val="005E24A6"/>
    <w:rsid w:val="005E2847"/>
    <w:rsid w:val="005E28BA"/>
    <w:rsid w:val="005E2966"/>
    <w:rsid w:val="005E2B2E"/>
    <w:rsid w:val="005E2C5D"/>
    <w:rsid w:val="005E2FFF"/>
    <w:rsid w:val="005E3095"/>
    <w:rsid w:val="005E3098"/>
    <w:rsid w:val="005E32D4"/>
    <w:rsid w:val="005E35E5"/>
    <w:rsid w:val="005E363A"/>
    <w:rsid w:val="005E3643"/>
    <w:rsid w:val="005E36E5"/>
    <w:rsid w:val="005E38E2"/>
    <w:rsid w:val="005E38F3"/>
    <w:rsid w:val="005E3A66"/>
    <w:rsid w:val="005E3AE5"/>
    <w:rsid w:val="005E3AF7"/>
    <w:rsid w:val="005E3CFA"/>
    <w:rsid w:val="005E3D92"/>
    <w:rsid w:val="005E3E4E"/>
    <w:rsid w:val="005E403E"/>
    <w:rsid w:val="005E4280"/>
    <w:rsid w:val="005E42CE"/>
    <w:rsid w:val="005E434D"/>
    <w:rsid w:val="005E43AA"/>
    <w:rsid w:val="005E453D"/>
    <w:rsid w:val="005E47E8"/>
    <w:rsid w:val="005E49A1"/>
    <w:rsid w:val="005E4CA0"/>
    <w:rsid w:val="005E4DCC"/>
    <w:rsid w:val="005E514A"/>
    <w:rsid w:val="005E5212"/>
    <w:rsid w:val="005E5392"/>
    <w:rsid w:val="005E54B9"/>
    <w:rsid w:val="005E5634"/>
    <w:rsid w:val="005E5671"/>
    <w:rsid w:val="005E5B3E"/>
    <w:rsid w:val="005E5C47"/>
    <w:rsid w:val="005E5F7E"/>
    <w:rsid w:val="005E607D"/>
    <w:rsid w:val="005E63A2"/>
    <w:rsid w:val="005E63E0"/>
    <w:rsid w:val="005E686B"/>
    <w:rsid w:val="005E6AE4"/>
    <w:rsid w:val="005E701B"/>
    <w:rsid w:val="005E715C"/>
    <w:rsid w:val="005E7776"/>
    <w:rsid w:val="005E77E2"/>
    <w:rsid w:val="005E79E1"/>
    <w:rsid w:val="005E7A83"/>
    <w:rsid w:val="005E7E6C"/>
    <w:rsid w:val="005E7F30"/>
    <w:rsid w:val="005F00D3"/>
    <w:rsid w:val="005F04F6"/>
    <w:rsid w:val="005F06C5"/>
    <w:rsid w:val="005F0837"/>
    <w:rsid w:val="005F091C"/>
    <w:rsid w:val="005F0993"/>
    <w:rsid w:val="005F09A2"/>
    <w:rsid w:val="005F0AF1"/>
    <w:rsid w:val="005F0CC6"/>
    <w:rsid w:val="005F0DA0"/>
    <w:rsid w:val="005F0E7A"/>
    <w:rsid w:val="005F0F53"/>
    <w:rsid w:val="005F0FF0"/>
    <w:rsid w:val="005F1069"/>
    <w:rsid w:val="005F166B"/>
    <w:rsid w:val="005F185F"/>
    <w:rsid w:val="005F1AE6"/>
    <w:rsid w:val="005F1DEF"/>
    <w:rsid w:val="005F1FCA"/>
    <w:rsid w:val="005F207F"/>
    <w:rsid w:val="005F22A8"/>
    <w:rsid w:val="005F2759"/>
    <w:rsid w:val="005F2785"/>
    <w:rsid w:val="005F2805"/>
    <w:rsid w:val="005F2974"/>
    <w:rsid w:val="005F3158"/>
    <w:rsid w:val="005F323D"/>
    <w:rsid w:val="005F328F"/>
    <w:rsid w:val="005F3332"/>
    <w:rsid w:val="005F3458"/>
    <w:rsid w:val="005F38E2"/>
    <w:rsid w:val="005F3980"/>
    <w:rsid w:val="005F39BC"/>
    <w:rsid w:val="005F3ACC"/>
    <w:rsid w:val="005F3FC9"/>
    <w:rsid w:val="005F41BA"/>
    <w:rsid w:val="005F4433"/>
    <w:rsid w:val="005F47FD"/>
    <w:rsid w:val="005F4F9D"/>
    <w:rsid w:val="005F54FF"/>
    <w:rsid w:val="005F5516"/>
    <w:rsid w:val="005F5626"/>
    <w:rsid w:val="005F56D9"/>
    <w:rsid w:val="005F571B"/>
    <w:rsid w:val="005F5975"/>
    <w:rsid w:val="005F5A49"/>
    <w:rsid w:val="005F5C37"/>
    <w:rsid w:val="005F5EDD"/>
    <w:rsid w:val="005F60CB"/>
    <w:rsid w:val="005F62C7"/>
    <w:rsid w:val="005F638E"/>
    <w:rsid w:val="005F645B"/>
    <w:rsid w:val="005F64DA"/>
    <w:rsid w:val="005F6588"/>
    <w:rsid w:val="005F6690"/>
    <w:rsid w:val="005F6697"/>
    <w:rsid w:val="005F674F"/>
    <w:rsid w:val="005F67C4"/>
    <w:rsid w:val="005F68D2"/>
    <w:rsid w:val="005F6941"/>
    <w:rsid w:val="005F6A48"/>
    <w:rsid w:val="005F6A59"/>
    <w:rsid w:val="005F6C2B"/>
    <w:rsid w:val="005F6EE9"/>
    <w:rsid w:val="005F707E"/>
    <w:rsid w:val="005F71BC"/>
    <w:rsid w:val="005F724F"/>
    <w:rsid w:val="005F75FF"/>
    <w:rsid w:val="005F76CA"/>
    <w:rsid w:val="005F77B8"/>
    <w:rsid w:val="005F7853"/>
    <w:rsid w:val="005F7D91"/>
    <w:rsid w:val="00600043"/>
    <w:rsid w:val="006000C8"/>
    <w:rsid w:val="0060033B"/>
    <w:rsid w:val="006004FE"/>
    <w:rsid w:val="00600994"/>
    <w:rsid w:val="00600F8F"/>
    <w:rsid w:val="006013F4"/>
    <w:rsid w:val="00601405"/>
    <w:rsid w:val="00601585"/>
    <w:rsid w:val="006019C7"/>
    <w:rsid w:val="00601C4A"/>
    <w:rsid w:val="00601C65"/>
    <w:rsid w:val="00601EA5"/>
    <w:rsid w:val="00601FE6"/>
    <w:rsid w:val="00602062"/>
    <w:rsid w:val="006020C2"/>
    <w:rsid w:val="0060226C"/>
    <w:rsid w:val="00602729"/>
    <w:rsid w:val="00602E94"/>
    <w:rsid w:val="0060316D"/>
    <w:rsid w:val="00603186"/>
    <w:rsid w:val="00603443"/>
    <w:rsid w:val="006034CB"/>
    <w:rsid w:val="0060356C"/>
    <w:rsid w:val="00603576"/>
    <w:rsid w:val="00603668"/>
    <w:rsid w:val="00603718"/>
    <w:rsid w:val="006038DA"/>
    <w:rsid w:val="00603BB0"/>
    <w:rsid w:val="00603CE6"/>
    <w:rsid w:val="00603DD7"/>
    <w:rsid w:val="00604104"/>
    <w:rsid w:val="00604359"/>
    <w:rsid w:val="0060441D"/>
    <w:rsid w:val="00604428"/>
    <w:rsid w:val="0060446A"/>
    <w:rsid w:val="0060458E"/>
    <w:rsid w:val="006045BF"/>
    <w:rsid w:val="00604637"/>
    <w:rsid w:val="0060470A"/>
    <w:rsid w:val="00604B1A"/>
    <w:rsid w:val="00604F73"/>
    <w:rsid w:val="00604FD6"/>
    <w:rsid w:val="00605042"/>
    <w:rsid w:val="00605054"/>
    <w:rsid w:val="006051FC"/>
    <w:rsid w:val="0060522A"/>
    <w:rsid w:val="006056B1"/>
    <w:rsid w:val="006056DD"/>
    <w:rsid w:val="006057A1"/>
    <w:rsid w:val="006058B4"/>
    <w:rsid w:val="00605A55"/>
    <w:rsid w:val="00605B39"/>
    <w:rsid w:val="00605C5F"/>
    <w:rsid w:val="00605E39"/>
    <w:rsid w:val="00605EE1"/>
    <w:rsid w:val="00605FA1"/>
    <w:rsid w:val="00606026"/>
    <w:rsid w:val="006061DF"/>
    <w:rsid w:val="0060655A"/>
    <w:rsid w:val="0060671C"/>
    <w:rsid w:val="006068A0"/>
    <w:rsid w:val="00607103"/>
    <w:rsid w:val="00607126"/>
    <w:rsid w:val="00607426"/>
    <w:rsid w:val="006075F3"/>
    <w:rsid w:val="006075F7"/>
    <w:rsid w:val="00607A50"/>
    <w:rsid w:val="00607D70"/>
    <w:rsid w:val="00607F7F"/>
    <w:rsid w:val="00607FEC"/>
    <w:rsid w:val="00610094"/>
    <w:rsid w:val="006100C6"/>
    <w:rsid w:val="00610110"/>
    <w:rsid w:val="0061027F"/>
    <w:rsid w:val="006102EC"/>
    <w:rsid w:val="0061039A"/>
    <w:rsid w:val="006106CE"/>
    <w:rsid w:val="00610F9B"/>
    <w:rsid w:val="00611630"/>
    <w:rsid w:val="00611846"/>
    <w:rsid w:val="006118F8"/>
    <w:rsid w:val="0061191C"/>
    <w:rsid w:val="00611A41"/>
    <w:rsid w:val="00611DEC"/>
    <w:rsid w:val="00611E45"/>
    <w:rsid w:val="00612060"/>
    <w:rsid w:val="0061217B"/>
    <w:rsid w:val="00612212"/>
    <w:rsid w:val="006122ED"/>
    <w:rsid w:val="00612371"/>
    <w:rsid w:val="006125B1"/>
    <w:rsid w:val="0061275A"/>
    <w:rsid w:val="0061275E"/>
    <w:rsid w:val="00612C53"/>
    <w:rsid w:val="00612DA4"/>
    <w:rsid w:val="0061301D"/>
    <w:rsid w:val="00613054"/>
    <w:rsid w:val="00613064"/>
    <w:rsid w:val="006131C3"/>
    <w:rsid w:val="006133F7"/>
    <w:rsid w:val="006136E0"/>
    <w:rsid w:val="0061381E"/>
    <w:rsid w:val="006139E1"/>
    <w:rsid w:val="006141ED"/>
    <w:rsid w:val="00614312"/>
    <w:rsid w:val="006143AC"/>
    <w:rsid w:val="00614778"/>
    <w:rsid w:val="0061480B"/>
    <w:rsid w:val="00614BC1"/>
    <w:rsid w:val="00614CE7"/>
    <w:rsid w:val="0061509D"/>
    <w:rsid w:val="00615B79"/>
    <w:rsid w:val="00615B92"/>
    <w:rsid w:val="00616241"/>
    <w:rsid w:val="0061626D"/>
    <w:rsid w:val="00616668"/>
    <w:rsid w:val="00616B69"/>
    <w:rsid w:val="00616C58"/>
    <w:rsid w:val="00616D9C"/>
    <w:rsid w:val="00616FA5"/>
    <w:rsid w:val="00616FB5"/>
    <w:rsid w:val="00617159"/>
    <w:rsid w:val="006172B8"/>
    <w:rsid w:val="00617642"/>
    <w:rsid w:val="006177E3"/>
    <w:rsid w:val="00617CB4"/>
    <w:rsid w:val="00617D94"/>
    <w:rsid w:val="00617E8B"/>
    <w:rsid w:val="00620011"/>
    <w:rsid w:val="006206C6"/>
    <w:rsid w:val="0062078A"/>
    <w:rsid w:val="006207AF"/>
    <w:rsid w:val="00620A02"/>
    <w:rsid w:val="00620A7E"/>
    <w:rsid w:val="00620BC4"/>
    <w:rsid w:val="00620C62"/>
    <w:rsid w:val="00620D67"/>
    <w:rsid w:val="00620DF5"/>
    <w:rsid w:val="00620E62"/>
    <w:rsid w:val="00620E9D"/>
    <w:rsid w:val="00620FA6"/>
    <w:rsid w:val="00620FA9"/>
    <w:rsid w:val="00621324"/>
    <w:rsid w:val="006215DA"/>
    <w:rsid w:val="00621627"/>
    <w:rsid w:val="0062184B"/>
    <w:rsid w:val="00621898"/>
    <w:rsid w:val="00621D2E"/>
    <w:rsid w:val="006220E3"/>
    <w:rsid w:val="006223EC"/>
    <w:rsid w:val="006226AF"/>
    <w:rsid w:val="006226B2"/>
    <w:rsid w:val="00622973"/>
    <w:rsid w:val="006229AD"/>
    <w:rsid w:val="00622A0E"/>
    <w:rsid w:val="00622B28"/>
    <w:rsid w:val="00622F41"/>
    <w:rsid w:val="0062309D"/>
    <w:rsid w:val="00623447"/>
    <w:rsid w:val="006234AD"/>
    <w:rsid w:val="00623A87"/>
    <w:rsid w:val="00623AAE"/>
    <w:rsid w:val="00623C30"/>
    <w:rsid w:val="00623C61"/>
    <w:rsid w:val="00623FE1"/>
    <w:rsid w:val="00624016"/>
    <w:rsid w:val="00624105"/>
    <w:rsid w:val="0062430A"/>
    <w:rsid w:val="00624334"/>
    <w:rsid w:val="0062437A"/>
    <w:rsid w:val="00624394"/>
    <w:rsid w:val="00624404"/>
    <w:rsid w:val="00624420"/>
    <w:rsid w:val="00624554"/>
    <w:rsid w:val="00624690"/>
    <w:rsid w:val="00624910"/>
    <w:rsid w:val="00624BA3"/>
    <w:rsid w:val="00624BFC"/>
    <w:rsid w:val="00625248"/>
    <w:rsid w:val="0062536C"/>
    <w:rsid w:val="006254B4"/>
    <w:rsid w:val="00625589"/>
    <w:rsid w:val="00625685"/>
    <w:rsid w:val="0062572E"/>
    <w:rsid w:val="0062589B"/>
    <w:rsid w:val="006258AF"/>
    <w:rsid w:val="0062596C"/>
    <w:rsid w:val="006262FC"/>
    <w:rsid w:val="006263D0"/>
    <w:rsid w:val="006263FA"/>
    <w:rsid w:val="00626531"/>
    <w:rsid w:val="006267A7"/>
    <w:rsid w:val="00626822"/>
    <w:rsid w:val="00626885"/>
    <w:rsid w:val="00626C66"/>
    <w:rsid w:val="00626C98"/>
    <w:rsid w:val="00626D74"/>
    <w:rsid w:val="00627208"/>
    <w:rsid w:val="00627613"/>
    <w:rsid w:val="0062763C"/>
    <w:rsid w:val="00627937"/>
    <w:rsid w:val="00627968"/>
    <w:rsid w:val="00627C98"/>
    <w:rsid w:val="00627CFD"/>
    <w:rsid w:val="00627DAA"/>
    <w:rsid w:val="00627E6B"/>
    <w:rsid w:val="00630155"/>
    <w:rsid w:val="006302C9"/>
    <w:rsid w:val="00630325"/>
    <w:rsid w:val="006303E4"/>
    <w:rsid w:val="00630475"/>
    <w:rsid w:val="00630742"/>
    <w:rsid w:val="00630973"/>
    <w:rsid w:val="0063097D"/>
    <w:rsid w:val="006309F3"/>
    <w:rsid w:val="006309FD"/>
    <w:rsid w:val="00630D0E"/>
    <w:rsid w:val="00631447"/>
    <w:rsid w:val="006314B3"/>
    <w:rsid w:val="006316AA"/>
    <w:rsid w:val="00631715"/>
    <w:rsid w:val="00631720"/>
    <w:rsid w:val="0063177C"/>
    <w:rsid w:val="00631B0C"/>
    <w:rsid w:val="00631BA2"/>
    <w:rsid w:val="00631C8D"/>
    <w:rsid w:val="00631CEB"/>
    <w:rsid w:val="00631DDA"/>
    <w:rsid w:val="006320C1"/>
    <w:rsid w:val="00632296"/>
    <w:rsid w:val="006326E2"/>
    <w:rsid w:val="0063295E"/>
    <w:rsid w:val="006329BF"/>
    <w:rsid w:val="00632AEA"/>
    <w:rsid w:val="00632C7E"/>
    <w:rsid w:val="00632D0B"/>
    <w:rsid w:val="00632D8F"/>
    <w:rsid w:val="00633054"/>
    <w:rsid w:val="006332F4"/>
    <w:rsid w:val="006332FA"/>
    <w:rsid w:val="00633371"/>
    <w:rsid w:val="00633491"/>
    <w:rsid w:val="006334F4"/>
    <w:rsid w:val="00633681"/>
    <w:rsid w:val="006336BF"/>
    <w:rsid w:val="006338AE"/>
    <w:rsid w:val="006338C9"/>
    <w:rsid w:val="00633908"/>
    <w:rsid w:val="006339CF"/>
    <w:rsid w:val="006339FC"/>
    <w:rsid w:val="00633A6E"/>
    <w:rsid w:val="00633B19"/>
    <w:rsid w:val="00633C64"/>
    <w:rsid w:val="00633F24"/>
    <w:rsid w:val="006340B1"/>
    <w:rsid w:val="00634175"/>
    <w:rsid w:val="00634447"/>
    <w:rsid w:val="006347AD"/>
    <w:rsid w:val="00634866"/>
    <w:rsid w:val="00634BD0"/>
    <w:rsid w:val="00634D9B"/>
    <w:rsid w:val="00634E41"/>
    <w:rsid w:val="0063502A"/>
    <w:rsid w:val="00635164"/>
    <w:rsid w:val="00635245"/>
    <w:rsid w:val="006352FE"/>
    <w:rsid w:val="00635388"/>
    <w:rsid w:val="00635437"/>
    <w:rsid w:val="006355B3"/>
    <w:rsid w:val="00635611"/>
    <w:rsid w:val="00635979"/>
    <w:rsid w:val="00635E9C"/>
    <w:rsid w:val="0063605B"/>
    <w:rsid w:val="00636123"/>
    <w:rsid w:val="00636151"/>
    <w:rsid w:val="006361A1"/>
    <w:rsid w:val="006361C9"/>
    <w:rsid w:val="0063643F"/>
    <w:rsid w:val="00636478"/>
    <w:rsid w:val="0063658C"/>
    <w:rsid w:val="00636844"/>
    <w:rsid w:val="006369A4"/>
    <w:rsid w:val="00636A9D"/>
    <w:rsid w:val="00636E69"/>
    <w:rsid w:val="00636FA1"/>
    <w:rsid w:val="00636FEA"/>
    <w:rsid w:val="0063703C"/>
    <w:rsid w:val="006370E4"/>
    <w:rsid w:val="00637130"/>
    <w:rsid w:val="00637145"/>
    <w:rsid w:val="0063730D"/>
    <w:rsid w:val="006375C4"/>
    <w:rsid w:val="006375EA"/>
    <w:rsid w:val="006378BC"/>
    <w:rsid w:val="00637A22"/>
    <w:rsid w:val="00637B1F"/>
    <w:rsid w:val="00637BD2"/>
    <w:rsid w:val="00637C87"/>
    <w:rsid w:val="0064006F"/>
    <w:rsid w:val="006407E2"/>
    <w:rsid w:val="00640C1A"/>
    <w:rsid w:val="00640DE3"/>
    <w:rsid w:val="00640E31"/>
    <w:rsid w:val="00640E6D"/>
    <w:rsid w:val="00640FEA"/>
    <w:rsid w:val="006410A2"/>
    <w:rsid w:val="006411F1"/>
    <w:rsid w:val="006412AF"/>
    <w:rsid w:val="00641450"/>
    <w:rsid w:val="00641783"/>
    <w:rsid w:val="006418B0"/>
    <w:rsid w:val="00641E7C"/>
    <w:rsid w:val="00641ECD"/>
    <w:rsid w:val="0064212F"/>
    <w:rsid w:val="006423BE"/>
    <w:rsid w:val="0064263A"/>
    <w:rsid w:val="0064263B"/>
    <w:rsid w:val="00642734"/>
    <w:rsid w:val="00642B38"/>
    <w:rsid w:val="00642BF4"/>
    <w:rsid w:val="00642C88"/>
    <w:rsid w:val="00642CEF"/>
    <w:rsid w:val="00643779"/>
    <w:rsid w:val="00643DF7"/>
    <w:rsid w:val="00643DFD"/>
    <w:rsid w:val="00643F83"/>
    <w:rsid w:val="0064433A"/>
    <w:rsid w:val="0064459B"/>
    <w:rsid w:val="00644977"/>
    <w:rsid w:val="00644E1D"/>
    <w:rsid w:val="00644E9B"/>
    <w:rsid w:val="00644F77"/>
    <w:rsid w:val="00645112"/>
    <w:rsid w:val="0064511B"/>
    <w:rsid w:val="006452A8"/>
    <w:rsid w:val="006454A8"/>
    <w:rsid w:val="0064553A"/>
    <w:rsid w:val="00645D15"/>
    <w:rsid w:val="00645EBD"/>
    <w:rsid w:val="0064606A"/>
    <w:rsid w:val="0064640F"/>
    <w:rsid w:val="00646540"/>
    <w:rsid w:val="00646A6F"/>
    <w:rsid w:val="00646B2B"/>
    <w:rsid w:val="00646B5C"/>
    <w:rsid w:val="00646BB2"/>
    <w:rsid w:val="00646F26"/>
    <w:rsid w:val="00647027"/>
    <w:rsid w:val="00647194"/>
    <w:rsid w:val="006471DB"/>
    <w:rsid w:val="006473EE"/>
    <w:rsid w:val="006477E6"/>
    <w:rsid w:val="006479DC"/>
    <w:rsid w:val="00647D21"/>
    <w:rsid w:val="00647EC2"/>
    <w:rsid w:val="00650027"/>
    <w:rsid w:val="0065006F"/>
    <w:rsid w:val="006501C6"/>
    <w:rsid w:val="0065061D"/>
    <w:rsid w:val="00650654"/>
    <w:rsid w:val="006507F7"/>
    <w:rsid w:val="00650991"/>
    <w:rsid w:val="006509A2"/>
    <w:rsid w:val="006509EF"/>
    <w:rsid w:val="00650DD0"/>
    <w:rsid w:val="00650F69"/>
    <w:rsid w:val="006510B3"/>
    <w:rsid w:val="00651109"/>
    <w:rsid w:val="00651233"/>
    <w:rsid w:val="00651308"/>
    <w:rsid w:val="00651381"/>
    <w:rsid w:val="0065146B"/>
    <w:rsid w:val="00651523"/>
    <w:rsid w:val="006515FC"/>
    <w:rsid w:val="0065174B"/>
    <w:rsid w:val="0065179F"/>
    <w:rsid w:val="00651B0C"/>
    <w:rsid w:val="00651CEB"/>
    <w:rsid w:val="00651D1D"/>
    <w:rsid w:val="00651DAE"/>
    <w:rsid w:val="00651DFA"/>
    <w:rsid w:val="0065223B"/>
    <w:rsid w:val="006525D0"/>
    <w:rsid w:val="00652810"/>
    <w:rsid w:val="0065286E"/>
    <w:rsid w:val="00652998"/>
    <w:rsid w:val="006529B5"/>
    <w:rsid w:val="00652BA3"/>
    <w:rsid w:val="006531F3"/>
    <w:rsid w:val="006536C3"/>
    <w:rsid w:val="006540CF"/>
    <w:rsid w:val="00654167"/>
    <w:rsid w:val="0065459B"/>
    <w:rsid w:val="00654712"/>
    <w:rsid w:val="00654D63"/>
    <w:rsid w:val="00654F73"/>
    <w:rsid w:val="00655002"/>
    <w:rsid w:val="00655554"/>
    <w:rsid w:val="006555B3"/>
    <w:rsid w:val="00655659"/>
    <w:rsid w:val="006558A8"/>
    <w:rsid w:val="00655A33"/>
    <w:rsid w:val="00655E44"/>
    <w:rsid w:val="00655E53"/>
    <w:rsid w:val="00656023"/>
    <w:rsid w:val="006561EB"/>
    <w:rsid w:val="006561F8"/>
    <w:rsid w:val="00656276"/>
    <w:rsid w:val="00656786"/>
    <w:rsid w:val="00656829"/>
    <w:rsid w:val="0065687D"/>
    <w:rsid w:val="006568F0"/>
    <w:rsid w:val="00656A54"/>
    <w:rsid w:val="00656B55"/>
    <w:rsid w:val="00656E4C"/>
    <w:rsid w:val="0065735F"/>
    <w:rsid w:val="00657717"/>
    <w:rsid w:val="006578EC"/>
    <w:rsid w:val="00657A94"/>
    <w:rsid w:val="00657BBC"/>
    <w:rsid w:val="006600BA"/>
    <w:rsid w:val="0066010D"/>
    <w:rsid w:val="00660188"/>
    <w:rsid w:val="006601F3"/>
    <w:rsid w:val="006602B1"/>
    <w:rsid w:val="006607DB"/>
    <w:rsid w:val="00660937"/>
    <w:rsid w:val="006609B5"/>
    <w:rsid w:val="00660B57"/>
    <w:rsid w:val="00660B7B"/>
    <w:rsid w:val="00660CA5"/>
    <w:rsid w:val="00660F77"/>
    <w:rsid w:val="00661023"/>
    <w:rsid w:val="00661201"/>
    <w:rsid w:val="0066143D"/>
    <w:rsid w:val="006615D1"/>
    <w:rsid w:val="006617F1"/>
    <w:rsid w:val="00661831"/>
    <w:rsid w:val="00661D22"/>
    <w:rsid w:val="00661D6C"/>
    <w:rsid w:val="00661DAE"/>
    <w:rsid w:val="00661DBF"/>
    <w:rsid w:val="00661E2C"/>
    <w:rsid w:val="00661EE1"/>
    <w:rsid w:val="00661FF1"/>
    <w:rsid w:val="0066200E"/>
    <w:rsid w:val="00662102"/>
    <w:rsid w:val="006621FF"/>
    <w:rsid w:val="00662238"/>
    <w:rsid w:val="00662594"/>
    <w:rsid w:val="0066261A"/>
    <w:rsid w:val="006626DB"/>
    <w:rsid w:val="00662CA2"/>
    <w:rsid w:val="00662EC2"/>
    <w:rsid w:val="00662F19"/>
    <w:rsid w:val="006631DD"/>
    <w:rsid w:val="006631F8"/>
    <w:rsid w:val="00663252"/>
    <w:rsid w:val="00663335"/>
    <w:rsid w:val="00663840"/>
    <w:rsid w:val="00663B79"/>
    <w:rsid w:val="00663E2E"/>
    <w:rsid w:val="00663F82"/>
    <w:rsid w:val="0066407A"/>
    <w:rsid w:val="00664080"/>
    <w:rsid w:val="006641A2"/>
    <w:rsid w:val="006642FD"/>
    <w:rsid w:val="006643B6"/>
    <w:rsid w:val="006643D6"/>
    <w:rsid w:val="00664618"/>
    <w:rsid w:val="0066477A"/>
    <w:rsid w:val="006647B4"/>
    <w:rsid w:val="006647D1"/>
    <w:rsid w:val="0066483E"/>
    <w:rsid w:val="006648F2"/>
    <w:rsid w:val="00664C94"/>
    <w:rsid w:val="00664E26"/>
    <w:rsid w:val="00664FF7"/>
    <w:rsid w:val="00665162"/>
    <w:rsid w:val="006655BE"/>
    <w:rsid w:val="00665783"/>
    <w:rsid w:val="00665837"/>
    <w:rsid w:val="006659DF"/>
    <w:rsid w:val="00665A49"/>
    <w:rsid w:val="00665B8F"/>
    <w:rsid w:val="00665BD5"/>
    <w:rsid w:val="00665CDA"/>
    <w:rsid w:val="00665D44"/>
    <w:rsid w:val="00665EC8"/>
    <w:rsid w:val="00666079"/>
    <w:rsid w:val="00666321"/>
    <w:rsid w:val="006666FB"/>
    <w:rsid w:val="00666A14"/>
    <w:rsid w:val="00666AD9"/>
    <w:rsid w:val="00666CF5"/>
    <w:rsid w:val="00666DEC"/>
    <w:rsid w:val="00666FDD"/>
    <w:rsid w:val="006670CF"/>
    <w:rsid w:val="00667302"/>
    <w:rsid w:val="00667459"/>
    <w:rsid w:val="00667558"/>
    <w:rsid w:val="00667697"/>
    <w:rsid w:val="006676A4"/>
    <w:rsid w:val="0066780B"/>
    <w:rsid w:val="0066790F"/>
    <w:rsid w:val="00667D33"/>
    <w:rsid w:val="00667DD5"/>
    <w:rsid w:val="00667E60"/>
    <w:rsid w:val="00667E9F"/>
    <w:rsid w:val="00670332"/>
    <w:rsid w:val="0067036C"/>
    <w:rsid w:val="00670758"/>
    <w:rsid w:val="0067080E"/>
    <w:rsid w:val="00670AC4"/>
    <w:rsid w:val="00670C01"/>
    <w:rsid w:val="00670EEB"/>
    <w:rsid w:val="006711CB"/>
    <w:rsid w:val="00671558"/>
    <w:rsid w:val="006715B0"/>
    <w:rsid w:val="006717F7"/>
    <w:rsid w:val="00671B7E"/>
    <w:rsid w:val="00671BC8"/>
    <w:rsid w:val="00671CD2"/>
    <w:rsid w:val="00671D49"/>
    <w:rsid w:val="006723CF"/>
    <w:rsid w:val="006723FB"/>
    <w:rsid w:val="00672502"/>
    <w:rsid w:val="006731D4"/>
    <w:rsid w:val="0067329F"/>
    <w:rsid w:val="00673303"/>
    <w:rsid w:val="00673358"/>
    <w:rsid w:val="006733BD"/>
    <w:rsid w:val="00673503"/>
    <w:rsid w:val="00673A2D"/>
    <w:rsid w:val="00673AFE"/>
    <w:rsid w:val="00673D5B"/>
    <w:rsid w:val="00673E90"/>
    <w:rsid w:val="00673F83"/>
    <w:rsid w:val="006741E1"/>
    <w:rsid w:val="00674395"/>
    <w:rsid w:val="00674475"/>
    <w:rsid w:val="00674535"/>
    <w:rsid w:val="0067483C"/>
    <w:rsid w:val="00674886"/>
    <w:rsid w:val="006749CB"/>
    <w:rsid w:val="00674A32"/>
    <w:rsid w:val="00674AD2"/>
    <w:rsid w:val="00674B6B"/>
    <w:rsid w:val="00674F00"/>
    <w:rsid w:val="006750BA"/>
    <w:rsid w:val="006752B0"/>
    <w:rsid w:val="0067542B"/>
    <w:rsid w:val="0067556D"/>
    <w:rsid w:val="006756D2"/>
    <w:rsid w:val="00675A7E"/>
    <w:rsid w:val="00675B8C"/>
    <w:rsid w:val="00675E7C"/>
    <w:rsid w:val="00675E8E"/>
    <w:rsid w:val="0067653A"/>
    <w:rsid w:val="006766E5"/>
    <w:rsid w:val="006766EE"/>
    <w:rsid w:val="006766F9"/>
    <w:rsid w:val="006768C1"/>
    <w:rsid w:val="00676930"/>
    <w:rsid w:val="006769DE"/>
    <w:rsid w:val="00676A6A"/>
    <w:rsid w:val="00676C1A"/>
    <w:rsid w:val="00676CCB"/>
    <w:rsid w:val="00676E32"/>
    <w:rsid w:val="00676F0F"/>
    <w:rsid w:val="00677467"/>
    <w:rsid w:val="006774AB"/>
    <w:rsid w:val="0067781C"/>
    <w:rsid w:val="006778A8"/>
    <w:rsid w:val="00677A9E"/>
    <w:rsid w:val="00677B05"/>
    <w:rsid w:val="00677C2B"/>
    <w:rsid w:val="00677C8D"/>
    <w:rsid w:val="00677D76"/>
    <w:rsid w:val="0068014E"/>
    <w:rsid w:val="00680190"/>
    <w:rsid w:val="0068046C"/>
    <w:rsid w:val="00680697"/>
    <w:rsid w:val="00680851"/>
    <w:rsid w:val="00680A42"/>
    <w:rsid w:val="00680DB2"/>
    <w:rsid w:val="00680E57"/>
    <w:rsid w:val="00680EBD"/>
    <w:rsid w:val="006811B3"/>
    <w:rsid w:val="006812F0"/>
    <w:rsid w:val="006816FD"/>
    <w:rsid w:val="006818E0"/>
    <w:rsid w:val="00681AB8"/>
    <w:rsid w:val="00681E2A"/>
    <w:rsid w:val="00681EAE"/>
    <w:rsid w:val="00682116"/>
    <w:rsid w:val="0068232C"/>
    <w:rsid w:val="0068242F"/>
    <w:rsid w:val="00682433"/>
    <w:rsid w:val="006826CC"/>
    <w:rsid w:val="00682790"/>
    <w:rsid w:val="0068286C"/>
    <w:rsid w:val="00682B77"/>
    <w:rsid w:val="00682B8F"/>
    <w:rsid w:val="00682C7E"/>
    <w:rsid w:val="00682E44"/>
    <w:rsid w:val="006838DD"/>
    <w:rsid w:val="00683BD2"/>
    <w:rsid w:val="00683CB8"/>
    <w:rsid w:val="00683CCC"/>
    <w:rsid w:val="00683D0B"/>
    <w:rsid w:val="00683D47"/>
    <w:rsid w:val="00683E79"/>
    <w:rsid w:val="006840B4"/>
    <w:rsid w:val="00684563"/>
    <w:rsid w:val="00684723"/>
    <w:rsid w:val="00684794"/>
    <w:rsid w:val="00684804"/>
    <w:rsid w:val="00684935"/>
    <w:rsid w:val="00684B7B"/>
    <w:rsid w:val="0068531A"/>
    <w:rsid w:val="00685387"/>
    <w:rsid w:val="006854E2"/>
    <w:rsid w:val="00685533"/>
    <w:rsid w:val="0068563D"/>
    <w:rsid w:val="00685681"/>
    <w:rsid w:val="00685717"/>
    <w:rsid w:val="0068574D"/>
    <w:rsid w:val="00685795"/>
    <w:rsid w:val="00685846"/>
    <w:rsid w:val="00685847"/>
    <w:rsid w:val="00685975"/>
    <w:rsid w:val="00685BB8"/>
    <w:rsid w:val="00685D0B"/>
    <w:rsid w:val="00685E10"/>
    <w:rsid w:val="00685EA1"/>
    <w:rsid w:val="00685F6B"/>
    <w:rsid w:val="00686324"/>
    <w:rsid w:val="0068648A"/>
    <w:rsid w:val="00686571"/>
    <w:rsid w:val="006865A6"/>
    <w:rsid w:val="006866F9"/>
    <w:rsid w:val="006868C3"/>
    <w:rsid w:val="00686C68"/>
    <w:rsid w:val="00686F37"/>
    <w:rsid w:val="0068707E"/>
    <w:rsid w:val="0068738B"/>
    <w:rsid w:val="0068742D"/>
    <w:rsid w:val="00687478"/>
    <w:rsid w:val="0068747B"/>
    <w:rsid w:val="00687480"/>
    <w:rsid w:val="0068750E"/>
    <w:rsid w:val="00687656"/>
    <w:rsid w:val="006876BA"/>
    <w:rsid w:val="00687807"/>
    <w:rsid w:val="0068792F"/>
    <w:rsid w:val="00687C49"/>
    <w:rsid w:val="00687C4A"/>
    <w:rsid w:val="00687C7A"/>
    <w:rsid w:val="00687EBD"/>
    <w:rsid w:val="00690185"/>
    <w:rsid w:val="00690478"/>
    <w:rsid w:val="00690779"/>
    <w:rsid w:val="00690970"/>
    <w:rsid w:val="006909D4"/>
    <w:rsid w:val="00690E05"/>
    <w:rsid w:val="00691019"/>
    <w:rsid w:val="0069102C"/>
    <w:rsid w:val="0069156D"/>
    <w:rsid w:val="00691686"/>
    <w:rsid w:val="006916C7"/>
    <w:rsid w:val="006918B8"/>
    <w:rsid w:val="00691B0D"/>
    <w:rsid w:val="00691F98"/>
    <w:rsid w:val="00691FA9"/>
    <w:rsid w:val="00692253"/>
    <w:rsid w:val="00692319"/>
    <w:rsid w:val="006927F8"/>
    <w:rsid w:val="00692E0F"/>
    <w:rsid w:val="00692F4A"/>
    <w:rsid w:val="0069323F"/>
    <w:rsid w:val="006932D6"/>
    <w:rsid w:val="00693435"/>
    <w:rsid w:val="006934B4"/>
    <w:rsid w:val="0069380E"/>
    <w:rsid w:val="00693BC1"/>
    <w:rsid w:val="00693C6A"/>
    <w:rsid w:val="00693CEC"/>
    <w:rsid w:val="00694264"/>
    <w:rsid w:val="006945F7"/>
    <w:rsid w:val="006948CC"/>
    <w:rsid w:val="0069493B"/>
    <w:rsid w:val="00694DCE"/>
    <w:rsid w:val="00694F5E"/>
    <w:rsid w:val="00695149"/>
    <w:rsid w:val="006957A4"/>
    <w:rsid w:val="00695D4B"/>
    <w:rsid w:val="00695F84"/>
    <w:rsid w:val="00695F91"/>
    <w:rsid w:val="006961F4"/>
    <w:rsid w:val="0069681B"/>
    <w:rsid w:val="00696849"/>
    <w:rsid w:val="00696A7F"/>
    <w:rsid w:val="00696DB1"/>
    <w:rsid w:val="00696E1F"/>
    <w:rsid w:val="0069706B"/>
    <w:rsid w:val="006970A6"/>
    <w:rsid w:val="0069716A"/>
    <w:rsid w:val="0069727C"/>
    <w:rsid w:val="006973AD"/>
    <w:rsid w:val="00697620"/>
    <w:rsid w:val="0069770A"/>
    <w:rsid w:val="006978BF"/>
    <w:rsid w:val="00697937"/>
    <w:rsid w:val="00697A79"/>
    <w:rsid w:val="00697C84"/>
    <w:rsid w:val="00697E72"/>
    <w:rsid w:val="00697F68"/>
    <w:rsid w:val="006A028A"/>
    <w:rsid w:val="006A02F0"/>
    <w:rsid w:val="006A0377"/>
    <w:rsid w:val="006A0389"/>
    <w:rsid w:val="006A080A"/>
    <w:rsid w:val="006A081B"/>
    <w:rsid w:val="006A0890"/>
    <w:rsid w:val="006A0A28"/>
    <w:rsid w:val="006A0E7A"/>
    <w:rsid w:val="006A0FC0"/>
    <w:rsid w:val="006A1115"/>
    <w:rsid w:val="006A14E2"/>
    <w:rsid w:val="006A152F"/>
    <w:rsid w:val="006A163B"/>
    <w:rsid w:val="006A1744"/>
    <w:rsid w:val="006A1872"/>
    <w:rsid w:val="006A18E7"/>
    <w:rsid w:val="006A1A9D"/>
    <w:rsid w:val="006A1C14"/>
    <w:rsid w:val="006A23C4"/>
    <w:rsid w:val="006A2575"/>
    <w:rsid w:val="006A25FA"/>
    <w:rsid w:val="006A27CB"/>
    <w:rsid w:val="006A2873"/>
    <w:rsid w:val="006A30D3"/>
    <w:rsid w:val="006A312B"/>
    <w:rsid w:val="006A31D8"/>
    <w:rsid w:val="006A32DC"/>
    <w:rsid w:val="006A34E6"/>
    <w:rsid w:val="006A3C09"/>
    <w:rsid w:val="006A3CE9"/>
    <w:rsid w:val="006A3E4C"/>
    <w:rsid w:val="006A3FB2"/>
    <w:rsid w:val="006A4216"/>
    <w:rsid w:val="006A42B1"/>
    <w:rsid w:val="006A433C"/>
    <w:rsid w:val="006A444A"/>
    <w:rsid w:val="006A449F"/>
    <w:rsid w:val="006A45CD"/>
    <w:rsid w:val="006A4686"/>
    <w:rsid w:val="006A4840"/>
    <w:rsid w:val="006A4A59"/>
    <w:rsid w:val="006A4D07"/>
    <w:rsid w:val="006A4F59"/>
    <w:rsid w:val="006A5217"/>
    <w:rsid w:val="006A52F1"/>
    <w:rsid w:val="006A55CD"/>
    <w:rsid w:val="006A5A77"/>
    <w:rsid w:val="006A5ABD"/>
    <w:rsid w:val="006A608B"/>
    <w:rsid w:val="006A619E"/>
    <w:rsid w:val="006A6382"/>
    <w:rsid w:val="006A6721"/>
    <w:rsid w:val="006A6895"/>
    <w:rsid w:val="006A690B"/>
    <w:rsid w:val="006A6AA8"/>
    <w:rsid w:val="006A6AAE"/>
    <w:rsid w:val="006A6D9D"/>
    <w:rsid w:val="006A6DEB"/>
    <w:rsid w:val="006A6FBE"/>
    <w:rsid w:val="006A7048"/>
    <w:rsid w:val="006A71A5"/>
    <w:rsid w:val="006A77E1"/>
    <w:rsid w:val="006A787E"/>
    <w:rsid w:val="006A7914"/>
    <w:rsid w:val="006A79A9"/>
    <w:rsid w:val="006A7A09"/>
    <w:rsid w:val="006A7D23"/>
    <w:rsid w:val="006A7EB6"/>
    <w:rsid w:val="006B0011"/>
    <w:rsid w:val="006B0118"/>
    <w:rsid w:val="006B01D5"/>
    <w:rsid w:val="006B020B"/>
    <w:rsid w:val="006B0730"/>
    <w:rsid w:val="006B0C48"/>
    <w:rsid w:val="006B0E46"/>
    <w:rsid w:val="006B0ED9"/>
    <w:rsid w:val="006B1043"/>
    <w:rsid w:val="006B14B4"/>
    <w:rsid w:val="006B1716"/>
    <w:rsid w:val="006B1818"/>
    <w:rsid w:val="006B1AEB"/>
    <w:rsid w:val="006B1B94"/>
    <w:rsid w:val="006B1CCB"/>
    <w:rsid w:val="006B252A"/>
    <w:rsid w:val="006B2575"/>
    <w:rsid w:val="006B25E2"/>
    <w:rsid w:val="006B25FE"/>
    <w:rsid w:val="006B2628"/>
    <w:rsid w:val="006B2735"/>
    <w:rsid w:val="006B28D8"/>
    <w:rsid w:val="006B296A"/>
    <w:rsid w:val="006B2BBA"/>
    <w:rsid w:val="006B2C05"/>
    <w:rsid w:val="006B2C6B"/>
    <w:rsid w:val="006B2D29"/>
    <w:rsid w:val="006B2D75"/>
    <w:rsid w:val="006B2DA1"/>
    <w:rsid w:val="006B2DDC"/>
    <w:rsid w:val="006B3312"/>
    <w:rsid w:val="006B349E"/>
    <w:rsid w:val="006B374D"/>
    <w:rsid w:val="006B377B"/>
    <w:rsid w:val="006B386F"/>
    <w:rsid w:val="006B3AD1"/>
    <w:rsid w:val="006B3C3A"/>
    <w:rsid w:val="006B3FBB"/>
    <w:rsid w:val="006B430E"/>
    <w:rsid w:val="006B44DE"/>
    <w:rsid w:val="006B4683"/>
    <w:rsid w:val="006B46FD"/>
    <w:rsid w:val="006B473D"/>
    <w:rsid w:val="006B4743"/>
    <w:rsid w:val="006B4C54"/>
    <w:rsid w:val="006B4D1C"/>
    <w:rsid w:val="006B4D94"/>
    <w:rsid w:val="006B511A"/>
    <w:rsid w:val="006B5471"/>
    <w:rsid w:val="006B57BB"/>
    <w:rsid w:val="006B588E"/>
    <w:rsid w:val="006B589F"/>
    <w:rsid w:val="006B598E"/>
    <w:rsid w:val="006B5998"/>
    <w:rsid w:val="006B59AC"/>
    <w:rsid w:val="006B5A69"/>
    <w:rsid w:val="006B5EE4"/>
    <w:rsid w:val="006B5F0E"/>
    <w:rsid w:val="006B6061"/>
    <w:rsid w:val="006B6274"/>
    <w:rsid w:val="006B6644"/>
    <w:rsid w:val="006B66E0"/>
    <w:rsid w:val="006B6736"/>
    <w:rsid w:val="006B696B"/>
    <w:rsid w:val="006B6BB8"/>
    <w:rsid w:val="006B6D0F"/>
    <w:rsid w:val="006B6FAA"/>
    <w:rsid w:val="006B70D4"/>
    <w:rsid w:val="006B7430"/>
    <w:rsid w:val="006B75B3"/>
    <w:rsid w:val="006B77FA"/>
    <w:rsid w:val="006B7979"/>
    <w:rsid w:val="006B7AE0"/>
    <w:rsid w:val="006B7BA7"/>
    <w:rsid w:val="006B7D4C"/>
    <w:rsid w:val="006B7F09"/>
    <w:rsid w:val="006C018A"/>
    <w:rsid w:val="006C0207"/>
    <w:rsid w:val="006C02D8"/>
    <w:rsid w:val="006C02FD"/>
    <w:rsid w:val="006C04A1"/>
    <w:rsid w:val="006C057E"/>
    <w:rsid w:val="006C0722"/>
    <w:rsid w:val="006C0839"/>
    <w:rsid w:val="006C11DC"/>
    <w:rsid w:val="006C128A"/>
    <w:rsid w:val="006C136E"/>
    <w:rsid w:val="006C13BC"/>
    <w:rsid w:val="006C1451"/>
    <w:rsid w:val="006C155F"/>
    <w:rsid w:val="006C1638"/>
    <w:rsid w:val="006C17F4"/>
    <w:rsid w:val="006C1AC0"/>
    <w:rsid w:val="006C1ACE"/>
    <w:rsid w:val="006C1BFB"/>
    <w:rsid w:val="006C1CDF"/>
    <w:rsid w:val="006C1D10"/>
    <w:rsid w:val="006C1F17"/>
    <w:rsid w:val="006C1F9B"/>
    <w:rsid w:val="006C218F"/>
    <w:rsid w:val="006C2930"/>
    <w:rsid w:val="006C2A30"/>
    <w:rsid w:val="006C2C58"/>
    <w:rsid w:val="006C2EA8"/>
    <w:rsid w:val="006C310A"/>
    <w:rsid w:val="006C313E"/>
    <w:rsid w:val="006C324F"/>
    <w:rsid w:val="006C33A8"/>
    <w:rsid w:val="006C39B8"/>
    <w:rsid w:val="006C3B94"/>
    <w:rsid w:val="006C427F"/>
    <w:rsid w:val="006C43AE"/>
    <w:rsid w:val="006C4482"/>
    <w:rsid w:val="006C47A3"/>
    <w:rsid w:val="006C4981"/>
    <w:rsid w:val="006C4A3B"/>
    <w:rsid w:val="006C4B57"/>
    <w:rsid w:val="006C4C92"/>
    <w:rsid w:val="006C4D85"/>
    <w:rsid w:val="006C4E4C"/>
    <w:rsid w:val="006C4EAF"/>
    <w:rsid w:val="006C4EE9"/>
    <w:rsid w:val="006C4FC6"/>
    <w:rsid w:val="006C510D"/>
    <w:rsid w:val="006C5208"/>
    <w:rsid w:val="006C53DC"/>
    <w:rsid w:val="006C5752"/>
    <w:rsid w:val="006C57AE"/>
    <w:rsid w:val="006C58B9"/>
    <w:rsid w:val="006C58D7"/>
    <w:rsid w:val="006C59B3"/>
    <w:rsid w:val="006C5C51"/>
    <w:rsid w:val="006C5DBF"/>
    <w:rsid w:val="006C620F"/>
    <w:rsid w:val="006C689E"/>
    <w:rsid w:val="006C68C6"/>
    <w:rsid w:val="006C69BB"/>
    <w:rsid w:val="006C6AA0"/>
    <w:rsid w:val="006C6D07"/>
    <w:rsid w:val="006C6D7D"/>
    <w:rsid w:val="006C6F54"/>
    <w:rsid w:val="006C70A1"/>
    <w:rsid w:val="006C735D"/>
    <w:rsid w:val="006C7481"/>
    <w:rsid w:val="006C7752"/>
    <w:rsid w:val="006C7820"/>
    <w:rsid w:val="006C7872"/>
    <w:rsid w:val="006C7940"/>
    <w:rsid w:val="006C7C67"/>
    <w:rsid w:val="006C7CC8"/>
    <w:rsid w:val="006C7D4E"/>
    <w:rsid w:val="006D0376"/>
    <w:rsid w:val="006D03C9"/>
    <w:rsid w:val="006D03F3"/>
    <w:rsid w:val="006D0479"/>
    <w:rsid w:val="006D074F"/>
    <w:rsid w:val="006D09BD"/>
    <w:rsid w:val="006D0B34"/>
    <w:rsid w:val="006D0B95"/>
    <w:rsid w:val="006D0C97"/>
    <w:rsid w:val="006D0D0A"/>
    <w:rsid w:val="006D139F"/>
    <w:rsid w:val="006D1419"/>
    <w:rsid w:val="006D1497"/>
    <w:rsid w:val="006D15E4"/>
    <w:rsid w:val="006D19A6"/>
    <w:rsid w:val="006D1DAA"/>
    <w:rsid w:val="006D218A"/>
    <w:rsid w:val="006D21C5"/>
    <w:rsid w:val="006D22D6"/>
    <w:rsid w:val="006D251E"/>
    <w:rsid w:val="006D2955"/>
    <w:rsid w:val="006D29FC"/>
    <w:rsid w:val="006D2D87"/>
    <w:rsid w:val="006D2EFD"/>
    <w:rsid w:val="006D2F4F"/>
    <w:rsid w:val="006D3112"/>
    <w:rsid w:val="006D348C"/>
    <w:rsid w:val="006D3540"/>
    <w:rsid w:val="006D36AF"/>
    <w:rsid w:val="006D37FF"/>
    <w:rsid w:val="006D3823"/>
    <w:rsid w:val="006D38CF"/>
    <w:rsid w:val="006D3ABC"/>
    <w:rsid w:val="006D3CBD"/>
    <w:rsid w:val="006D3DE4"/>
    <w:rsid w:val="006D3E14"/>
    <w:rsid w:val="006D3E53"/>
    <w:rsid w:val="006D3F30"/>
    <w:rsid w:val="006D409C"/>
    <w:rsid w:val="006D4190"/>
    <w:rsid w:val="006D42EA"/>
    <w:rsid w:val="006D42FF"/>
    <w:rsid w:val="006D4320"/>
    <w:rsid w:val="006D43EB"/>
    <w:rsid w:val="006D4517"/>
    <w:rsid w:val="006D4660"/>
    <w:rsid w:val="006D48D7"/>
    <w:rsid w:val="006D4911"/>
    <w:rsid w:val="006D496B"/>
    <w:rsid w:val="006D4C05"/>
    <w:rsid w:val="006D4D08"/>
    <w:rsid w:val="006D4D36"/>
    <w:rsid w:val="006D4E8E"/>
    <w:rsid w:val="006D4F1C"/>
    <w:rsid w:val="006D504F"/>
    <w:rsid w:val="006D5147"/>
    <w:rsid w:val="006D5158"/>
    <w:rsid w:val="006D51C2"/>
    <w:rsid w:val="006D5421"/>
    <w:rsid w:val="006D560F"/>
    <w:rsid w:val="006D5642"/>
    <w:rsid w:val="006D5FA6"/>
    <w:rsid w:val="006D606B"/>
    <w:rsid w:val="006D6291"/>
    <w:rsid w:val="006D6336"/>
    <w:rsid w:val="006D65BD"/>
    <w:rsid w:val="006D663F"/>
    <w:rsid w:val="006D696E"/>
    <w:rsid w:val="006D6D10"/>
    <w:rsid w:val="006D6E11"/>
    <w:rsid w:val="006D6E4A"/>
    <w:rsid w:val="006D70DD"/>
    <w:rsid w:val="006D719D"/>
    <w:rsid w:val="006D71E8"/>
    <w:rsid w:val="006D7289"/>
    <w:rsid w:val="006D764E"/>
    <w:rsid w:val="006D770A"/>
    <w:rsid w:val="006D78D6"/>
    <w:rsid w:val="006D7977"/>
    <w:rsid w:val="006D7C33"/>
    <w:rsid w:val="006D7DE4"/>
    <w:rsid w:val="006D7E1E"/>
    <w:rsid w:val="006E00EA"/>
    <w:rsid w:val="006E00F0"/>
    <w:rsid w:val="006E0246"/>
    <w:rsid w:val="006E03B7"/>
    <w:rsid w:val="006E041F"/>
    <w:rsid w:val="006E044B"/>
    <w:rsid w:val="006E0E90"/>
    <w:rsid w:val="006E0F8B"/>
    <w:rsid w:val="006E12F4"/>
    <w:rsid w:val="006E1554"/>
    <w:rsid w:val="006E1D39"/>
    <w:rsid w:val="006E1E8E"/>
    <w:rsid w:val="006E1EC0"/>
    <w:rsid w:val="006E1F73"/>
    <w:rsid w:val="006E1FC7"/>
    <w:rsid w:val="006E2487"/>
    <w:rsid w:val="006E252D"/>
    <w:rsid w:val="006E2B2E"/>
    <w:rsid w:val="006E32FE"/>
    <w:rsid w:val="006E36FF"/>
    <w:rsid w:val="006E3878"/>
    <w:rsid w:val="006E3C4B"/>
    <w:rsid w:val="006E405C"/>
    <w:rsid w:val="006E436A"/>
    <w:rsid w:val="006E43F4"/>
    <w:rsid w:val="006E453A"/>
    <w:rsid w:val="006E4546"/>
    <w:rsid w:val="006E474E"/>
    <w:rsid w:val="006E4B50"/>
    <w:rsid w:val="006E4D4A"/>
    <w:rsid w:val="006E4E8B"/>
    <w:rsid w:val="006E524B"/>
    <w:rsid w:val="006E53A0"/>
    <w:rsid w:val="006E5501"/>
    <w:rsid w:val="006E5A5B"/>
    <w:rsid w:val="006E5CF8"/>
    <w:rsid w:val="006E5DF7"/>
    <w:rsid w:val="006E5E53"/>
    <w:rsid w:val="006E60C5"/>
    <w:rsid w:val="006E64C0"/>
    <w:rsid w:val="006E6525"/>
    <w:rsid w:val="006E6531"/>
    <w:rsid w:val="006E67B7"/>
    <w:rsid w:val="006E67FC"/>
    <w:rsid w:val="006E6810"/>
    <w:rsid w:val="006E699D"/>
    <w:rsid w:val="006E6A5F"/>
    <w:rsid w:val="006E6A96"/>
    <w:rsid w:val="006E6C69"/>
    <w:rsid w:val="006E6C7A"/>
    <w:rsid w:val="006E707A"/>
    <w:rsid w:val="006E73E7"/>
    <w:rsid w:val="006E76BA"/>
    <w:rsid w:val="006F019C"/>
    <w:rsid w:val="006F0280"/>
    <w:rsid w:val="006F0288"/>
    <w:rsid w:val="006F05D1"/>
    <w:rsid w:val="006F094B"/>
    <w:rsid w:val="006F09E3"/>
    <w:rsid w:val="006F0AE0"/>
    <w:rsid w:val="006F0B1A"/>
    <w:rsid w:val="006F0EE8"/>
    <w:rsid w:val="006F0EF1"/>
    <w:rsid w:val="006F0F68"/>
    <w:rsid w:val="006F0FB9"/>
    <w:rsid w:val="006F1132"/>
    <w:rsid w:val="006F1337"/>
    <w:rsid w:val="006F1541"/>
    <w:rsid w:val="006F1738"/>
    <w:rsid w:val="006F176C"/>
    <w:rsid w:val="006F1AF5"/>
    <w:rsid w:val="006F1CD7"/>
    <w:rsid w:val="006F1D49"/>
    <w:rsid w:val="006F1E0F"/>
    <w:rsid w:val="006F20AE"/>
    <w:rsid w:val="006F28A8"/>
    <w:rsid w:val="006F2B32"/>
    <w:rsid w:val="006F2C58"/>
    <w:rsid w:val="006F2CC7"/>
    <w:rsid w:val="006F2DD7"/>
    <w:rsid w:val="006F2E10"/>
    <w:rsid w:val="006F2E85"/>
    <w:rsid w:val="006F31AD"/>
    <w:rsid w:val="006F325B"/>
    <w:rsid w:val="006F32FA"/>
    <w:rsid w:val="006F3330"/>
    <w:rsid w:val="006F3417"/>
    <w:rsid w:val="006F396E"/>
    <w:rsid w:val="006F398C"/>
    <w:rsid w:val="006F3A55"/>
    <w:rsid w:val="006F3B1B"/>
    <w:rsid w:val="006F3C29"/>
    <w:rsid w:val="006F3E57"/>
    <w:rsid w:val="006F464E"/>
    <w:rsid w:val="006F4C02"/>
    <w:rsid w:val="006F4C10"/>
    <w:rsid w:val="006F4CA0"/>
    <w:rsid w:val="006F508A"/>
    <w:rsid w:val="006F513A"/>
    <w:rsid w:val="006F514E"/>
    <w:rsid w:val="006F58EC"/>
    <w:rsid w:val="006F5961"/>
    <w:rsid w:val="006F5A52"/>
    <w:rsid w:val="006F5BC0"/>
    <w:rsid w:val="006F5CD8"/>
    <w:rsid w:val="006F5F5D"/>
    <w:rsid w:val="006F6368"/>
    <w:rsid w:val="006F6558"/>
    <w:rsid w:val="006F662D"/>
    <w:rsid w:val="006F6631"/>
    <w:rsid w:val="006F6C88"/>
    <w:rsid w:val="006F6CC1"/>
    <w:rsid w:val="006F7054"/>
    <w:rsid w:val="006F7288"/>
    <w:rsid w:val="006F72ED"/>
    <w:rsid w:val="006F7486"/>
    <w:rsid w:val="006F74FA"/>
    <w:rsid w:val="006F753C"/>
    <w:rsid w:val="006F75A8"/>
    <w:rsid w:val="006F7A2D"/>
    <w:rsid w:val="006F7B82"/>
    <w:rsid w:val="006F7D2F"/>
    <w:rsid w:val="006F7D5B"/>
    <w:rsid w:val="006F7F2A"/>
    <w:rsid w:val="007001BF"/>
    <w:rsid w:val="00700383"/>
    <w:rsid w:val="007003AD"/>
    <w:rsid w:val="00700445"/>
    <w:rsid w:val="0070049E"/>
    <w:rsid w:val="0070099C"/>
    <w:rsid w:val="007009D5"/>
    <w:rsid w:val="00700B57"/>
    <w:rsid w:val="00701067"/>
    <w:rsid w:val="0070130B"/>
    <w:rsid w:val="0070141E"/>
    <w:rsid w:val="00701549"/>
    <w:rsid w:val="00701847"/>
    <w:rsid w:val="00701C41"/>
    <w:rsid w:val="00701CEF"/>
    <w:rsid w:val="00701DD1"/>
    <w:rsid w:val="00702195"/>
    <w:rsid w:val="007021A3"/>
    <w:rsid w:val="0070223E"/>
    <w:rsid w:val="007025E7"/>
    <w:rsid w:val="0070267F"/>
    <w:rsid w:val="007028B8"/>
    <w:rsid w:val="00702BAF"/>
    <w:rsid w:val="00702DA4"/>
    <w:rsid w:val="00702E9E"/>
    <w:rsid w:val="00702F80"/>
    <w:rsid w:val="007030D3"/>
    <w:rsid w:val="007031CF"/>
    <w:rsid w:val="00703C5C"/>
    <w:rsid w:val="00704259"/>
    <w:rsid w:val="007042F2"/>
    <w:rsid w:val="007044F8"/>
    <w:rsid w:val="00704544"/>
    <w:rsid w:val="00704545"/>
    <w:rsid w:val="00704579"/>
    <w:rsid w:val="00704616"/>
    <w:rsid w:val="007049B4"/>
    <w:rsid w:val="00704C96"/>
    <w:rsid w:val="00704E59"/>
    <w:rsid w:val="007054CD"/>
    <w:rsid w:val="007055FF"/>
    <w:rsid w:val="007056C9"/>
    <w:rsid w:val="00705A0A"/>
    <w:rsid w:val="00705CA4"/>
    <w:rsid w:val="00706062"/>
    <w:rsid w:val="007060E1"/>
    <w:rsid w:val="007062EE"/>
    <w:rsid w:val="0070684E"/>
    <w:rsid w:val="00706A69"/>
    <w:rsid w:val="00706B3A"/>
    <w:rsid w:val="00706C44"/>
    <w:rsid w:val="00707282"/>
    <w:rsid w:val="007074B1"/>
    <w:rsid w:val="00707739"/>
    <w:rsid w:val="00707CB1"/>
    <w:rsid w:val="00707E96"/>
    <w:rsid w:val="00707F1C"/>
    <w:rsid w:val="0071003B"/>
    <w:rsid w:val="0071014B"/>
    <w:rsid w:val="0071029E"/>
    <w:rsid w:val="0071035D"/>
    <w:rsid w:val="007104B4"/>
    <w:rsid w:val="007104D5"/>
    <w:rsid w:val="007105A1"/>
    <w:rsid w:val="007106EE"/>
    <w:rsid w:val="007109FE"/>
    <w:rsid w:val="00710B87"/>
    <w:rsid w:val="00710E16"/>
    <w:rsid w:val="00710FCC"/>
    <w:rsid w:val="00711002"/>
    <w:rsid w:val="007110A7"/>
    <w:rsid w:val="00711311"/>
    <w:rsid w:val="007113CF"/>
    <w:rsid w:val="0071147B"/>
    <w:rsid w:val="007118D6"/>
    <w:rsid w:val="007119D1"/>
    <w:rsid w:val="00711B30"/>
    <w:rsid w:val="00711CE7"/>
    <w:rsid w:val="00711D97"/>
    <w:rsid w:val="00711DA0"/>
    <w:rsid w:val="0071200D"/>
    <w:rsid w:val="007121B1"/>
    <w:rsid w:val="00712233"/>
    <w:rsid w:val="007123DE"/>
    <w:rsid w:val="0071244D"/>
    <w:rsid w:val="007125CF"/>
    <w:rsid w:val="0071263A"/>
    <w:rsid w:val="0071277C"/>
    <w:rsid w:val="007127B7"/>
    <w:rsid w:val="00712A43"/>
    <w:rsid w:val="00712D40"/>
    <w:rsid w:val="00712E97"/>
    <w:rsid w:val="00713193"/>
    <w:rsid w:val="0071327B"/>
    <w:rsid w:val="0071381A"/>
    <w:rsid w:val="00713AF4"/>
    <w:rsid w:val="00713BAD"/>
    <w:rsid w:val="00713FA0"/>
    <w:rsid w:val="00714544"/>
    <w:rsid w:val="007145E3"/>
    <w:rsid w:val="0071473E"/>
    <w:rsid w:val="00714746"/>
    <w:rsid w:val="00714AE9"/>
    <w:rsid w:val="00714C8D"/>
    <w:rsid w:val="00715103"/>
    <w:rsid w:val="00715659"/>
    <w:rsid w:val="00715685"/>
    <w:rsid w:val="0071587F"/>
    <w:rsid w:val="00715AB7"/>
    <w:rsid w:val="00715CE6"/>
    <w:rsid w:val="00715DF0"/>
    <w:rsid w:val="007166E6"/>
    <w:rsid w:val="00716764"/>
    <w:rsid w:val="007167AB"/>
    <w:rsid w:val="007168DD"/>
    <w:rsid w:val="00716987"/>
    <w:rsid w:val="00716B80"/>
    <w:rsid w:val="00716F90"/>
    <w:rsid w:val="00717096"/>
    <w:rsid w:val="007171A9"/>
    <w:rsid w:val="00717220"/>
    <w:rsid w:val="00717242"/>
    <w:rsid w:val="007173DE"/>
    <w:rsid w:val="0071740F"/>
    <w:rsid w:val="00717AFF"/>
    <w:rsid w:val="00717CE7"/>
    <w:rsid w:val="00717E3F"/>
    <w:rsid w:val="00717EC4"/>
    <w:rsid w:val="00717FAF"/>
    <w:rsid w:val="0072013C"/>
    <w:rsid w:val="007204EB"/>
    <w:rsid w:val="00720604"/>
    <w:rsid w:val="0072093F"/>
    <w:rsid w:val="0072099A"/>
    <w:rsid w:val="00720C56"/>
    <w:rsid w:val="00720C9B"/>
    <w:rsid w:val="007211E4"/>
    <w:rsid w:val="007212C1"/>
    <w:rsid w:val="007212DD"/>
    <w:rsid w:val="00721418"/>
    <w:rsid w:val="0072163F"/>
    <w:rsid w:val="00721669"/>
    <w:rsid w:val="00721969"/>
    <w:rsid w:val="00721E23"/>
    <w:rsid w:val="00721EFD"/>
    <w:rsid w:val="00722329"/>
    <w:rsid w:val="0072254E"/>
    <w:rsid w:val="0072256F"/>
    <w:rsid w:val="00722716"/>
    <w:rsid w:val="00722A57"/>
    <w:rsid w:val="00722AA0"/>
    <w:rsid w:val="00722ABE"/>
    <w:rsid w:val="00722C46"/>
    <w:rsid w:val="00722E6C"/>
    <w:rsid w:val="00722F49"/>
    <w:rsid w:val="007231C1"/>
    <w:rsid w:val="007232C2"/>
    <w:rsid w:val="00723416"/>
    <w:rsid w:val="00723448"/>
    <w:rsid w:val="0072346A"/>
    <w:rsid w:val="00723790"/>
    <w:rsid w:val="00723BA3"/>
    <w:rsid w:val="00723EE5"/>
    <w:rsid w:val="00723F6A"/>
    <w:rsid w:val="00723FE4"/>
    <w:rsid w:val="00724150"/>
    <w:rsid w:val="007243A8"/>
    <w:rsid w:val="007245C7"/>
    <w:rsid w:val="007247C7"/>
    <w:rsid w:val="00724974"/>
    <w:rsid w:val="00724A7F"/>
    <w:rsid w:val="00724BCF"/>
    <w:rsid w:val="007252DC"/>
    <w:rsid w:val="007253A1"/>
    <w:rsid w:val="0072546E"/>
    <w:rsid w:val="00725636"/>
    <w:rsid w:val="007257D2"/>
    <w:rsid w:val="00725A7D"/>
    <w:rsid w:val="00725AED"/>
    <w:rsid w:val="00725E2C"/>
    <w:rsid w:val="00726258"/>
    <w:rsid w:val="007265D6"/>
    <w:rsid w:val="0072675F"/>
    <w:rsid w:val="00726BB4"/>
    <w:rsid w:val="00726DFB"/>
    <w:rsid w:val="007270F9"/>
    <w:rsid w:val="00727114"/>
    <w:rsid w:val="00727729"/>
    <w:rsid w:val="0072777A"/>
    <w:rsid w:val="007279D4"/>
    <w:rsid w:val="00727A91"/>
    <w:rsid w:val="00727F6D"/>
    <w:rsid w:val="00730157"/>
    <w:rsid w:val="007301DD"/>
    <w:rsid w:val="007305AF"/>
    <w:rsid w:val="0073063E"/>
    <w:rsid w:val="00730695"/>
    <w:rsid w:val="0073079B"/>
    <w:rsid w:val="00730B46"/>
    <w:rsid w:val="00730BBB"/>
    <w:rsid w:val="00730FC8"/>
    <w:rsid w:val="00731529"/>
    <w:rsid w:val="0073154A"/>
    <w:rsid w:val="00731601"/>
    <w:rsid w:val="007316CD"/>
    <w:rsid w:val="00731911"/>
    <w:rsid w:val="00731B7C"/>
    <w:rsid w:val="00731FF4"/>
    <w:rsid w:val="00732246"/>
    <w:rsid w:val="00732406"/>
    <w:rsid w:val="007324AE"/>
    <w:rsid w:val="007324D0"/>
    <w:rsid w:val="00732690"/>
    <w:rsid w:val="00732714"/>
    <w:rsid w:val="00732944"/>
    <w:rsid w:val="00732948"/>
    <w:rsid w:val="00732C9D"/>
    <w:rsid w:val="00732D78"/>
    <w:rsid w:val="00732E91"/>
    <w:rsid w:val="00732F02"/>
    <w:rsid w:val="007332FC"/>
    <w:rsid w:val="0073335D"/>
    <w:rsid w:val="00733592"/>
    <w:rsid w:val="0073387B"/>
    <w:rsid w:val="007338E5"/>
    <w:rsid w:val="00733E1F"/>
    <w:rsid w:val="00734093"/>
    <w:rsid w:val="00734302"/>
    <w:rsid w:val="0073464B"/>
    <w:rsid w:val="00734813"/>
    <w:rsid w:val="00734925"/>
    <w:rsid w:val="00734AAF"/>
    <w:rsid w:val="00734D5C"/>
    <w:rsid w:val="00734F4D"/>
    <w:rsid w:val="00735162"/>
    <w:rsid w:val="007352B4"/>
    <w:rsid w:val="0073576E"/>
    <w:rsid w:val="00735AFB"/>
    <w:rsid w:val="00735B5B"/>
    <w:rsid w:val="00735C92"/>
    <w:rsid w:val="00735DCC"/>
    <w:rsid w:val="00735E96"/>
    <w:rsid w:val="00735EB5"/>
    <w:rsid w:val="00736196"/>
    <w:rsid w:val="00736283"/>
    <w:rsid w:val="00736495"/>
    <w:rsid w:val="007367B1"/>
    <w:rsid w:val="00736891"/>
    <w:rsid w:val="0073750C"/>
    <w:rsid w:val="00737563"/>
    <w:rsid w:val="0073772F"/>
    <w:rsid w:val="00737819"/>
    <w:rsid w:val="00737C35"/>
    <w:rsid w:val="00737CAD"/>
    <w:rsid w:val="00737EAF"/>
    <w:rsid w:val="00737FB4"/>
    <w:rsid w:val="007402B0"/>
    <w:rsid w:val="0074035B"/>
    <w:rsid w:val="007404C4"/>
    <w:rsid w:val="007405E3"/>
    <w:rsid w:val="0074071F"/>
    <w:rsid w:val="0074080F"/>
    <w:rsid w:val="00740C04"/>
    <w:rsid w:val="00740D62"/>
    <w:rsid w:val="00740DCE"/>
    <w:rsid w:val="00740FC0"/>
    <w:rsid w:val="00740FF8"/>
    <w:rsid w:val="0074166E"/>
    <w:rsid w:val="007417AA"/>
    <w:rsid w:val="00741D34"/>
    <w:rsid w:val="00741D41"/>
    <w:rsid w:val="00741DD4"/>
    <w:rsid w:val="0074217C"/>
    <w:rsid w:val="00742219"/>
    <w:rsid w:val="007425D6"/>
    <w:rsid w:val="0074278A"/>
    <w:rsid w:val="00742969"/>
    <w:rsid w:val="00742AE1"/>
    <w:rsid w:val="00742CD1"/>
    <w:rsid w:val="007430D2"/>
    <w:rsid w:val="007436D5"/>
    <w:rsid w:val="007436F8"/>
    <w:rsid w:val="00743B13"/>
    <w:rsid w:val="00743DD6"/>
    <w:rsid w:val="00743E4F"/>
    <w:rsid w:val="00743F20"/>
    <w:rsid w:val="00743F32"/>
    <w:rsid w:val="0074401E"/>
    <w:rsid w:val="007440CD"/>
    <w:rsid w:val="007442E6"/>
    <w:rsid w:val="007448D8"/>
    <w:rsid w:val="00744C0E"/>
    <w:rsid w:val="00744C4C"/>
    <w:rsid w:val="00744E48"/>
    <w:rsid w:val="00744F54"/>
    <w:rsid w:val="00745091"/>
    <w:rsid w:val="0074516F"/>
    <w:rsid w:val="00745290"/>
    <w:rsid w:val="007452EB"/>
    <w:rsid w:val="0074549E"/>
    <w:rsid w:val="00745850"/>
    <w:rsid w:val="00745AA4"/>
    <w:rsid w:val="00745C07"/>
    <w:rsid w:val="00745EA4"/>
    <w:rsid w:val="00745F18"/>
    <w:rsid w:val="00746045"/>
    <w:rsid w:val="0074605C"/>
    <w:rsid w:val="007463F4"/>
    <w:rsid w:val="007465CB"/>
    <w:rsid w:val="00746B64"/>
    <w:rsid w:val="00746BED"/>
    <w:rsid w:val="00746D85"/>
    <w:rsid w:val="007470AA"/>
    <w:rsid w:val="007470CE"/>
    <w:rsid w:val="007472CC"/>
    <w:rsid w:val="00747A04"/>
    <w:rsid w:val="0075003A"/>
    <w:rsid w:val="007500F1"/>
    <w:rsid w:val="00750293"/>
    <w:rsid w:val="007503FE"/>
    <w:rsid w:val="0075041E"/>
    <w:rsid w:val="0075064B"/>
    <w:rsid w:val="0075066A"/>
    <w:rsid w:val="007506D0"/>
    <w:rsid w:val="007507E2"/>
    <w:rsid w:val="00750BC0"/>
    <w:rsid w:val="00750DED"/>
    <w:rsid w:val="00750E11"/>
    <w:rsid w:val="0075149B"/>
    <w:rsid w:val="0075171C"/>
    <w:rsid w:val="00751735"/>
    <w:rsid w:val="00751770"/>
    <w:rsid w:val="007519BC"/>
    <w:rsid w:val="00751D5B"/>
    <w:rsid w:val="00751DCE"/>
    <w:rsid w:val="00751FA9"/>
    <w:rsid w:val="00752107"/>
    <w:rsid w:val="0075212C"/>
    <w:rsid w:val="00752197"/>
    <w:rsid w:val="007521A8"/>
    <w:rsid w:val="00752248"/>
    <w:rsid w:val="007522F6"/>
    <w:rsid w:val="00752970"/>
    <w:rsid w:val="00752FD6"/>
    <w:rsid w:val="00753187"/>
    <w:rsid w:val="007533B3"/>
    <w:rsid w:val="007533E6"/>
    <w:rsid w:val="00753489"/>
    <w:rsid w:val="00753BD8"/>
    <w:rsid w:val="00753C12"/>
    <w:rsid w:val="00753D62"/>
    <w:rsid w:val="00754308"/>
    <w:rsid w:val="00754620"/>
    <w:rsid w:val="00754880"/>
    <w:rsid w:val="00754A50"/>
    <w:rsid w:val="00754E71"/>
    <w:rsid w:val="00754E94"/>
    <w:rsid w:val="00755050"/>
    <w:rsid w:val="00755135"/>
    <w:rsid w:val="007552C0"/>
    <w:rsid w:val="00755477"/>
    <w:rsid w:val="00755478"/>
    <w:rsid w:val="00755A24"/>
    <w:rsid w:val="0075602E"/>
    <w:rsid w:val="0075607B"/>
    <w:rsid w:val="007560ED"/>
    <w:rsid w:val="0075617E"/>
    <w:rsid w:val="007561FE"/>
    <w:rsid w:val="007562B2"/>
    <w:rsid w:val="007562E7"/>
    <w:rsid w:val="007563A5"/>
    <w:rsid w:val="007563DD"/>
    <w:rsid w:val="00756711"/>
    <w:rsid w:val="00756771"/>
    <w:rsid w:val="007569E0"/>
    <w:rsid w:val="00756A22"/>
    <w:rsid w:val="00756A46"/>
    <w:rsid w:val="00756B40"/>
    <w:rsid w:val="00756D96"/>
    <w:rsid w:val="00756DA3"/>
    <w:rsid w:val="00756FC5"/>
    <w:rsid w:val="007571CF"/>
    <w:rsid w:val="00757810"/>
    <w:rsid w:val="007579EE"/>
    <w:rsid w:val="00757A88"/>
    <w:rsid w:val="00757B1E"/>
    <w:rsid w:val="00757BD3"/>
    <w:rsid w:val="00757DA9"/>
    <w:rsid w:val="00757F55"/>
    <w:rsid w:val="0076027C"/>
    <w:rsid w:val="00760797"/>
    <w:rsid w:val="007607E8"/>
    <w:rsid w:val="00760996"/>
    <w:rsid w:val="00760D52"/>
    <w:rsid w:val="00760E49"/>
    <w:rsid w:val="00760F12"/>
    <w:rsid w:val="00761184"/>
    <w:rsid w:val="007612C1"/>
    <w:rsid w:val="00761386"/>
    <w:rsid w:val="007614B2"/>
    <w:rsid w:val="007617AE"/>
    <w:rsid w:val="007619A2"/>
    <w:rsid w:val="00761A2B"/>
    <w:rsid w:val="00761B7F"/>
    <w:rsid w:val="00761E85"/>
    <w:rsid w:val="007620FE"/>
    <w:rsid w:val="00762360"/>
    <w:rsid w:val="0076236A"/>
    <w:rsid w:val="007627F5"/>
    <w:rsid w:val="007629A0"/>
    <w:rsid w:val="00762E29"/>
    <w:rsid w:val="00762EBD"/>
    <w:rsid w:val="0076309C"/>
    <w:rsid w:val="007630B6"/>
    <w:rsid w:val="0076313D"/>
    <w:rsid w:val="0076336E"/>
    <w:rsid w:val="00763458"/>
    <w:rsid w:val="0076352D"/>
    <w:rsid w:val="007637AA"/>
    <w:rsid w:val="007639DA"/>
    <w:rsid w:val="00763ABF"/>
    <w:rsid w:val="00763D45"/>
    <w:rsid w:val="00763E7F"/>
    <w:rsid w:val="007644EC"/>
    <w:rsid w:val="00764522"/>
    <w:rsid w:val="00764644"/>
    <w:rsid w:val="00764723"/>
    <w:rsid w:val="007648B5"/>
    <w:rsid w:val="00764AA0"/>
    <w:rsid w:val="00764B31"/>
    <w:rsid w:val="00764B65"/>
    <w:rsid w:val="00764BFB"/>
    <w:rsid w:val="00764D21"/>
    <w:rsid w:val="00764E66"/>
    <w:rsid w:val="00764F6E"/>
    <w:rsid w:val="007651FD"/>
    <w:rsid w:val="00765368"/>
    <w:rsid w:val="007655E2"/>
    <w:rsid w:val="00765791"/>
    <w:rsid w:val="007659B8"/>
    <w:rsid w:val="007659CF"/>
    <w:rsid w:val="00765B59"/>
    <w:rsid w:val="00765D3B"/>
    <w:rsid w:val="00765E0F"/>
    <w:rsid w:val="00765F9B"/>
    <w:rsid w:val="00766006"/>
    <w:rsid w:val="00766194"/>
    <w:rsid w:val="00766534"/>
    <w:rsid w:val="0076653E"/>
    <w:rsid w:val="0076727B"/>
    <w:rsid w:val="00767317"/>
    <w:rsid w:val="007673F3"/>
    <w:rsid w:val="0076788A"/>
    <w:rsid w:val="007678CB"/>
    <w:rsid w:val="007678DE"/>
    <w:rsid w:val="007678FF"/>
    <w:rsid w:val="00767A02"/>
    <w:rsid w:val="007700CB"/>
    <w:rsid w:val="00770282"/>
    <w:rsid w:val="007702B4"/>
    <w:rsid w:val="00770436"/>
    <w:rsid w:val="007705D1"/>
    <w:rsid w:val="007706C3"/>
    <w:rsid w:val="00770726"/>
    <w:rsid w:val="00770A56"/>
    <w:rsid w:val="00770CF4"/>
    <w:rsid w:val="00770E9D"/>
    <w:rsid w:val="00770FBB"/>
    <w:rsid w:val="00771013"/>
    <w:rsid w:val="00771282"/>
    <w:rsid w:val="00771841"/>
    <w:rsid w:val="00771A6C"/>
    <w:rsid w:val="00771BD4"/>
    <w:rsid w:val="00771D68"/>
    <w:rsid w:val="00771DF7"/>
    <w:rsid w:val="00771E04"/>
    <w:rsid w:val="007720C5"/>
    <w:rsid w:val="007721E0"/>
    <w:rsid w:val="0077254D"/>
    <w:rsid w:val="00772A1B"/>
    <w:rsid w:val="00772A94"/>
    <w:rsid w:val="00772AF9"/>
    <w:rsid w:val="00772B43"/>
    <w:rsid w:val="00772C42"/>
    <w:rsid w:val="00772D5C"/>
    <w:rsid w:val="00772E42"/>
    <w:rsid w:val="00773108"/>
    <w:rsid w:val="00773268"/>
    <w:rsid w:val="0077329F"/>
    <w:rsid w:val="00773376"/>
    <w:rsid w:val="007734CD"/>
    <w:rsid w:val="007734D7"/>
    <w:rsid w:val="007735C0"/>
    <w:rsid w:val="007738E3"/>
    <w:rsid w:val="007738FD"/>
    <w:rsid w:val="00773A03"/>
    <w:rsid w:val="00773C8A"/>
    <w:rsid w:val="00773FF0"/>
    <w:rsid w:val="00774481"/>
    <w:rsid w:val="00774520"/>
    <w:rsid w:val="00774531"/>
    <w:rsid w:val="007745C9"/>
    <w:rsid w:val="007746C3"/>
    <w:rsid w:val="00774799"/>
    <w:rsid w:val="007748A3"/>
    <w:rsid w:val="007749B5"/>
    <w:rsid w:val="007749BF"/>
    <w:rsid w:val="00774B91"/>
    <w:rsid w:val="00774C13"/>
    <w:rsid w:val="00774C8B"/>
    <w:rsid w:val="00774D05"/>
    <w:rsid w:val="00774D81"/>
    <w:rsid w:val="00774D8C"/>
    <w:rsid w:val="00775033"/>
    <w:rsid w:val="0077515F"/>
    <w:rsid w:val="007752BF"/>
    <w:rsid w:val="0077561A"/>
    <w:rsid w:val="007758DA"/>
    <w:rsid w:val="00775A75"/>
    <w:rsid w:val="00775AE7"/>
    <w:rsid w:val="00775B7B"/>
    <w:rsid w:val="00775D49"/>
    <w:rsid w:val="0077610F"/>
    <w:rsid w:val="007765F5"/>
    <w:rsid w:val="007767F1"/>
    <w:rsid w:val="007767FB"/>
    <w:rsid w:val="00776924"/>
    <w:rsid w:val="00776975"/>
    <w:rsid w:val="00776A89"/>
    <w:rsid w:val="00776E19"/>
    <w:rsid w:val="00777362"/>
    <w:rsid w:val="00777457"/>
    <w:rsid w:val="00777D27"/>
    <w:rsid w:val="00780610"/>
    <w:rsid w:val="00780842"/>
    <w:rsid w:val="00780A3F"/>
    <w:rsid w:val="00780A43"/>
    <w:rsid w:val="00780A7E"/>
    <w:rsid w:val="00780B11"/>
    <w:rsid w:val="00780FB4"/>
    <w:rsid w:val="00780FD1"/>
    <w:rsid w:val="00781086"/>
    <w:rsid w:val="00781108"/>
    <w:rsid w:val="007815F5"/>
    <w:rsid w:val="007816ED"/>
    <w:rsid w:val="00781ADF"/>
    <w:rsid w:val="00781C0A"/>
    <w:rsid w:val="00782116"/>
    <w:rsid w:val="0078219E"/>
    <w:rsid w:val="007821B8"/>
    <w:rsid w:val="007823C0"/>
    <w:rsid w:val="007824DA"/>
    <w:rsid w:val="0078266F"/>
    <w:rsid w:val="00782912"/>
    <w:rsid w:val="00782B84"/>
    <w:rsid w:val="00782BEE"/>
    <w:rsid w:val="00782C82"/>
    <w:rsid w:val="00782C88"/>
    <w:rsid w:val="00782CDA"/>
    <w:rsid w:val="00782E0F"/>
    <w:rsid w:val="00783064"/>
    <w:rsid w:val="007830E7"/>
    <w:rsid w:val="007832EF"/>
    <w:rsid w:val="007833A3"/>
    <w:rsid w:val="007833BF"/>
    <w:rsid w:val="007834B1"/>
    <w:rsid w:val="00783CA0"/>
    <w:rsid w:val="00783D01"/>
    <w:rsid w:val="00783E02"/>
    <w:rsid w:val="007840E5"/>
    <w:rsid w:val="00784120"/>
    <w:rsid w:val="00784456"/>
    <w:rsid w:val="0078460F"/>
    <w:rsid w:val="00784696"/>
    <w:rsid w:val="00784956"/>
    <w:rsid w:val="00784B96"/>
    <w:rsid w:val="00784BC8"/>
    <w:rsid w:val="00784ED4"/>
    <w:rsid w:val="00784F51"/>
    <w:rsid w:val="00785074"/>
    <w:rsid w:val="0078523B"/>
    <w:rsid w:val="0078535E"/>
    <w:rsid w:val="00785520"/>
    <w:rsid w:val="0078552D"/>
    <w:rsid w:val="007855B8"/>
    <w:rsid w:val="0078582F"/>
    <w:rsid w:val="00785987"/>
    <w:rsid w:val="007859F4"/>
    <w:rsid w:val="00785AB9"/>
    <w:rsid w:val="00785C3C"/>
    <w:rsid w:val="00785CBA"/>
    <w:rsid w:val="00785D64"/>
    <w:rsid w:val="00785D68"/>
    <w:rsid w:val="00785ECA"/>
    <w:rsid w:val="00786041"/>
    <w:rsid w:val="007863C6"/>
    <w:rsid w:val="00786445"/>
    <w:rsid w:val="007866EF"/>
    <w:rsid w:val="00786936"/>
    <w:rsid w:val="00786BE1"/>
    <w:rsid w:val="007873FF"/>
    <w:rsid w:val="007875A3"/>
    <w:rsid w:val="0078769D"/>
    <w:rsid w:val="0078774F"/>
    <w:rsid w:val="00787D91"/>
    <w:rsid w:val="00790021"/>
    <w:rsid w:val="00790159"/>
    <w:rsid w:val="0079022E"/>
    <w:rsid w:val="0079027C"/>
    <w:rsid w:val="00790322"/>
    <w:rsid w:val="007904AC"/>
    <w:rsid w:val="00790691"/>
    <w:rsid w:val="0079079F"/>
    <w:rsid w:val="00790866"/>
    <w:rsid w:val="007909B2"/>
    <w:rsid w:val="00790AB6"/>
    <w:rsid w:val="0079128F"/>
    <w:rsid w:val="0079148B"/>
    <w:rsid w:val="007915BD"/>
    <w:rsid w:val="00791632"/>
    <w:rsid w:val="00791972"/>
    <w:rsid w:val="00791B6F"/>
    <w:rsid w:val="00791BF3"/>
    <w:rsid w:val="00791CCC"/>
    <w:rsid w:val="00791CF8"/>
    <w:rsid w:val="00791DE0"/>
    <w:rsid w:val="00792070"/>
    <w:rsid w:val="0079215E"/>
    <w:rsid w:val="00792238"/>
    <w:rsid w:val="00792257"/>
    <w:rsid w:val="00792599"/>
    <w:rsid w:val="007925B5"/>
    <w:rsid w:val="00792754"/>
    <w:rsid w:val="0079297E"/>
    <w:rsid w:val="00792C12"/>
    <w:rsid w:val="00792C26"/>
    <w:rsid w:val="00792F25"/>
    <w:rsid w:val="007932EB"/>
    <w:rsid w:val="00793352"/>
    <w:rsid w:val="007935F9"/>
    <w:rsid w:val="00793C20"/>
    <w:rsid w:val="00794135"/>
    <w:rsid w:val="0079425D"/>
    <w:rsid w:val="007945B3"/>
    <w:rsid w:val="00794737"/>
    <w:rsid w:val="00794958"/>
    <w:rsid w:val="007949E5"/>
    <w:rsid w:val="00794C3E"/>
    <w:rsid w:val="00794E31"/>
    <w:rsid w:val="00794FDD"/>
    <w:rsid w:val="007954A2"/>
    <w:rsid w:val="007954BE"/>
    <w:rsid w:val="007954FF"/>
    <w:rsid w:val="0079564D"/>
    <w:rsid w:val="0079572C"/>
    <w:rsid w:val="0079575A"/>
    <w:rsid w:val="007959AA"/>
    <w:rsid w:val="007959D7"/>
    <w:rsid w:val="00795CB9"/>
    <w:rsid w:val="00795D18"/>
    <w:rsid w:val="007963DA"/>
    <w:rsid w:val="007963DF"/>
    <w:rsid w:val="00796627"/>
    <w:rsid w:val="0079688C"/>
    <w:rsid w:val="00796A01"/>
    <w:rsid w:val="00796AED"/>
    <w:rsid w:val="00796B4C"/>
    <w:rsid w:val="00796DB9"/>
    <w:rsid w:val="00796F06"/>
    <w:rsid w:val="00796F47"/>
    <w:rsid w:val="007970EC"/>
    <w:rsid w:val="007971AD"/>
    <w:rsid w:val="0079735D"/>
    <w:rsid w:val="00797398"/>
    <w:rsid w:val="00797741"/>
    <w:rsid w:val="007977FD"/>
    <w:rsid w:val="00797938"/>
    <w:rsid w:val="007979AE"/>
    <w:rsid w:val="007979DC"/>
    <w:rsid w:val="00797A3F"/>
    <w:rsid w:val="00797A64"/>
    <w:rsid w:val="00797C7C"/>
    <w:rsid w:val="00797D45"/>
    <w:rsid w:val="00797E47"/>
    <w:rsid w:val="007A001B"/>
    <w:rsid w:val="007A002B"/>
    <w:rsid w:val="007A02D3"/>
    <w:rsid w:val="007A03D5"/>
    <w:rsid w:val="007A049E"/>
    <w:rsid w:val="007A0642"/>
    <w:rsid w:val="007A067C"/>
    <w:rsid w:val="007A076A"/>
    <w:rsid w:val="007A07CC"/>
    <w:rsid w:val="007A0899"/>
    <w:rsid w:val="007A093D"/>
    <w:rsid w:val="007A09B4"/>
    <w:rsid w:val="007A0A29"/>
    <w:rsid w:val="007A0A56"/>
    <w:rsid w:val="007A0B92"/>
    <w:rsid w:val="007A0BFC"/>
    <w:rsid w:val="007A0C6E"/>
    <w:rsid w:val="007A0EE2"/>
    <w:rsid w:val="007A1146"/>
    <w:rsid w:val="007A15B7"/>
    <w:rsid w:val="007A193C"/>
    <w:rsid w:val="007A1CD1"/>
    <w:rsid w:val="007A1D1D"/>
    <w:rsid w:val="007A1F98"/>
    <w:rsid w:val="007A20B4"/>
    <w:rsid w:val="007A233D"/>
    <w:rsid w:val="007A235A"/>
    <w:rsid w:val="007A25C5"/>
    <w:rsid w:val="007A2BE6"/>
    <w:rsid w:val="007A2D3B"/>
    <w:rsid w:val="007A2D50"/>
    <w:rsid w:val="007A2EC2"/>
    <w:rsid w:val="007A3027"/>
    <w:rsid w:val="007A32EE"/>
    <w:rsid w:val="007A338E"/>
    <w:rsid w:val="007A33CD"/>
    <w:rsid w:val="007A33EF"/>
    <w:rsid w:val="007A346E"/>
    <w:rsid w:val="007A35CA"/>
    <w:rsid w:val="007A37A7"/>
    <w:rsid w:val="007A394D"/>
    <w:rsid w:val="007A3AFF"/>
    <w:rsid w:val="007A3C85"/>
    <w:rsid w:val="007A3D04"/>
    <w:rsid w:val="007A3EBC"/>
    <w:rsid w:val="007A3F5F"/>
    <w:rsid w:val="007A42E3"/>
    <w:rsid w:val="007A445B"/>
    <w:rsid w:val="007A49EC"/>
    <w:rsid w:val="007A4E19"/>
    <w:rsid w:val="007A4FC9"/>
    <w:rsid w:val="007A50D2"/>
    <w:rsid w:val="007A50E7"/>
    <w:rsid w:val="007A52C7"/>
    <w:rsid w:val="007A5312"/>
    <w:rsid w:val="007A5405"/>
    <w:rsid w:val="007A56A0"/>
    <w:rsid w:val="007A5806"/>
    <w:rsid w:val="007A6109"/>
    <w:rsid w:val="007A6377"/>
    <w:rsid w:val="007A63B1"/>
    <w:rsid w:val="007A65FB"/>
    <w:rsid w:val="007A66EF"/>
    <w:rsid w:val="007A6A75"/>
    <w:rsid w:val="007A6B30"/>
    <w:rsid w:val="007A6C07"/>
    <w:rsid w:val="007A6C50"/>
    <w:rsid w:val="007A704D"/>
    <w:rsid w:val="007A73FD"/>
    <w:rsid w:val="007A74A4"/>
    <w:rsid w:val="007A7746"/>
    <w:rsid w:val="007A7750"/>
    <w:rsid w:val="007A7BF7"/>
    <w:rsid w:val="007A7D8D"/>
    <w:rsid w:val="007A7E4F"/>
    <w:rsid w:val="007B0108"/>
    <w:rsid w:val="007B0202"/>
    <w:rsid w:val="007B02CC"/>
    <w:rsid w:val="007B0347"/>
    <w:rsid w:val="007B0398"/>
    <w:rsid w:val="007B0642"/>
    <w:rsid w:val="007B06EE"/>
    <w:rsid w:val="007B0704"/>
    <w:rsid w:val="007B0712"/>
    <w:rsid w:val="007B073D"/>
    <w:rsid w:val="007B096B"/>
    <w:rsid w:val="007B0A47"/>
    <w:rsid w:val="007B0A8A"/>
    <w:rsid w:val="007B0AA2"/>
    <w:rsid w:val="007B0D62"/>
    <w:rsid w:val="007B0EF8"/>
    <w:rsid w:val="007B0FD8"/>
    <w:rsid w:val="007B12DB"/>
    <w:rsid w:val="007B147D"/>
    <w:rsid w:val="007B17B0"/>
    <w:rsid w:val="007B18A7"/>
    <w:rsid w:val="007B18CE"/>
    <w:rsid w:val="007B18D7"/>
    <w:rsid w:val="007B1E91"/>
    <w:rsid w:val="007B1EA7"/>
    <w:rsid w:val="007B1F31"/>
    <w:rsid w:val="007B20A7"/>
    <w:rsid w:val="007B20C4"/>
    <w:rsid w:val="007B2381"/>
    <w:rsid w:val="007B23A6"/>
    <w:rsid w:val="007B2774"/>
    <w:rsid w:val="007B27BB"/>
    <w:rsid w:val="007B27F6"/>
    <w:rsid w:val="007B285F"/>
    <w:rsid w:val="007B2AFA"/>
    <w:rsid w:val="007B2AFC"/>
    <w:rsid w:val="007B2B68"/>
    <w:rsid w:val="007B2C14"/>
    <w:rsid w:val="007B2C96"/>
    <w:rsid w:val="007B2E8B"/>
    <w:rsid w:val="007B306E"/>
    <w:rsid w:val="007B30FC"/>
    <w:rsid w:val="007B3466"/>
    <w:rsid w:val="007B347C"/>
    <w:rsid w:val="007B3513"/>
    <w:rsid w:val="007B35C1"/>
    <w:rsid w:val="007B361D"/>
    <w:rsid w:val="007B43C4"/>
    <w:rsid w:val="007B43D4"/>
    <w:rsid w:val="007B446D"/>
    <w:rsid w:val="007B4471"/>
    <w:rsid w:val="007B4609"/>
    <w:rsid w:val="007B461B"/>
    <w:rsid w:val="007B464C"/>
    <w:rsid w:val="007B4709"/>
    <w:rsid w:val="007B482A"/>
    <w:rsid w:val="007B503A"/>
    <w:rsid w:val="007B50B6"/>
    <w:rsid w:val="007B5122"/>
    <w:rsid w:val="007B5336"/>
    <w:rsid w:val="007B587D"/>
    <w:rsid w:val="007B59CB"/>
    <w:rsid w:val="007B59FB"/>
    <w:rsid w:val="007B5E22"/>
    <w:rsid w:val="007B5F4A"/>
    <w:rsid w:val="007B6142"/>
    <w:rsid w:val="007B6456"/>
    <w:rsid w:val="007B6599"/>
    <w:rsid w:val="007B65F1"/>
    <w:rsid w:val="007B66CF"/>
    <w:rsid w:val="007B6AAC"/>
    <w:rsid w:val="007B6B52"/>
    <w:rsid w:val="007B6BE8"/>
    <w:rsid w:val="007B6CCD"/>
    <w:rsid w:val="007B6CE0"/>
    <w:rsid w:val="007B6D40"/>
    <w:rsid w:val="007B6D4C"/>
    <w:rsid w:val="007B6FA5"/>
    <w:rsid w:val="007B702C"/>
    <w:rsid w:val="007B7111"/>
    <w:rsid w:val="007B7126"/>
    <w:rsid w:val="007B7127"/>
    <w:rsid w:val="007B7204"/>
    <w:rsid w:val="007B7578"/>
    <w:rsid w:val="007B7880"/>
    <w:rsid w:val="007B78A0"/>
    <w:rsid w:val="007B79B0"/>
    <w:rsid w:val="007B7A9C"/>
    <w:rsid w:val="007B7B11"/>
    <w:rsid w:val="007C00CE"/>
    <w:rsid w:val="007C0302"/>
    <w:rsid w:val="007C04B3"/>
    <w:rsid w:val="007C0643"/>
    <w:rsid w:val="007C074F"/>
    <w:rsid w:val="007C07C7"/>
    <w:rsid w:val="007C08E6"/>
    <w:rsid w:val="007C0A3C"/>
    <w:rsid w:val="007C0D88"/>
    <w:rsid w:val="007C0FC7"/>
    <w:rsid w:val="007C108A"/>
    <w:rsid w:val="007C10FF"/>
    <w:rsid w:val="007C13A7"/>
    <w:rsid w:val="007C167B"/>
    <w:rsid w:val="007C18A4"/>
    <w:rsid w:val="007C1B54"/>
    <w:rsid w:val="007C1CCA"/>
    <w:rsid w:val="007C1DBB"/>
    <w:rsid w:val="007C1DF9"/>
    <w:rsid w:val="007C225A"/>
    <w:rsid w:val="007C228B"/>
    <w:rsid w:val="007C2323"/>
    <w:rsid w:val="007C2360"/>
    <w:rsid w:val="007C2580"/>
    <w:rsid w:val="007C2A88"/>
    <w:rsid w:val="007C2BD3"/>
    <w:rsid w:val="007C2C89"/>
    <w:rsid w:val="007C2CEF"/>
    <w:rsid w:val="007C2CFF"/>
    <w:rsid w:val="007C2E35"/>
    <w:rsid w:val="007C2E86"/>
    <w:rsid w:val="007C307F"/>
    <w:rsid w:val="007C31BA"/>
    <w:rsid w:val="007C3465"/>
    <w:rsid w:val="007C357C"/>
    <w:rsid w:val="007C359A"/>
    <w:rsid w:val="007C370F"/>
    <w:rsid w:val="007C3B3D"/>
    <w:rsid w:val="007C3C08"/>
    <w:rsid w:val="007C3E81"/>
    <w:rsid w:val="007C3F63"/>
    <w:rsid w:val="007C3F74"/>
    <w:rsid w:val="007C3F7D"/>
    <w:rsid w:val="007C42BE"/>
    <w:rsid w:val="007C43E4"/>
    <w:rsid w:val="007C44BC"/>
    <w:rsid w:val="007C47C6"/>
    <w:rsid w:val="007C4A52"/>
    <w:rsid w:val="007C4AD1"/>
    <w:rsid w:val="007C4CFA"/>
    <w:rsid w:val="007C4D7F"/>
    <w:rsid w:val="007C4D81"/>
    <w:rsid w:val="007C4F18"/>
    <w:rsid w:val="007C4F32"/>
    <w:rsid w:val="007C5143"/>
    <w:rsid w:val="007C54D9"/>
    <w:rsid w:val="007C54E1"/>
    <w:rsid w:val="007C5642"/>
    <w:rsid w:val="007C56DD"/>
    <w:rsid w:val="007C56E0"/>
    <w:rsid w:val="007C5787"/>
    <w:rsid w:val="007C5D14"/>
    <w:rsid w:val="007C5DDC"/>
    <w:rsid w:val="007C5EB6"/>
    <w:rsid w:val="007C5F6E"/>
    <w:rsid w:val="007C6546"/>
    <w:rsid w:val="007C65BC"/>
    <w:rsid w:val="007C66B7"/>
    <w:rsid w:val="007C6932"/>
    <w:rsid w:val="007C6A6E"/>
    <w:rsid w:val="007C6AE5"/>
    <w:rsid w:val="007C6FCF"/>
    <w:rsid w:val="007C6FE9"/>
    <w:rsid w:val="007C7457"/>
    <w:rsid w:val="007C7978"/>
    <w:rsid w:val="007C7D5B"/>
    <w:rsid w:val="007D00BD"/>
    <w:rsid w:val="007D02DB"/>
    <w:rsid w:val="007D074E"/>
    <w:rsid w:val="007D100E"/>
    <w:rsid w:val="007D102E"/>
    <w:rsid w:val="007D107B"/>
    <w:rsid w:val="007D10E2"/>
    <w:rsid w:val="007D13F8"/>
    <w:rsid w:val="007D13FF"/>
    <w:rsid w:val="007D140E"/>
    <w:rsid w:val="007D1413"/>
    <w:rsid w:val="007D1658"/>
    <w:rsid w:val="007D18D4"/>
    <w:rsid w:val="007D18DF"/>
    <w:rsid w:val="007D1A60"/>
    <w:rsid w:val="007D1BCB"/>
    <w:rsid w:val="007D1F50"/>
    <w:rsid w:val="007D24F0"/>
    <w:rsid w:val="007D252A"/>
    <w:rsid w:val="007D2677"/>
    <w:rsid w:val="007D26ED"/>
    <w:rsid w:val="007D2823"/>
    <w:rsid w:val="007D2838"/>
    <w:rsid w:val="007D2A48"/>
    <w:rsid w:val="007D2E70"/>
    <w:rsid w:val="007D30DF"/>
    <w:rsid w:val="007D3297"/>
    <w:rsid w:val="007D32D5"/>
    <w:rsid w:val="007D3325"/>
    <w:rsid w:val="007D35E5"/>
    <w:rsid w:val="007D3717"/>
    <w:rsid w:val="007D38D5"/>
    <w:rsid w:val="007D3AED"/>
    <w:rsid w:val="007D3DFD"/>
    <w:rsid w:val="007D4212"/>
    <w:rsid w:val="007D457C"/>
    <w:rsid w:val="007D4642"/>
    <w:rsid w:val="007D474F"/>
    <w:rsid w:val="007D490B"/>
    <w:rsid w:val="007D4AAB"/>
    <w:rsid w:val="007D4D10"/>
    <w:rsid w:val="007D4E02"/>
    <w:rsid w:val="007D4F38"/>
    <w:rsid w:val="007D5136"/>
    <w:rsid w:val="007D5187"/>
    <w:rsid w:val="007D54F9"/>
    <w:rsid w:val="007D5588"/>
    <w:rsid w:val="007D56F4"/>
    <w:rsid w:val="007D580D"/>
    <w:rsid w:val="007D58AE"/>
    <w:rsid w:val="007D5B8F"/>
    <w:rsid w:val="007D5B99"/>
    <w:rsid w:val="007D5C67"/>
    <w:rsid w:val="007D5C96"/>
    <w:rsid w:val="007D5CAC"/>
    <w:rsid w:val="007D5CAD"/>
    <w:rsid w:val="007D6039"/>
    <w:rsid w:val="007D60EE"/>
    <w:rsid w:val="007D61CC"/>
    <w:rsid w:val="007D61FE"/>
    <w:rsid w:val="007D62D0"/>
    <w:rsid w:val="007D640E"/>
    <w:rsid w:val="007D64A2"/>
    <w:rsid w:val="007D65F6"/>
    <w:rsid w:val="007D662D"/>
    <w:rsid w:val="007D67D9"/>
    <w:rsid w:val="007D69D3"/>
    <w:rsid w:val="007D6A00"/>
    <w:rsid w:val="007D6EC0"/>
    <w:rsid w:val="007D6F39"/>
    <w:rsid w:val="007D71C9"/>
    <w:rsid w:val="007D735F"/>
    <w:rsid w:val="007D74CD"/>
    <w:rsid w:val="007D756E"/>
    <w:rsid w:val="007D787B"/>
    <w:rsid w:val="007D7D08"/>
    <w:rsid w:val="007D7E4C"/>
    <w:rsid w:val="007E018B"/>
    <w:rsid w:val="007E01CE"/>
    <w:rsid w:val="007E0215"/>
    <w:rsid w:val="007E03DD"/>
    <w:rsid w:val="007E074F"/>
    <w:rsid w:val="007E0884"/>
    <w:rsid w:val="007E08E5"/>
    <w:rsid w:val="007E1253"/>
    <w:rsid w:val="007E1439"/>
    <w:rsid w:val="007E1591"/>
    <w:rsid w:val="007E15B9"/>
    <w:rsid w:val="007E16F7"/>
    <w:rsid w:val="007E19E4"/>
    <w:rsid w:val="007E1D30"/>
    <w:rsid w:val="007E1D9F"/>
    <w:rsid w:val="007E1DF5"/>
    <w:rsid w:val="007E2027"/>
    <w:rsid w:val="007E20D8"/>
    <w:rsid w:val="007E2A9C"/>
    <w:rsid w:val="007E2DD3"/>
    <w:rsid w:val="007E2E38"/>
    <w:rsid w:val="007E2E98"/>
    <w:rsid w:val="007E308E"/>
    <w:rsid w:val="007E30D4"/>
    <w:rsid w:val="007E3344"/>
    <w:rsid w:val="007E33F7"/>
    <w:rsid w:val="007E35D0"/>
    <w:rsid w:val="007E362C"/>
    <w:rsid w:val="007E36D4"/>
    <w:rsid w:val="007E36DD"/>
    <w:rsid w:val="007E3823"/>
    <w:rsid w:val="007E3877"/>
    <w:rsid w:val="007E39FD"/>
    <w:rsid w:val="007E3A59"/>
    <w:rsid w:val="007E3B92"/>
    <w:rsid w:val="007E3CC4"/>
    <w:rsid w:val="007E3E6E"/>
    <w:rsid w:val="007E4134"/>
    <w:rsid w:val="007E45E9"/>
    <w:rsid w:val="007E4781"/>
    <w:rsid w:val="007E5205"/>
    <w:rsid w:val="007E524B"/>
    <w:rsid w:val="007E525E"/>
    <w:rsid w:val="007E5359"/>
    <w:rsid w:val="007E538E"/>
    <w:rsid w:val="007E567E"/>
    <w:rsid w:val="007E57CE"/>
    <w:rsid w:val="007E5A7E"/>
    <w:rsid w:val="007E5AE1"/>
    <w:rsid w:val="007E6013"/>
    <w:rsid w:val="007E62AF"/>
    <w:rsid w:val="007E6323"/>
    <w:rsid w:val="007E6402"/>
    <w:rsid w:val="007E65ED"/>
    <w:rsid w:val="007E671F"/>
    <w:rsid w:val="007E67A4"/>
    <w:rsid w:val="007E688F"/>
    <w:rsid w:val="007E6920"/>
    <w:rsid w:val="007E696A"/>
    <w:rsid w:val="007E6BEE"/>
    <w:rsid w:val="007E6D2B"/>
    <w:rsid w:val="007E6DDA"/>
    <w:rsid w:val="007E6E51"/>
    <w:rsid w:val="007E7098"/>
    <w:rsid w:val="007E711D"/>
    <w:rsid w:val="007E7126"/>
    <w:rsid w:val="007E7199"/>
    <w:rsid w:val="007E71BB"/>
    <w:rsid w:val="007E731E"/>
    <w:rsid w:val="007E740C"/>
    <w:rsid w:val="007E77B5"/>
    <w:rsid w:val="007E7E94"/>
    <w:rsid w:val="007F00F4"/>
    <w:rsid w:val="007F0129"/>
    <w:rsid w:val="007F02D8"/>
    <w:rsid w:val="007F0365"/>
    <w:rsid w:val="007F06D2"/>
    <w:rsid w:val="007F07C0"/>
    <w:rsid w:val="007F0889"/>
    <w:rsid w:val="007F08C6"/>
    <w:rsid w:val="007F0A49"/>
    <w:rsid w:val="007F0BB1"/>
    <w:rsid w:val="007F0CA3"/>
    <w:rsid w:val="007F0DBA"/>
    <w:rsid w:val="007F1256"/>
    <w:rsid w:val="007F15C0"/>
    <w:rsid w:val="007F1758"/>
    <w:rsid w:val="007F1760"/>
    <w:rsid w:val="007F1849"/>
    <w:rsid w:val="007F1B9E"/>
    <w:rsid w:val="007F22AF"/>
    <w:rsid w:val="007F22CD"/>
    <w:rsid w:val="007F23A2"/>
    <w:rsid w:val="007F2600"/>
    <w:rsid w:val="007F26BF"/>
    <w:rsid w:val="007F26D5"/>
    <w:rsid w:val="007F2720"/>
    <w:rsid w:val="007F2843"/>
    <w:rsid w:val="007F2AC6"/>
    <w:rsid w:val="007F2C4D"/>
    <w:rsid w:val="007F2CFA"/>
    <w:rsid w:val="007F3155"/>
    <w:rsid w:val="007F3188"/>
    <w:rsid w:val="007F31D3"/>
    <w:rsid w:val="007F3407"/>
    <w:rsid w:val="007F36E0"/>
    <w:rsid w:val="007F3716"/>
    <w:rsid w:val="007F385F"/>
    <w:rsid w:val="007F3923"/>
    <w:rsid w:val="007F3A88"/>
    <w:rsid w:val="007F3A8C"/>
    <w:rsid w:val="007F3DE2"/>
    <w:rsid w:val="007F40A3"/>
    <w:rsid w:val="007F4331"/>
    <w:rsid w:val="007F4336"/>
    <w:rsid w:val="007F450B"/>
    <w:rsid w:val="007F45BB"/>
    <w:rsid w:val="007F4641"/>
    <w:rsid w:val="007F48D3"/>
    <w:rsid w:val="007F4931"/>
    <w:rsid w:val="007F49DC"/>
    <w:rsid w:val="007F4A28"/>
    <w:rsid w:val="007F4A50"/>
    <w:rsid w:val="007F4A82"/>
    <w:rsid w:val="007F4AED"/>
    <w:rsid w:val="007F51D5"/>
    <w:rsid w:val="007F51ED"/>
    <w:rsid w:val="007F5868"/>
    <w:rsid w:val="007F59B7"/>
    <w:rsid w:val="007F5DAC"/>
    <w:rsid w:val="007F5E44"/>
    <w:rsid w:val="007F5EFB"/>
    <w:rsid w:val="007F5F5C"/>
    <w:rsid w:val="007F633C"/>
    <w:rsid w:val="007F6463"/>
    <w:rsid w:val="007F6482"/>
    <w:rsid w:val="007F6588"/>
    <w:rsid w:val="007F65F0"/>
    <w:rsid w:val="007F662E"/>
    <w:rsid w:val="007F6701"/>
    <w:rsid w:val="007F6814"/>
    <w:rsid w:val="007F6D10"/>
    <w:rsid w:val="007F7102"/>
    <w:rsid w:val="007F71B9"/>
    <w:rsid w:val="007F71DD"/>
    <w:rsid w:val="007F7538"/>
    <w:rsid w:val="007F77D7"/>
    <w:rsid w:val="007F7AD6"/>
    <w:rsid w:val="007F7D3B"/>
    <w:rsid w:val="007F7D5F"/>
    <w:rsid w:val="007F7EFE"/>
    <w:rsid w:val="00800264"/>
    <w:rsid w:val="00800423"/>
    <w:rsid w:val="0080056C"/>
    <w:rsid w:val="00800644"/>
    <w:rsid w:val="00800850"/>
    <w:rsid w:val="0080090A"/>
    <w:rsid w:val="00800A74"/>
    <w:rsid w:val="00800B98"/>
    <w:rsid w:val="00801177"/>
    <w:rsid w:val="008012A6"/>
    <w:rsid w:val="00801335"/>
    <w:rsid w:val="00801598"/>
    <w:rsid w:val="00801949"/>
    <w:rsid w:val="008019F5"/>
    <w:rsid w:val="00801BCE"/>
    <w:rsid w:val="00801DD3"/>
    <w:rsid w:val="00801E55"/>
    <w:rsid w:val="00801F08"/>
    <w:rsid w:val="00802205"/>
    <w:rsid w:val="00802382"/>
    <w:rsid w:val="0080256C"/>
    <w:rsid w:val="00802996"/>
    <w:rsid w:val="008029DF"/>
    <w:rsid w:val="008029E9"/>
    <w:rsid w:val="00802ACD"/>
    <w:rsid w:val="00802B5E"/>
    <w:rsid w:val="00802CA0"/>
    <w:rsid w:val="00803104"/>
    <w:rsid w:val="0080314E"/>
    <w:rsid w:val="0080362E"/>
    <w:rsid w:val="008039DB"/>
    <w:rsid w:val="00803D1F"/>
    <w:rsid w:val="00803D4D"/>
    <w:rsid w:val="0080410F"/>
    <w:rsid w:val="0080424A"/>
    <w:rsid w:val="008042C3"/>
    <w:rsid w:val="00804461"/>
    <w:rsid w:val="008044A6"/>
    <w:rsid w:val="0080462D"/>
    <w:rsid w:val="008049EE"/>
    <w:rsid w:val="00804E27"/>
    <w:rsid w:val="00805053"/>
    <w:rsid w:val="00805211"/>
    <w:rsid w:val="00805241"/>
    <w:rsid w:val="008054C6"/>
    <w:rsid w:val="0080557F"/>
    <w:rsid w:val="00805800"/>
    <w:rsid w:val="00805945"/>
    <w:rsid w:val="00805B2D"/>
    <w:rsid w:val="00805B4A"/>
    <w:rsid w:val="00805BA7"/>
    <w:rsid w:val="0080692C"/>
    <w:rsid w:val="00806BFC"/>
    <w:rsid w:val="00806D65"/>
    <w:rsid w:val="00806DDD"/>
    <w:rsid w:val="00806F73"/>
    <w:rsid w:val="00807031"/>
    <w:rsid w:val="00807300"/>
    <w:rsid w:val="0080734D"/>
    <w:rsid w:val="008075EF"/>
    <w:rsid w:val="00807713"/>
    <w:rsid w:val="0080778A"/>
    <w:rsid w:val="008079A3"/>
    <w:rsid w:val="00807A33"/>
    <w:rsid w:val="00807D51"/>
    <w:rsid w:val="00807ED9"/>
    <w:rsid w:val="008104BD"/>
    <w:rsid w:val="008106D6"/>
    <w:rsid w:val="0081080A"/>
    <w:rsid w:val="008108C0"/>
    <w:rsid w:val="008109F8"/>
    <w:rsid w:val="00810B5B"/>
    <w:rsid w:val="00810B5F"/>
    <w:rsid w:val="00810C1A"/>
    <w:rsid w:val="008110AF"/>
    <w:rsid w:val="00811141"/>
    <w:rsid w:val="00811188"/>
    <w:rsid w:val="008114B4"/>
    <w:rsid w:val="00811505"/>
    <w:rsid w:val="0081182F"/>
    <w:rsid w:val="00811AE4"/>
    <w:rsid w:val="00811AFD"/>
    <w:rsid w:val="00811B2D"/>
    <w:rsid w:val="00811BE2"/>
    <w:rsid w:val="00811CEC"/>
    <w:rsid w:val="00812296"/>
    <w:rsid w:val="008122CB"/>
    <w:rsid w:val="00812338"/>
    <w:rsid w:val="00812498"/>
    <w:rsid w:val="008124BA"/>
    <w:rsid w:val="008127C3"/>
    <w:rsid w:val="00812883"/>
    <w:rsid w:val="00812C1C"/>
    <w:rsid w:val="00812FE1"/>
    <w:rsid w:val="0081333E"/>
    <w:rsid w:val="00813BCE"/>
    <w:rsid w:val="00813EB4"/>
    <w:rsid w:val="00813F48"/>
    <w:rsid w:val="00813F49"/>
    <w:rsid w:val="0081409D"/>
    <w:rsid w:val="0081410C"/>
    <w:rsid w:val="008145C7"/>
    <w:rsid w:val="00814949"/>
    <w:rsid w:val="00814BBF"/>
    <w:rsid w:val="00814D93"/>
    <w:rsid w:val="00814F46"/>
    <w:rsid w:val="008150CF"/>
    <w:rsid w:val="00815304"/>
    <w:rsid w:val="0081535E"/>
    <w:rsid w:val="00815477"/>
    <w:rsid w:val="008155D2"/>
    <w:rsid w:val="008159B0"/>
    <w:rsid w:val="00815A00"/>
    <w:rsid w:val="00815A0F"/>
    <w:rsid w:val="00815A5A"/>
    <w:rsid w:val="00815D3C"/>
    <w:rsid w:val="00815FCB"/>
    <w:rsid w:val="008162A9"/>
    <w:rsid w:val="0081690F"/>
    <w:rsid w:val="00817109"/>
    <w:rsid w:val="008172C6"/>
    <w:rsid w:val="00817411"/>
    <w:rsid w:val="00817437"/>
    <w:rsid w:val="00817753"/>
    <w:rsid w:val="00817F98"/>
    <w:rsid w:val="00817F9D"/>
    <w:rsid w:val="00820133"/>
    <w:rsid w:val="00820231"/>
    <w:rsid w:val="008203F5"/>
    <w:rsid w:val="0082054B"/>
    <w:rsid w:val="008206CE"/>
    <w:rsid w:val="00820AFD"/>
    <w:rsid w:val="00820C27"/>
    <w:rsid w:val="00820CB8"/>
    <w:rsid w:val="00820D5F"/>
    <w:rsid w:val="00820D73"/>
    <w:rsid w:val="00820E31"/>
    <w:rsid w:val="00820EA8"/>
    <w:rsid w:val="00821285"/>
    <w:rsid w:val="0082132C"/>
    <w:rsid w:val="00821373"/>
    <w:rsid w:val="00821403"/>
    <w:rsid w:val="00821435"/>
    <w:rsid w:val="008218D9"/>
    <w:rsid w:val="00821AFB"/>
    <w:rsid w:val="00821DCA"/>
    <w:rsid w:val="00821ED7"/>
    <w:rsid w:val="00821F12"/>
    <w:rsid w:val="0082230D"/>
    <w:rsid w:val="0082248A"/>
    <w:rsid w:val="00822767"/>
    <w:rsid w:val="0082295B"/>
    <w:rsid w:val="00822C6F"/>
    <w:rsid w:val="00822D46"/>
    <w:rsid w:val="00823054"/>
    <w:rsid w:val="008234F3"/>
    <w:rsid w:val="00823567"/>
    <w:rsid w:val="008235DC"/>
    <w:rsid w:val="00823736"/>
    <w:rsid w:val="00823941"/>
    <w:rsid w:val="00823B3B"/>
    <w:rsid w:val="00823BF4"/>
    <w:rsid w:val="00823C11"/>
    <w:rsid w:val="00823DC0"/>
    <w:rsid w:val="00823DED"/>
    <w:rsid w:val="00824155"/>
    <w:rsid w:val="00824213"/>
    <w:rsid w:val="008242BD"/>
    <w:rsid w:val="00824335"/>
    <w:rsid w:val="0082434F"/>
    <w:rsid w:val="00824431"/>
    <w:rsid w:val="008244D6"/>
    <w:rsid w:val="00824610"/>
    <w:rsid w:val="00824796"/>
    <w:rsid w:val="00824814"/>
    <w:rsid w:val="00824900"/>
    <w:rsid w:val="00824A30"/>
    <w:rsid w:val="00824BE6"/>
    <w:rsid w:val="00824C63"/>
    <w:rsid w:val="00825498"/>
    <w:rsid w:val="008257E1"/>
    <w:rsid w:val="0082590C"/>
    <w:rsid w:val="008259FE"/>
    <w:rsid w:val="00825AA8"/>
    <w:rsid w:val="00825B35"/>
    <w:rsid w:val="00825F72"/>
    <w:rsid w:val="00825F7C"/>
    <w:rsid w:val="0082644D"/>
    <w:rsid w:val="008264D6"/>
    <w:rsid w:val="00826510"/>
    <w:rsid w:val="00826730"/>
    <w:rsid w:val="00826CB0"/>
    <w:rsid w:val="00826D10"/>
    <w:rsid w:val="00826DF5"/>
    <w:rsid w:val="0082763F"/>
    <w:rsid w:val="00827977"/>
    <w:rsid w:val="00827C60"/>
    <w:rsid w:val="00827CB0"/>
    <w:rsid w:val="00827D11"/>
    <w:rsid w:val="00827D34"/>
    <w:rsid w:val="0083018B"/>
    <w:rsid w:val="00830762"/>
    <w:rsid w:val="00830769"/>
    <w:rsid w:val="008307DB"/>
    <w:rsid w:val="008307FF"/>
    <w:rsid w:val="008308CA"/>
    <w:rsid w:val="008309D0"/>
    <w:rsid w:val="00830A41"/>
    <w:rsid w:val="00830BA1"/>
    <w:rsid w:val="00830D0C"/>
    <w:rsid w:val="00830D19"/>
    <w:rsid w:val="00830FF7"/>
    <w:rsid w:val="0083120D"/>
    <w:rsid w:val="008312C3"/>
    <w:rsid w:val="0083141F"/>
    <w:rsid w:val="00831657"/>
    <w:rsid w:val="0083179A"/>
    <w:rsid w:val="00831971"/>
    <w:rsid w:val="00831E74"/>
    <w:rsid w:val="0083252D"/>
    <w:rsid w:val="008326C9"/>
    <w:rsid w:val="008327A0"/>
    <w:rsid w:val="008328D9"/>
    <w:rsid w:val="00832A2A"/>
    <w:rsid w:val="00832A33"/>
    <w:rsid w:val="00832A6F"/>
    <w:rsid w:val="00832B33"/>
    <w:rsid w:val="00832B8C"/>
    <w:rsid w:val="00832F0C"/>
    <w:rsid w:val="00832F34"/>
    <w:rsid w:val="00832FC7"/>
    <w:rsid w:val="00832FEB"/>
    <w:rsid w:val="0083324E"/>
    <w:rsid w:val="0083325D"/>
    <w:rsid w:val="00833367"/>
    <w:rsid w:val="008334E8"/>
    <w:rsid w:val="0083351E"/>
    <w:rsid w:val="008338F3"/>
    <w:rsid w:val="0083396C"/>
    <w:rsid w:val="00833B1A"/>
    <w:rsid w:val="00833BF9"/>
    <w:rsid w:val="00833D91"/>
    <w:rsid w:val="00834021"/>
    <w:rsid w:val="00834076"/>
    <w:rsid w:val="00834880"/>
    <w:rsid w:val="00834A44"/>
    <w:rsid w:val="00834ABB"/>
    <w:rsid w:val="00834B94"/>
    <w:rsid w:val="00834C93"/>
    <w:rsid w:val="00834D96"/>
    <w:rsid w:val="00834DC9"/>
    <w:rsid w:val="00834DD7"/>
    <w:rsid w:val="00834E4F"/>
    <w:rsid w:val="00834FF2"/>
    <w:rsid w:val="00835641"/>
    <w:rsid w:val="00835689"/>
    <w:rsid w:val="008356E9"/>
    <w:rsid w:val="00835827"/>
    <w:rsid w:val="0083582A"/>
    <w:rsid w:val="008358B7"/>
    <w:rsid w:val="00835A6B"/>
    <w:rsid w:val="00835BFB"/>
    <w:rsid w:val="00835E5F"/>
    <w:rsid w:val="0083628D"/>
    <w:rsid w:val="008364ED"/>
    <w:rsid w:val="008364F4"/>
    <w:rsid w:val="0083695B"/>
    <w:rsid w:val="00836BA0"/>
    <w:rsid w:val="00836BB7"/>
    <w:rsid w:val="00836D25"/>
    <w:rsid w:val="00836DB8"/>
    <w:rsid w:val="00836DD5"/>
    <w:rsid w:val="00836FBD"/>
    <w:rsid w:val="008373D0"/>
    <w:rsid w:val="008374C8"/>
    <w:rsid w:val="008374EB"/>
    <w:rsid w:val="008375B4"/>
    <w:rsid w:val="0083772F"/>
    <w:rsid w:val="0083776B"/>
    <w:rsid w:val="0083794E"/>
    <w:rsid w:val="00837B20"/>
    <w:rsid w:val="00837B45"/>
    <w:rsid w:val="0084015D"/>
    <w:rsid w:val="0084028B"/>
    <w:rsid w:val="008403B2"/>
    <w:rsid w:val="008403E0"/>
    <w:rsid w:val="00840722"/>
    <w:rsid w:val="008407EC"/>
    <w:rsid w:val="008409E6"/>
    <w:rsid w:val="00840BEA"/>
    <w:rsid w:val="008411EA"/>
    <w:rsid w:val="0084125E"/>
    <w:rsid w:val="008412FA"/>
    <w:rsid w:val="00841368"/>
    <w:rsid w:val="0084164A"/>
    <w:rsid w:val="00841783"/>
    <w:rsid w:val="00841C31"/>
    <w:rsid w:val="00841DC4"/>
    <w:rsid w:val="00841F88"/>
    <w:rsid w:val="00841FD7"/>
    <w:rsid w:val="00842132"/>
    <w:rsid w:val="0084222E"/>
    <w:rsid w:val="0084228A"/>
    <w:rsid w:val="008422A2"/>
    <w:rsid w:val="008422B5"/>
    <w:rsid w:val="008422D7"/>
    <w:rsid w:val="00842984"/>
    <w:rsid w:val="008429E8"/>
    <w:rsid w:val="00842CD8"/>
    <w:rsid w:val="00842E07"/>
    <w:rsid w:val="00842FFD"/>
    <w:rsid w:val="00843214"/>
    <w:rsid w:val="00843299"/>
    <w:rsid w:val="008435C4"/>
    <w:rsid w:val="00843ACD"/>
    <w:rsid w:val="008441FD"/>
    <w:rsid w:val="0084424F"/>
    <w:rsid w:val="008442CF"/>
    <w:rsid w:val="00844652"/>
    <w:rsid w:val="0084485E"/>
    <w:rsid w:val="00844A6B"/>
    <w:rsid w:val="00844CF3"/>
    <w:rsid w:val="008455B1"/>
    <w:rsid w:val="0084570E"/>
    <w:rsid w:val="00845853"/>
    <w:rsid w:val="00845A66"/>
    <w:rsid w:val="00845B0D"/>
    <w:rsid w:val="00845BE7"/>
    <w:rsid w:val="00845EBA"/>
    <w:rsid w:val="008460AB"/>
    <w:rsid w:val="00846504"/>
    <w:rsid w:val="008466D3"/>
    <w:rsid w:val="008467E1"/>
    <w:rsid w:val="008468AC"/>
    <w:rsid w:val="00846B25"/>
    <w:rsid w:val="00846D70"/>
    <w:rsid w:val="00846F3C"/>
    <w:rsid w:val="00846FF3"/>
    <w:rsid w:val="008473AB"/>
    <w:rsid w:val="00847599"/>
    <w:rsid w:val="00847792"/>
    <w:rsid w:val="00847970"/>
    <w:rsid w:val="00847FB7"/>
    <w:rsid w:val="00850647"/>
    <w:rsid w:val="00850777"/>
    <w:rsid w:val="008507F1"/>
    <w:rsid w:val="0085083F"/>
    <w:rsid w:val="00850A73"/>
    <w:rsid w:val="00850AB3"/>
    <w:rsid w:val="00850BCB"/>
    <w:rsid w:val="00850F57"/>
    <w:rsid w:val="0085145F"/>
    <w:rsid w:val="008515E1"/>
    <w:rsid w:val="00851632"/>
    <w:rsid w:val="0085169A"/>
    <w:rsid w:val="00851704"/>
    <w:rsid w:val="00851739"/>
    <w:rsid w:val="00851829"/>
    <w:rsid w:val="0085183A"/>
    <w:rsid w:val="00851906"/>
    <w:rsid w:val="00851A77"/>
    <w:rsid w:val="00851A9A"/>
    <w:rsid w:val="00851C16"/>
    <w:rsid w:val="00851CEC"/>
    <w:rsid w:val="00851D03"/>
    <w:rsid w:val="00851EFE"/>
    <w:rsid w:val="00851FEE"/>
    <w:rsid w:val="00852117"/>
    <w:rsid w:val="00852589"/>
    <w:rsid w:val="008525D3"/>
    <w:rsid w:val="00852632"/>
    <w:rsid w:val="00852A30"/>
    <w:rsid w:val="00852B37"/>
    <w:rsid w:val="00852E55"/>
    <w:rsid w:val="00852E99"/>
    <w:rsid w:val="00853112"/>
    <w:rsid w:val="0085314B"/>
    <w:rsid w:val="00853355"/>
    <w:rsid w:val="008534B0"/>
    <w:rsid w:val="00853570"/>
    <w:rsid w:val="00853782"/>
    <w:rsid w:val="00853C33"/>
    <w:rsid w:val="00854071"/>
    <w:rsid w:val="008543B7"/>
    <w:rsid w:val="008544BA"/>
    <w:rsid w:val="008545A2"/>
    <w:rsid w:val="008547F3"/>
    <w:rsid w:val="00854AD0"/>
    <w:rsid w:val="00855093"/>
    <w:rsid w:val="0085528C"/>
    <w:rsid w:val="00855471"/>
    <w:rsid w:val="008554AA"/>
    <w:rsid w:val="0085572C"/>
    <w:rsid w:val="0085594C"/>
    <w:rsid w:val="00855AAD"/>
    <w:rsid w:val="00855EDD"/>
    <w:rsid w:val="0085628C"/>
    <w:rsid w:val="008562A4"/>
    <w:rsid w:val="0085660B"/>
    <w:rsid w:val="00856C32"/>
    <w:rsid w:val="00856CA9"/>
    <w:rsid w:val="00856D9E"/>
    <w:rsid w:val="00856DE6"/>
    <w:rsid w:val="00857000"/>
    <w:rsid w:val="0085711B"/>
    <w:rsid w:val="0085726E"/>
    <w:rsid w:val="008573F3"/>
    <w:rsid w:val="00857419"/>
    <w:rsid w:val="0085747E"/>
    <w:rsid w:val="008574AF"/>
    <w:rsid w:val="008574CB"/>
    <w:rsid w:val="008574EA"/>
    <w:rsid w:val="00857537"/>
    <w:rsid w:val="00857608"/>
    <w:rsid w:val="00857699"/>
    <w:rsid w:val="00857C1A"/>
    <w:rsid w:val="00857D34"/>
    <w:rsid w:val="00857E17"/>
    <w:rsid w:val="00860272"/>
    <w:rsid w:val="00860310"/>
    <w:rsid w:val="00860523"/>
    <w:rsid w:val="00860594"/>
    <w:rsid w:val="00860749"/>
    <w:rsid w:val="00860838"/>
    <w:rsid w:val="00860846"/>
    <w:rsid w:val="00860ACF"/>
    <w:rsid w:val="00860B29"/>
    <w:rsid w:val="00860CFA"/>
    <w:rsid w:val="00860D5C"/>
    <w:rsid w:val="00860F19"/>
    <w:rsid w:val="00860FC0"/>
    <w:rsid w:val="008610DD"/>
    <w:rsid w:val="00861383"/>
    <w:rsid w:val="00861827"/>
    <w:rsid w:val="00861865"/>
    <w:rsid w:val="00861A07"/>
    <w:rsid w:val="00861A80"/>
    <w:rsid w:val="00861BC7"/>
    <w:rsid w:val="00862050"/>
    <w:rsid w:val="00862195"/>
    <w:rsid w:val="00862404"/>
    <w:rsid w:val="0086253B"/>
    <w:rsid w:val="008626DA"/>
    <w:rsid w:val="0086280E"/>
    <w:rsid w:val="00862897"/>
    <w:rsid w:val="00862910"/>
    <w:rsid w:val="00862B63"/>
    <w:rsid w:val="00862D24"/>
    <w:rsid w:val="00862EA1"/>
    <w:rsid w:val="00863217"/>
    <w:rsid w:val="008632B8"/>
    <w:rsid w:val="0086348A"/>
    <w:rsid w:val="008634EA"/>
    <w:rsid w:val="00863636"/>
    <w:rsid w:val="008638A2"/>
    <w:rsid w:val="008638E4"/>
    <w:rsid w:val="00863DCF"/>
    <w:rsid w:val="00863DFE"/>
    <w:rsid w:val="00864813"/>
    <w:rsid w:val="0086492E"/>
    <w:rsid w:val="008649AE"/>
    <w:rsid w:val="00864A1D"/>
    <w:rsid w:val="00864C35"/>
    <w:rsid w:val="00864D13"/>
    <w:rsid w:val="00864F76"/>
    <w:rsid w:val="008650C5"/>
    <w:rsid w:val="0086519E"/>
    <w:rsid w:val="008651C5"/>
    <w:rsid w:val="008651FF"/>
    <w:rsid w:val="008652A9"/>
    <w:rsid w:val="0086538C"/>
    <w:rsid w:val="008653E5"/>
    <w:rsid w:val="0086571A"/>
    <w:rsid w:val="0086583E"/>
    <w:rsid w:val="00865A66"/>
    <w:rsid w:val="00865C79"/>
    <w:rsid w:val="00866358"/>
    <w:rsid w:val="00866423"/>
    <w:rsid w:val="008668E6"/>
    <w:rsid w:val="00866AA1"/>
    <w:rsid w:val="00866E0F"/>
    <w:rsid w:val="00866F8C"/>
    <w:rsid w:val="008673CA"/>
    <w:rsid w:val="008674DE"/>
    <w:rsid w:val="00867694"/>
    <w:rsid w:val="0086783F"/>
    <w:rsid w:val="0086785B"/>
    <w:rsid w:val="00867886"/>
    <w:rsid w:val="00867899"/>
    <w:rsid w:val="008679DC"/>
    <w:rsid w:val="00870072"/>
    <w:rsid w:val="00870591"/>
    <w:rsid w:val="008705AA"/>
    <w:rsid w:val="00870901"/>
    <w:rsid w:val="00870CB1"/>
    <w:rsid w:val="00870DF5"/>
    <w:rsid w:val="00870E12"/>
    <w:rsid w:val="00871335"/>
    <w:rsid w:val="0087135C"/>
    <w:rsid w:val="00871483"/>
    <w:rsid w:val="00871A13"/>
    <w:rsid w:val="00871DA5"/>
    <w:rsid w:val="00871E84"/>
    <w:rsid w:val="008720D5"/>
    <w:rsid w:val="008723E8"/>
    <w:rsid w:val="00872662"/>
    <w:rsid w:val="00872677"/>
    <w:rsid w:val="00872701"/>
    <w:rsid w:val="0087273C"/>
    <w:rsid w:val="00872763"/>
    <w:rsid w:val="0087277B"/>
    <w:rsid w:val="008728D8"/>
    <w:rsid w:val="00872A5B"/>
    <w:rsid w:val="00872AEA"/>
    <w:rsid w:val="00872BE1"/>
    <w:rsid w:val="00872D5B"/>
    <w:rsid w:val="00872E1C"/>
    <w:rsid w:val="008730AA"/>
    <w:rsid w:val="00873498"/>
    <w:rsid w:val="0087364F"/>
    <w:rsid w:val="008736CB"/>
    <w:rsid w:val="008738F6"/>
    <w:rsid w:val="00873AC4"/>
    <w:rsid w:val="00873BAC"/>
    <w:rsid w:val="0087406D"/>
    <w:rsid w:val="0087414D"/>
    <w:rsid w:val="008743C1"/>
    <w:rsid w:val="00874628"/>
    <w:rsid w:val="00874B06"/>
    <w:rsid w:val="00874B7B"/>
    <w:rsid w:val="00874D30"/>
    <w:rsid w:val="00874D38"/>
    <w:rsid w:val="00874DC4"/>
    <w:rsid w:val="008750D7"/>
    <w:rsid w:val="00875105"/>
    <w:rsid w:val="00875388"/>
    <w:rsid w:val="00875389"/>
    <w:rsid w:val="008755BC"/>
    <w:rsid w:val="008756F9"/>
    <w:rsid w:val="00875854"/>
    <w:rsid w:val="00875997"/>
    <w:rsid w:val="0087599D"/>
    <w:rsid w:val="008759C7"/>
    <w:rsid w:val="008759DA"/>
    <w:rsid w:val="00875F24"/>
    <w:rsid w:val="00875FD6"/>
    <w:rsid w:val="008760CA"/>
    <w:rsid w:val="008762D5"/>
    <w:rsid w:val="0087664A"/>
    <w:rsid w:val="00876702"/>
    <w:rsid w:val="008767AE"/>
    <w:rsid w:val="0087686F"/>
    <w:rsid w:val="00876A6C"/>
    <w:rsid w:val="00876CD1"/>
    <w:rsid w:val="00876F48"/>
    <w:rsid w:val="00877002"/>
    <w:rsid w:val="00877448"/>
    <w:rsid w:val="0087799D"/>
    <w:rsid w:val="008779AC"/>
    <w:rsid w:val="00877B50"/>
    <w:rsid w:val="00877BA8"/>
    <w:rsid w:val="00877BDC"/>
    <w:rsid w:val="00877C8A"/>
    <w:rsid w:val="00877DB3"/>
    <w:rsid w:val="00877DBF"/>
    <w:rsid w:val="00877DC8"/>
    <w:rsid w:val="00877F39"/>
    <w:rsid w:val="00880091"/>
    <w:rsid w:val="00880246"/>
    <w:rsid w:val="00880261"/>
    <w:rsid w:val="008802AA"/>
    <w:rsid w:val="00880450"/>
    <w:rsid w:val="008806D5"/>
    <w:rsid w:val="008809D0"/>
    <w:rsid w:val="00880BCC"/>
    <w:rsid w:val="0088104F"/>
    <w:rsid w:val="0088128D"/>
    <w:rsid w:val="0088147D"/>
    <w:rsid w:val="008815C6"/>
    <w:rsid w:val="00881715"/>
    <w:rsid w:val="00881A46"/>
    <w:rsid w:val="00881B92"/>
    <w:rsid w:val="00881BD4"/>
    <w:rsid w:val="0088225A"/>
    <w:rsid w:val="008822B0"/>
    <w:rsid w:val="00882633"/>
    <w:rsid w:val="008828C5"/>
    <w:rsid w:val="008828F4"/>
    <w:rsid w:val="008829E4"/>
    <w:rsid w:val="00882A7F"/>
    <w:rsid w:val="00882BBA"/>
    <w:rsid w:val="00882E53"/>
    <w:rsid w:val="00882E8A"/>
    <w:rsid w:val="00882F13"/>
    <w:rsid w:val="00883616"/>
    <w:rsid w:val="00883694"/>
    <w:rsid w:val="0088399B"/>
    <w:rsid w:val="00883AD5"/>
    <w:rsid w:val="0088405F"/>
    <w:rsid w:val="00884129"/>
    <w:rsid w:val="008844FF"/>
    <w:rsid w:val="00884644"/>
    <w:rsid w:val="008846C7"/>
    <w:rsid w:val="00884888"/>
    <w:rsid w:val="008848D0"/>
    <w:rsid w:val="00884E1A"/>
    <w:rsid w:val="00885029"/>
    <w:rsid w:val="00885037"/>
    <w:rsid w:val="008855B5"/>
    <w:rsid w:val="00885681"/>
    <w:rsid w:val="0088599B"/>
    <w:rsid w:val="00885A68"/>
    <w:rsid w:val="00885B23"/>
    <w:rsid w:val="00885BC1"/>
    <w:rsid w:val="00885C12"/>
    <w:rsid w:val="00885C46"/>
    <w:rsid w:val="00885EB0"/>
    <w:rsid w:val="00885FA0"/>
    <w:rsid w:val="00886713"/>
    <w:rsid w:val="008867A4"/>
    <w:rsid w:val="008867E1"/>
    <w:rsid w:val="0088686D"/>
    <w:rsid w:val="008869D0"/>
    <w:rsid w:val="008869D4"/>
    <w:rsid w:val="00886A27"/>
    <w:rsid w:val="00886C39"/>
    <w:rsid w:val="0088702E"/>
    <w:rsid w:val="00887153"/>
    <w:rsid w:val="008871ED"/>
    <w:rsid w:val="00887531"/>
    <w:rsid w:val="00887631"/>
    <w:rsid w:val="008878B2"/>
    <w:rsid w:val="0088796C"/>
    <w:rsid w:val="00887A0D"/>
    <w:rsid w:val="008905FD"/>
    <w:rsid w:val="008908F9"/>
    <w:rsid w:val="00890A94"/>
    <w:rsid w:val="00890CAF"/>
    <w:rsid w:val="00890DC5"/>
    <w:rsid w:val="00890ED1"/>
    <w:rsid w:val="0089100B"/>
    <w:rsid w:val="0089119A"/>
    <w:rsid w:val="00891224"/>
    <w:rsid w:val="00891496"/>
    <w:rsid w:val="00891740"/>
    <w:rsid w:val="008919C9"/>
    <w:rsid w:val="0089206C"/>
    <w:rsid w:val="008920A1"/>
    <w:rsid w:val="008922CB"/>
    <w:rsid w:val="00892394"/>
    <w:rsid w:val="00892398"/>
    <w:rsid w:val="008928CB"/>
    <w:rsid w:val="008929AF"/>
    <w:rsid w:val="008929F5"/>
    <w:rsid w:val="00892BBF"/>
    <w:rsid w:val="00892BDD"/>
    <w:rsid w:val="00892C95"/>
    <w:rsid w:val="00892FCC"/>
    <w:rsid w:val="008930E7"/>
    <w:rsid w:val="0089326B"/>
    <w:rsid w:val="008932A3"/>
    <w:rsid w:val="008934C8"/>
    <w:rsid w:val="0089351B"/>
    <w:rsid w:val="00893583"/>
    <w:rsid w:val="008937B1"/>
    <w:rsid w:val="008937F0"/>
    <w:rsid w:val="00894097"/>
    <w:rsid w:val="008942E2"/>
    <w:rsid w:val="008943BF"/>
    <w:rsid w:val="008946B1"/>
    <w:rsid w:val="00894717"/>
    <w:rsid w:val="0089475C"/>
    <w:rsid w:val="00894C6C"/>
    <w:rsid w:val="008950BD"/>
    <w:rsid w:val="008950CA"/>
    <w:rsid w:val="00895301"/>
    <w:rsid w:val="0089531E"/>
    <w:rsid w:val="00895545"/>
    <w:rsid w:val="0089587D"/>
    <w:rsid w:val="00895911"/>
    <w:rsid w:val="00895A55"/>
    <w:rsid w:val="00895FDF"/>
    <w:rsid w:val="008960FD"/>
    <w:rsid w:val="008961EC"/>
    <w:rsid w:val="00896654"/>
    <w:rsid w:val="00896A7F"/>
    <w:rsid w:val="00896BBE"/>
    <w:rsid w:val="008970F7"/>
    <w:rsid w:val="0089720D"/>
    <w:rsid w:val="008972E5"/>
    <w:rsid w:val="0089772A"/>
    <w:rsid w:val="00897ACC"/>
    <w:rsid w:val="00897C5D"/>
    <w:rsid w:val="00897D39"/>
    <w:rsid w:val="00897F3B"/>
    <w:rsid w:val="008A008F"/>
    <w:rsid w:val="008A01B7"/>
    <w:rsid w:val="008A0203"/>
    <w:rsid w:val="008A074E"/>
    <w:rsid w:val="008A0790"/>
    <w:rsid w:val="008A0879"/>
    <w:rsid w:val="008A0C95"/>
    <w:rsid w:val="008A0D40"/>
    <w:rsid w:val="008A0D68"/>
    <w:rsid w:val="008A0FD2"/>
    <w:rsid w:val="008A0FEB"/>
    <w:rsid w:val="008A105A"/>
    <w:rsid w:val="008A1453"/>
    <w:rsid w:val="008A17F1"/>
    <w:rsid w:val="008A195F"/>
    <w:rsid w:val="008A19FF"/>
    <w:rsid w:val="008A1B75"/>
    <w:rsid w:val="008A1D04"/>
    <w:rsid w:val="008A200B"/>
    <w:rsid w:val="008A2099"/>
    <w:rsid w:val="008A21F9"/>
    <w:rsid w:val="008A2239"/>
    <w:rsid w:val="008A223F"/>
    <w:rsid w:val="008A2546"/>
    <w:rsid w:val="008A276A"/>
    <w:rsid w:val="008A28EA"/>
    <w:rsid w:val="008A2C9C"/>
    <w:rsid w:val="008A2E59"/>
    <w:rsid w:val="008A2E8D"/>
    <w:rsid w:val="008A3081"/>
    <w:rsid w:val="008A3357"/>
    <w:rsid w:val="008A3487"/>
    <w:rsid w:val="008A363F"/>
    <w:rsid w:val="008A3696"/>
    <w:rsid w:val="008A3841"/>
    <w:rsid w:val="008A38AA"/>
    <w:rsid w:val="008A4300"/>
    <w:rsid w:val="008A44B4"/>
    <w:rsid w:val="008A45BA"/>
    <w:rsid w:val="008A4ACA"/>
    <w:rsid w:val="008A4AFB"/>
    <w:rsid w:val="008A4C98"/>
    <w:rsid w:val="008A4EAD"/>
    <w:rsid w:val="008A5088"/>
    <w:rsid w:val="008A51B2"/>
    <w:rsid w:val="008A52D5"/>
    <w:rsid w:val="008A54CA"/>
    <w:rsid w:val="008A58EE"/>
    <w:rsid w:val="008A5901"/>
    <w:rsid w:val="008A5A76"/>
    <w:rsid w:val="008A5B64"/>
    <w:rsid w:val="008A5BB7"/>
    <w:rsid w:val="008A5D73"/>
    <w:rsid w:val="008A6005"/>
    <w:rsid w:val="008A66D3"/>
    <w:rsid w:val="008A66FF"/>
    <w:rsid w:val="008A69B1"/>
    <w:rsid w:val="008A6A21"/>
    <w:rsid w:val="008A6B63"/>
    <w:rsid w:val="008A6C3E"/>
    <w:rsid w:val="008A6D89"/>
    <w:rsid w:val="008A6E48"/>
    <w:rsid w:val="008A6F60"/>
    <w:rsid w:val="008A70DB"/>
    <w:rsid w:val="008A7102"/>
    <w:rsid w:val="008A7214"/>
    <w:rsid w:val="008A7224"/>
    <w:rsid w:val="008A7447"/>
    <w:rsid w:val="008A7936"/>
    <w:rsid w:val="008A7A8E"/>
    <w:rsid w:val="008A7B46"/>
    <w:rsid w:val="008B014A"/>
    <w:rsid w:val="008B03A7"/>
    <w:rsid w:val="008B057C"/>
    <w:rsid w:val="008B05F4"/>
    <w:rsid w:val="008B0803"/>
    <w:rsid w:val="008B0DD3"/>
    <w:rsid w:val="008B0E77"/>
    <w:rsid w:val="008B0F08"/>
    <w:rsid w:val="008B113C"/>
    <w:rsid w:val="008B113F"/>
    <w:rsid w:val="008B11D7"/>
    <w:rsid w:val="008B14D2"/>
    <w:rsid w:val="008B14EF"/>
    <w:rsid w:val="008B156F"/>
    <w:rsid w:val="008B15DA"/>
    <w:rsid w:val="008B1943"/>
    <w:rsid w:val="008B1C51"/>
    <w:rsid w:val="008B1C8B"/>
    <w:rsid w:val="008B1CAA"/>
    <w:rsid w:val="008B1CBF"/>
    <w:rsid w:val="008B1D9A"/>
    <w:rsid w:val="008B1EB5"/>
    <w:rsid w:val="008B1FCC"/>
    <w:rsid w:val="008B2106"/>
    <w:rsid w:val="008B21C9"/>
    <w:rsid w:val="008B2268"/>
    <w:rsid w:val="008B2441"/>
    <w:rsid w:val="008B24A8"/>
    <w:rsid w:val="008B255C"/>
    <w:rsid w:val="008B2724"/>
    <w:rsid w:val="008B2757"/>
    <w:rsid w:val="008B2A26"/>
    <w:rsid w:val="008B304A"/>
    <w:rsid w:val="008B30A0"/>
    <w:rsid w:val="008B311D"/>
    <w:rsid w:val="008B3509"/>
    <w:rsid w:val="008B3609"/>
    <w:rsid w:val="008B38F1"/>
    <w:rsid w:val="008B3AB4"/>
    <w:rsid w:val="008B3B68"/>
    <w:rsid w:val="008B3C31"/>
    <w:rsid w:val="008B3DF7"/>
    <w:rsid w:val="008B3E33"/>
    <w:rsid w:val="008B3ECD"/>
    <w:rsid w:val="008B450F"/>
    <w:rsid w:val="008B4592"/>
    <w:rsid w:val="008B47A4"/>
    <w:rsid w:val="008B47A5"/>
    <w:rsid w:val="008B4AE1"/>
    <w:rsid w:val="008B4ECC"/>
    <w:rsid w:val="008B503C"/>
    <w:rsid w:val="008B5574"/>
    <w:rsid w:val="008B56E1"/>
    <w:rsid w:val="008B56EF"/>
    <w:rsid w:val="008B5841"/>
    <w:rsid w:val="008B5941"/>
    <w:rsid w:val="008B5945"/>
    <w:rsid w:val="008B5AD5"/>
    <w:rsid w:val="008B5B04"/>
    <w:rsid w:val="008B5D08"/>
    <w:rsid w:val="008B61C4"/>
    <w:rsid w:val="008B6631"/>
    <w:rsid w:val="008B66C6"/>
    <w:rsid w:val="008B6CD8"/>
    <w:rsid w:val="008B6D4B"/>
    <w:rsid w:val="008B6D70"/>
    <w:rsid w:val="008B6D87"/>
    <w:rsid w:val="008B6F81"/>
    <w:rsid w:val="008B7026"/>
    <w:rsid w:val="008B70C0"/>
    <w:rsid w:val="008B7107"/>
    <w:rsid w:val="008B7294"/>
    <w:rsid w:val="008B7382"/>
    <w:rsid w:val="008B74A0"/>
    <w:rsid w:val="008B74C8"/>
    <w:rsid w:val="008B767D"/>
    <w:rsid w:val="008B7C22"/>
    <w:rsid w:val="008B7CCD"/>
    <w:rsid w:val="008B7CF0"/>
    <w:rsid w:val="008B7E91"/>
    <w:rsid w:val="008C00A9"/>
    <w:rsid w:val="008C00EE"/>
    <w:rsid w:val="008C0153"/>
    <w:rsid w:val="008C0174"/>
    <w:rsid w:val="008C02BF"/>
    <w:rsid w:val="008C02FC"/>
    <w:rsid w:val="008C04B3"/>
    <w:rsid w:val="008C05C7"/>
    <w:rsid w:val="008C06C3"/>
    <w:rsid w:val="008C0844"/>
    <w:rsid w:val="008C0916"/>
    <w:rsid w:val="008C096A"/>
    <w:rsid w:val="008C0A1C"/>
    <w:rsid w:val="008C0AD8"/>
    <w:rsid w:val="008C0AE4"/>
    <w:rsid w:val="008C0B80"/>
    <w:rsid w:val="008C0D22"/>
    <w:rsid w:val="008C1154"/>
    <w:rsid w:val="008C1215"/>
    <w:rsid w:val="008C13E6"/>
    <w:rsid w:val="008C1626"/>
    <w:rsid w:val="008C162A"/>
    <w:rsid w:val="008C1761"/>
    <w:rsid w:val="008C1811"/>
    <w:rsid w:val="008C1AAE"/>
    <w:rsid w:val="008C1AC5"/>
    <w:rsid w:val="008C1B74"/>
    <w:rsid w:val="008C1D9B"/>
    <w:rsid w:val="008C2474"/>
    <w:rsid w:val="008C24CF"/>
    <w:rsid w:val="008C2524"/>
    <w:rsid w:val="008C28ED"/>
    <w:rsid w:val="008C2980"/>
    <w:rsid w:val="008C29E6"/>
    <w:rsid w:val="008C2CE7"/>
    <w:rsid w:val="008C2EE9"/>
    <w:rsid w:val="008C2F6B"/>
    <w:rsid w:val="008C300A"/>
    <w:rsid w:val="008C30EF"/>
    <w:rsid w:val="008C31F2"/>
    <w:rsid w:val="008C3302"/>
    <w:rsid w:val="008C331E"/>
    <w:rsid w:val="008C332E"/>
    <w:rsid w:val="008C347B"/>
    <w:rsid w:val="008C3480"/>
    <w:rsid w:val="008C37F0"/>
    <w:rsid w:val="008C38EC"/>
    <w:rsid w:val="008C39C7"/>
    <w:rsid w:val="008C3BDA"/>
    <w:rsid w:val="008C3D0F"/>
    <w:rsid w:val="008C3D26"/>
    <w:rsid w:val="008C3D37"/>
    <w:rsid w:val="008C3D7E"/>
    <w:rsid w:val="008C3DBE"/>
    <w:rsid w:val="008C4026"/>
    <w:rsid w:val="008C40C2"/>
    <w:rsid w:val="008C40C7"/>
    <w:rsid w:val="008C497C"/>
    <w:rsid w:val="008C499F"/>
    <w:rsid w:val="008C4A6A"/>
    <w:rsid w:val="008C4AB2"/>
    <w:rsid w:val="008C4E6B"/>
    <w:rsid w:val="008C4FCE"/>
    <w:rsid w:val="008C51DC"/>
    <w:rsid w:val="008C5802"/>
    <w:rsid w:val="008C590D"/>
    <w:rsid w:val="008C598C"/>
    <w:rsid w:val="008C60DC"/>
    <w:rsid w:val="008C62E6"/>
    <w:rsid w:val="008C6318"/>
    <w:rsid w:val="008C649E"/>
    <w:rsid w:val="008C67C9"/>
    <w:rsid w:val="008C6B71"/>
    <w:rsid w:val="008C6BD0"/>
    <w:rsid w:val="008C6C4D"/>
    <w:rsid w:val="008C718B"/>
    <w:rsid w:val="008C72CB"/>
    <w:rsid w:val="008C7379"/>
    <w:rsid w:val="008C738E"/>
    <w:rsid w:val="008C752E"/>
    <w:rsid w:val="008C7554"/>
    <w:rsid w:val="008C7BA2"/>
    <w:rsid w:val="008C7E48"/>
    <w:rsid w:val="008D0077"/>
    <w:rsid w:val="008D028E"/>
    <w:rsid w:val="008D035E"/>
    <w:rsid w:val="008D070D"/>
    <w:rsid w:val="008D0781"/>
    <w:rsid w:val="008D0D6C"/>
    <w:rsid w:val="008D12F1"/>
    <w:rsid w:val="008D13C3"/>
    <w:rsid w:val="008D1655"/>
    <w:rsid w:val="008D18FA"/>
    <w:rsid w:val="008D1D25"/>
    <w:rsid w:val="008D2127"/>
    <w:rsid w:val="008D2223"/>
    <w:rsid w:val="008D250C"/>
    <w:rsid w:val="008D28E6"/>
    <w:rsid w:val="008D2935"/>
    <w:rsid w:val="008D293E"/>
    <w:rsid w:val="008D2A05"/>
    <w:rsid w:val="008D2CC0"/>
    <w:rsid w:val="008D2D5B"/>
    <w:rsid w:val="008D3306"/>
    <w:rsid w:val="008D3407"/>
    <w:rsid w:val="008D3F26"/>
    <w:rsid w:val="008D49B1"/>
    <w:rsid w:val="008D4A65"/>
    <w:rsid w:val="008D4C94"/>
    <w:rsid w:val="008D4E6F"/>
    <w:rsid w:val="008D4FD8"/>
    <w:rsid w:val="008D5048"/>
    <w:rsid w:val="008D5390"/>
    <w:rsid w:val="008D55CB"/>
    <w:rsid w:val="008D5B40"/>
    <w:rsid w:val="008D5CF8"/>
    <w:rsid w:val="008D5E76"/>
    <w:rsid w:val="008D611F"/>
    <w:rsid w:val="008D6158"/>
    <w:rsid w:val="008D618E"/>
    <w:rsid w:val="008D6324"/>
    <w:rsid w:val="008D6555"/>
    <w:rsid w:val="008D680D"/>
    <w:rsid w:val="008D68F4"/>
    <w:rsid w:val="008D690C"/>
    <w:rsid w:val="008D6ABE"/>
    <w:rsid w:val="008D6DB1"/>
    <w:rsid w:val="008D6DC7"/>
    <w:rsid w:val="008D6E50"/>
    <w:rsid w:val="008D6F22"/>
    <w:rsid w:val="008D6FA7"/>
    <w:rsid w:val="008D7088"/>
    <w:rsid w:val="008D709A"/>
    <w:rsid w:val="008D71F4"/>
    <w:rsid w:val="008D7266"/>
    <w:rsid w:val="008D735A"/>
    <w:rsid w:val="008D73CC"/>
    <w:rsid w:val="008D7434"/>
    <w:rsid w:val="008D78B4"/>
    <w:rsid w:val="008D7A83"/>
    <w:rsid w:val="008D7D38"/>
    <w:rsid w:val="008D7E36"/>
    <w:rsid w:val="008D7E57"/>
    <w:rsid w:val="008E017C"/>
    <w:rsid w:val="008E02B7"/>
    <w:rsid w:val="008E02CE"/>
    <w:rsid w:val="008E0568"/>
    <w:rsid w:val="008E0622"/>
    <w:rsid w:val="008E0647"/>
    <w:rsid w:val="008E06D6"/>
    <w:rsid w:val="008E0A84"/>
    <w:rsid w:val="008E0AE5"/>
    <w:rsid w:val="008E0E1A"/>
    <w:rsid w:val="008E0E57"/>
    <w:rsid w:val="008E112C"/>
    <w:rsid w:val="008E131A"/>
    <w:rsid w:val="008E13C7"/>
    <w:rsid w:val="008E13D6"/>
    <w:rsid w:val="008E147B"/>
    <w:rsid w:val="008E1713"/>
    <w:rsid w:val="008E193B"/>
    <w:rsid w:val="008E1962"/>
    <w:rsid w:val="008E1AFC"/>
    <w:rsid w:val="008E1E5B"/>
    <w:rsid w:val="008E1F5F"/>
    <w:rsid w:val="008E27C4"/>
    <w:rsid w:val="008E2901"/>
    <w:rsid w:val="008E29DA"/>
    <w:rsid w:val="008E2A61"/>
    <w:rsid w:val="008E2BEA"/>
    <w:rsid w:val="008E2C58"/>
    <w:rsid w:val="008E2E37"/>
    <w:rsid w:val="008E3417"/>
    <w:rsid w:val="008E35E4"/>
    <w:rsid w:val="008E3969"/>
    <w:rsid w:val="008E3A35"/>
    <w:rsid w:val="008E3CC4"/>
    <w:rsid w:val="008E3F24"/>
    <w:rsid w:val="008E3FBC"/>
    <w:rsid w:val="008E408B"/>
    <w:rsid w:val="008E40C6"/>
    <w:rsid w:val="008E4111"/>
    <w:rsid w:val="008E41F2"/>
    <w:rsid w:val="008E422D"/>
    <w:rsid w:val="008E4542"/>
    <w:rsid w:val="008E4B25"/>
    <w:rsid w:val="008E4BC4"/>
    <w:rsid w:val="008E4C43"/>
    <w:rsid w:val="008E4CE6"/>
    <w:rsid w:val="008E4CFE"/>
    <w:rsid w:val="008E4DB2"/>
    <w:rsid w:val="008E50C7"/>
    <w:rsid w:val="008E5284"/>
    <w:rsid w:val="008E55CF"/>
    <w:rsid w:val="008E568D"/>
    <w:rsid w:val="008E5845"/>
    <w:rsid w:val="008E5A6D"/>
    <w:rsid w:val="008E61A5"/>
    <w:rsid w:val="008E621F"/>
    <w:rsid w:val="008E62F3"/>
    <w:rsid w:val="008E6386"/>
    <w:rsid w:val="008E6476"/>
    <w:rsid w:val="008E65AC"/>
    <w:rsid w:val="008E67D0"/>
    <w:rsid w:val="008E69C7"/>
    <w:rsid w:val="008E69EA"/>
    <w:rsid w:val="008E6B09"/>
    <w:rsid w:val="008E6C12"/>
    <w:rsid w:val="008E6D05"/>
    <w:rsid w:val="008E70BF"/>
    <w:rsid w:val="008E735C"/>
    <w:rsid w:val="008E7395"/>
    <w:rsid w:val="008E7587"/>
    <w:rsid w:val="008E7722"/>
    <w:rsid w:val="008E77E7"/>
    <w:rsid w:val="008E787D"/>
    <w:rsid w:val="008E7C46"/>
    <w:rsid w:val="008E7C5F"/>
    <w:rsid w:val="008E7ED4"/>
    <w:rsid w:val="008F034F"/>
    <w:rsid w:val="008F066D"/>
    <w:rsid w:val="008F07B8"/>
    <w:rsid w:val="008F0A7F"/>
    <w:rsid w:val="008F0A9E"/>
    <w:rsid w:val="008F0D8D"/>
    <w:rsid w:val="008F0DC8"/>
    <w:rsid w:val="008F0F92"/>
    <w:rsid w:val="008F0F96"/>
    <w:rsid w:val="008F1268"/>
    <w:rsid w:val="008F1391"/>
    <w:rsid w:val="008F17FA"/>
    <w:rsid w:val="008F1887"/>
    <w:rsid w:val="008F1C2D"/>
    <w:rsid w:val="008F1DB2"/>
    <w:rsid w:val="008F2228"/>
    <w:rsid w:val="008F24C1"/>
    <w:rsid w:val="008F259C"/>
    <w:rsid w:val="008F25B0"/>
    <w:rsid w:val="008F26F5"/>
    <w:rsid w:val="008F2704"/>
    <w:rsid w:val="008F27B5"/>
    <w:rsid w:val="008F2F9A"/>
    <w:rsid w:val="008F3073"/>
    <w:rsid w:val="008F3361"/>
    <w:rsid w:val="008F3595"/>
    <w:rsid w:val="008F35BE"/>
    <w:rsid w:val="008F35C9"/>
    <w:rsid w:val="008F3701"/>
    <w:rsid w:val="008F3A8B"/>
    <w:rsid w:val="008F3DFC"/>
    <w:rsid w:val="008F3EF2"/>
    <w:rsid w:val="008F3FA8"/>
    <w:rsid w:val="008F4261"/>
    <w:rsid w:val="008F45F1"/>
    <w:rsid w:val="008F5136"/>
    <w:rsid w:val="008F5369"/>
    <w:rsid w:val="008F5509"/>
    <w:rsid w:val="008F5902"/>
    <w:rsid w:val="008F5C83"/>
    <w:rsid w:val="008F5C92"/>
    <w:rsid w:val="008F5D30"/>
    <w:rsid w:val="008F5D4B"/>
    <w:rsid w:val="008F5EAE"/>
    <w:rsid w:val="008F6232"/>
    <w:rsid w:val="008F6303"/>
    <w:rsid w:val="008F690C"/>
    <w:rsid w:val="008F6B0D"/>
    <w:rsid w:val="008F6DE3"/>
    <w:rsid w:val="008F6FE5"/>
    <w:rsid w:val="008F7003"/>
    <w:rsid w:val="008F7014"/>
    <w:rsid w:val="008F7121"/>
    <w:rsid w:val="008F712A"/>
    <w:rsid w:val="008F7171"/>
    <w:rsid w:val="008F7712"/>
    <w:rsid w:val="008F7A3B"/>
    <w:rsid w:val="008F7D01"/>
    <w:rsid w:val="008F7D47"/>
    <w:rsid w:val="00900277"/>
    <w:rsid w:val="00900777"/>
    <w:rsid w:val="0090084F"/>
    <w:rsid w:val="00900907"/>
    <w:rsid w:val="00900999"/>
    <w:rsid w:val="00900A8F"/>
    <w:rsid w:val="00900AB1"/>
    <w:rsid w:val="00900D70"/>
    <w:rsid w:val="00900ECE"/>
    <w:rsid w:val="009013C5"/>
    <w:rsid w:val="00901651"/>
    <w:rsid w:val="009016F0"/>
    <w:rsid w:val="00901741"/>
    <w:rsid w:val="009018C6"/>
    <w:rsid w:val="009019EC"/>
    <w:rsid w:val="00901BF7"/>
    <w:rsid w:val="00901C15"/>
    <w:rsid w:val="00901CE1"/>
    <w:rsid w:val="00901E77"/>
    <w:rsid w:val="0090230E"/>
    <w:rsid w:val="009025AC"/>
    <w:rsid w:val="009026DD"/>
    <w:rsid w:val="00902739"/>
    <w:rsid w:val="00902750"/>
    <w:rsid w:val="00902ADA"/>
    <w:rsid w:val="00902CCA"/>
    <w:rsid w:val="00902D1E"/>
    <w:rsid w:val="00902E39"/>
    <w:rsid w:val="009030EB"/>
    <w:rsid w:val="00903309"/>
    <w:rsid w:val="00903391"/>
    <w:rsid w:val="0090345C"/>
    <w:rsid w:val="00903599"/>
    <w:rsid w:val="00903801"/>
    <w:rsid w:val="009038AD"/>
    <w:rsid w:val="009039C8"/>
    <w:rsid w:val="00903BD2"/>
    <w:rsid w:val="00903DD0"/>
    <w:rsid w:val="00903EF8"/>
    <w:rsid w:val="00904385"/>
    <w:rsid w:val="009043C7"/>
    <w:rsid w:val="00904825"/>
    <w:rsid w:val="00904835"/>
    <w:rsid w:val="00904847"/>
    <w:rsid w:val="00904969"/>
    <w:rsid w:val="00904AB3"/>
    <w:rsid w:val="00905016"/>
    <w:rsid w:val="009052CE"/>
    <w:rsid w:val="00905467"/>
    <w:rsid w:val="00905600"/>
    <w:rsid w:val="00905647"/>
    <w:rsid w:val="009056B5"/>
    <w:rsid w:val="00905779"/>
    <w:rsid w:val="00905A04"/>
    <w:rsid w:val="00905B59"/>
    <w:rsid w:val="00905BCC"/>
    <w:rsid w:val="00906458"/>
    <w:rsid w:val="009064C9"/>
    <w:rsid w:val="009065DD"/>
    <w:rsid w:val="0090660E"/>
    <w:rsid w:val="00906D6F"/>
    <w:rsid w:val="00906F7F"/>
    <w:rsid w:val="009070C3"/>
    <w:rsid w:val="00907188"/>
    <w:rsid w:val="0090736C"/>
    <w:rsid w:val="0090777F"/>
    <w:rsid w:val="009078BF"/>
    <w:rsid w:val="00907C79"/>
    <w:rsid w:val="00907E85"/>
    <w:rsid w:val="00910027"/>
    <w:rsid w:val="00910158"/>
    <w:rsid w:val="00910204"/>
    <w:rsid w:val="009106F7"/>
    <w:rsid w:val="009107E5"/>
    <w:rsid w:val="00910998"/>
    <w:rsid w:val="00910C2C"/>
    <w:rsid w:val="00910E9B"/>
    <w:rsid w:val="009111FE"/>
    <w:rsid w:val="00911300"/>
    <w:rsid w:val="0091149F"/>
    <w:rsid w:val="009114A5"/>
    <w:rsid w:val="009114F8"/>
    <w:rsid w:val="00911705"/>
    <w:rsid w:val="00911B76"/>
    <w:rsid w:val="00911B9D"/>
    <w:rsid w:val="00911CBC"/>
    <w:rsid w:val="00911E52"/>
    <w:rsid w:val="00911F49"/>
    <w:rsid w:val="0091204E"/>
    <w:rsid w:val="00912055"/>
    <w:rsid w:val="009122D2"/>
    <w:rsid w:val="00912DB0"/>
    <w:rsid w:val="00912DD0"/>
    <w:rsid w:val="00913313"/>
    <w:rsid w:val="0091355C"/>
    <w:rsid w:val="00913638"/>
    <w:rsid w:val="0091371F"/>
    <w:rsid w:val="0091374C"/>
    <w:rsid w:val="00913802"/>
    <w:rsid w:val="009139AC"/>
    <w:rsid w:val="00913BAA"/>
    <w:rsid w:val="00913DDC"/>
    <w:rsid w:val="00913E68"/>
    <w:rsid w:val="00914103"/>
    <w:rsid w:val="00914547"/>
    <w:rsid w:val="00914791"/>
    <w:rsid w:val="00914854"/>
    <w:rsid w:val="00914B33"/>
    <w:rsid w:val="00914B55"/>
    <w:rsid w:val="00914BAC"/>
    <w:rsid w:val="00914CD5"/>
    <w:rsid w:val="00914D18"/>
    <w:rsid w:val="009152EB"/>
    <w:rsid w:val="00915A51"/>
    <w:rsid w:val="00915C5F"/>
    <w:rsid w:val="00915F21"/>
    <w:rsid w:val="00915FE8"/>
    <w:rsid w:val="0091605E"/>
    <w:rsid w:val="0091630A"/>
    <w:rsid w:val="0091673F"/>
    <w:rsid w:val="009167E4"/>
    <w:rsid w:val="00916AB9"/>
    <w:rsid w:val="00916B72"/>
    <w:rsid w:val="00916B8B"/>
    <w:rsid w:val="00916DCD"/>
    <w:rsid w:val="00916F44"/>
    <w:rsid w:val="009171DA"/>
    <w:rsid w:val="00917555"/>
    <w:rsid w:val="009175C6"/>
    <w:rsid w:val="009177FB"/>
    <w:rsid w:val="009179F8"/>
    <w:rsid w:val="00920009"/>
    <w:rsid w:val="009203D0"/>
    <w:rsid w:val="00920931"/>
    <w:rsid w:val="0092095A"/>
    <w:rsid w:val="009209FB"/>
    <w:rsid w:val="00920A35"/>
    <w:rsid w:val="00920A80"/>
    <w:rsid w:val="00920A9F"/>
    <w:rsid w:val="00920CE6"/>
    <w:rsid w:val="009212D1"/>
    <w:rsid w:val="00921317"/>
    <w:rsid w:val="00921504"/>
    <w:rsid w:val="009217F1"/>
    <w:rsid w:val="009218A0"/>
    <w:rsid w:val="00921993"/>
    <w:rsid w:val="009219AE"/>
    <w:rsid w:val="00921A9D"/>
    <w:rsid w:val="00921F19"/>
    <w:rsid w:val="00921F88"/>
    <w:rsid w:val="0092205F"/>
    <w:rsid w:val="0092216A"/>
    <w:rsid w:val="0092232B"/>
    <w:rsid w:val="00922446"/>
    <w:rsid w:val="009224BB"/>
    <w:rsid w:val="0092250B"/>
    <w:rsid w:val="0092288D"/>
    <w:rsid w:val="00922BD6"/>
    <w:rsid w:val="00922CE4"/>
    <w:rsid w:val="009231F8"/>
    <w:rsid w:val="0092366E"/>
    <w:rsid w:val="00923911"/>
    <w:rsid w:val="00923A23"/>
    <w:rsid w:val="00923D93"/>
    <w:rsid w:val="00923FE3"/>
    <w:rsid w:val="00924239"/>
    <w:rsid w:val="009243A1"/>
    <w:rsid w:val="00924B76"/>
    <w:rsid w:val="009250A1"/>
    <w:rsid w:val="009250CB"/>
    <w:rsid w:val="0092520F"/>
    <w:rsid w:val="009253A9"/>
    <w:rsid w:val="009256B2"/>
    <w:rsid w:val="00925777"/>
    <w:rsid w:val="00925812"/>
    <w:rsid w:val="009258C9"/>
    <w:rsid w:val="00925AC7"/>
    <w:rsid w:val="00925D46"/>
    <w:rsid w:val="00925EFA"/>
    <w:rsid w:val="009261D7"/>
    <w:rsid w:val="009261ED"/>
    <w:rsid w:val="009262D0"/>
    <w:rsid w:val="009264F7"/>
    <w:rsid w:val="00926715"/>
    <w:rsid w:val="00926719"/>
    <w:rsid w:val="009267A6"/>
    <w:rsid w:val="009269A6"/>
    <w:rsid w:val="00926B0A"/>
    <w:rsid w:val="00926C3A"/>
    <w:rsid w:val="00926D69"/>
    <w:rsid w:val="00926F61"/>
    <w:rsid w:val="00927017"/>
    <w:rsid w:val="00927028"/>
    <w:rsid w:val="009271E8"/>
    <w:rsid w:val="00927331"/>
    <w:rsid w:val="009273E8"/>
    <w:rsid w:val="009277D6"/>
    <w:rsid w:val="00927857"/>
    <w:rsid w:val="00927E29"/>
    <w:rsid w:val="009304F9"/>
    <w:rsid w:val="00930975"/>
    <w:rsid w:val="00930A2D"/>
    <w:rsid w:val="00930C49"/>
    <w:rsid w:val="00930C91"/>
    <w:rsid w:val="00930D47"/>
    <w:rsid w:val="00931094"/>
    <w:rsid w:val="00931148"/>
    <w:rsid w:val="00931242"/>
    <w:rsid w:val="00931340"/>
    <w:rsid w:val="0093136B"/>
    <w:rsid w:val="009315DB"/>
    <w:rsid w:val="0093160B"/>
    <w:rsid w:val="00931784"/>
    <w:rsid w:val="00931F15"/>
    <w:rsid w:val="0093204F"/>
    <w:rsid w:val="009320A1"/>
    <w:rsid w:val="009321EF"/>
    <w:rsid w:val="009323B2"/>
    <w:rsid w:val="009328BF"/>
    <w:rsid w:val="00932A2D"/>
    <w:rsid w:val="00932A44"/>
    <w:rsid w:val="00932D12"/>
    <w:rsid w:val="00932D2D"/>
    <w:rsid w:val="00932F14"/>
    <w:rsid w:val="009330BD"/>
    <w:rsid w:val="00933409"/>
    <w:rsid w:val="009334FA"/>
    <w:rsid w:val="009335AA"/>
    <w:rsid w:val="009337EF"/>
    <w:rsid w:val="009339E0"/>
    <w:rsid w:val="00933A45"/>
    <w:rsid w:val="00933B6F"/>
    <w:rsid w:val="00933F32"/>
    <w:rsid w:val="00934018"/>
    <w:rsid w:val="009341E1"/>
    <w:rsid w:val="009341F1"/>
    <w:rsid w:val="00934373"/>
    <w:rsid w:val="009343D8"/>
    <w:rsid w:val="009344D2"/>
    <w:rsid w:val="009345D2"/>
    <w:rsid w:val="0093468F"/>
    <w:rsid w:val="0093475B"/>
    <w:rsid w:val="009349D0"/>
    <w:rsid w:val="00934A01"/>
    <w:rsid w:val="00934B08"/>
    <w:rsid w:val="00934B7F"/>
    <w:rsid w:val="00934C6A"/>
    <w:rsid w:val="00934EC2"/>
    <w:rsid w:val="00935258"/>
    <w:rsid w:val="009354A2"/>
    <w:rsid w:val="00935A01"/>
    <w:rsid w:val="00935E13"/>
    <w:rsid w:val="00935F92"/>
    <w:rsid w:val="0093627F"/>
    <w:rsid w:val="009365E5"/>
    <w:rsid w:val="00936613"/>
    <w:rsid w:val="00936620"/>
    <w:rsid w:val="00936870"/>
    <w:rsid w:val="00936AB6"/>
    <w:rsid w:val="00936BF9"/>
    <w:rsid w:val="00936C1A"/>
    <w:rsid w:val="00936E4D"/>
    <w:rsid w:val="009370B4"/>
    <w:rsid w:val="009370FF"/>
    <w:rsid w:val="009371AA"/>
    <w:rsid w:val="00937337"/>
    <w:rsid w:val="009378F0"/>
    <w:rsid w:val="00937A2D"/>
    <w:rsid w:val="00937A8A"/>
    <w:rsid w:val="00937FB0"/>
    <w:rsid w:val="009403AE"/>
    <w:rsid w:val="009408F8"/>
    <w:rsid w:val="00940B1A"/>
    <w:rsid w:val="00940BCF"/>
    <w:rsid w:val="00940C27"/>
    <w:rsid w:val="00940CD9"/>
    <w:rsid w:val="00940D5F"/>
    <w:rsid w:val="00940DEF"/>
    <w:rsid w:val="00940ECD"/>
    <w:rsid w:val="00940FC4"/>
    <w:rsid w:val="0094111F"/>
    <w:rsid w:val="0094112C"/>
    <w:rsid w:val="009415D6"/>
    <w:rsid w:val="0094166B"/>
    <w:rsid w:val="00941730"/>
    <w:rsid w:val="00941774"/>
    <w:rsid w:val="0094183A"/>
    <w:rsid w:val="009418D0"/>
    <w:rsid w:val="00941B0E"/>
    <w:rsid w:val="00942129"/>
    <w:rsid w:val="00942689"/>
    <w:rsid w:val="00942799"/>
    <w:rsid w:val="009428AB"/>
    <w:rsid w:val="009429AB"/>
    <w:rsid w:val="00942CEF"/>
    <w:rsid w:val="00942F29"/>
    <w:rsid w:val="00943035"/>
    <w:rsid w:val="009432EE"/>
    <w:rsid w:val="00943339"/>
    <w:rsid w:val="00943504"/>
    <w:rsid w:val="009436F1"/>
    <w:rsid w:val="0094373A"/>
    <w:rsid w:val="0094374D"/>
    <w:rsid w:val="00943834"/>
    <w:rsid w:val="009438B3"/>
    <w:rsid w:val="009438E4"/>
    <w:rsid w:val="009439C9"/>
    <w:rsid w:val="00943A44"/>
    <w:rsid w:val="00943CAB"/>
    <w:rsid w:val="00943D30"/>
    <w:rsid w:val="00943D7B"/>
    <w:rsid w:val="00943FBF"/>
    <w:rsid w:val="00943FE9"/>
    <w:rsid w:val="0094419E"/>
    <w:rsid w:val="00944335"/>
    <w:rsid w:val="009444B6"/>
    <w:rsid w:val="00944663"/>
    <w:rsid w:val="009447DB"/>
    <w:rsid w:val="009448F8"/>
    <w:rsid w:val="00944925"/>
    <w:rsid w:val="009449F2"/>
    <w:rsid w:val="00944A0C"/>
    <w:rsid w:val="00944A15"/>
    <w:rsid w:val="00944C97"/>
    <w:rsid w:val="00944CFC"/>
    <w:rsid w:val="00944F1E"/>
    <w:rsid w:val="00944F5E"/>
    <w:rsid w:val="0094519F"/>
    <w:rsid w:val="0094537F"/>
    <w:rsid w:val="00945724"/>
    <w:rsid w:val="009458C9"/>
    <w:rsid w:val="00945964"/>
    <w:rsid w:val="00945B06"/>
    <w:rsid w:val="00945B3A"/>
    <w:rsid w:val="00945CC6"/>
    <w:rsid w:val="00945E0A"/>
    <w:rsid w:val="009460B5"/>
    <w:rsid w:val="00946173"/>
    <w:rsid w:val="00946208"/>
    <w:rsid w:val="0094626D"/>
    <w:rsid w:val="00946283"/>
    <w:rsid w:val="0094671B"/>
    <w:rsid w:val="00946746"/>
    <w:rsid w:val="00946A12"/>
    <w:rsid w:val="0094723D"/>
    <w:rsid w:val="009473C7"/>
    <w:rsid w:val="009477CB"/>
    <w:rsid w:val="00947887"/>
    <w:rsid w:val="00947B1A"/>
    <w:rsid w:val="00947B66"/>
    <w:rsid w:val="00947F67"/>
    <w:rsid w:val="00950581"/>
    <w:rsid w:val="00950647"/>
    <w:rsid w:val="009506B8"/>
    <w:rsid w:val="00950787"/>
    <w:rsid w:val="009508EB"/>
    <w:rsid w:val="00950B3C"/>
    <w:rsid w:val="00950E29"/>
    <w:rsid w:val="00951041"/>
    <w:rsid w:val="00951202"/>
    <w:rsid w:val="00951233"/>
    <w:rsid w:val="00951340"/>
    <w:rsid w:val="00951650"/>
    <w:rsid w:val="0095165D"/>
    <w:rsid w:val="0095168C"/>
    <w:rsid w:val="009516B2"/>
    <w:rsid w:val="009516B5"/>
    <w:rsid w:val="00951858"/>
    <w:rsid w:val="009518EB"/>
    <w:rsid w:val="009519DE"/>
    <w:rsid w:val="00951CE6"/>
    <w:rsid w:val="00951E36"/>
    <w:rsid w:val="00952066"/>
    <w:rsid w:val="009521B4"/>
    <w:rsid w:val="009523AB"/>
    <w:rsid w:val="00952492"/>
    <w:rsid w:val="009527A3"/>
    <w:rsid w:val="0095296F"/>
    <w:rsid w:val="00952D68"/>
    <w:rsid w:val="009532CE"/>
    <w:rsid w:val="0095338B"/>
    <w:rsid w:val="00953431"/>
    <w:rsid w:val="00953736"/>
    <w:rsid w:val="00953872"/>
    <w:rsid w:val="00953AB7"/>
    <w:rsid w:val="00953B9F"/>
    <w:rsid w:val="00953F8B"/>
    <w:rsid w:val="00953FF2"/>
    <w:rsid w:val="009543A0"/>
    <w:rsid w:val="009543A8"/>
    <w:rsid w:val="00954719"/>
    <w:rsid w:val="00954894"/>
    <w:rsid w:val="00954915"/>
    <w:rsid w:val="00954DB9"/>
    <w:rsid w:val="00954F26"/>
    <w:rsid w:val="009550EA"/>
    <w:rsid w:val="00955246"/>
    <w:rsid w:val="00955605"/>
    <w:rsid w:val="00955A64"/>
    <w:rsid w:val="00955B5F"/>
    <w:rsid w:val="00955B60"/>
    <w:rsid w:val="00955CA4"/>
    <w:rsid w:val="00955CC7"/>
    <w:rsid w:val="00955D93"/>
    <w:rsid w:val="00955F93"/>
    <w:rsid w:val="009561AC"/>
    <w:rsid w:val="0095620E"/>
    <w:rsid w:val="009564FA"/>
    <w:rsid w:val="0095670A"/>
    <w:rsid w:val="009568C0"/>
    <w:rsid w:val="009569AA"/>
    <w:rsid w:val="009569B2"/>
    <w:rsid w:val="00956A4E"/>
    <w:rsid w:val="00956A5B"/>
    <w:rsid w:val="00956AA1"/>
    <w:rsid w:val="00956C6F"/>
    <w:rsid w:val="0095729C"/>
    <w:rsid w:val="009572F2"/>
    <w:rsid w:val="0095746C"/>
    <w:rsid w:val="009575C8"/>
    <w:rsid w:val="0095760C"/>
    <w:rsid w:val="00957707"/>
    <w:rsid w:val="009578EA"/>
    <w:rsid w:val="009579CE"/>
    <w:rsid w:val="00957CD6"/>
    <w:rsid w:val="00960203"/>
    <w:rsid w:val="009607F2"/>
    <w:rsid w:val="0096089A"/>
    <w:rsid w:val="009608B5"/>
    <w:rsid w:val="00960BA7"/>
    <w:rsid w:val="00960D06"/>
    <w:rsid w:val="00960D7C"/>
    <w:rsid w:val="00960F29"/>
    <w:rsid w:val="00961251"/>
    <w:rsid w:val="00961306"/>
    <w:rsid w:val="0096130F"/>
    <w:rsid w:val="00961431"/>
    <w:rsid w:val="009614B8"/>
    <w:rsid w:val="009614EE"/>
    <w:rsid w:val="00961703"/>
    <w:rsid w:val="0096191E"/>
    <w:rsid w:val="00961958"/>
    <w:rsid w:val="00961A50"/>
    <w:rsid w:val="00961A9F"/>
    <w:rsid w:val="00961D48"/>
    <w:rsid w:val="00961E13"/>
    <w:rsid w:val="00961E8E"/>
    <w:rsid w:val="00961F97"/>
    <w:rsid w:val="0096205D"/>
    <w:rsid w:val="00962590"/>
    <w:rsid w:val="00962BD2"/>
    <w:rsid w:val="00962F14"/>
    <w:rsid w:val="00962F32"/>
    <w:rsid w:val="00962F95"/>
    <w:rsid w:val="009630CB"/>
    <w:rsid w:val="00963120"/>
    <w:rsid w:val="009631C8"/>
    <w:rsid w:val="00963234"/>
    <w:rsid w:val="0096347C"/>
    <w:rsid w:val="00963658"/>
    <w:rsid w:val="0096386F"/>
    <w:rsid w:val="00963962"/>
    <w:rsid w:val="009639BD"/>
    <w:rsid w:val="00963B1B"/>
    <w:rsid w:val="00963BEE"/>
    <w:rsid w:val="00963CD1"/>
    <w:rsid w:val="00963D83"/>
    <w:rsid w:val="009640AD"/>
    <w:rsid w:val="009640D7"/>
    <w:rsid w:val="00964179"/>
    <w:rsid w:val="00964622"/>
    <w:rsid w:val="009647A8"/>
    <w:rsid w:val="009648B8"/>
    <w:rsid w:val="0096499B"/>
    <w:rsid w:val="009649B7"/>
    <w:rsid w:val="00964C4C"/>
    <w:rsid w:val="00964F7B"/>
    <w:rsid w:val="009650D0"/>
    <w:rsid w:val="009651D4"/>
    <w:rsid w:val="009651E2"/>
    <w:rsid w:val="0096526F"/>
    <w:rsid w:val="009656A5"/>
    <w:rsid w:val="0096578F"/>
    <w:rsid w:val="009657EF"/>
    <w:rsid w:val="00965A93"/>
    <w:rsid w:val="00965DF7"/>
    <w:rsid w:val="00965E7B"/>
    <w:rsid w:val="009661A6"/>
    <w:rsid w:val="00966225"/>
    <w:rsid w:val="00966280"/>
    <w:rsid w:val="009662C5"/>
    <w:rsid w:val="009662EA"/>
    <w:rsid w:val="00966312"/>
    <w:rsid w:val="0096656D"/>
    <w:rsid w:val="0096669B"/>
    <w:rsid w:val="0096674A"/>
    <w:rsid w:val="00966803"/>
    <w:rsid w:val="0096691C"/>
    <w:rsid w:val="00966C5C"/>
    <w:rsid w:val="00966DD1"/>
    <w:rsid w:val="00966EFA"/>
    <w:rsid w:val="00966FB5"/>
    <w:rsid w:val="00966FFD"/>
    <w:rsid w:val="00967176"/>
    <w:rsid w:val="00967179"/>
    <w:rsid w:val="0096755A"/>
    <w:rsid w:val="009676EE"/>
    <w:rsid w:val="00967977"/>
    <w:rsid w:val="009679CC"/>
    <w:rsid w:val="00967F33"/>
    <w:rsid w:val="00967F39"/>
    <w:rsid w:val="00970425"/>
    <w:rsid w:val="0097098E"/>
    <w:rsid w:val="009709CD"/>
    <w:rsid w:val="00970A3A"/>
    <w:rsid w:val="00970C1D"/>
    <w:rsid w:val="00970D5C"/>
    <w:rsid w:val="00970E8C"/>
    <w:rsid w:val="00970FD7"/>
    <w:rsid w:val="00971017"/>
    <w:rsid w:val="0097131F"/>
    <w:rsid w:val="00971321"/>
    <w:rsid w:val="009714BC"/>
    <w:rsid w:val="00971736"/>
    <w:rsid w:val="0097196D"/>
    <w:rsid w:val="00971BE8"/>
    <w:rsid w:val="00971E76"/>
    <w:rsid w:val="009721EB"/>
    <w:rsid w:val="009723EC"/>
    <w:rsid w:val="0097240F"/>
    <w:rsid w:val="00972829"/>
    <w:rsid w:val="00972919"/>
    <w:rsid w:val="0097294B"/>
    <w:rsid w:val="0097298E"/>
    <w:rsid w:val="009729DC"/>
    <w:rsid w:val="00972C85"/>
    <w:rsid w:val="00972CA8"/>
    <w:rsid w:val="00972D97"/>
    <w:rsid w:val="009733A6"/>
    <w:rsid w:val="009734DA"/>
    <w:rsid w:val="00973538"/>
    <w:rsid w:val="009735DB"/>
    <w:rsid w:val="009736C0"/>
    <w:rsid w:val="0097392F"/>
    <w:rsid w:val="009739BA"/>
    <w:rsid w:val="00973FFD"/>
    <w:rsid w:val="0097401E"/>
    <w:rsid w:val="009745CE"/>
    <w:rsid w:val="009746EE"/>
    <w:rsid w:val="009747B1"/>
    <w:rsid w:val="009748A1"/>
    <w:rsid w:val="00974A01"/>
    <w:rsid w:val="00974C1F"/>
    <w:rsid w:val="00974C68"/>
    <w:rsid w:val="00974CC8"/>
    <w:rsid w:val="00974EAF"/>
    <w:rsid w:val="00975233"/>
    <w:rsid w:val="00975265"/>
    <w:rsid w:val="0097559D"/>
    <w:rsid w:val="009755AA"/>
    <w:rsid w:val="00975BB5"/>
    <w:rsid w:val="00975C55"/>
    <w:rsid w:val="00976104"/>
    <w:rsid w:val="009762C1"/>
    <w:rsid w:val="009766E9"/>
    <w:rsid w:val="00976764"/>
    <w:rsid w:val="009767A4"/>
    <w:rsid w:val="00976835"/>
    <w:rsid w:val="0097699C"/>
    <w:rsid w:val="00976A4C"/>
    <w:rsid w:val="00976B9C"/>
    <w:rsid w:val="00976C4F"/>
    <w:rsid w:val="00976CD6"/>
    <w:rsid w:val="00976CED"/>
    <w:rsid w:val="00976DF8"/>
    <w:rsid w:val="00976F0D"/>
    <w:rsid w:val="0097700F"/>
    <w:rsid w:val="009770F8"/>
    <w:rsid w:val="00977197"/>
    <w:rsid w:val="00977217"/>
    <w:rsid w:val="0097734C"/>
    <w:rsid w:val="0097744D"/>
    <w:rsid w:val="0097747D"/>
    <w:rsid w:val="00977531"/>
    <w:rsid w:val="00977628"/>
    <w:rsid w:val="009777DC"/>
    <w:rsid w:val="00980349"/>
    <w:rsid w:val="00980573"/>
    <w:rsid w:val="00980667"/>
    <w:rsid w:val="0098070C"/>
    <w:rsid w:val="00980785"/>
    <w:rsid w:val="0098082C"/>
    <w:rsid w:val="00980B3E"/>
    <w:rsid w:val="00980B50"/>
    <w:rsid w:val="00980C3A"/>
    <w:rsid w:val="00980D0A"/>
    <w:rsid w:val="00981434"/>
    <w:rsid w:val="00981480"/>
    <w:rsid w:val="00981529"/>
    <w:rsid w:val="00981574"/>
    <w:rsid w:val="00981C6A"/>
    <w:rsid w:val="00981D64"/>
    <w:rsid w:val="00981DED"/>
    <w:rsid w:val="00981DF9"/>
    <w:rsid w:val="00981F9E"/>
    <w:rsid w:val="009820D8"/>
    <w:rsid w:val="0098213F"/>
    <w:rsid w:val="009821EA"/>
    <w:rsid w:val="009824F4"/>
    <w:rsid w:val="0098268A"/>
    <w:rsid w:val="00982699"/>
    <w:rsid w:val="009829E5"/>
    <w:rsid w:val="00982C85"/>
    <w:rsid w:val="00982D28"/>
    <w:rsid w:val="00982DEC"/>
    <w:rsid w:val="00983201"/>
    <w:rsid w:val="00983707"/>
    <w:rsid w:val="00983790"/>
    <w:rsid w:val="00983A8A"/>
    <w:rsid w:val="00983D8B"/>
    <w:rsid w:val="009840CC"/>
    <w:rsid w:val="00984199"/>
    <w:rsid w:val="009841EA"/>
    <w:rsid w:val="00984276"/>
    <w:rsid w:val="009844E8"/>
    <w:rsid w:val="0098470F"/>
    <w:rsid w:val="00984719"/>
    <w:rsid w:val="009847F9"/>
    <w:rsid w:val="00984961"/>
    <w:rsid w:val="009850A1"/>
    <w:rsid w:val="009850B2"/>
    <w:rsid w:val="009850B9"/>
    <w:rsid w:val="00985273"/>
    <w:rsid w:val="0098531C"/>
    <w:rsid w:val="00985393"/>
    <w:rsid w:val="00985466"/>
    <w:rsid w:val="009857AB"/>
    <w:rsid w:val="0098586A"/>
    <w:rsid w:val="009858CA"/>
    <w:rsid w:val="00985947"/>
    <w:rsid w:val="009859FF"/>
    <w:rsid w:val="00985D75"/>
    <w:rsid w:val="00985F34"/>
    <w:rsid w:val="00985FA8"/>
    <w:rsid w:val="00986227"/>
    <w:rsid w:val="009863A8"/>
    <w:rsid w:val="009863F6"/>
    <w:rsid w:val="00986558"/>
    <w:rsid w:val="009866D1"/>
    <w:rsid w:val="00986AA9"/>
    <w:rsid w:val="00986FA0"/>
    <w:rsid w:val="00987068"/>
    <w:rsid w:val="009871E2"/>
    <w:rsid w:val="0098721D"/>
    <w:rsid w:val="00987288"/>
    <w:rsid w:val="009874E1"/>
    <w:rsid w:val="009876C0"/>
    <w:rsid w:val="00987DB6"/>
    <w:rsid w:val="00990121"/>
    <w:rsid w:val="009902B4"/>
    <w:rsid w:val="00990592"/>
    <w:rsid w:val="00990B45"/>
    <w:rsid w:val="00990E59"/>
    <w:rsid w:val="00990FC0"/>
    <w:rsid w:val="00991048"/>
    <w:rsid w:val="009910A6"/>
    <w:rsid w:val="0099123A"/>
    <w:rsid w:val="00991578"/>
    <w:rsid w:val="00991B99"/>
    <w:rsid w:val="00991D5E"/>
    <w:rsid w:val="00991E25"/>
    <w:rsid w:val="00991F9F"/>
    <w:rsid w:val="00991FB5"/>
    <w:rsid w:val="0099210A"/>
    <w:rsid w:val="00992128"/>
    <w:rsid w:val="00992436"/>
    <w:rsid w:val="009927D0"/>
    <w:rsid w:val="00992831"/>
    <w:rsid w:val="009931E7"/>
    <w:rsid w:val="0099354B"/>
    <w:rsid w:val="0099355B"/>
    <w:rsid w:val="009938A4"/>
    <w:rsid w:val="0099399A"/>
    <w:rsid w:val="009939A2"/>
    <w:rsid w:val="00993B29"/>
    <w:rsid w:val="00993CCE"/>
    <w:rsid w:val="00993D68"/>
    <w:rsid w:val="00993EF8"/>
    <w:rsid w:val="009940A1"/>
    <w:rsid w:val="00994488"/>
    <w:rsid w:val="00994563"/>
    <w:rsid w:val="00994B94"/>
    <w:rsid w:val="00994C94"/>
    <w:rsid w:val="00994E8E"/>
    <w:rsid w:val="00995136"/>
    <w:rsid w:val="00995343"/>
    <w:rsid w:val="009954A9"/>
    <w:rsid w:val="009955F2"/>
    <w:rsid w:val="009959B0"/>
    <w:rsid w:val="00995B77"/>
    <w:rsid w:val="00995E10"/>
    <w:rsid w:val="00995E30"/>
    <w:rsid w:val="00995ED3"/>
    <w:rsid w:val="00996201"/>
    <w:rsid w:val="00996223"/>
    <w:rsid w:val="00996225"/>
    <w:rsid w:val="0099660A"/>
    <w:rsid w:val="009968CA"/>
    <w:rsid w:val="009968F5"/>
    <w:rsid w:val="00996BE0"/>
    <w:rsid w:val="00996CDE"/>
    <w:rsid w:val="00996F48"/>
    <w:rsid w:val="00997436"/>
    <w:rsid w:val="00997598"/>
    <w:rsid w:val="00997762"/>
    <w:rsid w:val="009978C6"/>
    <w:rsid w:val="00997B92"/>
    <w:rsid w:val="00997BB3"/>
    <w:rsid w:val="00997C91"/>
    <w:rsid w:val="00997E13"/>
    <w:rsid w:val="00997EA3"/>
    <w:rsid w:val="009A0235"/>
    <w:rsid w:val="009A050D"/>
    <w:rsid w:val="009A05FE"/>
    <w:rsid w:val="009A0638"/>
    <w:rsid w:val="009A06B1"/>
    <w:rsid w:val="009A06E5"/>
    <w:rsid w:val="009A084D"/>
    <w:rsid w:val="009A0E11"/>
    <w:rsid w:val="009A0FE5"/>
    <w:rsid w:val="009A11A7"/>
    <w:rsid w:val="009A1394"/>
    <w:rsid w:val="009A1501"/>
    <w:rsid w:val="009A1999"/>
    <w:rsid w:val="009A1A27"/>
    <w:rsid w:val="009A1A84"/>
    <w:rsid w:val="009A1FEE"/>
    <w:rsid w:val="009A20CA"/>
    <w:rsid w:val="009A2108"/>
    <w:rsid w:val="009A2351"/>
    <w:rsid w:val="009A274A"/>
    <w:rsid w:val="009A28E1"/>
    <w:rsid w:val="009A2B9F"/>
    <w:rsid w:val="009A2C6C"/>
    <w:rsid w:val="009A2DA6"/>
    <w:rsid w:val="009A2F32"/>
    <w:rsid w:val="009A2F82"/>
    <w:rsid w:val="009A2FE8"/>
    <w:rsid w:val="009A33DD"/>
    <w:rsid w:val="009A3AFF"/>
    <w:rsid w:val="009A3EA8"/>
    <w:rsid w:val="009A3FD7"/>
    <w:rsid w:val="009A40CA"/>
    <w:rsid w:val="009A41A1"/>
    <w:rsid w:val="009A425D"/>
    <w:rsid w:val="009A4678"/>
    <w:rsid w:val="009A4876"/>
    <w:rsid w:val="009A4A76"/>
    <w:rsid w:val="009A4AAB"/>
    <w:rsid w:val="009A4BF1"/>
    <w:rsid w:val="009A51D1"/>
    <w:rsid w:val="009A542D"/>
    <w:rsid w:val="009A550D"/>
    <w:rsid w:val="009A57D7"/>
    <w:rsid w:val="009A5860"/>
    <w:rsid w:val="009A5A2F"/>
    <w:rsid w:val="009A5C6D"/>
    <w:rsid w:val="009A5DF0"/>
    <w:rsid w:val="009A5E9D"/>
    <w:rsid w:val="009A5F35"/>
    <w:rsid w:val="009A65B8"/>
    <w:rsid w:val="009A65E8"/>
    <w:rsid w:val="009A6628"/>
    <w:rsid w:val="009A6B6C"/>
    <w:rsid w:val="009A6D24"/>
    <w:rsid w:val="009A6EDB"/>
    <w:rsid w:val="009A6F80"/>
    <w:rsid w:val="009A7061"/>
    <w:rsid w:val="009A70C9"/>
    <w:rsid w:val="009A72D3"/>
    <w:rsid w:val="009A7303"/>
    <w:rsid w:val="009A769E"/>
    <w:rsid w:val="009A7757"/>
    <w:rsid w:val="009A7834"/>
    <w:rsid w:val="009A7908"/>
    <w:rsid w:val="009A7C88"/>
    <w:rsid w:val="009A7D40"/>
    <w:rsid w:val="009B038B"/>
    <w:rsid w:val="009B061B"/>
    <w:rsid w:val="009B0778"/>
    <w:rsid w:val="009B0AE4"/>
    <w:rsid w:val="009B0AE6"/>
    <w:rsid w:val="009B0C55"/>
    <w:rsid w:val="009B0D18"/>
    <w:rsid w:val="009B0FD4"/>
    <w:rsid w:val="009B1240"/>
    <w:rsid w:val="009B160B"/>
    <w:rsid w:val="009B17D1"/>
    <w:rsid w:val="009B1D8F"/>
    <w:rsid w:val="009B20B8"/>
    <w:rsid w:val="009B2495"/>
    <w:rsid w:val="009B258C"/>
    <w:rsid w:val="009B263F"/>
    <w:rsid w:val="009B28F9"/>
    <w:rsid w:val="009B28FA"/>
    <w:rsid w:val="009B2D99"/>
    <w:rsid w:val="009B2E5C"/>
    <w:rsid w:val="009B2E98"/>
    <w:rsid w:val="009B3196"/>
    <w:rsid w:val="009B31F8"/>
    <w:rsid w:val="009B3384"/>
    <w:rsid w:val="009B35A5"/>
    <w:rsid w:val="009B3AA6"/>
    <w:rsid w:val="009B3E41"/>
    <w:rsid w:val="009B3F7E"/>
    <w:rsid w:val="009B3FDD"/>
    <w:rsid w:val="009B450E"/>
    <w:rsid w:val="009B456E"/>
    <w:rsid w:val="009B4583"/>
    <w:rsid w:val="009B45E9"/>
    <w:rsid w:val="009B48C4"/>
    <w:rsid w:val="009B4A43"/>
    <w:rsid w:val="009B4C63"/>
    <w:rsid w:val="009B5096"/>
    <w:rsid w:val="009B557E"/>
    <w:rsid w:val="009B56E7"/>
    <w:rsid w:val="009B5A9C"/>
    <w:rsid w:val="009B5ABE"/>
    <w:rsid w:val="009B5AE9"/>
    <w:rsid w:val="009B5B72"/>
    <w:rsid w:val="009B5B96"/>
    <w:rsid w:val="009B5BC2"/>
    <w:rsid w:val="009B6098"/>
    <w:rsid w:val="009B618E"/>
    <w:rsid w:val="009B620B"/>
    <w:rsid w:val="009B67A2"/>
    <w:rsid w:val="009B67A5"/>
    <w:rsid w:val="009B687D"/>
    <w:rsid w:val="009B69CF"/>
    <w:rsid w:val="009B6AED"/>
    <w:rsid w:val="009B6B3D"/>
    <w:rsid w:val="009B6C4D"/>
    <w:rsid w:val="009B6CB1"/>
    <w:rsid w:val="009B6DDF"/>
    <w:rsid w:val="009B6E79"/>
    <w:rsid w:val="009B7150"/>
    <w:rsid w:val="009B74AD"/>
    <w:rsid w:val="009B7527"/>
    <w:rsid w:val="009B76E9"/>
    <w:rsid w:val="009B7926"/>
    <w:rsid w:val="009B793A"/>
    <w:rsid w:val="009B7AF2"/>
    <w:rsid w:val="009B7B2C"/>
    <w:rsid w:val="009C019B"/>
    <w:rsid w:val="009C0564"/>
    <w:rsid w:val="009C0688"/>
    <w:rsid w:val="009C0821"/>
    <w:rsid w:val="009C0878"/>
    <w:rsid w:val="009C096C"/>
    <w:rsid w:val="009C0AA3"/>
    <w:rsid w:val="009C1009"/>
    <w:rsid w:val="009C10D9"/>
    <w:rsid w:val="009C1134"/>
    <w:rsid w:val="009C11ED"/>
    <w:rsid w:val="009C135A"/>
    <w:rsid w:val="009C13AB"/>
    <w:rsid w:val="009C13F1"/>
    <w:rsid w:val="009C1646"/>
    <w:rsid w:val="009C173A"/>
    <w:rsid w:val="009C19EB"/>
    <w:rsid w:val="009C1ACF"/>
    <w:rsid w:val="009C1B44"/>
    <w:rsid w:val="009C1CC6"/>
    <w:rsid w:val="009C206D"/>
    <w:rsid w:val="009C2214"/>
    <w:rsid w:val="009C2239"/>
    <w:rsid w:val="009C233C"/>
    <w:rsid w:val="009C27F3"/>
    <w:rsid w:val="009C2814"/>
    <w:rsid w:val="009C2899"/>
    <w:rsid w:val="009C295C"/>
    <w:rsid w:val="009C2AD4"/>
    <w:rsid w:val="009C2BA2"/>
    <w:rsid w:val="009C2C9A"/>
    <w:rsid w:val="009C2EA7"/>
    <w:rsid w:val="009C2F87"/>
    <w:rsid w:val="009C30CD"/>
    <w:rsid w:val="009C3761"/>
    <w:rsid w:val="009C38E8"/>
    <w:rsid w:val="009C39CC"/>
    <w:rsid w:val="009C3C20"/>
    <w:rsid w:val="009C3C93"/>
    <w:rsid w:val="009C415A"/>
    <w:rsid w:val="009C41B2"/>
    <w:rsid w:val="009C41BA"/>
    <w:rsid w:val="009C4668"/>
    <w:rsid w:val="009C46D0"/>
    <w:rsid w:val="009C49FE"/>
    <w:rsid w:val="009C4B78"/>
    <w:rsid w:val="009C4DA0"/>
    <w:rsid w:val="009C4DD0"/>
    <w:rsid w:val="009C519A"/>
    <w:rsid w:val="009C51F8"/>
    <w:rsid w:val="009C566D"/>
    <w:rsid w:val="009C567B"/>
    <w:rsid w:val="009C5C50"/>
    <w:rsid w:val="009C5C94"/>
    <w:rsid w:val="009C5D7D"/>
    <w:rsid w:val="009C5E7A"/>
    <w:rsid w:val="009C5FAB"/>
    <w:rsid w:val="009C5FBE"/>
    <w:rsid w:val="009C60C7"/>
    <w:rsid w:val="009C6528"/>
    <w:rsid w:val="009C6641"/>
    <w:rsid w:val="009C69C7"/>
    <w:rsid w:val="009C6C30"/>
    <w:rsid w:val="009C6C32"/>
    <w:rsid w:val="009C6C86"/>
    <w:rsid w:val="009C7093"/>
    <w:rsid w:val="009C7177"/>
    <w:rsid w:val="009C722D"/>
    <w:rsid w:val="009C72D7"/>
    <w:rsid w:val="009C73D6"/>
    <w:rsid w:val="009C73DB"/>
    <w:rsid w:val="009C77ED"/>
    <w:rsid w:val="009C7A20"/>
    <w:rsid w:val="009C7B89"/>
    <w:rsid w:val="009C7C8E"/>
    <w:rsid w:val="009C7E7D"/>
    <w:rsid w:val="009C7EA8"/>
    <w:rsid w:val="009C7F17"/>
    <w:rsid w:val="009D009A"/>
    <w:rsid w:val="009D0183"/>
    <w:rsid w:val="009D044F"/>
    <w:rsid w:val="009D04F9"/>
    <w:rsid w:val="009D056A"/>
    <w:rsid w:val="009D08B7"/>
    <w:rsid w:val="009D0BBF"/>
    <w:rsid w:val="009D0C8A"/>
    <w:rsid w:val="009D0CCE"/>
    <w:rsid w:val="009D0D86"/>
    <w:rsid w:val="009D110F"/>
    <w:rsid w:val="009D14E4"/>
    <w:rsid w:val="009D1685"/>
    <w:rsid w:val="009D16E8"/>
    <w:rsid w:val="009D16F7"/>
    <w:rsid w:val="009D1A0F"/>
    <w:rsid w:val="009D1DB5"/>
    <w:rsid w:val="009D1EBE"/>
    <w:rsid w:val="009D203C"/>
    <w:rsid w:val="009D21C8"/>
    <w:rsid w:val="009D21C9"/>
    <w:rsid w:val="009D2257"/>
    <w:rsid w:val="009D24AB"/>
    <w:rsid w:val="009D24F4"/>
    <w:rsid w:val="009D27EB"/>
    <w:rsid w:val="009D28E6"/>
    <w:rsid w:val="009D297E"/>
    <w:rsid w:val="009D299D"/>
    <w:rsid w:val="009D29A1"/>
    <w:rsid w:val="009D2B7C"/>
    <w:rsid w:val="009D2BA9"/>
    <w:rsid w:val="009D2BC2"/>
    <w:rsid w:val="009D3010"/>
    <w:rsid w:val="009D303A"/>
    <w:rsid w:val="009D32AF"/>
    <w:rsid w:val="009D3358"/>
    <w:rsid w:val="009D339B"/>
    <w:rsid w:val="009D3447"/>
    <w:rsid w:val="009D3509"/>
    <w:rsid w:val="009D3527"/>
    <w:rsid w:val="009D37F7"/>
    <w:rsid w:val="009D3924"/>
    <w:rsid w:val="009D3DC2"/>
    <w:rsid w:val="009D4309"/>
    <w:rsid w:val="009D4344"/>
    <w:rsid w:val="009D4952"/>
    <w:rsid w:val="009D4CC3"/>
    <w:rsid w:val="009D4D69"/>
    <w:rsid w:val="009D506A"/>
    <w:rsid w:val="009D50A5"/>
    <w:rsid w:val="009D5186"/>
    <w:rsid w:val="009D5199"/>
    <w:rsid w:val="009D5306"/>
    <w:rsid w:val="009D5739"/>
    <w:rsid w:val="009D57A9"/>
    <w:rsid w:val="009D57DE"/>
    <w:rsid w:val="009D5AC1"/>
    <w:rsid w:val="009D5AEF"/>
    <w:rsid w:val="009D5B0E"/>
    <w:rsid w:val="009D5C1D"/>
    <w:rsid w:val="009D5D14"/>
    <w:rsid w:val="009D5F98"/>
    <w:rsid w:val="009D60B2"/>
    <w:rsid w:val="009D64DF"/>
    <w:rsid w:val="009D6D9E"/>
    <w:rsid w:val="009D6ED1"/>
    <w:rsid w:val="009D7235"/>
    <w:rsid w:val="009D7795"/>
    <w:rsid w:val="009D788A"/>
    <w:rsid w:val="009D7A87"/>
    <w:rsid w:val="009D7E48"/>
    <w:rsid w:val="009D7E6B"/>
    <w:rsid w:val="009E0183"/>
    <w:rsid w:val="009E0312"/>
    <w:rsid w:val="009E03C9"/>
    <w:rsid w:val="009E079F"/>
    <w:rsid w:val="009E07B8"/>
    <w:rsid w:val="009E07C1"/>
    <w:rsid w:val="009E0A6C"/>
    <w:rsid w:val="009E0A79"/>
    <w:rsid w:val="009E0BE6"/>
    <w:rsid w:val="009E0C43"/>
    <w:rsid w:val="009E1069"/>
    <w:rsid w:val="009E1189"/>
    <w:rsid w:val="009E1547"/>
    <w:rsid w:val="009E193D"/>
    <w:rsid w:val="009E1C5C"/>
    <w:rsid w:val="009E1E66"/>
    <w:rsid w:val="009E1E74"/>
    <w:rsid w:val="009E20C5"/>
    <w:rsid w:val="009E22A3"/>
    <w:rsid w:val="009E235A"/>
    <w:rsid w:val="009E2483"/>
    <w:rsid w:val="009E24B4"/>
    <w:rsid w:val="009E24D7"/>
    <w:rsid w:val="009E2755"/>
    <w:rsid w:val="009E283D"/>
    <w:rsid w:val="009E28C2"/>
    <w:rsid w:val="009E2D64"/>
    <w:rsid w:val="009E2D7E"/>
    <w:rsid w:val="009E2DB2"/>
    <w:rsid w:val="009E2DF4"/>
    <w:rsid w:val="009E2E0A"/>
    <w:rsid w:val="009E2E96"/>
    <w:rsid w:val="009E30E5"/>
    <w:rsid w:val="009E315B"/>
    <w:rsid w:val="009E31CA"/>
    <w:rsid w:val="009E3781"/>
    <w:rsid w:val="009E38A5"/>
    <w:rsid w:val="009E3901"/>
    <w:rsid w:val="009E39FE"/>
    <w:rsid w:val="009E3C1E"/>
    <w:rsid w:val="009E3E2E"/>
    <w:rsid w:val="009E3E92"/>
    <w:rsid w:val="009E3FA2"/>
    <w:rsid w:val="009E40A4"/>
    <w:rsid w:val="009E4105"/>
    <w:rsid w:val="009E441C"/>
    <w:rsid w:val="009E46FD"/>
    <w:rsid w:val="009E471A"/>
    <w:rsid w:val="009E47CD"/>
    <w:rsid w:val="009E498B"/>
    <w:rsid w:val="009E4A43"/>
    <w:rsid w:val="009E4A5A"/>
    <w:rsid w:val="009E4EAF"/>
    <w:rsid w:val="009E5135"/>
    <w:rsid w:val="009E51C7"/>
    <w:rsid w:val="009E5265"/>
    <w:rsid w:val="009E526C"/>
    <w:rsid w:val="009E5374"/>
    <w:rsid w:val="009E5391"/>
    <w:rsid w:val="009E5395"/>
    <w:rsid w:val="009E5733"/>
    <w:rsid w:val="009E5773"/>
    <w:rsid w:val="009E581A"/>
    <w:rsid w:val="009E5BAA"/>
    <w:rsid w:val="009E5FBE"/>
    <w:rsid w:val="009E5FE8"/>
    <w:rsid w:val="009E6028"/>
    <w:rsid w:val="009E6129"/>
    <w:rsid w:val="009E6180"/>
    <w:rsid w:val="009E6275"/>
    <w:rsid w:val="009E62AC"/>
    <w:rsid w:val="009E64B7"/>
    <w:rsid w:val="009E6604"/>
    <w:rsid w:val="009E67F9"/>
    <w:rsid w:val="009E69B7"/>
    <w:rsid w:val="009E6A48"/>
    <w:rsid w:val="009E6D48"/>
    <w:rsid w:val="009E6EB7"/>
    <w:rsid w:val="009E6F47"/>
    <w:rsid w:val="009E7019"/>
    <w:rsid w:val="009E7065"/>
    <w:rsid w:val="009E734A"/>
    <w:rsid w:val="009E77F3"/>
    <w:rsid w:val="009E7C9E"/>
    <w:rsid w:val="009E7D16"/>
    <w:rsid w:val="009E7DCE"/>
    <w:rsid w:val="009F0026"/>
    <w:rsid w:val="009F009E"/>
    <w:rsid w:val="009F00A7"/>
    <w:rsid w:val="009F03EE"/>
    <w:rsid w:val="009F0B83"/>
    <w:rsid w:val="009F0C9B"/>
    <w:rsid w:val="009F1285"/>
    <w:rsid w:val="009F1435"/>
    <w:rsid w:val="009F1476"/>
    <w:rsid w:val="009F14BB"/>
    <w:rsid w:val="009F1554"/>
    <w:rsid w:val="009F193D"/>
    <w:rsid w:val="009F1A47"/>
    <w:rsid w:val="009F1B93"/>
    <w:rsid w:val="009F1BAD"/>
    <w:rsid w:val="009F1D1C"/>
    <w:rsid w:val="009F1DBE"/>
    <w:rsid w:val="009F1DD6"/>
    <w:rsid w:val="009F25EF"/>
    <w:rsid w:val="009F25FE"/>
    <w:rsid w:val="009F27C4"/>
    <w:rsid w:val="009F27FD"/>
    <w:rsid w:val="009F2FDD"/>
    <w:rsid w:val="009F3606"/>
    <w:rsid w:val="009F3705"/>
    <w:rsid w:val="009F3BA7"/>
    <w:rsid w:val="009F3BD1"/>
    <w:rsid w:val="009F3C70"/>
    <w:rsid w:val="009F4050"/>
    <w:rsid w:val="009F40D1"/>
    <w:rsid w:val="009F4188"/>
    <w:rsid w:val="009F4287"/>
    <w:rsid w:val="009F43BC"/>
    <w:rsid w:val="009F4407"/>
    <w:rsid w:val="009F4492"/>
    <w:rsid w:val="009F4584"/>
    <w:rsid w:val="009F4629"/>
    <w:rsid w:val="009F47A2"/>
    <w:rsid w:val="009F4931"/>
    <w:rsid w:val="009F4945"/>
    <w:rsid w:val="009F4A34"/>
    <w:rsid w:val="009F4A36"/>
    <w:rsid w:val="009F4BD2"/>
    <w:rsid w:val="009F4C9C"/>
    <w:rsid w:val="009F4CC9"/>
    <w:rsid w:val="009F4E37"/>
    <w:rsid w:val="009F4F34"/>
    <w:rsid w:val="009F4FB0"/>
    <w:rsid w:val="009F53D5"/>
    <w:rsid w:val="009F53FB"/>
    <w:rsid w:val="009F5406"/>
    <w:rsid w:val="009F5564"/>
    <w:rsid w:val="009F56C1"/>
    <w:rsid w:val="009F57E5"/>
    <w:rsid w:val="009F5908"/>
    <w:rsid w:val="009F5942"/>
    <w:rsid w:val="009F5A91"/>
    <w:rsid w:val="009F5D7B"/>
    <w:rsid w:val="009F5DB5"/>
    <w:rsid w:val="009F5E95"/>
    <w:rsid w:val="009F5EC2"/>
    <w:rsid w:val="009F6385"/>
    <w:rsid w:val="009F6C62"/>
    <w:rsid w:val="009F6E2B"/>
    <w:rsid w:val="009F6E6C"/>
    <w:rsid w:val="009F7039"/>
    <w:rsid w:val="009F7095"/>
    <w:rsid w:val="009F71D1"/>
    <w:rsid w:val="009F72E2"/>
    <w:rsid w:val="009F7352"/>
    <w:rsid w:val="009F7409"/>
    <w:rsid w:val="009F74A4"/>
    <w:rsid w:val="009F76BA"/>
    <w:rsid w:val="009F7BE5"/>
    <w:rsid w:val="009F7CC1"/>
    <w:rsid w:val="009F7CFA"/>
    <w:rsid w:val="009F7E20"/>
    <w:rsid w:val="009F7E92"/>
    <w:rsid w:val="009F7FD3"/>
    <w:rsid w:val="00A002D1"/>
    <w:rsid w:val="00A002DD"/>
    <w:rsid w:val="00A004F8"/>
    <w:rsid w:val="00A00790"/>
    <w:rsid w:val="00A00F56"/>
    <w:rsid w:val="00A01176"/>
    <w:rsid w:val="00A016BE"/>
    <w:rsid w:val="00A016F2"/>
    <w:rsid w:val="00A016FF"/>
    <w:rsid w:val="00A01846"/>
    <w:rsid w:val="00A018AB"/>
    <w:rsid w:val="00A01BCC"/>
    <w:rsid w:val="00A01CF8"/>
    <w:rsid w:val="00A02399"/>
    <w:rsid w:val="00A024B5"/>
    <w:rsid w:val="00A024C5"/>
    <w:rsid w:val="00A024E8"/>
    <w:rsid w:val="00A02B36"/>
    <w:rsid w:val="00A02E78"/>
    <w:rsid w:val="00A02E93"/>
    <w:rsid w:val="00A03004"/>
    <w:rsid w:val="00A036F1"/>
    <w:rsid w:val="00A0387F"/>
    <w:rsid w:val="00A039A3"/>
    <w:rsid w:val="00A03B8F"/>
    <w:rsid w:val="00A03C8E"/>
    <w:rsid w:val="00A03D57"/>
    <w:rsid w:val="00A041C3"/>
    <w:rsid w:val="00A043EB"/>
    <w:rsid w:val="00A04811"/>
    <w:rsid w:val="00A04960"/>
    <w:rsid w:val="00A049FD"/>
    <w:rsid w:val="00A04AD0"/>
    <w:rsid w:val="00A04C92"/>
    <w:rsid w:val="00A04D71"/>
    <w:rsid w:val="00A04DEA"/>
    <w:rsid w:val="00A04F44"/>
    <w:rsid w:val="00A05170"/>
    <w:rsid w:val="00A05294"/>
    <w:rsid w:val="00A0531D"/>
    <w:rsid w:val="00A053CB"/>
    <w:rsid w:val="00A055C5"/>
    <w:rsid w:val="00A05789"/>
    <w:rsid w:val="00A059EE"/>
    <w:rsid w:val="00A05A3B"/>
    <w:rsid w:val="00A05A72"/>
    <w:rsid w:val="00A05AB3"/>
    <w:rsid w:val="00A05E40"/>
    <w:rsid w:val="00A05FB1"/>
    <w:rsid w:val="00A06107"/>
    <w:rsid w:val="00A0622C"/>
    <w:rsid w:val="00A0645A"/>
    <w:rsid w:val="00A068B5"/>
    <w:rsid w:val="00A068E0"/>
    <w:rsid w:val="00A06A53"/>
    <w:rsid w:val="00A06B48"/>
    <w:rsid w:val="00A06BDD"/>
    <w:rsid w:val="00A06F1E"/>
    <w:rsid w:val="00A06F3E"/>
    <w:rsid w:val="00A06F5D"/>
    <w:rsid w:val="00A0721F"/>
    <w:rsid w:val="00A0741D"/>
    <w:rsid w:val="00A07519"/>
    <w:rsid w:val="00A0780A"/>
    <w:rsid w:val="00A0788C"/>
    <w:rsid w:val="00A07A37"/>
    <w:rsid w:val="00A07A4A"/>
    <w:rsid w:val="00A07B48"/>
    <w:rsid w:val="00A07C59"/>
    <w:rsid w:val="00A10014"/>
    <w:rsid w:val="00A102FE"/>
    <w:rsid w:val="00A103B3"/>
    <w:rsid w:val="00A1044B"/>
    <w:rsid w:val="00A107CF"/>
    <w:rsid w:val="00A10A36"/>
    <w:rsid w:val="00A10D8B"/>
    <w:rsid w:val="00A10DD3"/>
    <w:rsid w:val="00A10F10"/>
    <w:rsid w:val="00A112E1"/>
    <w:rsid w:val="00A11549"/>
    <w:rsid w:val="00A1169E"/>
    <w:rsid w:val="00A116E5"/>
    <w:rsid w:val="00A117EC"/>
    <w:rsid w:val="00A119F9"/>
    <w:rsid w:val="00A11A0C"/>
    <w:rsid w:val="00A11B51"/>
    <w:rsid w:val="00A11BCB"/>
    <w:rsid w:val="00A11ECB"/>
    <w:rsid w:val="00A11F98"/>
    <w:rsid w:val="00A12676"/>
    <w:rsid w:val="00A127ED"/>
    <w:rsid w:val="00A12BBF"/>
    <w:rsid w:val="00A12E51"/>
    <w:rsid w:val="00A13148"/>
    <w:rsid w:val="00A13379"/>
    <w:rsid w:val="00A1391B"/>
    <w:rsid w:val="00A13BBA"/>
    <w:rsid w:val="00A13F75"/>
    <w:rsid w:val="00A143B5"/>
    <w:rsid w:val="00A14628"/>
    <w:rsid w:val="00A147CF"/>
    <w:rsid w:val="00A14A16"/>
    <w:rsid w:val="00A14A9D"/>
    <w:rsid w:val="00A14BDB"/>
    <w:rsid w:val="00A14BFC"/>
    <w:rsid w:val="00A14D74"/>
    <w:rsid w:val="00A15006"/>
    <w:rsid w:val="00A15385"/>
    <w:rsid w:val="00A153BE"/>
    <w:rsid w:val="00A15564"/>
    <w:rsid w:val="00A155D4"/>
    <w:rsid w:val="00A15D16"/>
    <w:rsid w:val="00A15EBE"/>
    <w:rsid w:val="00A15F52"/>
    <w:rsid w:val="00A160FC"/>
    <w:rsid w:val="00A16123"/>
    <w:rsid w:val="00A162F8"/>
    <w:rsid w:val="00A1634E"/>
    <w:rsid w:val="00A1682B"/>
    <w:rsid w:val="00A16CD7"/>
    <w:rsid w:val="00A16E12"/>
    <w:rsid w:val="00A16E5B"/>
    <w:rsid w:val="00A16F51"/>
    <w:rsid w:val="00A172D6"/>
    <w:rsid w:val="00A172E2"/>
    <w:rsid w:val="00A172ED"/>
    <w:rsid w:val="00A174AB"/>
    <w:rsid w:val="00A1757A"/>
    <w:rsid w:val="00A17650"/>
    <w:rsid w:val="00A17D18"/>
    <w:rsid w:val="00A17FA3"/>
    <w:rsid w:val="00A20354"/>
    <w:rsid w:val="00A2035C"/>
    <w:rsid w:val="00A20565"/>
    <w:rsid w:val="00A2056D"/>
    <w:rsid w:val="00A20A3B"/>
    <w:rsid w:val="00A20CA1"/>
    <w:rsid w:val="00A20FB6"/>
    <w:rsid w:val="00A2100A"/>
    <w:rsid w:val="00A2148D"/>
    <w:rsid w:val="00A2157D"/>
    <w:rsid w:val="00A215D2"/>
    <w:rsid w:val="00A218C4"/>
    <w:rsid w:val="00A21903"/>
    <w:rsid w:val="00A21A99"/>
    <w:rsid w:val="00A21C32"/>
    <w:rsid w:val="00A21E2A"/>
    <w:rsid w:val="00A21F7E"/>
    <w:rsid w:val="00A220DF"/>
    <w:rsid w:val="00A2223F"/>
    <w:rsid w:val="00A222BE"/>
    <w:rsid w:val="00A2246F"/>
    <w:rsid w:val="00A22484"/>
    <w:rsid w:val="00A22556"/>
    <w:rsid w:val="00A22613"/>
    <w:rsid w:val="00A22848"/>
    <w:rsid w:val="00A2292E"/>
    <w:rsid w:val="00A2295A"/>
    <w:rsid w:val="00A2298A"/>
    <w:rsid w:val="00A22BA4"/>
    <w:rsid w:val="00A22DC5"/>
    <w:rsid w:val="00A22E4E"/>
    <w:rsid w:val="00A22F82"/>
    <w:rsid w:val="00A23090"/>
    <w:rsid w:val="00A23958"/>
    <w:rsid w:val="00A23A8D"/>
    <w:rsid w:val="00A23BB2"/>
    <w:rsid w:val="00A23C68"/>
    <w:rsid w:val="00A23CB5"/>
    <w:rsid w:val="00A23D53"/>
    <w:rsid w:val="00A23FC1"/>
    <w:rsid w:val="00A244CB"/>
    <w:rsid w:val="00A245C6"/>
    <w:rsid w:val="00A246E6"/>
    <w:rsid w:val="00A24711"/>
    <w:rsid w:val="00A2499B"/>
    <w:rsid w:val="00A24B7E"/>
    <w:rsid w:val="00A24C70"/>
    <w:rsid w:val="00A24D6C"/>
    <w:rsid w:val="00A24E60"/>
    <w:rsid w:val="00A24F2D"/>
    <w:rsid w:val="00A24F41"/>
    <w:rsid w:val="00A24FC7"/>
    <w:rsid w:val="00A2527E"/>
    <w:rsid w:val="00A25A8E"/>
    <w:rsid w:val="00A25B88"/>
    <w:rsid w:val="00A25DAD"/>
    <w:rsid w:val="00A25FB7"/>
    <w:rsid w:val="00A2629E"/>
    <w:rsid w:val="00A26525"/>
    <w:rsid w:val="00A2656C"/>
    <w:rsid w:val="00A2672D"/>
    <w:rsid w:val="00A2684B"/>
    <w:rsid w:val="00A269D1"/>
    <w:rsid w:val="00A26AE1"/>
    <w:rsid w:val="00A26BBC"/>
    <w:rsid w:val="00A26C41"/>
    <w:rsid w:val="00A26EB1"/>
    <w:rsid w:val="00A26F62"/>
    <w:rsid w:val="00A27015"/>
    <w:rsid w:val="00A270B2"/>
    <w:rsid w:val="00A27316"/>
    <w:rsid w:val="00A27477"/>
    <w:rsid w:val="00A275F0"/>
    <w:rsid w:val="00A2766C"/>
    <w:rsid w:val="00A2791E"/>
    <w:rsid w:val="00A300C3"/>
    <w:rsid w:val="00A30366"/>
    <w:rsid w:val="00A30475"/>
    <w:rsid w:val="00A305E3"/>
    <w:rsid w:val="00A30905"/>
    <w:rsid w:val="00A30BFB"/>
    <w:rsid w:val="00A30DFF"/>
    <w:rsid w:val="00A30EDA"/>
    <w:rsid w:val="00A31082"/>
    <w:rsid w:val="00A3124C"/>
    <w:rsid w:val="00A312DC"/>
    <w:rsid w:val="00A313F1"/>
    <w:rsid w:val="00A314CD"/>
    <w:rsid w:val="00A31699"/>
    <w:rsid w:val="00A3183B"/>
    <w:rsid w:val="00A3199A"/>
    <w:rsid w:val="00A31CAB"/>
    <w:rsid w:val="00A31DAF"/>
    <w:rsid w:val="00A31E26"/>
    <w:rsid w:val="00A321A4"/>
    <w:rsid w:val="00A321E8"/>
    <w:rsid w:val="00A3221F"/>
    <w:rsid w:val="00A323CE"/>
    <w:rsid w:val="00A3250B"/>
    <w:rsid w:val="00A325FF"/>
    <w:rsid w:val="00A327F6"/>
    <w:rsid w:val="00A32A0F"/>
    <w:rsid w:val="00A32B69"/>
    <w:rsid w:val="00A32C76"/>
    <w:rsid w:val="00A32DB1"/>
    <w:rsid w:val="00A32E01"/>
    <w:rsid w:val="00A33012"/>
    <w:rsid w:val="00A33084"/>
    <w:rsid w:val="00A331B4"/>
    <w:rsid w:val="00A331E2"/>
    <w:rsid w:val="00A333AA"/>
    <w:rsid w:val="00A335BB"/>
    <w:rsid w:val="00A3374D"/>
    <w:rsid w:val="00A33811"/>
    <w:rsid w:val="00A33956"/>
    <w:rsid w:val="00A33C86"/>
    <w:rsid w:val="00A33FF0"/>
    <w:rsid w:val="00A34107"/>
    <w:rsid w:val="00A34661"/>
    <w:rsid w:val="00A34AE5"/>
    <w:rsid w:val="00A34C01"/>
    <w:rsid w:val="00A34F64"/>
    <w:rsid w:val="00A34FBB"/>
    <w:rsid w:val="00A35055"/>
    <w:rsid w:val="00A35228"/>
    <w:rsid w:val="00A352AF"/>
    <w:rsid w:val="00A353E9"/>
    <w:rsid w:val="00A355CB"/>
    <w:rsid w:val="00A355CF"/>
    <w:rsid w:val="00A35B39"/>
    <w:rsid w:val="00A35CF9"/>
    <w:rsid w:val="00A35DE0"/>
    <w:rsid w:val="00A35FFC"/>
    <w:rsid w:val="00A361DA"/>
    <w:rsid w:val="00A362E0"/>
    <w:rsid w:val="00A36402"/>
    <w:rsid w:val="00A3668F"/>
    <w:rsid w:val="00A366EF"/>
    <w:rsid w:val="00A3675D"/>
    <w:rsid w:val="00A367D6"/>
    <w:rsid w:val="00A36823"/>
    <w:rsid w:val="00A36DE4"/>
    <w:rsid w:val="00A36E3D"/>
    <w:rsid w:val="00A36F67"/>
    <w:rsid w:val="00A370FC"/>
    <w:rsid w:val="00A3711E"/>
    <w:rsid w:val="00A3722B"/>
    <w:rsid w:val="00A3730D"/>
    <w:rsid w:val="00A37387"/>
    <w:rsid w:val="00A375BA"/>
    <w:rsid w:val="00A37646"/>
    <w:rsid w:val="00A37830"/>
    <w:rsid w:val="00A37ADD"/>
    <w:rsid w:val="00A37B89"/>
    <w:rsid w:val="00A37BB2"/>
    <w:rsid w:val="00A37E2D"/>
    <w:rsid w:val="00A37E4C"/>
    <w:rsid w:val="00A404C7"/>
    <w:rsid w:val="00A4093E"/>
    <w:rsid w:val="00A40A01"/>
    <w:rsid w:val="00A40A50"/>
    <w:rsid w:val="00A40B61"/>
    <w:rsid w:val="00A40C77"/>
    <w:rsid w:val="00A40D9E"/>
    <w:rsid w:val="00A41129"/>
    <w:rsid w:val="00A416E3"/>
    <w:rsid w:val="00A41A14"/>
    <w:rsid w:val="00A41A5B"/>
    <w:rsid w:val="00A41AC7"/>
    <w:rsid w:val="00A41BD5"/>
    <w:rsid w:val="00A41BF8"/>
    <w:rsid w:val="00A41F80"/>
    <w:rsid w:val="00A42066"/>
    <w:rsid w:val="00A423C7"/>
    <w:rsid w:val="00A4285B"/>
    <w:rsid w:val="00A429E0"/>
    <w:rsid w:val="00A42C9A"/>
    <w:rsid w:val="00A42C9F"/>
    <w:rsid w:val="00A42E2E"/>
    <w:rsid w:val="00A4310F"/>
    <w:rsid w:val="00A431B7"/>
    <w:rsid w:val="00A43561"/>
    <w:rsid w:val="00A435BB"/>
    <w:rsid w:val="00A436FC"/>
    <w:rsid w:val="00A43780"/>
    <w:rsid w:val="00A43931"/>
    <w:rsid w:val="00A439F1"/>
    <w:rsid w:val="00A43A0F"/>
    <w:rsid w:val="00A43B5A"/>
    <w:rsid w:val="00A43CE8"/>
    <w:rsid w:val="00A4420B"/>
    <w:rsid w:val="00A444BF"/>
    <w:rsid w:val="00A44647"/>
    <w:rsid w:val="00A446BE"/>
    <w:rsid w:val="00A44785"/>
    <w:rsid w:val="00A44968"/>
    <w:rsid w:val="00A44C4C"/>
    <w:rsid w:val="00A44DFD"/>
    <w:rsid w:val="00A44E1F"/>
    <w:rsid w:val="00A451C3"/>
    <w:rsid w:val="00A451D0"/>
    <w:rsid w:val="00A4521E"/>
    <w:rsid w:val="00A456CA"/>
    <w:rsid w:val="00A45861"/>
    <w:rsid w:val="00A45AF6"/>
    <w:rsid w:val="00A45EE2"/>
    <w:rsid w:val="00A464E8"/>
    <w:rsid w:val="00A465A8"/>
    <w:rsid w:val="00A465BB"/>
    <w:rsid w:val="00A465C6"/>
    <w:rsid w:val="00A466EE"/>
    <w:rsid w:val="00A46701"/>
    <w:rsid w:val="00A46777"/>
    <w:rsid w:val="00A468D8"/>
    <w:rsid w:val="00A4696E"/>
    <w:rsid w:val="00A46BD3"/>
    <w:rsid w:val="00A46FA6"/>
    <w:rsid w:val="00A47163"/>
    <w:rsid w:val="00A47678"/>
    <w:rsid w:val="00A478B0"/>
    <w:rsid w:val="00A478B9"/>
    <w:rsid w:val="00A47B67"/>
    <w:rsid w:val="00A47C1D"/>
    <w:rsid w:val="00A47C7C"/>
    <w:rsid w:val="00A47D2B"/>
    <w:rsid w:val="00A47D61"/>
    <w:rsid w:val="00A50217"/>
    <w:rsid w:val="00A50268"/>
    <w:rsid w:val="00A5029F"/>
    <w:rsid w:val="00A502C1"/>
    <w:rsid w:val="00A504BD"/>
    <w:rsid w:val="00A50562"/>
    <w:rsid w:val="00A50770"/>
    <w:rsid w:val="00A5079D"/>
    <w:rsid w:val="00A50DD1"/>
    <w:rsid w:val="00A50F01"/>
    <w:rsid w:val="00A50F8E"/>
    <w:rsid w:val="00A510DF"/>
    <w:rsid w:val="00A51161"/>
    <w:rsid w:val="00A5153D"/>
    <w:rsid w:val="00A516BA"/>
    <w:rsid w:val="00A51904"/>
    <w:rsid w:val="00A51986"/>
    <w:rsid w:val="00A51A6E"/>
    <w:rsid w:val="00A51B99"/>
    <w:rsid w:val="00A51FBE"/>
    <w:rsid w:val="00A5203A"/>
    <w:rsid w:val="00A52047"/>
    <w:rsid w:val="00A5239B"/>
    <w:rsid w:val="00A524F7"/>
    <w:rsid w:val="00A52C98"/>
    <w:rsid w:val="00A52CAC"/>
    <w:rsid w:val="00A53506"/>
    <w:rsid w:val="00A538FE"/>
    <w:rsid w:val="00A53F00"/>
    <w:rsid w:val="00A54004"/>
    <w:rsid w:val="00A540FE"/>
    <w:rsid w:val="00A54267"/>
    <w:rsid w:val="00A546AD"/>
    <w:rsid w:val="00A548E0"/>
    <w:rsid w:val="00A54B64"/>
    <w:rsid w:val="00A54D66"/>
    <w:rsid w:val="00A54E28"/>
    <w:rsid w:val="00A54E58"/>
    <w:rsid w:val="00A54F2F"/>
    <w:rsid w:val="00A54FA1"/>
    <w:rsid w:val="00A55060"/>
    <w:rsid w:val="00A555A6"/>
    <w:rsid w:val="00A5560A"/>
    <w:rsid w:val="00A5573C"/>
    <w:rsid w:val="00A55C58"/>
    <w:rsid w:val="00A55CF7"/>
    <w:rsid w:val="00A55F12"/>
    <w:rsid w:val="00A55F90"/>
    <w:rsid w:val="00A560A9"/>
    <w:rsid w:val="00A5626C"/>
    <w:rsid w:val="00A5627B"/>
    <w:rsid w:val="00A563C0"/>
    <w:rsid w:val="00A564B3"/>
    <w:rsid w:val="00A5664D"/>
    <w:rsid w:val="00A56805"/>
    <w:rsid w:val="00A56C78"/>
    <w:rsid w:val="00A56D4D"/>
    <w:rsid w:val="00A56F4F"/>
    <w:rsid w:val="00A571BD"/>
    <w:rsid w:val="00A5720A"/>
    <w:rsid w:val="00A5749C"/>
    <w:rsid w:val="00A574A4"/>
    <w:rsid w:val="00A575E5"/>
    <w:rsid w:val="00A576EF"/>
    <w:rsid w:val="00A57E18"/>
    <w:rsid w:val="00A57E36"/>
    <w:rsid w:val="00A57FB1"/>
    <w:rsid w:val="00A601F6"/>
    <w:rsid w:val="00A60291"/>
    <w:rsid w:val="00A602F7"/>
    <w:rsid w:val="00A6055C"/>
    <w:rsid w:val="00A605A7"/>
    <w:rsid w:val="00A60692"/>
    <w:rsid w:val="00A608F0"/>
    <w:rsid w:val="00A608F2"/>
    <w:rsid w:val="00A609F0"/>
    <w:rsid w:val="00A60AE6"/>
    <w:rsid w:val="00A60B9E"/>
    <w:rsid w:val="00A60CCA"/>
    <w:rsid w:val="00A60CCE"/>
    <w:rsid w:val="00A60F0C"/>
    <w:rsid w:val="00A61024"/>
    <w:rsid w:val="00A617DF"/>
    <w:rsid w:val="00A61852"/>
    <w:rsid w:val="00A6196B"/>
    <w:rsid w:val="00A61DDF"/>
    <w:rsid w:val="00A6204F"/>
    <w:rsid w:val="00A6215A"/>
    <w:rsid w:val="00A6228E"/>
    <w:rsid w:val="00A622A4"/>
    <w:rsid w:val="00A626F1"/>
    <w:rsid w:val="00A62897"/>
    <w:rsid w:val="00A62AEB"/>
    <w:rsid w:val="00A62D04"/>
    <w:rsid w:val="00A62EDB"/>
    <w:rsid w:val="00A63229"/>
    <w:rsid w:val="00A632E8"/>
    <w:rsid w:val="00A63393"/>
    <w:rsid w:val="00A63532"/>
    <w:rsid w:val="00A63725"/>
    <w:rsid w:val="00A637B0"/>
    <w:rsid w:val="00A637FF"/>
    <w:rsid w:val="00A639E3"/>
    <w:rsid w:val="00A63C38"/>
    <w:rsid w:val="00A63E5F"/>
    <w:rsid w:val="00A64185"/>
    <w:rsid w:val="00A64407"/>
    <w:rsid w:val="00A6452B"/>
    <w:rsid w:val="00A646F1"/>
    <w:rsid w:val="00A649FE"/>
    <w:rsid w:val="00A64B2B"/>
    <w:rsid w:val="00A64B2D"/>
    <w:rsid w:val="00A64CBC"/>
    <w:rsid w:val="00A6501B"/>
    <w:rsid w:val="00A65121"/>
    <w:rsid w:val="00A65211"/>
    <w:rsid w:val="00A65242"/>
    <w:rsid w:val="00A652BC"/>
    <w:rsid w:val="00A652C3"/>
    <w:rsid w:val="00A65303"/>
    <w:rsid w:val="00A65332"/>
    <w:rsid w:val="00A65505"/>
    <w:rsid w:val="00A65711"/>
    <w:rsid w:val="00A659F1"/>
    <w:rsid w:val="00A65A15"/>
    <w:rsid w:val="00A65B4B"/>
    <w:rsid w:val="00A65B4C"/>
    <w:rsid w:val="00A65C28"/>
    <w:rsid w:val="00A65CED"/>
    <w:rsid w:val="00A65D10"/>
    <w:rsid w:val="00A65DC7"/>
    <w:rsid w:val="00A65FEF"/>
    <w:rsid w:val="00A66532"/>
    <w:rsid w:val="00A6680D"/>
    <w:rsid w:val="00A66A5A"/>
    <w:rsid w:val="00A66C24"/>
    <w:rsid w:val="00A66DFD"/>
    <w:rsid w:val="00A66E77"/>
    <w:rsid w:val="00A671E9"/>
    <w:rsid w:val="00A673E1"/>
    <w:rsid w:val="00A673FE"/>
    <w:rsid w:val="00A674B8"/>
    <w:rsid w:val="00A678BF"/>
    <w:rsid w:val="00A67B9F"/>
    <w:rsid w:val="00A700D2"/>
    <w:rsid w:val="00A700D8"/>
    <w:rsid w:val="00A7022B"/>
    <w:rsid w:val="00A707C5"/>
    <w:rsid w:val="00A70DEA"/>
    <w:rsid w:val="00A70F59"/>
    <w:rsid w:val="00A71181"/>
    <w:rsid w:val="00A712B8"/>
    <w:rsid w:val="00A713C8"/>
    <w:rsid w:val="00A7159A"/>
    <w:rsid w:val="00A7175E"/>
    <w:rsid w:val="00A71A1F"/>
    <w:rsid w:val="00A72273"/>
    <w:rsid w:val="00A724B5"/>
    <w:rsid w:val="00A72595"/>
    <w:rsid w:val="00A72814"/>
    <w:rsid w:val="00A728A6"/>
    <w:rsid w:val="00A728EC"/>
    <w:rsid w:val="00A72936"/>
    <w:rsid w:val="00A729E9"/>
    <w:rsid w:val="00A72E20"/>
    <w:rsid w:val="00A73100"/>
    <w:rsid w:val="00A73873"/>
    <w:rsid w:val="00A73883"/>
    <w:rsid w:val="00A73B1D"/>
    <w:rsid w:val="00A73E17"/>
    <w:rsid w:val="00A73FB3"/>
    <w:rsid w:val="00A7429B"/>
    <w:rsid w:val="00A743BC"/>
    <w:rsid w:val="00A745CD"/>
    <w:rsid w:val="00A746EF"/>
    <w:rsid w:val="00A74706"/>
    <w:rsid w:val="00A74747"/>
    <w:rsid w:val="00A7484F"/>
    <w:rsid w:val="00A74CFA"/>
    <w:rsid w:val="00A74ECB"/>
    <w:rsid w:val="00A751FB"/>
    <w:rsid w:val="00A75208"/>
    <w:rsid w:val="00A7520A"/>
    <w:rsid w:val="00A75270"/>
    <w:rsid w:val="00A75319"/>
    <w:rsid w:val="00A7546D"/>
    <w:rsid w:val="00A75501"/>
    <w:rsid w:val="00A75704"/>
    <w:rsid w:val="00A7590C"/>
    <w:rsid w:val="00A759C3"/>
    <w:rsid w:val="00A75A35"/>
    <w:rsid w:val="00A75CA5"/>
    <w:rsid w:val="00A75D25"/>
    <w:rsid w:val="00A75D46"/>
    <w:rsid w:val="00A75D78"/>
    <w:rsid w:val="00A75E3C"/>
    <w:rsid w:val="00A75F93"/>
    <w:rsid w:val="00A760B2"/>
    <w:rsid w:val="00A76197"/>
    <w:rsid w:val="00A76283"/>
    <w:rsid w:val="00A765FB"/>
    <w:rsid w:val="00A76B61"/>
    <w:rsid w:val="00A76E51"/>
    <w:rsid w:val="00A76E5A"/>
    <w:rsid w:val="00A76E8C"/>
    <w:rsid w:val="00A76FB5"/>
    <w:rsid w:val="00A77089"/>
    <w:rsid w:val="00A77181"/>
    <w:rsid w:val="00A77598"/>
    <w:rsid w:val="00A777A8"/>
    <w:rsid w:val="00A777FC"/>
    <w:rsid w:val="00A77844"/>
    <w:rsid w:val="00A7795A"/>
    <w:rsid w:val="00A77983"/>
    <w:rsid w:val="00A77A1B"/>
    <w:rsid w:val="00A80092"/>
    <w:rsid w:val="00A801E6"/>
    <w:rsid w:val="00A8022F"/>
    <w:rsid w:val="00A8024F"/>
    <w:rsid w:val="00A8045B"/>
    <w:rsid w:val="00A804B3"/>
    <w:rsid w:val="00A806A7"/>
    <w:rsid w:val="00A80965"/>
    <w:rsid w:val="00A80E81"/>
    <w:rsid w:val="00A81036"/>
    <w:rsid w:val="00A81542"/>
    <w:rsid w:val="00A81607"/>
    <w:rsid w:val="00A816BE"/>
    <w:rsid w:val="00A817D3"/>
    <w:rsid w:val="00A81880"/>
    <w:rsid w:val="00A81D56"/>
    <w:rsid w:val="00A8223E"/>
    <w:rsid w:val="00A82260"/>
    <w:rsid w:val="00A822BF"/>
    <w:rsid w:val="00A8257E"/>
    <w:rsid w:val="00A82848"/>
    <w:rsid w:val="00A82866"/>
    <w:rsid w:val="00A8295C"/>
    <w:rsid w:val="00A82A51"/>
    <w:rsid w:val="00A82D8C"/>
    <w:rsid w:val="00A82EE2"/>
    <w:rsid w:val="00A82FAA"/>
    <w:rsid w:val="00A830D0"/>
    <w:rsid w:val="00A83154"/>
    <w:rsid w:val="00A83346"/>
    <w:rsid w:val="00A83406"/>
    <w:rsid w:val="00A836C2"/>
    <w:rsid w:val="00A83A18"/>
    <w:rsid w:val="00A84148"/>
    <w:rsid w:val="00A8441B"/>
    <w:rsid w:val="00A844AB"/>
    <w:rsid w:val="00A84519"/>
    <w:rsid w:val="00A8492A"/>
    <w:rsid w:val="00A84E53"/>
    <w:rsid w:val="00A8506D"/>
    <w:rsid w:val="00A852D8"/>
    <w:rsid w:val="00A853C8"/>
    <w:rsid w:val="00A8568E"/>
    <w:rsid w:val="00A85884"/>
    <w:rsid w:val="00A85CE2"/>
    <w:rsid w:val="00A85D23"/>
    <w:rsid w:val="00A85D4A"/>
    <w:rsid w:val="00A8674D"/>
    <w:rsid w:val="00A8695C"/>
    <w:rsid w:val="00A86E23"/>
    <w:rsid w:val="00A86F36"/>
    <w:rsid w:val="00A871D3"/>
    <w:rsid w:val="00A871EF"/>
    <w:rsid w:val="00A8722C"/>
    <w:rsid w:val="00A87396"/>
    <w:rsid w:val="00A874E1"/>
    <w:rsid w:val="00A876AC"/>
    <w:rsid w:val="00A87783"/>
    <w:rsid w:val="00A87D7E"/>
    <w:rsid w:val="00A87E2F"/>
    <w:rsid w:val="00A901AD"/>
    <w:rsid w:val="00A901C0"/>
    <w:rsid w:val="00A901F8"/>
    <w:rsid w:val="00A90355"/>
    <w:rsid w:val="00A90389"/>
    <w:rsid w:val="00A905A0"/>
    <w:rsid w:val="00A90659"/>
    <w:rsid w:val="00A906CF"/>
    <w:rsid w:val="00A90794"/>
    <w:rsid w:val="00A90CF9"/>
    <w:rsid w:val="00A90E2B"/>
    <w:rsid w:val="00A9105A"/>
    <w:rsid w:val="00A910D2"/>
    <w:rsid w:val="00A910F8"/>
    <w:rsid w:val="00A912EA"/>
    <w:rsid w:val="00A91422"/>
    <w:rsid w:val="00A915BB"/>
    <w:rsid w:val="00A918A1"/>
    <w:rsid w:val="00A919A3"/>
    <w:rsid w:val="00A91A86"/>
    <w:rsid w:val="00A921D6"/>
    <w:rsid w:val="00A9227B"/>
    <w:rsid w:val="00A92A1B"/>
    <w:rsid w:val="00A92BD0"/>
    <w:rsid w:val="00A93050"/>
    <w:rsid w:val="00A93150"/>
    <w:rsid w:val="00A93346"/>
    <w:rsid w:val="00A9366A"/>
    <w:rsid w:val="00A936F4"/>
    <w:rsid w:val="00A937DA"/>
    <w:rsid w:val="00A9387E"/>
    <w:rsid w:val="00A9397B"/>
    <w:rsid w:val="00A93B86"/>
    <w:rsid w:val="00A93BDB"/>
    <w:rsid w:val="00A93E0C"/>
    <w:rsid w:val="00A93E10"/>
    <w:rsid w:val="00A93E1F"/>
    <w:rsid w:val="00A941C9"/>
    <w:rsid w:val="00A9436C"/>
    <w:rsid w:val="00A943C3"/>
    <w:rsid w:val="00A94465"/>
    <w:rsid w:val="00A944F3"/>
    <w:rsid w:val="00A94500"/>
    <w:rsid w:val="00A945CC"/>
    <w:rsid w:val="00A945F7"/>
    <w:rsid w:val="00A94668"/>
    <w:rsid w:val="00A94F29"/>
    <w:rsid w:val="00A950EF"/>
    <w:rsid w:val="00A9527C"/>
    <w:rsid w:val="00A952EB"/>
    <w:rsid w:val="00A9532F"/>
    <w:rsid w:val="00A953A6"/>
    <w:rsid w:val="00A95522"/>
    <w:rsid w:val="00A95656"/>
    <w:rsid w:val="00A95DBE"/>
    <w:rsid w:val="00A96089"/>
    <w:rsid w:val="00A962BE"/>
    <w:rsid w:val="00A96330"/>
    <w:rsid w:val="00A9642E"/>
    <w:rsid w:val="00A9668B"/>
    <w:rsid w:val="00A96844"/>
    <w:rsid w:val="00A9692C"/>
    <w:rsid w:val="00A96AEE"/>
    <w:rsid w:val="00A96E42"/>
    <w:rsid w:val="00A96E5C"/>
    <w:rsid w:val="00A97001"/>
    <w:rsid w:val="00A971A5"/>
    <w:rsid w:val="00A97C2D"/>
    <w:rsid w:val="00A97F0F"/>
    <w:rsid w:val="00AA0055"/>
    <w:rsid w:val="00AA00EC"/>
    <w:rsid w:val="00AA0266"/>
    <w:rsid w:val="00AA032B"/>
    <w:rsid w:val="00AA039B"/>
    <w:rsid w:val="00AA0813"/>
    <w:rsid w:val="00AA08F1"/>
    <w:rsid w:val="00AA0B30"/>
    <w:rsid w:val="00AA10C1"/>
    <w:rsid w:val="00AA183C"/>
    <w:rsid w:val="00AA19C5"/>
    <w:rsid w:val="00AA2153"/>
    <w:rsid w:val="00AA21B8"/>
    <w:rsid w:val="00AA2204"/>
    <w:rsid w:val="00AA22FF"/>
    <w:rsid w:val="00AA24E8"/>
    <w:rsid w:val="00AA2818"/>
    <w:rsid w:val="00AA2B1D"/>
    <w:rsid w:val="00AA2DED"/>
    <w:rsid w:val="00AA2EF0"/>
    <w:rsid w:val="00AA2F4D"/>
    <w:rsid w:val="00AA3345"/>
    <w:rsid w:val="00AA34D5"/>
    <w:rsid w:val="00AA355E"/>
    <w:rsid w:val="00AA3741"/>
    <w:rsid w:val="00AA3A5B"/>
    <w:rsid w:val="00AA3AD9"/>
    <w:rsid w:val="00AA3B84"/>
    <w:rsid w:val="00AA3BAB"/>
    <w:rsid w:val="00AA3BC1"/>
    <w:rsid w:val="00AA3DA1"/>
    <w:rsid w:val="00AA42AC"/>
    <w:rsid w:val="00AA4327"/>
    <w:rsid w:val="00AA4488"/>
    <w:rsid w:val="00AA46F0"/>
    <w:rsid w:val="00AA4725"/>
    <w:rsid w:val="00AA47A2"/>
    <w:rsid w:val="00AA4AFB"/>
    <w:rsid w:val="00AA4C2D"/>
    <w:rsid w:val="00AA4D2F"/>
    <w:rsid w:val="00AA51D1"/>
    <w:rsid w:val="00AA5213"/>
    <w:rsid w:val="00AA545A"/>
    <w:rsid w:val="00AA54B6"/>
    <w:rsid w:val="00AA5827"/>
    <w:rsid w:val="00AA5A03"/>
    <w:rsid w:val="00AA5C7B"/>
    <w:rsid w:val="00AA6059"/>
    <w:rsid w:val="00AA60DF"/>
    <w:rsid w:val="00AA655D"/>
    <w:rsid w:val="00AA65CC"/>
    <w:rsid w:val="00AA65F8"/>
    <w:rsid w:val="00AA6859"/>
    <w:rsid w:val="00AA68CC"/>
    <w:rsid w:val="00AA6A57"/>
    <w:rsid w:val="00AA6D9A"/>
    <w:rsid w:val="00AA6F95"/>
    <w:rsid w:val="00AA6FC9"/>
    <w:rsid w:val="00AA7080"/>
    <w:rsid w:val="00AA7262"/>
    <w:rsid w:val="00AA7636"/>
    <w:rsid w:val="00AA768D"/>
    <w:rsid w:val="00AA7E0B"/>
    <w:rsid w:val="00AB04AB"/>
    <w:rsid w:val="00AB04E6"/>
    <w:rsid w:val="00AB053D"/>
    <w:rsid w:val="00AB06AB"/>
    <w:rsid w:val="00AB0899"/>
    <w:rsid w:val="00AB0903"/>
    <w:rsid w:val="00AB09A4"/>
    <w:rsid w:val="00AB09C9"/>
    <w:rsid w:val="00AB0BF9"/>
    <w:rsid w:val="00AB0E39"/>
    <w:rsid w:val="00AB157A"/>
    <w:rsid w:val="00AB1882"/>
    <w:rsid w:val="00AB199D"/>
    <w:rsid w:val="00AB19A0"/>
    <w:rsid w:val="00AB19BE"/>
    <w:rsid w:val="00AB19DA"/>
    <w:rsid w:val="00AB1A81"/>
    <w:rsid w:val="00AB1F46"/>
    <w:rsid w:val="00AB1F64"/>
    <w:rsid w:val="00AB1FB9"/>
    <w:rsid w:val="00AB20ED"/>
    <w:rsid w:val="00AB231C"/>
    <w:rsid w:val="00AB248E"/>
    <w:rsid w:val="00AB24F3"/>
    <w:rsid w:val="00AB279B"/>
    <w:rsid w:val="00AB281C"/>
    <w:rsid w:val="00AB2C72"/>
    <w:rsid w:val="00AB2CFF"/>
    <w:rsid w:val="00AB2F47"/>
    <w:rsid w:val="00AB3381"/>
    <w:rsid w:val="00AB34F5"/>
    <w:rsid w:val="00AB351D"/>
    <w:rsid w:val="00AB371A"/>
    <w:rsid w:val="00AB3723"/>
    <w:rsid w:val="00AB3C83"/>
    <w:rsid w:val="00AB3F97"/>
    <w:rsid w:val="00AB4049"/>
    <w:rsid w:val="00AB40F6"/>
    <w:rsid w:val="00AB437A"/>
    <w:rsid w:val="00AB446E"/>
    <w:rsid w:val="00AB4628"/>
    <w:rsid w:val="00AB465D"/>
    <w:rsid w:val="00AB48B0"/>
    <w:rsid w:val="00AB4AAC"/>
    <w:rsid w:val="00AB4B1B"/>
    <w:rsid w:val="00AB4BEA"/>
    <w:rsid w:val="00AB4C83"/>
    <w:rsid w:val="00AB4CD2"/>
    <w:rsid w:val="00AB4F5E"/>
    <w:rsid w:val="00AB4F6A"/>
    <w:rsid w:val="00AB4F74"/>
    <w:rsid w:val="00AB5081"/>
    <w:rsid w:val="00AB5087"/>
    <w:rsid w:val="00AB520A"/>
    <w:rsid w:val="00AB55BC"/>
    <w:rsid w:val="00AB5761"/>
    <w:rsid w:val="00AB58C2"/>
    <w:rsid w:val="00AB5986"/>
    <w:rsid w:val="00AB5A1D"/>
    <w:rsid w:val="00AB5A8E"/>
    <w:rsid w:val="00AB61DA"/>
    <w:rsid w:val="00AB62A0"/>
    <w:rsid w:val="00AB6340"/>
    <w:rsid w:val="00AB64B7"/>
    <w:rsid w:val="00AB68CC"/>
    <w:rsid w:val="00AB6A81"/>
    <w:rsid w:val="00AB6C52"/>
    <w:rsid w:val="00AB6E45"/>
    <w:rsid w:val="00AB717F"/>
    <w:rsid w:val="00AB71BB"/>
    <w:rsid w:val="00AB737E"/>
    <w:rsid w:val="00AB747D"/>
    <w:rsid w:val="00AB74C2"/>
    <w:rsid w:val="00AB74F5"/>
    <w:rsid w:val="00AB77FE"/>
    <w:rsid w:val="00AB782A"/>
    <w:rsid w:val="00AB785F"/>
    <w:rsid w:val="00AB7862"/>
    <w:rsid w:val="00AB786A"/>
    <w:rsid w:val="00AB7971"/>
    <w:rsid w:val="00AB7978"/>
    <w:rsid w:val="00AB7B76"/>
    <w:rsid w:val="00AB7DA6"/>
    <w:rsid w:val="00AC0258"/>
    <w:rsid w:val="00AC0712"/>
    <w:rsid w:val="00AC0725"/>
    <w:rsid w:val="00AC07A3"/>
    <w:rsid w:val="00AC09ED"/>
    <w:rsid w:val="00AC0B3C"/>
    <w:rsid w:val="00AC0C0D"/>
    <w:rsid w:val="00AC1231"/>
    <w:rsid w:val="00AC1697"/>
    <w:rsid w:val="00AC18A8"/>
    <w:rsid w:val="00AC1A38"/>
    <w:rsid w:val="00AC1ACB"/>
    <w:rsid w:val="00AC1ADA"/>
    <w:rsid w:val="00AC1AF2"/>
    <w:rsid w:val="00AC1B5E"/>
    <w:rsid w:val="00AC1C42"/>
    <w:rsid w:val="00AC1C75"/>
    <w:rsid w:val="00AC1CD6"/>
    <w:rsid w:val="00AC1DB7"/>
    <w:rsid w:val="00AC1E36"/>
    <w:rsid w:val="00AC1ECE"/>
    <w:rsid w:val="00AC2242"/>
    <w:rsid w:val="00AC231D"/>
    <w:rsid w:val="00AC2433"/>
    <w:rsid w:val="00AC2643"/>
    <w:rsid w:val="00AC2725"/>
    <w:rsid w:val="00AC274C"/>
    <w:rsid w:val="00AC284A"/>
    <w:rsid w:val="00AC2E06"/>
    <w:rsid w:val="00AC2E5F"/>
    <w:rsid w:val="00AC2FF7"/>
    <w:rsid w:val="00AC3674"/>
    <w:rsid w:val="00AC3AE3"/>
    <w:rsid w:val="00AC4235"/>
    <w:rsid w:val="00AC469A"/>
    <w:rsid w:val="00AC4920"/>
    <w:rsid w:val="00AC4C68"/>
    <w:rsid w:val="00AC4EA5"/>
    <w:rsid w:val="00AC4F68"/>
    <w:rsid w:val="00AC4F6D"/>
    <w:rsid w:val="00AC50C7"/>
    <w:rsid w:val="00AC59EE"/>
    <w:rsid w:val="00AC5B0B"/>
    <w:rsid w:val="00AC5C6D"/>
    <w:rsid w:val="00AC5C9A"/>
    <w:rsid w:val="00AC5D3B"/>
    <w:rsid w:val="00AC62F7"/>
    <w:rsid w:val="00AC64FD"/>
    <w:rsid w:val="00AC664E"/>
    <w:rsid w:val="00AC66C2"/>
    <w:rsid w:val="00AC6738"/>
    <w:rsid w:val="00AC6DDD"/>
    <w:rsid w:val="00AC7490"/>
    <w:rsid w:val="00AC7A4B"/>
    <w:rsid w:val="00AC7DE8"/>
    <w:rsid w:val="00AD02DE"/>
    <w:rsid w:val="00AD0337"/>
    <w:rsid w:val="00AD042E"/>
    <w:rsid w:val="00AD06F9"/>
    <w:rsid w:val="00AD0917"/>
    <w:rsid w:val="00AD097F"/>
    <w:rsid w:val="00AD0AB6"/>
    <w:rsid w:val="00AD0BDE"/>
    <w:rsid w:val="00AD0D50"/>
    <w:rsid w:val="00AD1075"/>
    <w:rsid w:val="00AD10B3"/>
    <w:rsid w:val="00AD119D"/>
    <w:rsid w:val="00AD138F"/>
    <w:rsid w:val="00AD13AC"/>
    <w:rsid w:val="00AD151D"/>
    <w:rsid w:val="00AD1569"/>
    <w:rsid w:val="00AD158B"/>
    <w:rsid w:val="00AD1884"/>
    <w:rsid w:val="00AD1B0F"/>
    <w:rsid w:val="00AD1D2E"/>
    <w:rsid w:val="00AD2199"/>
    <w:rsid w:val="00AD21BF"/>
    <w:rsid w:val="00AD21ED"/>
    <w:rsid w:val="00AD22EF"/>
    <w:rsid w:val="00AD27C5"/>
    <w:rsid w:val="00AD27CA"/>
    <w:rsid w:val="00AD29BB"/>
    <w:rsid w:val="00AD2A96"/>
    <w:rsid w:val="00AD2B20"/>
    <w:rsid w:val="00AD2B69"/>
    <w:rsid w:val="00AD2C33"/>
    <w:rsid w:val="00AD31C2"/>
    <w:rsid w:val="00AD323F"/>
    <w:rsid w:val="00AD340B"/>
    <w:rsid w:val="00AD340C"/>
    <w:rsid w:val="00AD340E"/>
    <w:rsid w:val="00AD34A2"/>
    <w:rsid w:val="00AD38F2"/>
    <w:rsid w:val="00AD4109"/>
    <w:rsid w:val="00AD425B"/>
    <w:rsid w:val="00AD4343"/>
    <w:rsid w:val="00AD447D"/>
    <w:rsid w:val="00AD44C1"/>
    <w:rsid w:val="00AD44D5"/>
    <w:rsid w:val="00AD4559"/>
    <w:rsid w:val="00AD4611"/>
    <w:rsid w:val="00AD474B"/>
    <w:rsid w:val="00AD4793"/>
    <w:rsid w:val="00AD4CC4"/>
    <w:rsid w:val="00AD4E00"/>
    <w:rsid w:val="00AD50B6"/>
    <w:rsid w:val="00AD520F"/>
    <w:rsid w:val="00AD5475"/>
    <w:rsid w:val="00AD5484"/>
    <w:rsid w:val="00AD57EC"/>
    <w:rsid w:val="00AD5875"/>
    <w:rsid w:val="00AD5A01"/>
    <w:rsid w:val="00AD5FFA"/>
    <w:rsid w:val="00AD62B5"/>
    <w:rsid w:val="00AD62CD"/>
    <w:rsid w:val="00AD6419"/>
    <w:rsid w:val="00AD64F2"/>
    <w:rsid w:val="00AD655D"/>
    <w:rsid w:val="00AD6653"/>
    <w:rsid w:val="00AD67E8"/>
    <w:rsid w:val="00AD68D7"/>
    <w:rsid w:val="00AD68EC"/>
    <w:rsid w:val="00AD69B9"/>
    <w:rsid w:val="00AD6B99"/>
    <w:rsid w:val="00AD6C88"/>
    <w:rsid w:val="00AD6C9B"/>
    <w:rsid w:val="00AD6CB8"/>
    <w:rsid w:val="00AD6F35"/>
    <w:rsid w:val="00AD6FC5"/>
    <w:rsid w:val="00AD70A4"/>
    <w:rsid w:val="00AD733C"/>
    <w:rsid w:val="00AD7389"/>
    <w:rsid w:val="00AD7436"/>
    <w:rsid w:val="00AD74B7"/>
    <w:rsid w:val="00AD75C0"/>
    <w:rsid w:val="00AD75EE"/>
    <w:rsid w:val="00AD76AF"/>
    <w:rsid w:val="00AD77B5"/>
    <w:rsid w:val="00AD79C0"/>
    <w:rsid w:val="00AD7A3B"/>
    <w:rsid w:val="00AD7A78"/>
    <w:rsid w:val="00AD7B89"/>
    <w:rsid w:val="00AD7DEC"/>
    <w:rsid w:val="00AD7FEA"/>
    <w:rsid w:val="00AE0068"/>
    <w:rsid w:val="00AE00F0"/>
    <w:rsid w:val="00AE0204"/>
    <w:rsid w:val="00AE021E"/>
    <w:rsid w:val="00AE02FA"/>
    <w:rsid w:val="00AE0512"/>
    <w:rsid w:val="00AE0695"/>
    <w:rsid w:val="00AE084D"/>
    <w:rsid w:val="00AE0B6A"/>
    <w:rsid w:val="00AE0C68"/>
    <w:rsid w:val="00AE12D2"/>
    <w:rsid w:val="00AE130D"/>
    <w:rsid w:val="00AE1638"/>
    <w:rsid w:val="00AE19CF"/>
    <w:rsid w:val="00AE1A17"/>
    <w:rsid w:val="00AE1A39"/>
    <w:rsid w:val="00AE1BB6"/>
    <w:rsid w:val="00AE1FDB"/>
    <w:rsid w:val="00AE210D"/>
    <w:rsid w:val="00AE2A6E"/>
    <w:rsid w:val="00AE2E23"/>
    <w:rsid w:val="00AE2E50"/>
    <w:rsid w:val="00AE3029"/>
    <w:rsid w:val="00AE321F"/>
    <w:rsid w:val="00AE3395"/>
    <w:rsid w:val="00AE36F4"/>
    <w:rsid w:val="00AE379C"/>
    <w:rsid w:val="00AE3880"/>
    <w:rsid w:val="00AE38EB"/>
    <w:rsid w:val="00AE3931"/>
    <w:rsid w:val="00AE39A7"/>
    <w:rsid w:val="00AE39D2"/>
    <w:rsid w:val="00AE39E1"/>
    <w:rsid w:val="00AE3A0B"/>
    <w:rsid w:val="00AE3E26"/>
    <w:rsid w:val="00AE3E43"/>
    <w:rsid w:val="00AE404E"/>
    <w:rsid w:val="00AE406E"/>
    <w:rsid w:val="00AE4116"/>
    <w:rsid w:val="00AE41C4"/>
    <w:rsid w:val="00AE42B4"/>
    <w:rsid w:val="00AE439F"/>
    <w:rsid w:val="00AE4606"/>
    <w:rsid w:val="00AE4A28"/>
    <w:rsid w:val="00AE4C65"/>
    <w:rsid w:val="00AE4C9E"/>
    <w:rsid w:val="00AE4E0B"/>
    <w:rsid w:val="00AE4E14"/>
    <w:rsid w:val="00AE4EA8"/>
    <w:rsid w:val="00AE4F68"/>
    <w:rsid w:val="00AE4FDC"/>
    <w:rsid w:val="00AE5164"/>
    <w:rsid w:val="00AE5560"/>
    <w:rsid w:val="00AE55A7"/>
    <w:rsid w:val="00AE5DB5"/>
    <w:rsid w:val="00AE5ED4"/>
    <w:rsid w:val="00AE6554"/>
    <w:rsid w:val="00AE6565"/>
    <w:rsid w:val="00AE6893"/>
    <w:rsid w:val="00AE6AD4"/>
    <w:rsid w:val="00AE6AFE"/>
    <w:rsid w:val="00AE6DFE"/>
    <w:rsid w:val="00AE6E3A"/>
    <w:rsid w:val="00AE6EC1"/>
    <w:rsid w:val="00AE72BB"/>
    <w:rsid w:val="00AE73F0"/>
    <w:rsid w:val="00AE756D"/>
    <w:rsid w:val="00AE7A5E"/>
    <w:rsid w:val="00AE7A9A"/>
    <w:rsid w:val="00AE7C28"/>
    <w:rsid w:val="00AE7D01"/>
    <w:rsid w:val="00AE7DAF"/>
    <w:rsid w:val="00AE7DB2"/>
    <w:rsid w:val="00AE7EC0"/>
    <w:rsid w:val="00AF0003"/>
    <w:rsid w:val="00AF0085"/>
    <w:rsid w:val="00AF03C5"/>
    <w:rsid w:val="00AF03ED"/>
    <w:rsid w:val="00AF05DC"/>
    <w:rsid w:val="00AF098E"/>
    <w:rsid w:val="00AF0B09"/>
    <w:rsid w:val="00AF0BAA"/>
    <w:rsid w:val="00AF0E9C"/>
    <w:rsid w:val="00AF1417"/>
    <w:rsid w:val="00AF15A2"/>
    <w:rsid w:val="00AF1673"/>
    <w:rsid w:val="00AF1785"/>
    <w:rsid w:val="00AF17B1"/>
    <w:rsid w:val="00AF19C2"/>
    <w:rsid w:val="00AF20C8"/>
    <w:rsid w:val="00AF2495"/>
    <w:rsid w:val="00AF2496"/>
    <w:rsid w:val="00AF250B"/>
    <w:rsid w:val="00AF27EA"/>
    <w:rsid w:val="00AF2890"/>
    <w:rsid w:val="00AF2CE0"/>
    <w:rsid w:val="00AF2DFC"/>
    <w:rsid w:val="00AF2E66"/>
    <w:rsid w:val="00AF2FFB"/>
    <w:rsid w:val="00AF32F0"/>
    <w:rsid w:val="00AF32F8"/>
    <w:rsid w:val="00AF3C10"/>
    <w:rsid w:val="00AF4009"/>
    <w:rsid w:val="00AF40BB"/>
    <w:rsid w:val="00AF4194"/>
    <w:rsid w:val="00AF422C"/>
    <w:rsid w:val="00AF443E"/>
    <w:rsid w:val="00AF4535"/>
    <w:rsid w:val="00AF4640"/>
    <w:rsid w:val="00AF465B"/>
    <w:rsid w:val="00AF4931"/>
    <w:rsid w:val="00AF49CF"/>
    <w:rsid w:val="00AF4B19"/>
    <w:rsid w:val="00AF4B8B"/>
    <w:rsid w:val="00AF4CAF"/>
    <w:rsid w:val="00AF4F48"/>
    <w:rsid w:val="00AF5095"/>
    <w:rsid w:val="00AF50BE"/>
    <w:rsid w:val="00AF50F7"/>
    <w:rsid w:val="00AF5412"/>
    <w:rsid w:val="00AF5563"/>
    <w:rsid w:val="00AF58EC"/>
    <w:rsid w:val="00AF5908"/>
    <w:rsid w:val="00AF5AB6"/>
    <w:rsid w:val="00AF5AF4"/>
    <w:rsid w:val="00AF5CC8"/>
    <w:rsid w:val="00AF635A"/>
    <w:rsid w:val="00AF643E"/>
    <w:rsid w:val="00AF6527"/>
    <w:rsid w:val="00AF65F1"/>
    <w:rsid w:val="00AF692E"/>
    <w:rsid w:val="00AF6941"/>
    <w:rsid w:val="00AF6AA8"/>
    <w:rsid w:val="00AF6B18"/>
    <w:rsid w:val="00AF6BD6"/>
    <w:rsid w:val="00AF70BB"/>
    <w:rsid w:val="00AF726B"/>
    <w:rsid w:val="00AF7339"/>
    <w:rsid w:val="00AF7569"/>
    <w:rsid w:val="00AF7676"/>
    <w:rsid w:val="00AF7A54"/>
    <w:rsid w:val="00AF7C68"/>
    <w:rsid w:val="00AF7D4F"/>
    <w:rsid w:val="00AF7E73"/>
    <w:rsid w:val="00AF7EAA"/>
    <w:rsid w:val="00B00085"/>
    <w:rsid w:val="00B003FA"/>
    <w:rsid w:val="00B005CE"/>
    <w:rsid w:val="00B0076E"/>
    <w:rsid w:val="00B0082F"/>
    <w:rsid w:val="00B00879"/>
    <w:rsid w:val="00B00BBF"/>
    <w:rsid w:val="00B00C03"/>
    <w:rsid w:val="00B00C4E"/>
    <w:rsid w:val="00B00CED"/>
    <w:rsid w:val="00B00EE7"/>
    <w:rsid w:val="00B00F26"/>
    <w:rsid w:val="00B010F6"/>
    <w:rsid w:val="00B0118E"/>
    <w:rsid w:val="00B012EC"/>
    <w:rsid w:val="00B01583"/>
    <w:rsid w:val="00B0166F"/>
    <w:rsid w:val="00B01693"/>
    <w:rsid w:val="00B0172F"/>
    <w:rsid w:val="00B017E4"/>
    <w:rsid w:val="00B01936"/>
    <w:rsid w:val="00B01C8C"/>
    <w:rsid w:val="00B01CCB"/>
    <w:rsid w:val="00B01DAD"/>
    <w:rsid w:val="00B01F44"/>
    <w:rsid w:val="00B01F98"/>
    <w:rsid w:val="00B02113"/>
    <w:rsid w:val="00B027A1"/>
    <w:rsid w:val="00B02A92"/>
    <w:rsid w:val="00B02DA1"/>
    <w:rsid w:val="00B02DCA"/>
    <w:rsid w:val="00B02F95"/>
    <w:rsid w:val="00B030EB"/>
    <w:rsid w:val="00B03260"/>
    <w:rsid w:val="00B033F9"/>
    <w:rsid w:val="00B0371A"/>
    <w:rsid w:val="00B0385E"/>
    <w:rsid w:val="00B03A5F"/>
    <w:rsid w:val="00B03BBA"/>
    <w:rsid w:val="00B03C26"/>
    <w:rsid w:val="00B03CFF"/>
    <w:rsid w:val="00B0456A"/>
    <w:rsid w:val="00B04926"/>
    <w:rsid w:val="00B04A3C"/>
    <w:rsid w:val="00B0500B"/>
    <w:rsid w:val="00B05062"/>
    <w:rsid w:val="00B050CD"/>
    <w:rsid w:val="00B0543C"/>
    <w:rsid w:val="00B054E1"/>
    <w:rsid w:val="00B0573B"/>
    <w:rsid w:val="00B057A3"/>
    <w:rsid w:val="00B057C7"/>
    <w:rsid w:val="00B05A8E"/>
    <w:rsid w:val="00B05A9F"/>
    <w:rsid w:val="00B05E40"/>
    <w:rsid w:val="00B05EB8"/>
    <w:rsid w:val="00B06053"/>
    <w:rsid w:val="00B06182"/>
    <w:rsid w:val="00B0655E"/>
    <w:rsid w:val="00B06667"/>
    <w:rsid w:val="00B06854"/>
    <w:rsid w:val="00B068BB"/>
    <w:rsid w:val="00B06A43"/>
    <w:rsid w:val="00B06AE8"/>
    <w:rsid w:val="00B06CF1"/>
    <w:rsid w:val="00B06E9B"/>
    <w:rsid w:val="00B06F28"/>
    <w:rsid w:val="00B070F5"/>
    <w:rsid w:val="00B0713F"/>
    <w:rsid w:val="00B0747F"/>
    <w:rsid w:val="00B07552"/>
    <w:rsid w:val="00B07678"/>
    <w:rsid w:val="00B07919"/>
    <w:rsid w:val="00B07A46"/>
    <w:rsid w:val="00B07A80"/>
    <w:rsid w:val="00B07BD1"/>
    <w:rsid w:val="00B07C05"/>
    <w:rsid w:val="00B07E6A"/>
    <w:rsid w:val="00B07E73"/>
    <w:rsid w:val="00B101E9"/>
    <w:rsid w:val="00B10223"/>
    <w:rsid w:val="00B10277"/>
    <w:rsid w:val="00B10281"/>
    <w:rsid w:val="00B103C1"/>
    <w:rsid w:val="00B1065E"/>
    <w:rsid w:val="00B10A42"/>
    <w:rsid w:val="00B10A66"/>
    <w:rsid w:val="00B10A96"/>
    <w:rsid w:val="00B10F29"/>
    <w:rsid w:val="00B110F0"/>
    <w:rsid w:val="00B11131"/>
    <w:rsid w:val="00B11302"/>
    <w:rsid w:val="00B11304"/>
    <w:rsid w:val="00B1147C"/>
    <w:rsid w:val="00B11983"/>
    <w:rsid w:val="00B119A3"/>
    <w:rsid w:val="00B119FF"/>
    <w:rsid w:val="00B11A85"/>
    <w:rsid w:val="00B11B93"/>
    <w:rsid w:val="00B11C41"/>
    <w:rsid w:val="00B11E32"/>
    <w:rsid w:val="00B11EB9"/>
    <w:rsid w:val="00B12225"/>
    <w:rsid w:val="00B122D4"/>
    <w:rsid w:val="00B12660"/>
    <w:rsid w:val="00B1277D"/>
    <w:rsid w:val="00B12BC9"/>
    <w:rsid w:val="00B12C24"/>
    <w:rsid w:val="00B12CFA"/>
    <w:rsid w:val="00B12D48"/>
    <w:rsid w:val="00B12E00"/>
    <w:rsid w:val="00B130EE"/>
    <w:rsid w:val="00B13221"/>
    <w:rsid w:val="00B13265"/>
    <w:rsid w:val="00B13354"/>
    <w:rsid w:val="00B137BD"/>
    <w:rsid w:val="00B1387B"/>
    <w:rsid w:val="00B138C1"/>
    <w:rsid w:val="00B13AA0"/>
    <w:rsid w:val="00B13D45"/>
    <w:rsid w:val="00B13D4E"/>
    <w:rsid w:val="00B13D6C"/>
    <w:rsid w:val="00B14022"/>
    <w:rsid w:val="00B14519"/>
    <w:rsid w:val="00B146EA"/>
    <w:rsid w:val="00B149EE"/>
    <w:rsid w:val="00B14A3A"/>
    <w:rsid w:val="00B14B5F"/>
    <w:rsid w:val="00B14C5F"/>
    <w:rsid w:val="00B15542"/>
    <w:rsid w:val="00B15582"/>
    <w:rsid w:val="00B15614"/>
    <w:rsid w:val="00B1562E"/>
    <w:rsid w:val="00B15699"/>
    <w:rsid w:val="00B15757"/>
    <w:rsid w:val="00B157C1"/>
    <w:rsid w:val="00B15BD5"/>
    <w:rsid w:val="00B15DC8"/>
    <w:rsid w:val="00B15FB2"/>
    <w:rsid w:val="00B15FCD"/>
    <w:rsid w:val="00B16555"/>
    <w:rsid w:val="00B1661E"/>
    <w:rsid w:val="00B16669"/>
    <w:rsid w:val="00B166BC"/>
    <w:rsid w:val="00B16703"/>
    <w:rsid w:val="00B16810"/>
    <w:rsid w:val="00B168D1"/>
    <w:rsid w:val="00B16A1C"/>
    <w:rsid w:val="00B16BBE"/>
    <w:rsid w:val="00B16C4A"/>
    <w:rsid w:val="00B16E8C"/>
    <w:rsid w:val="00B17464"/>
    <w:rsid w:val="00B17498"/>
    <w:rsid w:val="00B17613"/>
    <w:rsid w:val="00B17769"/>
    <w:rsid w:val="00B17906"/>
    <w:rsid w:val="00B17CDE"/>
    <w:rsid w:val="00B17EEC"/>
    <w:rsid w:val="00B201C4"/>
    <w:rsid w:val="00B208A0"/>
    <w:rsid w:val="00B20CE8"/>
    <w:rsid w:val="00B21347"/>
    <w:rsid w:val="00B213EB"/>
    <w:rsid w:val="00B21614"/>
    <w:rsid w:val="00B218BB"/>
    <w:rsid w:val="00B21911"/>
    <w:rsid w:val="00B21BAB"/>
    <w:rsid w:val="00B21C6F"/>
    <w:rsid w:val="00B21D1F"/>
    <w:rsid w:val="00B21D94"/>
    <w:rsid w:val="00B21EE8"/>
    <w:rsid w:val="00B2204D"/>
    <w:rsid w:val="00B228D2"/>
    <w:rsid w:val="00B229AB"/>
    <w:rsid w:val="00B22BC3"/>
    <w:rsid w:val="00B22C62"/>
    <w:rsid w:val="00B22E97"/>
    <w:rsid w:val="00B2312F"/>
    <w:rsid w:val="00B23259"/>
    <w:rsid w:val="00B23447"/>
    <w:rsid w:val="00B236DA"/>
    <w:rsid w:val="00B23725"/>
    <w:rsid w:val="00B239A5"/>
    <w:rsid w:val="00B23E09"/>
    <w:rsid w:val="00B24402"/>
    <w:rsid w:val="00B246F4"/>
    <w:rsid w:val="00B247E7"/>
    <w:rsid w:val="00B2480F"/>
    <w:rsid w:val="00B24CA2"/>
    <w:rsid w:val="00B25064"/>
    <w:rsid w:val="00B2514E"/>
    <w:rsid w:val="00B25199"/>
    <w:rsid w:val="00B2535A"/>
    <w:rsid w:val="00B253C9"/>
    <w:rsid w:val="00B2579C"/>
    <w:rsid w:val="00B25865"/>
    <w:rsid w:val="00B25B43"/>
    <w:rsid w:val="00B25C0F"/>
    <w:rsid w:val="00B25D50"/>
    <w:rsid w:val="00B25DDE"/>
    <w:rsid w:val="00B25F3E"/>
    <w:rsid w:val="00B25FF1"/>
    <w:rsid w:val="00B25FF9"/>
    <w:rsid w:val="00B2677C"/>
    <w:rsid w:val="00B26B79"/>
    <w:rsid w:val="00B26BFF"/>
    <w:rsid w:val="00B26CFC"/>
    <w:rsid w:val="00B26D18"/>
    <w:rsid w:val="00B26D24"/>
    <w:rsid w:val="00B26F87"/>
    <w:rsid w:val="00B26FA2"/>
    <w:rsid w:val="00B2722A"/>
    <w:rsid w:val="00B273EF"/>
    <w:rsid w:val="00B27590"/>
    <w:rsid w:val="00B275B2"/>
    <w:rsid w:val="00B2775C"/>
    <w:rsid w:val="00B27866"/>
    <w:rsid w:val="00B27A9A"/>
    <w:rsid w:val="00B27B93"/>
    <w:rsid w:val="00B27E0E"/>
    <w:rsid w:val="00B27EC0"/>
    <w:rsid w:val="00B27F45"/>
    <w:rsid w:val="00B30291"/>
    <w:rsid w:val="00B303D2"/>
    <w:rsid w:val="00B30484"/>
    <w:rsid w:val="00B304CD"/>
    <w:rsid w:val="00B304D1"/>
    <w:rsid w:val="00B3055A"/>
    <w:rsid w:val="00B30630"/>
    <w:rsid w:val="00B306FE"/>
    <w:rsid w:val="00B3078B"/>
    <w:rsid w:val="00B3079B"/>
    <w:rsid w:val="00B308F4"/>
    <w:rsid w:val="00B30D9E"/>
    <w:rsid w:val="00B30ED4"/>
    <w:rsid w:val="00B31041"/>
    <w:rsid w:val="00B31275"/>
    <w:rsid w:val="00B314DC"/>
    <w:rsid w:val="00B3164E"/>
    <w:rsid w:val="00B31694"/>
    <w:rsid w:val="00B31A3D"/>
    <w:rsid w:val="00B31B77"/>
    <w:rsid w:val="00B31B8C"/>
    <w:rsid w:val="00B31E04"/>
    <w:rsid w:val="00B31F1F"/>
    <w:rsid w:val="00B31FC9"/>
    <w:rsid w:val="00B3216D"/>
    <w:rsid w:val="00B322E9"/>
    <w:rsid w:val="00B3239B"/>
    <w:rsid w:val="00B32715"/>
    <w:rsid w:val="00B3275D"/>
    <w:rsid w:val="00B32AC6"/>
    <w:rsid w:val="00B32DA5"/>
    <w:rsid w:val="00B33296"/>
    <w:rsid w:val="00B332F0"/>
    <w:rsid w:val="00B333FD"/>
    <w:rsid w:val="00B33428"/>
    <w:rsid w:val="00B33562"/>
    <w:rsid w:val="00B337B9"/>
    <w:rsid w:val="00B33950"/>
    <w:rsid w:val="00B33A56"/>
    <w:rsid w:val="00B33CE1"/>
    <w:rsid w:val="00B33DA0"/>
    <w:rsid w:val="00B33F67"/>
    <w:rsid w:val="00B34488"/>
    <w:rsid w:val="00B3462D"/>
    <w:rsid w:val="00B34E30"/>
    <w:rsid w:val="00B34F20"/>
    <w:rsid w:val="00B35003"/>
    <w:rsid w:val="00B352D8"/>
    <w:rsid w:val="00B35389"/>
    <w:rsid w:val="00B35449"/>
    <w:rsid w:val="00B354A6"/>
    <w:rsid w:val="00B355D5"/>
    <w:rsid w:val="00B359D1"/>
    <w:rsid w:val="00B35C51"/>
    <w:rsid w:val="00B35CC2"/>
    <w:rsid w:val="00B36372"/>
    <w:rsid w:val="00B36385"/>
    <w:rsid w:val="00B365B3"/>
    <w:rsid w:val="00B365C3"/>
    <w:rsid w:val="00B366E2"/>
    <w:rsid w:val="00B3687F"/>
    <w:rsid w:val="00B368B0"/>
    <w:rsid w:val="00B36C0A"/>
    <w:rsid w:val="00B37337"/>
    <w:rsid w:val="00B37343"/>
    <w:rsid w:val="00B3748D"/>
    <w:rsid w:val="00B37730"/>
    <w:rsid w:val="00B37983"/>
    <w:rsid w:val="00B37AD9"/>
    <w:rsid w:val="00B37B95"/>
    <w:rsid w:val="00B37DE0"/>
    <w:rsid w:val="00B40005"/>
    <w:rsid w:val="00B40114"/>
    <w:rsid w:val="00B403DC"/>
    <w:rsid w:val="00B40453"/>
    <w:rsid w:val="00B404BE"/>
    <w:rsid w:val="00B4052D"/>
    <w:rsid w:val="00B40566"/>
    <w:rsid w:val="00B40B22"/>
    <w:rsid w:val="00B40D19"/>
    <w:rsid w:val="00B40D5B"/>
    <w:rsid w:val="00B40EB6"/>
    <w:rsid w:val="00B40F42"/>
    <w:rsid w:val="00B40F64"/>
    <w:rsid w:val="00B41077"/>
    <w:rsid w:val="00B412F4"/>
    <w:rsid w:val="00B41611"/>
    <w:rsid w:val="00B41758"/>
    <w:rsid w:val="00B418E0"/>
    <w:rsid w:val="00B41A29"/>
    <w:rsid w:val="00B41A6F"/>
    <w:rsid w:val="00B41CFB"/>
    <w:rsid w:val="00B41DED"/>
    <w:rsid w:val="00B41F92"/>
    <w:rsid w:val="00B4203C"/>
    <w:rsid w:val="00B422B2"/>
    <w:rsid w:val="00B42516"/>
    <w:rsid w:val="00B42534"/>
    <w:rsid w:val="00B4282A"/>
    <w:rsid w:val="00B429B3"/>
    <w:rsid w:val="00B42BB1"/>
    <w:rsid w:val="00B42BC0"/>
    <w:rsid w:val="00B42BC7"/>
    <w:rsid w:val="00B42C60"/>
    <w:rsid w:val="00B42D47"/>
    <w:rsid w:val="00B42DD3"/>
    <w:rsid w:val="00B434CE"/>
    <w:rsid w:val="00B435F7"/>
    <w:rsid w:val="00B436E7"/>
    <w:rsid w:val="00B43853"/>
    <w:rsid w:val="00B43A8F"/>
    <w:rsid w:val="00B43BAE"/>
    <w:rsid w:val="00B43D0D"/>
    <w:rsid w:val="00B43F4C"/>
    <w:rsid w:val="00B4458E"/>
    <w:rsid w:val="00B44854"/>
    <w:rsid w:val="00B44923"/>
    <w:rsid w:val="00B45404"/>
    <w:rsid w:val="00B45758"/>
    <w:rsid w:val="00B4580C"/>
    <w:rsid w:val="00B458CB"/>
    <w:rsid w:val="00B45A6E"/>
    <w:rsid w:val="00B45AD7"/>
    <w:rsid w:val="00B45CC0"/>
    <w:rsid w:val="00B45E6B"/>
    <w:rsid w:val="00B45F49"/>
    <w:rsid w:val="00B46060"/>
    <w:rsid w:val="00B463A6"/>
    <w:rsid w:val="00B46B95"/>
    <w:rsid w:val="00B46C15"/>
    <w:rsid w:val="00B46C28"/>
    <w:rsid w:val="00B46F5A"/>
    <w:rsid w:val="00B47199"/>
    <w:rsid w:val="00B4721F"/>
    <w:rsid w:val="00B47534"/>
    <w:rsid w:val="00B4781E"/>
    <w:rsid w:val="00B478EB"/>
    <w:rsid w:val="00B4792E"/>
    <w:rsid w:val="00B47992"/>
    <w:rsid w:val="00B47C58"/>
    <w:rsid w:val="00B47F35"/>
    <w:rsid w:val="00B47F69"/>
    <w:rsid w:val="00B5005B"/>
    <w:rsid w:val="00B503D5"/>
    <w:rsid w:val="00B503EB"/>
    <w:rsid w:val="00B50462"/>
    <w:rsid w:val="00B50947"/>
    <w:rsid w:val="00B50C54"/>
    <w:rsid w:val="00B50D3C"/>
    <w:rsid w:val="00B50D5B"/>
    <w:rsid w:val="00B50F63"/>
    <w:rsid w:val="00B51004"/>
    <w:rsid w:val="00B5103C"/>
    <w:rsid w:val="00B51051"/>
    <w:rsid w:val="00B513E9"/>
    <w:rsid w:val="00B5149A"/>
    <w:rsid w:val="00B515C1"/>
    <w:rsid w:val="00B515C3"/>
    <w:rsid w:val="00B51916"/>
    <w:rsid w:val="00B51A38"/>
    <w:rsid w:val="00B51B13"/>
    <w:rsid w:val="00B51D24"/>
    <w:rsid w:val="00B51D70"/>
    <w:rsid w:val="00B520FE"/>
    <w:rsid w:val="00B522B3"/>
    <w:rsid w:val="00B5254B"/>
    <w:rsid w:val="00B5271E"/>
    <w:rsid w:val="00B52CD2"/>
    <w:rsid w:val="00B52DD8"/>
    <w:rsid w:val="00B52DFC"/>
    <w:rsid w:val="00B5323F"/>
    <w:rsid w:val="00B53290"/>
    <w:rsid w:val="00B535B2"/>
    <w:rsid w:val="00B53915"/>
    <w:rsid w:val="00B53A53"/>
    <w:rsid w:val="00B53BFD"/>
    <w:rsid w:val="00B53CC1"/>
    <w:rsid w:val="00B5404F"/>
    <w:rsid w:val="00B54556"/>
    <w:rsid w:val="00B549CA"/>
    <w:rsid w:val="00B54A39"/>
    <w:rsid w:val="00B54AA5"/>
    <w:rsid w:val="00B54D71"/>
    <w:rsid w:val="00B55232"/>
    <w:rsid w:val="00B553DE"/>
    <w:rsid w:val="00B554B5"/>
    <w:rsid w:val="00B55503"/>
    <w:rsid w:val="00B556A7"/>
    <w:rsid w:val="00B5573F"/>
    <w:rsid w:val="00B558D7"/>
    <w:rsid w:val="00B55AF9"/>
    <w:rsid w:val="00B55CD1"/>
    <w:rsid w:val="00B55D0B"/>
    <w:rsid w:val="00B55D4B"/>
    <w:rsid w:val="00B55E0F"/>
    <w:rsid w:val="00B55ED7"/>
    <w:rsid w:val="00B56057"/>
    <w:rsid w:val="00B5611C"/>
    <w:rsid w:val="00B5642E"/>
    <w:rsid w:val="00B566FF"/>
    <w:rsid w:val="00B56744"/>
    <w:rsid w:val="00B56A21"/>
    <w:rsid w:val="00B56B56"/>
    <w:rsid w:val="00B56FDC"/>
    <w:rsid w:val="00B57049"/>
    <w:rsid w:val="00B572F9"/>
    <w:rsid w:val="00B575FF"/>
    <w:rsid w:val="00B5771C"/>
    <w:rsid w:val="00B577AA"/>
    <w:rsid w:val="00B578AB"/>
    <w:rsid w:val="00B578CB"/>
    <w:rsid w:val="00B579BA"/>
    <w:rsid w:val="00B57E30"/>
    <w:rsid w:val="00B57EC2"/>
    <w:rsid w:val="00B60159"/>
    <w:rsid w:val="00B60686"/>
    <w:rsid w:val="00B606B6"/>
    <w:rsid w:val="00B608F9"/>
    <w:rsid w:val="00B60982"/>
    <w:rsid w:val="00B609F0"/>
    <w:rsid w:val="00B60BC8"/>
    <w:rsid w:val="00B60E4E"/>
    <w:rsid w:val="00B6101E"/>
    <w:rsid w:val="00B61098"/>
    <w:rsid w:val="00B61301"/>
    <w:rsid w:val="00B6147A"/>
    <w:rsid w:val="00B61574"/>
    <w:rsid w:val="00B615BE"/>
    <w:rsid w:val="00B61732"/>
    <w:rsid w:val="00B6185E"/>
    <w:rsid w:val="00B61BBC"/>
    <w:rsid w:val="00B61D4B"/>
    <w:rsid w:val="00B61E13"/>
    <w:rsid w:val="00B61EFD"/>
    <w:rsid w:val="00B61FB4"/>
    <w:rsid w:val="00B6209E"/>
    <w:rsid w:val="00B620C0"/>
    <w:rsid w:val="00B62A37"/>
    <w:rsid w:val="00B62E18"/>
    <w:rsid w:val="00B63538"/>
    <w:rsid w:val="00B638D5"/>
    <w:rsid w:val="00B639B1"/>
    <w:rsid w:val="00B639B7"/>
    <w:rsid w:val="00B63B8F"/>
    <w:rsid w:val="00B63E1C"/>
    <w:rsid w:val="00B64122"/>
    <w:rsid w:val="00B6416E"/>
    <w:rsid w:val="00B64297"/>
    <w:rsid w:val="00B64441"/>
    <w:rsid w:val="00B64538"/>
    <w:rsid w:val="00B6474F"/>
    <w:rsid w:val="00B64813"/>
    <w:rsid w:val="00B64EB0"/>
    <w:rsid w:val="00B65009"/>
    <w:rsid w:val="00B65041"/>
    <w:rsid w:val="00B6505D"/>
    <w:rsid w:val="00B65505"/>
    <w:rsid w:val="00B6583A"/>
    <w:rsid w:val="00B65BB4"/>
    <w:rsid w:val="00B65E33"/>
    <w:rsid w:val="00B65E93"/>
    <w:rsid w:val="00B662E6"/>
    <w:rsid w:val="00B66352"/>
    <w:rsid w:val="00B664C6"/>
    <w:rsid w:val="00B665B3"/>
    <w:rsid w:val="00B666A5"/>
    <w:rsid w:val="00B66844"/>
    <w:rsid w:val="00B66CC8"/>
    <w:rsid w:val="00B66EC4"/>
    <w:rsid w:val="00B66F9E"/>
    <w:rsid w:val="00B67100"/>
    <w:rsid w:val="00B6712D"/>
    <w:rsid w:val="00B67133"/>
    <w:rsid w:val="00B67281"/>
    <w:rsid w:val="00B672BB"/>
    <w:rsid w:val="00B673E7"/>
    <w:rsid w:val="00B676F0"/>
    <w:rsid w:val="00B678AA"/>
    <w:rsid w:val="00B67EA5"/>
    <w:rsid w:val="00B706E8"/>
    <w:rsid w:val="00B709B2"/>
    <w:rsid w:val="00B70CC9"/>
    <w:rsid w:val="00B70CCB"/>
    <w:rsid w:val="00B7106B"/>
    <w:rsid w:val="00B7110F"/>
    <w:rsid w:val="00B71209"/>
    <w:rsid w:val="00B71897"/>
    <w:rsid w:val="00B719F2"/>
    <w:rsid w:val="00B71AFE"/>
    <w:rsid w:val="00B71F71"/>
    <w:rsid w:val="00B71FB8"/>
    <w:rsid w:val="00B7238E"/>
    <w:rsid w:val="00B72A6C"/>
    <w:rsid w:val="00B72C26"/>
    <w:rsid w:val="00B72C2E"/>
    <w:rsid w:val="00B72C9C"/>
    <w:rsid w:val="00B72F83"/>
    <w:rsid w:val="00B73009"/>
    <w:rsid w:val="00B731A8"/>
    <w:rsid w:val="00B731CE"/>
    <w:rsid w:val="00B731F1"/>
    <w:rsid w:val="00B7332F"/>
    <w:rsid w:val="00B7383B"/>
    <w:rsid w:val="00B7384A"/>
    <w:rsid w:val="00B73A60"/>
    <w:rsid w:val="00B73AAD"/>
    <w:rsid w:val="00B73D34"/>
    <w:rsid w:val="00B73E3C"/>
    <w:rsid w:val="00B74333"/>
    <w:rsid w:val="00B74549"/>
    <w:rsid w:val="00B745AE"/>
    <w:rsid w:val="00B74655"/>
    <w:rsid w:val="00B74725"/>
    <w:rsid w:val="00B7472E"/>
    <w:rsid w:val="00B74A1C"/>
    <w:rsid w:val="00B74B18"/>
    <w:rsid w:val="00B74D90"/>
    <w:rsid w:val="00B74EF8"/>
    <w:rsid w:val="00B7507B"/>
    <w:rsid w:val="00B752F7"/>
    <w:rsid w:val="00B75325"/>
    <w:rsid w:val="00B7545C"/>
    <w:rsid w:val="00B755C5"/>
    <w:rsid w:val="00B756B2"/>
    <w:rsid w:val="00B75761"/>
    <w:rsid w:val="00B7576E"/>
    <w:rsid w:val="00B75E5C"/>
    <w:rsid w:val="00B75F70"/>
    <w:rsid w:val="00B75FE9"/>
    <w:rsid w:val="00B75FF6"/>
    <w:rsid w:val="00B76043"/>
    <w:rsid w:val="00B761B9"/>
    <w:rsid w:val="00B76213"/>
    <w:rsid w:val="00B76913"/>
    <w:rsid w:val="00B769E1"/>
    <w:rsid w:val="00B76A43"/>
    <w:rsid w:val="00B76A7B"/>
    <w:rsid w:val="00B76B16"/>
    <w:rsid w:val="00B76C21"/>
    <w:rsid w:val="00B76C81"/>
    <w:rsid w:val="00B76D40"/>
    <w:rsid w:val="00B76DBC"/>
    <w:rsid w:val="00B77296"/>
    <w:rsid w:val="00B773B0"/>
    <w:rsid w:val="00B775BC"/>
    <w:rsid w:val="00B77903"/>
    <w:rsid w:val="00B779A5"/>
    <w:rsid w:val="00B77C06"/>
    <w:rsid w:val="00B77E56"/>
    <w:rsid w:val="00B77FC8"/>
    <w:rsid w:val="00B8002A"/>
    <w:rsid w:val="00B8038C"/>
    <w:rsid w:val="00B80534"/>
    <w:rsid w:val="00B80789"/>
    <w:rsid w:val="00B80C1E"/>
    <w:rsid w:val="00B80D50"/>
    <w:rsid w:val="00B80E44"/>
    <w:rsid w:val="00B80F3B"/>
    <w:rsid w:val="00B80FDE"/>
    <w:rsid w:val="00B81034"/>
    <w:rsid w:val="00B81114"/>
    <w:rsid w:val="00B811F4"/>
    <w:rsid w:val="00B8134B"/>
    <w:rsid w:val="00B813AA"/>
    <w:rsid w:val="00B8146C"/>
    <w:rsid w:val="00B817C1"/>
    <w:rsid w:val="00B81943"/>
    <w:rsid w:val="00B819E9"/>
    <w:rsid w:val="00B81B73"/>
    <w:rsid w:val="00B81C42"/>
    <w:rsid w:val="00B81D9F"/>
    <w:rsid w:val="00B825DF"/>
    <w:rsid w:val="00B827D1"/>
    <w:rsid w:val="00B8293A"/>
    <w:rsid w:val="00B82E9D"/>
    <w:rsid w:val="00B82EB3"/>
    <w:rsid w:val="00B83015"/>
    <w:rsid w:val="00B830E5"/>
    <w:rsid w:val="00B83172"/>
    <w:rsid w:val="00B832D7"/>
    <w:rsid w:val="00B8358D"/>
    <w:rsid w:val="00B83A11"/>
    <w:rsid w:val="00B83B10"/>
    <w:rsid w:val="00B83C54"/>
    <w:rsid w:val="00B83D5F"/>
    <w:rsid w:val="00B84200"/>
    <w:rsid w:val="00B842D8"/>
    <w:rsid w:val="00B8437F"/>
    <w:rsid w:val="00B8459A"/>
    <w:rsid w:val="00B84664"/>
    <w:rsid w:val="00B8493F"/>
    <w:rsid w:val="00B84A89"/>
    <w:rsid w:val="00B84DDE"/>
    <w:rsid w:val="00B84F61"/>
    <w:rsid w:val="00B85134"/>
    <w:rsid w:val="00B85154"/>
    <w:rsid w:val="00B853EF"/>
    <w:rsid w:val="00B8594B"/>
    <w:rsid w:val="00B85B33"/>
    <w:rsid w:val="00B85BBC"/>
    <w:rsid w:val="00B85C9A"/>
    <w:rsid w:val="00B85F3D"/>
    <w:rsid w:val="00B85F7F"/>
    <w:rsid w:val="00B8601D"/>
    <w:rsid w:val="00B864BA"/>
    <w:rsid w:val="00B864DD"/>
    <w:rsid w:val="00B86B0A"/>
    <w:rsid w:val="00B86E4D"/>
    <w:rsid w:val="00B86F09"/>
    <w:rsid w:val="00B87612"/>
    <w:rsid w:val="00B87ABA"/>
    <w:rsid w:val="00B87ACC"/>
    <w:rsid w:val="00B87BAA"/>
    <w:rsid w:val="00B90131"/>
    <w:rsid w:val="00B90169"/>
    <w:rsid w:val="00B901D5"/>
    <w:rsid w:val="00B901D8"/>
    <w:rsid w:val="00B9039C"/>
    <w:rsid w:val="00B90768"/>
    <w:rsid w:val="00B907AE"/>
    <w:rsid w:val="00B9084C"/>
    <w:rsid w:val="00B90958"/>
    <w:rsid w:val="00B90985"/>
    <w:rsid w:val="00B90C1A"/>
    <w:rsid w:val="00B90D2A"/>
    <w:rsid w:val="00B90DBC"/>
    <w:rsid w:val="00B90F19"/>
    <w:rsid w:val="00B91188"/>
    <w:rsid w:val="00B9130C"/>
    <w:rsid w:val="00B914BA"/>
    <w:rsid w:val="00B91534"/>
    <w:rsid w:val="00B91680"/>
    <w:rsid w:val="00B919A2"/>
    <w:rsid w:val="00B91ADF"/>
    <w:rsid w:val="00B91B55"/>
    <w:rsid w:val="00B91E93"/>
    <w:rsid w:val="00B920D0"/>
    <w:rsid w:val="00B9218C"/>
    <w:rsid w:val="00B92228"/>
    <w:rsid w:val="00B922D7"/>
    <w:rsid w:val="00B92367"/>
    <w:rsid w:val="00B924B6"/>
    <w:rsid w:val="00B92BB1"/>
    <w:rsid w:val="00B92BF1"/>
    <w:rsid w:val="00B92C1C"/>
    <w:rsid w:val="00B92E81"/>
    <w:rsid w:val="00B930A6"/>
    <w:rsid w:val="00B930B1"/>
    <w:rsid w:val="00B931D2"/>
    <w:rsid w:val="00B932B7"/>
    <w:rsid w:val="00B9345F"/>
    <w:rsid w:val="00B9356F"/>
    <w:rsid w:val="00B93A30"/>
    <w:rsid w:val="00B93C87"/>
    <w:rsid w:val="00B93D00"/>
    <w:rsid w:val="00B93E78"/>
    <w:rsid w:val="00B93FE1"/>
    <w:rsid w:val="00B94080"/>
    <w:rsid w:val="00B9462A"/>
    <w:rsid w:val="00B94765"/>
    <w:rsid w:val="00B948B5"/>
    <w:rsid w:val="00B94901"/>
    <w:rsid w:val="00B949D9"/>
    <w:rsid w:val="00B94C06"/>
    <w:rsid w:val="00B94CFA"/>
    <w:rsid w:val="00B94E9A"/>
    <w:rsid w:val="00B94F8C"/>
    <w:rsid w:val="00B9530B"/>
    <w:rsid w:val="00B95361"/>
    <w:rsid w:val="00B9541F"/>
    <w:rsid w:val="00B954AE"/>
    <w:rsid w:val="00B9563E"/>
    <w:rsid w:val="00B9566E"/>
    <w:rsid w:val="00B9580B"/>
    <w:rsid w:val="00B95858"/>
    <w:rsid w:val="00B95A2D"/>
    <w:rsid w:val="00B95BA4"/>
    <w:rsid w:val="00B95BDD"/>
    <w:rsid w:val="00B96037"/>
    <w:rsid w:val="00B9615E"/>
    <w:rsid w:val="00B961C6"/>
    <w:rsid w:val="00B96463"/>
    <w:rsid w:val="00B965D1"/>
    <w:rsid w:val="00B967B1"/>
    <w:rsid w:val="00B9682F"/>
    <w:rsid w:val="00B96A22"/>
    <w:rsid w:val="00B96B98"/>
    <w:rsid w:val="00B97115"/>
    <w:rsid w:val="00B974AC"/>
    <w:rsid w:val="00B977AC"/>
    <w:rsid w:val="00B979C1"/>
    <w:rsid w:val="00B97CDF"/>
    <w:rsid w:val="00BA0194"/>
    <w:rsid w:val="00BA025E"/>
    <w:rsid w:val="00BA03C7"/>
    <w:rsid w:val="00BA0616"/>
    <w:rsid w:val="00BA077B"/>
    <w:rsid w:val="00BA07CC"/>
    <w:rsid w:val="00BA0991"/>
    <w:rsid w:val="00BA0FA8"/>
    <w:rsid w:val="00BA1125"/>
    <w:rsid w:val="00BA12A7"/>
    <w:rsid w:val="00BA13B0"/>
    <w:rsid w:val="00BA145C"/>
    <w:rsid w:val="00BA149A"/>
    <w:rsid w:val="00BA1B8F"/>
    <w:rsid w:val="00BA1C35"/>
    <w:rsid w:val="00BA1DE3"/>
    <w:rsid w:val="00BA2411"/>
    <w:rsid w:val="00BA268E"/>
    <w:rsid w:val="00BA283B"/>
    <w:rsid w:val="00BA2C2A"/>
    <w:rsid w:val="00BA2C37"/>
    <w:rsid w:val="00BA2C5B"/>
    <w:rsid w:val="00BA2E54"/>
    <w:rsid w:val="00BA2F66"/>
    <w:rsid w:val="00BA319F"/>
    <w:rsid w:val="00BA31A6"/>
    <w:rsid w:val="00BA3270"/>
    <w:rsid w:val="00BA34FA"/>
    <w:rsid w:val="00BA3727"/>
    <w:rsid w:val="00BA38FA"/>
    <w:rsid w:val="00BA3937"/>
    <w:rsid w:val="00BA3BBA"/>
    <w:rsid w:val="00BA3D95"/>
    <w:rsid w:val="00BA3F00"/>
    <w:rsid w:val="00BA3F1A"/>
    <w:rsid w:val="00BA3F25"/>
    <w:rsid w:val="00BA3FAB"/>
    <w:rsid w:val="00BA3FCF"/>
    <w:rsid w:val="00BA441A"/>
    <w:rsid w:val="00BA44F5"/>
    <w:rsid w:val="00BA45A4"/>
    <w:rsid w:val="00BA4A18"/>
    <w:rsid w:val="00BA50E7"/>
    <w:rsid w:val="00BA54D5"/>
    <w:rsid w:val="00BA55C8"/>
    <w:rsid w:val="00BA55D6"/>
    <w:rsid w:val="00BA5621"/>
    <w:rsid w:val="00BA565A"/>
    <w:rsid w:val="00BA572D"/>
    <w:rsid w:val="00BA57AD"/>
    <w:rsid w:val="00BA5856"/>
    <w:rsid w:val="00BA5A66"/>
    <w:rsid w:val="00BA5C68"/>
    <w:rsid w:val="00BA5C70"/>
    <w:rsid w:val="00BA5EE3"/>
    <w:rsid w:val="00BA5F3C"/>
    <w:rsid w:val="00BA6035"/>
    <w:rsid w:val="00BA6096"/>
    <w:rsid w:val="00BA61E7"/>
    <w:rsid w:val="00BA6208"/>
    <w:rsid w:val="00BA63BA"/>
    <w:rsid w:val="00BA646A"/>
    <w:rsid w:val="00BA6579"/>
    <w:rsid w:val="00BA65C6"/>
    <w:rsid w:val="00BA6861"/>
    <w:rsid w:val="00BA69C8"/>
    <w:rsid w:val="00BA6E34"/>
    <w:rsid w:val="00BA6EB3"/>
    <w:rsid w:val="00BA727C"/>
    <w:rsid w:val="00BA75E7"/>
    <w:rsid w:val="00BA792C"/>
    <w:rsid w:val="00BA7B69"/>
    <w:rsid w:val="00BA7BFC"/>
    <w:rsid w:val="00BA7F2D"/>
    <w:rsid w:val="00BB006A"/>
    <w:rsid w:val="00BB011D"/>
    <w:rsid w:val="00BB026B"/>
    <w:rsid w:val="00BB03B6"/>
    <w:rsid w:val="00BB099E"/>
    <w:rsid w:val="00BB0ABA"/>
    <w:rsid w:val="00BB0B39"/>
    <w:rsid w:val="00BB0D08"/>
    <w:rsid w:val="00BB0DD0"/>
    <w:rsid w:val="00BB0F02"/>
    <w:rsid w:val="00BB14F4"/>
    <w:rsid w:val="00BB1728"/>
    <w:rsid w:val="00BB17A1"/>
    <w:rsid w:val="00BB19D7"/>
    <w:rsid w:val="00BB1CD2"/>
    <w:rsid w:val="00BB1D4A"/>
    <w:rsid w:val="00BB1E08"/>
    <w:rsid w:val="00BB1E32"/>
    <w:rsid w:val="00BB1E7C"/>
    <w:rsid w:val="00BB1FF7"/>
    <w:rsid w:val="00BB2286"/>
    <w:rsid w:val="00BB28A5"/>
    <w:rsid w:val="00BB2A94"/>
    <w:rsid w:val="00BB2B27"/>
    <w:rsid w:val="00BB2F0D"/>
    <w:rsid w:val="00BB30AD"/>
    <w:rsid w:val="00BB31F2"/>
    <w:rsid w:val="00BB34D7"/>
    <w:rsid w:val="00BB3803"/>
    <w:rsid w:val="00BB394A"/>
    <w:rsid w:val="00BB406B"/>
    <w:rsid w:val="00BB40DA"/>
    <w:rsid w:val="00BB417E"/>
    <w:rsid w:val="00BB41EB"/>
    <w:rsid w:val="00BB427D"/>
    <w:rsid w:val="00BB42CB"/>
    <w:rsid w:val="00BB449A"/>
    <w:rsid w:val="00BB45CF"/>
    <w:rsid w:val="00BB4730"/>
    <w:rsid w:val="00BB48EB"/>
    <w:rsid w:val="00BB4A33"/>
    <w:rsid w:val="00BB4A5E"/>
    <w:rsid w:val="00BB4CA2"/>
    <w:rsid w:val="00BB4EE4"/>
    <w:rsid w:val="00BB505F"/>
    <w:rsid w:val="00BB5333"/>
    <w:rsid w:val="00BB53F2"/>
    <w:rsid w:val="00BB5720"/>
    <w:rsid w:val="00BB59B4"/>
    <w:rsid w:val="00BB5C5E"/>
    <w:rsid w:val="00BB5EB3"/>
    <w:rsid w:val="00BB5F2B"/>
    <w:rsid w:val="00BB60D8"/>
    <w:rsid w:val="00BB6121"/>
    <w:rsid w:val="00BB6159"/>
    <w:rsid w:val="00BB6217"/>
    <w:rsid w:val="00BB6312"/>
    <w:rsid w:val="00BB637C"/>
    <w:rsid w:val="00BB6580"/>
    <w:rsid w:val="00BB693F"/>
    <w:rsid w:val="00BB6CBB"/>
    <w:rsid w:val="00BB6F52"/>
    <w:rsid w:val="00BB700E"/>
    <w:rsid w:val="00BB70F4"/>
    <w:rsid w:val="00BB7293"/>
    <w:rsid w:val="00BB748F"/>
    <w:rsid w:val="00BB7972"/>
    <w:rsid w:val="00BB7A13"/>
    <w:rsid w:val="00BB7B44"/>
    <w:rsid w:val="00BB7D6A"/>
    <w:rsid w:val="00BC00A9"/>
    <w:rsid w:val="00BC00D3"/>
    <w:rsid w:val="00BC04CB"/>
    <w:rsid w:val="00BC04F3"/>
    <w:rsid w:val="00BC0920"/>
    <w:rsid w:val="00BC0B72"/>
    <w:rsid w:val="00BC0BB2"/>
    <w:rsid w:val="00BC0C02"/>
    <w:rsid w:val="00BC0CE3"/>
    <w:rsid w:val="00BC13E9"/>
    <w:rsid w:val="00BC1403"/>
    <w:rsid w:val="00BC1A79"/>
    <w:rsid w:val="00BC1C55"/>
    <w:rsid w:val="00BC1CA0"/>
    <w:rsid w:val="00BC1E53"/>
    <w:rsid w:val="00BC1FB3"/>
    <w:rsid w:val="00BC25D6"/>
    <w:rsid w:val="00BC268E"/>
    <w:rsid w:val="00BC270A"/>
    <w:rsid w:val="00BC2B28"/>
    <w:rsid w:val="00BC2D1D"/>
    <w:rsid w:val="00BC2D59"/>
    <w:rsid w:val="00BC2E20"/>
    <w:rsid w:val="00BC2E2E"/>
    <w:rsid w:val="00BC2E8E"/>
    <w:rsid w:val="00BC2FF0"/>
    <w:rsid w:val="00BC314D"/>
    <w:rsid w:val="00BC32DC"/>
    <w:rsid w:val="00BC3686"/>
    <w:rsid w:val="00BC3D82"/>
    <w:rsid w:val="00BC3F8B"/>
    <w:rsid w:val="00BC4011"/>
    <w:rsid w:val="00BC407F"/>
    <w:rsid w:val="00BC448A"/>
    <w:rsid w:val="00BC44C7"/>
    <w:rsid w:val="00BC4596"/>
    <w:rsid w:val="00BC47C2"/>
    <w:rsid w:val="00BC4AE4"/>
    <w:rsid w:val="00BC4D27"/>
    <w:rsid w:val="00BC4EAF"/>
    <w:rsid w:val="00BC4F35"/>
    <w:rsid w:val="00BC50FB"/>
    <w:rsid w:val="00BC52BC"/>
    <w:rsid w:val="00BC57DF"/>
    <w:rsid w:val="00BC58CD"/>
    <w:rsid w:val="00BC5928"/>
    <w:rsid w:val="00BC59D7"/>
    <w:rsid w:val="00BC5A0D"/>
    <w:rsid w:val="00BC5A9C"/>
    <w:rsid w:val="00BC5AE6"/>
    <w:rsid w:val="00BC5B62"/>
    <w:rsid w:val="00BC5D41"/>
    <w:rsid w:val="00BC5F6E"/>
    <w:rsid w:val="00BC5F76"/>
    <w:rsid w:val="00BC5F9C"/>
    <w:rsid w:val="00BC604D"/>
    <w:rsid w:val="00BC6257"/>
    <w:rsid w:val="00BC6332"/>
    <w:rsid w:val="00BC65BF"/>
    <w:rsid w:val="00BC672E"/>
    <w:rsid w:val="00BC6964"/>
    <w:rsid w:val="00BC6D96"/>
    <w:rsid w:val="00BC6FEE"/>
    <w:rsid w:val="00BC71E7"/>
    <w:rsid w:val="00BC75EA"/>
    <w:rsid w:val="00BC76B6"/>
    <w:rsid w:val="00BC7877"/>
    <w:rsid w:val="00BC7A26"/>
    <w:rsid w:val="00BD0142"/>
    <w:rsid w:val="00BD0244"/>
    <w:rsid w:val="00BD02AA"/>
    <w:rsid w:val="00BD0660"/>
    <w:rsid w:val="00BD07BF"/>
    <w:rsid w:val="00BD0B0E"/>
    <w:rsid w:val="00BD0C59"/>
    <w:rsid w:val="00BD0E39"/>
    <w:rsid w:val="00BD11E7"/>
    <w:rsid w:val="00BD1452"/>
    <w:rsid w:val="00BD15CA"/>
    <w:rsid w:val="00BD16F4"/>
    <w:rsid w:val="00BD17F1"/>
    <w:rsid w:val="00BD1F6B"/>
    <w:rsid w:val="00BD205C"/>
    <w:rsid w:val="00BD218F"/>
    <w:rsid w:val="00BD240F"/>
    <w:rsid w:val="00BD26DC"/>
    <w:rsid w:val="00BD26F3"/>
    <w:rsid w:val="00BD28BA"/>
    <w:rsid w:val="00BD290E"/>
    <w:rsid w:val="00BD297F"/>
    <w:rsid w:val="00BD2ACF"/>
    <w:rsid w:val="00BD2BD1"/>
    <w:rsid w:val="00BD2C07"/>
    <w:rsid w:val="00BD2C94"/>
    <w:rsid w:val="00BD2CE5"/>
    <w:rsid w:val="00BD2ED6"/>
    <w:rsid w:val="00BD3104"/>
    <w:rsid w:val="00BD324D"/>
    <w:rsid w:val="00BD32B6"/>
    <w:rsid w:val="00BD3860"/>
    <w:rsid w:val="00BD3983"/>
    <w:rsid w:val="00BD39BC"/>
    <w:rsid w:val="00BD4332"/>
    <w:rsid w:val="00BD4662"/>
    <w:rsid w:val="00BD4783"/>
    <w:rsid w:val="00BD4BE5"/>
    <w:rsid w:val="00BD4CD7"/>
    <w:rsid w:val="00BD4D2F"/>
    <w:rsid w:val="00BD4D6C"/>
    <w:rsid w:val="00BD52DD"/>
    <w:rsid w:val="00BD5301"/>
    <w:rsid w:val="00BD532E"/>
    <w:rsid w:val="00BD5410"/>
    <w:rsid w:val="00BD54C8"/>
    <w:rsid w:val="00BD55C5"/>
    <w:rsid w:val="00BD56C4"/>
    <w:rsid w:val="00BD56CA"/>
    <w:rsid w:val="00BD58CB"/>
    <w:rsid w:val="00BD59B4"/>
    <w:rsid w:val="00BD5B51"/>
    <w:rsid w:val="00BD60AB"/>
    <w:rsid w:val="00BD6258"/>
    <w:rsid w:val="00BD6308"/>
    <w:rsid w:val="00BD6409"/>
    <w:rsid w:val="00BD64C3"/>
    <w:rsid w:val="00BD6F72"/>
    <w:rsid w:val="00BD726B"/>
    <w:rsid w:val="00BD7299"/>
    <w:rsid w:val="00BD752C"/>
    <w:rsid w:val="00BD7A4F"/>
    <w:rsid w:val="00BE0199"/>
    <w:rsid w:val="00BE02A5"/>
    <w:rsid w:val="00BE0556"/>
    <w:rsid w:val="00BE09FC"/>
    <w:rsid w:val="00BE0A9E"/>
    <w:rsid w:val="00BE0B7D"/>
    <w:rsid w:val="00BE0E8B"/>
    <w:rsid w:val="00BE1230"/>
    <w:rsid w:val="00BE1284"/>
    <w:rsid w:val="00BE145E"/>
    <w:rsid w:val="00BE1576"/>
    <w:rsid w:val="00BE15DC"/>
    <w:rsid w:val="00BE17B5"/>
    <w:rsid w:val="00BE1981"/>
    <w:rsid w:val="00BE1B74"/>
    <w:rsid w:val="00BE1CAC"/>
    <w:rsid w:val="00BE215F"/>
    <w:rsid w:val="00BE23A3"/>
    <w:rsid w:val="00BE25EF"/>
    <w:rsid w:val="00BE2693"/>
    <w:rsid w:val="00BE288A"/>
    <w:rsid w:val="00BE28BA"/>
    <w:rsid w:val="00BE2911"/>
    <w:rsid w:val="00BE29C9"/>
    <w:rsid w:val="00BE2D85"/>
    <w:rsid w:val="00BE2F58"/>
    <w:rsid w:val="00BE3398"/>
    <w:rsid w:val="00BE345A"/>
    <w:rsid w:val="00BE348F"/>
    <w:rsid w:val="00BE357D"/>
    <w:rsid w:val="00BE3621"/>
    <w:rsid w:val="00BE3689"/>
    <w:rsid w:val="00BE3ABD"/>
    <w:rsid w:val="00BE3D76"/>
    <w:rsid w:val="00BE3F40"/>
    <w:rsid w:val="00BE3F81"/>
    <w:rsid w:val="00BE3FD0"/>
    <w:rsid w:val="00BE4145"/>
    <w:rsid w:val="00BE418D"/>
    <w:rsid w:val="00BE4438"/>
    <w:rsid w:val="00BE46C3"/>
    <w:rsid w:val="00BE4D36"/>
    <w:rsid w:val="00BE4D5E"/>
    <w:rsid w:val="00BE51C4"/>
    <w:rsid w:val="00BE52EE"/>
    <w:rsid w:val="00BE54D4"/>
    <w:rsid w:val="00BE5572"/>
    <w:rsid w:val="00BE564E"/>
    <w:rsid w:val="00BE5C36"/>
    <w:rsid w:val="00BE5D07"/>
    <w:rsid w:val="00BE6063"/>
    <w:rsid w:val="00BE60BD"/>
    <w:rsid w:val="00BE60E2"/>
    <w:rsid w:val="00BE6185"/>
    <w:rsid w:val="00BE61AC"/>
    <w:rsid w:val="00BE624B"/>
    <w:rsid w:val="00BE6290"/>
    <w:rsid w:val="00BE642D"/>
    <w:rsid w:val="00BE6456"/>
    <w:rsid w:val="00BE6471"/>
    <w:rsid w:val="00BE65D8"/>
    <w:rsid w:val="00BE6764"/>
    <w:rsid w:val="00BE685B"/>
    <w:rsid w:val="00BE6935"/>
    <w:rsid w:val="00BE6988"/>
    <w:rsid w:val="00BE6B39"/>
    <w:rsid w:val="00BE6DEE"/>
    <w:rsid w:val="00BE71E9"/>
    <w:rsid w:val="00BE72C7"/>
    <w:rsid w:val="00BE78AC"/>
    <w:rsid w:val="00BE7B9A"/>
    <w:rsid w:val="00BE7BAF"/>
    <w:rsid w:val="00BE7BBC"/>
    <w:rsid w:val="00BE7C6F"/>
    <w:rsid w:val="00BE7CE1"/>
    <w:rsid w:val="00BF0082"/>
    <w:rsid w:val="00BF00A5"/>
    <w:rsid w:val="00BF01F5"/>
    <w:rsid w:val="00BF0237"/>
    <w:rsid w:val="00BF053B"/>
    <w:rsid w:val="00BF08CD"/>
    <w:rsid w:val="00BF09AE"/>
    <w:rsid w:val="00BF0AFC"/>
    <w:rsid w:val="00BF0B7B"/>
    <w:rsid w:val="00BF0E0D"/>
    <w:rsid w:val="00BF13B9"/>
    <w:rsid w:val="00BF148D"/>
    <w:rsid w:val="00BF1829"/>
    <w:rsid w:val="00BF1927"/>
    <w:rsid w:val="00BF1A07"/>
    <w:rsid w:val="00BF1AC3"/>
    <w:rsid w:val="00BF1FA5"/>
    <w:rsid w:val="00BF1FAB"/>
    <w:rsid w:val="00BF22B9"/>
    <w:rsid w:val="00BF2302"/>
    <w:rsid w:val="00BF23C6"/>
    <w:rsid w:val="00BF28B1"/>
    <w:rsid w:val="00BF2998"/>
    <w:rsid w:val="00BF2C15"/>
    <w:rsid w:val="00BF2D88"/>
    <w:rsid w:val="00BF2E42"/>
    <w:rsid w:val="00BF2E83"/>
    <w:rsid w:val="00BF32E5"/>
    <w:rsid w:val="00BF33B2"/>
    <w:rsid w:val="00BF378E"/>
    <w:rsid w:val="00BF3B0E"/>
    <w:rsid w:val="00BF3B37"/>
    <w:rsid w:val="00BF3D4A"/>
    <w:rsid w:val="00BF3ECA"/>
    <w:rsid w:val="00BF3EF9"/>
    <w:rsid w:val="00BF41E0"/>
    <w:rsid w:val="00BF41ED"/>
    <w:rsid w:val="00BF4357"/>
    <w:rsid w:val="00BF43A8"/>
    <w:rsid w:val="00BF4A7B"/>
    <w:rsid w:val="00BF4D29"/>
    <w:rsid w:val="00BF4E1F"/>
    <w:rsid w:val="00BF56BB"/>
    <w:rsid w:val="00BF5AF8"/>
    <w:rsid w:val="00BF5C92"/>
    <w:rsid w:val="00BF5CF2"/>
    <w:rsid w:val="00BF5D2D"/>
    <w:rsid w:val="00BF5E4B"/>
    <w:rsid w:val="00BF62D1"/>
    <w:rsid w:val="00BF645E"/>
    <w:rsid w:val="00BF649D"/>
    <w:rsid w:val="00BF66B6"/>
    <w:rsid w:val="00BF67A6"/>
    <w:rsid w:val="00BF6859"/>
    <w:rsid w:val="00BF6C30"/>
    <w:rsid w:val="00BF6ECB"/>
    <w:rsid w:val="00BF6F75"/>
    <w:rsid w:val="00BF700E"/>
    <w:rsid w:val="00BF716A"/>
    <w:rsid w:val="00BF7226"/>
    <w:rsid w:val="00BF74FE"/>
    <w:rsid w:val="00BF75EE"/>
    <w:rsid w:val="00BF7742"/>
    <w:rsid w:val="00BF7A14"/>
    <w:rsid w:val="00BF7F34"/>
    <w:rsid w:val="00C00089"/>
    <w:rsid w:val="00C0042E"/>
    <w:rsid w:val="00C004F0"/>
    <w:rsid w:val="00C007E4"/>
    <w:rsid w:val="00C00A2B"/>
    <w:rsid w:val="00C00CD8"/>
    <w:rsid w:val="00C00D5B"/>
    <w:rsid w:val="00C00EF7"/>
    <w:rsid w:val="00C00FA4"/>
    <w:rsid w:val="00C00FBA"/>
    <w:rsid w:val="00C010B8"/>
    <w:rsid w:val="00C011A0"/>
    <w:rsid w:val="00C01216"/>
    <w:rsid w:val="00C012DA"/>
    <w:rsid w:val="00C013FD"/>
    <w:rsid w:val="00C01530"/>
    <w:rsid w:val="00C015D8"/>
    <w:rsid w:val="00C0199E"/>
    <w:rsid w:val="00C01A17"/>
    <w:rsid w:val="00C01E9A"/>
    <w:rsid w:val="00C01F78"/>
    <w:rsid w:val="00C01FCD"/>
    <w:rsid w:val="00C02001"/>
    <w:rsid w:val="00C021E9"/>
    <w:rsid w:val="00C02293"/>
    <w:rsid w:val="00C02414"/>
    <w:rsid w:val="00C0268E"/>
    <w:rsid w:val="00C0278C"/>
    <w:rsid w:val="00C029BE"/>
    <w:rsid w:val="00C02B71"/>
    <w:rsid w:val="00C02DEE"/>
    <w:rsid w:val="00C02E59"/>
    <w:rsid w:val="00C030FC"/>
    <w:rsid w:val="00C03195"/>
    <w:rsid w:val="00C031D5"/>
    <w:rsid w:val="00C032CF"/>
    <w:rsid w:val="00C033D2"/>
    <w:rsid w:val="00C03628"/>
    <w:rsid w:val="00C03690"/>
    <w:rsid w:val="00C038B9"/>
    <w:rsid w:val="00C03C40"/>
    <w:rsid w:val="00C03C50"/>
    <w:rsid w:val="00C03CC0"/>
    <w:rsid w:val="00C03DDF"/>
    <w:rsid w:val="00C03ED9"/>
    <w:rsid w:val="00C04211"/>
    <w:rsid w:val="00C042BD"/>
    <w:rsid w:val="00C04301"/>
    <w:rsid w:val="00C04405"/>
    <w:rsid w:val="00C04B3A"/>
    <w:rsid w:val="00C04D4C"/>
    <w:rsid w:val="00C04DC8"/>
    <w:rsid w:val="00C04E3D"/>
    <w:rsid w:val="00C04E98"/>
    <w:rsid w:val="00C050AC"/>
    <w:rsid w:val="00C050CD"/>
    <w:rsid w:val="00C050E7"/>
    <w:rsid w:val="00C05296"/>
    <w:rsid w:val="00C052F4"/>
    <w:rsid w:val="00C053B7"/>
    <w:rsid w:val="00C053E5"/>
    <w:rsid w:val="00C055FF"/>
    <w:rsid w:val="00C0579F"/>
    <w:rsid w:val="00C058D6"/>
    <w:rsid w:val="00C059AC"/>
    <w:rsid w:val="00C05AB5"/>
    <w:rsid w:val="00C05C20"/>
    <w:rsid w:val="00C05DAF"/>
    <w:rsid w:val="00C05FB5"/>
    <w:rsid w:val="00C0611C"/>
    <w:rsid w:val="00C0627E"/>
    <w:rsid w:val="00C0644E"/>
    <w:rsid w:val="00C0659C"/>
    <w:rsid w:val="00C065B7"/>
    <w:rsid w:val="00C066BE"/>
    <w:rsid w:val="00C0679B"/>
    <w:rsid w:val="00C06852"/>
    <w:rsid w:val="00C06915"/>
    <w:rsid w:val="00C06BD0"/>
    <w:rsid w:val="00C06CC3"/>
    <w:rsid w:val="00C06EA8"/>
    <w:rsid w:val="00C06EAC"/>
    <w:rsid w:val="00C06F96"/>
    <w:rsid w:val="00C06FAF"/>
    <w:rsid w:val="00C07110"/>
    <w:rsid w:val="00C071AE"/>
    <w:rsid w:val="00C074B9"/>
    <w:rsid w:val="00C07721"/>
    <w:rsid w:val="00C07741"/>
    <w:rsid w:val="00C07AA5"/>
    <w:rsid w:val="00C07ABE"/>
    <w:rsid w:val="00C07E32"/>
    <w:rsid w:val="00C07FB0"/>
    <w:rsid w:val="00C103C2"/>
    <w:rsid w:val="00C103C7"/>
    <w:rsid w:val="00C103DD"/>
    <w:rsid w:val="00C104DC"/>
    <w:rsid w:val="00C10513"/>
    <w:rsid w:val="00C1052B"/>
    <w:rsid w:val="00C10563"/>
    <w:rsid w:val="00C107F9"/>
    <w:rsid w:val="00C1080A"/>
    <w:rsid w:val="00C10AEC"/>
    <w:rsid w:val="00C10BEA"/>
    <w:rsid w:val="00C10DEE"/>
    <w:rsid w:val="00C10E1D"/>
    <w:rsid w:val="00C10F40"/>
    <w:rsid w:val="00C10FDA"/>
    <w:rsid w:val="00C110BB"/>
    <w:rsid w:val="00C110FB"/>
    <w:rsid w:val="00C11466"/>
    <w:rsid w:val="00C11683"/>
    <w:rsid w:val="00C1195A"/>
    <w:rsid w:val="00C11D40"/>
    <w:rsid w:val="00C122FC"/>
    <w:rsid w:val="00C12651"/>
    <w:rsid w:val="00C127AD"/>
    <w:rsid w:val="00C12883"/>
    <w:rsid w:val="00C1290F"/>
    <w:rsid w:val="00C12F8C"/>
    <w:rsid w:val="00C131F4"/>
    <w:rsid w:val="00C1345A"/>
    <w:rsid w:val="00C13510"/>
    <w:rsid w:val="00C13550"/>
    <w:rsid w:val="00C13678"/>
    <w:rsid w:val="00C137F6"/>
    <w:rsid w:val="00C138DB"/>
    <w:rsid w:val="00C13A3D"/>
    <w:rsid w:val="00C13B5A"/>
    <w:rsid w:val="00C13D6F"/>
    <w:rsid w:val="00C13E4E"/>
    <w:rsid w:val="00C13F65"/>
    <w:rsid w:val="00C13FA9"/>
    <w:rsid w:val="00C1468A"/>
    <w:rsid w:val="00C146DB"/>
    <w:rsid w:val="00C146F6"/>
    <w:rsid w:val="00C14AC4"/>
    <w:rsid w:val="00C14B75"/>
    <w:rsid w:val="00C14D00"/>
    <w:rsid w:val="00C14F22"/>
    <w:rsid w:val="00C14F6B"/>
    <w:rsid w:val="00C14FEA"/>
    <w:rsid w:val="00C15145"/>
    <w:rsid w:val="00C1514F"/>
    <w:rsid w:val="00C152C2"/>
    <w:rsid w:val="00C15384"/>
    <w:rsid w:val="00C156EA"/>
    <w:rsid w:val="00C157F5"/>
    <w:rsid w:val="00C1595F"/>
    <w:rsid w:val="00C15990"/>
    <w:rsid w:val="00C159A7"/>
    <w:rsid w:val="00C159BA"/>
    <w:rsid w:val="00C15E2C"/>
    <w:rsid w:val="00C15E44"/>
    <w:rsid w:val="00C160D4"/>
    <w:rsid w:val="00C163E1"/>
    <w:rsid w:val="00C164F5"/>
    <w:rsid w:val="00C16602"/>
    <w:rsid w:val="00C166B8"/>
    <w:rsid w:val="00C16714"/>
    <w:rsid w:val="00C168B3"/>
    <w:rsid w:val="00C168FB"/>
    <w:rsid w:val="00C16FB4"/>
    <w:rsid w:val="00C1713F"/>
    <w:rsid w:val="00C1719D"/>
    <w:rsid w:val="00C171AE"/>
    <w:rsid w:val="00C172D6"/>
    <w:rsid w:val="00C17422"/>
    <w:rsid w:val="00C174D9"/>
    <w:rsid w:val="00C176BB"/>
    <w:rsid w:val="00C17A3C"/>
    <w:rsid w:val="00C17B63"/>
    <w:rsid w:val="00C17C30"/>
    <w:rsid w:val="00C2018F"/>
    <w:rsid w:val="00C20713"/>
    <w:rsid w:val="00C207F0"/>
    <w:rsid w:val="00C20A13"/>
    <w:rsid w:val="00C20DAF"/>
    <w:rsid w:val="00C20FC4"/>
    <w:rsid w:val="00C2142F"/>
    <w:rsid w:val="00C216A7"/>
    <w:rsid w:val="00C21757"/>
    <w:rsid w:val="00C2195D"/>
    <w:rsid w:val="00C219D6"/>
    <w:rsid w:val="00C21A9E"/>
    <w:rsid w:val="00C21AFB"/>
    <w:rsid w:val="00C21B76"/>
    <w:rsid w:val="00C21C82"/>
    <w:rsid w:val="00C21E1D"/>
    <w:rsid w:val="00C21F03"/>
    <w:rsid w:val="00C21F85"/>
    <w:rsid w:val="00C222D0"/>
    <w:rsid w:val="00C224C6"/>
    <w:rsid w:val="00C2280D"/>
    <w:rsid w:val="00C2283F"/>
    <w:rsid w:val="00C22B7F"/>
    <w:rsid w:val="00C22C06"/>
    <w:rsid w:val="00C22CA3"/>
    <w:rsid w:val="00C22DF0"/>
    <w:rsid w:val="00C230CB"/>
    <w:rsid w:val="00C23A4A"/>
    <w:rsid w:val="00C23A87"/>
    <w:rsid w:val="00C23BB8"/>
    <w:rsid w:val="00C23CAE"/>
    <w:rsid w:val="00C23EB3"/>
    <w:rsid w:val="00C24071"/>
    <w:rsid w:val="00C24099"/>
    <w:rsid w:val="00C240C0"/>
    <w:rsid w:val="00C242FE"/>
    <w:rsid w:val="00C243E4"/>
    <w:rsid w:val="00C244EE"/>
    <w:rsid w:val="00C245AF"/>
    <w:rsid w:val="00C24673"/>
    <w:rsid w:val="00C2490C"/>
    <w:rsid w:val="00C24955"/>
    <w:rsid w:val="00C24A90"/>
    <w:rsid w:val="00C24BE0"/>
    <w:rsid w:val="00C24D3F"/>
    <w:rsid w:val="00C250D4"/>
    <w:rsid w:val="00C251A9"/>
    <w:rsid w:val="00C2548F"/>
    <w:rsid w:val="00C25552"/>
    <w:rsid w:val="00C255F1"/>
    <w:rsid w:val="00C25B95"/>
    <w:rsid w:val="00C25CCC"/>
    <w:rsid w:val="00C25D99"/>
    <w:rsid w:val="00C26804"/>
    <w:rsid w:val="00C26A96"/>
    <w:rsid w:val="00C26B64"/>
    <w:rsid w:val="00C26DF3"/>
    <w:rsid w:val="00C26E43"/>
    <w:rsid w:val="00C26E74"/>
    <w:rsid w:val="00C26E77"/>
    <w:rsid w:val="00C26E8B"/>
    <w:rsid w:val="00C2738F"/>
    <w:rsid w:val="00C2765D"/>
    <w:rsid w:val="00C27B19"/>
    <w:rsid w:val="00C27F60"/>
    <w:rsid w:val="00C30034"/>
    <w:rsid w:val="00C30119"/>
    <w:rsid w:val="00C304D6"/>
    <w:rsid w:val="00C30A00"/>
    <w:rsid w:val="00C30CEC"/>
    <w:rsid w:val="00C30DD0"/>
    <w:rsid w:val="00C30EC6"/>
    <w:rsid w:val="00C312B2"/>
    <w:rsid w:val="00C31458"/>
    <w:rsid w:val="00C31611"/>
    <w:rsid w:val="00C316EC"/>
    <w:rsid w:val="00C3170B"/>
    <w:rsid w:val="00C3177B"/>
    <w:rsid w:val="00C319EF"/>
    <w:rsid w:val="00C31C98"/>
    <w:rsid w:val="00C31F38"/>
    <w:rsid w:val="00C320AE"/>
    <w:rsid w:val="00C3244B"/>
    <w:rsid w:val="00C3254A"/>
    <w:rsid w:val="00C32B18"/>
    <w:rsid w:val="00C32B26"/>
    <w:rsid w:val="00C32B88"/>
    <w:rsid w:val="00C32C96"/>
    <w:rsid w:val="00C32D4E"/>
    <w:rsid w:val="00C32DD6"/>
    <w:rsid w:val="00C32F7E"/>
    <w:rsid w:val="00C33360"/>
    <w:rsid w:val="00C333EF"/>
    <w:rsid w:val="00C33513"/>
    <w:rsid w:val="00C33542"/>
    <w:rsid w:val="00C335E5"/>
    <w:rsid w:val="00C339D8"/>
    <w:rsid w:val="00C33AA1"/>
    <w:rsid w:val="00C33AC3"/>
    <w:rsid w:val="00C33BA8"/>
    <w:rsid w:val="00C3400E"/>
    <w:rsid w:val="00C34047"/>
    <w:rsid w:val="00C3421A"/>
    <w:rsid w:val="00C34338"/>
    <w:rsid w:val="00C343FE"/>
    <w:rsid w:val="00C3440C"/>
    <w:rsid w:val="00C345E3"/>
    <w:rsid w:val="00C3461A"/>
    <w:rsid w:val="00C3481A"/>
    <w:rsid w:val="00C34BB5"/>
    <w:rsid w:val="00C34C5A"/>
    <w:rsid w:val="00C34D57"/>
    <w:rsid w:val="00C3517C"/>
    <w:rsid w:val="00C353A2"/>
    <w:rsid w:val="00C35457"/>
    <w:rsid w:val="00C354E6"/>
    <w:rsid w:val="00C3568E"/>
    <w:rsid w:val="00C357A3"/>
    <w:rsid w:val="00C35B98"/>
    <w:rsid w:val="00C35C9F"/>
    <w:rsid w:val="00C35D84"/>
    <w:rsid w:val="00C35E7B"/>
    <w:rsid w:val="00C35F2F"/>
    <w:rsid w:val="00C35FB9"/>
    <w:rsid w:val="00C3610A"/>
    <w:rsid w:val="00C364C7"/>
    <w:rsid w:val="00C36771"/>
    <w:rsid w:val="00C3678F"/>
    <w:rsid w:val="00C368DF"/>
    <w:rsid w:val="00C36925"/>
    <w:rsid w:val="00C36CBC"/>
    <w:rsid w:val="00C36E5A"/>
    <w:rsid w:val="00C36FBC"/>
    <w:rsid w:val="00C371B8"/>
    <w:rsid w:val="00C3743B"/>
    <w:rsid w:val="00C378BF"/>
    <w:rsid w:val="00C37BF8"/>
    <w:rsid w:val="00C37D57"/>
    <w:rsid w:val="00C37DB5"/>
    <w:rsid w:val="00C37E32"/>
    <w:rsid w:val="00C40063"/>
    <w:rsid w:val="00C402D0"/>
    <w:rsid w:val="00C40367"/>
    <w:rsid w:val="00C40622"/>
    <w:rsid w:val="00C407BD"/>
    <w:rsid w:val="00C407F5"/>
    <w:rsid w:val="00C40A7D"/>
    <w:rsid w:val="00C40DEA"/>
    <w:rsid w:val="00C40E15"/>
    <w:rsid w:val="00C40FB4"/>
    <w:rsid w:val="00C40FDA"/>
    <w:rsid w:val="00C410AF"/>
    <w:rsid w:val="00C4118B"/>
    <w:rsid w:val="00C411CD"/>
    <w:rsid w:val="00C41284"/>
    <w:rsid w:val="00C4176A"/>
    <w:rsid w:val="00C41AA5"/>
    <w:rsid w:val="00C41CFF"/>
    <w:rsid w:val="00C41E1C"/>
    <w:rsid w:val="00C41FE7"/>
    <w:rsid w:val="00C42083"/>
    <w:rsid w:val="00C421BB"/>
    <w:rsid w:val="00C42272"/>
    <w:rsid w:val="00C422D3"/>
    <w:rsid w:val="00C42384"/>
    <w:rsid w:val="00C423EE"/>
    <w:rsid w:val="00C42B74"/>
    <w:rsid w:val="00C42C98"/>
    <w:rsid w:val="00C42CF6"/>
    <w:rsid w:val="00C42D51"/>
    <w:rsid w:val="00C42DD8"/>
    <w:rsid w:val="00C42F24"/>
    <w:rsid w:val="00C4317A"/>
    <w:rsid w:val="00C43344"/>
    <w:rsid w:val="00C43495"/>
    <w:rsid w:val="00C43500"/>
    <w:rsid w:val="00C43597"/>
    <w:rsid w:val="00C435AF"/>
    <w:rsid w:val="00C439CD"/>
    <w:rsid w:val="00C43D4F"/>
    <w:rsid w:val="00C441D3"/>
    <w:rsid w:val="00C446C9"/>
    <w:rsid w:val="00C44778"/>
    <w:rsid w:val="00C44A20"/>
    <w:rsid w:val="00C44CAF"/>
    <w:rsid w:val="00C44D17"/>
    <w:rsid w:val="00C44E1C"/>
    <w:rsid w:val="00C44FE1"/>
    <w:rsid w:val="00C451D6"/>
    <w:rsid w:val="00C453BB"/>
    <w:rsid w:val="00C45464"/>
    <w:rsid w:val="00C45716"/>
    <w:rsid w:val="00C45909"/>
    <w:rsid w:val="00C45BD6"/>
    <w:rsid w:val="00C45C85"/>
    <w:rsid w:val="00C45CF3"/>
    <w:rsid w:val="00C45F65"/>
    <w:rsid w:val="00C463E8"/>
    <w:rsid w:val="00C4661C"/>
    <w:rsid w:val="00C467CC"/>
    <w:rsid w:val="00C46963"/>
    <w:rsid w:val="00C46DA4"/>
    <w:rsid w:val="00C4703F"/>
    <w:rsid w:val="00C47530"/>
    <w:rsid w:val="00C47828"/>
    <w:rsid w:val="00C47994"/>
    <w:rsid w:val="00C47C53"/>
    <w:rsid w:val="00C47D88"/>
    <w:rsid w:val="00C47E57"/>
    <w:rsid w:val="00C47E7E"/>
    <w:rsid w:val="00C50250"/>
    <w:rsid w:val="00C50278"/>
    <w:rsid w:val="00C50586"/>
    <w:rsid w:val="00C505DC"/>
    <w:rsid w:val="00C50C23"/>
    <w:rsid w:val="00C50FA9"/>
    <w:rsid w:val="00C5104A"/>
    <w:rsid w:val="00C51207"/>
    <w:rsid w:val="00C5128A"/>
    <w:rsid w:val="00C51428"/>
    <w:rsid w:val="00C51DB3"/>
    <w:rsid w:val="00C51F1C"/>
    <w:rsid w:val="00C51FEF"/>
    <w:rsid w:val="00C52304"/>
    <w:rsid w:val="00C52372"/>
    <w:rsid w:val="00C52432"/>
    <w:rsid w:val="00C524E1"/>
    <w:rsid w:val="00C527D1"/>
    <w:rsid w:val="00C528A0"/>
    <w:rsid w:val="00C52AC0"/>
    <w:rsid w:val="00C52C97"/>
    <w:rsid w:val="00C52CA0"/>
    <w:rsid w:val="00C534F7"/>
    <w:rsid w:val="00C53553"/>
    <w:rsid w:val="00C536ED"/>
    <w:rsid w:val="00C540A6"/>
    <w:rsid w:val="00C54348"/>
    <w:rsid w:val="00C5454B"/>
    <w:rsid w:val="00C5479E"/>
    <w:rsid w:val="00C54C3F"/>
    <w:rsid w:val="00C550D7"/>
    <w:rsid w:val="00C5513A"/>
    <w:rsid w:val="00C551F2"/>
    <w:rsid w:val="00C55477"/>
    <w:rsid w:val="00C5554A"/>
    <w:rsid w:val="00C556CA"/>
    <w:rsid w:val="00C557E0"/>
    <w:rsid w:val="00C55859"/>
    <w:rsid w:val="00C55956"/>
    <w:rsid w:val="00C55B51"/>
    <w:rsid w:val="00C55D07"/>
    <w:rsid w:val="00C55D83"/>
    <w:rsid w:val="00C55FB7"/>
    <w:rsid w:val="00C5622A"/>
    <w:rsid w:val="00C562FD"/>
    <w:rsid w:val="00C56337"/>
    <w:rsid w:val="00C5651B"/>
    <w:rsid w:val="00C5651C"/>
    <w:rsid w:val="00C567AD"/>
    <w:rsid w:val="00C56A19"/>
    <w:rsid w:val="00C56AB3"/>
    <w:rsid w:val="00C56F01"/>
    <w:rsid w:val="00C5708F"/>
    <w:rsid w:val="00C57154"/>
    <w:rsid w:val="00C57191"/>
    <w:rsid w:val="00C57299"/>
    <w:rsid w:val="00C57322"/>
    <w:rsid w:val="00C57454"/>
    <w:rsid w:val="00C57614"/>
    <w:rsid w:val="00C577A0"/>
    <w:rsid w:val="00C57826"/>
    <w:rsid w:val="00C578AA"/>
    <w:rsid w:val="00C57B42"/>
    <w:rsid w:val="00C57D94"/>
    <w:rsid w:val="00C57DA5"/>
    <w:rsid w:val="00C57E14"/>
    <w:rsid w:val="00C6004B"/>
    <w:rsid w:val="00C600C7"/>
    <w:rsid w:val="00C60232"/>
    <w:rsid w:val="00C6066F"/>
    <w:rsid w:val="00C6076A"/>
    <w:rsid w:val="00C607D1"/>
    <w:rsid w:val="00C60914"/>
    <w:rsid w:val="00C60956"/>
    <w:rsid w:val="00C60A1B"/>
    <w:rsid w:val="00C60B1C"/>
    <w:rsid w:val="00C61277"/>
    <w:rsid w:val="00C61452"/>
    <w:rsid w:val="00C61496"/>
    <w:rsid w:val="00C615E8"/>
    <w:rsid w:val="00C617B2"/>
    <w:rsid w:val="00C619D2"/>
    <w:rsid w:val="00C61A65"/>
    <w:rsid w:val="00C61AB1"/>
    <w:rsid w:val="00C61B4C"/>
    <w:rsid w:val="00C61B66"/>
    <w:rsid w:val="00C620C8"/>
    <w:rsid w:val="00C62177"/>
    <w:rsid w:val="00C62434"/>
    <w:rsid w:val="00C6262E"/>
    <w:rsid w:val="00C62662"/>
    <w:rsid w:val="00C627C4"/>
    <w:rsid w:val="00C62C00"/>
    <w:rsid w:val="00C63161"/>
    <w:rsid w:val="00C632D4"/>
    <w:rsid w:val="00C632FD"/>
    <w:rsid w:val="00C63465"/>
    <w:rsid w:val="00C63482"/>
    <w:rsid w:val="00C634D7"/>
    <w:rsid w:val="00C63776"/>
    <w:rsid w:val="00C6377E"/>
    <w:rsid w:val="00C638D2"/>
    <w:rsid w:val="00C638DE"/>
    <w:rsid w:val="00C639A8"/>
    <w:rsid w:val="00C63A4A"/>
    <w:rsid w:val="00C63F94"/>
    <w:rsid w:val="00C63FE7"/>
    <w:rsid w:val="00C642BB"/>
    <w:rsid w:val="00C642EF"/>
    <w:rsid w:val="00C64303"/>
    <w:rsid w:val="00C64434"/>
    <w:rsid w:val="00C644E8"/>
    <w:rsid w:val="00C645E7"/>
    <w:rsid w:val="00C645F0"/>
    <w:rsid w:val="00C64A06"/>
    <w:rsid w:val="00C64B49"/>
    <w:rsid w:val="00C64BD1"/>
    <w:rsid w:val="00C64E12"/>
    <w:rsid w:val="00C65447"/>
    <w:rsid w:val="00C65837"/>
    <w:rsid w:val="00C65A76"/>
    <w:rsid w:val="00C65ABE"/>
    <w:rsid w:val="00C65B22"/>
    <w:rsid w:val="00C65C8A"/>
    <w:rsid w:val="00C65D19"/>
    <w:rsid w:val="00C65FA9"/>
    <w:rsid w:val="00C660D3"/>
    <w:rsid w:val="00C6618F"/>
    <w:rsid w:val="00C6627C"/>
    <w:rsid w:val="00C666C7"/>
    <w:rsid w:val="00C668D3"/>
    <w:rsid w:val="00C66939"/>
    <w:rsid w:val="00C66AAA"/>
    <w:rsid w:val="00C66AE7"/>
    <w:rsid w:val="00C66B81"/>
    <w:rsid w:val="00C66E4A"/>
    <w:rsid w:val="00C66F3E"/>
    <w:rsid w:val="00C66F95"/>
    <w:rsid w:val="00C66FC9"/>
    <w:rsid w:val="00C673B4"/>
    <w:rsid w:val="00C67646"/>
    <w:rsid w:val="00C67681"/>
    <w:rsid w:val="00C6796A"/>
    <w:rsid w:val="00C67BB9"/>
    <w:rsid w:val="00C67C0B"/>
    <w:rsid w:val="00C67DAD"/>
    <w:rsid w:val="00C67E87"/>
    <w:rsid w:val="00C67F79"/>
    <w:rsid w:val="00C700E9"/>
    <w:rsid w:val="00C70176"/>
    <w:rsid w:val="00C702B0"/>
    <w:rsid w:val="00C7051F"/>
    <w:rsid w:val="00C70556"/>
    <w:rsid w:val="00C7084D"/>
    <w:rsid w:val="00C709FB"/>
    <w:rsid w:val="00C70A97"/>
    <w:rsid w:val="00C70B28"/>
    <w:rsid w:val="00C70F3A"/>
    <w:rsid w:val="00C710F6"/>
    <w:rsid w:val="00C715C2"/>
    <w:rsid w:val="00C71775"/>
    <w:rsid w:val="00C717CC"/>
    <w:rsid w:val="00C7192F"/>
    <w:rsid w:val="00C719DD"/>
    <w:rsid w:val="00C71A92"/>
    <w:rsid w:val="00C71B94"/>
    <w:rsid w:val="00C71E0F"/>
    <w:rsid w:val="00C71FE9"/>
    <w:rsid w:val="00C72024"/>
    <w:rsid w:val="00C720D7"/>
    <w:rsid w:val="00C72184"/>
    <w:rsid w:val="00C7223B"/>
    <w:rsid w:val="00C722AC"/>
    <w:rsid w:val="00C72594"/>
    <w:rsid w:val="00C7304D"/>
    <w:rsid w:val="00C7319C"/>
    <w:rsid w:val="00C73254"/>
    <w:rsid w:val="00C73267"/>
    <w:rsid w:val="00C73405"/>
    <w:rsid w:val="00C73470"/>
    <w:rsid w:val="00C73704"/>
    <w:rsid w:val="00C737EC"/>
    <w:rsid w:val="00C738A4"/>
    <w:rsid w:val="00C73D49"/>
    <w:rsid w:val="00C740CB"/>
    <w:rsid w:val="00C74238"/>
    <w:rsid w:val="00C744B1"/>
    <w:rsid w:val="00C74646"/>
    <w:rsid w:val="00C74742"/>
    <w:rsid w:val="00C74AF5"/>
    <w:rsid w:val="00C74B09"/>
    <w:rsid w:val="00C74DA4"/>
    <w:rsid w:val="00C74DC3"/>
    <w:rsid w:val="00C74DF5"/>
    <w:rsid w:val="00C74E69"/>
    <w:rsid w:val="00C75285"/>
    <w:rsid w:val="00C7536E"/>
    <w:rsid w:val="00C754CF"/>
    <w:rsid w:val="00C75740"/>
    <w:rsid w:val="00C75825"/>
    <w:rsid w:val="00C759A2"/>
    <w:rsid w:val="00C76204"/>
    <w:rsid w:val="00C765FA"/>
    <w:rsid w:val="00C766EB"/>
    <w:rsid w:val="00C768BC"/>
    <w:rsid w:val="00C76BAE"/>
    <w:rsid w:val="00C76C03"/>
    <w:rsid w:val="00C76F6E"/>
    <w:rsid w:val="00C76FB6"/>
    <w:rsid w:val="00C770F5"/>
    <w:rsid w:val="00C771AC"/>
    <w:rsid w:val="00C771EA"/>
    <w:rsid w:val="00C776DD"/>
    <w:rsid w:val="00C77747"/>
    <w:rsid w:val="00C77C72"/>
    <w:rsid w:val="00C77C90"/>
    <w:rsid w:val="00C77CCF"/>
    <w:rsid w:val="00C77DEF"/>
    <w:rsid w:val="00C800B4"/>
    <w:rsid w:val="00C80278"/>
    <w:rsid w:val="00C802D9"/>
    <w:rsid w:val="00C80554"/>
    <w:rsid w:val="00C809C6"/>
    <w:rsid w:val="00C809E6"/>
    <w:rsid w:val="00C80A08"/>
    <w:rsid w:val="00C80C53"/>
    <w:rsid w:val="00C80D45"/>
    <w:rsid w:val="00C80E42"/>
    <w:rsid w:val="00C80E8F"/>
    <w:rsid w:val="00C80F03"/>
    <w:rsid w:val="00C81137"/>
    <w:rsid w:val="00C81290"/>
    <w:rsid w:val="00C81A2D"/>
    <w:rsid w:val="00C81D86"/>
    <w:rsid w:val="00C81E02"/>
    <w:rsid w:val="00C82106"/>
    <w:rsid w:val="00C821B3"/>
    <w:rsid w:val="00C823DF"/>
    <w:rsid w:val="00C823EB"/>
    <w:rsid w:val="00C826EE"/>
    <w:rsid w:val="00C828C9"/>
    <w:rsid w:val="00C82B77"/>
    <w:rsid w:val="00C82C6A"/>
    <w:rsid w:val="00C82CFF"/>
    <w:rsid w:val="00C82F7D"/>
    <w:rsid w:val="00C82FC0"/>
    <w:rsid w:val="00C832E1"/>
    <w:rsid w:val="00C834B4"/>
    <w:rsid w:val="00C8350F"/>
    <w:rsid w:val="00C83570"/>
    <w:rsid w:val="00C836C6"/>
    <w:rsid w:val="00C83971"/>
    <w:rsid w:val="00C83B0C"/>
    <w:rsid w:val="00C83ED6"/>
    <w:rsid w:val="00C83F39"/>
    <w:rsid w:val="00C84009"/>
    <w:rsid w:val="00C840E2"/>
    <w:rsid w:val="00C84617"/>
    <w:rsid w:val="00C847C4"/>
    <w:rsid w:val="00C8497E"/>
    <w:rsid w:val="00C84C94"/>
    <w:rsid w:val="00C84C9B"/>
    <w:rsid w:val="00C84CD9"/>
    <w:rsid w:val="00C84E60"/>
    <w:rsid w:val="00C84FB1"/>
    <w:rsid w:val="00C85539"/>
    <w:rsid w:val="00C855DF"/>
    <w:rsid w:val="00C85831"/>
    <w:rsid w:val="00C85884"/>
    <w:rsid w:val="00C85A43"/>
    <w:rsid w:val="00C85B53"/>
    <w:rsid w:val="00C85D19"/>
    <w:rsid w:val="00C85E7F"/>
    <w:rsid w:val="00C85FC8"/>
    <w:rsid w:val="00C86021"/>
    <w:rsid w:val="00C8605E"/>
    <w:rsid w:val="00C86558"/>
    <w:rsid w:val="00C86A38"/>
    <w:rsid w:val="00C87237"/>
    <w:rsid w:val="00C87909"/>
    <w:rsid w:val="00C87B8E"/>
    <w:rsid w:val="00C87BDB"/>
    <w:rsid w:val="00C87D5C"/>
    <w:rsid w:val="00C87ECF"/>
    <w:rsid w:val="00C900E2"/>
    <w:rsid w:val="00C90100"/>
    <w:rsid w:val="00C901D2"/>
    <w:rsid w:val="00C9020E"/>
    <w:rsid w:val="00C9023F"/>
    <w:rsid w:val="00C9040B"/>
    <w:rsid w:val="00C904D2"/>
    <w:rsid w:val="00C90735"/>
    <w:rsid w:val="00C90833"/>
    <w:rsid w:val="00C908AA"/>
    <w:rsid w:val="00C909D2"/>
    <w:rsid w:val="00C90D79"/>
    <w:rsid w:val="00C90DFF"/>
    <w:rsid w:val="00C90E41"/>
    <w:rsid w:val="00C90F57"/>
    <w:rsid w:val="00C91412"/>
    <w:rsid w:val="00C914AE"/>
    <w:rsid w:val="00C916E2"/>
    <w:rsid w:val="00C917FF"/>
    <w:rsid w:val="00C91850"/>
    <w:rsid w:val="00C918FE"/>
    <w:rsid w:val="00C91C87"/>
    <w:rsid w:val="00C9200F"/>
    <w:rsid w:val="00C92270"/>
    <w:rsid w:val="00C92424"/>
    <w:rsid w:val="00C92A39"/>
    <w:rsid w:val="00C92B87"/>
    <w:rsid w:val="00C92B9F"/>
    <w:rsid w:val="00C9330A"/>
    <w:rsid w:val="00C93554"/>
    <w:rsid w:val="00C9355E"/>
    <w:rsid w:val="00C935A8"/>
    <w:rsid w:val="00C935F0"/>
    <w:rsid w:val="00C93798"/>
    <w:rsid w:val="00C93872"/>
    <w:rsid w:val="00C93C57"/>
    <w:rsid w:val="00C93CCA"/>
    <w:rsid w:val="00C93CF5"/>
    <w:rsid w:val="00C93DF6"/>
    <w:rsid w:val="00C9400A"/>
    <w:rsid w:val="00C942F7"/>
    <w:rsid w:val="00C943AE"/>
    <w:rsid w:val="00C94645"/>
    <w:rsid w:val="00C946C6"/>
    <w:rsid w:val="00C947AE"/>
    <w:rsid w:val="00C947B1"/>
    <w:rsid w:val="00C94824"/>
    <w:rsid w:val="00C948BE"/>
    <w:rsid w:val="00C9497E"/>
    <w:rsid w:val="00C94BC9"/>
    <w:rsid w:val="00C950DE"/>
    <w:rsid w:val="00C951F8"/>
    <w:rsid w:val="00C9528E"/>
    <w:rsid w:val="00C95374"/>
    <w:rsid w:val="00C9538D"/>
    <w:rsid w:val="00C957DA"/>
    <w:rsid w:val="00C95822"/>
    <w:rsid w:val="00C95871"/>
    <w:rsid w:val="00C95875"/>
    <w:rsid w:val="00C95E1E"/>
    <w:rsid w:val="00C95EE3"/>
    <w:rsid w:val="00C960BF"/>
    <w:rsid w:val="00C961A5"/>
    <w:rsid w:val="00C96265"/>
    <w:rsid w:val="00C96524"/>
    <w:rsid w:val="00C9689E"/>
    <w:rsid w:val="00C96988"/>
    <w:rsid w:val="00C96A9A"/>
    <w:rsid w:val="00C96ADD"/>
    <w:rsid w:val="00C96C6F"/>
    <w:rsid w:val="00C96C81"/>
    <w:rsid w:val="00C96E9E"/>
    <w:rsid w:val="00C96FC5"/>
    <w:rsid w:val="00C973B9"/>
    <w:rsid w:val="00C974D8"/>
    <w:rsid w:val="00C9779E"/>
    <w:rsid w:val="00C9782E"/>
    <w:rsid w:val="00C97957"/>
    <w:rsid w:val="00C979B1"/>
    <w:rsid w:val="00C97CB9"/>
    <w:rsid w:val="00C97E84"/>
    <w:rsid w:val="00CA064D"/>
    <w:rsid w:val="00CA0704"/>
    <w:rsid w:val="00CA0765"/>
    <w:rsid w:val="00CA0872"/>
    <w:rsid w:val="00CA0E49"/>
    <w:rsid w:val="00CA1234"/>
    <w:rsid w:val="00CA124E"/>
    <w:rsid w:val="00CA1421"/>
    <w:rsid w:val="00CA1759"/>
    <w:rsid w:val="00CA180C"/>
    <w:rsid w:val="00CA1AD6"/>
    <w:rsid w:val="00CA1BE7"/>
    <w:rsid w:val="00CA1C60"/>
    <w:rsid w:val="00CA1EC8"/>
    <w:rsid w:val="00CA1F27"/>
    <w:rsid w:val="00CA2004"/>
    <w:rsid w:val="00CA2169"/>
    <w:rsid w:val="00CA23A5"/>
    <w:rsid w:val="00CA26ED"/>
    <w:rsid w:val="00CA273D"/>
    <w:rsid w:val="00CA286C"/>
    <w:rsid w:val="00CA28BD"/>
    <w:rsid w:val="00CA2A1A"/>
    <w:rsid w:val="00CA2D48"/>
    <w:rsid w:val="00CA2D60"/>
    <w:rsid w:val="00CA3287"/>
    <w:rsid w:val="00CA33F0"/>
    <w:rsid w:val="00CA36DD"/>
    <w:rsid w:val="00CA3829"/>
    <w:rsid w:val="00CA38D4"/>
    <w:rsid w:val="00CA39FC"/>
    <w:rsid w:val="00CA3AD7"/>
    <w:rsid w:val="00CA3C3E"/>
    <w:rsid w:val="00CA3D10"/>
    <w:rsid w:val="00CA3D2B"/>
    <w:rsid w:val="00CA3F04"/>
    <w:rsid w:val="00CA3FE5"/>
    <w:rsid w:val="00CA400D"/>
    <w:rsid w:val="00CA411D"/>
    <w:rsid w:val="00CA434D"/>
    <w:rsid w:val="00CA4384"/>
    <w:rsid w:val="00CA44A5"/>
    <w:rsid w:val="00CA4537"/>
    <w:rsid w:val="00CA45B7"/>
    <w:rsid w:val="00CA46C4"/>
    <w:rsid w:val="00CA46CA"/>
    <w:rsid w:val="00CA48F1"/>
    <w:rsid w:val="00CA4BF1"/>
    <w:rsid w:val="00CA4BFD"/>
    <w:rsid w:val="00CA4D7E"/>
    <w:rsid w:val="00CA50EC"/>
    <w:rsid w:val="00CA5471"/>
    <w:rsid w:val="00CA547F"/>
    <w:rsid w:val="00CA576F"/>
    <w:rsid w:val="00CA577C"/>
    <w:rsid w:val="00CA5928"/>
    <w:rsid w:val="00CA5C36"/>
    <w:rsid w:val="00CA6244"/>
    <w:rsid w:val="00CA6300"/>
    <w:rsid w:val="00CA652F"/>
    <w:rsid w:val="00CA6563"/>
    <w:rsid w:val="00CA65FD"/>
    <w:rsid w:val="00CA6672"/>
    <w:rsid w:val="00CA6C81"/>
    <w:rsid w:val="00CA70B7"/>
    <w:rsid w:val="00CA7152"/>
    <w:rsid w:val="00CA77C4"/>
    <w:rsid w:val="00CA790D"/>
    <w:rsid w:val="00CA79E1"/>
    <w:rsid w:val="00CA7AFA"/>
    <w:rsid w:val="00CA7B1E"/>
    <w:rsid w:val="00CA7B97"/>
    <w:rsid w:val="00CA7CEA"/>
    <w:rsid w:val="00CB01D8"/>
    <w:rsid w:val="00CB01FD"/>
    <w:rsid w:val="00CB04F9"/>
    <w:rsid w:val="00CB0645"/>
    <w:rsid w:val="00CB07ED"/>
    <w:rsid w:val="00CB0A4A"/>
    <w:rsid w:val="00CB0CEC"/>
    <w:rsid w:val="00CB0E36"/>
    <w:rsid w:val="00CB10E1"/>
    <w:rsid w:val="00CB120F"/>
    <w:rsid w:val="00CB12B5"/>
    <w:rsid w:val="00CB1BDC"/>
    <w:rsid w:val="00CB22C3"/>
    <w:rsid w:val="00CB22CE"/>
    <w:rsid w:val="00CB2454"/>
    <w:rsid w:val="00CB24C8"/>
    <w:rsid w:val="00CB2665"/>
    <w:rsid w:val="00CB2788"/>
    <w:rsid w:val="00CB27AF"/>
    <w:rsid w:val="00CB2A4D"/>
    <w:rsid w:val="00CB3192"/>
    <w:rsid w:val="00CB32E9"/>
    <w:rsid w:val="00CB32FD"/>
    <w:rsid w:val="00CB3696"/>
    <w:rsid w:val="00CB375A"/>
    <w:rsid w:val="00CB3943"/>
    <w:rsid w:val="00CB39F0"/>
    <w:rsid w:val="00CB3B5D"/>
    <w:rsid w:val="00CB3B98"/>
    <w:rsid w:val="00CB3BAE"/>
    <w:rsid w:val="00CB3BD0"/>
    <w:rsid w:val="00CB3C64"/>
    <w:rsid w:val="00CB3CB4"/>
    <w:rsid w:val="00CB3D20"/>
    <w:rsid w:val="00CB3D9F"/>
    <w:rsid w:val="00CB3DD5"/>
    <w:rsid w:val="00CB3F90"/>
    <w:rsid w:val="00CB40CB"/>
    <w:rsid w:val="00CB4148"/>
    <w:rsid w:val="00CB429E"/>
    <w:rsid w:val="00CB4562"/>
    <w:rsid w:val="00CB45CA"/>
    <w:rsid w:val="00CB4606"/>
    <w:rsid w:val="00CB46F2"/>
    <w:rsid w:val="00CB478F"/>
    <w:rsid w:val="00CB490E"/>
    <w:rsid w:val="00CB4C4A"/>
    <w:rsid w:val="00CB4DC9"/>
    <w:rsid w:val="00CB4E6B"/>
    <w:rsid w:val="00CB5073"/>
    <w:rsid w:val="00CB50E9"/>
    <w:rsid w:val="00CB5209"/>
    <w:rsid w:val="00CB5318"/>
    <w:rsid w:val="00CB5447"/>
    <w:rsid w:val="00CB55EF"/>
    <w:rsid w:val="00CB5740"/>
    <w:rsid w:val="00CB5861"/>
    <w:rsid w:val="00CB598F"/>
    <w:rsid w:val="00CB59D9"/>
    <w:rsid w:val="00CB5A05"/>
    <w:rsid w:val="00CB5E00"/>
    <w:rsid w:val="00CB5F18"/>
    <w:rsid w:val="00CB5F6A"/>
    <w:rsid w:val="00CB6021"/>
    <w:rsid w:val="00CB60E2"/>
    <w:rsid w:val="00CB614E"/>
    <w:rsid w:val="00CB660A"/>
    <w:rsid w:val="00CB6750"/>
    <w:rsid w:val="00CB687A"/>
    <w:rsid w:val="00CB689D"/>
    <w:rsid w:val="00CB69EE"/>
    <w:rsid w:val="00CB6A2D"/>
    <w:rsid w:val="00CB6C08"/>
    <w:rsid w:val="00CB6DA2"/>
    <w:rsid w:val="00CB6E1A"/>
    <w:rsid w:val="00CB6FDA"/>
    <w:rsid w:val="00CB707E"/>
    <w:rsid w:val="00CB732F"/>
    <w:rsid w:val="00CB73C9"/>
    <w:rsid w:val="00CB75E1"/>
    <w:rsid w:val="00CB7779"/>
    <w:rsid w:val="00CB7B2D"/>
    <w:rsid w:val="00CB7F37"/>
    <w:rsid w:val="00CB7F44"/>
    <w:rsid w:val="00CC008A"/>
    <w:rsid w:val="00CC0182"/>
    <w:rsid w:val="00CC026F"/>
    <w:rsid w:val="00CC0294"/>
    <w:rsid w:val="00CC055E"/>
    <w:rsid w:val="00CC05B4"/>
    <w:rsid w:val="00CC060E"/>
    <w:rsid w:val="00CC090E"/>
    <w:rsid w:val="00CC0AC7"/>
    <w:rsid w:val="00CC0B58"/>
    <w:rsid w:val="00CC0CD2"/>
    <w:rsid w:val="00CC0F99"/>
    <w:rsid w:val="00CC14D1"/>
    <w:rsid w:val="00CC1763"/>
    <w:rsid w:val="00CC17B9"/>
    <w:rsid w:val="00CC196E"/>
    <w:rsid w:val="00CC1C83"/>
    <w:rsid w:val="00CC212F"/>
    <w:rsid w:val="00CC28A4"/>
    <w:rsid w:val="00CC2EBA"/>
    <w:rsid w:val="00CC2F43"/>
    <w:rsid w:val="00CC3031"/>
    <w:rsid w:val="00CC30FF"/>
    <w:rsid w:val="00CC360E"/>
    <w:rsid w:val="00CC3654"/>
    <w:rsid w:val="00CC3AC1"/>
    <w:rsid w:val="00CC3ED5"/>
    <w:rsid w:val="00CC4070"/>
    <w:rsid w:val="00CC40CB"/>
    <w:rsid w:val="00CC40E3"/>
    <w:rsid w:val="00CC47A6"/>
    <w:rsid w:val="00CC4864"/>
    <w:rsid w:val="00CC4AFD"/>
    <w:rsid w:val="00CC4BC6"/>
    <w:rsid w:val="00CC4DDD"/>
    <w:rsid w:val="00CC4DDF"/>
    <w:rsid w:val="00CC4EA0"/>
    <w:rsid w:val="00CC4F18"/>
    <w:rsid w:val="00CC5179"/>
    <w:rsid w:val="00CC52E5"/>
    <w:rsid w:val="00CC530B"/>
    <w:rsid w:val="00CC574F"/>
    <w:rsid w:val="00CC5897"/>
    <w:rsid w:val="00CC5963"/>
    <w:rsid w:val="00CC5E90"/>
    <w:rsid w:val="00CC60D8"/>
    <w:rsid w:val="00CC62E7"/>
    <w:rsid w:val="00CC6971"/>
    <w:rsid w:val="00CC6998"/>
    <w:rsid w:val="00CC69FC"/>
    <w:rsid w:val="00CC6B06"/>
    <w:rsid w:val="00CC6D93"/>
    <w:rsid w:val="00CC6D9A"/>
    <w:rsid w:val="00CC6E46"/>
    <w:rsid w:val="00CC6F17"/>
    <w:rsid w:val="00CC7218"/>
    <w:rsid w:val="00CC73CE"/>
    <w:rsid w:val="00CC7400"/>
    <w:rsid w:val="00CC74A7"/>
    <w:rsid w:val="00CC7713"/>
    <w:rsid w:val="00CC77F0"/>
    <w:rsid w:val="00CC7BD8"/>
    <w:rsid w:val="00CC7BE1"/>
    <w:rsid w:val="00CC7DF1"/>
    <w:rsid w:val="00CC7EAE"/>
    <w:rsid w:val="00CC7F6F"/>
    <w:rsid w:val="00CD0068"/>
    <w:rsid w:val="00CD02AC"/>
    <w:rsid w:val="00CD0432"/>
    <w:rsid w:val="00CD071E"/>
    <w:rsid w:val="00CD0776"/>
    <w:rsid w:val="00CD0A38"/>
    <w:rsid w:val="00CD0ADA"/>
    <w:rsid w:val="00CD0DC5"/>
    <w:rsid w:val="00CD1462"/>
    <w:rsid w:val="00CD1584"/>
    <w:rsid w:val="00CD15D5"/>
    <w:rsid w:val="00CD16D3"/>
    <w:rsid w:val="00CD1873"/>
    <w:rsid w:val="00CD1CED"/>
    <w:rsid w:val="00CD1D05"/>
    <w:rsid w:val="00CD1D4F"/>
    <w:rsid w:val="00CD1EC6"/>
    <w:rsid w:val="00CD21B0"/>
    <w:rsid w:val="00CD2212"/>
    <w:rsid w:val="00CD2327"/>
    <w:rsid w:val="00CD241B"/>
    <w:rsid w:val="00CD2588"/>
    <w:rsid w:val="00CD2692"/>
    <w:rsid w:val="00CD26FB"/>
    <w:rsid w:val="00CD289D"/>
    <w:rsid w:val="00CD2C64"/>
    <w:rsid w:val="00CD2C6E"/>
    <w:rsid w:val="00CD2D54"/>
    <w:rsid w:val="00CD31D0"/>
    <w:rsid w:val="00CD3436"/>
    <w:rsid w:val="00CD3459"/>
    <w:rsid w:val="00CD3491"/>
    <w:rsid w:val="00CD3651"/>
    <w:rsid w:val="00CD36BE"/>
    <w:rsid w:val="00CD38EC"/>
    <w:rsid w:val="00CD398F"/>
    <w:rsid w:val="00CD3ED5"/>
    <w:rsid w:val="00CD4387"/>
    <w:rsid w:val="00CD438B"/>
    <w:rsid w:val="00CD4428"/>
    <w:rsid w:val="00CD475D"/>
    <w:rsid w:val="00CD478C"/>
    <w:rsid w:val="00CD47E4"/>
    <w:rsid w:val="00CD4AD5"/>
    <w:rsid w:val="00CD4CCD"/>
    <w:rsid w:val="00CD5243"/>
    <w:rsid w:val="00CD5376"/>
    <w:rsid w:val="00CD5400"/>
    <w:rsid w:val="00CD5684"/>
    <w:rsid w:val="00CD59BF"/>
    <w:rsid w:val="00CD5E24"/>
    <w:rsid w:val="00CD5E2C"/>
    <w:rsid w:val="00CD6007"/>
    <w:rsid w:val="00CD606A"/>
    <w:rsid w:val="00CD61D2"/>
    <w:rsid w:val="00CD6411"/>
    <w:rsid w:val="00CD6475"/>
    <w:rsid w:val="00CD64A0"/>
    <w:rsid w:val="00CD65C7"/>
    <w:rsid w:val="00CD662E"/>
    <w:rsid w:val="00CD66E4"/>
    <w:rsid w:val="00CD66E9"/>
    <w:rsid w:val="00CD6E0B"/>
    <w:rsid w:val="00CD6F29"/>
    <w:rsid w:val="00CD7062"/>
    <w:rsid w:val="00CD73F9"/>
    <w:rsid w:val="00CD7475"/>
    <w:rsid w:val="00CD7734"/>
    <w:rsid w:val="00CD77B5"/>
    <w:rsid w:val="00CD77BD"/>
    <w:rsid w:val="00CD794E"/>
    <w:rsid w:val="00CD7A6F"/>
    <w:rsid w:val="00CE0026"/>
    <w:rsid w:val="00CE011F"/>
    <w:rsid w:val="00CE0402"/>
    <w:rsid w:val="00CE0422"/>
    <w:rsid w:val="00CE07D0"/>
    <w:rsid w:val="00CE0C8F"/>
    <w:rsid w:val="00CE0D7B"/>
    <w:rsid w:val="00CE0E2C"/>
    <w:rsid w:val="00CE1040"/>
    <w:rsid w:val="00CE10D3"/>
    <w:rsid w:val="00CE113F"/>
    <w:rsid w:val="00CE1302"/>
    <w:rsid w:val="00CE1432"/>
    <w:rsid w:val="00CE173D"/>
    <w:rsid w:val="00CE17AC"/>
    <w:rsid w:val="00CE1802"/>
    <w:rsid w:val="00CE198C"/>
    <w:rsid w:val="00CE19C5"/>
    <w:rsid w:val="00CE1A89"/>
    <w:rsid w:val="00CE1AF1"/>
    <w:rsid w:val="00CE1D84"/>
    <w:rsid w:val="00CE1EBF"/>
    <w:rsid w:val="00CE2188"/>
    <w:rsid w:val="00CE24E0"/>
    <w:rsid w:val="00CE2523"/>
    <w:rsid w:val="00CE256A"/>
    <w:rsid w:val="00CE2937"/>
    <w:rsid w:val="00CE2A09"/>
    <w:rsid w:val="00CE2CFE"/>
    <w:rsid w:val="00CE2E91"/>
    <w:rsid w:val="00CE32B9"/>
    <w:rsid w:val="00CE3561"/>
    <w:rsid w:val="00CE36D7"/>
    <w:rsid w:val="00CE3DBD"/>
    <w:rsid w:val="00CE3E89"/>
    <w:rsid w:val="00CE3F28"/>
    <w:rsid w:val="00CE4110"/>
    <w:rsid w:val="00CE4185"/>
    <w:rsid w:val="00CE4307"/>
    <w:rsid w:val="00CE43E7"/>
    <w:rsid w:val="00CE455E"/>
    <w:rsid w:val="00CE468A"/>
    <w:rsid w:val="00CE46E6"/>
    <w:rsid w:val="00CE4783"/>
    <w:rsid w:val="00CE48B9"/>
    <w:rsid w:val="00CE490E"/>
    <w:rsid w:val="00CE4965"/>
    <w:rsid w:val="00CE4D59"/>
    <w:rsid w:val="00CE50AA"/>
    <w:rsid w:val="00CE5175"/>
    <w:rsid w:val="00CE5190"/>
    <w:rsid w:val="00CE5227"/>
    <w:rsid w:val="00CE544C"/>
    <w:rsid w:val="00CE5A57"/>
    <w:rsid w:val="00CE5B91"/>
    <w:rsid w:val="00CE5BBC"/>
    <w:rsid w:val="00CE5E9D"/>
    <w:rsid w:val="00CE668B"/>
    <w:rsid w:val="00CE6743"/>
    <w:rsid w:val="00CE69CA"/>
    <w:rsid w:val="00CE6AEB"/>
    <w:rsid w:val="00CE6CA2"/>
    <w:rsid w:val="00CE6D02"/>
    <w:rsid w:val="00CE6D6D"/>
    <w:rsid w:val="00CE6F27"/>
    <w:rsid w:val="00CE6F48"/>
    <w:rsid w:val="00CE6FE4"/>
    <w:rsid w:val="00CE7050"/>
    <w:rsid w:val="00CE7147"/>
    <w:rsid w:val="00CE724D"/>
    <w:rsid w:val="00CE74B2"/>
    <w:rsid w:val="00CE74E1"/>
    <w:rsid w:val="00CE7579"/>
    <w:rsid w:val="00CE78A1"/>
    <w:rsid w:val="00CE7B94"/>
    <w:rsid w:val="00CE7E61"/>
    <w:rsid w:val="00CF0024"/>
    <w:rsid w:val="00CF010F"/>
    <w:rsid w:val="00CF0326"/>
    <w:rsid w:val="00CF0431"/>
    <w:rsid w:val="00CF067C"/>
    <w:rsid w:val="00CF06C4"/>
    <w:rsid w:val="00CF0713"/>
    <w:rsid w:val="00CF0981"/>
    <w:rsid w:val="00CF0A05"/>
    <w:rsid w:val="00CF0A21"/>
    <w:rsid w:val="00CF0B48"/>
    <w:rsid w:val="00CF0D94"/>
    <w:rsid w:val="00CF0E4A"/>
    <w:rsid w:val="00CF141A"/>
    <w:rsid w:val="00CF18AA"/>
    <w:rsid w:val="00CF19F8"/>
    <w:rsid w:val="00CF1A7E"/>
    <w:rsid w:val="00CF1AA0"/>
    <w:rsid w:val="00CF1CC8"/>
    <w:rsid w:val="00CF1CE5"/>
    <w:rsid w:val="00CF1EEE"/>
    <w:rsid w:val="00CF2078"/>
    <w:rsid w:val="00CF210E"/>
    <w:rsid w:val="00CF219D"/>
    <w:rsid w:val="00CF239D"/>
    <w:rsid w:val="00CF2430"/>
    <w:rsid w:val="00CF287E"/>
    <w:rsid w:val="00CF2946"/>
    <w:rsid w:val="00CF2AEB"/>
    <w:rsid w:val="00CF2DB7"/>
    <w:rsid w:val="00CF303E"/>
    <w:rsid w:val="00CF306F"/>
    <w:rsid w:val="00CF3402"/>
    <w:rsid w:val="00CF349E"/>
    <w:rsid w:val="00CF34D8"/>
    <w:rsid w:val="00CF378B"/>
    <w:rsid w:val="00CF3843"/>
    <w:rsid w:val="00CF3B4A"/>
    <w:rsid w:val="00CF3C2F"/>
    <w:rsid w:val="00CF3FF8"/>
    <w:rsid w:val="00CF4067"/>
    <w:rsid w:val="00CF4424"/>
    <w:rsid w:val="00CF451B"/>
    <w:rsid w:val="00CF46A1"/>
    <w:rsid w:val="00CF4752"/>
    <w:rsid w:val="00CF4757"/>
    <w:rsid w:val="00CF4763"/>
    <w:rsid w:val="00CF498B"/>
    <w:rsid w:val="00CF4DF0"/>
    <w:rsid w:val="00CF4FC9"/>
    <w:rsid w:val="00CF502D"/>
    <w:rsid w:val="00CF51EA"/>
    <w:rsid w:val="00CF535C"/>
    <w:rsid w:val="00CF54CF"/>
    <w:rsid w:val="00CF5709"/>
    <w:rsid w:val="00CF5A6F"/>
    <w:rsid w:val="00CF5B2D"/>
    <w:rsid w:val="00CF5CA0"/>
    <w:rsid w:val="00CF5F4C"/>
    <w:rsid w:val="00CF5FAD"/>
    <w:rsid w:val="00CF5FCA"/>
    <w:rsid w:val="00CF6068"/>
    <w:rsid w:val="00CF608D"/>
    <w:rsid w:val="00CF60DE"/>
    <w:rsid w:val="00CF65C5"/>
    <w:rsid w:val="00CF65E2"/>
    <w:rsid w:val="00CF661C"/>
    <w:rsid w:val="00CF6752"/>
    <w:rsid w:val="00CF6AD3"/>
    <w:rsid w:val="00CF6C07"/>
    <w:rsid w:val="00CF71D3"/>
    <w:rsid w:val="00CF7205"/>
    <w:rsid w:val="00CF7647"/>
    <w:rsid w:val="00CF77B7"/>
    <w:rsid w:val="00CF7841"/>
    <w:rsid w:val="00CF799E"/>
    <w:rsid w:val="00CF7C68"/>
    <w:rsid w:val="00CF7C92"/>
    <w:rsid w:val="00CF7D13"/>
    <w:rsid w:val="00D00108"/>
    <w:rsid w:val="00D00160"/>
    <w:rsid w:val="00D00253"/>
    <w:rsid w:val="00D00278"/>
    <w:rsid w:val="00D00321"/>
    <w:rsid w:val="00D00517"/>
    <w:rsid w:val="00D00817"/>
    <w:rsid w:val="00D008AB"/>
    <w:rsid w:val="00D00E38"/>
    <w:rsid w:val="00D0101F"/>
    <w:rsid w:val="00D01028"/>
    <w:rsid w:val="00D01322"/>
    <w:rsid w:val="00D01560"/>
    <w:rsid w:val="00D0183F"/>
    <w:rsid w:val="00D01975"/>
    <w:rsid w:val="00D01B03"/>
    <w:rsid w:val="00D01CBC"/>
    <w:rsid w:val="00D01CEF"/>
    <w:rsid w:val="00D01EBB"/>
    <w:rsid w:val="00D0206B"/>
    <w:rsid w:val="00D021B8"/>
    <w:rsid w:val="00D02273"/>
    <w:rsid w:val="00D02283"/>
    <w:rsid w:val="00D0245A"/>
    <w:rsid w:val="00D025BB"/>
    <w:rsid w:val="00D02639"/>
    <w:rsid w:val="00D02931"/>
    <w:rsid w:val="00D02B59"/>
    <w:rsid w:val="00D0304A"/>
    <w:rsid w:val="00D030EA"/>
    <w:rsid w:val="00D033BD"/>
    <w:rsid w:val="00D0366E"/>
    <w:rsid w:val="00D0367A"/>
    <w:rsid w:val="00D037E5"/>
    <w:rsid w:val="00D039A0"/>
    <w:rsid w:val="00D039E4"/>
    <w:rsid w:val="00D03FDC"/>
    <w:rsid w:val="00D04065"/>
    <w:rsid w:val="00D04353"/>
    <w:rsid w:val="00D0442C"/>
    <w:rsid w:val="00D044D3"/>
    <w:rsid w:val="00D04548"/>
    <w:rsid w:val="00D04644"/>
    <w:rsid w:val="00D04674"/>
    <w:rsid w:val="00D048CE"/>
    <w:rsid w:val="00D04973"/>
    <w:rsid w:val="00D049EF"/>
    <w:rsid w:val="00D04A6D"/>
    <w:rsid w:val="00D04D0C"/>
    <w:rsid w:val="00D04EC2"/>
    <w:rsid w:val="00D0504F"/>
    <w:rsid w:val="00D052E4"/>
    <w:rsid w:val="00D05319"/>
    <w:rsid w:val="00D055EB"/>
    <w:rsid w:val="00D057CA"/>
    <w:rsid w:val="00D05874"/>
    <w:rsid w:val="00D05B92"/>
    <w:rsid w:val="00D05BC5"/>
    <w:rsid w:val="00D05F43"/>
    <w:rsid w:val="00D06004"/>
    <w:rsid w:val="00D0609C"/>
    <w:rsid w:val="00D0612F"/>
    <w:rsid w:val="00D06133"/>
    <w:rsid w:val="00D061E5"/>
    <w:rsid w:val="00D06299"/>
    <w:rsid w:val="00D062B4"/>
    <w:rsid w:val="00D065F6"/>
    <w:rsid w:val="00D06C1F"/>
    <w:rsid w:val="00D06D09"/>
    <w:rsid w:val="00D06E97"/>
    <w:rsid w:val="00D07405"/>
    <w:rsid w:val="00D07440"/>
    <w:rsid w:val="00D0746A"/>
    <w:rsid w:val="00D07493"/>
    <w:rsid w:val="00D07773"/>
    <w:rsid w:val="00D07B25"/>
    <w:rsid w:val="00D07C3E"/>
    <w:rsid w:val="00D07D6B"/>
    <w:rsid w:val="00D100F4"/>
    <w:rsid w:val="00D10495"/>
    <w:rsid w:val="00D10752"/>
    <w:rsid w:val="00D107BD"/>
    <w:rsid w:val="00D108EF"/>
    <w:rsid w:val="00D1094B"/>
    <w:rsid w:val="00D10C24"/>
    <w:rsid w:val="00D10E7A"/>
    <w:rsid w:val="00D10FCB"/>
    <w:rsid w:val="00D111E0"/>
    <w:rsid w:val="00D11268"/>
    <w:rsid w:val="00D113D8"/>
    <w:rsid w:val="00D114B0"/>
    <w:rsid w:val="00D11780"/>
    <w:rsid w:val="00D11ACF"/>
    <w:rsid w:val="00D11B3C"/>
    <w:rsid w:val="00D11BA8"/>
    <w:rsid w:val="00D11C4F"/>
    <w:rsid w:val="00D11F7A"/>
    <w:rsid w:val="00D1276C"/>
    <w:rsid w:val="00D127C8"/>
    <w:rsid w:val="00D1296A"/>
    <w:rsid w:val="00D12A06"/>
    <w:rsid w:val="00D12BAF"/>
    <w:rsid w:val="00D12C79"/>
    <w:rsid w:val="00D12DB3"/>
    <w:rsid w:val="00D1305F"/>
    <w:rsid w:val="00D1336B"/>
    <w:rsid w:val="00D13775"/>
    <w:rsid w:val="00D13790"/>
    <w:rsid w:val="00D13B38"/>
    <w:rsid w:val="00D13B5A"/>
    <w:rsid w:val="00D13D05"/>
    <w:rsid w:val="00D1408C"/>
    <w:rsid w:val="00D14223"/>
    <w:rsid w:val="00D14240"/>
    <w:rsid w:val="00D143D4"/>
    <w:rsid w:val="00D14402"/>
    <w:rsid w:val="00D14504"/>
    <w:rsid w:val="00D14510"/>
    <w:rsid w:val="00D14544"/>
    <w:rsid w:val="00D14629"/>
    <w:rsid w:val="00D146F1"/>
    <w:rsid w:val="00D149E1"/>
    <w:rsid w:val="00D14BCF"/>
    <w:rsid w:val="00D14D93"/>
    <w:rsid w:val="00D14DF0"/>
    <w:rsid w:val="00D15040"/>
    <w:rsid w:val="00D15080"/>
    <w:rsid w:val="00D1519D"/>
    <w:rsid w:val="00D1536F"/>
    <w:rsid w:val="00D15525"/>
    <w:rsid w:val="00D158BD"/>
    <w:rsid w:val="00D158F4"/>
    <w:rsid w:val="00D15D3C"/>
    <w:rsid w:val="00D15E8B"/>
    <w:rsid w:val="00D15F92"/>
    <w:rsid w:val="00D16114"/>
    <w:rsid w:val="00D16180"/>
    <w:rsid w:val="00D16364"/>
    <w:rsid w:val="00D1639C"/>
    <w:rsid w:val="00D163CF"/>
    <w:rsid w:val="00D16773"/>
    <w:rsid w:val="00D1683C"/>
    <w:rsid w:val="00D169FD"/>
    <w:rsid w:val="00D172D3"/>
    <w:rsid w:val="00D17546"/>
    <w:rsid w:val="00D17613"/>
    <w:rsid w:val="00D176F2"/>
    <w:rsid w:val="00D17C3D"/>
    <w:rsid w:val="00D17DCA"/>
    <w:rsid w:val="00D17F21"/>
    <w:rsid w:val="00D200B8"/>
    <w:rsid w:val="00D20A28"/>
    <w:rsid w:val="00D20B8A"/>
    <w:rsid w:val="00D20CCE"/>
    <w:rsid w:val="00D20F77"/>
    <w:rsid w:val="00D21017"/>
    <w:rsid w:val="00D2128D"/>
    <w:rsid w:val="00D21B5D"/>
    <w:rsid w:val="00D2258E"/>
    <w:rsid w:val="00D226C1"/>
    <w:rsid w:val="00D227A9"/>
    <w:rsid w:val="00D227D4"/>
    <w:rsid w:val="00D227DB"/>
    <w:rsid w:val="00D22AC6"/>
    <w:rsid w:val="00D22BDA"/>
    <w:rsid w:val="00D22C86"/>
    <w:rsid w:val="00D22F85"/>
    <w:rsid w:val="00D23047"/>
    <w:rsid w:val="00D2395C"/>
    <w:rsid w:val="00D23C7A"/>
    <w:rsid w:val="00D23D46"/>
    <w:rsid w:val="00D23E16"/>
    <w:rsid w:val="00D23ED8"/>
    <w:rsid w:val="00D24090"/>
    <w:rsid w:val="00D241FF"/>
    <w:rsid w:val="00D24317"/>
    <w:rsid w:val="00D24346"/>
    <w:rsid w:val="00D243F5"/>
    <w:rsid w:val="00D245C8"/>
    <w:rsid w:val="00D2479C"/>
    <w:rsid w:val="00D24C53"/>
    <w:rsid w:val="00D24D99"/>
    <w:rsid w:val="00D24F6C"/>
    <w:rsid w:val="00D25045"/>
    <w:rsid w:val="00D2504E"/>
    <w:rsid w:val="00D2522C"/>
    <w:rsid w:val="00D25355"/>
    <w:rsid w:val="00D254A2"/>
    <w:rsid w:val="00D25537"/>
    <w:rsid w:val="00D2554F"/>
    <w:rsid w:val="00D25710"/>
    <w:rsid w:val="00D25965"/>
    <w:rsid w:val="00D25A79"/>
    <w:rsid w:val="00D2601C"/>
    <w:rsid w:val="00D260DB"/>
    <w:rsid w:val="00D26349"/>
    <w:rsid w:val="00D264EC"/>
    <w:rsid w:val="00D26A79"/>
    <w:rsid w:val="00D26D1B"/>
    <w:rsid w:val="00D26E2C"/>
    <w:rsid w:val="00D26E83"/>
    <w:rsid w:val="00D26EE0"/>
    <w:rsid w:val="00D27066"/>
    <w:rsid w:val="00D27120"/>
    <w:rsid w:val="00D272F8"/>
    <w:rsid w:val="00D27628"/>
    <w:rsid w:val="00D27700"/>
    <w:rsid w:val="00D27923"/>
    <w:rsid w:val="00D2797B"/>
    <w:rsid w:val="00D27A09"/>
    <w:rsid w:val="00D27D5F"/>
    <w:rsid w:val="00D27E6C"/>
    <w:rsid w:val="00D27F61"/>
    <w:rsid w:val="00D30065"/>
    <w:rsid w:val="00D3034F"/>
    <w:rsid w:val="00D3047B"/>
    <w:rsid w:val="00D3051A"/>
    <w:rsid w:val="00D307C3"/>
    <w:rsid w:val="00D30B06"/>
    <w:rsid w:val="00D30C5C"/>
    <w:rsid w:val="00D30E50"/>
    <w:rsid w:val="00D30F71"/>
    <w:rsid w:val="00D3117A"/>
    <w:rsid w:val="00D311BD"/>
    <w:rsid w:val="00D31324"/>
    <w:rsid w:val="00D313E8"/>
    <w:rsid w:val="00D316BA"/>
    <w:rsid w:val="00D319B9"/>
    <w:rsid w:val="00D31B2D"/>
    <w:rsid w:val="00D31B3D"/>
    <w:rsid w:val="00D31C4E"/>
    <w:rsid w:val="00D31C64"/>
    <w:rsid w:val="00D31C7D"/>
    <w:rsid w:val="00D31D54"/>
    <w:rsid w:val="00D31D58"/>
    <w:rsid w:val="00D3209E"/>
    <w:rsid w:val="00D3215F"/>
    <w:rsid w:val="00D323CB"/>
    <w:rsid w:val="00D32D4F"/>
    <w:rsid w:val="00D32F4F"/>
    <w:rsid w:val="00D32F55"/>
    <w:rsid w:val="00D3315A"/>
    <w:rsid w:val="00D331A3"/>
    <w:rsid w:val="00D331E3"/>
    <w:rsid w:val="00D3377A"/>
    <w:rsid w:val="00D33D0A"/>
    <w:rsid w:val="00D33D29"/>
    <w:rsid w:val="00D33EB7"/>
    <w:rsid w:val="00D33FA1"/>
    <w:rsid w:val="00D33FAE"/>
    <w:rsid w:val="00D33FF9"/>
    <w:rsid w:val="00D34124"/>
    <w:rsid w:val="00D3430E"/>
    <w:rsid w:val="00D34459"/>
    <w:rsid w:val="00D34516"/>
    <w:rsid w:val="00D34983"/>
    <w:rsid w:val="00D34DCE"/>
    <w:rsid w:val="00D34DD2"/>
    <w:rsid w:val="00D34E2E"/>
    <w:rsid w:val="00D34E46"/>
    <w:rsid w:val="00D35141"/>
    <w:rsid w:val="00D3534D"/>
    <w:rsid w:val="00D35412"/>
    <w:rsid w:val="00D35481"/>
    <w:rsid w:val="00D354B1"/>
    <w:rsid w:val="00D354E6"/>
    <w:rsid w:val="00D355D5"/>
    <w:rsid w:val="00D35704"/>
    <w:rsid w:val="00D35829"/>
    <w:rsid w:val="00D35991"/>
    <w:rsid w:val="00D35A3F"/>
    <w:rsid w:val="00D35DE8"/>
    <w:rsid w:val="00D35ECE"/>
    <w:rsid w:val="00D35F0A"/>
    <w:rsid w:val="00D361E5"/>
    <w:rsid w:val="00D363CA"/>
    <w:rsid w:val="00D36623"/>
    <w:rsid w:val="00D366FC"/>
    <w:rsid w:val="00D36AC4"/>
    <w:rsid w:val="00D36BAA"/>
    <w:rsid w:val="00D36F7E"/>
    <w:rsid w:val="00D372DC"/>
    <w:rsid w:val="00D37420"/>
    <w:rsid w:val="00D3775F"/>
    <w:rsid w:val="00D37894"/>
    <w:rsid w:val="00D37BF4"/>
    <w:rsid w:val="00D37D85"/>
    <w:rsid w:val="00D37DE9"/>
    <w:rsid w:val="00D37EDC"/>
    <w:rsid w:val="00D37EF5"/>
    <w:rsid w:val="00D37F5E"/>
    <w:rsid w:val="00D37F71"/>
    <w:rsid w:val="00D40059"/>
    <w:rsid w:val="00D40403"/>
    <w:rsid w:val="00D40519"/>
    <w:rsid w:val="00D4065A"/>
    <w:rsid w:val="00D40782"/>
    <w:rsid w:val="00D4078A"/>
    <w:rsid w:val="00D4098F"/>
    <w:rsid w:val="00D40B71"/>
    <w:rsid w:val="00D40D83"/>
    <w:rsid w:val="00D40D9F"/>
    <w:rsid w:val="00D40FDA"/>
    <w:rsid w:val="00D4114C"/>
    <w:rsid w:val="00D4128F"/>
    <w:rsid w:val="00D41349"/>
    <w:rsid w:val="00D414C1"/>
    <w:rsid w:val="00D414F2"/>
    <w:rsid w:val="00D41546"/>
    <w:rsid w:val="00D41602"/>
    <w:rsid w:val="00D416BF"/>
    <w:rsid w:val="00D417AF"/>
    <w:rsid w:val="00D417DA"/>
    <w:rsid w:val="00D41B4E"/>
    <w:rsid w:val="00D41CC7"/>
    <w:rsid w:val="00D41EF4"/>
    <w:rsid w:val="00D41F45"/>
    <w:rsid w:val="00D42077"/>
    <w:rsid w:val="00D42448"/>
    <w:rsid w:val="00D42558"/>
    <w:rsid w:val="00D426F9"/>
    <w:rsid w:val="00D42743"/>
    <w:rsid w:val="00D42D2A"/>
    <w:rsid w:val="00D42E56"/>
    <w:rsid w:val="00D42FC0"/>
    <w:rsid w:val="00D4300D"/>
    <w:rsid w:val="00D43065"/>
    <w:rsid w:val="00D43176"/>
    <w:rsid w:val="00D4349F"/>
    <w:rsid w:val="00D43714"/>
    <w:rsid w:val="00D43AEF"/>
    <w:rsid w:val="00D43B37"/>
    <w:rsid w:val="00D43C37"/>
    <w:rsid w:val="00D43E19"/>
    <w:rsid w:val="00D43E5C"/>
    <w:rsid w:val="00D44163"/>
    <w:rsid w:val="00D44786"/>
    <w:rsid w:val="00D44834"/>
    <w:rsid w:val="00D448A0"/>
    <w:rsid w:val="00D44F2E"/>
    <w:rsid w:val="00D44F45"/>
    <w:rsid w:val="00D452DE"/>
    <w:rsid w:val="00D452E8"/>
    <w:rsid w:val="00D458BA"/>
    <w:rsid w:val="00D45E08"/>
    <w:rsid w:val="00D46193"/>
    <w:rsid w:val="00D46283"/>
    <w:rsid w:val="00D4634B"/>
    <w:rsid w:val="00D46370"/>
    <w:rsid w:val="00D464D1"/>
    <w:rsid w:val="00D46515"/>
    <w:rsid w:val="00D469FD"/>
    <w:rsid w:val="00D46B1C"/>
    <w:rsid w:val="00D46D90"/>
    <w:rsid w:val="00D46DAC"/>
    <w:rsid w:val="00D46F86"/>
    <w:rsid w:val="00D4712B"/>
    <w:rsid w:val="00D472A6"/>
    <w:rsid w:val="00D47301"/>
    <w:rsid w:val="00D47576"/>
    <w:rsid w:val="00D475C9"/>
    <w:rsid w:val="00D47A23"/>
    <w:rsid w:val="00D47B23"/>
    <w:rsid w:val="00D50188"/>
    <w:rsid w:val="00D50274"/>
    <w:rsid w:val="00D50331"/>
    <w:rsid w:val="00D50841"/>
    <w:rsid w:val="00D50A5B"/>
    <w:rsid w:val="00D50A5C"/>
    <w:rsid w:val="00D50C23"/>
    <w:rsid w:val="00D50EAB"/>
    <w:rsid w:val="00D51059"/>
    <w:rsid w:val="00D5144A"/>
    <w:rsid w:val="00D51716"/>
    <w:rsid w:val="00D51A8A"/>
    <w:rsid w:val="00D51BC3"/>
    <w:rsid w:val="00D52288"/>
    <w:rsid w:val="00D5283F"/>
    <w:rsid w:val="00D52858"/>
    <w:rsid w:val="00D52DEE"/>
    <w:rsid w:val="00D52F40"/>
    <w:rsid w:val="00D52F69"/>
    <w:rsid w:val="00D53023"/>
    <w:rsid w:val="00D53533"/>
    <w:rsid w:val="00D536CF"/>
    <w:rsid w:val="00D537C9"/>
    <w:rsid w:val="00D5393F"/>
    <w:rsid w:val="00D53B1C"/>
    <w:rsid w:val="00D53E06"/>
    <w:rsid w:val="00D54384"/>
    <w:rsid w:val="00D54409"/>
    <w:rsid w:val="00D5463B"/>
    <w:rsid w:val="00D547C7"/>
    <w:rsid w:val="00D54A70"/>
    <w:rsid w:val="00D54C7E"/>
    <w:rsid w:val="00D54CCD"/>
    <w:rsid w:val="00D54DD1"/>
    <w:rsid w:val="00D54E48"/>
    <w:rsid w:val="00D550A0"/>
    <w:rsid w:val="00D554CB"/>
    <w:rsid w:val="00D5557D"/>
    <w:rsid w:val="00D556B6"/>
    <w:rsid w:val="00D557A8"/>
    <w:rsid w:val="00D55827"/>
    <w:rsid w:val="00D5590A"/>
    <w:rsid w:val="00D55A60"/>
    <w:rsid w:val="00D55B7C"/>
    <w:rsid w:val="00D55D41"/>
    <w:rsid w:val="00D55D6D"/>
    <w:rsid w:val="00D55D76"/>
    <w:rsid w:val="00D55D8E"/>
    <w:rsid w:val="00D55D93"/>
    <w:rsid w:val="00D55F5C"/>
    <w:rsid w:val="00D5615E"/>
    <w:rsid w:val="00D56178"/>
    <w:rsid w:val="00D563D1"/>
    <w:rsid w:val="00D569CD"/>
    <w:rsid w:val="00D56A35"/>
    <w:rsid w:val="00D56C18"/>
    <w:rsid w:val="00D56DA5"/>
    <w:rsid w:val="00D56DBB"/>
    <w:rsid w:val="00D57133"/>
    <w:rsid w:val="00D5729C"/>
    <w:rsid w:val="00D574A7"/>
    <w:rsid w:val="00D57722"/>
    <w:rsid w:val="00D57C96"/>
    <w:rsid w:val="00D57CDD"/>
    <w:rsid w:val="00D57D14"/>
    <w:rsid w:val="00D57F42"/>
    <w:rsid w:val="00D600B0"/>
    <w:rsid w:val="00D600B6"/>
    <w:rsid w:val="00D602CC"/>
    <w:rsid w:val="00D603DD"/>
    <w:rsid w:val="00D604FC"/>
    <w:rsid w:val="00D6074E"/>
    <w:rsid w:val="00D60910"/>
    <w:rsid w:val="00D60917"/>
    <w:rsid w:val="00D609AC"/>
    <w:rsid w:val="00D60DC7"/>
    <w:rsid w:val="00D60FEE"/>
    <w:rsid w:val="00D60FF1"/>
    <w:rsid w:val="00D6100D"/>
    <w:rsid w:val="00D611DC"/>
    <w:rsid w:val="00D613BF"/>
    <w:rsid w:val="00D614BA"/>
    <w:rsid w:val="00D615CC"/>
    <w:rsid w:val="00D61A4F"/>
    <w:rsid w:val="00D61BA7"/>
    <w:rsid w:val="00D61CC0"/>
    <w:rsid w:val="00D61D91"/>
    <w:rsid w:val="00D61E22"/>
    <w:rsid w:val="00D61F9E"/>
    <w:rsid w:val="00D62914"/>
    <w:rsid w:val="00D62A71"/>
    <w:rsid w:val="00D62B13"/>
    <w:rsid w:val="00D62BB2"/>
    <w:rsid w:val="00D62E68"/>
    <w:rsid w:val="00D630D2"/>
    <w:rsid w:val="00D63153"/>
    <w:rsid w:val="00D63444"/>
    <w:rsid w:val="00D635DE"/>
    <w:rsid w:val="00D63B9E"/>
    <w:rsid w:val="00D63EB5"/>
    <w:rsid w:val="00D64229"/>
    <w:rsid w:val="00D645C9"/>
    <w:rsid w:val="00D64622"/>
    <w:rsid w:val="00D648D3"/>
    <w:rsid w:val="00D64A59"/>
    <w:rsid w:val="00D650FC"/>
    <w:rsid w:val="00D65207"/>
    <w:rsid w:val="00D652B7"/>
    <w:rsid w:val="00D65414"/>
    <w:rsid w:val="00D65452"/>
    <w:rsid w:val="00D6547F"/>
    <w:rsid w:val="00D657D3"/>
    <w:rsid w:val="00D6594D"/>
    <w:rsid w:val="00D65AC7"/>
    <w:rsid w:val="00D65E90"/>
    <w:rsid w:val="00D65F94"/>
    <w:rsid w:val="00D66246"/>
    <w:rsid w:val="00D66283"/>
    <w:rsid w:val="00D662E0"/>
    <w:rsid w:val="00D66393"/>
    <w:rsid w:val="00D66ADA"/>
    <w:rsid w:val="00D66B06"/>
    <w:rsid w:val="00D66E34"/>
    <w:rsid w:val="00D67386"/>
    <w:rsid w:val="00D67414"/>
    <w:rsid w:val="00D67558"/>
    <w:rsid w:val="00D67586"/>
    <w:rsid w:val="00D676A0"/>
    <w:rsid w:val="00D676A3"/>
    <w:rsid w:val="00D677A4"/>
    <w:rsid w:val="00D677D4"/>
    <w:rsid w:val="00D67824"/>
    <w:rsid w:val="00D67A3C"/>
    <w:rsid w:val="00D67C8D"/>
    <w:rsid w:val="00D67EB8"/>
    <w:rsid w:val="00D70155"/>
    <w:rsid w:val="00D7040D"/>
    <w:rsid w:val="00D70497"/>
    <w:rsid w:val="00D704AC"/>
    <w:rsid w:val="00D70547"/>
    <w:rsid w:val="00D705FB"/>
    <w:rsid w:val="00D70C7A"/>
    <w:rsid w:val="00D70F50"/>
    <w:rsid w:val="00D71377"/>
    <w:rsid w:val="00D71397"/>
    <w:rsid w:val="00D714FC"/>
    <w:rsid w:val="00D716FC"/>
    <w:rsid w:val="00D71811"/>
    <w:rsid w:val="00D71A09"/>
    <w:rsid w:val="00D71B3F"/>
    <w:rsid w:val="00D71F14"/>
    <w:rsid w:val="00D72132"/>
    <w:rsid w:val="00D721D2"/>
    <w:rsid w:val="00D7225D"/>
    <w:rsid w:val="00D72295"/>
    <w:rsid w:val="00D7232E"/>
    <w:rsid w:val="00D723AE"/>
    <w:rsid w:val="00D72480"/>
    <w:rsid w:val="00D7269B"/>
    <w:rsid w:val="00D72710"/>
    <w:rsid w:val="00D72813"/>
    <w:rsid w:val="00D72B83"/>
    <w:rsid w:val="00D735F5"/>
    <w:rsid w:val="00D7368D"/>
    <w:rsid w:val="00D73811"/>
    <w:rsid w:val="00D7383A"/>
    <w:rsid w:val="00D738F1"/>
    <w:rsid w:val="00D739F3"/>
    <w:rsid w:val="00D73A02"/>
    <w:rsid w:val="00D73AE0"/>
    <w:rsid w:val="00D73FDE"/>
    <w:rsid w:val="00D7408F"/>
    <w:rsid w:val="00D74101"/>
    <w:rsid w:val="00D741C3"/>
    <w:rsid w:val="00D7422B"/>
    <w:rsid w:val="00D74448"/>
    <w:rsid w:val="00D74944"/>
    <w:rsid w:val="00D74D1E"/>
    <w:rsid w:val="00D750C5"/>
    <w:rsid w:val="00D75254"/>
    <w:rsid w:val="00D752CD"/>
    <w:rsid w:val="00D7535A"/>
    <w:rsid w:val="00D753DE"/>
    <w:rsid w:val="00D757BC"/>
    <w:rsid w:val="00D7594C"/>
    <w:rsid w:val="00D759BA"/>
    <w:rsid w:val="00D76074"/>
    <w:rsid w:val="00D76180"/>
    <w:rsid w:val="00D76252"/>
    <w:rsid w:val="00D7625A"/>
    <w:rsid w:val="00D76356"/>
    <w:rsid w:val="00D763BE"/>
    <w:rsid w:val="00D768C4"/>
    <w:rsid w:val="00D76989"/>
    <w:rsid w:val="00D769BF"/>
    <w:rsid w:val="00D76AE0"/>
    <w:rsid w:val="00D76E9A"/>
    <w:rsid w:val="00D77200"/>
    <w:rsid w:val="00D77274"/>
    <w:rsid w:val="00D773A6"/>
    <w:rsid w:val="00D776EF"/>
    <w:rsid w:val="00D77A31"/>
    <w:rsid w:val="00D77D0D"/>
    <w:rsid w:val="00D77E72"/>
    <w:rsid w:val="00D77EE0"/>
    <w:rsid w:val="00D77F6E"/>
    <w:rsid w:val="00D80070"/>
    <w:rsid w:val="00D801AF"/>
    <w:rsid w:val="00D80439"/>
    <w:rsid w:val="00D805E0"/>
    <w:rsid w:val="00D8075B"/>
    <w:rsid w:val="00D80873"/>
    <w:rsid w:val="00D80B22"/>
    <w:rsid w:val="00D80B90"/>
    <w:rsid w:val="00D80E6B"/>
    <w:rsid w:val="00D80EBD"/>
    <w:rsid w:val="00D8111E"/>
    <w:rsid w:val="00D816EC"/>
    <w:rsid w:val="00D81949"/>
    <w:rsid w:val="00D81A34"/>
    <w:rsid w:val="00D81D50"/>
    <w:rsid w:val="00D82050"/>
    <w:rsid w:val="00D820A3"/>
    <w:rsid w:val="00D82219"/>
    <w:rsid w:val="00D82348"/>
    <w:rsid w:val="00D82368"/>
    <w:rsid w:val="00D826D1"/>
    <w:rsid w:val="00D827E3"/>
    <w:rsid w:val="00D82958"/>
    <w:rsid w:val="00D829E6"/>
    <w:rsid w:val="00D82A68"/>
    <w:rsid w:val="00D8305B"/>
    <w:rsid w:val="00D831BD"/>
    <w:rsid w:val="00D832AA"/>
    <w:rsid w:val="00D835CA"/>
    <w:rsid w:val="00D83687"/>
    <w:rsid w:val="00D83750"/>
    <w:rsid w:val="00D838FE"/>
    <w:rsid w:val="00D839B8"/>
    <w:rsid w:val="00D83B2E"/>
    <w:rsid w:val="00D83BD8"/>
    <w:rsid w:val="00D83C0C"/>
    <w:rsid w:val="00D83CCA"/>
    <w:rsid w:val="00D83D86"/>
    <w:rsid w:val="00D83DB9"/>
    <w:rsid w:val="00D83FF9"/>
    <w:rsid w:val="00D840F1"/>
    <w:rsid w:val="00D845BE"/>
    <w:rsid w:val="00D8478C"/>
    <w:rsid w:val="00D847C0"/>
    <w:rsid w:val="00D847C2"/>
    <w:rsid w:val="00D84822"/>
    <w:rsid w:val="00D8482E"/>
    <w:rsid w:val="00D849CA"/>
    <w:rsid w:val="00D85077"/>
    <w:rsid w:val="00D8508C"/>
    <w:rsid w:val="00D85190"/>
    <w:rsid w:val="00D8519C"/>
    <w:rsid w:val="00D852BE"/>
    <w:rsid w:val="00D8540E"/>
    <w:rsid w:val="00D85577"/>
    <w:rsid w:val="00D8560A"/>
    <w:rsid w:val="00D8566A"/>
    <w:rsid w:val="00D85A19"/>
    <w:rsid w:val="00D85AF8"/>
    <w:rsid w:val="00D85C18"/>
    <w:rsid w:val="00D8622E"/>
    <w:rsid w:val="00D86339"/>
    <w:rsid w:val="00D8673A"/>
    <w:rsid w:val="00D869A6"/>
    <w:rsid w:val="00D86B8C"/>
    <w:rsid w:val="00D86E81"/>
    <w:rsid w:val="00D86E89"/>
    <w:rsid w:val="00D872D5"/>
    <w:rsid w:val="00D8733E"/>
    <w:rsid w:val="00D874FD"/>
    <w:rsid w:val="00D875E0"/>
    <w:rsid w:val="00D87CB1"/>
    <w:rsid w:val="00D9001E"/>
    <w:rsid w:val="00D90069"/>
    <w:rsid w:val="00D90072"/>
    <w:rsid w:val="00D901BD"/>
    <w:rsid w:val="00D902A2"/>
    <w:rsid w:val="00D90363"/>
    <w:rsid w:val="00D90381"/>
    <w:rsid w:val="00D90758"/>
    <w:rsid w:val="00D907D0"/>
    <w:rsid w:val="00D90953"/>
    <w:rsid w:val="00D90B51"/>
    <w:rsid w:val="00D90D71"/>
    <w:rsid w:val="00D91008"/>
    <w:rsid w:val="00D9106E"/>
    <w:rsid w:val="00D9112F"/>
    <w:rsid w:val="00D91498"/>
    <w:rsid w:val="00D914EA"/>
    <w:rsid w:val="00D91575"/>
    <w:rsid w:val="00D918CB"/>
    <w:rsid w:val="00D9194C"/>
    <w:rsid w:val="00D91A21"/>
    <w:rsid w:val="00D91A26"/>
    <w:rsid w:val="00D91ABE"/>
    <w:rsid w:val="00D91AF8"/>
    <w:rsid w:val="00D91B8C"/>
    <w:rsid w:val="00D9203E"/>
    <w:rsid w:val="00D927C7"/>
    <w:rsid w:val="00D92A8E"/>
    <w:rsid w:val="00D92AA8"/>
    <w:rsid w:val="00D92C45"/>
    <w:rsid w:val="00D92DB0"/>
    <w:rsid w:val="00D92E6A"/>
    <w:rsid w:val="00D92E6C"/>
    <w:rsid w:val="00D92EFE"/>
    <w:rsid w:val="00D931F7"/>
    <w:rsid w:val="00D93335"/>
    <w:rsid w:val="00D93403"/>
    <w:rsid w:val="00D93797"/>
    <w:rsid w:val="00D93AA0"/>
    <w:rsid w:val="00D93BF7"/>
    <w:rsid w:val="00D93C69"/>
    <w:rsid w:val="00D93F16"/>
    <w:rsid w:val="00D93F86"/>
    <w:rsid w:val="00D940B4"/>
    <w:rsid w:val="00D9454A"/>
    <w:rsid w:val="00D946D3"/>
    <w:rsid w:val="00D947D3"/>
    <w:rsid w:val="00D94A5E"/>
    <w:rsid w:val="00D94B3E"/>
    <w:rsid w:val="00D94B47"/>
    <w:rsid w:val="00D94DA6"/>
    <w:rsid w:val="00D95023"/>
    <w:rsid w:val="00D9566D"/>
    <w:rsid w:val="00D956DB"/>
    <w:rsid w:val="00D95778"/>
    <w:rsid w:val="00D95BD5"/>
    <w:rsid w:val="00D95CB0"/>
    <w:rsid w:val="00D95D64"/>
    <w:rsid w:val="00D95E60"/>
    <w:rsid w:val="00D95FEB"/>
    <w:rsid w:val="00D96117"/>
    <w:rsid w:val="00D96457"/>
    <w:rsid w:val="00D96647"/>
    <w:rsid w:val="00D96784"/>
    <w:rsid w:val="00D9683B"/>
    <w:rsid w:val="00D97173"/>
    <w:rsid w:val="00D97191"/>
    <w:rsid w:val="00D977E8"/>
    <w:rsid w:val="00D9787B"/>
    <w:rsid w:val="00D9794E"/>
    <w:rsid w:val="00D97958"/>
    <w:rsid w:val="00D9797C"/>
    <w:rsid w:val="00D97E8A"/>
    <w:rsid w:val="00D97F9C"/>
    <w:rsid w:val="00DA0046"/>
    <w:rsid w:val="00DA024C"/>
    <w:rsid w:val="00DA04CE"/>
    <w:rsid w:val="00DA0A1F"/>
    <w:rsid w:val="00DA0AD1"/>
    <w:rsid w:val="00DA0B6E"/>
    <w:rsid w:val="00DA0CFB"/>
    <w:rsid w:val="00DA0DA9"/>
    <w:rsid w:val="00DA1113"/>
    <w:rsid w:val="00DA11B5"/>
    <w:rsid w:val="00DA11D0"/>
    <w:rsid w:val="00DA135C"/>
    <w:rsid w:val="00DA14BF"/>
    <w:rsid w:val="00DA1B66"/>
    <w:rsid w:val="00DA1C7B"/>
    <w:rsid w:val="00DA1E5E"/>
    <w:rsid w:val="00DA229F"/>
    <w:rsid w:val="00DA26EB"/>
    <w:rsid w:val="00DA2AF2"/>
    <w:rsid w:val="00DA2B84"/>
    <w:rsid w:val="00DA2D8F"/>
    <w:rsid w:val="00DA3093"/>
    <w:rsid w:val="00DA3278"/>
    <w:rsid w:val="00DA36E7"/>
    <w:rsid w:val="00DA3A54"/>
    <w:rsid w:val="00DA3ADC"/>
    <w:rsid w:val="00DA3B16"/>
    <w:rsid w:val="00DA3B1D"/>
    <w:rsid w:val="00DA3C3E"/>
    <w:rsid w:val="00DA3C4C"/>
    <w:rsid w:val="00DA40EA"/>
    <w:rsid w:val="00DA41AB"/>
    <w:rsid w:val="00DA459A"/>
    <w:rsid w:val="00DA4891"/>
    <w:rsid w:val="00DA4AAE"/>
    <w:rsid w:val="00DA4B54"/>
    <w:rsid w:val="00DA4EAD"/>
    <w:rsid w:val="00DA5230"/>
    <w:rsid w:val="00DA5599"/>
    <w:rsid w:val="00DA5A58"/>
    <w:rsid w:val="00DA5A90"/>
    <w:rsid w:val="00DA5B19"/>
    <w:rsid w:val="00DA5BC0"/>
    <w:rsid w:val="00DA5DEF"/>
    <w:rsid w:val="00DA6122"/>
    <w:rsid w:val="00DA6718"/>
    <w:rsid w:val="00DA6786"/>
    <w:rsid w:val="00DA6C04"/>
    <w:rsid w:val="00DA6F0E"/>
    <w:rsid w:val="00DA713B"/>
    <w:rsid w:val="00DA7319"/>
    <w:rsid w:val="00DA7418"/>
    <w:rsid w:val="00DA74F9"/>
    <w:rsid w:val="00DA7540"/>
    <w:rsid w:val="00DA75D0"/>
    <w:rsid w:val="00DA77D5"/>
    <w:rsid w:val="00DA7A06"/>
    <w:rsid w:val="00DA7ABE"/>
    <w:rsid w:val="00DA7C6D"/>
    <w:rsid w:val="00DA7EEB"/>
    <w:rsid w:val="00DB03A3"/>
    <w:rsid w:val="00DB074F"/>
    <w:rsid w:val="00DB0892"/>
    <w:rsid w:val="00DB120C"/>
    <w:rsid w:val="00DB1391"/>
    <w:rsid w:val="00DB13D2"/>
    <w:rsid w:val="00DB1BFA"/>
    <w:rsid w:val="00DB1EA8"/>
    <w:rsid w:val="00DB1EB0"/>
    <w:rsid w:val="00DB1F4D"/>
    <w:rsid w:val="00DB209B"/>
    <w:rsid w:val="00DB21DC"/>
    <w:rsid w:val="00DB2419"/>
    <w:rsid w:val="00DB24B3"/>
    <w:rsid w:val="00DB25F8"/>
    <w:rsid w:val="00DB2617"/>
    <w:rsid w:val="00DB2BE6"/>
    <w:rsid w:val="00DB2C1B"/>
    <w:rsid w:val="00DB2FBA"/>
    <w:rsid w:val="00DB3005"/>
    <w:rsid w:val="00DB3077"/>
    <w:rsid w:val="00DB3105"/>
    <w:rsid w:val="00DB313C"/>
    <w:rsid w:val="00DB31ED"/>
    <w:rsid w:val="00DB3243"/>
    <w:rsid w:val="00DB33D3"/>
    <w:rsid w:val="00DB3446"/>
    <w:rsid w:val="00DB3460"/>
    <w:rsid w:val="00DB3803"/>
    <w:rsid w:val="00DB3B74"/>
    <w:rsid w:val="00DB3D1C"/>
    <w:rsid w:val="00DB40CC"/>
    <w:rsid w:val="00DB40E1"/>
    <w:rsid w:val="00DB41CA"/>
    <w:rsid w:val="00DB435A"/>
    <w:rsid w:val="00DB4D64"/>
    <w:rsid w:val="00DB4D9F"/>
    <w:rsid w:val="00DB4F45"/>
    <w:rsid w:val="00DB529D"/>
    <w:rsid w:val="00DB551D"/>
    <w:rsid w:val="00DB5643"/>
    <w:rsid w:val="00DB565C"/>
    <w:rsid w:val="00DB572A"/>
    <w:rsid w:val="00DB5851"/>
    <w:rsid w:val="00DB5BBE"/>
    <w:rsid w:val="00DB5FCC"/>
    <w:rsid w:val="00DB6365"/>
    <w:rsid w:val="00DB6430"/>
    <w:rsid w:val="00DB656C"/>
    <w:rsid w:val="00DB68FD"/>
    <w:rsid w:val="00DB69AB"/>
    <w:rsid w:val="00DB6A5E"/>
    <w:rsid w:val="00DB6A6E"/>
    <w:rsid w:val="00DB6CAB"/>
    <w:rsid w:val="00DB6CBF"/>
    <w:rsid w:val="00DB6E64"/>
    <w:rsid w:val="00DB6EC9"/>
    <w:rsid w:val="00DB6F35"/>
    <w:rsid w:val="00DB73B7"/>
    <w:rsid w:val="00DB75FE"/>
    <w:rsid w:val="00DB7984"/>
    <w:rsid w:val="00DB7A80"/>
    <w:rsid w:val="00DB7B7D"/>
    <w:rsid w:val="00DB7E5B"/>
    <w:rsid w:val="00DB7E64"/>
    <w:rsid w:val="00DC021D"/>
    <w:rsid w:val="00DC0750"/>
    <w:rsid w:val="00DC09E3"/>
    <w:rsid w:val="00DC0B3D"/>
    <w:rsid w:val="00DC0C7E"/>
    <w:rsid w:val="00DC0CF4"/>
    <w:rsid w:val="00DC0D32"/>
    <w:rsid w:val="00DC0D45"/>
    <w:rsid w:val="00DC0F3B"/>
    <w:rsid w:val="00DC146E"/>
    <w:rsid w:val="00DC17EB"/>
    <w:rsid w:val="00DC1BBA"/>
    <w:rsid w:val="00DC1C2B"/>
    <w:rsid w:val="00DC1C99"/>
    <w:rsid w:val="00DC1CA3"/>
    <w:rsid w:val="00DC2402"/>
    <w:rsid w:val="00DC2D5D"/>
    <w:rsid w:val="00DC2E84"/>
    <w:rsid w:val="00DC2EA4"/>
    <w:rsid w:val="00DC2FFA"/>
    <w:rsid w:val="00DC300F"/>
    <w:rsid w:val="00DC33C5"/>
    <w:rsid w:val="00DC346C"/>
    <w:rsid w:val="00DC356C"/>
    <w:rsid w:val="00DC3980"/>
    <w:rsid w:val="00DC3A0C"/>
    <w:rsid w:val="00DC3C75"/>
    <w:rsid w:val="00DC3D01"/>
    <w:rsid w:val="00DC3D40"/>
    <w:rsid w:val="00DC3DAC"/>
    <w:rsid w:val="00DC3ED3"/>
    <w:rsid w:val="00DC41EF"/>
    <w:rsid w:val="00DC428C"/>
    <w:rsid w:val="00DC42A1"/>
    <w:rsid w:val="00DC440B"/>
    <w:rsid w:val="00DC4545"/>
    <w:rsid w:val="00DC4858"/>
    <w:rsid w:val="00DC4B4C"/>
    <w:rsid w:val="00DC4BC5"/>
    <w:rsid w:val="00DC4D56"/>
    <w:rsid w:val="00DC4D82"/>
    <w:rsid w:val="00DC4F1C"/>
    <w:rsid w:val="00DC4F99"/>
    <w:rsid w:val="00DC5176"/>
    <w:rsid w:val="00DC5274"/>
    <w:rsid w:val="00DC5488"/>
    <w:rsid w:val="00DC55EF"/>
    <w:rsid w:val="00DC55FA"/>
    <w:rsid w:val="00DC5AAF"/>
    <w:rsid w:val="00DC5DF5"/>
    <w:rsid w:val="00DC602F"/>
    <w:rsid w:val="00DC64F5"/>
    <w:rsid w:val="00DC6647"/>
    <w:rsid w:val="00DC67C1"/>
    <w:rsid w:val="00DC6C6F"/>
    <w:rsid w:val="00DC6E10"/>
    <w:rsid w:val="00DC7089"/>
    <w:rsid w:val="00DC7255"/>
    <w:rsid w:val="00DC739C"/>
    <w:rsid w:val="00DC746B"/>
    <w:rsid w:val="00DC74B1"/>
    <w:rsid w:val="00DC7BE7"/>
    <w:rsid w:val="00DC7DC3"/>
    <w:rsid w:val="00DC7DF2"/>
    <w:rsid w:val="00DC7EA6"/>
    <w:rsid w:val="00DC7EE8"/>
    <w:rsid w:val="00DD010B"/>
    <w:rsid w:val="00DD018A"/>
    <w:rsid w:val="00DD019B"/>
    <w:rsid w:val="00DD04D7"/>
    <w:rsid w:val="00DD05B1"/>
    <w:rsid w:val="00DD07FC"/>
    <w:rsid w:val="00DD09EC"/>
    <w:rsid w:val="00DD0A3A"/>
    <w:rsid w:val="00DD1051"/>
    <w:rsid w:val="00DD112E"/>
    <w:rsid w:val="00DD12DA"/>
    <w:rsid w:val="00DD1466"/>
    <w:rsid w:val="00DD15AB"/>
    <w:rsid w:val="00DD1714"/>
    <w:rsid w:val="00DD18B8"/>
    <w:rsid w:val="00DD192B"/>
    <w:rsid w:val="00DD196C"/>
    <w:rsid w:val="00DD19FB"/>
    <w:rsid w:val="00DD1C3B"/>
    <w:rsid w:val="00DD1CC4"/>
    <w:rsid w:val="00DD1DF7"/>
    <w:rsid w:val="00DD2118"/>
    <w:rsid w:val="00DD2165"/>
    <w:rsid w:val="00DD2337"/>
    <w:rsid w:val="00DD2804"/>
    <w:rsid w:val="00DD280D"/>
    <w:rsid w:val="00DD28BE"/>
    <w:rsid w:val="00DD2A9E"/>
    <w:rsid w:val="00DD2D8D"/>
    <w:rsid w:val="00DD3130"/>
    <w:rsid w:val="00DD3135"/>
    <w:rsid w:val="00DD3265"/>
    <w:rsid w:val="00DD3495"/>
    <w:rsid w:val="00DD3737"/>
    <w:rsid w:val="00DD37C6"/>
    <w:rsid w:val="00DD3A87"/>
    <w:rsid w:val="00DD3B49"/>
    <w:rsid w:val="00DD3C4B"/>
    <w:rsid w:val="00DD3D7E"/>
    <w:rsid w:val="00DD3DAB"/>
    <w:rsid w:val="00DD3E11"/>
    <w:rsid w:val="00DD4051"/>
    <w:rsid w:val="00DD4198"/>
    <w:rsid w:val="00DD43C3"/>
    <w:rsid w:val="00DD4439"/>
    <w:rsid w:val="00DD4546"/>
    <w:rsid w:val="00DD47A7"/>
    <w:rsid w:val="00DD48BB"/>
    <w:rsid w:val="00DD4DF6"/>
    <w:rsid w:val="00DD4E51"/>
    <w:rsid w:val="00DD5074"/>
    <w:rsid w:val="00DD515D"/>
    <w:rsid w:val="00DD56BF"/>
    <w:rsid w:val="00DD58EC"/>
    <w:rsid w:val="00DD5A18"/>
    <w:rsid w:val="00DD5A58"/>
    <w:rsid w:val="00DD5FB8"/>
    <w:rsid w:val="00DD615A"/>
    <w:rsid w:val="00DD65C6"/>
    <w:rsid w:val="00DD68CF"/>
    <w:rsid w:val="00DD695B"/>
    <w:rsid w:val="00DD6A37"/>
    <w:rsid w:val="00DD6CB1"/>
    <w:rsid w:val="00DD6D2D"/>
    <w:rsid w:val="00DD6FFE"/>
    <w:rsid w:val="00DD75C7"/>
    <w:rsid w:val="00DD7626"/>
    <w:rsid w:val="00DD7968"/>
    <w:rsid w:val="00DD799E"/>
    <w:rsid w:val="00DD7A8B"/>
    <w:rsid w:val="00DD7C2F"/>
    <w:rsid w:val="00DD7EDB"/>
    <w:rsid w:val="00DE0269"/>
    <w:rsid w:val="00DE039B"/>
    <w:rsid w:val="00DE04DE"/>
    <w:rsid w:val="00DE0553"/>
    <w:rsid w:val="00DE0903"/>
    <w:rsid w:val="00DE09BE"/>
    <w:rsid w:val="00DE0A0D"/>
    <w:rsid w:val="00DE0CCF"/>
    <w:rsid w:val="00DE0CFD"/>
    <w:rsid w:val="00DE0D9B"/>
    <w:rsid w:val="00DE0DC5"/>
    <w:rsid w:val="00DE0FF7"/>
    <w:rsid w:val="00DE1014"/>
    <w:rsid w:val="00DE124C"/>
    <w:rsid w:val="00DE1387"/>
    <w:rsid w:val="00DE1D30"/>
    <w:rsid w:val="00DE1E7A"/>
    <w:rsid w:val="00DE20E3"/>
    <w:rsid w:val="00DE245A"/>
    <w:rsid w:val="00DE2779"/>
    <w:rsid w:val="00DE290B"/>
    <w:rsid w:val="00DE29C6"/>
    <w:rsid w:val="00DE29CE"/>
    <w:rsid w:val="00DE2D3C"/>
    <w:rsid w:val="00DE2D9D"/>
    <w:rsid w:val="00DE2E2E"/>
    <w:rsid w:val="00DE342F"/>
    <w:rsid w:val="00DE3679"/>
    <w:rsid w:val="00DE3A55"/>
    <w:rsid w:val="00DE3DC1"/>
    <w:rsid w:val="00DE4132"/>
    <w:rsid w:val="00DE41F1"/>
    <w:rsid w:val="00DE445E"/>
    <w:rsid w:val="00DE44C0"/>
    <w:rsid w:val="00DE47A3"/>
    <w:rsid w:val="00DE48AD"/>
    <w:rsid w:val="00DE49B6"/>
    <w:rsid w:val="00DE4ACC"/>
    <w:rsid w:val="00DE510C"/>
    <w:rsid w:val="00DE5242"/>
    <w:rsid w:val="00DE545F"/>
    <w:rsid w:val="00DE54A3"/>
    <w:rsid w:val="00DE54C2"/>
    <w:rsid w:val="00DE561F"/>
    <w:rsid w:val="00DE5CED"/>
    <w:rsid w:val="00DE5EA3"/>
    <w:rsid w:val="00DE61F3"/>
    <w:rsid w:val="00DE6245"/>
    <w:rsid w:val="00DE6AE6"/>
    <w:rsid w:val="00DE6DDD"/>
    <w:rsid w:val="00DE703B"/>
    <w:rsid w:val="00DE7240"/>
    <w:rsid w:val="00DE728C"/>
    <w:rsid w:val="00DE7613"/>
    <w:rsid w:val="00DE7AE9"/>
    <w:rsid w:val="00DE7B49"/>
    <w:rsid w:val="00DF0151"/>
    <w:rsid w:val="00DF0535"/>
    <w:rsid w:val="00DF0796"/>
    <w:rsid w:val="00DF09E0"/>
    <w:rsid w:val="00DF09E6"/>
    <w:rsid w:val="00DF0CAC"/>
    <w:rsid w:val="00DF0F8F"/>
    <w:rsid w:val="00DF126A"/>
    <w:rsid w:val="00DF1769"/>
    <w:rsid w:val="00DF1890"/>
    <w:rsid w:val="00DF1A2E"/>
    <w:rsid w:val="00DF1B6C"/>
    <w:rsid w:val="00DF1C4E"/>
    <w:rsid w:val="00DF1DA2"/>
    <w:rsid w:val="00DF2386"/>
    <w:rsid w:val="00DF23A2"/>
    <w:rsid w:val="00DF24A0"/>
    <w:rsid w:val="00DF2745"/>
    <w:rsid w:val="00DF2789"/>
    <w:rsid w:val="00DF27A8"/>
    <w:rsid w:val="00DF2817"/>
    <w:rsid w:val="00DF29BF"/>
    <w:rsid w:val="00DF2A14"/>
    <w:rsid w:val="00DF2A36"/>
    <w:rsid w:val="00DF2BE6"/>
    <w:rsid w:val="00DF2E4D"/>
    <w:rsid w:val="00DF2FC3"/>
    <w:rsid w:val="00DF30ED"/>
    <w:rsid w:val="00DF3269"/>
    <w:rsid w:val="00DF32C5"/>
    <w:rsid w:val="00DF3428"/>
    <w:rsid w:val="00DF3637"/>
    <w:rsid w:val="00DF36C6"/>
    <w:rsid w:val="00DF3776"/>
    <w:rsid w:val="00DF3954"/>
    <w:rsid w:val="00DF3A96"/>
    <w:rsid w:val="00DF3AF8"/>
    <w:rsid w:val="00DF3EBE"/>
    <w:rsid w:val="00DF3F35"/>
    <w:rsid w:val="00DF4063"/>
    <w:rsid w:val="00DF41DC"/>
    <w:rsid w:val="00DF4273"/>
    <w:rsid w:val="00DF45E8"/>
    <w:rsid w:val="00DF4B03"/>
    <w:rsid w:val="00DF4DD7"/>
    <w:rsid w:val="00DF50A6"/>
    <w:rsid w:val="00DF531D"/>
    <w:rsid w:val="00DF584E"/>
    <w:rsid w:val="00DF590D"/>
    <w:rsid w:val="00DF5AD9"/>
    <w:rsid w:val="00DF5C79"/>
    <w:rsid w:val="00DF5F67"/>
    <w:rsid w:val="00DF5FA0"/>
    <w:rsid w:val="00DF5FDD"/>
    <w:rsid w:val="00DF60F0"/>
    <w:rsid w:val="00DF6426"/>
    <w:rsid w:val="00DF65C7"/>
    <w:rsid w:val="00DF6724"/>
    <w:rsid w:val="00DF68A8"/>
    <w:rsid w:val="00DF6A04"/>
    <w:rsid w:val="00DF6CCA"/>
    <w:rsid w:val="00DF6FB5"/>
    <w:rsid w:val="00DF708A"/>
    <w:rsid w:val="00DF708C"/>
    <w:rsid w:val="00DF711F"/>
    <w:rsid w:val="00DF791B"/>
    <w:rsid w:val="00DF7943"/>
    <w:rsid w:val="00DF7A2B"/>
    <w:rsid w:val="00DF7B33"/>
    <w:rsid w:val="00DF7BB2"/>
    <w:rsid w:val="00DF7CF1"/>
    <w:rsid w:val="00DF7D57"/>
    <w:rsid w:val="00DF7E82"/>
    <w:rsid w:val="00E0005A"/>
    <w:rsid w:val="00E000EF"/>
    <w:rsid w:val="00E004A5"/>
    <w:rsid w:val="00E004F0"/>
    <w:rsid w:val="00E00715"/>
    <w:rsid w:val="00E00910"/>
    <w:rsid w:val="00E00911"/>
    <w:rsid w:val="00E00AA1"/>
    <w:rsid w:val="00E00BB7"/>
    <w:rsid w:val="00E00C1D"/>
    <w:rsid w:val="00E00D5D"/>
    <w:rsid w:val="00E00DB7"/>
    <w:rsid w:val="00E00DC3"/>
    <w:rsid w:val="00E00DFA"/>
    <w:rsid w:val="00E00F20"/>
    <w:rsid w:val="00E00FB2"/>
    <w:rsid w:val="00E0103A"/>
    <w:rsid w:val="00E01206"/>
    <w:rsid w:val="00E012D6"/>
    <w:rsid w:val="00E01780"/>
    <w:rsid w:val="00E01AB7"/>
    <w:rsid w:val="00E01BFD"/>
    <w:rsid w:val="00E01C21"/>
    <w:rsid w:val="00E01F68"/>
    <w:rsid w:val="00E01F72"/>
    <w:rsid w:val="00E0203C"/>
    <w:rsid w:val="00E021A5"/>
    <w:rsid w:val="00E022A9"/>
    <w:rsid w:val="00E02332"/>
    <w:rsid w:val="00E02492"/>
    <w:rsid w:val="00E024AE"/>
    <w:rsid w:val="00E026FA"/>
    <w:rsid w:val="00E0270B"/>
    <w:rsid w:val="00E028D8"/>
    <w:rsid w:val="00E02B3C"/>
    <w:rsid w:val="00E02BC7"/>
    <w:rsid w:val="00E02D1B"/>
    <w:rsid w:val="00E02EEF"/>
    <w:rsid w:val="00E02F76"/>
    <w:rsid w:val="00E02FCB"/>
    <w:rsid w:val="00E030B1"/>
    <w:rsid w:val="00E0334C"/>
    <w:rsid w:val="00E03571"/>
    <w:rsid w:val="00E03748"/>
    <w:rsid w:val="00E038A2"/>
    <w:rsid w:val="00E038D1"/>
    <w:rsid w:val="00E038E5"/>
    <w:rsid w:val="00E039B0"/>
    <w:rsid w:val="00E03C5D"/>
    <w:rsid w:val="00E03CB3"/>
    <w:rsid w:val="00E03D79"/>
    <w:rsid w:val="00E03E3D"/>
    <w:rsid w:val="00E03EC5"/>
    <w:rsid w:val="00E03F66"/>
    <w:rsid w:val="00E03FD8"/>
    <w:rsid w:val="00E04103"/>
    <w:rsid w:val="00E04172"/>
    <w:rsid w:val="00E0426A"/>
    <w:rsid w:val="00E0474C"/>
    <w:rsid w:val="00E0484F"/>
    <w:rsid w:val="00E04D1B"/>
    <w:rsid w:val="00E04D42"/>
    <w:rsid w:val="00E04DD1"/>
    <w:rsid w:val="00E04ED5"/>
    <w:rsid w:val="00E05556"/>
    <w:rsid w:val="00E056B1"/>
    <w:rsid w:val="00E0578E"/>
    <w:rsid w:val="00E05803"/>
    <w:rsid w:val="00E059E6"/>
    <w:rsid w:val="00E05C25"/>
    <w:rsid w:val="00E05E7E"/>
    <w:rsid w:val="00E05EA2"/>
    <w:rsid w:val="00E05EE6"/>
    <w:rsid w:val="00E05FE2"/>
    <w:rsid w:val="00E060AB"/>
    <w:rsid w:val="00E0615F"/>
    <w:rsid w:val="00E06367"/>
    <w:rsid w:val="00E0641F"/>
    <w:rsid w:val="00E06538"/>
    <w:rsid w:val="00E06655"/>
    <w:rsid w:val="00E0666A"/>
    <w:rsid w:val="00E066E1"/>
    <w:rsid w:val="00E06801"/>
    <w:rsid w:val="00E06AD2"/>
    <w:rsid w:val="00E06AD6"/>
    <w:rsid w:val="00E06B42"/>
    <w:rsid w:val="00E0729A"/>
    <w:rsid w:val="00E0733E"/>
    <w:rsid w:val="00E073E0"/>
    <w:rsid w:val="00E07678"/>
    <w:rsid w:val="00E078EA"/>
    <w:rsid w:val="00E07A00"/>
    <w:rsid w:val="00E07AB1"/>
    <w:rsid w:val="00E07C64"/>
    <w:rsid w:val="00E100E5"/>
    <w:rsid w:val="00E1080E"/>
    <w:rsid w:val="00E10877"/>
    <w:rsid w:val="00E1096D"/>
    <w:rsid w:val="00E10AD4"/>
    <w:rsid w:val="00E10BF1"/>
    <w:rsid w:val="00E10CF5"/>
    <w:rsid w:val="00E110E7"/>
    <w:rsid w:val="00E11331"/>
    <w:rsid w:val="00E1150B"/>
    <w:rsid w:val="00E119B1"/>
    <w:rsid w:val="00E11ACD"/>
    <w:rsid w:val="00E11B9E"/>
    <w:rsid w:val="00E11D84"/>
    <w:rsid w:val="00E11F94"/>
    <w:rsid w:val="00E11FB6"/>
    <w:rsid w:val="00E1203D"/>
    <w:rsid w:val="00E123BF"/>
    <w:rsid w:val="00E127D3"/>
    <w:rsid w:val="00E12A06"/>
    <w:rsid w:val="00E12A25"/>
    <w:rsid w:val="00E12B67"/>
    <w:rsid w:val="00E12CFD"/>
    <w:rsid w:val="00E130D2"/>
    <w:rsid w:val="00E1326A"/>
    <w:rsid w:val="00E1332E"/>
    <w:rsid w:val="00E1335D"/>
    <w:rsid w:val="00E1339B"/>
    <w:rsid w:val="00E133AC"/>
    <w:rsid w:val="00E134A1"/>
    <w:rsid w:val="00E1387D"/>
    <w:rsid w:val="00E138F6"/>
    <w:rsid w:val="00E13A71"/>
    <w:rsid w:val="00E13AA0"/>
    <w:rsid w:val="00E13D09"/>
    <w:rsid w:val="00E13DA3"/>
    <w:rsid w:val="00E13E75"/>
    <w:rsid w:val="00E13EBB"/>
    <w:rsid w:val="00E13EE0"/>
    <w:rsid w:val="00E13F89"/>
    <w:rsid w:val="00E143B0"/>
    <w:rsid w:val="00E1466E"/>
    <w:rsid w:val="00E1474D"/>
    <w:rsid w:val="00E1495C"/>
    <w:rsid w:val="00E14CFC"/>
    <w:rsid w:val="00E14D01"/>
    <w:rsid w:val="00E14E1E"/>
    <w:rsid w:val="00E15032"/>
    <w:rsid w:val="00E151FE"/>
    <w:rsid w:val="00E151FF"/>
    <w:rsid w:val="00E15277"/>
    <w:rsid w:val="00E15387"/>
    <w:rsid w:val="00E15501"/>
    <w:rsid w:val="00E156C1"/>
    <w:rsid w:val="00E1580B"/>
    <w:rsid w:val="00E15C43"/>
    <w:rsid w:val="00E15E6D"/>
    <w:rsid w:val="00E15F55"/>
    <w:rsid w:val="00E1603A"/>
    <w:rsid w:val="00E166D9"/>
    <w:rsid w:val="00E168AD"/>
    <w:rsid w:val="00E168C9"/>
    <w:rsid w:val="00E169A1"/>
    <w:rsid w:val="00E16A32"/>
    <w:rsid w:val="00E16B1D"/>
    <w:rsid w:val="00E16B1E"/>
    <w:rsid w:val="00E16CDC"/>
    <w:rsid w:val="00E16DA3"/>
    <w:rsid w:val="00E171B5"/>
    <w:rsid w:val="00E1726B"/>
    <w:rsid w:val="00E173BC"/>
    <w:rsid w:val="00E174AA"/>
    <w:rsid w:val="00E1765B"/>
    <w:rsid w:val="00E176C2"/>
    <w:rsid w:val="00E177D2"/>
    <w:rsid w:val="00E178F8"/>
    <w:rsid w:val="00E17992"/>
    <w:rsid w:val="00E17AC5"/>
    <w:rsid w:val="00E17B85"/>
    <w:rsid w:val="00E17DB4"/>
    <w:rsid w:val="00E17F64"/>
    <w:rsid w:val="00E20640"/>
    <w:rsid w:val="00E206CB"/>
    <w:rsid w:val="00E2077E"/>
    <w:rsid w:val="00E207E5"/>
    <w:rsid w:val="00E20A7F"/>
    <w:rsid w:val="00E20B45"/>
    <w:rsid w:val="00E21143"/>
    <w:rsid w:val="00E21656"/>
    <w:rsid w:val="00E2170A"/>
    <w:rsid w:val="00E21A17"/>
    <w:rsid w:val="00E21AFE"/>
    <w:rsid w:val="00E21B52"/>
    <w:rsid w:val="00E21B6B"/>
    <w:rsid w:val="00E21BAF"/>
    <w:rsid w:val="00E2249F"/>
    <w:rsid w:val="00E224B2"/>
    <w:rsid w:val="00E224B8"/>
    <w:rsid w:val="00E225DE"/>
    <w:rsid w:val="00E225E0"/>
    <w:rsid w:val="00E226AB"/>
    <w:rsid w:val="00E226C1"/>
    <w:rsid w:val="00E22715"/>
    <w:rsid w:val="00E22977"/>
    <w:rsid w:val="00E22BDA"/>
    <w:rsid w:val="00E22BED"/>
    <w:rsid w:val="00E22D5B"/>
    <w:rsid w:val="00E22F69"/>
    <w:rsid w:val="00E23151"/>
    <w:rsid w:val="00E23643"/>
    <w:rsid w:val="00E23B29"/>
    <w:rsid w:val="00E24143"/>
    <w:rsid w:val="00E241F3"/>
    <w:rsid w:val="00E241FB"/>
    <w:rsid w:val="00E24553"/>
    <w:rsid w:val="00E2463A"/>
    <w:rsid w:val="00E24811"/>
    <w:rsid w:val="00E24A04"/>
    <w:rsid w:val="00E24A2B"/>
    <w:rsid w:val="00E24AF0"/>
    <w:rsid w:val="00E24BE7"/>
    <w:rsid w:val="00E24DB6"/>
    <w:rsid w:val="00E24F2F"/>
    <w:rsid w:val="00E24F87"/>
    <w:rsid w:val="00E24FE8"/>
    <w:rsid w:val="00E25175"/>
    <w:rsid w:val="00E25393"/>
    <w:rsid w:val="00E2576B"/>
    <w:rsid w:val="00E2592B"/>
    <w:rsid w:val="00E25A84"/>
    <w:rsid w:val="00E25A96"/>
    <w:rsid w:val="00E25E4A"/>
    <w:rsid w:val="00E25FBA"/>
    <w:rsid w:val="00E26001"/>
    <w:rsid w:val="00E26252"/>
    <w:rsid w:val="00E26592"/>
    <w:rsid w:val="00E26802"/>
    <w:rsid w:val="00E269D8"/>
    <w:rsid w:val="00E26A68"/>
    <w:rsid w:val="00E26B4B"/>
    <w:rsid w:val="00E26B79"/>
    <w:rsid w:val="00E26BC4"/>
    <w:rsid w:val="00E26CA1"/>
    <w:rsid w:val="00E26D24"/>
    <w:rsid w:val="00E26D29"/>
    <w:rsid w:val="00E26EFE"/>
    <w:rsid w:val="00E27017"/>
    <w:rsid w:val="00E2710B"/>
    <w:rsid w:val="00E272AE"/>
    <w:rsid w:val="00E2745C"/>
    <w:rsid w:val="00E275B1"/>
    <w:rsid w:val="00E277BE"/>
    <w:rsid w:val="00E27B99"/>
    <w:rsid w:val="00E27C3A"/>
    <w:rsid w:val="00E27C4D"/>
    <w:rsid w:val="00E27D59"/>
    <w:rsid w:val="00E27DA5"/>
    <w:rsid w:val="00E300B3"/>
    <w:rsid w:val="00E302D2"/>
    <w:rsid w:val="00E305F3"/>
    <w:rsid w:val="00E31006"/>
    <w:rsid w:val="00E310EF"/>
    <w:rsid w:val="00E319AF"/>
    <w:rsid w:val="00E31AA1"/>
    <w:rsid w:val="00E31B2F"/>
    <w:rsid w:val="00E31D3A"/>
    <w:rsid w:val="00E31F3C"/>
    <w:rsid w:val="00E320BB"/>
    <w:rsid w:val="00E321EF"/>
    <w:rsid w:val="00E324A3"/>
    <w:rsid w:val="00E32570"/>
    <w:rsid w:val="00E32697"/>
    <w:rsid w:val="00E329BB"/>
    <w:rsid w:val="00E32AC0"/>
    <w:rsid w:val="00E32C54"/>
    <w:rsid w:val="00E32F4C"/>
    <w:rsid w:val="00E33756"/>
    <w:rsid w:val="00E33C33"/>
    <w:rsid w:val="00E33D4C"/>
    <w:rsid w:val="00E33EA0"/>
    <w:rsid w:val="00E33EAA"/>
    <w:rsid w:val="00E33F8A"/>
    <w:rsid w:val="00E340E8"/>
    <w:rsid w:val="00E34152"/>
    <w:rsid w:val="00E342FC"/>
    <w:rsid w:val="00E347E1"/>
    <w:rsid w:val="00E34D45"/>
    <w:rsid w:val="00E34DEC"/>
    <w:rsid w:val="00E3513D"/>
    <w:rsid w:val="00E351AF"/>
    <w:rsid w:val="00E354A4"/>
    <w:rsid w:val="00E35502"/>
    <w:rsid w:val="00E35597"/>
    <w:rsid w:val="00E35986"/>
    <w:rsid w:val="00E35A1F"/>
    <w:rsid w:val="00E35AA1"/>
    <w:rsid w:val="00E35F94"/>
    <w:rsid w:val="00E35FF1"/>
    <w:rsid w:val="00E35FF8"/>
    <w:rsid w:val="00E361DE"/>
    <w:rsid w:val="00E36246"/>
    <w:rsid w:val="00E36276"/>
    <w:rsid w:val="00E36663"/>
    <w:rsid w:val="00E36706"/>
    <w:rsid w:val="00E368DD"/>
    <w:rsid w:val="00E36E3E"/>
    <w:rsid w:val="00E36F2D"/>
    <w:rsid w:val="00E3705A"/>
    <w:rsid w:val="00E3705D"/>
    <w:rsid w:val="00E37206"/>
    <w:rsid w:val="00E37211"/>
    <w:rsid w:val="00E37258"/>
    <w:rsid w:val="00E37260"/>
    <w:rsid w:val="00E37861"/>
    <w:rsid w:val="00E378C4"/>
    <w:rsid w:val="00E37908"/>
    <w:rsid w:val="00E379C6"/>
    <w:rsid w:val="00E37DB1"/>
    <w:rsid w:val="00E37FE8"/>
    <w:rsid w:val="00E401A0"/>
    <w:rsid w:val="00E4033E"/>
    <w:rsid w:val="00E40400"/>
    <w:rsid w:val="00E4063C"/>
    <w:rsid w:val="00E40672"/>
    <w:rsid w:val="00E40776"/>
    <w:rsid w:val="00E4091E"/>
    <w:rsid w:val="00E40976"/>
    <w:rsid w:val="00E40CAF"/>
    <w:rsid w:val="00E40CF6"/>
    <w:rsid w:val="00E40EF3"/>
    <w:rsid w:val="00E410F6"/>
    <w:rsid w:val="00E4116F"/>
    <w:rsid w:val="00E41405"/>
    <w:rsid w:val="00E41522"/>
    <w:rsid w:val="00E416E8"/>
    <w:rsid w:val="00E41A0A"/>
    <w:rsid w:val="00E41AA6"/>
    <w:rsid w:val="00E41AAA"/>
    <w:rsid w:val="00E41C70"/>
    <w:rsid w:val="00E4207B"/>
    <w:rsid w:val="00E4208D"/>
    <w:rsid w:val="00E421F0"/>
    <w:rsid w:val="00E42216"/>
    <w:rsid w:val="00E42642"/>
    <w:rsid w:val="00E42975"/>
    <w:rsid w:val="00E429CC"/>
    <w:rsid w:val="00E42E0A"/>
    <w:rsid w:val="00E4310B"/>
    <w:rsid w:val="00E431DF"/>
    <w:rsid w:val="00E43646"/>
    <w:rsid w:val="00E436D0"/>
    <w:rsid w:val="00E439C4"/>
    <w:rsid w:val="00E43B9F"/>
    <w:rsid w:val="00E44335"/>
    <w:rsid w:val="00E445E8"/>
    <w:rsid w:val="00E449BA"/>
    <w:rsid w:val="00E44B5E"/>
    <w:rsid w:val="00E44BC9"/>
    <w:rsid w:val="00E44C03"/>
    <w:rsid w:val="00E44D13"/>
    <w:rsid w:val="00E44D4E"/>
    <w:rsid w:val="00E4522C"/>
    <w:rsid w:val="00E4534E"/>
    <w:rsid w:val="00E45481"/>
    <w:rsid w:val="00E45546"/>
    <w:rsid w:val="00E45833"/>
    <w:rsid w:val="00E4584A"/>
    <w:rsid w:val="00E459B8"/>
    <w:rsid w:val="00E45E61"/>
    <w:rsid w:val="00E45FA5"/>
    <w:rsid w:val="00E45FFC"/>
    <w:rsid w:val="00E46177"/>
    <w:rsid w:val="00E46A55"/>
    <w:rsid w:val="00E46B4B"/>
    <w:rsid w:val="00E47227"/>
    <w:rsid w:val="00E47497"/>
    <w:rsid w:val="00E474AC"/>
    <w:rsid w:val="00E47522"/>
    <w:rsid w:val="00E477EB"/>
    <w:rsid w:val="00E47F47"/>
    <w:rsid w:val="00E500DF"/>
    <w:rsid w:val="00E50320"/>
    <w:rsid w:val="00E50328"/>
    <w:rsid w:val="00E50347"/>
    <w:rsid w:val="00E508FD"/>
    <w:rsid w:val="00E50A9C"/>
    <w:rsid w:val="00E50B35"/>
    <w:rsid w:val="00E50D55"/>
    <w:rsid w:val="00E50DBE"/>
    <w:rsid w:val="00E50F81"/>
    <w:rsid w:val="00E5103F"/>
    <w:rsid w:val="00E51202"/>
    <w:rsid w:val="00E51367"/>
    <w:rsid w:val="00E514B5"/>
    <w:rsid w:val="00E514D7"/>
    <w:rsid w:val="00E514EF"/>
    <w:rsid w:val="00E515B8"/>
    <w:rsid w:val="00E5165C"/>
    <w:rsid w:val="00E516AE"/>
    <w:rsid w:val="00E516D7"/>
    <w:rsid w:val="00E51706"/>
    <w:rsid w:val="00E518FB"/>
    <w:rsid w:val="00E519D5"/>
    <w:rsid w:val="00E51E7B"/>
    <w:rsid w:val="00E51EF5"/>
    <w:rsid w:val="00E51FA2"/>
    <w:rsid w:val="00E52051"/>
    <w:rsid w:val="00E520F0"/>
    <w:rsid w:val="00E521BD"/>
    <w:rsid w:val="00E52752"/>
    <w:rsid w:val="00E5296C"/>
    <w:rsid w:val="00E52CC7"/>
    <w:rsid w:val="00E52D10"/>
    <w:rsid w:val="00E52FB8"/>
    <w:rsid w:val="00E531C6"/>
    <w:rsid w:val="00E5343F"/>
    <w:rsid w:val="00E535BE"/>
    <w:rsid w:val="00E535ED"/>
    <w:rsid w:val="00E53AF8"/>
    <w:rsid w:val="00E53BDB"/>
    <w:rsid w:val="00E53D62"/>
    <w:rsid w:val="00E53DC9"/>
    <w:rsid w:val="00E53F54"/>
    <w:rsid w:val="00E53F8A"/>
    <w:rsid w:val="00E540AB"/>
    <w:rsid w:val="00E54125"/>
    <w:rsid w:val="00E5414A"/>
    <w:rsid w:val="00E541B3"/>
    <w:rsid w:val="00E543C8"/>
    <w:rsid w:val="00E5442A"/>
    <w:rsid w:val="00E54615"/>
    <w:rsid w:val="00E5463D"/>
    <w:rsid w:val="00E54720"/>
    <w:rsid w:val="00E54988"/>
    <w:rsid w:val="00E54D0E"/>
    <w:rsid w:val="00E54D76"/>
    <w:rsid w:val="00E54DAE"/>
    <w:rsid w:val="00E54DDB"/>
    <w:rsid w:val="00E54EB0"/>
    <w:rsid w:val="00E54FAF"/>
    <w:rsid w:val="00E54FC7"/>
    <w:rsid w:val="00E550CC"/>
    <w:rsid w:val="00E551FE"/>
    <w:rsid w:val="00E55216"/>
    <w:rsid w:val="00E552A5"/>
    <w:rsid w:val="00E55311"/>
    <w:rsid w:val="00E553C0"/>
    <w:rsid w:val="00E55630"/>
    <w:rsid w:val="00E5588D"/>
    <w:rsid w:val="00E5592D"/>
    <w:rsid w:val="00E55F7F"/>
    <w:rsid w:val="00E561A9"/>
    <w:rsid w:val="00E56284"/>
    <w:rsid w:val="00E562F5"/>
    <w:rsid w:val="00E56364"/>
    <w:rsid w:val="00E56514"/>
    <w:rsid w:val="00E566DB"/>
    <w:rsid w:val="00E56C00"/>
    <w:rsid w:val="00E56C05"/>
    <w:rsid w:val="00E56C48"/>
    <w:rsid w:val="00E56CAD"/>
    <w:rsid w:val="00E56CE8"/>
    <w:rsid w:val="00E571F2"/>
    <w:rsid w:val="00E5726C"/>
    <w:rsid w:val="00E57591"/>
    <w:rsid w:val="00E577A0"/>
    <w:rsid w:val="00E578F3"/>
    <w:rsid w:val="00E579EF"/>
    <w:rsid w:val="00E57E89"/>
    <w:rsid w:val="00E57EC4"/>
    <w:rsid w:val="00E601EA"/>
    <w:rsid w:val="00E60241"/>
    <w:rsid w:val="00E6085A"/>
    <w:rsid w:val="00E60861"/>
    <w:rsid w:val="00E608CA"/>
    <w:rsid w:val="00E6098C"/>
    <w:rsid w:val="00E60D44"/>
    <w:rsid w:val="00E60D50"/>
    <w:rsid w:val="00E61083"/>
    <w:rsid w:val="00E61121"/>
    <w:rsid w:val="00E614D3"/>
    <w:rsid w:val="00E61731"/>
    <w:rsid w:val="00E6174F"/>
    <w:rsid w:val="00E61755"/>
    <w:rsid w:val="00E617C9"/>
    <w:rsid w:val="00E6186A"/>
    <w:rsid w:val="00E61952"/>
    <w:rsid w:val="00E61C8C"/>
    <w:rsid w:val="00E61CE6"/>
    <w:rsid w:val="00E61E00"/>
    <w:rsid w:val="00E61FFE"/>
    <w:rsid w:val="00E620D6"/>
    <w:rsid w:val="00E620E3"/>
    <w:rsid w:val="00E6251B"/>
    <w:rsid w:val="00E628FA"/>
    <w:rsid w:val="00E62B06"/>
    <w:rsid w:val="00E62BE7"/>
    <w:rsid w:val="00E62C79"/>
    <w:rsid w:val="00E6304F"/>
    <w:rsid w:val="00E6306D"/>
    <w:rsid w:val="00E63170"/>
    <w:rsid w:val="00E632CB"/>
    <w:rsid w:val="00E633D5"/>
    <w:rsid w:val="00E634F4"/>
    <w:rsid w:val="00E6366F"/>
    <w:rsid w:val="00E63707"/>
    <w:rsid w:val="00E6373D"/>
    <w:rsid w:val="00E63B68"/>
    <w:rsid w:val="00E63BA1"/>
    <w:rsid w:val="00E63E57"/>
    <w:rsid w:val="00E63EB4"/>
    <w:rsid w:val="00E64046"/>
    <w:rsid w:val="00E64206"/>
    <w:rsid w:val="00E643C2"/>
    <w:rsid w:val="00E644AA"/>
    <w:rsid w:val="00E644FD"/>
    <w:rsid w:val="00E64638"/>
    <w:rsid w:val="00E646EE"/>
    <w:rsid w:val="00E64703"/>
    <w:rsid w:val="00E647A5"/>
    <w:rsid w:val="00E6498E"/>
    <w:rsid w:val="00E64C1A"/>
    <w:rsid w:val="00E64FFF"/>
    <w:rsid w:val="00E65038"/>
    <w:rsid w:val="00E6510A"/>
    <w:rsid w:val="00E65148"/>
    <w:rsid w:val="00E651F4"/>
    <w:rsid w:val="00E653F6"/>
    <w:rsid w:val="00E65402"/>
    <w:rsid w:val="00E6552C"/>
    <w:rsid w:val="00E6555C"/>
    <w:rsid w:val="00E65711"/>
    <w:rsid w:val="00E65918"/>
    <w:rsid w:val="00E65D9B"/>
    <w:rsid w:val="00E66298"/>
    <w:rsid w:val="00E662EE"/>
    <w:rsid w:val="00E66794"/>
    <w:rsid w:val="00E66906"/>
    <w:rsid w:val="00E66BB3"/>
    <w:rsid w:val="00E67438"/>
    <w:rsid w:val="00E675E5"/>
    <w:rsid w:val="00E67AF8"/>
    <w:rsid w:val="00E67AFE"/>
    <w:rsid w:val="00E67BA9"/>
    <w:rsid w:val="00E67C60"/>
    <w:rsid w:val="00E67E6C"/>
    <w:rsid w:val="00E67FAE"/>
    <w:rsid w:val="00E700FE"/>
    <w:rsid w:val="00E70314"/>
    <w:rsid w:val="00E70501"/>
    <w:rsid w:val="00E70701"/>
    <w:rsid w:val="00E70735"/>
    <w:rsid w:val="00E70AAB"/>
    <w:rsid w:val="00E70ADF"/>
    <w:rsid w:val="00E70AFD"/>
    <w:rsid w:val="00E70C3B"/>
    <w:rsid w:val="00E70E5D"/>
    <w:rsid w:val="00E70E72"/>
    <w:rsid w:val="00E70F31"/>
    <w:rsid w:val="00E70FF7"/>
    <w:rsid w:val="00E7114B"/>
    <w:rsid w:val="00E7115B"/>
    <w:rsid w:val="00E716B0"/>
    <w:rsid w:val="00E718A2"/>
    <w:rsid w:val="00E71CB5"/>
    <w:rsid w:val="00E71D72"/>
    <w:rsid w:val="00E71F76"/>
    <w:rsid w:val="00E71FA4"/>
    <w:rsid w:val="00E72065"/>
    <w:rsid w:val="00E72120"/>
    <w:rsid w:val="00E721A3"/>
    <w:rsid w:val="00E7223C"/>
    <w:rsid w:val="00E722E3"/>
    <w:rsid w:val="00E723B4"/>
    <w:rsid w:val="00E72635"/>
    <w:rsid w:val="00E728E1"/>
    <w:rsid w:val="00E72AD4"/>
    <w:rsid w:val="00E72B22"/>
    <w:rsid w:val="00E72C32"/>
    <w:rsid w:val="00E730A2"/>
    <w:rsid w:val="00E73177"/>
    <w:rsid w:val="00E73349"/>
    <w:rsid w:val="00E733E0"/>
    <w:rsid w:val="00E7363C"/>
    <w:rsid w:val="00E73778"/>
    <w:rsid w:val="00E738D2"/>
    <w:rsid w:val="00E73C74"/>
    <w:rsid w:val="00E73EA6"/>
    <w:rsid w:val="00E740B0"/>
    <w:rsid w:val="00E741A1"/>
    <w:rsid w:val="00E741BE"/>
    <w:rsid w:val="00E741E8"/>
    <w:rsid w:val="00E7433F"/>
    <w:rsid w:val="00E7440F"/>
    <w:rsid w:val="00E7499E"/>
    <w:rsid w:val="00E74E2C"/>
    <w:rsid w:val="00E74FD0"/>
    <w:rsid w:val="00E751DD"/>
    <w:rsid w:val="00E754CE"/>
    <w:rsid w:val="00E75702"/>
    <w:rsid w:val="00E7596C"/>
    <w:rsid w:val="00E75ADE"/>
    <w:rsid w:val="00E75B72"/>
    <w:rsid w:val="00E75BA3"/>
    <w:rsid w:val="00E760DF"/>
    <w:rsid w:val="00E76149"/>
    <w:rsid w:val="00E761F1"/>
    <w:rsid w:val="00E76765"/>
    <w:rsid w:val="00E767D4"/>
    <w:rsid w:val="00E769BF"/>
    <w:rsid w:val="00E76AAA"/>
    <w:rsid w:val="00E76C14"/>
    <w:rsid w:val="00E76C20"/>
    <w:rsid w:val="00E76C54"/>
    <w:rsid w:val="00E76D15"/>
    <w:rsid w:val="00E76D69"/>
    <w:rsid w:val="00E76DAD"/>
    <w:rsid w:val="00E76E47"/>
    <w:rsid w:val="00E76E95"/>
    <w:rsid w:val="00E76F00"/>
    <w:rsid w:val="00E76FE1"/>
    <w:rsid w:val="00E76FF9"/>
    <w:rsid w:val="00E771F6"/>
    <w:rsid w:val="00E7776D"/>
    <w:rsid w:val="00E77A8B"/>
    <w:rsid w:val="00E77B3B"/>
    <w:rsid w:val="00E77C91"/>
    <w:rsid w:val="00E77CAF"/>
    <w:rsid w:val="00E77D32"/>
    <w:rsid w:val="00E77D92"/>
    <w:rsid w:val="00E77E2D"/>
    <w:rsid w:val="00E800D0"/>
    <w:rsid w:val="00E802E2"/>
    <w:rsid w:val="00E804B9"/>
    <w:rsid w:val="00E805C7"/>
    <w:rsid w:val="00E806B7"/>
    <w:rsid w:val="00E808C7"/>
    <w:rsid w:val="00E80B0E"/>
    <w:rsid w:val="00E80BED"/>
    <w:rsid w:val="00E80F5D"/>
    <w:rsid w:val="00E8127D"/>
    <w:rsid w:val="00E8174F"/>
    <w:rsid w:val="00E81A69"/>
    <w:rsid w:val="00E81B54"/>
    <w:rsid w:val="00E81BF6"/>
    <w:rsid w:val="00E81CB3"/>
    <w:rsid w:val="00E81D4E"/>
    <w:rsid w:val="00E8205C"/>
    <w:rsid w:val="00E822C3"/>
    <w:rsid w:val="00E82E69"/>
    <w:rsid w:val="00E82EA8"/>
    <w:rsid w:val="00E82FC6"/>
    <w:rsid w:val="00E83208"/>
    <w:rsid w:val="00E83406"/>
    <w:rsid w:val="00E83460"/>
    <w:rsid w:val="00E838B2"/>
    <w:rsid w:val="00E8390C"/>
    <w:rsid w:val="00E83A94"/>
    <w:rsid w:val="00E83DFB"/>
    <w:rsid w:val="00E83FC2"/>
    <w:rsid w:val="00E8426C"/>
    <w:rsid w:val="00E842FB"/>
    <w:rsid w:val="00E8440E"/>
    <w:rsid w:val="00E8446A"/>
    <w:rsid w:val="00E84776"/>
    <w:rsid w:val="00E84992"/>
    <w:rsid w:val="00E84B16"/>
    <w:rsid w:val="00E85010"/>
    <w:rsid w:val="00E8501B"/>
    <w:rsid w:val="00E85063"/>
    <w:rsid w:val="00E852BA"/>
    <w:rsid w:val="00E85878"/>
    <w:rsid w:val="00E8594D"/>
    <w:rsid w:val="00E85EE5"/>
    <w:rsid w:val="00E85FE6"/>
    <w:rsid w:val="00E86204"/>
    <w:rsid w:val="00E8653A"/>
    <w:rsid w:val="00E866EF"/>
    <w:rsid w:val="00E8671D"/>
    <w:rsid w:val="00E869C6"/>
    <w:rsid w:val="00E86D52"/>
    <w:rsid w:val="00E86F3C"/>
    <w:rsid w:val="00E86F79"/>
    <w:rsid w:val="00E87191"/>
    <w:rsid w:val="00E872C4"/>
    <w:rsid w:val="00E874DD"/>
    <w:rsid w:val="00E87617"/>
    <w:rsid w:val="00E876A4"/>
    <w:rsid w:val="00E8771D"/>
    <w:rsid w:val="00E87A1B"/>
    <w:rsid w:val="00E87BE0"/>
    <w:rsid w:val="00E87E6A"/>
    <w:rsid w:val="00E90122"/>
    <w:rsid w:val="00E9014E"/>
    <w:rsid w:val="00E90226"/>
    <w:rsid w:val="00E902F5"/>
    <w:rsid w:val="00E904A8"/>
    <w:rsid w:val="00E905D2"/>
    <w:rsid w:val="00E90716"/>
    <w:rsid w:val="00E90741"/>
    <w:rsid w:val="00E908F7"/>
    <w:rsid w:val="00E90A50"/>
    <w:rsid w:val="00E90ACB"/>
    <w:rsid w:val="00E90D65"/>
    <w:rsid w:val="00E91006"/>
    <w:rsid w:val="00E9136F"/>
    <w:rsid w:val="00E9144D"/>
    <w:rsid w:val="00E916C7"/>
    <w:rsid w:val="00E91842"/>
    <w:rsid w:val="00E91912"/>
    <w:rsid w:val="00E91A8C"/>
    <w:rsid w:val="00E91C3F"/>
    <w:rsid w:val="00E91C77"/>
    <w:rsid w:val="00E91D22"/>
    <w:rsid w:val="00E91D47"/>
    <w:rsid w:val="00E91E62"/>
    <w:rsid w:val="00E92352"/>
    <w:rsid w:val="00E92394"/>
    <w:rsid w:val="00E92C41"/>
    <w:rsid w:val="00E92C87"/>
    <w:rsid w:val="00E92CE8"/>
    <w:rsid w:val="00E92DE8"/>
    <w:rsid w:val="00E92E00"/>
    <w:rsid w:val="00E93044"/>
    <w:rsid w:val="00E9304A"/>
    <w:rsid w:val="00E93144"/>
    <w:rsid w:val="00E9344D"/>
    <w:rsid w:val="00E934ED"/>
    <w:rsid w:val="00E938DB"/>
    <w:rsid w:val="00E93977"/>
    <w:rsid w:val="00E939F2"/>
    <w:rsid w:val="00E93AEF"/>
    <w:rsid w:val="00E93C15"/>
    <w:rsid w:val="00E93F37"/>
    <w:rsid w:val="00E9404E"/>
    <w:rsid w:val="00E94323"/>
    <w:rsid w:val="00E94370"/>
    <w:rsid w:val="00E9438B"/>
    <w:rsid w:val="00E9463D"/>
    <w:rsid w:val="00E9478F"/>
    <w:rsid w:val="00E947DD"/>
    <w:rsid w:val="00E947FB"/>
    <w:rsid w:val="00E94848"/>
    <w:rsid w:val="00E948A2"/>
    <w:rsid w:val="00E94B20"/>
    <w:rsid w:val="00E94B9E"/>
    <w:rsid w:val="00E94BDE"/>
    <w:rsid w:val="00E94C0D"/>
    <w:rsid w:val="00E94D77"/>
    <w:rsid w:val="00E95129"/>
    <w:rsid w:val="00E9536A"/>
    <w:rsid w:val="00E95587"/>
    <w:rsid w:val="00E95875"/>
    <w:rsid w:val="00E958F1"/>
    <w:rsid w:val="00E959B4"/>
    <w:rsid w:val="00E95A1E"/>
    <w:rsid w:val="00E95C72"/>
    <w:rsid w:val="00E95C8A"/>
    <w:rsid w:val="00E95D18"/>
    <w:rsid w:val="00E96083"/>
    <w:rsid w:val="00E960EA"/>
    <w:rsid w:val="00E963D8"/>
    <w:rsid w:val="00E96AED"/>
    <w:rsid w:val="00E96B6E"/>
    <w:rsid w:val="00E96BDF"/>
    <w:rsid w:val="00E96E8D"/>
    <w:rsid w:val="00E9711C"/>
    <w:rsid w:val="00E971A2"/>
    <w:rsid w:val="00E97372"/>
    <w:rsid w:val="00E973D8"/>
    <w:rsid w:val="00E97507"/>
    <w:rsid w:val="00E97515"/>
    <w:rsid w:val="00E97601"/>
    <w:rsid w:val="00EA001B"/>
    <w:rsid w:val="00EA00CE"/>
    <w:rsid w:val="00EA01EF"/>
    <w:rsid w:val="00EA04FD"/>
    <w:rsid w:val="00EA05DB"/>
    <w:rsid w:val="00EA0641"/>
    <w:rsid w:val="00EA06E1"/>
    <w:rsid w:val="00EA0965"/>
    <w:rsid w:val="00EA0A38"/>
    <w:rsid w:val="00EA0AA5"/>
    <w:rsid w:val="00EA0DB8"/>
    <w:rsid w:val="00EA1230"/>
    <w:rsid w:val="00EA1299"/>
    <w:rsid w:val="00EA16D5"/>
    <w:rsid w:val="00EA16F9"/>
    <w:rsid w:val="00EA1A38"/>
    <w:rsid w:val="00EA1C07"/>
    <w:rsid w:val="00EA1C22"/>
    <w:rsid w:val="00EA1CE5"/>
    <w:rsid w:val="00EA1D2B"/>
    <w:rsid w:val="00EA1E3F"/>
    <w:rsid w:val="00EA2114"/>
    <w:rsid w:val="00EA21B5"/>
    <w:rsid w:val="00EA22EC"/>
    <w:rsid w:val="00EA2420"/>
    <w:rsid w:val="00EA24E7"/>
    <w:rsid w:val="00EA2567"/>
    <w:rsid w:val="00EA28AE"/>
    <w:rsid w:val="00EA295D"/>
    <w:rsid w:val="00EA296B"/>
    <w:rsid w:val="00EA2C91"/>
    <w:rsid w:val="00EA31DF"/>
    <w:rsid w:val="00EA3240"/>
    <w:rsid w:val="00EA335F"/>
    <w:rsid w:val="00EA3457"/>
    <w:rsid w:val="00EA3488"/>
    <w:rsid w:val="00EA3663"/>
    <w:rsid w:val="00EA38A8"/>
    <w:rsid w:val="00EA390A"/>
    <w:rsid w:val="00EA3BDD"/>
    <w:rsid w:val="00EA3E6C"/>
    <w:rsid w:val="00EA4074"/>
    <w:rsid w:val="00EA42D0"/>
    <w:rsid w:val="00EA4302"/>
    <w:rsid w:val="00EA4494"/>
    <w:rsid w:val="00EA4520"/>
    <w:rsid w:val="00EA46CB"/>
    <w:rsid w:val="00EA46F4"/>
    <w:rsid w:val="00EA481A"/>
    <w:rsid w:val="00EA4D41"/>
    <w:rsid w:val="00EA501C"/>
    <w:rsid w:val="00EA509F"/>
    <w:rsid w:val="00EA51D5"/>
    <w:rsid w:val="00EA5287"/>
    <w:rsid w:val="00EA53AE"/>
    <w:rsid w:val="00EA55AA"/>
    <w:rsid w:val="00EA5622"/>
    <w:rsid w:val="00EA5677"/>
    <w:rsid w:val="00EA5978"/>
    <w:rsid w:val="00EA5B03"/>
    <w:rsid w:val="00EA5D59"/>
    <w:rsid w:val="00EA5D64"/>
    <w:rsid w:val="00EA5EF8"/>
    <w:rsid w:val="00EA5F2D"/>
    <w:rsid w:val="00EA6008"/>
    <w:rsid w:val="00EA60BF"/>
    <w:rsid w:val="00EA6366"/>
    <w:rsid w:val="00EA63C3"/>
    <w:rsid w:val="00EA63F0"/>
    <w:rsid w:val="00EA6573"/>
    <w:rsid w:val="00EA675C"/>
    <w:rsid w:val="00EA67AC"/>
    <w:rsid w:val="00EA67CA"/>
    <w:rsid w:val="00EA67CC"/>
    <w:rsid w:val="00EA67CE"/>
    <w:rsid w:val="00EA6AFB"/>
    <w:rsid w:val="00EA6D8E"/>
    <w:rsid w:val="00EA7308"/>
    <w:rsid w:val="00EA7565"/>
    <w:rsid w:val="00EA76F7"/>
    <w:rsid w:val="00EA7959"/>
    <w:rsid w:val="00EA7B61"/>
    <w:rsid w:val="00EA7BB1"/>
    <w:rsid w:val="00EA7E85"/>
    <w:rsid w:val="00EA7FCC"/>
    <w:rsid w:val="00EB00A1"/>
    <w:rsid w:val="00EB062E"/>
    <w:rsid w:val="00EB087A"/>
    <w:rsid w:val="00EB0A57"/>
    <w:rsid w:val="00EB0B22"/>
    <w:rsid w:val="00EB0D02"/>
    <w:rsid w:val="00EB11C0"/>
    <w:rsid w:val="00EB158D"/>
    <w:rsid w:val="00EB16D2"/>
    <w:rsid w:val="00EB16F6"/>
    <w:rsid w:val="00EB1724"/>
    <w:rsid w:val="00EB179D"/>
    <w:rsid w:val="00EB1920"/>
    <w:rsid w:val="00EB199A"/>
    <w:rsid w:val="00EB1A09"/>
    <w:rsid w:val="00EB1CAE"/>
    <w:rsid w:val="00EB1F3C"/>
    <w:rsid w:val="00EB1F46"/>
    <w:rsid w:val="00EB20EC"/>
    <w:rsid w:val="00EB22CE"/>
    <w:rsid w:val="00EB23C3"/>
    <w:rsid w:val="00EB2592"/>
    <w:rsid w:val="00EB2637"/>
    <w:rsid w:val="00EB2749"/>
    <w:rsid w:val="00EB2761"/>
    <w:rsid w:val="00EB2897"/>
    <w:rsid w:val="00EB2AB2"/>
    <w:rsid w:val="00EB2B54"/>
    <w:rsid w:val="00EB31D5"/>
    <w:rsid w:val="00EB329E"/>
    <w:rsid w:val="00EB351A"/>
    <w:rsid w:val="00EB3726"/>
    <w:rsid w:val="00EB3777"/>
    <w:rsid w:val="00EB3895"/>
    <w:rsid w:val="00EB38A3"/>
    <w:rsid w:val="00EB3AA6"/>
    <w:rsid w:val="00EB3B1B"/>
    <w:rsid w:val="00EB3B24"/>
    <w:rsid w:val="00EB3CD1"/>
    <w:rsid w:val="00EB3F5D"/>
    <w:rsid w:val="00EB4219"/>
    <w:rsid w:val="00EB47CC"/>
    <w:rsid w:val="00EB4E09"/>
    <w:rsid w:val="00EB4F21"/>
    <w:rsid w:val="00EB4F48"/>
    <w:rsid w:val="00EB4FD3"/>
    <w:rsid w:val="00EB50D9"/>
    <w:rsid w:val="00EB5221"/>
    <w:rsid w:val="00EB5660"/>
    <w:rsid w:val="00EB5723"/>
    <w:rsid w:val="00EB57B0"/>
    <w:rsid w:val="00EB596D"/>
    <w:rsid w:val="00EB59E4"/>
    <w:rsid w:val="00EB5AA5"/>
    <w:rsid w:val="00EB5AFC"/>
    <w:rsid w:val="00EB5BAA"/>
    <w:rsid w:val="00EB6000"/>
    <w:rsid w:val="00EB627A"/>
    <w:rsid w:val="00EB6500"/>
    <w:rsid w:val="00EB663D"/>
    <w:rsid w:val="00EB6846"/>
    <w:rsid w:val="00EB68EE"/>
    <w:rsid w:val="00EB6AB6"/>
    <w:rsid w:val="00EB6B9E"/>
    <w:rsid w:val="00EB6C0A"/>
    <w:rsid w:val="00EB6DF9"/>
    <w:rsid w:val="00EB6F46"/>
    <w:rsid w:val="00EB6FCA"/>
    <w:rsid w:val="00EB7549"/>
    <w:rsid w:val="00EB7B09"/>
    <w:rsid w:val="00EB7B3A"/>
    <w:rsid w:val="00EB7B80"/>
    <w:rsid w:val="00EB7B86"/>
    <w:rsid w:val="00EB7BF1"/>
    <w:rsid w:val="00EB7D63"/>
    <w:rsid w:val="00EB7E03"/>
    <w:rsid w:val="00EC0200"/>
    <w:rsid w:val="00EC033F"/>
    <w:rsid w:val="00EC0569"/>
    <w:rsid w:val="00EC05DB"/>
    <w:rsid w:val="00EC081E"/>
    <w:rsid w:val="00EC0834"/>
    <w:rsid w:val="00EC0BEB"/>
    <w:rsid w:val="00EC0C16"/>
    <w:rsid w:val="00EC0C45"/>
    <w:rsid w:val="00EC0E74"/>
    <w:rsid w:val="00EC103A"/>
    <w:rsid w:val="00EC1084"/>
    <w:rsid w:val="00EC116C"/>
    <w:rsid w:val="00EC11E1"/>
    <w:rsid w:val="00EC1370"/>
    <w:rsid w:val="00EC1519"/>
    <w:rsid w:val="00EC164D"/>
    <w:rsid w:val="00EC16B7"/>
    <w:rsid w:val="00EC18E5"/>
    <w:rsid w:val="00EC1AB7"/>
    <w:rsid w:val="00EC1E64"/>
    <w:rsid w:val="00EC2031"/>
    <w:rsid w:val="00EC2261"/>
    <w:rsid w:val="00EC2488"/>
    <w:rsid w:val="00EC2745"/>
    <w:rsid w:val="00EC2860"/>
    <w:rsid w:val="00EC2C18"/>
    <w:rsid w:val="00EC2D6F"/>
    <w:rsid w:val="00EC2ED6"/>
    <w:rsid w:val="00EC305E"/>
    <w:rsid w:val="00EC3168"/>
    <w:rsid w:val="00EC31F9"/>
    <w:rsid w:val="00EC3425"/>
    <w:rsid w:val="00EC3427"/>
    <w:rsid w:val="00EC3820"/>
    <w:rsid w:val="00EC392F"/>
    <w:rsid w:val="00EC42F1"/>
    <w:rsid w:val="00EC45BF"/>
    <w:rsid w:val="00EC473A"/>
    <w:rsid w:val="00EC4B8A"/>
    <w:rsid w:val="00EC4B8B"/>
    <w:rsid w:val="00EC4E9E"/>
    <w:rsid w:val="00EC508B"/>
    <w:rsid w:val="00EC522C"/>
    <w:rsid w:val="00EC536B"/>
    <w:rsid w:val="00EC593E"/>
    <w:rsid w:val="00EC5DF9"/>
    <w:rsid w:val="00EC5EF0"/>
    <w:rsid w:val="00EC5FBF"/>
    <w:rsid w:val="00EC600D"/>
    <w:rsid w:val="00EC62FF"/>
    <w:rsid w:val="00EC6874"/>
    <w:rsid w:val="00EC69AC"/>
    <w:rsid w:val="00EC6AF2"/>
    <w:rsid w:val="00EC6E3B"/>
    <w:rsid w:val="00EC6F31"/>
    <w:rsid w:val="00EC7344"/>
    <w:rsid w:val="00EC7349"/>
    <w:rsid w:val="00EC734E"/>
    <w:rsid w:val="00EC738D"/>
    <w:rsid w:val="00EC73CC"/>
    <w:rsid w:val="00EC79D7"/>
    <w:rsid w:val="00EC7A41"/>
    <w:rsid w:val="00EC7AAA"/>
    <w:rsid w:val="00EC7DD0"/>
    <w:rsid w:val="00EC7EBC"/>
    <w:rsid w:val="00ED0002"/>
    <w:rsid w:val="00ED02A1"/>
    <w:rsid w:val="00ED07DD"/>
    <w:rsid w:val="00ED0D33"/>
    <w:rsid w:val="00ED0DC0"/>
    <w:rsid w:val="00ED0E50"/>
    <w:rsid w:val="00ED1059"/>
    <w:rsid w:val="00ED11D5"/>
    <w:rsid w:val="00ED15EB"/>
    <w:rsid w:val="00ED16FE"/>
    <w:rsid w:val="00ED17E3"/>
    <w:rsid w:val="00ED18B8"/>
    <w:rsid w:val="00ED19E6"/>
    <w:rsid w:val="00ED1B6B"/>
    <w:rsid w:val="00ED1E8F"/>
    <w:rsid w:val="00ED23AC"/>
    <w:rsid w:val="00ED273B"/>
    <w:rsid w:val="00ED2C00"/>
    <w:rsid w:val="00ED2E2F"/>
    <w:rsid w:val="00ED30CF"/>
    <w:rsid w:val="00ED3191"/>
    <w:rsid w:val="00ED346B"/>
    <w:rsid w:val="00ED3593"/>
    <w:rsid w:val="00ED37C5"/>
    <w:rsid w:val="00ED3A87"/>
    <w:rsid w:val="00ED3AF6"/>
    <w:rsid w:val="00ED3DB2"/>
    <w:rsid w:val="00ED3EC9"/>
    <w:rsid w:val="00ED4546"/>
    <w:rsid w:val="00ED489A"/>
    <w:rsid w:val="00ED48A1"/>
    <w:rsid w:val="00ED4955"/>
    <w:rsid w:val="00ED497A"/>
    <w:rsid w:val="00ED4BE4"/>
    <w:rsid w:val="00ED4E74"/>
    <w:rsid w:val="00ED4F5B"/>
    <w:rsid w:val="00ED50DD"/>
    <w:rsid w:val="00ED5162"/>
    <w:rsid w:val="00ED528F"/>
    <w:rsid w:val="00ED5436"/>
    <w:rsid w:val="00ED5491"/>
    <w:rsid w:val="00ED5513"/>
    <w:rsid w:val="00ED585C"/>
    <w:rsid w:val="00ED59AF"/>
    <w:rsid w:val="00ED5C06"/>
    <w:rsid w:val="00ED5C33"/>
    <w:rsid w:val="00ED5CF8"/>
    <w:rsid w:val="00ED5DA3"/>
    <w:rsid w:val="00ED662C"/>
    <w:rsid w:val="00ED6722"/>
    <w:rsid w:val="00ED695C"/>
    <w:rsid w:val="00ED6BBB"/>
    <w:rsid w:val="00ED6BFE"/>
    <w:rsid w:val="00ED6C51"/>
    <w:rsid w:val="00ED6EE8"/>
    <w:rsid w:val="00ED6F93"/>
    <w:rsid w:val="00ED7250"/>
    <w:rsid w:val="00ED731F"/>
    <w:rsid w:val="00ED733C"/>
    <w:rsid w:val="00ED73C8"/>
    <w:rsid w:val="00ED7429"/>
    <w:rsid w:val="00ED7722"/>
    <w:rsid w:val="00ED7945"/>
    <w:rsid w:val="00ED7BDE"/>
    <w:rsid w:val="00ED7D72"/>
    <w:rsid w:val="00ED7DA3"/>
    <w:rsid w:val="00ED7FD5"/>
    <w:rsid w:val="00EE004B"/>
    <w:rsid w:val="00EE00D2"/>
    <w:rsid w:val="00EE0151"/>
    <w:rsid w:val="00EE027B"/>
    <w:rsid w:val="00EE02C8"/>
    <w:rsid w:val="00EE0400"/>
    <w:rsid w:val="00EE054C"/>
    <w:rsid w:val="00EE06D6"/>
    <w:rsid w:val="00EE0742"/>
    <w:rsid w:val="00EE097F"/>
    <w:rsid w:val="00EE0CE7"/>
    <w:rsid w:val="00EE0D9C"/>
    <w:rsid w:val="00EE0DFB"/>
    <w:rsid w:val="00EE120A"/>
    <w:rsid w:val="00EE1764"/>
    <w:rsid w:val="00EE1B9A"/>
    <w:rsid w:val="00EE1D58"/>
    <w:rsid w:val="00EE2096"/>
    <w:rsid w:val="00EE2581"/>
    <w:rsid w:val="00EE26D9"/>
    <w:rsid w:val="00EE26E3"/>
    <w:rsid w:val="00EE2BB9"/>
    <w:rsid w:val="00EE2CD2"/>
    <w:rsid w:val="00EE2E2B"/>
    <w:rsid w:val="00EE2E51"/>
    <w:rsid w:val="00EE2FAB"/>
    <w:rsid w:val="00EE30A0"/>
    <w:rsid w:val="00EE313F"/>
    <w:rsid w:val="00EE352C"/>
    <w:rsid w:val="00EE37A6"/>
    <w:rsid w:val="00EE389E"/>
    <w:rsid w:val="00EE3C24"/>
    <w:rsid w:val="00EE3F41"/>
    <w:rsid w:val="00EE4032"/>
    <w:rsid w:val="00EE40E1"/>
    <w:rsid w:val="00EE4407"/>
    <w:rsid w:val="00EE44C2"/>
    <w:rsid w:val="00EE45E9"/>
    <w:rsid w:val="00EE4604"/>
    <w:rsid w:val="00EE49F7"/>
    <w:rsid w:val="00EE4A98"/>
    <w:rsid w:val="00EE4C6A"/>
    <w:rsid w:val="00EE51DE"/>
    <w:rsid w:val="00EE54FD"/>
    <w:rsid w:val="00EE5649"/>
    <w:rsid w:val="00EE5822"/>
    <w:rsid w:val="00EE5870"/>
    <w:rsid w:val="00EE59A0"/>
    <w:rsid w:val="00EE5A53"/>
    <w:rsid w:val="00EE5ED3"/>
    <w:rsid w:val="00EE600A"/>
    <w:rsid w:val="00EE68BF"/>
    <w:rsid w:val="00EE69F0"/>
    <w:rsid w:val="00EE6A6E"/>
    <w:rsid w:val="00EE6BB3"/>
    <w:rsid w:val="00EE6BE2"/>
    <w:rsid w:val="00EE6C2F"/>
    <w:rsid w:val="00EE6DD8"/>
    <w:rsid w:val="00EE71AA"/>
    <w:rsid w:val="00EE7228"/>
    <w:rsid w:val="00EE72C3"/>
    <w:rsid w:val="00EE72CB"/>
    <w:rsid w:val="00EE72F7"/>
    <w:rsid w:val="00EE737A"/>
    <w:rsid w:val="00EE7764"/>
    <w:rsid w:val="00EE79B9"/>
    <w:rsid w:val="00EE7CE1"/>
    <w:rsid w:val="00EF01B2"/>
    <w:rsid w:val="00EF043A"/>
    <w:rsid w:val="00EF055C"/>
    <w:rsid w:val="00EF0677"/>
    <w:rsid w:val="00EF06DF"/>
    <w:rsid w:val="00EF08C1"/>
    <w:rsid w:val="00EF091D"/>
    <w:rsid w:val="00EF0DCA"/>
    <w:rsid w:val="00EF1206"/>
    <w:rsid w:val="00EF1288"/>
    <w:rsid w:val="00EF140D"/>
    <w:rsid w:val="00EF17F5"/>
    <w:rsid w:val="00EF192D"/>
    <w:rsid w:val="00EF1AD5"/>
    <w:rsid w:val="00EF1C1B"/>
    <w:rsid w:val="00EF1C9A"/>
    <w:rsid w:val="00EF1EEF"/>
    <w:rsid w:val="00EF2044"/>
    <w:rsid w:val="00EF2715"/>
    <w:rsid w:val="00EF2865"/>
    <w:rsid w:val="00EF2DC9"/>
    <w:rsid w:val="00EF3492"/>
    <w:rsid w:val="00EF3534"/>
    <w:rsid w:val="00EF35CD"/>
    <w:rsid w:val="00EF39A5"/>
    <w:rsid w:val="00EF3A6A"/>
    <w:rsid w:val="00EF3B09"/>
    <w:rsid w:val="00EF3B93"/>
    <w:rsid w:val="00EF3E73"/>
    <w:rsid w:val="00EF3E82"/>
    <w:rsid w:val="00EF4307"/>
    <w:rsid w:val="00EF44BE"/>
    <w:rsid w:val="00EF47C4"/>
    <w:rsid w:val="00EF48AF"/>
    <w:rsid w:val="00EF4A25"/>
    <w:rsid w:val="00EF4AD2"/>
    <w:rsid w:val="00EF4D18"/>
    <w:rsid w:val="00EF52A8"/>
    <w:rsid w:val="00EF5450"/>
    <w:rsid w:val="00EF556C"/>
    <w:rsid w:val="00EF556F"/>
    <w:rsid w:val="00EF55A8"/>
    <w:rsid w:val="00EF575E"/>
    <w:rsid w:val="00EF5774"/>
    <w:rsid w:val="00EF592A"/>
    <w:rsid w:val="00EF59DE"/>
    <w:rsid w:val="00EF5A67"/>
    <w:rsid w:val="00EF5A75"/>
    <w:rsid w:val="00EF5D8F"/>
    <w:rsid w:val="00EF5FF6"/>
    <w:rsid w:val="00EF6013"/>
    <w:rsid w:val="00EF60A6"/>
    <w:rsid w:val="00EF634D"/>
    <w:rsid w:val="00EF64C8"/>
    <w:rsid w:val="00EF6613"/>
    <w:rsid w:val="00EF6917"/>
    <w:rsid w:val="00EF691A"/>
    <w:rsid w:val="00EF6D94"/>
    <w:rsid w:val="00EF6EBC"/>
    <w:rsid w:val="00EF706C"/>
    <w:rsid w:val="00EF71E8"/>
    <w:rsid w:val="00EF7483"/>
    <w:rsid w:val="00EF7672"/>
    <w:rsid w:val="00EF76A6"/>
    <w:rsid w:val="00EF7758"/>
    <w:rsid w:val="00EF7C65"/>
    <w:rsid w:val="00EF7DB3"/>
    <w:rsid w:val="00F002E6"/>
    <w:rsid w:val="00F005D3"/>
    <w:rsid w:val="00F00935"/>
    <w:rsid w:val="00F00C73"/>
    <w:rsid w:val="00F00F68"/>
    <w:rsid w:val="00F013A4"/>
    <w:rsid w:val="00F015D8"/>
    <w:rsid w:val="00F0170C"/>
    <w:rsid w:val="00F01B48"/>
    <w:rsid w:val="00F01B8E"/>
    <w:rsid w:val="00F01F98"/>
    <w:rsid w:val="00F01FB7"/>
    <w:rsid w:val="00F023AA"/>
    <w:rsid w:val="00F026FD"/>
    <w:rsid w:val="00F02BC4"/>
    <w:rsid w:val="00F031FA"/>
    <w:rsid w:val="00F0329D"/>
    <w:rsid w:val="00F033BE"/>
    <w:rsid w:val="00F035A5"/>
    <w:rsid w:val="00F035FA"/>
    <w:rsid w:val="00F03791"/>
    <w:rsid w:val="00F03857"/>
    <w:rsid w:val="00F039A4"/>
    <w:rsid w:val="00F03AC7"/>
    <w:rsid w:val="00F03D15"/>
    <w:rsid w:val="00F03E45"/>
    <w:rsid w:val="00F03F02"/>
    <w:rsid w:val="00F03F5E"/>
    <w:rsid w:val="00F04025"/>
    <w:rsid w:val="00F041AA"/>
    <w:rsid w:val="00F0431F"/>
    <w:rsid w:val="00F04385"/>
    <w:rsid w:val="00F04392"/>
    <w:rsid w:val="00F04501"/>
    <w:rsid w:val="00F04E96"/>
    <w:rsid w:val="00F04EBE"/>
    <w:rsid w:val="00F050A7"/>
    <w:rsid w:val="00F05387"/>
    <w:rsid w:val="00F0539C"/>
    <w:rsid w:val="00F05501"/>
    <w:rsid w:val="00F058BD"/>
    <w:rsid w:val="00F05F74"/>
    <w:rsid w:val="00F06188"/>
    <w:rsid w:val="00F061A8"/>
    <w:rsid w:val="00F06522"/>
    <w:rsid w:val="00F065C2"/>
    <w:rsid w:val="00F065E8"/>
    <w:rsid w:val="00F06621"/>
    <w:rsid w:val="00F066FD"/>
    <w:rsid w:val="00F06CAA"/>
    <w:rsid w:val="00F06CD9"/>
    <w:rsid w:val="00F06F79"/>
    <w:rsid w:val="00F06FC0"/>
    <w:rsid w:val="00F07009"/>
    <w:rsid w:val="00F07131"/>
    <w:rsid w:val="00F0726B"/>
    <w:rsid w:val="00F0731D"/>
    <w:rsid w:val="00F07402"/>
    <w:rsid w:val="00F07501"/>
    <w:rsid w:val="00F07611"/>
    <w:rsid w:val="00F078B8"/>
    <w:rsid w:val="00F07935"/>
    <w:rsid w:val="00F07BEE"/>
    <w:rsid w:val="00F07C1D"/>
    <w:rsid w:val="00F07EEE"/>
    <w:rsid w:val="00F07F00"/>
    <w:rsid w:val="00F07F88"/>
    <w:rsid w:val="00F07F95"/>
    <w:rsid w:val="00F10013"/>
    <w:rsid w:val="00F1015C"/>
    <w:rsid w:val="00F101EF"/>
    <w:rsid w:val="00F10244"/>
    <w:rsid w:val="00F104BF"/>
    <w:rsid w:val="00F104E4"/>
    <w:rsid w:val="00F109CE"/>
    <w:rsid w:val="00F10CBE"/>
    <w:rsid w:val="00F10E33"/>
    <w:rsid w:val="00F11045"/>
    <w:rsid w:val="00F113E5"/>
    <w:rsid w:val="00F115FD"/>
    <w:rsid w:val="00F118C9"/>
    <w:rsid w:val="00F11937"/>
    <w:rsid w:val="00F11B65"/>
    <w:rsid w:val="00F1205A"/>
    <w:rsid w:val="00F12086"/>
    <w:rsid w:val="00F12304"/>
    <w:rsid w:val="00F12905"/>
    <w:rsid w:val="00F12C5C"/>
    <w:rsid w:val="00F12E40"/>
    <w:rsid w:val="00F12E6F"/>
    <w:rsid w:val="00F12F04"/>
    <w:rsid w:val="00F12F54"/>
    <w:rsid w:val="00F132FD"/>
    <w:rsid w:val="00F133E9"/>
    <w:rsid w:val="00F1380B"/>
    <w:rsid w:val="00F13970"/>
    <w:rsid w:val="00F13B80"/>
    <w:rsid w:val="00F13EF6"/>
    <w:rsid w:val="00F14626"/>
    <w:rsid w:val="00F149DB"/>
    <w:rsid w:val="00F14A08"/>
    <w:rsid w:val="00F14C46"/>
    <w:rsid w:val="00F14D9B"/>
    <w:rsid w:val="00F14DF9"/>
    <w:rsid w:val="00F14E9A"/>
    <w:rsid w:val="00F14E9C"/>
    <w:rsid w:val="00F14FEF"/>
    <w:rsid w:val="00F15099"/>
    <w:rsid w:val="00F15286"/>
    <w:rsid w:val="00F153C0"/>
    <w:rsid w:val="00F15724"/>
    <w:rsid w:val="00F158C5"/>
    <w:rsid w:val="00F158F0"/>
    <w:rsid w:val="00F15A20"/>
    <w:rsid w:val="00F15CA8"/>
    <w:rsid w:val="00F15D2D"/>
    <w:rsid w:val="00F15F25"/>
    <w:rsid w:val="00F16092"/>
    <w:rsid w:val="00F161A0"/>
    <w:rsid w:val="00F161CC"/>
    <w:rsid w:val="00F16309"/>
    <w:rsid w:val="00F1634E"/>
    <w:rsid w:val="00F16686"/>
    <w:rsid w:val="00F16D89"/>
    <w:rsid w:val="00F16D95"/>
    <w:rsid w:val="00F16DE6"/>
    <w:rsid w:val="00F16EB3"/>
    <w:rsid w:val="00F1701A"/>
    <w:rsid w:val="00F1743D"/>
    <w:rsid w:val="00F178BD"/>
    <w:rsid w:val="00F17ABB"/>
    <w:rsid w:val="00F17BA5"/>
    <w:rsid w:val="00F17BEB"/>
    <w:rsid w:val="00F17C03"/>
    <w:rsid w:val="00F17C0F"/>
    <w:rsid w:val="00F17CB3"/>
    <w:rsid w:val="00F17D9C"/>
    <w:rsid w:val="00F17FB5"/>
    <w:rsid w:val="00F17FE9"/>
    <w:rsid w:val="00F20310"/>
    <w:rsid w:val="00F203B1"/>
    <w:rsid w:val="00F203F1"/>
    <w:rsid w:val="00F205FE"/>
    <w:rsid w:val="00F20623"/>
    <w:rsid w:val="00F206DB"/>
    <w:rsid w:val="00F2073F"/>
    <w:rsid w:val="00F20920"/>
    <w:rsid w:val="00F20AB0"/>
    <w:rsid w:val="00F20BA8"/>
    <w:rsid w:val="00F20C35"/>
    <w:rsid w:val="00F20CE4"/>
    <w:rsid w:val="00F21110"/>
    <w:rsid w:val="00F213B7"/>
    <w:rsid w:val="00F214EF"/>
    <w:rsid w:val="00F21A4F"/>
    <w:rsid w:val="00F21A55"/>
    <w:rsid w:val="00F22113"/>
    <w:rsid w:val="00F22122"/>
    <w:rsid w:val="00F22203"/>
    <w:rsid w:val="00F2238D"/>
    <w:rsid w:val="00F223B6"/>
    <w:rsid w:val="00F22429"/>
    <w:rsid w:val="00F224BD"/>
    <w:rsid w:val="00F2261B"/>
    <w:rsid w:val="00F22692"/>
    <w:rsid w:val="00F22749"/>
    <w:rsid w:val="00F228D0"/>
    <w:rsid w:val="00F2292F"/>
    <w:rsid w:val="00F229AD"/>
    <w:rsid w:val="00F22CDE"/>
    <w:rsid w:val="00F22D34"/>
    <w:rsid w:val="00F23055"/>
    <w:rsid w:val="00F23372"/>
    <w:rsid w:val="00F234FC"/>
    <w:rsid w:val="00F23532"/>
    <w:rsid w:val="00F2393F"/>
    <w:rsid w:val="00F24056"/>
    <w:rsid w:val="00F241E2"/>
    <w:rsid w:val="00F244A0"/>
    <w:rsid w:val="00F245F2"/>
    <w:rsid w:val="00F247D7"/>
    <w:rsid w:val="00F24F73"/>
    <w:rsid w:val="00F2506E"/>
    <w:rsid w:val="00F25173"/>
    <w:rsid w:val="00F252A2"/>
    <w:rsid w:val="00F2564F"/>
    <w:rsid w:val="00F2578E"/>
    <w:rsid w:val="00F2579D"/>
    <w:rsid w:val="00F257AE"/>
    <w:rsid w:val="00F257BA"/>
    <w:rsid w:val="00F25869"/>
    <w:rsid w:val="00F25889"/>
    <w:rsid w:val="00F258A6"/>
    <w:rsid w:val="00F25AB0"/>
    <w:rsid w:val="00F25AE9"/>
    <w:rsid w:val="00F25B7C"/>
    <w:rsid w:val="00F25CF7"/>
    <w:rsid w:val="00F25EA2"/>
    <w:rsid w:val="00F25F18"/>
    <w:rsid w:val="00F25F48"/>
    <w:rsid w:val="00F25F4D"/>
    <w:rsid w:val="00F26012"/>
    <w:rsid w:val="00F2605E"/>
    <w:rsid w:val="00F26322"/>
    <w:rsid w:val="00F2671D"/>
    <w:rsid w:val="00F268E1"/>
    <w:rsid w:val="00F269FE"/>
    <w:rsid w:val="00F26B62"/>
    <w:rsid w:val="00F26E52"/>
    <w:rsid w:val="00F271EE"/>
    <w:rsid w:val="00F273A5"/>
    <w:rsid w:val="00F2741A"/>
    <w:rsid w:val="00F27549"/>
    <w:rsid w:val="00F276EA"/>
    <w:rsid w:val="00F27769"/>
    <w:rsid w:val="00F277A6"/>
    <w:rsid w:val="00F27AF3"/>
    <w:rsid w:val="00F27B4C"/>
    <w:rsid w:val="00F27F09"/>
    <w:rsid w:val="00F302B8"/>
    <w:rsid w:val="00F3044B"/>
    <w:rsid w:val="00F304E4"/>
    <w:rsid w:val="00F30E2C"/>
    <w:rsid w:val="00F30F29"/>
    <w:rsid w:val="00F313E0"/>
    <w:rsid w:val="00F314B8"/>
    <w:rsid w:val="00F316BB"/>
    <w:rsid w:val="00F316D8"/>
    <w:rsid w:val="00F3177D"/>
    <w:rsid w:val="00F31938"/>
    <w:rsid w:val="00F31964"/>
    <w:rsid w:val="00F31A59"/>
    <w:rsid w:val="00F31BC0"/>
    <w:rsid w:val="00F31DE1"/>
    <w:rsid w:val="00F31F87"/>
    <w:rsid w:val="00F3225A"/>
    <w:rsid w:val="00F32350"/>
    <w:rsid w:val="00F32367"/>
    <w:rsid w:val="00F32935"/>
    <w:rsid w:val="00F32A73"/>
    <w:rsid w:val="00F32C2D"/>
    <w:rsid w:val="00F32CE4"/>
    <w:rsid w:val="00F32F1A"/>
    <w:rsid w:val="00F339A5"/>
    <w:rsid w:val="00F33A9D"/>
    <w:rsid w:val="00F33C8D"/>
    <w:rsid w:val="00F33C9E"/>
    <w:rsid w:val="00F33D57"/>
    <w:rsid w:val="00F33FE8"/>
    <w:rsid w:val="00F34537"/>
    <w:rsid w:val="00F3467A"/>
    <w:rsid w:val="00F34799"/>
    <w:rsid w:val="00F347DE"/>
    <w:rsid w:val="00F348ED"/>
    <w:rsid w:val="00F34AB0"/>
    <w:rsid w:val="00F34E9F"/>
    <w:rsid w:val="00F35050"/>
    <w:rsid w:val="00F352EC"/>
    <w:rsid w:val="00F35357"/>
    <w:rsid w:val="00F3548C"/>
    <w:rsid w:val="00F355E8"/>
    <w:rsid w:val="00F355EA"/>
    <w:rsid w:val="00F35666"/>
    <w:rsid w:val="00F3597D"/>
    <w:rsid w:val="00F35A82"/>
    <w:rsid w:val="00F35ACE"/>
    <w:rsid w:val="00F361BF"/>
    <w:rsid w:val="00F36266"/>
    <w:rsid w:val="00F3663C"/>
    <w:rsid w:val="00F36AE7"/>
    <w:rsid w:val="00F36E57"/>
    <w:rsid w:val="00F36F50"/>
    <w:rsid w:val="00F36FE5"/>
    <w:rsid w:val="00F371AA"/>
    <w:rsid w:val="00F37215"/>
    <w:rsid w:val="00F373DA"/>
    <w:rsid w:val="00F3755B"/>
    <w:rsid w:val="00F375FA"/>
    <w:rsid w:val="00F3786D"/>
    <w:rsid w:val="00F37B1E"/>
    <w:rsid w:val="00F37BE3"/>
    <w:rsid w:val="00F37BF6"/>
    <w:rsid w:val="00F37EF8"/>
    <w:rsid w:val="00F37EFE"/>
    <w:rsid w:val="00F37F89"/>
    <w:rsid w:val="00F4001D"/>
    <w:rsid w:val="00F40116"/>
    <w:rsid w:val="00F40292"/>
    <w:rsid w:val="00F402B6"/>
    <w:rsid w:val="00F406A4"/>
    <w:rsid w:val="00F4082B"/>
    <w:rsid w:val="00F4092E"/>
    <w:rsid w:val="00F40B3C"/>
    <w:rsid w:val="00F40DD2"/>
    <w:rsid w:val="00F40E48"/>
    <w:rsid w:val="00F40EA3"/>
    <w:rsid w:val="00F40ECD"/>
    <w:rsid w:val="00F4113F"/>
    <w:rsid w:val="00F411A5"/>
    <w:rsid w:val="00F4138F"/>
    <w:rsid w:val="00F416C5"/>
    <w:rsid w:val="00F416EC"/>
    <w:rsid w:val="00F419AE"/>
    <w:rsid w:val="00F41A71"/>
    <w:rsid w:val="00F41D3B"/>
    <w:rsid w:val="00F41F54"/>
    <w:rsid w:val="00F424E1"/>
    <w:rsid w:val="00F4290A"/>
    <w:rsid w:val="00F42FF3"/>
    <w:rsid w:val="00F42FF7"/>
    <w:rsid w:val="00F43093"/>
    <w:rsid w:val="00F435C2"/>
    <w:rsid w:val="00F439D4"/>
    <w:rsid w:val="00F43C52"/>
    <w:rsid w:val="00F43D18"/>
    <w:rsid w:val="00F43F22"/>
    <w:rsid w:val="00F4406C"/>
    <w:rsid w:val="00F440F6"/>
    <w:rsid w:val="00F440F9"/>
    <w:rsid w:val="00F44214"/>
    <w:rsid w:val="00F443F0"/>
    <w:rsid w:val="00F44669"/>
    <w:rsid w:val="00F4468F"/>
    <w:rsid w:val="00F44756"/>
    <w:rsid w:val="00F447FA"/>
    <w:rsid w:val="00F449C6"/>
    <w:rsid w:val="00F449F9"/>
    <w:rsid w:val="00F44D00"/>
    <w:rsid w:val="00F44ED0"/>
    <w:rsid w:val="00F453C2"/>
    <w:rsid w:val="00F45471"/>
    <w:rsid w:val="00F45770"/>
    <w:rsid w:val="00F45A66"/>
    <w:rsid w:val="00F45B53"/>
    <w:rsid w:val="00F45B60"/>
    <w:rsid w:val="00F45C5C"/>
    <w:rsid w:val="00F45D9A"/>
    <w:rsid w:val="00F4610A"/>
    <w:rsid w:val="00F4642F"/>
    <w:rsid w:val="00F466FC"/>
    <w:rsid w:val="00F4694A"/>
    <w:rsid w:val="00F46DC2"/>
    <w:rsid w:val="00F472B4"/>
    <w:rsid w:val="00F472DD"/>
    <w:rsid w:val="00F476EE"/>
    <w:rsid w:val="00F47802"/>
    <w:rsid w:val="00F4785D"/>
    <w:rsid w:val="00F47A4F"/>
    <w:rsid w:val="00F47AEE"/>
    <w:rsid w:val="00F47B4A"/>
    <w:rsid w:val="00F47F5E"/>
    <w:rsid w:val="00F50013"/>
    <w:rsid w:val="00F50082"/>
    <w:rsid w:val="00F501BF"/>
    <w:rsid w:val="00F5090C"/>
    <w:rsid w:val="00F50921"/>
    <w:rsid w:val="00F50B8B"/>
    <w:rsid w:val="00F50EB6"/>
    <w:rsid w:val="00F50F14"/>
    <w:rsid w:val="00F51162"/>
    <w:rsid w:val="00F512B3"/>
    <w:rsid w:val="00F51571"/>
    <w:rsid w:val="00F51741"/>
    <w:rsid w:val="00F51A8B"/>
    <w:rsid w:val="00F520F8"/>
    <w:rsid w:val="00F5228B"/>
    <w:rsid w:val="00F526CB"/>
    <w:rsid w:val="00F5274A"/>
    <w:rsid w:val="00F52776"/>
    <w:rsid w:val="00F527DF"/>
    <w:rsid w:val="00F52C6D"/>
    <w:rsid w:val="00F52D9C"/>
    <w:rsid w:val="00F5302E"/>
    <w:rsid w:val="00F53631"/>
    <w:rsid w:val="00F5379A"/>
    <w:rsid w:val="00F538FD"/>
    <w:rsid w:val="00F53CA4"/>
    <w:rsid w:val="00F53F18"/>
    <w:rsid w:val="00F5408E"/>
    <w:rsid w:val="00F5430F"/>
    <w:rsid w:val="00F5456D"/>
    <w:rsid w:val="00F54632"/>
    <w:rsid w:val="00F547A2"/>
    <w:rsid w:val="00F549E5"/>
    <w:rsid w:val="00F54A33"/>
    <w:rsid w:val="00F54AC3"/>
    <w:rsid w:val="00F54B83"/>
    <w:rsid w:val="00F54BA3"/>
    <w:rsid w:val="00F54BCF"/>
    <w:rsid w:val="00F54E07"/>
    <w:rsid w:val="00F54EA6"/>
    <w:rsid w:val="00F54EB9"/>
    <w:rsid w:val="00F5500D"/>
    <w:rsid w:val="00F550AC"/>
    <w:rsid w:val="00F55818"/>
    <w:rsid w:val="00F55880"/>
    <w:rsid w:val="00F561E7"/>
    <w:rsid w:val="00F562A6"/>
    <w:rsid w:val="00F562D3"/>
    <w:rsid w:val="00F562F1"/>
    <w:rsid w:val="00F5650D"/>
    <w:rsid w:val="00F5666E"/>
    <w:rsid w:val="00F56EE0"/>
    <w:rsid w:val="00F571C6"/>
    <w:rsid w:val="00F57340"/>
    <w:rsid w:val="00F57573"/>
    <w:rsid w:val="00F57737"/>
    <w:rsid w:val="00F57799"/>
    <w:rsid w:val="00F57AFA"/>
    <w:rsid w:val="00F57B01"/>
    <w:rsid w:val="00F57D8C"/>
    <w:rsid w:val="00F57F23"/>
    <w:rsid w:val="00F6001A"/>
    <w:rsid w:val="00F6034E"/>
    <w:rsid w:val="00F60395"/>
    <w:rsid w:val="00F60710"/>
    <w:rsid w:val="00F608D1"/>
    <w:rsid w:val="00F60D3A"/>
    <w:rsid w:val="00F60D59"/>
    <w:rsid w:val="00F612F2"/>
    <w:rsid w:val="00F61326"/>
    <w:rsid w:val="00F61386"/>
    <w:rsid w:val="00F614CE"/>
    <w:rsid w:val="00F6169B"/>
    <w:rsid w:val="00F6170D"/>
    <w:rsid w:val="00F6179F"/>
    <w:rsid w:val="00F619F0"/>
    <w:rsid w:val="00F61B7B"/>
    <w:rsid w:val="00F61C17"/>
    <w:rsid w:val="00F61E08"/>
    <w:rsid w:val="00F61E91"/>
    <w:rsid w:val="00F61F2C"/>
    <w:rsid w:val="00F62208"/>
    <w:rsid w:val="00F622A9"/>
    <w:rsid w:val="00F623A7"/>
    <w:rsid w:val="00F624AF"/>
    <w:rsid w:val="00F62A8B"/>
    <w:rsid w:val="00F62C81"/>
    <w:rsid w:val="00F62F80"/>
    <w:rsid w:val="00F62F97"/>
    <w:rsid w:val="00F631F7"/>
    <w:rsid w:val="00F63267"/>
    <w:rsid w:val="00F6344D"/>
    <w:rsid w:val="00F634E5"/>
    <w:rsid w:val="00F63556"/>
    <w:rsid w:val="00F63586"/>
    <w:rsid w:val="00F63971"/>
    <w:rsid w:val="00F63C29"/>
    <w:rsid w:val="00F63C54"/>
    <w:rsid w:val="00F63E1D"/>
    <w:rsid w:val="00F64026"/>
    <w:rsid w:val="00F64106"/>
    <w:rsid w:val="00F643C5"/>
    <w:rsid w:val="00F643FE"/>
    <w:rsid w:val="00F6440F"/>
    <w:rsid w:val="00F64611"/>
    <w:rsid w:val="00F6461C"/>
    <w:rsid w:val="00F646A1"/>
    <w:rsid w:val="00F64745"/>
    <w:rsid w:val="00F648CC"/>
    <w:rsid w:val="00F64905"/>
    <w:rsid w:val="00F64A94"/>
    <w:rsid w:val="00F64B35"/>
    <w:rsid w:val="00F650D5"/>
    <w:rsid w:val="00F65379"/>
    <w:rsid w:val="00F65573"/>
    <w:rsid w:val="00F657EB"/>
    <w:rsid w:val="00F65E0F"/>
    <w:rsid w:val="00F65EA2"/>
    <w:rsid w:val="00F65EC9"/>
    <w:rsid w:val="00F65F55"/>
    <w:rsid w:val="00F66414"/>
    <w:rsid w:val="00F667C6"/>
    <w:rsid w:val="00F669CA"/>
    <w:rsid w:val="00F66B60"/>
    <w:rsid w:val="00F66D49"/>
    <w:rsid w:val="00F67069"/>
    <w:rsid w:val="00F67204"/>
    <w:rsid w:val="00F67292"/>
    <w:rsid w:val="00F672DD"/>
    <w:rsid w:val="00F67314"/>
    <w:rsid w:val="00F6769C"/>
    <w:rsid w:val="00F67823"/>
    <w:rsid w:val="00F67946"/>
    <w:rsid w:val="00F679B1"/>
    <w:rsid w:val="00F679EB"/>
    <w:rsid w:val="00F679F6"/>
    <w:rsid w:val="00F67C28"/>
    <w:rsid w:val="00F67F2E"/>
    <w:rsid w:val="00F67FDA"/>
    <w:rsid w:val="00F70056"/>
    <w:rsid w:val="00F7026F"/>
    <w:rsid w:val="00F702F6"/>
    <w:rsid w:val="00F70C1F"/>
    <w:rsid w:val="00F70CF4"/>
    <w:rsid w:val="00F70F4C"/>
    <w:rsid w:val="00F70FF5"/>
    <w:rsid w:val="00F71070"/>
    <w:rsid w:val="00F71144"/>
    <w:rsid w:val="00F7151B"/>
    <w:rsid w:val="00F71638"/>
    <w:rsid w:val="00F71870"/>
    <w:rsid w:val="00F71C3D"/>
    <w:rsid w:val="00F71CF2"/>
    <w:rsid w:val="00F71FDA"/>
    <w:rsid w:val="00F71FFA"/>
    <w:rsid w:val="00F72061"/>
    <w:rsid w:val="00F72080"/>
    <w:rsid w:val="00F7237F"/>
    <w:rsid w:val="00F72517"/>
    <w:rsid w:val="00F725FB"/>
    <w:rsid w:val="00F7276E"/>
    <w:rsid w:val="00F72B85"/>
    <w:rsid w:val="00F72C79"/>
    <w:rsid w:val="00F73128"/>
    <w:rsid w:val="00F732C0"/>
    <w:rsid w:val="00F732EE"/>
    <w:rsid w:val="00F73616"/>
    <w:rsid w:val="00F736BC"/>
    <w:rsid w:val="00F736C7"/>
    <w:rsid w:val="00F737EC"/>
    <w:rsid w:val="00F73AAA"/>
    <w:rsid w:val="00F73D70"/>
    <w:rsid w:val="00F74113"/>
    <w:rsid w:val="00F742C3"/>
    <w:rsid w:val="00F744C1"/>
    <w:rsid w:val="00F7475A"/>
    <w:rsid w:val="00F74FDA"/>
    <w:rsid w:val="00F74FE6"/>
    <w:rsid w:val="00F751AD"/>
    <w:rsid w:val="00F752EC"/>
    <w:rsid w:val="00F75494"/>
    <w:rsid w:val="00F754AE"/>
    <w:rsid w:val="00F75576"/>
    <w:rsid w:val="00F7591C"/>
    <w:rsid w:val="00F75BCE"/>
    <w:rsid w:val="00F75C22"/>
    <w:rsid w:val="00F75CF1"/>
    <w:rsid w:val="00F75F47"/>
    <w:rsid w:val="00F75F79"/>
    <w:rsid w:val="00F7604B"/>
    <w:rsid w:val="00F76097"/>
    <w:rsid w:val="00F7628E"/>
    <w:rsid w:val="00F7637D"/>
    <w:rsid w:val="00F7639D"/>
    <w:rsid w:val="00F7642B"/>
    <w:rsid w:val="00F764B7"/>
    <w:rsid w:val="00F7669D"/>
    <w:rsid w:val="00F76788"/>
    <w:rsid w:val="00F76916"/>
    <w:rsid w:val="00F76B1E"/>
    <w:rsid w:val="00F76DA6"/>
    <w:rsid w:val="00F76F89"/>
    <w:rsid w:val="00F77108"/>
    <w:rsid w:val="00F773DE"/>
    <w:rsid w:val="00F774DB"/>
    <w:rsid w:val="00F7750D"/>
    <w:rsid w:val="00F77521"/>
    <w:rsid w:val="00F77533"/>
    <w:rsid w:val="00F775A4"/>
    <w:rsid w:val="00F77685"/>
    <w:rsid w:val="00F778EA"/>
    <w:rsid w:val="00F77BB6"/>
    <w:rsid w:val="00F77C20"/>
    <w:rsid w:val="00F803B9"/>
    <w:rsid w:val="00F805EE"/>
    <w:rsid w:val="00F80658"/>
    <w:rsid w:val="00F8099F"/>
    <w:rsid w:val="00F80B0F"/>
    <w:rsid w:val="00F80DD7"/>
    <w:rsid w:val="00F81206"/>
    <w:rsid w:val="00F8135F"/>
    <w:rsid w:val="00F8144A"/>
    <w:rsid w:val="00F81781"/>
    <w:rsid w:val="00F8189C"/>
    <w:rsid w:val="00F81D06"/>
    <w:rsid w:val="00F81D45"/>
    <w:rsid w:val="00F82144"/>
    <w:rsid w:val="00F82214"/>
    <w:rsid w:val="00F8224F"/>
    <w:rsid w:val="00F8226C"/>
    <w:rsid w:val="00F8262D"/>
    <w:rsid w:val="00F8267B"/>
    <w:rsid w:val="00F828DD"/>
    <w:rsid w:val="00F82D56"/>
    <w:rsid w:val="00F8320D"/>
    <w:rsid w:val="00F833BF"/>
    <w:rsid w:val="00F833DE"/>
    <w:rsid w:val="00F83441"/>
    <w:rsid w:val="00F8364C"/>
    <w:rsid w:val="00F836AD"/>
    <w:rsid w:val="00F836B7"/>
    <w:rsid w:val="00F8396B"/>
    <w:rsid w:val="00F83AC6"/>
    <w:rsid w:val="00F83C97"/>
    <w:rsid w:val="00F84523"/>
    <w:rsid w:val="00F84641"/>
    <w:rsid w:val="00F84AED"/>
    <w:rsid w:val="00F85129"/>
    <w:rsid w:val="00F8522A"/>
    <w:rsid w:val="00F85488"/>
    <w:rsid w:val="00F85500"/>
    <w:rsid w:val="00F855A5"/>
    <w:rsid w:val="00F857F7"/>
    <w:rsid w:val="00F85839"/>
    <w:rsid w:val="00F85B3B"/>
    <w:rsid w:val="00F85C58"/>
    <w:rsid w:val="00F85E76"/>
    <w:rsid w:val="00F85FF0"/>
    <w:rsid w:val="00F85FF9"/>
    <w:rsid w:val="00F861F4"/>
    <w:rsid w:val="00F862EA"/>
    <w:rsid w:val="00F862ED"/>
    <w:rsid w:val="00F86501"/>
    <w:rsid w:val="00F86B71"/>
    <w:rsid w:val="00F86D03"/>
    <w:rsid w:val="00F86D73"/>
    <w:rsid w:val="00F86E5E"/>
    <w:rsid w:val="00F86F24"/>
    <w:rsid w:val="00F8750D"/>
    <w:rsid w:val="00F8791C"/>
    <w:rsid w:val="00F87BD8"/>
    <w:rsid w:val="00F87C49"/>
    <w:rsid w:val="00F87F53"/>
    <w:rsid w:val="00F87F61"/>
    <w:rsid w:val="00F87F87"/>
    <w:rsid w:val="00F904C1"/>
    <w:rsid w:val="00F905AD"/>
    <w:rsid w:val="00F905FD"/>
    <w:rsid w:val="00F90684"/>
    <w:rsid w:val="00F90878"/>
    <w:rsid w:val="00F90BBC"/>
    <w:rsid w:val="00F90BE8"/>
    <w:rsid w:val="00F90E15"/>
    <w:rsid w:val="00F91006"/>
    <w:rsid w:val="00F911B8"/>
    <w:rsid w:val="00F9143E"/>
    <w:rsid w:val="00F91A55"/>
    <w:rsid w:val="00F91A8A"/>
    <w:rsid w:val="00F91ABC"/>
    <w:rsid w:val="00F91DFA"/>
    <w:rsid w:val="00F92486"/>
    <w:rsid w:val="00F924F7"/>
    <w:rsid w:val="00F9262A"/>
    <w:rsid w:val="00F92B1E"/>
    <w:rsid w:val="00F92CD5"/>
    <w:rsid w:val="00F93223"/>
    <w:rsid w:val="00F93487"/>
    <w:rsid w:val="00F93595"/>
    <w:rsid w:val="00F935E9"/>
    <w:rsid w:val="00F93637"/>
    <w:rsid w:val="00F9363C"/>
    <w:rsid w:val="00F9366C"/>
    <w:rsid w:val="00F936D4"/>
    <w:rsid w:val="00F937CE"/>
    <w:rsid w:val="00F937F4"/>
    <w:rsid w:val="00F9380A"/>
    <w:rsid w:val="00F9392F"/>
    <w:rsid w:val="00F93E84"/>
    <w:rsid w:val="00F93EFC"/>
    <w:rsid w:val="00F93F54"/>
    <w:rsid w:val="00F9402F"/>
    <w:rsid w:val="00F944D7"/>
    <w:rsid w:val="00F9469E"/>
    <w:rsid w:val="00F946E3"/>
    <w:rsid w:val="00F94A5D"/>
    <w:rsid w:val="00F94AEF"/>
    <w:rsid w:val="00F94B39"/>
    <w:rsid w:val="00F94B88"/>
    <w:rsid w:val="00F94CAE"/>
    <w:rsid w:val="00F94CF5"/>
    <w:rsid w:val="00F950B0"/>
    <w:rsid w:val="00F95106"/>
    <w:rsid w:val="00F95152"/>
    <w:rsid w:val="00F953AC"/>
    <w:rsid w:val="00F9587B"/>
    <w:rsid w:val="00F9588C"/>
    <w:rsid w:val="00F9597B"/>
    <w:rsid w:val="00F95B00"/>
    <w:rsid w:val="00F95B70"/>
    <w:rsid w:val="00F95D83"/>
    <w:rsid w:val="00F962F2"/>
    <w:rsid w:val="00F963F6"/>
    <w:rsid w:val="00F965F0"/>
    <w:rsid w:val="00F9682D"/>
    <w:rsid w:val="00F968CD"/>
    <w:rsid w:val="00F96F7F"/>
    <w:rsid w:val="00F9709B"/>
    <w:rsid w:val="00F97146"/>
    <w:rsid w:val="00F972A2"/>
    <w:rsid w:val="00F9736C"/>
    <w:rsid w:val="00F97492"/>
    <w:rsid w:val="00F97532"/>
    <w:rsid w:val="00F9773B"/>
    <w:rsid w:val="00F9793B"/>
    <w:rsid w:val="00F97981"/>
    <w:rsid w:val="00F97D87"/>
    <w:rsid w:val="00F97DD4"/>
    <w:rsid w:val="00F97E14"/>
    <w:rsid w:val="00F97E7E"/>
    <w:rsid w:val="00FA01A5"/>
    <w:rsid w:val="00FA01FB"/>
    <w:rsid w:val="00FA03F8"/>
    <w:rsid w:val="00FA06A5"/>
    <w:rsid w:val="00FA083D"/>
    <w:rsid w:val="00FA094F"/>
    <w:rsid w:val="00FA0B44"/>
    <w:rsid w:val="00FA0CF4"/>
    <w:rsid w:val="00FA121A"/>
    <w:rsid w:val="00FA134E"/>
    <w:rsid w:val="00FA18ED"/>
    <w:rsid w:val="00FA193C"/>
    <w:rsid w:val="00FA1A8F"/>
    <w:rsid w:val="00FA1C45"/>
    <w:rsid w:val="00FA207A"/>
    <w:rsid w:val="00FA2439"/>
    <w:rsid w:val="00FA2555"/>
    <w:rsid w:val="00FA267A"/>
    <w:rsid w:val="00FA2886"/>
    <w:rsid w:val="00FA2A3C"/>
    <w:rsid w:val="00FA2AA2"/>
    <w:rsid w:val="00FA2B52"/>
    <w:rsid w:val="00FA2B54"/>
    <w:rsid w:val="00FA2C10"/>
    <w:rsid w:val="00FA2D49"/>
    <w:rsid w:val="00FA2E45"/>
    <w:rsid w:val="00FA2E89"/>
    <w:rsid w:val="00FA2F87"/>
    <w:rsid w:val="00FA305D"/>
    <w:rsid w:val="00FA3211"/>
    <w:rsid w:val="00FA33F5"/>
    <w:rsid w:val="00FA3727"/>
    <w:rsid w:val="00FA3BDD"/>
    <w:rsid w:val="00FA3E99"/>
    <w:rsid w:val="00FA3EB3"/>
    <w:rsid w:val="00FA4172"/>
    <w:rsid w:val="00FA4212"/>
    <w:rsid w:val="00FA432C"/>
    <w:rsid w:val="00FA4529"/>
    <w:rsid w:val="00FA48CF"/>
    <w:rsid w:val="00FA4961"/>
    <w:rsid w:val="00FA4E8F"/>
    <w:rsid w:val="00FA533F"/>
    <w:rsid w:val="00FA58C4"/>
    <w:rsid w:val="00FA5922"/>
    <w:rsid w:val="00FA5990"/>
    <w:rsid w:val="00FA5C5E"/>
    <w:rsid w:val="00FA5C79"/>
    <w:rsid w:val="00FA5FD3"/>
    <w:rsid w:val="00FA64D6"/>
    <w:rsid w:val="00FA6551"/>
    <w:rsid w:val="00FA683F"/>
    <w:rsid w:val="00FA6888"/>
    <w:rsid w:val="00FA6930"/>
    <w:rsid w:val="00FA6BCC"/>
    <w:rsid w:val="00FA6D1F"/>
    <w:rsid w:val="00FA6E72"/>
    <w:rsid w:val="00FA7248"/>
    <w:rsid w:val="00FA7298"/>
    <w:rsid w:val="00FA72DD"/>
    <w:rsid w:val="00FA73ED"/>
    <w:rsid w:val="00FA740A"/>
    <w:rsid w:val="00FA745F"/>
    <w:rsid w:val="00FA75DD"/>
    <w:rsid w:val="00FA76BC"/>
    <w:rsid w:val="00FA7975"/>
    <w:rsid w:val="00FA79B5"/>
    <w:rsid w:val="00FA79FB"/>
    <w:rsid w:val="00FA7DC2"/>
    <w:rsid w:val="00FA7E0A"/>
    <w:rsid w:val="00FB0008"/>
    <w:rsid w:val="00FB0024"/>
    <w:rsid w:val="00FB00EE"/>
    <w:rsid w:val="00FB00F6"/>
    <w:rsid w:val="00FB0193"/>
    <w:rsid w:val="00FB0291"/>
    <w:rsid w:val="00FB0367"/>
    <w:rsid w:val="00FB04DB"/>
    <w:rsid w:val="00FB0779"/>
    <w:rsid w:val="00FB08B3"/>
    <w:rsid w:val="00FB0A4C"/>
    <w:rsid w:val="00FB0D8F"/>
    <w:rsid w:val="00FB0E81"/>
    <w:rsid w:val="00FB0F8C"/>
    <w:rsid w:val="00FB0FB1"/>
    <w:rsid w:val="00FB1054"/>
    <w:rsid w:val="00FB10D7"/>
    <w:rsid w:val="00FB141B"/>
    <w:rsid w:val="00FB1673"/>
    <w:rsid w:val="00FB1732"/>
    <w:rsid w:val="00FB1736"/>
    <w:rsid w:val="00FB1D40"/>
    <w:rsid w:val="00FB1DDE"/>
    <w:rsid w:val="00FB1F43"/>
    <w:rsid w:val="00FB280B"/>
    <w:rsid w:val="00FB2BAD"/>
    <w:rsid w:val="00FB2C2C"/>
    <w:rsid w:val="00FB2C89"/>
    <w:rsid w:val="00FB2DEB"/>
    <w:rsid w:val="00FB31C8"/>
    <w:rsid w:val="00FB33B2"/>
    <w:rsid w:val="00FB3447"/>
    <w:rsid w:val="00FB3760"/>
    <w:rsid w:val="00FB376F"/>
    <w:rsid w:val="00FB38FB"/>
    <w:rsid w:val="00FB39FF"/>
    <w:rsid w:val="00FB4340"/>
    <w:rsid w:val="00FB466E"/>
    <w:rsid w:val="00FB48DA"/>
    <w:rsid w:val="00FB48EE"/>
    <w:rsid w:val="00FB4E41"/>
    <w:rsid w:val="00FB4ECB"/>
    <w:rsid w:val="00FB53A0"/>
    <w:rsid w:val="00FB54AB"/>
    <w:rsid w:val="00FB553C"/>
    <w:rsid w:val="00FB5565"/>
    <w:rsid w:val="00FB5B04"/>
    <w:rsid w:val="00FB5B17"/>
    <w:rsid w:val="00FB5D69"/>
    <w:rsid w:val="00FB6023"/>
    <w:rsid w:val="00FB609E"/>
    <w:rsid w:val="00FB6302"/>
    <w:rsid w:val="00FB650F"/>
    <w:rsid w:val="00FB695B"/>
    <w:rsid w:val="00FB696B"/>
    <w:rsid w:val="00FB6B74"/>
    <w:rsid w:val="00FB6D9E"/>
    <w:rsid w:val="00FB7189"/>
    <w:rsid w:val="00FB72D8"/>
    <w:rsid w:val="00FB73E4"/>
    <w:rsid w:val="00FB74D6"/>
    <w:rsid w:val="00FB7758"/>
    <w:rsid w:val="00FB78C3"/>
    <w:rsid w:val="00FB7B3E"/>
    <w:rsid w:val="00FB7DA1"/>
    <w:rsid w:val="00FB7DF1"/>
    <w:rsid w:val="00FC017C"/>
    <w:rsid w:val="00FC01D1"/>
    <w:rsid w:val="00FC03B8"/>
    <w:rsid w:val="00FC03C3"/>
    <w:rsid w:val="00FC0655"/>
    <w:rsid w:val="00FC06B6"/>
    <w:rsid w:val="00FC0715"/>
    <w:rsid w:val="00FC073D"/>
    <w:rsid w:val="00FC07C9"/>
    <w:rsid w:val="00FC09A5"/>
    <w:rsid w:val="00FC0AF8"/>
    <w:rsid w:val="00FC0BD0"/>
    <w:rsid w:val="00FC0CB2"/>
    <w:rsid w:val="00FC0FCA"/>
    <w:rsid w:val="00FC1459"/>
    <w:rsid w:val="00FC1464"/>
    <w:rsid w:val="00FC14E3"/>
    <w:rsid w:val="00FC1588"/>
    <w:rsid w:val="00FC1644"/>
    <w:rsid w:val="00FC168D"/>
    <w:rsid w:val="00FC16B1"/>
    <w:rsid w:val="00FC18DA"/>
    <w:rsid w:val="00FC1BA3"/>
    <w:rsid w:val="00FC1E13"/>
    <w:rsid w:val="00FC1E9D"/>
    <w:rsid w:val="00FC2089"/>
    <w:rsid w:val="00FC20C1"/>
    <w:rsid w:val="00FC20C2"/>
    <w:rsid w:val="00FC220A"/>
    <w:rsid w:val="00FC235E"/>
    <w:rsid w:val="00FC25B2"/>
    <w:rsid w:val="00FC26E3"/>
    <w:rsid w:val="00FC2BAA"/>
    <w:rsid w:val="00FC2DB0"/>
    <w:rsid w:val="00FC2ED7"/>
    <w:rsid w:val="00FC3246"/>
    <w:rsid w:val="00FC351A"/>
    <w:rsid w:val="00FC364E"/>
    <w:rsid w:val="00FC37BE"/>
    <w:rsid w:val="00FC3803"/>
    <w:rsid w:val="00FC3B45"/>
    <w:rsid w:val="00FC3D48"/>
    <w:rsid w:val="00FC40AB"/>
    <w:rsid w:val="00FC4347"/>
    <w:rsid w:val="00FC49D9"/>
    <w:rsid w:val="00FC4A92"/>
    <w:rsid w:val="00FC4C9A"/>
    <w:rsid w:val="00FC4CEF"/>
    <w:rsid w:val="00FC4D5D"/>
    <w:rsid w:val="00FC4E00"/>
    <w:rsid w:val="00FC54EC"/>
    <w:rsid w:val="00FC563C"/>
    <w:rsid w:val="00FC5DBD"/>
    <w:rsid w:val="00FC5E84"/>
    <w:rsid w:val="00FC5EEA"/>
    <w:rsid w:val="00FC63E9"/>
    <w:rsid w:val="00FC653C"/>
    <w:rsid w:val="00FC66F9"/>
    <w:rsid w:val="00FC6714"/>
    <w:rsid w:val="00FC6718"/>
    <w:rsid w:val="00FC6762"/>
    <w:rsid w:val="00FC7057"/>
    <w:rsid w:val="00FC71D1"/>
    <w:rsid w:val="00FC71D2"/>
    <w:rsid w:val="00FC732F"/>
    <w:rsid w:val="00FC7359"/>
    <w:rsid w:val="00FC7519"/>
    <w:rsid w:val="00FC766C"/>
    <w:rsid w:val="00FC77B2"/>
    <w:rsid w:val="00FC780E"/>
    <w:rsid w:val="00FC7817"/>
    <w:rsid w:val="00FC7819"/>
    <w:rsid w:val="00FC79B1"/>
    <w:rsid w:val="00FC7B23"/>
    <w:rsid w:val="00FC7E28"/>
    <w:rsid w:val="00FC7FF6"/>
    <w:rsid w:val="00FD0068"/>
    <w:rsid w:val="00FD0147"/>
    <w:rsid w:val="00FD02ED"/>
    <w:rsid w:val="00FD03F2"/>
    <w:rsid w:val="00FD07AE"/>
    <w:rsid w:val="00FD0888"/>
    <w:rsid w:val="00FD09F9"/>
    <w:rsid w:val="00FD0BF1"/>
    <w:rsid w:val="00FD1182"/>
    <w:rsid w:val="00FD1513"/>
    <w:rsid w:val="00FD162D"/>
    <w:rsid w:val="00FD1820"/>
    <w:rsid w:val="00FD19AC"/>
    <w:rsid w:val="00FD19FD"/>
    <w:rsid w:val="00FD1C26"/>
    <w:rsid w:val="00FD1DD5"/>
    <w:rsid w:val="00FD2039"/>
    <w:rsid w:val="00FD22A3"/>
    <w:rsid w:val="00FD2453"/>
    <w:rsid w:val="00FD2482"/>
    <w:rsid w:val="00FD278E"/>
    <w:rsid w:val="00FD2B12"/>
    <w:rsid w:val="00FD2B50"/>
    <w:rsid w:val="00FD2BC1"/>
    <w:rsid w:val="00FD2C36"/>
    <w:rsid w:val="00FD2ECA"/>
    <w:rsid w:val="00FD31E9"/>
    <w:rsid w:val="00FD371B"/>
    <w:rsid w:val="00FD3839"/>
    <w:rsid w:val="00FD39A6"/>
    <w:rsid w:val="00FD3A26"/>
    <w:rsid w:val="00FD3D0E"/>
    <w:rsid w:val="00FD3D21"/>
    <w:rsid w:val="00FD3D55"/>
    <w:rsid w:val="00FD3D9C"/>
    <w:rsid w:val="00FD3DF4"/>
    <w:rsid w:val="00FD3F08"/>
    <w:rsid w:val="00FD3F52"/>
    <w:rsid w:val="00FD3FB4"/>
    <w:rsid w:val="00FD400C"/>
    <w:rsid w:val="00FD413A"/>
    <w:rsid w:val="00FD430E"/>
    <w:rsid w:val="00FD44AE"/>
    <w:rsid w:val="00FD465B"/>
    <w:rsid w:val="00FD471A"/>
    <w:rsid w:val="00FD481E"/>
    <w:rsid w:val="00FD485A"/>
    <w:rsid w:val="00FD4D92"/>
    <w:rsid w:val="00FD4F82"/>
    <w:rsid w:val="00FD5017"/>
    <w:rsid w:val="00FD536F"/>
    <w:rsid w:val="00FD55E5"/>
    <w:rsid w:val="00FD5798"/>
    <w:rsid w:val="00FD57AB"/>
    <w:rsid w:val="00FD5852"/>
    <w:rsid w:val="00FD59B2"/>
    <w:rsid w:val="00FD5E4E"/>
    <w:rsid w:val="00FD5EAE"/>
    <w:rsid w:val="00FD5EF6"/>
    <w:rsid w:val="00FD5F58"/>
    <w:rsid w:val="00FD5FE8"/>
    <w:rsid w:val="00FD6137"/>
    <w:rsid w:val="00FD645A"/>
    <w:rsid w:val="00FD6600"/>
    <w:rsid w:val="00FD69B7"/>
    <w:rsid w:val="00FD6A84"/>
    <w:rsid w:val="00FD6B04"/>
    <w:rsid w:val="00FD6C1B"/>
    <w:rsid w:val="00FD6C71"/>
    <w:rsid w:val="00FD6DBF"/>
    <w:rsid w:val="00FD6ED2"/>
    <w:rsid w:val="00FD6F07"/>
    <w:rsid w:val="00FD74D8"/>
    <w:rsid w:val="00FD751A"/>
    <w:rsid w:val="00FD751B"/>
    <w:rsid w:val="00FD751C"/>
    <w:rsid w:val="00FD7544"/>
    <w:rsid w:val="00FD775C"/>
    <w:rsid w:val="00FD77AD"/>
    <w:rsid w:val="00FD7804"/>
    <w:rsid w:val="00FD7934"/>
    <w:rsid w:val="00FD79AE"/>
    <w:rsid w:val="00FD7DC6"/>
    <w:rsid w:val="00FD7EF2"/>
    <w:rsid w:val="00FD7F8B"/>
    <w:rsid w:val="00FE0158"/>
    <w:rsid w:val="00FE019D"/>
    <w:rsid w:val="00FE0274"/>
    <w:rsid w:val="00FE0488"/>
    <w:rsid w:val="00FE07DF"/>
    <w:rsid w:val="00FE083A"/>
    <w:rsid w:val="00FE09D3"/>
    <w:rsid w:val="00FE09F5"/>
    <w:rsid w:val="00FE0AF6"/>
    <w:rsid w:val="00FE0F6E"/>
    <w:rsid w:val="00FE0FF5"/>
    <w:rsid w:val="00FE141A"/>
    <w:rsid w:val="00FE15FC"/>
    <w:rsid w:val="00FE16BF"/>
    <w:rsid w:val="00FE1A89"/>
    <w:rsid w:val="00FE1BB2"/>
    <w:rsid w:val="00FE1D0D"/>
    <w:rsid w:val="00FE1F55"/>
    <w:rsid w:val="00FE20BF"/>
    <w:rsid w:val="00FE25A2"/>
    <w:rsid w:val="00FE25F9"/>
    <w:rsid w:val="00FE2751"/>
    <w:rsid w:val="00FE290B"/>
    <w:rsid w:val="00FE2C0B"/>
    <w:rsid w:val="00FE2CA9"/>
    <w:rsid w:val="00FE2DFA"/>
    <w:rsid w:val="00FE2F4A"/>
    <w:rsid w:val="00FE32D1"/>
    <w:rsid w:val="00FE32F3"/>
    <w:rsid w:val="00FE3318"/>
    <w:rsid w:val="00FE380F"/>
    <w:rsid w:val="00FE3921"/>
    <w:rsid w:val="00FE3C20"/>
    <w:rsid w:val="00FE3FBA"/>
    <w:rsid w:val="00FE4003"/>
    <w:rsid w:val="00FE4144"/>
    <w:rsid w:val="00FE447A"/>
    <w:rsid w:val="00FE46CE"/>
    <w:rsid w:val="00FE4774"/>
    <w:rsid w:val="00FE484A"/>
    <w:rsid w:val="00FE4BDB"/>
    <w:rsid w:val="00FE5070"/>
    <w:rsid w:val="00FE51CA"/>
    <w:rsid w:val="00FE527F"/>
    <w:rsid w:val="00FE5480"/>
    <w:rsid w:val="00FE55B9"/>
    <w:rsid w:val="00FE57D2"/>
    <w:rsid w:val="00FE5935"/>
    <w:rsid w:val="00FE5A88"/>
    <w:rsid w:val="00FE5CC0"/>
    <w:rsid w:val="00FE5D56"/>
    <w:rsid w:val="00FE5F10"/>
    <w:rsid w:val="00FE606B"/>
    <w:rsid w:val="00FE60B2"/>
    <w:rsid w:val="00FE624D"/>
    <w:rsid w:val="00FE6559"/>
    <w:rsid w:val="00FE662E"/>
    <w:rsid w:val="00FE691A"/>
    <w:rsid w:val="00FE6B91"/>
    <w:rsid w:val="00FE6CD2"/>
    <w:rsid w:val="00FE6D1E"/>
    <w:rsid w:val="00FE7025"/>
    <w:rsid w:val="00FE739F"/>
    <w:rsid w:val="00FE74AF"/>
    <w:rsid w:val="00FE75B5"/>
    <w:rsid w:val="00FE75BC"/>
    <w:rsid w:val="00FE7A09"/>
    <w:rsid w:val="00FE7A28"/>
    <w:rsid w:val="00FE7E6D"/>
    <w:rsid w:val="00FF00ED"/>
    <w:rsid w:val="00FF0269"/>
    <w:rsid w:val="00FF05A7"/>
    <w:rsid w:val="00FF0707"/>
    <w:rsid w:val="00FF0754"/>
    <w:rsid w:val="00FF09D8"/>
    <w:rsid w:val="00FF0A87"/>
    <w:rsid w:val="00FF0AA3"/>
    <w:rsid w:val="00FF0B1E"/>
    <w:rsid w:val="00FF0C31"/>
    <w:rsid w:val="00FF0D26"/>
    <w:rsid w:val="00FF0D7B"/>
    <w:rsid w:val="00FF0F6A"/>
    <w:rsid w:val="00FF0F88"/>
    <w:rsid w:val="00FF15BE"/>
    <w:rsid w:val="00FF1A99"/>
    <w:rsid w:val="00FF209B"/>
    <w:rsid w:val="00FF23D4"/>
    <w:rsid w:val="00FF25F3"/>
    <w:rsid w:val="00FF2718"/>
    <w:rsid w:val="00FF28B4"/>
    <w:rsid w:val="00FF2B28"/>
    <w:rsid w:val="00FF2BC7"/>
    <w:rsid w:val="00FF2DB3"/>
    <w:rsid w:val="00FF30E8"/>
    <w:rsid w:val="00FF3128"/>
    <w:rsid w:val="00FF312B"/>
    <w:rsid w:val="00FF31B6"/>
    <w:rsid w:val="00FF34B0"/>
    <w:rsid w:val="00FF34C3"/>
    <w:rsid w:val="00FF3518"/>
    <w:rsid w:val="00FF3801"/>
    <w:rsid w:val="00FF385C"/>
    <w:rsid w:val="00FF3AE9"/>
    <w:rsid w:val="00FF3C75"/>
    <w:rsid w:val="00FF3D7E"/>
    <w:rsid w:val="00FF3DE3"/>
    <w:rsid w:val="00FF3EC3"/>
    <w:rsid w:val="00FF3F3C"/>
    <w:rsid w:val="00FF462F"/>
    <w:rsid w:val="00FF48D8"/>
    <w:rsid w:val="00FF4DCC"/>
    <w:rsid w:val="00FF4DE0"/>
    <w:rsid w:val="00FF4E03"/>
    <w:rsid w:val="00FF4ECD"/>
    <w:rsid w:val="00FF50B2"/>
    <w:rsid w:val="00FF534F"/>
    <w:rsid w:val="00FF5470"/>
    <w:rsid w:val="00FF5478"/>
    <w:rsid w:val="00FF555E"/>
    <w:rsid w:val="00FF5829"/>
    <w:rsid w:val="00FF5B1D"/>
    <w:rsid w:val="00FF5BE6"/>
    <w:rsid w:val="00FF5CE1"/>
    <w:rsid w:val="00FF5DA4"/>
    <w:rsid w:val="00FF5F84"/>
    <w:rsid w:val="00FF5FE5"/>
    <w:rsid w:val="00FF60E6"/>
    <w:rsid w:val="00FF6260"/>
    <w:rsid w:val="00FF63C4"/>
    <w:rsid w:val="00FF64C4"/>
    <w:rsid w:val="00FF6AF6"/>
    <w:rsid w:val="00FF6BDB"/>
    <w:rsid w:val="00FF6E92"/>
    <w:rsid w:val="00FF6F76"/>
    <w:rsid w:val="00FF7062"/>
    <w:rsid w:val="00FF764B"/>
    <w:rsid w:val="00FF76B1"/>
    <w:rsid w:val="00FF76FB"/>
    <w:rsid w:val="00FF7A60"/>
    <w:rsid w:val="00FF7D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fillcolor="white">
      <v:fill color="white"/>
    </o:shapedefaults>
    <o:shapelayout v:ext="edit">
      <o:idmap v:ext="edit" data="1"/>
    </o:shapelayout>
  </w:shapeDefaults>
  <w:decimalSymbol w:val="."/>
  <w:listSeparator w:val=","/>
  <w15:chartTrackingRefBased/>
  <w15:docId w15:val="{829D2DFA-BDA8-4C5F-9EF7-3EF0FC462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able of figures" w:uiPriority="99"/>
    <w:lsdException w:name="endnote text"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HTML Top of Form" w:uiPriority="99"/>
    <w:lsdException w:name="HTML Bottom of Form" w:uiPriority="99"/>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301D"/>
    <w:pPr>
      <w:widowControl w:val="0"/>
      <w:ind w:firstLine="420"/>
      <w:jc w:val="both"/>
    </w:pPr>
    <w:rPr>
      <w:kern w:val="2"/>
      <w:sz w:val="21"/>
      <w:szCs w:val="24"/>
    </w:rPr>
  </w:style>
  <w:style w:type="paragraph" w:styleId="Heading1">
    <w:name w:val="heading 1"/>
    <w:aliases w:val="h1,Level 1 Topic Heading,h11,Level 1 Topic Heading1,实例名称,标题 1"/>
    <w:basedOn w:val="Normal"/>
    <w:next w:val="Normal"/>
    <w:link w:val="Heading1Char"/>
    <w:uiPriority w:val="9"/>
    <w:qFormat/>
    <w:rsid w:val="00D0366E"/>
    <w:pPr>
      <w:keepNext/>
      <w:keepLines/>
      <w:spacing w:line="360" w:lineRule="auto"/>
      <w:ind w:firstLine="0"/>
      <w:outlineLvl w:val="0"/>
    </w:pPr>
    <w:rPr>
      <w:b/>
      <w:bCs/>
      <w:kern w:val="44"/>
      <w:szCs w:val="21"/>
    </w:rPr>
  </w:style>
  <w:style w:type="paragraph" w:styleId="Heading2">
    <w:name w:val="heading 2"/>
    <w:aliases w:val="Heading 2 Hidden,Heading 2 CCBS,Titre3,HD2,H2,h2,Level 2 Topic Heading,Heading 2 Hidden1,Heading 2 CCBS1,Titre31,HD21,H21,h21,Level 2 Topic Heading1,节题,标题 2"/>
    <w:basedOn w:val="Normal"/>
    <w:next w:val="Normal"/>
    <w:link w:val="Heading2Char1"/>
    <w:uiPriority w:val="9"/>
    <w:qFormat/>
    <w:rsid w:val="00FA683F"/>
    <w:pPr>
      <w:keepNext/>
      <w:keepLines/>
      <w:numPr>
        <w:ilvl w:val="1"/>
        <w:numId w:val="1"/>
      </w:numPr>
      <w:spacing w:line="360" w:lineRule="auto"/>
      <w:outlineLvl w:val="1"/>
    </w:pPr>
    <w:rPr>
      <w:rFonts w:ascii="Arial" w:eastAsia="黑体" w:hAnsi="Arial"/>
      <w:b/>
      <w:bCs/>
      <w:sz w:val="22"/>
      <w:szCs w:val="32"/>
    </w:rPr>
  </w:style>
  <w:style w:type="paragraph" w:styleId="Heading3">
    <w:name w:val="heading 3"/>
    <w:aliases w:val="Heading 3 - old,sect1.2.3,h3,Level 3 Topic Heading,Heading 3 - old1,sect1.2.31,h31,Level 3 Topic Heading1,(分步),(小节),标题 3"/>
    <w:basedOn w:val="Normal"/>
    <w:next w:val="Normal"/>
    <w:link w:val="Heading3Char1"/>
    <w:uiPriority w:val="9"/>
    <w:qFormat/>
    <w:rsid w:val="001E3FA2"/>
    <w:pPr>
      <w:keepNext/>
      <w:keepLines/>
      <w:numPr>
        <w:ilvl w:val="2"/>
        <w:numId w:val="1"/>
      </w:numPr>
      <w:spacing w:before="270" w:after="270" w:line="415" w:lineRule="auto"/>
      <w:outlineLvl w:val="2"/>
    </w:pPr>
    <w:rPr>
      <w:b/>
      <w:bCs/>
      <w:szCs w:val="30"/>
    </w:rPr>
  </w:style>
  <w:style w:type="paragraph" w:styleId="Heading4">
    <w:name w:val="heading 4"/>
    <w:aliases w:val="h4,First Subheading,h41,First Subheading1,标题 4"/>
    <w:basedOn w:val="Normal"/>
    <w:next w:val="Normal"/>
    <w:link w:val="Heading4Char"/>
    <w:uiPriority w:val="9"/>
    <w:qFormat/>
    <w:rsid w:val="0013109C"/>
    <w:pPr>
      <w:keepNext/>
      <w:keepLines/>
      <w:tabs>
        <w:tab w:val="num" w:pos="851"/>
      </w:tabs>
      <w:ind w:left="851" w:hanging="851"/>
      <w:outlineLvl w:val="3"/>
    </w:pPr>
    <w:rPr>
      <w:rFonts w:ascii="Arial" w:eastAsia="黑体" w:hAnsi="Arial"/>
      <w:b/>
      <w:bCs/>
      <w:sz w:val="28"/>
      <w:szCs w:val="28"/>
    </w:rPr>
  </w:style>
  <w:style w:type="paragraph" w:styleId="Heading5">
    <w:name w:val="heading 5"/>
    <w:aliases w:val="标题 5"/>
    <w:basedOn w:val="Normal"/>
    <w:next w:val="Normal"/>
    <w:link w:val="Heading5Char"/>
    <w:uiPriority w:val="9"/>
    <w:qFormat/>
    <w:rsid w:val="0013109C"/>
    <w:pPr>
      <w:keepNext/>
      <w:keepLines/>
      <w:tabs>
        <w:tab w:val="num" w:pos="992"/>
      </w:tabs>
      <w:ind w:firstLine="0"/>
      <w:outlineLvl w:val="4"/>
    </w:pPr>
    <w:rPr>
      <w:b/>
      <w:bCs/>
      <w:sz w:val="28"/>
      <w:szCs w:val="28"/>
    </w:rPr>
  </w:style>
  <w:style w:type="paragraph" w:styleId="Heading6">
    <w:name w:val="heading 6"/>
    <w:aliases w:val="h6,Third Subheading,标题 6"/>
    <w:basedOn w:val="Normal"/>
    <w:next w:val="Normal"/>
    <w:link w:val="Heading6Char"/>
    <w:qFormat/>
    <w:rsid w:val="00A678BF"/>
    <w:pPr>
      <w:keepNext/>
      <w:keepLines/>
      <w:tabs>
        <w:tab w:val="num" w:pos="992"/>
      </w:tabs>
      <w:spacing w:before="240" w:after="75" w:line="319" w:lineRule="auto"/>
      <w:ind w:firstLine="1134"/>
      <w:outlineLvl w:val="5"/>
    </w:pPr>
    <w:rPr>
      <w:rFonts w:ascii="Arial" w:eastAsia="黑体" w:hAnsi="Arial"/>
      <w:b/>
      <w:bCs/>
      <w:sz w:val="24"/>
    </w:rPr>
  </w:style>
  <w:style w:type="paragraph" w:styleId="Heading7">
    <w:name w:val="heading 7"/>
    <w:basedOn w:val="Normal"/>
    <w:next w:val="Normal"/>
    <w:link w:val="Heading7Char"/>
    <w:qFormat/>
    <w:rsid w:val="00A678BF"/>
    <w:pPr>
      <w:keepNext/>
      <w:keepLines/>
      <w:spacing w:before="240" w:after="64" w:line="320" w:lineRule="auto"/>
      <w:outlineLvl w:val="6"/>
    </w:pPr>
    <w:rPr>
      <w:b/>
      <w:bCs/>
      <w:sz w:val="24"/>
    </w:rPr>
  </w:style>
  <w:style w:type="paragraph" w:styleId="Heading8">
    <w:name w:val="heading 8"/>
    <w:basedOn w:val="Normal"/>
    <w:next w:val="Normal"/>
    <w:link w:val="Heading8Char"/>
    <w:qFormat/>
    <w:rsid w:val="00A678BF"/>
    <w:pPr>
      <w:keepNext/>
      <w:keepLines/>
      <w:spacing w:before="240" w:after="64" w:line="320" w:lineRule="auto"/>
      <w:outlineLvl w:val="7"/>
    </w:pPr>
    <w:rPr>
      <w:rFonts w:ascii="Arial" w:eastAsia="黑体" w:hAnsi="Arial"/>
      <w:sz w:val="24"/>
    </w:rPr>
  </w:style>
  <w:style w:type="paragraph" w:styleId="Heading9">
    <w:name w:val="heading 9"/>
    <w:basedOn w:val="Normal"/>
    <w:next w:val="Normal"/>
    <w:link w:val="Heading9Char"/>
    <w:qFormat/>
    <w:rsid w:val="00A678BF"/>
    <w:pPr>
      <w:keepNext/>
      <w:keepLines/>
      <w:spacing w:before="240" w:after="64" w:line="320" w:lineRule="auto"/>
      <w:outlineLvl w:val="8"/>
    </w:pPr>
    <w:rPr>
      <w:rFonts w:ascii="Arial" w:eastAsia="黑体" w:hAnsi="Arial"/>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402D0"/>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FooterChar"/>
    <w:uiPriority w:val="99"/>
    <w:rsid w:val="00C402D0"/>
    <w:pPr>
      <w:tabs>
        <w:tab w:val="center" w:pos="4153"/>
        <w:tab w:val="right" w:pos="8306"/>
      </w:tabs>
      <w:snapToGrid w:val="0"/>
      <w:jc w:val="left"/>
    </w:pPr>
    <w:rPr>
      <w:sz w:val="18"/>
      <w:szCs w:val="18"/>
    </w:rPr>
  </w:style>
  <w:style w:type="character" w:styleId="PageNumber">
    <w:name w:val="page number"/>
    <w:basedOn w:val="DefaultParagraphFont"/>
    <w:rsid w:val="00C402D0"/>
  </w:style>
  <w:style w:type="paragraph" w:customStyle="1" w:styleId="-">
    <w:name w:val="正文-自选图形"/>
    <w:basedOn w:val="Normal"/>
    <w:rsid w:val="00BC25D6"/>
    <w:pPr>
      <w:ind w:firstLine="0"/>
      <w:jc w:val="left"/>
    </w:pPr>
    <w:rPr>
      <w:sz w:val="18"/>
      <w:szCs w:val="18"/>
    </w:rPr>
  </w:style>
  <w:style w:type="character" w:customStyle="1" w:styleId="a7">
    <w:name w:val="学习提示"/>
    <w:rsid w:val="0020678B"/>
    <w:rPr>
      <w:b/>
      <w:bCs/>
    </w:rPr>
  </w:style>
  <w:style w:type="character" w:customStyle="1" w:styleId="a8">
    <w:name w:val="小练习"/>
    <w:rsid w:val="006340B1"/>
    <w:rPr>
      <w:rFonts w:eastAsia="黑体"/>
      <w:b/>
      <w:bCs/>
    </w:rPr>
  </w:style>
  <w:style w:type="character" w:customStyle="1" w:styleId="a9">
    <w:name w:val="思考"/>
    <w:rsid w:val="00806D65"/>
    <w:rPr>
      <w:rFonts w:eastAsia="黑体"/>
      <w:bCs/>
    </w:rPr>
  </w:style>
  <w:style w:type="paragraph" w:customStyle="1" w:styleId="aa">
    <w:name w:val="图像"/>
    <w:basedOn w:val="Normal"/>
    <w:link w:val="Char"/>
    <w:rsid w:val="00E166D9"/>
    <w:pPr>
      <w:ind w:firstLine="0"/>
      <w:jc w:val="center"/>
    </w:pPr>
  </w:style>
  <w:style w:type="paragraph" w:customStyle="1" w:styleId="ab">
    <w:name w:val="标注"/>
    <w:basedOn w:val="Normal"/>
    <w:link w:val="Char0"/>
    <w:rsid w:val="0050798F"/>
    <w:pPr>
      <w:ind w:firstLine="0"/>
      <w:jc w:val="center"/>
    </w:pPr>
    <w:rPr>
      <w:rFonts w:ascii="Arial" w:hAnsi="Arial" w:cs="宋体"/>
      <w:color w:val="000000"/>
      <w:sz w:val="18"/>
      <w:szCs w:val="18"/>
      <w:lang w:val="zh-CN"/>
    </w:rPr>
  </w:style>
  <w:style w:type="paragraph" w:customStyle="1" w:styleId="ac">
    <w:name w:val="注"/>
    <w:basedOn w:val="Normal"/>
    <w:link w:val="Char1"/>
    <w:rsid w:val="00CA286C"/>
    <w:rPr>
      <w:rFonts w:eastAsia="楷体_GB2312"/>
      <w:szCs w:val="21"/>
    </w:rPr>
  </w:style>
  <w:style w:type="paragraph" w:styleId="Caption">
    <w:name w:val="caption"/>
    <w:basedOn w:val="Normal"/>
    <w:next w:val="Normal"/>
    <w:link w:val="CaptionChar"/>
    <w:qFormat/>
    <w:rsid w:val="0050798F"/>
    <w:rPr>
      <w:rFonts w:ascii="Arial" w:eastAsia="黑体" w:hAnsi="Arial" w:cs="Arial"/>
      <w:sz w:val="20"/>
      <w:szCs w:val="20"/>
    </w:rPr>
  </w:style>
  <w:style w:type="paragraph" w:customStyle="1" w:styleId="ad">
    <w:name w:val="说明"/>
    <w:basedOn w:val="Normal"/>
    <w:link w:val="Char2"/>
    <w:rsid w:val="00B33428"/>
    <w:rPr>
      <w:b/>
      <w:color w:val="FF0000"/>
      <w:szCs w:val="21"/>
    </w:rPr>
  </w:style>
  <w:style w:type="character" w:customStyle="1" w:styleId="Char2">
    <w:name w:val="说明 Char"/>
    <w:link w:val="ad"/>
    <w:rsid w:val="00B33428"/>
    <w:rPr>
      <w:rFonts w:eastAsia="宋体"/>
      <w:b/>
      <w:color w:val="FF0000"/>
      <w:kern w:val="2"/>
      <w:sz w:val="21"/>
      <w:szCs w:val="21"/>
      <w:lang w:val="en-US" w:eastAsia="zh-CN" w:bidi="ar-SA"/>
    </w:rPr>
  </w:style>
  <w:style w:type="paragraph" w:styleId="PlainText">
    <w:name w:val="Plain Text"/>
    <w:basedOn w:val="Normal"/>
    <w:link w:val="PlainTextChar"/>
    <w:rsid w:val="00885B23"/>
    <w:pPr>
      <w:ind w:firstLine="0"/>
    </w:pPr>
    <w:rPr>
      <w:rFonts w:ascii="宋体" w:hAnsi="Courier New" w:cs="Courier New"/>
      <w:szCs w:val="21"/>
    </w:rPr>
  </w:style>
  <w:style w:type="character" w:styleId="Hyperlink">
    <w:name w:val="Hyperlink"/>
    <w:uiPriority w:val="99"/>
    <w:rsid w:val="00885B23"/>
    <w:rPr>
      <w:color w:val="0000FF"/>
      <w:u w:val="single"/>
    </w:rPr>
  </w:style>
  <w:style w:type="paragraph" w:styleId="DocumentMap">
    <w:name w:val="Document Map"/>
    <w:basedOn w:val="Normal"/>
    <w:link w:val="DocumentMapChar"/>
    <w:semiHidden/>
    <w:rsid w:val="001A1549"/>
    <w:pPr>
      <w:shd w:val="clear" w:color="auto" w:fill="000080"/>
    </w:pPr>
  </w:style>
  <w:style w:type="paragraph" w:styleId="FootnoteText">
    <w:name w:val="footnote text"/>
    <w:basedOn w:val="Normal"/>
    <w:link w:val="FootnoteTextChar"/>
    <w:semiHidden/>
    <w:rsid w:val="00A375BA"/>
    <w:pPr>
      <w:snapToGrid w:val="0"/>
      <w:ind w:firstLine="0"/>
      <w:jc w:val="left"/>
    </w:pPr>
    <w:rPr>
      <w:sz w:val="18"/>
      <w:szCs w:val="18"/>
    </w:rPr>
  </w:style>
  <w:style w:type="character" w:styleId="FootnoteReference">
    <w:name w:val="footnote reference"/>
    <w:semiHidden/>
    <w:rsid w:val="00A375BA"/>
    <w:rPr>
      <w:vertAlign w:val="superscript"/>
    </w:rPr>
  </w:style>
  <w:style w:type="paragraph" w:customStyle="1" w:styleId="CharCharCharCharCharChar1Char">
    <w:name w:val="Char Char Char Char Char Char1 Char"/>
    <w:basedOn w:val="Normal"/>
    <w:rsid w:val="001F3B2A"/>
    <w:pPr>
      <w:widowControl/>
      <w:spacing w:after="160" w:line="240" w:lineRule="exact"/>
      <w:ind w:firstLine="0"/>
      <w:jc w:val="left"/>
    </w:pPr>
    <w:rPr>
      <w:rFonts w:ascii="Arial" w:hAnsi="Arial" w:cs="Arial"/>
      <w:b/>
      <w:bCs/>
      <w:kern w:val="0"/>
      <w:sz w:val="24"/>
      <w:lang w:eastAsia="en-US"/>
    </w:rPr>
  </w:style>
  <w:style w:type="paragraph" w:styleId="EndnoteText">
    <w:name w:val="endnote text"/>
    <w:basedOn w:val="Normal"/>
    <w:link w:val="EndnoteTextChar"/>
    <w:uiPriority w:val="99"/>
    <w:rsid w:val="0040728D"/>
    <w:pPr>
      <w:snapToGrid w:val="0"/>
      <w:jc w:val="left"/>
    </w:pPr>
  </w:style>
  <w:style w:type="character" w:styleId="EndnoteReference">
    <w:name w:val="endnote reference"/>
    <w:rsid w:val="0040728D"/>
    <w:rPr>
      <w:vertAlign w:val="superscript"/>
    </w:rPr>
  </w:style>
  <w:style w:type="character" w:customStyle="1" w:styleId="Char">
    <w:name w:val="图像 Char"/>
    <w:link w:val="aa"/>
    <w:rsid w:val="00126D38"/>
    <w:rPr>
      <w:rFonts w:eastAsia="宋体"/>
      <w:kern w:val="2"/>
      <w:sz w:val="21"/>
      <w:szCs w:val="24"/>
      <w:lang w:val="en-US" w:eastAsia="zh-CN" w:bidi="ar-SA"/>
    </w:rPr>
  </w:style>
  <w:style w:type="character" w:customStyle="1" w:styleId="CaptionChar">
    <w:name w:val="Caption Char"/>
    <w:link w:val="Caption"/>
    <w:rsid w:val="007B6456"/>
    <w:rPr>
      <w:rFonts w:ascii="Arial" w:eastAsia="黑体" w:hAnsi="Arial" w:cs="Arial"/>
      <w:kern w:val="2"/>
      <w:lang w:val="en-US" w:eastAsia="zh-CN" w:bidi="ar-SA"/>
    </w:rPr>
  </w:style>
  <w:style w:type="character" w:customStyle="1" w:styleId="ae">
    <w:name w:val="思考小练习等"/>
    <w:rsid w:val="004E1704"/>
    <w:rPr>
      <w:rFonts w:eastAsia="黑体"/>
      <w:bCs/>
    </w:rPr>
  </w:style>
  <w:style w:type="paragraph" w:customStyle="1" w:styleId="af">
    <w:name w:val="一般正文"/>
    <w:basedOn w:val="Normal"/>
    <w:rsid w:val="0051335F"/>
    <w:pPr>
      <w:ind w:rightChars="30" w:right="30" w:firstLineChars="200" w:firstLine="200"/>
    </w:pPr>
    <w:rPr>
      <w:rFonts w:ascii="宋体" w:hAnsi="宋体" w:cs="宋体"/>
      <w:szCs w:val="20"/>
    </w:rPr>
  </w:style>
  <w:style w:type="numbering" w:customStyle="1" w:styleId="1">
    <w:name w:val="编号1级"/>
    <w:basedOn w:val="NoList"/>
    <w:rsid w:val="00A678BF"/>
    <w:pPr>
      <w:numPr>
        <w:numId w:val="2"/>
      </w:numPr>
    </w:pPr>
  </w:style>
  <w:style w:type="character" w:customStyle="1" w:styleId="af0">
    <w:name w:val="阅读思考"/>
    <w:rsid w:val="00A678BF"/>
    <w:rPr>
      <w:rFonts w:eastAsia="楷体_GB2312"/>
    </w:rPr>
  </w:style>
  <w:style w:type="paragraph" w:customStyle="1" w:styleId="af1">
    <w:name w:val="项目符号"/>
    <w:basedOn w:val="Normal"/>
    <w:rsid w:val="00A678BF"/>
    <w:pPr>
      <w:tabs>
        <w:tab w:val="num" w:pos="840"/>
      </w:tabs>
      <w:ind w:left="840" w:hanging="420"/>
    </w:pPr>
  </w:style>
  <w:style w:type="paragraph" w:styleId="NormalWeb">
    <w:name w:val="Normal (Web)"/>
    <w:basedOn w:val="Normal"/>
    <w:uiPriority w:val="99"/>
    <w:rsid w:val="00A678BF"/>
    <w:pPr>
      <w:widowControl/>
      <w:spacing w:before="100" w:beforeAutospacing="1" w:after="100" w:afterAutospacing="1"/>
      <w:ind w:firstLine="0"/>
      <w:jc w:val="left"/>
    </w:pPr>
    <w:rPr>
      <w:rFonts w:ascii="Arial" w:hAnsi="Arial" w:cs="Arial"/>
      <w:color w:val="666666"/>
      <w:kern w:val="0"/>
      <w:sz w:val="24"/>
    </w:rPr>
  </w:style>
  <w:style w:type="paragraph" w:styleId="List">
    <w:name w:val="List"/>
    <w:basedOn w:val="Normal"/>
    <w:rsid w:val="00A678BF"/>
    <w:pPr>
      <w:ind w:left="200" w:hangingChars="200" w:hanging="200"/>
    </w:pPr>
  </w:style>
  <w:style w:type="paragraph" w:styleId="List2">
    <w:name w:val="List 2"/>
    <w:basedOn w:val="Normal"/>
    <w:rsid w:val="00A678BF"/>
    <w:pPr>
      <w:ind w:leftChars="200" w:left="100" w:hangingChars="200" w:hanging="200"/>
    </w:pPr>
  </w:style>
  <w:style w:type="paragraph" w:styleId="List3">
    <w:name w:val="List 3"/>
    <w:basedOn w:val="Normal"/>
    <w:rsid w:val="00A678BF"/>
    <w:pPr>
      <w:ind w:leftChars="400" w:left="100" w:hangingChars="200" w:hanging="200"/>
    </w:pPr>
  </w:style>
  <w:style w:type="paragraph" w:styleId="TOC1">
    <w:name w:val="toc 1"/>
    <w:basedOn w:val="Normal"/>
    <w:next w:val="Normal"/>
    <w:autoRedefine/>
    <w:uiPriority w:val="39"/>
    <w:rsid w:val="00F7151B"/>
    <w:pPr>
      <w:spacing w:before="120" w:after="120"/>
      <w:jc w:val="left"/>
    </w:pPr>
    <w:rPr>
      <w:rFonts w:asciiTheme="minorHAnsi" w:hAnsiTheme="minorHAnsi" w:cstheme="minorHAnsi"/>
      <w:b/>
      <w:bCs/>
      <w:caps/>
      <w:sz w:val="20"/>
      <w:szCs w:val="20"/>
    </w:rPr>
  </w:style>
  <w:style w:type="paragraph" w:styleId="TOC2">
    <w:name w:val="toc 2"/>
    <w:basedOn w:val="Normal"/>
    <w:next w:val="Normal"/>
    <w:autoRedefine/>
    <w:uiPriority w:val="39"/>
    <w:rsid w:val="00A678BF"/>
    <w:pPr>
      <w:ind w:left="210"/>
      <w:jc w:val="left"/>
    </w:pPr>
    <w:rPr>
      <w:rFonts w:asciiTheme="minorHAnsi" w:hAnsiTheme="minorHAnsi" w:cstheme="minorHAnsi"/>
      <w:smallCaps/>
      <w:sz w:val="20"/>
      <w:szCs w:val="20"/>
    </w:rPr>
  </w:style>
  <w:style w:type="paragraph" w:styleId="TOC3">
    <w:name w:val="toc 3"/>
    <w:basedOn w:val="Normal"/>
    <w:next w:val="Normal"/>
    <w:autoRedefine/>
    <w:uiPriority w:val="39"/>
    <w:rsid w:val="00A678BF"/>
    <w:pPr>
      <w:ind w:left="420"/>
      <w:jc w:val="left"/>
    </w:pPr>
    <w:rPr>
      <w:rFonts w:asciiTheme="minorHAnsi" w:hAnsiTheme="minorHAnsi" w:cstheme="minorHAnsi"/>
      <w:i/>
      <w:iCs/>
      <w:sz w:val="20"/>
      <w:szCs w:val="20"/>
    </w:rPr>
  </w:style>
  <w:style w:type="paragraph" w:styleId="TOC4">
    <w:name w:val="toc 4"/>
    <w:basedOn w:val="Normal"/>
    <w:next w:val="Normal"/>
    <w:autoRedefine/>
    <w:uiPriority w:val="39"/>
    <w:rsid w:val="00A678BF"/>
    <w:pPr>
      <w:ind w:left="630"/>
      <w:jc w:val="left"/>
    </w:pPr>
    <w:rPr>
      <w:rFonts w:asciiTheme="minorHAnsi" w:hAnsiTheme="minorHAnsi" w:cstheme="minorHAnsi"/>
      <w:sz w:val="18"/>
      <w:szCs w:val="18"/>
    </w:rPr>
  </w:style>
  <w:style w:type="paragraph" w:styleId="TOC5">
    <w:name w:val="toc 5"/>
    <w:basedOn w:val="Normal"/>
    <w:next w:val="Normal"/>
    <w:autoRedefine/>
    <w:uiPriority w:val="39"/>
    <w:rsid w:val="00A678BF"/>
    <w:pPr>
      <w:ind w:left="840"/>
      <w:jc w:val="left"/>
    </w:pPr>
    <w:rPr>
      <w:rFonts w:asciiTheme="minorHAnsi" w:hAnsiTheme="minorHAnsi" w:cstheme="minorHAnsi"/>
      <w:sz w:val="18"/>
      <w:szCs w:val="18"/>
    </w:rPr>
  </w:style>
  <w:style w:type="paragraph" w:styleId="TOC6">
    <w:name w:val="toc 6"/>
    <w:basedOn w:val="Normal"/>
    <w:next w:val="Normal"/>
    <w:autoRedefine/>
    <w:uiPriority w:val="39"/>
    <w:rsid w:val="00A678BF"/>
    <w:pPr>
      <w:ind w:left="1050"/>
      <w:jc w:val="left"/>
    </w:pPr>
    <w:rPr>
      <w:rFonts w:asciiTheme="minorHAnsi" w:hAnsiTheme="minorHAnsi" w:cstheme="minorHAnsi"/>
      <w:sz w:val="18"/>
      <w:szCs w:val="18"/>
    </w:rPr>
  </w:style>
  <w:style w:type="paragraph" w:styleId="TOC7">
    <w:name w:val="toc 7"/>
    <w:basedOn w:val="Normal"/>
    <w:next w:val="Normal"/>
    <w:autoRedefine/>
    <w:uiPriority w:val="39"/>
    <w:rsid w:val="00A678BF"/>
    <w:pPr>
      <w:ind w:left="1260"/>
      <w:jc w:val="left"/>
    </w:pPr>
    <w:rPr>
      <w:rFonts w:asciiTheme="minorHAnsi" w:hAnsiTheme="minorHAnsi" w:cstheme="minorHAnsi"/>
      <w:sz w:val="18"/>
      <w:szCs w:val="18"/>
    </w:rPr>
  </w:style>
  <w:style w:type="paragraph" w:styleId="TOC8">
    <w:name w:val="toc 8"/>
    <w:basedOn w:val="Normal"/>
    <w:next w:val="Normal"/>
    <w:autoRedefine/>
    <w:uiPriority w:val="39"/>
    <w:rsid w:val="00A678BF"/>
    <w:pPr>
      <w:ind w:left="1470"/>
      <w:jc w:val="left"/>
    </w:pPr>
    <w:rPr>
      <w:rFonts w:asciiTheme="minorHAnsi" w:hAnsiTheme="minorHAnsi" w:cstheme="minorHAnsi"/>
      <w:sz w:val="18"/>
      <w:szCs w:val="18"/>
    </w:rPr>
  </w:style>
  <w:style w:type="paragraph" w:styleId="TOC9">
    <w:name w:val="toc 9"/>
    <w:basedOn w:val="Normal"/>
    <w:next w:val="Normal"/>
    <w:autoRedefine/>
    <w:uiPriority w:val="39"/>
    <w:rsid w:val="00A678BF"/>
    <w:pPr>
      <w:ind w:left="1680"/>
      <w:jc w:val="left"/>
    </w:pPr>
    <w:rPr>
      <w:rFonts w:asciiTheme="minorHAnsi" w:hAnsiTheme="minorHAnsi" w:cstheme="minorHAnsi"/>
      <w:sz w:val="18"/>
      <w:szCs w:val="18"/>
    </w:rPr>
  </w:style>
  <w:style w:type="paragraph" w:styleId="Index1">
    <w:name w:val="index 1"/>
    <w:basedOn w:val="Normal"/>
    <w:next w:val="Normal"/>
    <w:autoRedefine/>
    <w:rsid w:val="00A678BF"/>
    <w:pPr>
      <w:ind w:firstLine="0"/>
    </w:pPr>
  </w:style>
  <w:style w:type="paragraph" w:styleId="List4">
    <w:name w:val="List 4"/>
    <w:basedOn w:val="Normal"/>
    <w:rsid w:val="00A678BF"/>
    <w:pPr>
      <w:ind w:leftChars="600" w:left="100" w:hangingChars="200" w:hanging="200"/>
    </w:pPr>
  </w:style>
  <w:style w:type="character" w:customStyle="1" w:styleId="List1">
    <w:name w:val="List1"/>
    <w:basedOn w:val="DefaultParagraphFont"/>
    <w:rsid w:val="00A678BF"/>
  </w:style>
  <w:style w:type="character" w:customStyle="1" w:styleId="Heading2Char1">
    <w:name w:val="Heading 2 Char1"/>
    <w:aliases w:val="Heading 2 Hidden Char1,Heading 2 CCBS Char1,Titre3 Char1,HD2 Char1,H2 Char1,h2 Char1,Level 2 Topic Heading Char1,Heading 2 Hidden1 Char1,Heading 2 CCBS1 Char1,Titre31 Char1,HD21 Char1,H21 Char1,h21 Char1,Level 2 Topic Heading1 Char1"/>
    <w:link w:val="Heading2"/>
    <w:uiPriority w:val="9"/>
    <w:rsid w:val="00FA683F"/>
    <w:rPr>
      <w:rFonts w:ascii="Arial" w:eastAsia="黑体" w:hAnsi="Arial"/>
      <w:b/>
      <w:bCs/>
      <w:kern w:val="2"/>
      <w:sz w:val="22"/>
      <w:szCs w:val="32"/>
    </w:rPr>
  </w:style>
  <w:style w:type="paragraph" w:customStyle="1" w:styleId="30">
    <w:name w:val="编号3级"/>
    <w:basedOn w:val="Normal"/>
    <w:rsid w:val="00A678BF"/>
    <w:pPr>
      <w:numPr>
        <w:ilvl w:val="2"/>
        <w:numId w:val="34"/>
      </w:numPr>
      <w:ind w:firstLine="420"/>
    </w:pPr>
  </w:style>
  <w:style w:type="character" w:customStyle="1" w:styleId="Heading3Char1">
    <w:name w:val="Heading 3 Char1"/>
    <w:aliases w:val="Heading 3 - old Char1,sect1.2.3 Char1,h3 Char1,Level 3 Topic Heading Char1,Heading 3 - old1 Char1,sect1.2.31 Char1,h31 Char1,Level 3 Topic Heading1 Char1,(分步) Char1,(小节) Char1,标题 3 Char1"/>
    <w:link w:val="Heading3"/>
    <w:uiPriority w:val="9"/>
    <w:rsid w:val="00A678BF"/>
    <w:rPr>
      <w:b/>
      <w:bCs/>
      <w:kern w:val="2"/>
      <w:sz w:val="21"/>
      <w:szCs w:val="30"/>
    </w:rPr>
  </w:style>
  <w:style w:type="paragraph" w:styleId="ListContinue2">
    <w:name w:val="List Continue 2"/>
    <w:basedOn w:val="Normal"/>
    <w:rsid w:val="00A678BF"/>
    <w:pPr>
      <w:spacing w:after="120"/>
      <w:ind w:leftChars="400" w:left="840"/>
    </w:pPr>
  </w:style>
  <w:style w:type="paragraph" w:styleId="ListContinue3">
    <w:name w:val="List Continue 3"/>
    <w:basedOn w:val="Normal"/>
    <w:rsid w:val="00A678BF"/>
    <w:pPr>
      <w:spacing w:after="120"/>
      <w:ind w:leftChars="600" w:left="1260"/>
    </w:pPr>
  </w:style>
  <w:style w:type="paragraph" w:styleId="Date">
    <w:name w:val="Date"/>
    <w:basedOn w:val="Normal"/>
    <w:next w:val="Normal"/>
    <w:link w:val="DateChar"/>
    <w:rsid w:val="00A678BF"/>
    <w:pPr>
      <w:ind w:leftChars="2500" w:left="100"/>
    </w:pPr>
  </w:style>
  <w:style w:type="paragraph" w:styleId="BodyText">
    <w:name w:val="Body Text"/>
    <w:basedOn w:val="Normal"/>
    <w:link w:val="BodyTextChar"/>
    <w:rsid w:val="00A678BF"/>
    <w:pPr>
      <w:spacing w:after="120"/>
    </w:pPr>
  </w:style>
  <w:style w:type="paragraph" w:styleId="BodyTextIndent">
    <w:name w:val="Body Text Indent"/>
    <w:basedOn w:val="Normal"/>
    <w:link w:val="BodyTextIndentChar"/>
    <w:rsid w:val="00A678BF"/>
    <w:pPr>
      <w:spacing w:after="120"/>
      <w:ind w:leftChars="200" w:left="420"/>
    </w:pPr>
  </w:style>
  <w:style w:type="paragraph" w:styleId="NormalIndent">
    <w:name w:val="Normal Indent"/>
    <w:aliases w:val="正文2,正文缩进"/>
    <w:basedOn w:val="Normal"/>
    <w:rsid w:val="00A678BF"/>
    <w:pPr>
      <w:ind w:firstLineChars="200" w:firstLine="200"/>
    </w:pPr>
  </w:style>
  <w:style w:type="paragraph" w:styleId="BodyTextFirstIndent">
    <w:name w:val="Body Text First Indent"/>
    <w:basedOn w:val="BodyText"/>
    <w:link w:val="BodyTextFirstIndentChar"/>
    <w:rsid w:val="00A678BF"/>
    <w:pPr>
      <w:ind w:firstLineChars="100" w:firstLine="100"/>
    </w:pPr>
  </w:style>
  <w:style w:type="paragraph" w:styleId="BodyTextFirstIndent2">
    <w:name w:val="Body Text First Indent 2"/>
    <w:basedOn w:val="BodyTextIndent"/>
    <w:link w:val="BodyTextFirstIndent2Char"/>
    <w:rsid w:val="00A678BF"/>
    <w:pPr>
      <w:ind w:firstLineChars="200" w:firstLine="200"/>
    </w:pPr>
  </w:style>
  <w:style w:type="character" w:customStyle="1" w:styleId="Heading4Char">
    <w:name w:val="Heading 4 Char"/>
    <w:aliases w:val="h4 Char,First Subheading Char,h41 Char,First Subheading1 Char,标题 4 Char"/>
    <w:link w:val="Heading4"/>
    <w:uiPriority w:val="9"/>
    <w:rsid w:val="00A678BF"/>
    <w:rPr>
      <w:rFonts w:ascii="Arial" w:eastAsia="黑体" w:hAnsi="Arial"/>
      <w:b/>
      <w:bCs/>
      <w:kern w:val="2"/>
      <w:sz w:val="28"/>
      <w:szCs w:val="28"/>
      <w:lang w:val="en-US" w:eastAsia="zh-CN" w:bidi="ar-SA"/>
    </w:rPr>
  </w:style>
  <w:style w:type="table" w:styleId="TableGrid">
    <w:name w:val="Table Grid"/>
    <w:basedOn w:val="TableNormal"/>
    <w:uiPriority w:val="39"/>
    <w:rsid w:val="00A678BF"/>
    <w:pPr>
      <w:widowControl w:val="0"/>
      <w:ind w:firstLine="4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0">
    <w:name w:val="样式 标题 1 + 左侧:  0 厘米 首行缩进:  0 厘米"/>
    <w:basedOn w:val="Heading1"/>
    <w:rsid w:val="00A678BF"/>
    <w:pPr>
      <w:spacing w:line="578" w:lineRule="auto"/>
    </w:pPr>
    <w:rPr>
      <w:rFonts w:cs="宋体"/>
      <w:szCs w:val="20"/>
    </w:rPr>
  </w:style>
  <w:style w:type="character" w:customStyle="1" w:styleId="f161">
    <w:name w:val="f161"/>
    <w:rsid w:val="00A678BF"/>
    <w:rPr>
      <w:b/>
      <w:bCs/>
      <w:sz w:val="24"/>
      <w:szCs w:val="24"/>
    </w:rPr>
  </w:style>
  <w:style w:type="character" w:styleId="Strong">
    <w:name w:val="Strong"/>
    <w:uiPriority w:val="22"/>
    <w:qFormat/>
    <w:rsid w:val="00A678BF"/>
    <w:rPr>
      <w:b/>
      <w:bCs/>
    </w:rPr>
  </w:style>
  <w:style w:type="paragraph" w:customStyle="1" w:styleId="101">
    <w:name w:val="标题 10"/>
    <w:basedOn w:val="Normal"/>
    <w:rsid w:val="00A678BF"/>
    <w:pPr>
      <w:tabs>
        <w:tab w:val="num" w:pos="1757"/>
      </w:tabs>
      <w:ind w:left="1757" w:hanging="1559"/>
    </w:pPr>
  </w:style>
  <w:style w:type="character" w:customStyle="1" w:styleId="datatitle1">
    <w:name w:val="datatitle1"/>
    <w:rsid w:val="00A678BF"/>
    <w:rPr>
      <w:b/>
      <w:bCs/>
      <w:color w:val="10619F"/>
      <w:sz w:val="21"/>
      <w:szCs w:val="21"/>
    </w:rPr>
  </w:style>
  <w:style w:type="paragraph" w:customStyle="1" w:styleId="3dfont">
    <w:name w:val="3dfont"/>
    <w:basedOn w:val="Normal"/>
    <w:rsid w:val="00A678BF"/>
    <w:pPr>
      <w:widowControl/>
      <w:spacing w:before="100" w:beforeAutospacing="1" w:after="100" w:afterAutospacing="1"/>
      <w:ind w:firstLine="0"/>
      <w:jc w:val="left"/>
    </w:pPr>
    <w:rPr>
      <w:rFonts w:ascii="宋体" w:hAnsi="宋体"/>
      <w:kern w:val="0"/>
      <w:sz w:val="24"/>
    </w:rPr>
  </w:style>
  <w:style w:type="paragraph" w:customStyle="1" w:styleId="referencecontent">
    <w:name w:val="reference_content"/>
    <w:basedOn w:val="Normal"/>
    <w:rsid w:val="00A678BF"/>
    <w:pPr>
      <w:widowControl/>
      <w:spacing w:before="100" w:beforeAutospacing="1" w:after="100" w:afterAutospacing="1"/>
      <w:ind w:firstLine="0"/>
      <w:jc w:val="left"/>
    </w:pPr>
    <w:rPr>
      <w:rFonts w:ascii="̥_GB2312" w:hAnsi="̥_GB2312" w:cs="宋体"/>
      <w:kern w:val="0"/>
      <w:sz w:val="20"/>
      <w:szCs w:val="20"/>
    </w:rPr>
  </w:style>
  <w:style w:type="numbering" w:customStyle="1" w:styleId="07442">
    <w:name w:val="样式 编号 左侧:  0.74 厘米 悬挂缩进: 4.2 字符"/>
    <w:basedOn w:val="NoList"/>
    <w:rsid w:val="00A678BF"/>
    <w:pPr>
      <w:numPr>
        <w:numId w:val="8"/>
      </w:numPr>
    </w:pPr>
  </w:style>
  <w:style w:type="paragraph" w:styleId="HTMLAddress">
    <w:name w:val="HTML Address"/>
    <w:basedOn w:val="Normal"/>
    <w:link w:val="HTMLAddressChar"/>
    <w:rsid w:val="00A678BF"/>
    <w:pPr>
      <w:ind w:firstLine="0"/>
    </w:pPr>
    <w:rPr>
      <w:i/>
      <w:iCs/>
    </w:rPr>
  </w:style>
  <w:style w:type="paragraph" w:styleId="HTMLPreformatted">
    <w:name w:val="HTML Preformatted"/>
    <w:basedOn w:val="Normal"/>
    <w:link w:val="HTMLPreformattedChar"/>
    <w:uiPriority w:val="99"/>
    <w:rsid w:val="00A678BF"/>
    <w:pPr>
      <w:ind w:firstLine="0"/>
    </w:pPr>
    <w:rPr>
      <w:rFonts w:ascii="Courier New" w:hAnsi="Courier New"/>
      <w:sz w:val="20"/>
      <w:szCs w:val="20"/>
    </w:rPr>
  </w:style>
  <w:style w:type="paragraph" w:styleId="Title">
    <w:name w:val="Title"/>
    <w:basedOn w:val="Normal"/>
    <w:link w:val="TitleChar"/>
    <w:qFormat/>
    <w:rsid w:val="00A678BF"/>
    <w:pPr>
      <w:spacing w:before="240" w:after="60"/>
      <w:ind w:firstLine="0"/>
      <w:jc w:val="center"/>
      <w:outlineLvl w:val="0"/>
    </w:pPr>
    <w:rPr>
      <w:rFonts w:ascii="Arial" w:hAnsi="Arial"/>
      <w:b/>
      <w:bCs/>
      <w:sz w:val="32"/>
      <w:szCs w:val="32"/>
    </w:rPr>
  </w:style>
  <w:style w:type="paragraph" w:styleId="Salutation">
    <w:name w:val="Salutation"/>
    <w:basedOn w:val="Normal"/>
    <w:next w:val="Normal"/>
    <w:link w:val="SalutationChar"/>
    <w:rsid w:val="00A678BF"/>
    <w:pPr>
      <w:ind w:firstLine="0"/>
    </w:pPr>
  </w:style>
  <w:style w:type="character" w:customStyle="1" w:styleId="Char0">
    <w:name w:val="标注 Char"/>
    <w:link w:val="ab"/>
    <w:rsid w:val="00A678BF"/>
    <w:rPr>
      <w:rFonts w:ascii="Arial" w:eastAsia="宋体" w:hAnsi="Arial" w:cs="宋体"/>
      <w:color w:val="000000"/>
      <w:kern w:val="2"/>
      <w:sz w:val="18"/>
      <w:szCs w:val="18"/>
      <w:lang w:val="zh-CN" w:eastAsia="zh-CN" w:bidi="ar-SA"/>
    </w:rPr>
  </w:style>
  <w:style w:type="paragraph" w:styleId="MacroText">
    <w:name w:val="macro"/>
    <w:link w:val="MacroTextChar"/>
    <w:rsid w:val="00A678BF"/>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kern w:val="2"/>
      <w:sz w:val="24"/>
      <w:szCs w:val="24"/>
    </w:rPr>
  </w:style>
  <w:style w:type="paragraph" w:styleId="EnvelopeReturn">
    <w:name w:val="envelope return"/>
    <w:basedOn w:val="Normal"/>
    <w:rsid w:val="00A678BF"/>
    <w:pPr>
      <w:snapToGrid w:val="0"/>
      <w:ind w:firstLine="0"/>
    </w:pPr>
    <w:rPr>
      <w:rFonts w:ascii="Arial" w:hAnsi="Arial"/>
    </w:rPr>
  </w:style>
  <w:style w:type="paragraph" w:styleId="Closing">
    <w:name w:val="Closing"/>
    <w:basedOn w:val="Normal"/>
    <w:link w:val="ClosingChar"/>
    <w:rsid w:val="00A678BF"/>
    <w:pPr>
      <w:ind w:leftChars="2100" w:left="100" w:firstLine="0"/>
    </w:pPr>
  </w:style>
  <w:style w:type="paragraph" w:styleId="List5">
    <w:name w:val="List 5"/>
    <w:basedOn w:val="Normal"/>
    <w:rsid w:val="00A678BF"/>
    <w:pPr>
      <w:ind w:leftChars="800" w:left="100" w:hangingChars="200" w:hanging="200"/>
    </w:pPr>
  </w:style>
  <w:style w:type="paragraph" w:styleId="ListNumber">
    <w:name w:val="List Number"/>
    <w:basedOn w:val="Normal"/>
    <w:rsid w:val="00A678BF"/>
    <w:pPr>
      <w:numPr>
        <w:numId w:val="3"/>
      </w:numPr>
    </w:pPr>
  </w:style>
  <w:style w:type="paragraph" w:styleId="ListNumber2">
    <w:name w:val="List Number 2"/>
    <w:basedOn w:val="Normal"/>
    <w:rsid w:val="00A678BF"/>
    <w:pPr>
      <w:numPr>
        <w:numId w:val="4"/>
      </w:numPr>
    </w:pPr>
  </w:style>
  <w:style w:type="paragraph" w:styleId="ListNumber3">
    <w:name w:val="List Number 3"/>
    <w:basedOn w:val="Normal"/>
    <w:rsid w:val="00A678BF"/>
    <w:pPr>
      <w:numPr>
        <w:numId w:val="5"/>
      </w:numPr>
    </w:pPr>
  </w:style>
  <w:style w:type="paragraph" w:styleId="ListNumber4">
    <w:name w:val="List Number 4"/>
    <w:basedOn w:val="Normal"/>
    <w:rsid w:val="00A678BF"/>
    <w:pPr>
      <w:numPr>
        <w:numId w:val="6"/>
      </w:numPr>
    </w:pPr>
  </w:style>
  <w:style w:type="paragraph" w:styleId="ListNumber5">
    <w:name w:val="List Number 5"/>
    <w:basedOn w:val="Normal"/>
    <w:rsid w:val="00A678BF"/>
    <w:pPr>
      <w:numPr>
        <w:numId w:val="7"/>
      </w:numPr>
    </w:pPr>
  </w:style>
  <w:style w:type="paragraph" w:styleId="ListContinue">
    <w:name w:val="List Continue"/>
    <w:basedOn w:val="Normal"/>
    <w:rsid w:val="00A678BF"/>
    <w:pPr>
      <w:spacing w:after="120"/>
      <w:ind w:leftChars="200" w:left="420" w:firstLine="0"/>
    </w:pPr>
  </w:style>
  <w:style w:type="paragraph" w:styleId="ListContinue4">
    <w:name w:val="List Continue 4"/>
    <w:basedOn w:val="Normal"/>
    <w:rsid w:val="00A678BF"/>
    <w:pPr>
      <w:spacing w:after="120"/>
      <w:ind w:leftChars="800" w:left="1680" w:firstLine="0"/>
    </w:pPr>
  </w:style>
  <w:style w:type="paragraph" w:customStyle="1" w:styleId="11">
    <w:name w:val="样式1"/>
    <w:basedOn w:val="Heading3"/>
    <w:rsid w:val="00A678BF"/>
    <w:pPr>
      <w:tabs>
        <w:tab w:val="clear" w:pos="709"/>
        <w:tab w:val="num" w:pos="5209"/>
      </w:tabs>
      <w:spacing w:before="0" w:after="0" w:line="240" w:lineRule="auto"/>
      <w:ind w:left="5209"/>
    </w:pPr>
    <w:rPr>
      <w:sz w:val="30"/>
    </w:rPr>
  </w:style>
  <w:style w:type="character" w:customStyle="1" w:styleId="oblogtext">
    <w:name w:val="oblog_text"/>
    <w:basedOn w:val="DefaultParagraphFont"/>
    <w:rsid w:val="00A678BF"/>
  </w:style>
  <w:style w:type="character" w:customStyle="1" w:styleId="booktitletextsy1">
    <w:name w:val="booktitletextsy1"/>
    <w:rsid w:val="00A678BF"/>
    <w:rPr>
      <w:b/>
      <w:bCs/>
      <w:color w:val="000000"/>
      <w:sz w:val="30"/>
      <w:szCs w:val="30"/>
    </w:rPr>
  </w:style>
  <w:style w:type="paragraph" w:customStyle="1" w:styleId="0">
    <w:name w:val="0"/>
    <w:basedOn w:val="Normal"/>
    <w:rsid w:val="00A678BF"/>
    <w:pPr>
      <w:widowControl/>
      <w:spacing w:before="100" w:beforeAutospacing="1" w:after="100" w:afterAutospacing="1"/>
      <w:ind w:firstLine="0"/>
      <w:jc w:val="left"/>
    </w:pPr>
    <w:rPr>
      <w:rFonts w:ascii="宋体" w:hAnsi="宋体" w:cs="宋体"/>
      <w:kern w:val="0"/>
      <w:sz w:val="24"/>
    </w:rPr>
  </w:style>
  <w:style w:type="paragraph" w:styleId="CommentText">
    <w:name w:val="annotation text"/>
    <w:basedOn w:val="Normal"/>
    <w:link w:val="CommentTextChar"/>
    <w:rsid w:val="00A678BF"/>
    <w:pPr>
      <w:ind w:firstLine="0"/>
      <w:jc w:val="left"/>
    </w:pPr>
  </w:style>
  <w:style w:type="paragraph" w:styleId="Signature">
    <w:name w:val="Signature"/>
    <w:basedOn w:val="Normal"/>
    <w:link w:val="SignatureChar"/>
    <w:rsid w:val="00A678BF"/>
    <w:pPr>
      <w:ind w:leftChars="2100" w:left="100" w:firstLine="0"/>
    </w:pPr>
  </w:style>
  <w:style w:type="paragraph" w:styleId="Index2">
    <w:name w:val="index 2"/>
    <w:basedOn w:val="Normal"/>
    <w:next w:val="Normal"/>
    <w:autoRedefine/>
    <w:rsid w:val="00A678BF"/>
    <w:pPr>
      <w:ind w:leftChars="200" w:left="200" w:firstLine="0"/>
    </w:pPr>
  </w:style>
  <w:style w:type="paragraph" w:styleId="Index3">
    <w:name w:val="index 3"/>
    <w:basedOn w:val="Normal"/>
    <w:next w:val="Normal"/>
    <w:autoRedefine/>
    <w:rsid w:val="00A678BF"/>
    <w:pPr>
      <w:ind w:leftChars="400" w:left="400" w:firstLine="0"/>
    </w:pPr>
  </w:style>
  <w:style w:type="paragraph" w:styleId="Index4">
    <w:name w:val="index 4"/>
    <w:basedOn w:val="Normal"/>
    <w:next w:val="Normal"/>
    <w:autoRedefine/>
    <w:rsid w:val="00A678BF"/>
    <w:pPr>
      <w:ind w:leftChars="600" w:left="600" w:firstLine="0"/>
    </w:pPr>
  </w:style>
  <w:style w:type="paragraph" w:styleId="Index5">
    <w:name w:val="index 5"/>
    <w:basedOn w:val="Normal"/>
    <w:next w:val="Normal"/>
    <w:autoRedefine/>
    <w:rsid w:val="00A678BF"/>
    <w:pPr>
      <w:ind w:leftChars="800" w:left="800" w:firstLine="0"/>
    </w:pPr>
  </w:style>
  <w:style w:type="paragraph" w:styleId="Index6">
    <w:name w:val="index 6"/>
    <w:basedOn w:val="Normal"/>
    <w:next w:val="Normal"/>
    <w:autoRedefine/>
    <w:rsid w:val="00A678BF"/>
    <w:pPr>
      <w:ind w:leftChars="1000" w:left="1000" w:firstLine="0"/>
    </w:pPr>
  </w:style>
  <w:style w:type="paragraph" w:styleId="Index7">
    <w:name w:val="index 7"/>
    <w:basedOn w:val="Normal"/>
    <w:next w:val="Normal"/>
    <w:autoRedefine/>
    <w:rsid w:val="00A678BF"/>
    <w:pPr>
      <w:ind w:leftChars="1200" w:left="1200" w:firstLine="0"/>
    </w:pPr>
  </w:style>
  <w:style w:type="paragraph" w:styleId="Index8">
    <w:name w:val="index 8"/>
    <w:basedOn w:val="Normal"/>
    <w:next w:val="Normal"/>
    <w:autoRedefine/>
    <w:rsid w:val="00A678BF"/>
    <w:pPr>
      <w:ind w:leftChars="1400" w:left="1400" w:firstLine="0"/>
    </w:pPr>
  </w:style>
  <w:style w:type="paragraph" w:styleId="Index9">
    <w:name w:val="index 9"/>
    <w:basedOn w:val="Normal"/>
    <w:next w:val="Normal"/>
    <w:autoRedefine/>
    <w:rsid w:val="00A678BF"/>
    <w:pPr>
      <w:ind w:leftChars="1600" w:left="1600" w:firstLine="0"/>
    </w:pPr>
  </w:style>
  <w:style w:type="paragraph" w:styleId="IndexHeading">
    <w:name w:val="index heading"/>
    <w:basedOn w:val="Normal"/>
    <w:next w:val="Index1"/>
    <w:rsid w:val="00A678BF"/>
    <w:pPr>
      <w:ind w:firstLine="0"/>
    </w:pPr>
    <w:rPr>
      <w:rFonts w:ascii="Arial" w:hAnsi="Arial"/>
      <w:b/>
      <w:bCs/>
    </w:rPr>
  </w:style>
  <w:style w:type="character" w:customStyle="1" w:styleId="main5">
    <w:name w:val="main5"/>
    <w:rsid w:val="00A678BF"/>
    <w:rPr>
      <w:color w:val="000000"/>
      <w:sz w:val="18"/>
      <w:szCs w:val="18"/>
    </w:rPr>
  </w:style>
  <w:style w:type="paragraph" w:styleId="TableofFigures">
    <w:name w:val="table of figures"/>
    <w:basedOn w:val="Normal"/>
    <w:next w:val="Normal"/>
    <w:uiPriority w:val="99"/>
    <w:rsid w:val="00A678BF"/>
    <w:pPr>
      <w:ind w:leftChars="200" w:left="840" w:hangingChars="200" w:hanging="420"/>
    </w:pPr>
  </w:style>
  <w:style w:type="paragraph" w:customStyle="1" w:styleId="a6">
    <w:name w:val="悬挂"/>
    <w:rsid w:val="00A678BF"/>
    <w:pPr>
      <w:widowControl w:val="0"/>
      <w:numPr>
        <w:numId w:val="9"/>
      </w:numPr>
      <w:adjustRightInd w:val="0"/>
      <w:spacing w:line="329" w:lineRule="atLeast"/>
      <w:jc w:val="both"/>
    </w:pPr>
    <w:rPr>
      <w:sz w:val="21"/>
      <w:szCs w:val="21"/>
    </w:rPr>
  </w:style>
  <w:style w:type="paragraph" w:styleId="TableofAuthorities">
    <w:name w:val="table of authorities"/>
    <w:basedOn w:val="Normal"/>
    <w:next w:val="Normal"/>
    <w:rsid w:val="00A678BF"/>
    <w:pPr>
      <w:ind w:leftChars="200" w:left="420" w:firstLine="0"/>
    </w:pPr>
  </w:style>
  <w:style w:type="paragraph" w:styleId="TOAHeading">
    <w:name w:val="toa heading"/>
    <w:basedOn w:val="Normal"/>
    <w:next w:val="Normal"/>
    <w:rsid w:val="00A678BF"/>
    <w:pPr>
      <w:spacing w:before="120"/>
      <w:ind w:firstLine="0"/>
    </w:pPr>
    <w:rPr>
      <w:rFonts w:ascii="Arial" w:hAnsi="Arial"/>
      <w:sz w:val="24"/>
    </w:rPr>
  </w:style>
  <w:style w:type="paragraph" w:styleId="BodyText2">
    <w:name w:val="Body Text 2"/>
    <w:basedOn w:val="Normal"/>
    <w:link w:val="BodyText2Char"/>
    <w:rsid w:val="00A678BF"/>
    <w:pPr>
      <w:spacing w:after="120" w:line="480" w:lineRule="auto"/>
      <w:ind w:firstLine="0"/>
    </w:pPr>
  </w:style>
  <w:style w:type="paragraph" w:styleId="BodyText3">
    <w:name w:val="Body Text 3"/>
    <w:basedOn w:val="Normal"/>
    <w:link w:val="BodyText3Char"/>
    <w:rsid w:val="00A678BF"/>
    <w:pPr>
      <w:spacing w:after="120"/>
      <w:ind w:firstLine="0"/>
    </w:pPr>
    <w:rPr>
      <w:sz w:val="16"/>
      <w:szCs w:val="16"/>
    </w:rPr>
  </w:style>
  <w:style w:type="paragraph" w:styleId="BodyTextIndent2">
    <w:name w:val="Body Text Indent 2"/>
    <w:basedOn w:val="Normal"/>
    <w:link w:val="BodyTextIndent2Char"/>
    <w:rsid w:val="00A678BF"/>
    <w:pPr>
      <w:spacing w:after="120" w:line="480" w:lineRule="auto"/>
      <w:ind w:leftChars="200" w:left="420" w:firstLine="0"/>
    </w:pPr>
  </w:style>
  <w:style w:type="paragraph" w:styleId="BodyTextIndent3">
    <w:name w:val="Body Text Indent 3"/>
    <w:basedOn w:val="Normal"/>
    <w:link w:val="BodyTextIndent3Char"/>
    <w:rsid w:val="00A678BF"/>
    <w:pPr>
      <w:spacing w:after="120"/>
      <w:ind w:leftChars="200" w:left="420" w:firstLine="0"/>
    </w:pPr>
    <w:rPr>
      <w:sz w:val="16"/>
      <w:szCs w:val="16"/>
    </w:rPr>
  </w:style>
  <w:style w:type="paragraph" w:styleId="NoteHeading">
    <w:name w:val="Note Heading"/>
    <w:basedOn w:val="Normal"/>
    <w:next w:val="Normal"/>
    <w:link w:val="NoteHeadingChar"/>
    <w:rsid w:val="00A678BF"/>
    <w:pPr>
      <w:ind w:firstLine="0"/>
      <w:jc w:val="center"/>
    </w:pPr>
  </w:style>
  <w:style w:type="paragraph" w:styleId="BalloonText">
    <w:name w:val="Balloon Text"/>
    <w:basedOn w:val="Normal"/>
    <w:link w:val="BalloonTextChar"/>
    <w:rsid w:val="00A678BF"/>
    <w:rPr>
      <w:sz w:val="18"/>
      <w:szCs w:val="18"/>
    </w:rPr>
  </w:style>
  <w:style w:type="character" w:styleId="CommentReference">
    <w:name w:val="annotation reference"/>
    <w:rsid w:val="00A678BF"/>
    <w:rPr>
      <w:sz w:val="21"/>
      <w:szCs w:val="21"/>
    </w:rPr>
  </w:style>
  <w:style w:type="paragraph" w:styleId="CommentSubject">
    <w:name w:val="annotation subject"/>
    <w:basedOn w:val="CommentText"/>
    <w:next w:val="CommentText"/>
    <w:link w:val="CommentSubjectChar"/>
    <w:rsid w:val="00A678BF"/>
    <w:rPr>
      <w:b/>
      <w:bCs/>
    </w:rPr>
  </w:style>
  <w:style w:type="paragraph" w:customStyle="1" w:styleId="af2">
    <w:name w:val="学习目标"/>
    <w:rsid w:val="00A678BF"/>
    <w:pPr>
      <w:adjustRightInd w:val="0"/>
      <w:spacing w:line="329" w:lineRule="atLeast"/>
      <w:ind w:left="420" w:right="420" w:firstLine="425"/>
      <w:jc w:val="both"/>
    </w:pPr>
    <w:rPr>
      <w:rFonts w:eastAsia="楷体_GB2312"/>
      <w:sz w:val="21"/>
      <w:szCs w:val="21"/>
    </w:rPr>
  </w:style>
  <w:style w:type="paragraph" w:customStyle="1" w:styleId="af3">
    <w:name w:val="图"/>
    <w:rsid w:val="00A678BF"/>
    <w:pPr>
      <w:widowControl w:val="0"/>
      <w:adjustRightInd w:val="0"/>
      <w:snapToGrid w:val="0"/>
      <w:spacing w:before="200" w:line="329" w:lineRule="atLeast"/>
      <w:jc w:val="center"/>
    </w:pPr>
    <w:rPr>
      <w:sz w:val="18"/>
      <w:szCs w:val="18"/>
    </w:rPr>
  </w:style>
  <w:style w:type="paragraph" w:customStyle="1" w:styleId="af4">
    <w:name w:val="图号"/>
    <w:rsid w:val="00A678BF"/>
    <w:pPr>
      <w:widowControl w:val="0"/>
      <w:adjustRightInd w:val="0"/>
      <w:spacing w:after="120" w:line="329" w:lineRule="atLeast"/>
      <w:jc w:val="center"/>
      <w:textAlignment w:val="baseline"/>
    </w:pPr>
    <w:rPr>
      <w:sz w:val="18"/>
      <w:szCs w:val="18"/>
    </w:rPr>
  </w:style>
  <w:style w:type="paragraph" w:customStyle="1" w:styleId="af5">
    <w:name w:val="表题"/>
    <w:rsid w:val="00A678BF"/>
    <w:pPr>
      <w:widowControl w:val="0"/>
      <w:adjustRightInd w:val="0"/>
      <w:spacing w:before="120" w:after="40" w:line="329" w:lineRule="atLeast"/>
      <w:jc w:val="center"/>
    </w:pPr>
    <w:rPr>
      <w:rFonts w:ascii="Arial" w:eastAsia="黑体" w:hAnsi="Arial"/>
      <w:sz w:val="18"/>
      <w:szCs w:val="18"/>
    </w:rPr>
  </w:style>
  <w:style w:type="paragraph" w:customStyle="1" w:styleId="af6">
    <w:name w:val="表头"/>
    <w:rsid w:val="00A678BF"/>
    <w:pPr>
      <w:adjustRightInd w:val="0"/>
      <w:snapToGrid w:val="0"/>
      <w:spacing w:before="50" w:after="50" w:line="240" w:lineRule="atLeast"/>
      <w:jc w:val="center"/>
    </w:pPr>
    <w:rPr>
      <w:rFonts w:ascii="Arial" w:eastAsia="黑体" w:hAnsi="Arial"/>
      <w:sz w:val="18"/>
      <w:szCs w:val="18"/>
    </w:rPr>
  </w:style>
  <w:style w:type="paragraph" w:customStyle="1" w:styleId="af7">
    <w:name w:val="表内文字"/>
    <w:rsid w:val="00A678BF"/>
    <w:pPr>
      <w:widowControl w:val="0"/>
      <w:adjustRightInd w:val="0"/>
      <w:snapToGrid w:val="0"/>
      <w:spacing w:before="40" w:after="40" w:line="240" w:lineRule="atLeast"/>
      <w:jc w:val="both"/>
      <w:textAlignment w:val="baseline"/>
    </w:pPr>
    <w:rPr>
      <w:sz w:val="18"/>
      <w:szCs w:val="18"/>
    </w:rPr>
  </w:style>
  <w:style w:type="paragraph" w:customStyle="1" w:styleId="af8">
    <w:name w:val="尖头"/>
    <w:basedOn w:val="Normal"/>
    <w:rsid w:val="00A678BF"/>
    <w:pPr>
      <w:adjustRightInd w:val="0"/>
      <w:spacing w:line="329" w:lineRule="atLeast"/>
      <w:ind w:firstLine="425"/>
      <w:textAlignment w:val="center"/>
    </w:pPr>
    <w:rPr>
      <w:szCs w:val="21"/>
    </w:rPr>
  </w:style>
  <w:style w:type="character" w:styleId="FollowedHyperlink">
    <w:name w:val="FollowedHyperlink"/>
    <w:aliases w:val="已访问的超链接,访问过的超链接1,访问过的超链接"/>
    <w:uiPriority w:val="99"/>
    <w:rsid w:val="00A678BF"/>
    <w:rPr>
      <w:color w:val="800080"/>
      <w:u w:val="single"/>
    </w:rPr>
  </w:style>
  <w:style w:type="character" w:customStyle="1" w:styleId="CharChar">
    <w:name w:val="中文摘要 字元 Char Char"/>
    <w:rsid w:val="000040B3"/>
    <w:rPr>
      <w:rFonts w:ascii="DFKai-SB" w:eastAsia="DFKai-SB" w:hAnsi="DFKai-SB" w:cs="DFKai-SB"/>
      <w:kern w:val="2"/>
      <w:sz w:val="24"/>
      <w:szCs w:val="24"/>
      <w:lang w:val="en-US" w:eastAsia="zh-TW" w:bidi="ar-SA"/>
    </w:rPr>
  </w:style>
  <w:style w:type="character" w:customStyle="1" w:styleId="EndnoteTextChar">
    <w:name w:val="Endnote Text Char"/>
    <w:link w:val="EndnoteText"/>
    <w:uiPriority w:val="99"/>
    <w:rsid w:val="001F5FBD"/>
    <w:rPr>
      <w:kern w:val="2"/>
      <w:sz w:val="21"/>
      <w:szCs w:val="24"/>
    </w:rPr>
  </w:style>
  <w:style w:type="character" w:customStyle="1" w:styleId="af9">
    <w:name w:val="题注 字符"/>
    <w:link w:val="31"/>
    <w:locked/>
    <w:rsid w:val="00F05387"/>
    <w:rPr>
      <w:rFonts w:ascii="Arial" w:eastAsia="黑体" w:hAnsi="Arial" w:cs="Arial"/>
    </w:rPr>
  </w:style>
  <w:style w:type="character" w:customStyle="1" w:styleId="afa">
    <w:name w:val="尾注文本 字符"/>
    <w:link w:val="12"/>
    <w:uiPriority w:val="99"/>
    <w:rsid w:val="00F05387"/>
    <w:rPr>
      <w:rFonts w:ascii="宋体" w:hAnsi="宋体" w:cs="宋体"/>
      <w:sz w:val="24"/>
      <w:szCs w:val="24"/>
    </w:rPr>
  </w:style>
  <w:style w:type="table" w:customStyle="1" w:styleId="TableNormal1">
    <w:name w:val="Table Normal1"/>
    <w:uiPriority w:val="99"/>
    <w:semiHidden/>
    <w:rsid w:val="00F05387"/>
    <w:tblPr>
      <w:tblCellMar>
        <w:top w:w="0" w:type="dxa"/>
        <w:left w:w="108" w:type="dxa"/>
        <w:bottom w:w="0" w:type="dxa"/>
        <w:right w:w="108" w:type="dxa"/>
      </w:tblCellMar>
    </w:tblPr>
  </w:style>
  <w:style w:type="table" w:customStyle="1" w:styleId="TableNormal2">
    <w:name w:val="Table Normal2"/>
    <w:uiPriority w:val="99"/>
    <w:semiHidden/>
    <w:rsid w:val="000C203B"/>
    <w:tblPr>
      <w:tblCellMar>
        <w:top w:w="0" w:type="dxa"/>
        <w:left w:w="108" w:type="dxa"/>
        <w:bottom w:w="0" w:type="dxa"/>
        <w:right w:w="108" w:type="dxa"/>
      </w:tblCellMar>
    </w:tblPr>
  </w:style>
  <w:style w:type="character" w:customStyle="1" w:styleId="Heading1Char">
    <w:name w:val="Heading 1 Char"/>
    <w:aliases w:val="h1 Char,Level 1 Topic Heading Char,h11 Char,Level 1 Topic Heading1 Char,实例名称 Char,标题 1 Char1"/>
    <w:link w:val="Heading1"/>
    <w:uiPriority w:val="9"/>
    <w:rsid w:val="005B4329"/>
    <w:rPr>
      <w:b/>
      <w:bCs/>
      <w:kern w:val="44"/>
      <w:sz w:val="21"/>
      <w:szCs w:val="21"/>
    </w:rPr>
  </w:style>
  <w:style w:type="table" w:customStyle="1" w:styleId="TableNormal3">
    <w:name w:val="Table Normal3"/>
    <w:uiPriority w:val="99"/>
    <w:semiHidden/>
    <w:rsid w:val="007F0DBA"/>
    <w:tblPr>
      <w:tblCellMar>
        <w:top w:w="0" w:type="dxa"/>
        <w:left w:w="108" w:type="dxa"/>
        <w:bottom w:w="0" w:type="dxa"/>
        <w:right w:w="108" w:type="dxa"/>
      </w:tblCellMar>
    </w:tblPr>
  </w:style>
  <w:style w:type="character" w:customStyle="1" w:styleId="afb">
    <w:name w:val="未处理的提及"/>
    <w:uiPriority w:val="99"/>
    <w:semiHidden/>
    <w:unhideWhenUsed/>
    <w:rsid w:val="00AF5CC8"/>
    <w:rPr>
      <w:color w:val="605E5C"/>
      <w:shd w:val="clear" w:color="auto" w:fill="E1DFDD"/>
    </w:rPr>
  </w:style>
  <w:style w:type="table" w:customStyle="1" w:styleId="TableNormal4">
    <w:name w:val="Table Normal4"/>
    <w:uiPriority w:val="99"/>
    <w:semiHidden/>
    <w:rsid w:val="00DF7E82"/>
    <w:tblPr>
      <w:tblCellMar>
        <w:top w:w="0" w:type="dxa"/>
        <w:left w:w="108" w:type="dxa"/>
        <w:bottom w:w="0" w:type="dxa"/>
        <w:right w:w="108" w:type="dxa"/>
      </w:tblCellMar>
    </w:tblPr>
  </w:style>
  <w:style w:type="table" w:customStyle="1" w:styleId="TableNormal5">
    <w:name w:val="Table Normal5"/>
    <w:uiPriority w:val="99"/>
    <w:semiHidden/>
    <w:rsid w:val="004C1CCB"/>
    <w:tblPr>
      <w:tblCellMar>
        <w:top w:w="0" w:type="dxa"/>
        <w:left w:w="108" w:type="dxa"/>
        <w:bottom w:w="0" w:type="dxa"/>
        <w:right w:w="108" w:type="dxa"/>
      </w:tblCellMar>
    </w:tblPr>
  </w:style>
  <w:style w:type="character" w:customStyle="1" w:styleId="Heading3Char">
    <w:name w:val="Heading 3 Char"/>
    <w:aliases w:val="Heading 3 - old Char,sect1.2.3 Char,h3 Char,Level 3 Topic Heading Char,Heading 3 - old1 Char,sect1.2.31 Char,h31 Char,Level 3 Topic Heading1 Char,(分步) Char,(小节) Char,标题 3 Char,Level 3 Topic Heading Char Char"/>
    <w:uiPriority w:val="9"/>
    <w:locked/>
    <w:rsid w:val="004C1CCB"/>
    <w:rPr>
      <w:rFonts w:ascii="宋体" w:hAnsi="宋体" w:cs="宋体"/>
      <w:b/>
      <w:bCs/>
      <w:sz w:val="30"/>
      <w:szCs w:val="30"/>
    </w:rPr>
  </w:style>
  <w:style w:type="paragraph" w:customStyle="1" w:styleId="Heading51">
    <w:name w:val="Heading 51"/>
    <w:aliases w:val="h5,Second Subheading,段(1),(2)...,标题 5 Char Char Char Char Char"/>
    <w:basedOn w:val="Normal"/>
    <w:next w:val="Normal"/>
    <w:qFormat/>
    <w:rsid w:val="004C1CCB"/>
    <w:pPr>
      <w:keepNext/>
      <w:keepLines/>
      <w:widowControl/>
      <w:tabs>
        <w:tab w:val="num" w:pos="2200"/>
      </w:tabs>
      <w:spacing w:before="280" w:after="290" w:line="376" w:lineRule="auto"/>
      <w:ind w:left="2200" w:hanging="992"/>
      <w:jc w:val="left"/>
      <w:outlineLvl w:val="4"/>
    </w:pPr>
    <w:rPr>
      <w:rFonts w:ascii="宋体" w:hAnsi="宋体" w:cs="宋体"/>
      <w:kern w:val="0"/>
      <w:sz w:val="28"/>
      <w:szCs w:val="28"/>
    </w:rPr>
  </w:style>
  <w:style w:type="character" w:customStyle="1" w:styleId="Heading2Char">
    <w:name w:val="Heading 2 Char"/>
    <w:aliases w:val="Heading 2 Hidden Char,Heading 2 CCBS Char,Titre3 Char,HD2 Char,H2 Char,h2 Char,Level 2 Topic Heading Char,Heading 2 Hidden1 Char,Heading 2 CCBS1 Char,Titre31 Char,HD21 Char,H21 Char,h21 Char,Level 2 Topic Heading1 Char,节题 Char,标题 2 Char"/>
    <w:uiPriority w:val="9"/>
    <w:locked/>
    <w:rsid w:val="006D1DAA"/>
    <w:rPr>
      <w:rFonts w:ascii="Arial" w:eastAsia="黑体" w:hAnsi="Arial" w:cs="宋体"/>
      <w:b/>
      <w:bCs/>
      <w:sz w:val="32"/>
      <w:szCs w:val="32"/>
    </w:rPr>
  </w:style>
  <w:style w:type="character" w:customStyle="1" w:styleId="FootnoteTextChar">
    <w:name w:val="Footnote Text Char"/>
    <w:link w:val="FootnoteText"/>
    <w:uiPriority w:val="99"/>
    <w:semiHidden/>
    <w:rsid w:val="008F5136"/>
    <w:rPr>
      <w:kern w:val="2"/>
      <w:sz w:val="18"/>
      <w:szCs w:val="18"/>
    </w:rPr>
  </w:style>
  <w:style w:type="paragraph" w:customStyle="1" w:styleId="Normal1">
    <w:name w:val="Normal1"/>
    <w:aliases w:val="上机实验"/>
    <w:qFormat/>
    <w:rsid w:val="000063E5"/>
    <w:rPr>
      <w:rFonts w:ascii="宋体" w:hAnsi="宋体" w:cs="宋体"/>
      <w:sz w:val="24"/>
      <w:szCs w:val="24"/>
    </w:rPr>
  </w:style>
  <w:style w:type="table" w:customStyle="1" w:styleId="TableNormal6">
    <w:name w:val="Table Normal6"/>
    <w:uiPriority w:val="99"/>
    <w:semiHidden/>
    <w:rsid w:val="000063E5"/>
    <w:tblPr>
      <w:tblCellMar>
        <w:top w:w="0" w:type="dxa"/>
        <w:left w:w="108" w:type="dxa"/>
        <w:bottom w:w="0" w:type="dxa"/>
        <w:right w:w="108" w:type="dxa"/>
      </w:tblCellMar>
    </w:tblPr>
  </w:style>
  <w:style w:type="paragraph" w:styleId="Revision">
    <w:name w:val="Revision"/>
    <w:hidden/>
    <w:uiPriority w:val="99"/>
    <w:semiHidden/>
    <w:rsid w:val="00ED528F"/>
    <w:rPr>
      <w:kern w:val="2"/>
      <w:sz w:val="21"/>
      <w:szCs w:val="24"/>
    </w:rPr>
  </w:style>
  <w:style w:type="paragraph" w:customStyle="1" w:styleId="afc">
    <w:name w:val="标注居中"/>
    <w:basedOn w:val="Normal"/>
    <w:link w:val="Char3"/>
    <w:rsid w:val="00FA3EB3"/>
    <w:pPr>
      <w:widowControl/>
      <w:ind w:firstLine="0"/>
      <w:jc w:val="center"/>
    </w:pPr>
    <w:rPr>
      <w:rFonts w:ascii="Arial" w:hAnsi="Arial" w:cs="宋体"/>
      <w:color w:val="000000"/>
      <w:kern w:val="0"/>
      <w:sz w:val="18"/>
      <w:szCs w:val="18"/>
      <w:lang w:val="zh-CN"/>
    </w:rPr>
  </w:style>
  <w:style w:type="character" w:customStyle="1" w:styleId="Char3">
    <w:name w:val="标注居中 Char"/>
    <w:link w:val="afc"/>
    <w:rsid w:val="00FA3EB3"/>
    <w:rPr>
      <w:rFonts w:ascii="Arial" w:hAnsi="Arial" w:cs="宋体"/>
      <w:color w:val="000000"/>
      <w:sz w:val="18"/>
      <w:szCs w:val="18"/>
      <w:lang w:val="zh-CN"/>
    </w:rPr>
  </w:style>
  <w:style w:type="paragraph" w:customStyle="1" w:styleId="2">
    <w:name w:val="编号2级"/>
    <w:basedOn w:val="Normal"/>
    <w:rsid w:val="00FA3EB3"/>
    <w:pPr>
      <w:widowControl/>
      <w:numPr>
        <w:numId w:val="10"/>
      </w:numPr>
      <w:jc w:val="left"/>
    </w:pPr>
    <w:rPr>
      <w:rFonts w:ascii="宋体" w:hAnsi="宋体" w:cs="宋体"/>
      <w:kern w:val="0"/>
      <w:sz w:val="24"/>
    </w:rPr>
  </w:style>
  <w:style w:type="numbering" w:styleId="1ai">
    <w:name w:val="Outline List 1"/>
    <w:basedOn w:val="NoList"/>
    <w:rsid w:val="00FA3EB3"/>
    <w:pPr>
      <w:numPr>
        <w:numId w:val="11"/>
      </w:numPr>
    </w:pPr>
  </w:style>
  <w:style w:type="character" w:customStyle="1" w:styleId="bold1">
    <w:name w:val="bold1"/>
    <w:rsid w:val="00FA3EB3"/>
    <w:rPr>
      <w:b/>
      <w:bCs/>
    </w:rPr>
  </w:style>
  <w:style w:type="paragraph" w:customStyle="1" w:styleId="1Char">
    <w:name w:val="节1 Char"/>
    <w:basedOn w:val="Heading2"/>
    <w:link w:val="1CharChar"/>
    <w:rsid w:val="00FA3EB3"/>
    <w:pPr>
      <w:widowControl/>
      <w:numPr>
        <w:ilvl w:val="0"/>
        <w:numId w:val="0"/>
      </w:numPr>
      <w:tabs>
        <w:tab w:val="num" w:pos="992"/>
      </w:tabs>
      <w:snapToGrid w:val="0"/>
      <w:spacing w:before="260" w:after="260" w:line="416" w:lineRule="auto"/>
      <w:ind w:left="992" w:firstLineChars="200" w:hanging="567"/>
      <w:jc w:val="left"/>
    </w:pPr>
    <w:rPr>
      <w:rFonts w:ascii="宋体" w:eastAsia="楷体_GB2312" w:hAnsi="宋体" w:cs="宋体"/>
      <w:kern w:val="0"/>
      <w:sz w:val="24"/>
      <w:szCs w:val="21"/>
    </w:rPr>
  </w:style>
  <w:style w:type="paragraph" w:customStyle="1" w:styleId="2Char">
    <w:name w:val="节2 Char"/>
    <w:basedOn w:val="Heading3"/>
    <w:link w:val="2CharChar"/>
    <w:rsid w:val="00FA3EB3"/>
    <w:pPr>
      <w:keepNext w:val="0"/>
      <w:keepLines w:val="0"/>
      <w:widowControl/>
      <w:numPr>
        <w:ilvl w:val="0"/>
        <w:numId w:val="0"/>
      </w:numPr>
      <w:tabs>
        <w:tab w:val="num" w:pos="1571"/>
      </w:tabs>
      <w:snapToGrid w:val="0"/>
      <w:spacing w:before="100" w:beforeAutospacing="1" w:after="100" w:afterAutospacing="1" w:line="240" w:lineRule="auto"/>
      <w:ind w:left="1418" w:firstLineChars="200" w:hanging="567"/>
      <w:jc w:val="left"/>
    </w:pPr>
    <w:rPr>
      <w:rFonts w:ascii="宋体" w:eastAsia="黑体" w:hAnsi="宋体" w:cs="宋体"/>
      <w:kern w:val="0"/>
      <w:szCs w:val="21"/>
    </w:rPr>
  </w:style>
  <w:style w:type="character" w:customStyle="1" w:styleId="1CharChar">
    <w:name w:val="节1 Char Char"/>
    <w:link w:val="1Char"/>
    <w:rsid w:val="00FA3EB3"/>
    <w:rPr>
      <w:rFonts w:ascii="宋体" w:eastAsia="楷体_GB2312" w:hAnsi="宋体" w:cs="宋体"/>
      <w:b/>
      <w:bCs/>
      <w:sz w:val="24"/>
      <w:szCs w:val="21"/>
    </w:rPr>
  </w:style>
  <w:style w:type="character" w:customStyle="1" w:styleId="2CharChar">
    <w:name w:val="节2 Char Char"/>
    <w:link w:val="2Char"/>
    <w:rsid w:val="00FA3EB3"/>
    <w:rPr>
      <w:rFonts w:ascii="宋体" w:eastAsia="黑体" w:hAnsi="宋体" w:cs="宋体"/>
      <w:b/>
      <w:bCs/>
      <w:sz w:val="21"/>
      <w:szCs w:val="21"/>
    </w:rPr>
  </w:style>
  <w:style w:type="paragraph" w:customStyle="1" w:styleId="afd">
    <w:name w:val="图象"/>
    <w:basedOn w:val="Normal"/>
    <w:next w:val="af"/>
    <w:rsid w:val="00FA3EB3"/>
    <w:pPr>
      <w:widowControl/>
      <w:spacing w:before="120"/>
      <w:ind w:firstLine="0"/>
      <w:jc w:val="center"/>
    </w:pPr>
    <w:rPr>
      <w:rFonts w:ascii="宋体" w:hAnsi="宋体" w:cs="宋体"/>
      <w:kern w:val="0"/>
      <w:sz w:val="24"/>
      <w:szCs w:val="20"/>
    </w:rPr>
  </w:style>
  <w:style w:type="paragraph" w:customStyle="1" w:styleId="a">
    <w:name w:val="编号列表"/>
    <w:basedOn w:val="Normal"/>
    <w:rsid w:val="00FA3EB3"/>
    <w:pPr>
      <w:widowControl/>
      <w:numPr>
        <w:ilvl w:val="1"/>
        <w:numId w:val="12"/>
      </w:numPr>
      <w:spacing w:before="120"/>
      <w:ind w:firstLineChars="200" w:firstLine="200"/>
      <w:jc w:val="left"/>
    </w:pPr>
    <w:rPr>
      <w:rFonts w:ascii="宋体" w:eastAsia="黑体" w:hAnsi="宋体" w:cs="宋体"/>
      <w:kern w:val="0"/>
      <w:sz w:val="24"/>
    </w:rPr>
  </w:style>
  <w:style w:type="paragraph" w:customStyle="1" w:styleId="afe">
    <w:name w:val="图表注释"/>
    <w:basedOn w:val="Normal"/>
    <w:next w:val="af"/>
    <w:link w:val="Char4"/>
    <w:rsid w:val="00FA3EB3"/>
    <w:pPr>
      <w:widowControl/>
      <w:spacing w:before="120" w:after="120"/>
      <w:ind w:firstLineChars="200" w:firstLine="200"/>
      <w:jc w:val="center"/>
    </w:pPr>
    <w:rPr>
      <w:rFonts w:ascii="楷体_GB2312" w:eastAsia="楷体_GB2312" w:hAnsi="宋体" w:cs="宋体"/>
      <w:kern w:val="0"/>
      <w:sz w:val="24"/>
      <w:szCs w:val="21"/>
    </w:rPr>
  </w:style>
  <w:style w:type="character" w:customStyle="1" w:styleId="Char4">
    <w:name w:val="图表注释 Char"/>
    <w:link w:val="afe"/>
    <w:rsid w:val="00FA3EB3"/>
    <w:rPr>
      <w:rFonts w:ascii="楷体_GB2312" w:eastAsia="楷体_GB2312" w:hAnsi="宋体" w:cs="宋体"/>
      <w:sz w:val="24"/>
      <w:szCs w:val="21"/>
    </w:rPr>
  </w:style>
  <w:style w:type="character" w:customStyle="1" w:styleId="emphasis1">
    <w:name w:val="emphasis1"/>
    <w:rsid w:val="00FA3EB3"/>
    <w:rPr>
      <w:i/>
      <w:iCs/>
    </w:rPr>
  </w:style>
  <w:style w:type="character" w:customStyle="1" w:styleId="superscript1">
    <w:name w:val="superscript1"/>
    <w:rsid w:val="00FA3EB3"/>
    <w:rPr>
      <w:sz w:val="24"/>
      <w:szCs w:val="24"/>
      <w:vertAlign w:val="superscript"/>
    </w:rPr>
  </w:style>
  <w:style w:type="paragraph" w:customStyle="1" w:styleId="paragraph">
    <w:name w:val="paragraph"/>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note">
    <w:name w:val="note"/>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run-inhead">
    <w:name w:val="run-inhead"/>
    <w:basedOn w:val="Normal"/>
    <w:rsid w:val="00FA3EB3"/>
    <w:pPr>
      <w:widowControl/>
      <w:spacing w:before="100" w:beforeAutospacing="1" w:after="100" w:afterAutospacing="1"/>
      <w:ind w:firstLineChars="200" w:firstLine="200"/>
      <w:jc w:val="left"/>
    </w:pPr>
    <w:rPr>
      <w:rFonts w:ascii="宋体" w:hAnsi="宋体" w:cs="宋体"/>
      <w:b/>
      <w:bCs/>
      <w:color w:val="000000"/>
      <w:kern w:val="0"/>
      <w:sz w:val="24"/>
    </w:rPr>
  </w:style>
  <w:style w:type="paragraph" w:customStyle="1" w:styleId="headstep">
    <w:name w:val="headstep"/>
    <w:basedOn w:val="Normal"/>
    <w:rsid w:val="00FA3EB3"/>
    <w:pPr>
      <w:widowControl/>
      <w:spacing w:before="100" w:beforeAutospacing="1" w:after="100" w:afterAutospacing="1"/>
      <w:ind w:firstLineChars="200" w:firstLine="200"/>
      <w:jc w:val="left"/>
    </w:pPr>
    <w:rPr>
      <w:rFonts w:ascii="宋体" w:hAnsi="宋体" w:cs="宋体"/>
      <w:b/>
      <w:bCs/>
      <w:color w:val="000000"/>
      <w:kern w:val="0"/>
      <w:sz w:val="24"/>
    </w:rPr>
  </w:style>
  <w:style w:type="character" w:styleId="HTMLCode">
    <w:name w:val="HTML Code"/>
    <w:uiPriority w:val="99"/>
    <w:rsid w:val="00FA3EB3"/>
    <w:rPr>
      <w:rFonts w:ascii="宋体" w:eastAsia="宋体" w:hAnsi="宋体" w:cs="宋体"/>
      <w:sz w:val="24"/>
      <w:szCs w:val="24"/>
    </w:rPr>
  </w:style>
  <w:style w:type="character" w:customStyle="1" w:styleId="example-ref">
    <w:name w:val="example-ref"/>
    <w:rsid w:val="00FA3EB3"/>
  </w:style>
  <w:style w:type="paragraph" w:customStyle="1" w:styleId="tip">
    <w:name w:val="tip"/>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seealso">
    <w:name w:val="seealso"/>
    <w:basedOn w:val="Normal"/>
    <w:rsid w:val="00FA3EB3"/>
    <w:pPr>
      <w:widowControl/>
      <w:spacing w:before="100" w:beforeAutospacing="1" w:after="100" w:afterAutospacing="1"/>
      <w:ind w:firstLineChars="200" w:firstLine="200"/>
      <w:jc w:val="left"/>
    </w:pPr>
    <w:rPr>
      <w:rFonts w:ascii="宋体" w:hAnsi="宋体" w:cs="宋体"/>
      <w:b/>
      <w:bCs/>
      <w:color w:val="000000"/>
      <w:kern w:val="0"/>
      <w:sz w:val="24"/>
    </w:rPr>
  </w:style>
  <w:style w:type="character" w:customStyle="1" w:styleId="noteroman">
    <w:name w:val="noteroman"/>
    <w:rsid w:val="00FA3EB3"/>
  </w:style>
  <w:style w:type="character" w:customStyle="1" w:styleId="Emphasis10">
    <w:name w:val="Emphasis1"/>
    <w:rsid w:val="00FA3EB3"/>
  </w:style>
  <w:style w:type="character" w:customStyle="1" w:styleId="bold">
    <w:name w:val="bold"/>
    <w:rsid w:val="00FA3EB3"/>
  </w:style>
  <w:style w:type="paragraph" w:customStyle="1" w:styleId="bodycaption">
    <w:name w:val="bodycaption"/>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body">
    <w:name w:val="body"/>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pathannotation">
    <w:name w:val="pathannotation"/>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procheading">
    <w:name w:val="procheading"/>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ind">
    <w:name w:val="ind"/>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popup">
    <w:name w:val="popup"/>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menuselections">
    <w:name w:val="menuselections"/>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character" w:customStyle="1" w:styleId="code1">
    <w:name w:val="code1"/>
    <w:rsid w:val="00FA3EB3"/>
    <w:rPr>
      <w:rFonts w:ascii="Courier New" w:hAnsi="Courier New" w:cs="Courier New" w:hint="default"/>
    </w:rPr>
  </w:style>
  <w:style w:type="paragraph" w:customStyle="1" w:styleId="tablehead">
    <w:name w:val="tablehead"/>
    <w:basedOn w:val="Normal"/>
    <w:rsid w:val="00FA3EB3"/>
    <w:pPr>
      <w:widowControl/>
      <w:spacing w:before="100" w:beforeAutospacing="1" w:after="100" w:afterAutospacing="1"/>
      <w:ind w:firstLineChars="200" w:firstLine="200"/>
      <w:jc w:val="left"/>
    </w:pPr>
    <w:rPr>
      <w:rFonts w:ascii="宋体" w:hAnsi="宋体" w:cs="宋体"/>
      <w:b/>
      <w:bCs/>
      <w:color w:val="000000"/>
      <w:kern w:val="0"/>
      <w:sz w:val="24"/>
    </w:rPr>
  </w:style>
  <w:style w:type="paragraph" w:customStyle="1" w:styleId="tabletext">
    <w:name w:val="tabletext"/>
    <w:basedOn w:val="Normal"/>
    <w:rsid w:val="00FA3EB3"/>
    <w:pPr>
      <w:widowControl/>
      <w:spacing w:before="100" w:beforeAutospacing="1" w:after="100" w:afterAutospacing="1"/>
      <w:ind w:firstLineChars="200" w:firstLine="200"/>
      <w:jc w:val="left"/>
    </w:pPr>
    <w:rPr>
      <w:rFonts w:ascii="宋体" w:hAnsi="宋体" w:cs="宋体"/>
      <w:color w:val="000000"/>
      <w:kern w:val="0"/>
      <w:sz w:val="24"/>
    </w:rPr>
  </w:style>
  <w:style w:type="paragraph" w:customStyle="1" w:styleId="art">
    <w:name w:val="art"/>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t">
    <w:name w:val="t"/>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character" w:customStyle="1" w:styleId="glossarydef">
    <w:name w:val="glossarydef"/>
    <w:rsid w:val="00FA3EB3"/>
  </w:style>
  <w:style w:type="paragraph" w:customStyle="1" w:styleId="ac0">
    <w:name w:val="ac"/>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tpt">
    <w:name w:val="tpt"/>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expfav">
    <w:name w:val="expfav"/>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lt1">
    <w:name w:val="lt1"/>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paragraph" w:customStyle="1" w:styleId="nt">
    <w:name w:val="nt"/>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character" w:customStyle="1" w:styleId="t41">
    <w:name w:val="t41"/>
    <w:rsid w:val="00FA3EB3"/>
    <w:rPr>
      <w:sz w:val="21"/>
      <w:szCs w:val="21"/>
    </w:rPr>
  </w:style>
  <w:style w:type="table" w:styleId="TableClassic1">
    <w:name w:val="Table Classic 1"/>
    <w:basedOn w:val="TableNormal"/>
    <w:rsid w:val="00FA3EB3"/>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f">
    <w:name w:val="章序号"/>
    <w:basedOn w:val="Heading1"/>
    <w:rsid w:val="00FA3EB3"/>
    <w:pPr>
      <w:widowControl/>
      <w:tabs>
        <w:tab w:val="num" w:pos="420"/>
      </w:tabs>
      <w:spacing w:line="240" w:lineRule="auto"/>
      <w:ind w:left="420" w:firstLineChars="200" w:hanging="420"/>
      <w:jc w:val="left"/>
    </w:pPr>
    <w:rPr>
      <w:rFonts w:ascii="宋体" w:hAnsi="宋体" w:cs="宋体"/>
      <w:sz w:val="28"/>
    </w:rPr>
  </w:style>
  <w:style w:type="paragraph" w:customStyle="1" w:styleId="aff0">
    <w:name w:val="章名称"/>
    <w:basedOn w:val="Normal"/>
    <w:rsid w:val="00FA3EB3"/>
    <w:pPr>
      <w:widowControl/>
      <w:spacing w:before="120" w:after="120"/>
      <w:ind w:firstLineChars="200" w:firstLine="200"/>
      <w:jc w:val="left"/>
    </w:pPr>
    <w:rPr>
      <w:rFonts w:ascii="宋体" w:eastAsia="华文新魏" w:hAnsi="宋体" w:cs="宋体"/>
      <w:b/>
      <w:kern w:val="0"/>
      <w:sz w:val="44"/>
      <w:szCs w:val="21"/>
    </w:rPr>
  </w:style>
  <w:style w:type="paragraph" w:customStyle="1" w:styleId="CharCharChar">
    <w:name w:val="最小项目符号列表 Char Char Char"/>
    <w:basedOn w:val="Normal"/>
    <w:link w:val="CharCharCharChar"/>
    <w:rsid w:val="00FA3EB3"/>
    <w:pPr>
      <w:widowControl/>
      <w:numPr>
        <w:numId w:val="15"/>
      </w:numPr>
      <w:jc w:val="left"/>
    </w:pPr>
    <w:rPr>
      <w:rFonts w:ascii="宋体" w:hAnsi="宋体" w:cs="宋体"/>
      <w:kern w:val="0"/>
      <w:sz w:val="24"/>
      <w:szCs w:val="21"/>
    </w:rPr>
  </w:style>
  <w:style w:type="paragraph" w:customStyle="1" w:styleId="CharCharCharChar0">
    <w:name w:val="编号列表 Char Char Char Char"/>
    <w:basedOn w:val="Normal"/>
    <w:next w:val="af"/>
    <w:link w:val="CharCharCharCharChar"/>
    <w:rsid w:val="00FA3EB3"/>
    <w:pPr>
      <w:widowControl/>
      <w:spacing w:before="120"/>
      <w:ind w:rightChars="30" w:right="30" w:firstLineChars="200" w:firstLine="200"/>
      <w:jc w:val="left"/>
    </w:pPr>
    <w:rPr>
      <w:rFonts w:ascii="宋体" w:eastAsia="黑体" w:hAnsi="宋体" w:cs="宋体"/>
      <w:kern w:val="0"/>
      <w:sz w:val="24"/>
      <w:szCs w:val="21"/>
    </w:rPr>
  </w:style>
  <w:style w:type="character" w:customStyle="1" w:styleId="CharCharCharCharChar">
    <w:name w:val="编号列表 Char Char Char Char Char"/>
    <w:link w:val="CharCharCharChar0"/>
    <w:rsid w:val="00FA3EB3"/>
    <w:rPr>
      <w:rFonts w:ascii="宋体" w:eastAsia="黑体" w:hAnsi="宋体" w:cs="宋体"/>
      <w:sz w:val="24"/>
      <w:szCs w:val="21"/>
    </w:rPr>
  </w:style>
  <w:style w:type="paragraph" w:customStyle="1" w:styleId="aff1">
    <w:name w:val="重点标题"/>
    <w:basedOn w:val="af"/>
    <w:next w:val="Normal"/>
    <w:rsid w:val="00FA3EB3"/>
    <w:pPr>
      <w:widowControl/>
      <w:ind w:firstLine="0"/>
      <w:jc w:val="left"/>
    </w:pPr>
    <w:rPr>
      <w:kern w:val="0"/>
      <w:sz w:val="24"/>
    </w:rPr>
  </w:style>
  <w:style w:type="paragraph" w:customStyle="1" w:styleId="aff2">
    <w:name w:val="最大项目符号列表"/>
    <w:basedOn w:val="Normal"/>
    <w:next w:val="af"/>
    <w:rsid w:val="00FA3EB3"/>
    <w:pPr>
      <w:widowControl/>
      <w:spacing w:before="120"/>
      <w:ind w:rightChars="30" w:right="30" w:firstLineChars="200" w:firstLine="200"/>
      <w:jc w:val="left"/>
    </w:pPr>
    <w:rPr>
      <w:rFonts w:ascii="宋体" w:eastAsia="方正姚体" w:hAnsi="宋体" w:cs="宋体"/>
      <w:b/>
      <w:kern w:val="0"/>
      <w:sz w:val="24"/>
      <w:szCs w:val="20"/>
    </w:rPr>
  </w:style>
  <w:style w:type="character" w:customStyle="1" w:styleId="CharCharCharChar">
    <w:name w:val="最小项目符号列表 Char Char Char Char"/>
    <w:link w:val="CharCharChar"/>
    <w:rsid w:val="00FA3EB3"/>
    <w:rPr>
      <w:rFonts w:ascii="宋体" w:hAnsi="宋体" w:cs="宋体"/>
      <w:sz w:val="24"/>
      <w:szCs w:val="21"/>
    </w:rPr>
  </w:style>
  <w:style w:type="paragraph" w:customStyle="1" w:styleId="a5">
    <w:name w:val="有次序列表"/>
    <w:basedOn w:val="Normal"/>
    <w:rsid w:val="00FA3EB3"/>
    <w:pPr>
      <w:widowControl/>
      <w:numPr>
        <w:ilvl w:val="1"/>
        <w:numId w:val="14"/>
      </w:numPr>
      <w:ind w:firstLineChars="200" w:firstLine="200"/>
      <w:jc w:val="left"/>
    </w:pPr>
    <w:rPr>
      <w:rFonts w:ascii="宋体" w:hAnsi="宋体" w:cs="宋体"/>
      <w:kern w:val="0"/>
      <w:sz w:val="24"/>
    </w:rPr>
  </w:style>
  <w:style w:type="paragraph" w:customStyle="1" w:styleId="03">
    <w:name w:val="样式 注 + 右侧:  0.3 字符"/>
    <w:basedOn w:val="Normal"/>
    <w:rsid w:val="00FA3EB3"/>
    <w:pPr>
      <w:widowControl/>
      <w:ind w:rightChars="30" w:right="30" w:firstLineChars="200" w:firstLine="0"/>
      <w:jc w:val="left"/>
    </w:pPr>
    <w:rPr>
      <w:rFonts w:ascii="宋体" w:eastAsia="楷体_GB2312" w:hAnsi="宋体" w:cs="宋体"/>
      <w:kern w:val="0"/>
      <w:sz w:val="24"/>
      <w:szCs w:val="20"/>
    </w:rPr>
  </w:style>
  <w:style w:type="paragraph" w:customStyle="1" w:styleId="42">
    <w:name w:val="节4"/>
    <w:basedOn w:val="Heading4"/>
    <w:link w:val="4Char"/>
    <w:rsid w:val="00FA3EB3"/>
    <w:pPr>
      <w:widowControl/>
      <w:numPr>
        <w:ilvl w:val="3"/>
        <w:numId w:val="13"/>
      </w:numPr>
      <w:spacing w:before="280" w:after="290" w:line="376" w:lineRule="auto"/>
      <w:ind w:firstLineChars="200" w:firstLine="200"/>
      <w:jc w:val="left"/>
    </w:pPr>
    <w:rPr>
      <w:rFonts w:eastAsia="幼圆" w:cs="宋体"/>
      <w:kern w:val="0"/>
      <w:sz w:val="21"/>
      <w:szCs w:val="21"/>
    </w:rPr>
  </w:style>
  <w:style w:type="paragraph" w:customStyle="1" w:styleId="07403">
    <w:name w:val="样式 宋体 首行缩进:  0.74 厘米 右  0.3 字符"/>
    <w:basedOn w:val="Normal"/>
    <w:link w:val="07403Char"/>
    <w:rsid w:val="00FA3EB3"/>
    <w:pPr>
      <w:widowControl/>
      <w:spacing w:before="120"/>
      <w:ind w:rightChars="30" w:right="30" w:firstLineChars="200" w:firstLine="0"/>
      <w:jc w:val="left"/>
    </w:pPr>
    <w:rPr>
      <w:rFonts w:ascii="宋体" w:hAnsi="宋体" w:cs="宋体"/>
      <w:kern w:val="0"/>
      <w:sz w:val="24"/>
    </w:rPr>
  </w:style>
  <w:style w:type="character" w:customStyle="1" w:styleId="07403Char">
    <w:name w:val="样式 宋体 首行缩进:  0.74 厘米 右  0.3 字符 Char"/>
    <w:link w:val="07403"/>
    <w:rsid w:val="00FA3EB3"/>
    <w:rPr>
      <w:rFonts w:ascii="宋体" w:hAnsi="宋体" w:cs="宋体"/>
      <w:sz w:val="24"/>
      <w:szCs w:val="24"/>
    </w:rPr>
  </w:style>
  <w:style w:type="paragraph" w:customStyle="1" w:styleId="CharChar0">
    <w:name w:val="样式 最小项目符号列表 + Char Char"/>
    <w:basedOn w:val="Normal"/>
    <w:link w:val="CharCharChar0"/>
    <w:rsid w:val="00FA3EB3"/>
    <w:pPr>
      <w:widowControl/>
      <w:tabs>
        <w:tab w:val="num" w:pos="360"/>
      </w:tabs>
      <w:ind w:left="630" w:firstLineChars="200" w:hanging="210"/>
      <w:jc w:val="left"/>
    </w:pPr>
    <w:rPr>
      <w:rFonts w:ascii="宋体" w:hAnsi="宋体" w:cs="宋体"/>
      <w:kern w:val="0"/>
      <w:sz w:val="24"/>
      <w:szCs w:val="21"/>
    </w:rPr>
  </w:style>
  <w:style w:type="character" w:customStyle="1" w:styleId="CharCharChar0">
    <w:name w:val="样式 最小项目符号列表 + Char Char Char"/>
    <w:link w:val="CharChar0"/>
    <w:rsid w:val="00FA3EB3"/>
    <w:rPr>
      <w:rFonts w:ascii="宋体" w:hAnsi="宋体" w:cs="宋体"/>
      <w:sz w:val="24"/>
      <w:szCs w:val="21"/>
    </w:rPr>
  </w:style>
  <w:style w:type="character" w:customStyle="1" w:styleId="4Char">
    <w:name w:val="节4 Char"/>
    <w:link w:val="42"/>
    <w:rsid w:val="00FA3EB3"/>
    <w:rPr>
      <w:rFonts w:ascii="Arial" w:eastAsia="幼圆" w:hAnsi="Arial" w:cs="宋体"/>
      <w:b/>
      <w:bCs/>
      <w:sz w:val="21"/>
      <w:szCs w:val="21"/>
    </w:rPr>
  </w:style>
  <w:style w:type="paragraph" w:customStyle="1" w:styleId="proclabel">
    <w:name w:val="proclabel"/>
    <w:basedOn w:val="Normal"/>
    <w:rsid w:val="00FA3EB3"/>
    <w:pPr>
      <w:widowControl/>
      <w:spacing w:before="100" w:beforeAutospacing="1" w:after="100" w:afterAutospacing="1"/>
      <w:ind w:firstLineChars="200" w:firstLine="200"/>
      <w:jc w:val="left"/>
    </w:pPr>
    <w:rPr>
      <w:rFonts w:ascii="宋体" w:hAnsi="宋体" w:cs="宋体"/>
      <w:kern w:val="0"/>
      <w:sz w:val="24"/>
    </w:rPr>
  </w:style>
  <w:style w:type="character" w:customStyle="1" w:styleId="content1">
    <w:name w:val="content1"/>
    <w:rsid w:val="00FA3EB3"/>
    <w:rPr>
      <w:sz w:val="14"/>
      <w:szCs w:val="14"/>
    </w:rPr>
  </w:style>
  <w:style w:type="character" w:customStyle="1" w:styleId="1CharCharChar">
    <w:name w:val="节1 Char Char Char"/>
    <w:rsid w:val="00FA3EB3"/>
    <w:rPr>
      <w:rFonts w:ascii="宋体" w:eastAsia="楷体_GB2312" w:hAnsi="宋体"/>
      <w:b/>
      <w:bCs/>
      <w:kern w:val="2"/>
      <w:sz w:val="24"/>
      <w:szCs w:val="21"/>
      <w:lang w:val="en-US" w:eastAsia="zh-CN" w:bidi="ar-SA"/>
    </w:rPr>
  </w:style>
  <w:style w:type="character" w:customStyle="1" w:styleId="2CharCharChar">
    <w:name w:val="节2 Char Char Char"/>
    <w:rsid w:val="00FA3EB3"/>
    <w:rPr>
      <w:rFonts w:ascii="宋体" w:eastAsia="黑体" w:hAnsi="宋体" w:cs="宋体"/>
      <w:b/>
      <w:bCs/>
      <w:kern w:val="2"/>
      <w:sz w:val="21"/>
      <w:szCs w:val="21"/>
      <w:lang w:val="en-US" w:eastAsia="zh-CN" w:bidi="ar-SA"/>
    </w:rPr>
  </w:style>
  <w:style w:type="paragraph" w:customStyle="1" w:styleId="Char5">
    <w:name w:val="最小项目符号列表 Char"/>
    <w:basedOn w:val="Normal"/>
    <w:rsid w:val="00FA3EB3"/>
    <w:pPr>
      <w:widowControl/>
      <w:tabs>
        <w:tab w:val="num" w:pos="840"/>
      </w:tabs>
      <w:ind w:left="840" w:firstLineChars="200" w:hanging="420"/>
      <w:jc w:val="left"/>
    </w:pPr>
    <w:rPr>
      <w:rFonts w:ascii="宋体" w:hAnsi="宋体" w:cs="宋体"/>
      <w:kern w:val="0"/>
      <w:sz w:val="24"/>
      <w:szCs w:val="21"/>
    </w:rPr>
  </w:style>
  <w:style w:type="character" w:customStyle="1" w:styleId="CharCharCharCharCharChar">
    <w:name w:val="编号列表 Char Char Char Char Char Char"/>
    <w:rsid w:val="00FA3EB3"/>
    <w:rPr>
      <w:rFonts w:ascii="宋体" w:eastAsia="黑体" w:hAnsi="宋体" w:cs="宋体"/>
      <w:kern w:val="2"/>
      <w:sz w:val="21"/>
      <w:szCs w:val="21"/>
      <w:lang w:val="en-US" w:eastAsia="zh-CN" w:bidi="ar-SA"/>
    </w:rPr>
  </w:style>
  <w:style w:type="character" w:customStyle="1" w:styleId="07403CharChar">
    <w:name w:val="样式 宋体 首行缩进:  0.74 厘米 右  0.3 字符 Char Char"/>
    <w:rsid w:val="00FA3EB3"/>
    <w:rPr>
      <w:rFonts w:ascii="宋体" w:eastAsia="宋体" w:hAnsi="宋体" w:cs="宋体"/>
      <w:kern w:val="2"/>
      <w:sz w:val="21"/>
      <w:szCs w:val="24"/>
      <w:lang w:val="en-US" w:eastAsia="zh-CN" w:bidi="ar-SA"/>
    </w:rPr>
  </w:style>
  <w:style w:type="character" w:customStyle="1" w:styleId="CharCharCharChar1">
    <w:name w:val="样式 最小项目符号列表 + Char Char Char Char"/>
    <w:rsid w:val="00FA3EB3"/>
    <w:rPr>
      <w:rFonts w:ascii="宋体" w:eastAsia="宋体" w:hAnsi="宋体"/>
      <w:kern w:val="2"/>
      <w:sz w:val="21"/>
      <w:szCs w:val="21"/>
      <w:lang w:val="en-US" w:eastAsia="zh-CN" w:bidi="ar-SA"/>
    </w:rPr>
  </w:style>
  <w:style w:type="character" w:customStyle="1" w:styleId="4CharChar">
    <w:name w:val="节4 Char Char"/>
    <w:rsid w:val="00FA3EB3"/>
    <w:rPr>
      <w:rFonts w:ascii="Arial" w:eastAsia="幼圆" w:hAnsi="Arial"/>
      <w:b/>
      <w:bCs/>
      <w:kern w:val="2"/>
      <w:sz w:val="21"/>
      <w:szCs w:val="21"/>
      <w:lang w:val="en-US" w:eastAsia="zh-CN" w:bidi="ar-SA"/>
    </w:rPr>
  </w:style>
  <w:style w:type="character" w:customStyle="1" w:styleId="CharChar1">
    <w:name w:val="图表注释 Char Char"/>
    <w:rsid w:val="00FA3EB3"/>
    <w:rPr>
      <w:rFonts w:ascii="楷体_GB2312" w:eastAsia="楷体_GB2312" w:hAnsi="宋体" w:cs="宋体"/>
      <w:kern w:val="2"/>
      <w:sz w:val="21"/>
      <w:szCs w:val="21"/>
      <w:lang w:val="en-US" w:eastAsia="zh-CN" w:bidi="ar-SA"/>
    </w:rPr>
  </w:style>
  <w:style w:type="paragraph" w:customStyle="1" w:styleId="Char6">
    <w:name w:val="一般正文 Char"/>
    <w:basedOn w:val="Normal"/>
    <w:link w:val="CharChar2"/>
    <w:rsid w:val="00FA3EB3"/>
    <w:pPr>
      <w:widowControl/>
      <w:ind w:rightChars="30" w:right="30" w:firstLineChars="200" w:firstLine="0"/>
      <w:jc w:val="left"/>
    </w:pPr>
    <w:rPr>
      <w:rFonts w:ascii="宋体" w:hAnsi="宋体" w:cs="宋体"/>
      <w:kern w:val="0"/>
      <w:sz w:val="24"/>
      <w:szCs w:val="20"/>
    </w:rPr>
  </w:style>
  <w:style w:type="character" w:customStyle="1" w:styleId="4CharCharChar">
    <w:name w:val="节4 Char Char Char"/>
    <w:rsid w:val="00FA3EB3"/>
    <w:rPr>
      <w:rFonts w:ascii="Arial" w:eastAsia="幼圆" w:hAnsi="Arial"/>
      <w:b/>
      <w:bCs/>
      <w:kern w:val="2"/>
      <w:sz w:val="21"/>
      <w:szCs w:val="21"/>
      <w:lang w:val="en-US" w:eastAsia="zh-CN" w:bidi="ar-SA"/>
    </w:rPr>
  </w:style>
  <w:style w:type="character" w:customStyle="1" w:styleId="CharChar2">
    <w:name w:val="一般正文 Char Char"/>
    <w:link w:val="Char6"/>
    <w:rsid w:val="00FA3EB3"/>
    <w:rPr>
      <w:rFonts w:ascii="宋体" w:hAnsi="宋体" w:cs="宋体"/>
      <w:sz w:val="24"/>
    </w:rPr>
  </w:style>
  <w:style w:type="paragraph" w:customStyle="1" w:styleId="aff3">
    <w:name w:val="思考与小练习"/>
    <w:basedOn w:val="Normal"/>
    <w:rsid w:val="00FA3EB3"/>
    <w:pPr>
      <w:widowControl/>
      <w:ind w:firstLineChars="200" w:firstLine="200"/>
      <w:jc w:val="left"/>
    </w:pPr>
    <w:rPr>
      <w:rFonts w:ascii="宋体" w:eastAsia="黑体" w:hAnsi="宋体" w:cs="宋体"/>
      <w:kern w:val="0"/>
      <w:sz w:val="24"/>
      <w:szCs w:val="21"/>
    </w:rPr>
  </w:style>
  <w:style w:type="paragraph" w:customStyle="1" w:styleId="21">
    <w:name w:val="样式 图表注释 + 首行缩进:  2 字符"/>
    <w:basedOn w:val="afe"/>
    <w:rsid w:val="00FA3EB3"/>
    <w:pPr>
      <w:ind w:firstLine="420"/>
      <w:jc w:val="left"/>
    </w:pPr>
    <w:rPr>
      <w:szCs w:val="20"/>
    </w:rPr>
  </w:style>
  <w:style w:type="character" w:customStyle="1" w:styleId="Char7">
    <w:name w:val="思考 Char"/>
    <w:rsid w:val="00FA3EB3"/>
    <w:rPr>
      <w:rFonts w:eastAsia="黑体"/>
      <w:sz w:val="21"/>
      <w:szCs w:val="21"/>
      <w:lang w:val="en-US" w:eastAsia="zh-CN" w:bidi="ar-SA"/>
    </w:rPr>
  </w:style>
  <w:style w:type="character" w:customStyle="1" w:styleId="Char1">
    <w:name w:val="注 Char"/>
    <w:link w:val="ac"/>
    <w:rsid w:val="00FA3EB3"/>
    <w:rPr>
      <w:rFonts w:eastAsia="楷体_GB2312"/>
      <w:kern w:val="2"/>
      <w:sz w:val="21"/>
      <w:szCs w:val="21"/>
    </w:rPr>
  </w:style>
  <w:style w:type="character" w:customStyle="1" w:styleId="Char8">
    <w:name w:val="小练习 Char"/>
    <w:rsid w:val="00FA3EB3"/>
  </w:style>
  <w:style w:type="numbering" w:styleId="1111110">
    <w:name w:val="Outline List 2"/>
    <w:basedOn w:val="NoList"/>
    <w:rsid w:val="00FA3EB3"/>
    <w:pPr>
      <w:numPr>
        <w:numId w:val="16"/>
      </w:numPr>
    </w:pPr>
  </w:style>
  <w:style w:type="character" w:styleId="HTMLVariable">
    <w:name w:val="HTML Variable"/>
    <w:rsid w:val="00FA3EB3"/>
    <w:rPr>
      <w:i/>
      <w:iCs/>
    </w:rPr>
  </w:style>
  <w:style w:type="character" w:styleId="HTMLTypewriter">
    <w:name w:val="HTML Typewriter"/>
    <w:rsid w:val="00FA3EB3"/>
    <w:rPr>
      <w:rFonts w:ascii="Courier New" w:hAnsi="Courier New" w:cs="Courier New"/>
      <w:sz w:val="20"/>
      <w:szCs w:val="20"/>
    </w:rPr>
  </w:style>
  <w:style w:type="character" w:customStyle="1" w:styleId="HTMLAddressChar">
    <w:name w:val="HTML Address Char"/>
    <w:link w:val="HTMLAddress"/>
    <w:uiPriority w:val="99"/>
    <w:rsid w:val="00FA3EB3"/>
    <w:rPr>
      <w:i/>
      <w:iCs/>
      <w:kern w:val="2"/>
      <w:sz w:val="21"/>
      <w:szCs w:val="24"/>
    </w:rPr>
  </w:style>
  <w:style w:type="character" w:styleId="HTMLDefinition">
    <w:name w:val="HTML Definition"/>
    <w:rsid w:val="00FA3EB3"/>
    <w:rPr>
      <w:i/>
      <w:iCs/>
    </w:rPr>
  </w:style>
  <w:style w:type="character" w:styleId="HTMLKeyboard">
    <w:name w:val="HTML Keyboard"/>
    <w:rsid w:val="00FA3EB3"/>
    <w:rPr>
      <w:rFonts w:ascii="Courier New" w:hAnsi="Courier New" w:cs="Courier New"/>
      <w:sz w:val="20"/>
      <w:szCs w:val="20"/>
    </w:rPr>
  </w:style>
  <w:style w:type="character" w:styleId="HTMLAcronym">
    <w:name w:val="HTML Acronym"/>
    <w:rsid w:val="00FA3EB3"/>
  </w:style>
  <w:style w:type="character" w:styleId="HTMLSample">
    <w:name w:val="HTML Sample"/>
    <w:rsid w:val="00FA3EB3"/>
    <w:rPr>
      <w:rFonts w:ascii="Courier New" w:hAnsi="Courier New" w:cs="Courier New"/>
    </w:rPr>
  </w:style>
  <w:style w:type="character" w:styleId="HTMLCite">
    <w:name w:val="HTML Cite"/>
    <w:rsid w:val="00FA3EB3"/>
    <w:rPr>
      <w:i/>
      <w:iCs/>
    </w:rPr>
  </w:style>
  <w:style w:type="character" w:customStyle="1" w:styleId="TitleChar">
    <w:name w:val="Title Char"/>
    <w:link w:val="Title"/>
    <w:uiPriority w:val="99"/>
    <w:rsid w:val="00FA3EB3"/>
    <w:rPr>
      <w:rFonts w:ascii="Arial" w:hAnsi="Arial"/>
      <w:b/>
      <w:bCs/>
      <w:kern w:val="2"/>
      <w:sz w:val="32"/>
      <w:szCs w:val="32"/>
    </w:rPr>
  </w:style>
  <w:style w:type="table" w:styleId="TableTheme">
    <w:name w:val="Table Theme"/>
    <w:basedOn w:val="TableNormal"/>
    <w:rsid w:val="00FA3EB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rsid w:val="00FA3EB3"/>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A3EB3"/>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A3EB3"/>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customStyle="1" w:styleId="SalutationChar">
    <w:name w:val="Salutation Char"/>
    <w:link w:val="Salutation"/>
    <w:uiPriority w:val="99"/>
    <w:rsid w:val="00FA3EB3"/>
    <w:rPr>
      <w:kern w:val="2"/>
      <w:sz w:val="21"/>
      <w:szCs w:val="24"/>
    </w:rPr>
  </w:style>
  <w:style w:type="table" w:styleId="TableElegant">
    <w:name w:val="Table Elegant"/>
    <w:basedOn w:val="TableNormal"/>
    <w:rsid w:val="00FA3EB3"/>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link w:val="E-mailSignatureChar"/>
    <w:rsid w:val="00FA3EB3"/>
    <w:pPr>
      <w:widowControl/>
      <w:ind w:firstLine="0"/>
      <w:jc w:val="left"/>
    </w:pPr>
    <w:rPr>
      <w:rFonts w:ascii="宋体" w:hAnsi="宋体" w:cs="宋体"/>
      <w:kern w:val="0"/>
      <w:sz w:val="24"/>
    </w:rPr>
  </w:style>
  <w:style w:type="character" w:customStyle="1" w:styleId="E-mailSignatureChar">
    <w:name w:val="E-mail Signature Char"/>
    <w:link w:val="E-mailSignature"/>
    <w:uiPriority w:val="99"/>
    <w:rsid w:val="00FA3EB3"/>
    <w:rPr>
      <w:rFonts w:ascii="宋体" w:hAnsi="宋体" w:cs="宋体"/>
      <w:sz w:val="24"/>
      <w:szCs w:val="24"/>
    </w:rPr>
  </w:style>
  <w:style w:type="paragraph" w:styleId="Subtitle">
    <w:name w:val="Subtitle"/>
    <w:basedOn w:val="Normal"/>
    <w:link w:val="SubtitleChar"/>
    <w:qFormat/>
    <w:rsid w:val="00FA3EB3"/>
    <w:pPr>
      <w:widowControl/>
      <w:spacing w:before="240" w:after="60" w:line="312" w:lineRule="auto"/>
      <w:ind w:firstLine="0"/>
      <w:jc w:val="center"/>
      <w:outlineLvl w:val="1"/>
    </w:pPr>
    <w:rPr>
      <w:rFonts w:ascii="Arial" w:hAnsi="Arial" w:cs="Arial"/>
      <w:b/>
      <w:bCs/>
      <w:kern w:val="28"/>
      <w:sz w:val="32"/>
      <w:szCs w:val="32"/>
    </w:rPr>
  </w:style>
  <w:style w:type="character" w:customStyle="1" w:styleId="SubtitleChar">
    <w:name w:val="Subtitle Char"/>
    <w:link w:val="Subtitle"/>
    <w:uiPriority w:val="99"/>
    <w:rsid w:val="00FA3EB3"/>
    <w:rPr>
      <w:rFonts w:ascii="Arial" w:hAnsi="Arial" w:cs="Arial"/>
      <w:b/>
      <w:bCs/>
      <w:kern w:val="28"/>
      <w:sz w:val="32"/>
      <w:szCs w:val="32"/>
    </w:rPr>
  </w:style>
  <w:style w:type="table" w:styleId="TableClassic2">
    <w:name w:val="Table Classic 2"/>
    <w:basedOn w:val="TableNormal"/>
    <w:rsid w:val="00FA3EB3"/>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A3EB3"/>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A3EB3"/>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Simple1">
    <w:name w:val="Table Simple 1"/>
    <w:basedOn w:val="TableNormal"/>
    <w:rsid w:val="00FA3EB3"/>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A3EB3"/>
    <w:pPr>
      <w:widowControl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A3EB3"/>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ClosingChar">
    <w:name w:val="Closing Char"/>
    <w:link w:val="Closing"/>
    <w:uiPriority w:val="99"/>
    <w:rsid w:val="00FA3EB3"/>
    <w:rPr>
      <w:kern w:val="2"/>
      <w:sz w:val="21"/>
      <w:szCs w:val="24"/>
    </w:rPr>
  </w:style>
  <w:style w:type="table" w:styleId="TableSubtle1">
    <w:name w:val="Table Subtle 1"/>
    <w:basedOn w:val="TableNormal"/>
    <w:rsid w:val="00FA3EB3"/>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A3EB3"/>
    <w:pPr>
      <w:widowControl w:val="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FA3EB3"/>
    <w:pPr>
      <w:widowControl w:val="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A3EB3"/>
    <w:pPr>
      <w:widowControl w:val="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A3EB3"/>
    <w:pPr>
      <w:widowControl w:val="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Continue5">
    <w:name w:val="List Continue 5"/>
    <w:basedOn w:val="Normal"/>
    <w:rsid w:val="00FA3EB3"/>
    <w:pPr>
      <w:widowControl/>
      <w:spacing w:after="120"/>
      <w:ind w:leftChars="1000" w:left="2100" w:firstLine="0"/>
      <w:jc w:val="left"/>
    </w:pPr>
    <w:rPr>
      <w:rFonts w:ascii="宋体" w:hAnsi="宋体" w:cs="宋体"/>
      <w:kern w:val="0"/>
      <w:sz w:val="24"/>
    </w:rPr>
  </w:style>
  <w:style w:type="paragraph" w:styleId="ListBullet">
    <w:name w:val="List Bullet"/>
    <w:basedOn w:val="Normal"/>
    <w:rsid w:val="00FA3EB3"/>
    <w:pPr>
      <w:widowControl/>
      <w:numPr>
        <w:numId w:val="17"/>
      </w:numPr>
      <w:jc w:val="left"/>
    </w:pPr>
    <w:rPr>
      <w:rFonts w:ascii="宋体" w:hAnsi="宋体" w:cs="宋体"/>
      <w:kern w:val="0"/>
      <w:sz w:val="24"/>
    </w:rPr>
  </w:style>
  <w:style w:type="paragraph" w:styleId="ListBullet2">
    <w:name w:val="List Bullet 2"/>
    <w:basedOn w:val="Normal"/>
    <w:rsid w:val="00FA3EB3"/>
    <w:pPr>
      <w:widowControl/>
      <w:numPr>
        <w:numId w:val="18"/>
      </w:numPr>
      <w:jc w:val="left"/>
    </w:pPr>
    <w:rPr>
      <w:rFonts w:ascii="宋体" w:hAnsi="宋体" w:cs="宋体"/>
      <w:kern w:val="0"/>
      <w:sz w:val="24"/>
    </w:rPr>
  </w:style>
  <w:style w:type="paragraph" w:styleId="ListBullet3">
    <w:name w:val="List Bullet 3"/>
    <w:basedOn w:val="Normal"/>
    <w:rsid w:val="00FA3EB3"/>
    <w:pPr>
      <w:widowControl/>
      <w:numPr>
        <w:numId w:val="19"/>
      </w:numPr>
      <w:jc w:val="left"/>
    </w:pPr>
    <w:rPr>
      <w:rFonts w:ascii="宋体" w:hAnsi="宋体" w:cs="宋体"/>
      <w:kern w:val="0"/>
      <w:sz w:val="24"/>
    </w:rPr>
  </w:style>
  <w:style w:type="paragraph" w:styleId="ListBullet4">
    <w:name w:val="List Bullet 4"/>
    <w:basedOn w:val="Normal"/>
    <w:rsid w:val="00FA3EB3"/>
    <w:pPr>
      <w:widowControl/>
      <w:numPr>
        <w:numId w:val="20"/>
      </w:numPr>
      <w:jc w:val="left"/>
    </w:pPr>
    <w:rPr>
      <w:rFonts w:ascii="宋体" w:hAnsi="宋体" w:cs="宋体"/>
      <w:kern w:val="0"/>
      <w:sz w:val="24"/>
    </w:rPr>
  </w:style>
  <w:style w:type="paragraph" w:styleId="ListBullet5">
    <w:name w:val="List Bullet 5"/>
    <w:basedOn w:val="Normal"/>
    <w:rsid w:val="00FA3EB3"/>
    <w:pPr>
      <w:widowControl/>
      <w:numPr>
        <w:numId w:val="21"/>
      </w:numPr>
      <w:jc w:val="left"/>
    </w:pPr>
    <w:rPr>
      <w:rFonts w:ascii="宋体" w:hAnsi="宋体" w:cs="宋体"/>
      <w:kern w:val="0"/>
      <w:sz w:val="24"/>
    </w:rPr>
  </w:style>
  <w:style w:type="table" w:styleId="TableList1">
    <w:name w:val="Table List 1"/>
    <w:basedOn w:val="TableNormal"/>
    <w:rsid w:val="00FA3EB3"/>
    <w:pPr>
      <w:widowControl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A3EB3"/>
    <w:pPr>
      <w:widowControl w:val="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A3EB3"/>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leList7">
    <w:name w:val="Table List 7"/>
    <w:basedOn w:val="TableNormal"/>
    <w:rsid w:val="00FA3EB3"/>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leContemporary">
    <w:name w:val="Table Contemporary"/>
    <w:basedOn w:val="TableNormal"/>
    <w:rsid w:val="00FA3EB3"/>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SignatureChar">
    <w:name w:val="Signature Char"/>
    <w:link w:val="Signature"/>
    <w:uiPriority w:val="99"/>
    <w:rsid w:val="00FA3EB3"/>
    <w:rPr>
      <w:kern w:val="2"/>
      <w:sz w:val="21"/>
      <w:szCs w:val="24"/>
    </w:rPr>
  </w:style>
  <w:style w:type="character" w:styleId="Emphasis">
    <w:name w:val="Emphasis"/>
    <w:uiPriority w:val="20"/>
    <w:qFormat/>
    <w:rsid w:val="00FA3EB3"/>
    <w:rPr>
      <w:i/>
      <w:iCs/>
    </w:rPr>
  </w:style>
  <w:style w:type="paragraph" w:styleId="EnvelopeAddress">
    <w:name w:val="envelope address"/>
    <w:basedOn w:val="Normal"/>
    <w:rsid w:val="00FA3EB3"/>
    <w:pPr>
      <w:framePr w:w="7920" w:h="1980" w:hRule="exact" w:hSpace="180" w:wrap="auto" w:hAnchor="page" w:xAlign="center" w:yAlign="bottom"/>
      <w:widowControl/>
      <w:snapToGrid w:val="0"/>
      <w:ind w:leftChars="1400" w:left="100" w:firstLine="0"/>
      <w:jc w:val="left"/>
    </w:pPr>
    <w:rPr>
      <w:rFonts w:ascii="Arial" w:hAnsi="Arial" w:cs="Arial"/>
      <w:kern w:val="0"/>
      <w:sz w:val="24"/>
    </w:rPr>
  </w:style>
  <w:style w:type="table" w:styleId="TableColumns1">
    <w:name w:val="Table Columns 1"/>
    <w:basedOn w:val="TableNormal"/>
    <w:rsid w:val="00FA3EB3"/>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A3EB3"/>
    <w:pPr>
      <w:widowControl w:val="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A3EB3"/>
    <w:pPr>
      <w:widowControl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A3EB3"/>
    <w:pPr>
      <w:widowControl w:val="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A3EB3"/>
    <w:pPr>
      <w:widowControl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2">
    <w:name w:val="Table Grid 2"/>
    <w:basedOn w:val="TableNormal"/>
    <w:rsid w:val="00FA3EB3"/>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FA3EB3"/>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rsid w:val="00FA3EB3"/>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A3EB3"/>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A3EB3"/>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A3EB3"/>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Web1">
    <w:name w:val="Table Web 1"/>
    <w:basedOn w:val="TableNormal"/>
    <w:rsid w:val="00FA3EB3"/>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FA3EB3"/>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FA3EB3"/>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lockText">
    <w:name w:val="Block Text"/>
    <w:basedOn w:val="Normal"/>
    <w:rsid w:val="00FA3EB3"/>
    <w:pPr>
      <w:widowControl/>
      <w:spacing w:after="120"/>
      <w:ind w:leftChars="700" w:left="1440" w:rightChars="700" w:right="1440" w:firstLine="0"/>
      <w:jc w:val="left"/>
    </w:pPr>
    <w:rPr>
      <w:rFonts w:ascii="宋体" w:hAnsi="宋体" w:cs="宋体"/>
      <w:kern w:val="0"/>
      <w:sz w:val="24"/>
    </w:rPr>
  </w:style>
  <w:style w:type="numbering" w:styleId="ArticleSection">
    <w:name w:val="Outline List 3"/>
    <w:basedOn w:val="NoList"/>
    <w:rsid w:val="00FA3EB3"/>
  </w:style>
  <w:style w:type="paragraph" w:styleId="MessageHeader">
    <w:name w:val="Message Header"/>
    <w:basedOn w:val="Normal"/>
    <w:link w:val="MessageHeaderChar"/>
    <w:rsid w:val="00FA3EB3"/>
    <w:pPr>
      <w:widowControl/>
      <w:pBdr>
        <w:top w:val="single" w:sz="6" w:space="1" w:color="auto"/>
        <w:left w:val="single" w:sz="6" w:space="1" w:color="auto"/>
        <w:bottom w:val="single" w:sz="6" w:space="1" w:color="auto"/>
        <w:right w:val="single" w:sz="6" w:space="1" w:color="auto"/>
      </w:pBdr>
      <w:shd w:val="pct20" w:color="auto" w:fill="auto"/>
      <w:ind w:leftChars="500" w:left="1080" w:hangingChars="500" w:hanging="1080"/>
      <w:jc w:val="left"/>
    </w:pPr>
    <w:rPr>
      <w:rFonts w:ascii="Arial" w:hAnsi="Arial" w:cs="Arial"/>
      <w:kern w:val="0"/>
      <w:sz w:val="24"/>
    </w:rPr>
  </w:style>
  <w:style w:type="character" w:customStyle="1" w:styleId="MessageHeaderChar">
    <w:name w:val="Message Header Char"/>
    <w:link w:val="MessageHeader"/>
    <w:uiPriority w:val="99"/>
    <w:rsid w:val="00FA3EB3"/>
    <w:rPr>
      <w:rFonts w:ascii="Arial" w:hAnsi="Arial" w:cs="Arial"/>
      <w:sz w:val="24"/>
      <w:szCs w:val="24"/>
      <w:shd w:val="pct20" w:color="auto" w:fill="auto"/>
    </w:rPr>
  </w:style>
  <w:style w:type="character" w:styleId="LineNumber">
    <w:name w:val="line number"/>
    <w:rsid w:val="00FA3EB3"/>
  </w:style>
  <w:style w:type="character" w:customStyle="1" w:styleId="BodyTextIndentChar">
    <w:name w:val="Body Text Indent Char"/>
    <w:link w:val="BodyTextIndent"/>
    <w:uiPriority w:val="99"/>
    <w:rsid w:val="00FA3EB3"/>
    <w:rPr>
      <w:kern w:val="2"/>
      <w:sz w:val="21"/>
      <w:szCs w:val="24"/>
    </w:rPr>
  </w:style>
  <w:style w:type="character" w:customStyle="1" w:styleId="BodyTextFirstIndent2Char">
    <w:name w:val="Body Text First Indent 2 Char"/>
    <w:link w:val="BodyTextFirstIndent2"/>
    <w:uiPriority w:val="99"/>
    <w:rsid w:val="00FA3EB3"/>
  </w:style>
  <w:style w:type="character" w:customStyle="1" w:styleId="BodyText2Char">
    <w:name w:val="Body Text 2 Char"/>
    <w:link w:val="BodyText2"/>
    <w:uiPriority w:val="99"/>
    <w:rsid w:val="00FA3EB3"/>
    <w:rPr>
      <w:kern w:val="2"/>
      <w:sz w:val="21"/>
      <w:szCs w:val="24"/>
    </w:rPr>
  </w:style>
  <w:style w:type="character" w:customStyle="1" w:styleId="BodyText3Char">
    <w:name w:val="Body Text 3 Char"/>
    <w:link w:val="BodyText3"/>
    <w:uiPriority w:val="99"/>
    <w:rsid w:val="00FA3EB3"/>
    <w:rPr>
      <w:kern w:val="2"/>
      <w:sz w:val="16"/>
      <w:szCs w:val="16"/>
    </w:rPr>
  </w:style>
  <w:style w:type="character" w:customStyle="1" w:styleId="NoteHeadingChar">
    <w:name w:val="Note Heading Char"/>
    <w:link w:val="NoteHeading"/>
    <w:uiPriority w:val="99"/>
    <w:rsid w:val="00FA3EB3"/>
    <w:rPr>
      <w:kern w:val="2"/>
      <w:sz w:val="21"/>
      <w:szCs w:val="24"/>
    </w:rPr>
  </w:style>
  <w:style w:type="table" w:styleId="TableProfessional">
    <w:name w:val="Table Professional"/>
    <w:basedOn w:val="TableNormal"/>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aff4">
    <w:name w:val="文中代码"/>
    <w:basedOn w:val="Normal"/>
    <w:link w:val="Char9"/>
    <w:rsid w:val="00FA3EB3"/>
    <w:pPr>
      <w:widowControl/>
      <w:ind w:firstLine="0"/>
      <w:jc w:val="left"/>
    </w:pPr>
    <w:rPr>
      <w:rFonts w:ascii="宋体" w:hAnsi="宋体" w:cs="宋体"/>
      <w:i/>
      <w:kern w:val="0"/>
      <w:sz w:val="18"/>
      <w:szCs w:val="18"/>
    </w:rPr>
  </w:style>
  <w:style w:type="character" w:customStyle="1" w:styleId="Char9">
    <w:name w:val="文中代码 Char"/>
    <w:link w:val="aff4"/>
    <w:rsid w:val="00FA3EB3"/>
    <w:rPr>
      <w:rFonts w:ascii="宋体" w:hAnsi="宋体" w:cs="宋体"/>
      <w:i/>
      <w:sz w:val="18"/>
      <w:szCs w:val="18"/>
    </w:rPr>
  </w:style>
  <w:style w:type="paragraph" w:customStyle="1" w:styleId="aff5">
    <w:name w:val="单元格内容居中"/>
    <w:basedOn w:val="Normal"/>
    <w:rsid w:val="00FA3EB3"/>
    <w:pPr>
      <w:widowControl/>
      <w:ind w:firstLine="0"/>
      <w:jc w:val="center"/>
    </w:pPr>
    <w:rPr>
      <w:rFonts w:ascii="宋体" w:hAnsi="宋体" w:cs="宋体"/>
      <w:bCs/>
      <w:kern w:val="0"/>
      <w:sz w:val="18"/>
    </w:rPr>
  </w:style>
  <w:style w:type="paragraph" w:customStyle="1" w:styleId="aff6">
    <w:name w:val="单元格内容"/>
    <w:basedOn w:val="Normal"/>
    <w:rsid w:val="00FA3EB3"/>
    <w:pPr>
      <w:widowControl/>
      <w:ind w:firstLine="0"/>
      <w:jc w:val="center"/>
    </w:pPr>
    <w:rPr>
      <w:rFonts w:ascii="宋体" w:hAnsi="宋体" w:cs="宋体"/>
      <w:bCs/>
      <w:kern w:val="0"/>
      <w:sz w:val="18"/>
    </w:rPr>
  </w:style>
  <w:style w:type="paragraph" w:customStyle="1" w:styleId="aff7">
    <w:name w:val="单元格内容缩进"/>
    <w:basedOn w:val="aff5"/>
    <w:rsid w:val="00FA3EB3"/>
    <w:pPr>
      <w:ind w:firstLine="420"/>
      <w:jc w:val="both"/>
    </w:pPr>
  </w:style>
  <w:style w:type="paragraph" w:customStyle="1" w:styleId="a3">
    <w:name w:val="代码"/>
    <w:basedOn w:val="Normal"/>
    <w:link w:val="Chara"/>
    <w:rsid w:val="00FA3EB3"/>
    <w:pPr>
      <w:widowControl/>
      <w:numPr>
        <w:numId w:val="23"/>
      </w:numPr>
      <w:jc w:val="left"/>
    </w:pPr>
    <w:rPr>
      <w:rFonts w:ascii="宋体" w:hAnsi="宋体" w:cs="宋体"/>
      <w:kern w:val="0"/>
      <w:sz w:val="18"/>
      <w:szCs w:val="18"/>
    </w:rPr>
  </w:style>
  <w:style w:type="character" w:customStyle="1" w:styleId="Chara">
    <w:name w:val="代码 Char"/>
    <w:link w:val="a3"/>
    <w:rsid w:val="00FA3EB3"/>
    <w:rPr>
      <w:rFonts w:ascii="宋体" w:hAnsi="宋体" w:cs="宋体"/>
      <w:sz w:val="18"/>
      <w:szCs w:val="18"/>
    </w:rPr>
  </w:style>
  <w:style w:type="paragraph" w:customStyle="1" w:styleId="xl34">
    <w:name w:val="xl34"/>
    <w:basedOn w:val="Normal"/>
    <w:rsid w:val="00FA3EB3"/>
    <w:pPr>
      <w:widowControl/>
      <w:pBdr>
        <w:left w:val="single" w:sz="4" w:space="0" w:color="auto"/>
        <w:bottom w:val="single" w:sz="4" w:space="0" w:color="auto"/>
        <w:right w:val="single" w:sz="4" w:space="0" w:color="auto"/>
      </w:pBdr>
      <w:spacing w:before="100" w:beforeAutospacing="1" w:after="100" w:afterAutospacing="1"/>
      <w:ind w:firstLine="0"/>
      <w:jc w:val="center"/>
    </w:pPr>
    <w:rPr>
      <w:rFonts w:ascii="宋体" w:eastAsia="Arial Unicode MS" w:hAnsi="宋体" w:cs="宋体"/>
      <w:kern w:val="0"/>
      <w:sz w:val="24"/>
      <w:szCs w:val="21"/>
    </w:rPr>
  </w:style>
  <w:style w:type="character" w:customStyle="1" w:styleId="tpctitle1">
    <w:name w:val="tpc_title1"/>
    <w:rsid w:val="00FA3EB3"/>
    <w:rPr>
      <w:b/>
      <w:bCs/>
      <w:sz w:val="18"/>
      <w:szCs w:val="18"/>
    </w:rPr>
  </w:style>
  <w:style w:type="paragraph" w:customStyle="1" w:styleId="a0">
    <w:name w:val="最小项目符号"/>
    <w:basedOn w:val="Normal"/>
    <w:rsid w:val="00FA3EB3"/>
    <w:pPr>
      <w:widowControl/>
      <w:numPr>
        <w:numId w:val="24"/>
      </w:numPr>
      <w:ind w:leftChars="200" w:left="620"/>
      <w:jc w:val="left"/>
    </w:pPr>
    <w:rPr>
      <w:rFonts w:ascii="宋体" w:hAnsi="宋体" w:cs="宋体"/>
      <w:kern w:val="0"/>
      <w:sz w:val="24"/>
    </w:rPr>
  </w:style>
  <w:style w:type="numbering" w:customStyle="1" w:styleId="40">
    <w:name w:val="编号4级"/>
    <w:rsid w:val="00FA3EB3"/>
    <w:pPr>
      <w:numPr>
        <w:numId w:val="25"/>
      </w:numPr>
    </w:pPr>
  </w:style>
  <w:style w:type="character" w:customStyle="1" w:styleId="copycode">
    <w:name w:val="copycode"/>
    <w:rsid w:val="00FA3EB3"/>
    <w:rPr>
      <w:b w:val="0"/>
      <w:bCs w:val="0"/>
      <w:vanish w:val="0"/>
      <w:webHidden w:val="0"/>
      <w:color w:val="0000FF"/>
      <w:sz w:val="24"/>
      <w:szCs w:val="24"/>
      <w:specVanish w:val="0"/>
    </w:rPr>
  </w:style>
  <w:style w:type="character" w:customStyle="1" w:styleId="tpccontent1">
    <w:name w:val="tpc_content1"/>
    <w:rsid w:val="00FA3EB3"/>
    <w:rPr>
      <w:sz w:val="20"/>
      <w:szCs w:val="20"/>
    </w:rPr>
  </w:style>
  <w:style w:type="character" w:customStyle="1" w:styleId="longtext">
    <w:name w:val="longtext"/>
    <w:rsid w:val="00FA3EB3"/>
  </w:style>
  <w:style w:type="character" w:customStyle="1" w:styleId="ttag">
    <w:name w:val="t_tag"/>
    <w:rsid w:val="00FA3EB3"/>
  </w:style>
  <w:style w:type="character" w:customStyle="1" w:styleId="chuchu1">
    <w:name w:val="chuchu1"/>
    <w:rsid w:val="00FA3EB3"/>
    <w:rPr>
      <w:vanish/>
      <w:webHidden w:val="0"/>
      <w:specVanish w:val="0"/>
    </w:rPr>
  </w:style>
  <w:style w:type="character" w:customStyle="1" w:styleId="authorname1">
    <w:name w:val="authorname1"/>
    <w:rsid w:val="00FA3EB3"/>
    <w:rPr>
      <w:rFonts w:ascii="Arial" w:hAnsi="Arial" w:cs="Arial" w:hint="default"/>
      <w:b/>
      <w:bCs/>
    </w:rPr>
  </w:style>
  <w:style w:type="character" w:customStyle="1" w:styleId="font11">
    <w:name w:val="font_11"/>
    <w:rsid w:val="00FA3EB3"/>
    <w:rPr>
      <w:vanish w:val="0"/>
      <w:webHidden w:val="0"/>
      <w:color w:val="FFFFFF"/>
      <w:shd w:val="clear" w:color="auto" w:fill="0099FF"/>
      <w:specVanish w:val="0"/>
    </w:rPr>
  </w:style>
  <w:style w:type="character" w:customStyle="1" w:styleId="border21">
    <w:name w:val="border_21"/>
    <w:rsid w:val="00FA3EB3"/>
    <w:rPr>
      <w:bdr w:val="single" w:sz="6" w:space="0" w:color="CACCD9" w:frame="1"/>
      <w:shd w:val="clear" w:color="auto" w:fill="F8F8F8"/>
    </w:rPr>
  </w:style>
  <w:style w:type="character" w:customStyle="1" w:styleId="nolink">
    <w:name w:val="nolink"/>
    <w:rsid w:val="00FA3EB3"/>
  </w:style>
  <w:style w:type="character" w:customStyle="1" w:styleId="cs">
    <w:name w:val="cs"/>
    <w:rsid w:val="00FA3EB3"/>
  </w:style>
  <w:style w:type="character" w:customStyle="1" w:styleId="vb">
    <w:name w:val="vb"/>
    <w:rsid w:val="00FA3EB3"/>
  </w:style>
  <w:style w:type="character" w:customStyle="1" w:styleId="cpp">
    <w:name w:val="cpp"/>
    <w:rsid w:val="00FA3EB3"/>
  </w:style>
  <w:style w:type="character" w:customStyle="1" w:styleId="nu">
    <w:name w:val="nu"/>
    <w:rsid w:val="00FA3EB3"/>
  </w:style>
  <w:style w:type="character" w:customStyle="1" w:styleId="fs">
    <w:name w:val="fs"/>
    <w:rsid w:val="00FA3EB3"/>
  </w:style>
  <w:style w:type="character" w:customStyle="1" w:styleId="keyword">
    <w:name w:val="keyword"/>
    <w:rsid w:val="00FA3EB3"/>
  </w:style>
  <w:style w:type="character" w:customStyle="1" w:styleId="placeholder">
    <w:name w:val="placeholder"/>
    <w:rsid w:val="00FA3EB3"/>
  </w:style>
  <w:style w:type="character" w:customStyle="1" w:styleId="ui">
    <w:name w:val="ui"/>
    <w:rsid w:val="00FA3EB3"/>
  </w:style>
  <w:style w:type="character" w:customStyle="1" w:styleId="term">
    <w:name w:val="term"/>
    <w:rsid w:val="00FA3EB3"/>
  </w:style>
  <w:style w:type="character" w:customStyle="1" w:styleId="label">
    <w:name w:val="label"/>
    <w:rsid w:val="00FA3EB3"/>
  </w:style>
  <w:style w:type="character" w:customStyle="1" w:styleId="code">
    <w:name w:val="code"/>
    <w:rsid w:val="00FA3EB3"/>
  </w:style>
  <w:style w:type="character" w:customStyle="1" w:styleId="mtps-th">
    <w:name w:val="mtps-th"/>
    <w:rsid w:val="00FA3EB3"/>
  </w:style>
  <w:style w:type="character" w:customStyle="1" w:styleId="mtps-cell">
    <w:name w:val="mtps-cell"/>
    <w:rsid w:val="00FA3EB3"/>
  </w:style>
  <w:style w:type="character" w:customStyle="1" w:styleId="selflink">
    <w:name w:val="selflink"/>
    <w:rsid w:val="00FA3EB3"/>
  </w:style>
  <w:style w:type="character" w:customStyle="1" w:styleId="input1">
    <w:name w:val="input1"/>
    <w:rsid w:val="00FA3EB3"/>
    <w:rPr>
      <w:b/>
      <w:bCs/>
    </w:rPr>
  </w:style>
  <w:style w:type="character" w:customStyle="1" w:styleId="atitle">
    <w:name w:val="atitle"/>
    <w:rsid w:val="00FA3EB3"/>
  </w:style>
  <w:style w:type="paragraph" w:customStyle="1" w:styleId="ibm-ind-linkibm-back-to-top">
    <w:name w:val="ibm-ind-link ibm-back-to-top"/>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smalltitle">
    <w:name w:val="smalltitle"/>
    <w:rsid w:val="00FA3EB3"/>
  </w:style>
  <w:style w:type="character" w:customStyle="1" w:styleId="HTMLPreformattedChar">
    <w:name w:val="HTML Preformatted Char"/>
    <w:link w:val="HTMLPreformatted"/>
    <w:uiPriority w:val="99"/>
    <w:rsid w:val="00FA3EB3"/>
    <w:rPr>
      <w:rFonts w:ascii="Courier New" w:hAnsi="Courier New"/>
      <w:kern w:val="2"/>
    </w:rPr>
  </w:style>
  <w:style w:type="character" w:customStyle="1" w:styleId="attribute">
    <w:name w:val="attribute"/>
    <w:rsid w:val="00FA3EB3"/>
  </w:style>
  <w:style w:type="character" w:customStyle="1" w:styleId="attribute-value">
    <w:name w:val="attribute-value"/>
    <w:rsid w:val="00FA3EB3"/>
  </w:style>
  <w:style w:type="paragraph" w:styleId="ListParagraph">
    <w:name w:val="List Paragraph"/>
    <w:basedOn w:val="Normal"/>
    <w:uiPriority w:val="34"/>
    <w:qFormat/>
    <w:rsid w:val="00FA3EB3"/>
    <w:pPr>
      <w:widowControl/>
      <w:ind w:firstLineChars="200" w:firstLine="0"/>
      <w:jc w:val="left"/>
    </w:pPr>
    <w:rPr>
      <w:rFonts w:ascii="宋体" w:hAnsi="宋体" w:cs="宋体"/>
      <w:kern w:val="0"/>
      <w:sz w:val="24"/>
    </w:rPr>
  </w:style>
  <w:style w:type="character" w:customStyle="1" w:styleId="Heading5Char">
    <w:name w:val="Heading 5 Char"/>
    <w:aliases w:val="标题 5 Char"/>
    <w:link w:val="Heading5"/>
    <w:uiPriority w:val="9"/>
    <w:rsid w:val="00FA3EB3"/>
    <w:rPr>
      <w:b/>
      <w:bCs/>
      <w:kern w:val="2"/>
      <w:sz w:val="28"/>
      <w:szCs w:val="28"/>
    </w:rPr>
  </w:style>
  <w:style w:type="character" w:customStyle="1" w:styleId="Heading6Char">
    <w:name w:val="Heading 6 Char"/>
    <w:aliases w:val="h6 Char1,Third Subheading Char1,标题 6 Char2"/>
    <w:link w:val="Heading6"/>
    <w:rsid w:val="00FA3EB3"/>
    <w:rPr>
      <w:rFonts w:ascii="Arial" w:eastAsia="黑体" w:hAnsi="Arial"/>
      <w:b/>
      <w:bCs/>
      <w:kern w:val="2"/>
      <w:sz w:val="24"/>
      <w:szCs w:val="24"/>
    </w:rPr>
  </w:style>
  <w:style w:type="character" w:customStyle="1" w:styleId="Heading7Char">
    <w:name w:val="Heading 7 Char"/>
    <w:link w:val="Heading7"/>
    <w:uiPriority w:val="99"/>
    <w:rsid w:val="00FA3EB3"/>
    <w:rPr>
      <w:b/>
      <w:bCs/>
      <w:kern w:val="2"/>
      <w:sz w:val="24"/>
      <w:szCs w:val="24"/>
    </w:rPr>
  </w:style>
  <w:style w:type="character" w:customStyle="1" w:styleId="Heading8Char">
    <w:name w:val="Heading 8 Char"/>
    <w:link w:val="Heading8"/>
    <w:uiPriority w:val="99"/>
    <w:rsid w:val="00FA3EB3"/>
    <w:rPr>
      <w:rFonts w:ascii="Arial" w:eastAsia="黑体" w:hAnsi="Arial"/>
      <w:kern w:val="2"/>
      <w:sz w:val="24"/>
      <w:szCs w:val="24"/>
    </w:rPr>
  </w:style>
  <w:style w:type="character" w:customStyle="1" w:styleId="Heading9Char">
    <w:name w:val="Heading 9 Char"/>
    <w:link w:val="Heading9"/>
    <w:uiPriority w:val="99"/>
    <w:rsid w:val="00FA3EB3"/>
    <w:rPr>
      <w:rFonts w:ascii="Arial" w:eastAsia="黑体" w:hAnsi="Arial"/>
      <w:kern w:val="2"/>
      <w:sz w:val="21"/>
      <w:szCs w:val="21"/>
    </w:rPr>
  </w:style>
  <w:style w:type="character" w:customStyle="1" w:styleId="FooterChar">
    <w:name w:val="Footer Char"/>
    <w:link w:val="Footer"/>
    <w:uiPriority w:val="99"/>
    <w:rsid w:val="00FA3EB3"/>
    <w:rPr>
      <w:kern w:val="2"/>
      <w:sz w:val="18"/>
      <w:szCs w:val="18"/>
    </w:rPr>
  </w:style>
  <w:style w:type="character" w:customStyle="1" w:styleId="PlainTextChar">
    <w:name w:val="Plain Text Char"/>
    <w:link w:val="PlainText"/>
    <w:uiPriority w:val="99"/>
    <w:rsid w:val="00FA3EB3"/>
    <w:rPr>
      <w:rFonts w:ascii="宋体" w:hAnsi="Courier New" w:cs="Courier New"/>
      <w:kern w:val="2"/>
      <w:sz w:val="21"/>
      <w:szCs w:val="21"/>
    </w:rPr>
  </w:style>
  <w:style w:type="character" w:customStyle="1" w:styleId="DocumentMapChar">
    <w:name w:val="Document Map Char"/>
    <w:link w:val="DocumentMap"/>
    <w:uiPriority w:val="99"/>
    <w:semiHidden/>
    <w:rsid w:val="00FA3EB3"/>
    <w:rPr>
      <w:kern w:val="2"/>
      <w:sz w:val="21"/>
      <w:szCs w:val="24"/>
      <w:shd w:val="clear" w:color="auto" w:fill="000080"/>
    </w:rPr>
  </w:style>
  <w:style w:type="character" w:customStyle="1" w:styleId="DateChar">
    <w:name w:val="Date Char"/>
    <w:link w:val="Date"/>
    <w:uiPriority w:val="99"/>
    <w:rsid w:val="00FA3EB3"/>
    <w:rPr>
      <w:kern w:val="2"/>
      <w:sz w:val="21"/>
      <w:szCs w:val="24"/>
    </w:rPr>
  </w:style>
  <w:style w:type="character" w:customStyle="1" w:styleId="HeaderChar">
    <w:name w:val="Header Char"/>
    <w:link w:val="Header"/>
    <w:uiPriority w:val="99"/>
    <w:rsid w:val="00FA3EB3"/>
    <w:rPr>
      <w:kern w:val="2"/>
      <w:sz w:val="18"/>
      <w:szCs w:val="18"/>
    </w:rPr>
  </w:style>
  <w:style w:type="character" w:customStyle="1" w:styleId="BodyTextChar">
    <w:name w:val="Body Text Char"/>
    <w:link w:val="BodyText"/>
    <w:uiPriority w:val="99"/>
    <w:rsid w:val="00FA3EB3"/>
    <w:rPr>
      <w:kern w:val="2"/>
      <w:sz w:val="21"/>
      <w:szCs w:val="24"/>
    </w:rPr>
  </w:style>
  <w:style w:type="character" w:customStyle="1" w:styleId="BodyTextFirstIndentChar">
    <w:name w:val="Body Text First Indent Char"/>
    <w:link w:val="BodyTextFirstIndent"/>
    <w:uiPriority w:val="99"/>
    <w:rsid w:val="00FA3EB3"/>
  </w:style>
  <w:style w:type="character" w:customStyle="1" w:styleId="BodyTextIndent2Char">
    <w:name w:val="Body Text Indent 2 Char"/>
    <w:link w:val="BodyTextIndent2"/>
    <w:uiPriority w:val="99"/>
    <w:rsid w:val="00FA3EB3"/>
    <w:rPr>
      <w:kern w:val="2"/>
      <w:sz w:val="21"/>
      <w:szCs w:val="24"/>
    </w:rPr>
  </w:style>
  <w:style w:type="character" w:customStyle="1" w:styleId="BodyTextIndent3Char">
    <w:name w:val="Body Text Indent 3 Char"/>
    <w:link w:val="BodyTextIndent3"/>
    <w:uiPriority w:val="99"/>
    <w:rsid w:val="00FA3EB3"/>
    <w:rPr>
      <w:kern w:val="2"/>
      <w:sz w:val="16"/>
      <w:szCs w:val="16"/>
    </w:rPr>
  </w:style>
  <w:style w:type="character" w:customStyle="1" w:styleId="acicollapsed1">
    <w:name w:val="acicollapsed1"/>
    <w:rsid w:val="00FA3EB3"/>
    <w:rPr>
      <w:vanish/>
      <w:webHidden w:val="0"/>
      <w:specVanish w:val="0"/>
    </w:rPr>
  </w:style>
  <w:style w:type="character" w:customStyle="1" w:styleId="acicollapsed2">
    <w:name w:val="acicollapsed2"/>
    <w:rsid w:val="00FA3EB3"/>
    <w:rPr>
      <w:vanish/>
      <w:webHidden w:val="0"/>
      <w:specVanish w:val="0"/>
    </w:rPr>
  </w:style>
  <w:style w:type="character" w:customStyle="1" w:styleId="acicollapsed3">
    <w:name w:val="acicollapsed3"/>
    <w:rsid w:val="00FA3EB3"/>
    <w:rPr>
      <w:vanish/>
      <w:webHidden w:val="0"/>
      <w:specVanish w:val="0"/>
    </w:rPr>
  </w:style>
  <w:style w:type="character" w:customStyle="1" w:styleId="acicollapsed4">
    <w:name w:val="acicollapsed4"/>
    <w:rsid w:val="00FA3EB3"/>
    <w:rPr>
      <w:vanish/>
      <w:webHidden w:val="0"/>
      <w:specVanish w:val="0"/>
    </w:rPr>
  </w:style>
  <w:style w:type="character" w:customStyle="1" w:styleId="acicollapsed5">
    <w:name w:val="acicollapsed5"/>
    <w:rsid w:val="00FA3EB3"/>
    <w:rPr>
      <w:vanish/>
      <w:webHidden w:val="0"/>
      <w:specVanish w:val="0"/>
    </w:rPr>
  </w:style>
  <w:style w:type="character" w:customStyle="1" w:styleId="aff8">
    <w:name w:val="图标"/>
    <w:rsid w:val="00FA3EB3"/>
    <w:rPr>
      <w:spacing w:val="40"/>
      <w:position w:val="-2"/>
    </w:rPr>
  </w:style>
  <w:style w:type="paragraph" w:customStyle="1" w:styleId="aff9">
    <w:name w:val="封面表格文本"/>
    <w:basedOn w:val="Normal"/>
    <w:rsid w:val="00FA3EB3"/>
    <w:pPr>
      <w:widowControl/>
      <w:autoSpaceDE w:val="0"/>
      <w:autoSpaceDN w:val="0"/>
      <w:adjustRightInd w:val="0"/>
      <w:spacing w:beforeLines="50" w:before="50"/>
      <w:ind w:firstLine="0"/>
      <w:jc w:val="center"/>
    </w:pPr>
    <w:rPr>
      <w:rFonts w:ascii="宋体" w:hAnsi="宋体" w:cs="宋体"/>
      <w:b/>
      <w:bCs/>
      <w:kern w:val="0"/>
      <w:sz w:val="24"/>
    </w:rPr>
  </w:style>
  <w:style w:type="paragraph" w:customStyle="1" w:styleId="affa">
    <w:name w:val="缺省文本"/>
    <w:basedOn w:val="Normal"/>
    <w:rsid w:val="00FA3EB3"/>
    <w:pPr>
      <w:widowControl/>
      <w:autoSpaceDE w:val="0"/>
      <w:autoSpaceDN w:val="0"/>
      <w:adjustRightInd w:val="0"/>
      <w:spacing w:beforeLines="50" w:before="50"/>
      <w:ind w:firstLine="0"/>
      <w:jc w:val="left"/>
    </w:pPr>
    <w:rPr>
      <w:rFonts w:ascii="宋体" w:hAnsi="宋体" w:cs="宋体"/>
      <w:kern w:val="0"/>
      <w:sz w:val="24"/>
    </w:rPr>
  </w:style>
  <w:style w:type="paragraph" w:customStyle="1" w:styleId="affb">
    <w:name w:val="封面文档标题"/>
    <w:basedOn w:val="Normal"/>
    <w:rsid w:val="00FA3EB3"/>
    <w:pPr>
      <w:widowControl/>
      <w:autoSpaceDE w:val="0"/>
      <w:autoSpaceDN w:val="0"/>
      <w:adjustRightInd w:val="0"/>
      <w:spacing w:beforeLines="50" w:before="50" w:line="360" w:lineRule="auto"/>
      <w:ind w:firstLine="0"/>
      <w:jc w:val="center"/>
    </w:pPr>
    <w:rPr>
      <w:rFonts w:ascii="Arial" w:hAnsi="Arial" w:cs="Arial"/>
      <w:b/>
      <w:bCs/>
      <w:kern w:val="0"/>
      <w:sz w:val="56"/>
      <w:szCs w:val="56"/>
    </w:rPr>
  </w:style>
  <w:style w:type="paragraph" w:customStyle="1" w:styleId="affc">
    <w:name w:val="修订记录"/>
    <w:basedOn w:val="Normal"/>
    <w:rsid w:val="00FA3EB3"/>
    <w:pPr>
      <w:pageBreakBefore/>
      <w:widowControl/>
      <w:autoSpaceDE w:val="0"/>
      <w:autoSpaceDN w:val="0"/>
      <w:adjustRightInd w:val="0"/>
      <w:spacing w:beforeLines="50" w:before="300" w:after="150" w:line="360" w:lineRule="auto"/>
      <w:ind w:firstLine="0"/>
      <w:jc w:val="center"/>
    </w:pPr>
    <w:rPr>
      <w:rFonts w:ascii="黑体" w:eastAsia="黑体" w:hAnsi="宋体" w:cs="宋体"/>
      <w:kern w:val="0"/>
      <w:sz w:val="30"/>
      <w:szCs w:val="30"/>
    </w:rPr>
  </w:style>
  <w:style w:type="paragraph" w:customStyle="1" w:styleId="13">
    <w:name w:val="目录1"/>
    <w:basedOn w:val="Normal"/>
    <w:rsid w:val="00FA3EB3"/>
    <w:pPr>
      <w:keepLines/>
      <w:widowControl/>
      <w:autoSpaceDE w:val="0"/>
      <w:autoSpaceDN w:val="0"/>
      <w:adjustRightInd w:val="0"/>
      <w:spacing w:beforeLines="50" w:before="50"/>
      <w:ind w:left="113" w:firstLine="0"/>
      <w:jc w:val="left"/>
    </w:pPr>
    <w:rPr>
      <w:rFonts w:ascii="宋体" w:hAnsi="宋体" w:cs="宋体"/>
      <w:kern w:val="0"/>
      <w:sz w:val="24"/>
      <w:szCs w:val="21"/>
    </w:rPr>
  </w:style>
  <w:style w:type="paragraph" w:customStyle="1" w:styleId="affd">
    <w:name w:val="摘要"/>
    <w:basedOn w:val="Normal"/>
    <w:rsid w:val="00FA3EB3"/>
    <w:pPr>
      <w:widowControl/>
      <w:tabs>
        <w:tab w:val="left" w:pos="907"/>
      </w:tabs>
      <w:autoSpaceDE w:val="0"/>
      <w:autoSpaceDN w:val="0"/>
      <w:adjustRightInd w:val="0"/>
      <w:spacing w:beforeLines="50" w:before="50" w:line="360" w:lineRule="auto"/>
      <w:ind w:left="879" w:hanging="879"/>
      <w:jc w:val="left"/>
    </w:pPr>
    <w:rPr>
      <w:rFonts w:ascii="宋体" w:hAnsi="宋体" w:cs="宋体"/>
      <w:kern w:val="0"/>
      <w:sz w:val="24"/>
      <w:szCs w:val="21"/>
    </w:rPr>
  </w:style>
  <w:style w:type="character" w:customStyle="1" w:styleId="f141">
    <w:name w:val="f141"/>
    <w:rsid w:val="00FA3EB3"/>
    <w:rPr>
      <w:sz w:val="21"/>
      <w:szCs w:val="21"/>
    </w:rPr>
  </w:style>
  <w:style w:type="paragraph" w:customStyle="1" w:styleId="newtext">
    <w:name w:val="newtext"/>
    <w:basedOn w:val="Normal"/>
    <w:rsid w:val="00FA3EB3"/>
    <w:pPr>
      <w:widowControl/>
      <w:spacing w:beforeLines="50" w:before="100" w:beforeAutospacing="1" w:after="100" w:afterAutospacing="1"/>
      <w:ind w:firstLine="0"/>
      <w:jc w:val="left"/>
    </w:pPr>
    <w:rPr>
      <w:rFonts w:ascii="宋体" w:hAnsi="宋体" w:cs="宋体"/>
      <w:color w:val="000000"/>
      <w:kern w:val="0"/>
      <w:sz w:val="24"/>
    </w:rPr>
  </w:style>
  <w:style w:type="character" w:customStyle="1" w:styleId="px14">
    <w:name w:val="px14"/>
    <w:rsid w:val="00FA3EB3"/>
  </w:style>
  <w:style w:type="character" w:customStyle="1" w:styleId="codecopy1">
    <w:name w:val="codecopy1"/>
    <w:rsid w:val="00FA3EB3"/>
    <w:rPr>
      <w:sz w:val="18"/>
      <w:szCs w:val="18"/>
    </w:rPr>
  </w:style>
  <w:style w:type="character" w:customStyle="1" w:styleId="codesave1">
    <w:name w:val="codesave1"/>
    <w:rsid w:val="00FA3EB3"/>
    <w:rPr>
      <w:sz w:val="18"/>
      <w:szCs w:val="18"/>
    </w:rPr>
  </w:style>
  <w:style w:type="paragraph" w:customStyle="1" w:styleId="14">
    <w:name w:val="1"/>
    <w:basedOn w:val="Normal"/>
    <w:rsid w:val="00FA3EB3"/>
    <w:pPr>
      <w:widowControl/>
      <w:spacing w:beforeLines="50" w:before="50"/>
      <w:ind w:firstLine="0"/>
      <w:jc w:val="left"/>
    </w:pPr>
    <w:rPr>
      <w:rFonts w:ascii="宋体" w:hAnsi="宋体" w:cs="宋体"/>
      <w:kern w:val="0"/>
      <w:sz w:val="24"/>
    </w:rPr>
  </w:style>
  <w:style w:type="character" w:customStyle="1" w:styleId="dropdown">
    <w:name w:val="dropdown"/>
    <w:rsid w:val="00FA3EB3"/>
  </w:style>
  <w:style w:type="character" w:customStyle="1" w:styleId="MacroTextChar">
    <w:name w:val="Macro Text Char"/>
    <w:link w:val="MacroText"/>
    <w:uiPriority w:val="99"/>
    <w:rsid w:val="00FA3EB3"/>
    <w:rPr>
      <w:rFonts w:ascii="Courier New" w:hAnsi="Courier New"/>
      <w:kern w:val="2"/>
      <w:sz w:val="24"/>
      <w:szCs w:val="24"/>
    </w:rPr>
  </w:style>
  <w:style w:type="character" w:customStyle="1" w:styleId="CommentTextChar">
    <w:name w:val="Comment Text Char"/>
    <w:link w:val="CommentText"/>
    <w:uiPriority w:val="99"/>
    <w:rsid w:val="00FA3EB3"/>
    <w:rPr>
      <w:kern w:val="2"/>
      <w:sz w:val="21"/>
      <w:szCs w:val="24"/>
    </w:rPr>
  </w:style>
  <w:style w:type="character" w:customStyle="1" w:styleId="BalloonTextChar">
    <w:name w:val="Balloon Text Char"/>
    <w:link w:val="BalloonText"/>
    <w:uiPriority w:val="99"/>
    <w:rsid w:val="00FA3EB3"/>
    <w:rPr>
      <w:kern w:val="2"/>
      <w:sz w:val="18"/>
      <w:szCs w:val="18"/>
    </w:rPr>
  </w:style>
  <w:style w:type="character" w:customStyle="1" w:styleId="CommentSubjectChar">
    <w:name w:val="Comment Subject Char"/>
    <w:link w:val="CommentSubject"/>
    <w:uiPriority w:val="99"/>
    <w:rsid w:val="00FA3EB3"/>
    <w:rPr>
      <w:b/>
      <w:bCs/>
      <w:kern w:val="2"/>
      <w:sz w:val="21"/>
      <w:szCs w:val="24"/>
    </w:rPr>
  </w:style>
  <w:style w:type="paragraph" w:customStyle="1" w:styleId="affe">
    <w:name w:val="公式"/>
    <w:rsid w:val="00FA3EB3"/>
    <w:pPr>
      <w:adjustRightInd w:val="0"/>
      <w:spacing w:after="240" w:line="329" w:lineRule="atLeast"/>
      <w:jc w:val="center"/>
    </w:pPr>
    <w:rPr>
      <w:sz w:val="21"/>
    </w:rPr>
  </w:style>
  <w:style w:type="character" w:customStyle="1" w:styleId="cen1">
    <w:name w:val="cen1"/>
    <w:rsid w:val="00FA3EB3"/>
    <w:rPr>
      <w:strike w:val="0"/>
      <w:dstrike w:val="0"/>
      <w:sz w:val="24"/>
      <w:szCs w:val="24"/>
      <w:u w:val="none"/>
      <w:effect w:val="none"/>
    </w:rPr>
  </w:style>
  <w:style w:type="paragraph" w:customStyle="1" w:styleId="cen">
    <w:name w:val="cen"/>
    <w:basedOn w:val="Normal"/>
    <w:rsid w:val="00FA3EB3"/>
    <w:pPr>
      <w:widowControl/>
      <w:spacing w:beforeLines="50" w:before="100" w:beforeAutospacing="1" w:after="100" w:afterAutospacing="1" w:line="384" w:lineRule="auto"/>
      <w:ind w:firstLine="0"/>
      <w:jc w:val="left"/>
    </w:pPr>
    <w:rPr>
      <w:rFonts w:ascii="宋体" w:hAnsi="宋体" w:cs="宋体"/>
      <w:kern w:val="0"/>
      <w:sz w:val="24"/>
    </w:rPr>
  </w:style>
  <w:style w:type="character" w:customStyle="1" w:styleId="unnamed1">
    <w:name w:val="unnamed1"/>
    <w:rsid w:val="00FA3EB3"/>
  </w:style>
  <w:style w:type="paragraph" w:customStyle="1" w:styleId="unnamed11">
    <w:name w:val="unnamed1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logtopic">
    <w:name w:val="blog_topic"/>
    <w:basedOn w:val="Normal"/>
    <w:rsid w:val="00FA3EB3"/>
    <w:pPr>
      <w:widowControl/>
      <w:spacing w:beforeLines="50" w:before="150" w:after="150"/>
      <w:ind w:firstLine="0"/>
      <w:jc w:val="left"/>
    </w:pPr>
    <w:rPr>
      <w:rFonts w:ascii="宋体" w:hAnsi="宋体" w:cs="宋体"/>
      <w:kern w:val="0"/>
      <w:sz w:val="24"/>
    </w:rPr>
  </w:style>
  <w:style w:type="paragraph" w:customStyle="1" w:styleId="topiclistfooter">
    <w:name w:val="topiclistfooter"/>
    <w:basedOn w:val="Normal"/>
    <w:rsid w:val="00FA3EB3"/>
    <w:pPr>
      <w:widowControl/>
      <w:spacing w:beforeLines="50" w:before="150" w:after="150"/>
      <w:ind w:right="150" w:firstLine="0"/>
      <w:jc w:val="right"/>
    </w:pPr>
    <w:rPr>
      <w:rFonts w:ascii="宋体" w:hAnsi="宋体" w:cs="宋体"/>
      <w:kern w:val="0"/>
      <w:sz w:val="24"/>
    </w:rPr>
  </w:style>
  <w:style w:type="paragraph" w:customStyle="1" w:styleId="commenttextbox">
    <w:name w:val="commenttextbox"/>
    <w:basedOn w:val="Normal"/>
    <w:rsid w:val="00FA3EB3"/>
    <w:pPr>
      <w:widowControl/>
      <w:spacing w:beforeLines="50" w:before="50" w:after="150"/>
      <w:ind w:firstLine="0"/>
      <w:jc w:val="left"/>
    </w:pPr>
    <w:rPr>
      <w:rFonts w:ascii="宋体" w:hAnsi="宋体" w:cs="宋体"/>
      <w:kern w:val="0"/>
      <w:sz w:val="24"/>
    </w:rPr>
  </w:style>
  <w:style w:type="paragraph" w:customStyle="1" w:styleId="commenttb">
    <w:name w:val="commenttb"/>
    <w:basedOn w:val="Normal"/>
    <w:rsid w:val="00FA3EB3"/>
    <w:pPr>
      <w:widowControl/>
      <w:spacing w:beforeLines="50" w:before="50" w:after="150"/>
      <w:ind w:firstLine="0"/>
      <w:jc w:val="left"/>
    </w:pPr>
    <w:rPr>
      <w:rFonts w:ascii="宋体" w:hAnsi="宋体" w:cs="宋体"/>
      <w:kern w:val="0"/>
      <w:sz w:val="24"/>
    </w:rPr>
  </w:style>
  <w:style w:type="paragraph" w:customStyle="1" w:styleId="tbcommentname">
    <w:name w:val="tb_comment_name"/>
    <w:basedOn w:val="Normal"/>
    <w:rsid w:val="00FA3EB3"/>
    <w:pPr>
      <w:widowControl/>
      <w:spacing w:beforeLines="50" w:before="50" w:after="150"/>
      <w:ind w:firstLine="0"/>
      <w:jc w:val="left"/>
    </w:pPr>
    <w:rPr>
      <w:rFonts w:ascii="宋体" w:hAnsi="宋体" w:cs="宋体"/>
      <w:kern w:val="0"/>
      <w:sz w:val="24"/>
    </w:rPr>
  </w:style>
  <w:style w:type="paragraph" w:customStyle="1" w:styleId="ingtitle">
    <w:name w:val="ing_title"/>
    <w:basedOn w:val="Normal"/>
    <w:rsid w:val="00FA3EB3"/>
    <w:pPr>
      <w:widowControl/>
      <w:spacing w:beforeLines="50" w:before="50" w:after="150"/>
      <w:ind w:firstLine="0"/>
      <w:jc w:val="center"/>
    </w:pPr>
    <w:rPr>
      <w:rFonts w:ascii="宋体" w:hAnsi="宋体" w:cs="宋体"/>
      <w:b/>
      <w:bCs/>
      <w:kern w:val="0"/>
      <w:sz w:val="24"/>
    </w:rPr>
  </w:style>
  <w:style w:type="paragraph" w:customStyle="1" w:styleId="ingbody">
    <w:name w:val="ing_body"/>
    <w:basedOn w:val="Normal"/>
    <w:rsid w:val="00FA3EB3"/>
    <w:pPr>
      <w:widowControl/>
      <w:wordWrap w:val="0"/>
      <w:spacing w:beforeLines="50" w:before="75" w:after="75"/>
      <w:ind w:firstLine="0"/>
      <w:jc w:val="left"/>
    </w:pPr>
    <w:rPr>
      <w:rFonts w:ascii="宋体" w:hAnsi="宋体" w:cs="宋体"/>
      <w:kern w:val="0"/>
      <w:sz w:val="24"/>
    </w:rPr>
  </w:style>
  <w:style w:type="paragraph" w:customStyle="1" w:styleId="ingdate">
    <w:name w:val="ing_date"/>
    <w:basedOn w:val="Normal"/>
    <w:rsid w:val="00FA3EB3"/>
    <w:pPr>
      <w:widowControl/>
      <w:spacing w:beforeLines="50" w:before="50" w:after="150"/>
      <w:ind w:firstLine="0"/>
      <w:jc w:val="center"/>
    </w:pPr>
    <w:rPr>
      <w:rFonts w:ascii="宋体" w:hAnsi="宋体" w:cs="宋体"/>
      <w:color w:val="808080"/>
      <w:kern w:val="0"/>
      <w:sz w:val="17"/>
      <w:szCs w:val="17"/>
    </w:rPr>
  </w:style>
  <w:style w:type="paragraph" w:customStyle="1" w:styleId="ingfooter">
    <w:name w:val="ing_footer"/>
    <w:basedOn w:val="Normal"/>
    <w:rsid w:val="00FA3EB3"/>
    <w:pPr>
      <w:widowControl/>
      <w:spacing w:beforeLines="50" w:before="50" w:after="150"/>
      <w:ind w:right="75" w:firstLine="0"/>
      <w:jc w:val="right"/>
    </w:pPr>
    <w:rPr>
      <w:rFonts w:ascii="宋体" w:hAnsi="宋体" w:cs="宋体"/>
      <w:kern w:val="0"/>
      <w:sz w:val="24"/>
    </w:rPr>
  </w:style>
  <w:style w:type="paragraph" w:customStyle="1" w:styleId="cnblogscode">
    <w:name w:val="cnblogs_code"/>
    <w:basedOn w:val="Normal"/>
    <w:rsid w:val="00FA3EB3"/>
    <w:pPr>
      <w:widowControl/>
      <w:pBdr>
        <w:top w:val="single" w:sz="6" w:space="3" w:color="CCCCCC"/>
        <w:left w:val="single" w:sz="6" w:space="3" w:color="CCCCCC"/>
        <w:bottom w:val="single" w:sz="6" w:space="3" w:color="CCCCCC"/>
        <w:right w:val="single" w:sz="6" w:space="4" w:color="CCCCCC"/>
      </w:pBdr>
      <w:shd w:val="clear" w:color="auto" w:fill="EEEEEE"/>
      <w:wordWrap w:val="0"/>
      <w:spacing w:beforeLines="50" w:before="50" w:after="150"/>
      <w:ind w:firstLine="0"/>
      <w:jc w:val="left"/>
    </w:pPr>
    <w:rPr>
      <w:rFonts w:ascii="Courier New" w:hAnsi="Courier New" w:cs="Courier New"/>
      <w:kern w:val="0"/>
      <w:sz w:val="20"/>
      <w:szCs w:val="20"/>
    </w:rPr>
  </w:style>
  <w:style w:type="paragraph" w:customStyle="1" w:styleId="cnblogscodecollapse">
    <w:name w:val="cnblogs_code_collapse"/>
    <w:basedOn w:val="Normal"/>
    <w:rsid w:val="00FA3EB3"/>
    <w:pPr>
      <w:widowControl/>
      <w:pBdr>
        <w:top w:val="single" w:sz="6" w:space="0" w:color="808080"/>
        <w:left w:val="single" w:sz="6" w:space="0" w:color="808080"/>
        <w:bottom w:val="single" w:sz="6" w:space="0" w:color="808080"/>
        <w:right w:val="single" w:sz="6" w:space="0" w:color="808080"/>
      </w:pBdr>
      <w:shd w:val="clear" w:color="auto" w:fill="FFFFFF"/>
      <w:spacing w:beforeLines="50" w:before="50" w:after="150"/>
      <w:ind w:firstLine="0"/>
      <w:jc w:val="left"/>
    </w:pPr>
    <w:rPr>
      <w:rFonts w:ascii="宋体" w:hAnsi="宋体" w:cs="宋体"/>
      <w:kern w:val="0"/>
      <w:sz w:val="24"/>
    </w:rPr>
  </w:style>
  <w:style w:type="paragraph" w:customStyle="1" w:styleId="divmyzzk">
    <w:name w:val="div_my_zzk"/>
    <w:basedOn w:val="Normal"/>
    <w:rsid w:val="00FA3EB3"/>
    <w:pPr>
      <w:widowControl/>
      <w:pBdr>
        <w:top w:val="single" w:sz="2" w:space="8" w:color="E8E7D0"/>
        <w:left w:val="single" w:sz="2" w:space="0" w:color="E8E7D0"/>
        <w:bottom w:val="single" w:sz="2" w:space="8" w:color="E8E7D0"/>
        <w:right w:val="single" w:sz="2" w:space="0" w:color="E8E7D0"/>
      </w:pBdr>
      <w:shd w:val="clear" w:color="auto" w:fill="FFFFFF"/>
      <w:spacing w:beforeLines="50" w:before="50" w:after="150"/>
      <w:ind w:firstLine="0"/>
      <w:jc w:val="center"/>
    </w:pPr>
    <w:rPr>
      <w:rFonts w:ascii="宋体" w:hAnsi="宋体" w:cs="宋体"/>
      <w:kern w:val="0"/>
      <w:sz w:val="20"/>
      <w:szCs w:val="20"/>
    </w:rPr>
  </w:style>
  <w:style w:type="paragraph" w:customStyle="1" w:styleId="inputmyzzk">
    <w:name w:val="input_my_zzk"/>
    <w:basedOn w:val="Normal"/>
    <w:rsid w:val="00FA3EB3"/>
    <w:pPr>
      <w:widowControl/>
      <w:pBdr>
        <w:top w:val="single" w:sz="6" w:space="2" w:color="EBEBEB"/>
        <w:left w:val="single" w:sz="6" w:space="4" w:color="EBEBEB"/>
        <w:bottom w:val="single" w:sz="6" w:space="2" w:color="EBEBEB"/>
        <w:right w:val="single" w:sz="6" w:space="4" w:color="EBEBEB"/>
      </w:pBdr>
      <w:spacing w:beforeLines="50" w:before="50" w:after="150"/>
      <w:ind w:firstLine="0"/>
      <w:jc w:val="left"/>
      <w:textAlignment w:val="center"/>
    </w:pPr>
    <w:rPr>
      <w:rFonts w:ascii="宋体" w:hAnsi="宋体" w:cs="宋体"/>
      <w:color w:val="6B6B6B"/>
      <w:kern w:val="0"/>
      <w:sz w:val="24"/>
    </w:rPr>
  </w:style>
  <w:style w:type="paragraph" w:customStyle="1" w:styleId="btnmyzzk">
    <w:name w:val="btn_my_zzk"/>
    <w:basedOn w:val="Normal"/>
    <w:rsid w:val="00FA3EB3"/>
    <w:pPr>
      <w:widowControl/>
      <w:pBdr>
        <w:top w:val="single" w:sz="6" w:space="1" w:color="BAD300"/>
        <w:left w:val="single" w:sz="6" w:space="4" w:color="A9C817"/>
        <w:bottom w:val="single" w:sz="6" w:space="1" w:color="578900"/>
        <w:right w:val="single" w:sz="6" w:space="4" w:color="7DAB00"/>
      </w:pBdr>
      <w:shd w:val="clear" w:color="auto" w:fill="6E9D00"/>
      <w:spacing w:beforeLines="50" w:before="50" w:after="150"/>
      <w:ind w:firstLine="0"/>
      <w:jc w:val="left"/>
      <w:textAlignment w:val="center"/>
    </w:pPr>
    <w:rPr>
      <w:rFonts w:ascii="宋体" w:hAnsi="宋体" w:cs="宋体"/>
      <w:b/>
      <w:bCs/>
      <w:color w:val="FFFFFF"/>
      <w:kern w:val="0"/>
      <w:sz w:val="18"/>
      <w:szCs w:val="18"/>
    </w:rPr>
  </w:style>
  <w:style w:type="paragraph" w:customStyle="1" w:styleId="divpostcommentbox">
    <w:name w:val="divpostcommentbox"/>
    <w:basedOn w:val="Normal"/>
    <w:rsid w:val="00FA3EB3"/>
    <w:pPr>
      <w:widowControl/>
      <w:spacing w:beforeLines="50" w:before="50" w:after="150"/>
      <w:ind w:firstLine="0"/>
      <w:jc w:val="left"/>
    </w:pPr>
    <w:rPr>
      <w:rFonts w:ascii="宋体" w:hAnsi="宋体" w:cs="宋体"/>
      <w:kern w:val="0"/>
      <w:sz w:val="24"/>
    </w:rPr>
  </w:style>
  <w:style w:type="paragraph" w:customStyle="1" w:styleId="commentboxnav">
    <w:name w:val="commentboxnav"/>
    <w:basedOn w:val="Normal"/>
    <w:rsid w:val="00FA3EB3"/>
    <w:pPr>
      <w:widowControl/>
      <w:spacing w:beforeLines="50" w:before="300" w:after="150" w:line="288" w:lineRule="auto"/>
      <w:ind w:firstLine="0"/>
      <w:jc w:val="left"/>
    </w:pPr>
    <w:rPr>
      <w:rFonts w:ascii="宋体" w:hAnsi="宋体" w:cs="宋体"/>
      <w:kern w:val="0"/>
      <w:sz w:val="18"/>
      <w:szCs w:val="18"/>
    </w:rPr>
  </w:style>
  <w:style w:type="paragraph" w:customStyle="1" w:styleId="commentpager">
    <w:name w:val="comment_pager"/>
    <w:basedOn w:val="Normal"/>
    <w:rsid w:val="00FA3EB3"/>
    <w:pPr>
      <w:widowControl/>
      <w:spacing w:beforeLines="50" w:before="50" w:after="150"/>
      <w:ind w:firstLine="0"/>
      <w:jc w:val="left"/>
    </w:pPr>
    <w:rPr>
      <w:rFonts w:ascii="宋体" w:hAnsi="宋体" w:cs="宋体"/>
      <w:kern w:val="0"/>
      <w:sz w:val="24"/>
    </w:rPr>
  </w:style>
  <w:style w:type="paragraph" w:customStyle="1" w:styleId="commentpagercurrent">
    <w:name w:val="comment_pager_current"/>
    <w:basedOn w:val="Normal"/>
    <w:rsid w:val="00FA3EB3"/>
    <w:pPr>
      <w:widowControl/>
      <w:spacing w:beforeLines="50" w:before="50" w:after="150"/>
      <w:ind w:firstLine="0"/>
      <w:jc w:val="left"/>
    </w:pPr>
    <w:rPr>
      <w:rFonts w:ascii="宋体" w:hAnsi="宋体" w:cs="宋体"/>
      <w:color w:val="FF0000"/>
      <w:kern w:val="0"/>
      <w:sz w:val="24"/>
    </w:rPr>
  </w:style>
  <w:style w:type="paragraph" w:customStyle="1" w:styleId="dp-highlighter">
    <w:name w:val="dp-highlighter"/>
    <w:basedOn w:val="Normal"/>
    <w:rsid w:val="00FA3EB3"/>
    <w:pPr>
      <w:widowControl/>
      <w:shd w:val="clear" w:color="auto" w:fill="E7E5DC"/>
      <w:spacing w:beforeLines="50" w:before="270" w:after="270"/>
      <w:ind w:firstLine="0"/>
      <w:jc w:val="left"/>
    </w:pPr>
    <w:rPr>
      <w:rFonts w:ascii="Consolas" w:hAnsi="Consolas" w:cs="宋体"/>
      <w:kern w:val="0"/>
      <w:sz w:val="18"/>
      <w:szCs w:val="18"/>
    </w:rPr>
  </w:style>
  <w:style w:type="paragraph" w:customStyle="1" w:styleId="dp-about">
    <w:name w:val="dp-about"/>
    <w:basedOn w:val="Normal"/>
    <w:rsid w:val="00FA3EB3"/>
    <w:pPr>
      <w:widowControl/>
      <w:shd w:val="clear" w:color="auto" w:fill="FFFFFF"/>
      <w:spacing w:beforeLines="50" w:before="50"/>
      <w:ind w:firstLine="0"/>
      <w:jc w:val="left"/>
    </w:pPr>
    <w:rPr>
      <w:rFonts w:ascii="宋体" w:hAnsi="宋体" w:cs="宋体"/>
      <w:color w:val="333333"/>
      <w:kern w:val="0"/>
      <w:sz w:val="24"/>
    </w:rPr>
  </w:style>
  <w:style w:type="paragraph" w:customStyle="1" w:styleId="commentboxtitle">
    <w:name w:val="commentbox_title"/>
    <w:basedOn w:val="Normal"/>
    <w:rsid w:val="00FA3EB3"/>
    <w:pPr>
      <w:widowControl/>
      <w:spacing w:beforeLines="50" w:before="50" w:after="150"/>
      <w:ind w:firstLine="0"/>
      <w:jc w:val="left"/>
    </w:pPr>
    <w:rPr>
      <w:rFonts w:ascii="宋体" w:hAnsi="宋体" w:cs="宋体"/>
      <w:kern w:val="0"/>
      <w:sz w:val="24"/>
    </w:rPr>
  </w:style>
  <w:style w:type="paragraph" w:customStyle="1" w:styleId="commentboxtitleright">
    <w:name w:val="commentbox_title_right"/>
    <w:basedOn w:val="Normal"/>
    <w:rsid w:val="00FA3EB3"/>
    <w:pPr>
      <w:widowControl/>
      <w:spacing w:beforeLines="50" w:before="50" w:after="150"/>
      <w:ind w:firstLine="0"/>
      <w:jc w:val="left"/>
    </w:pPr>
    <w:rPr>
      <w:rFonts w:ascii="宋体" w:hAnsi="宋体" w:cs="宋体"/>
      <w:kern w:val="0"/>
      <w:sz w:val="24"/>
    </w:rPr>
  </w:style>
  <w:style w:type="paragraph" w:customStyle="1" w:styleId="clear">
    <w:name w:val="clear"/>
    <w:basedOn w:val="Normal"/>
    <w:rsid w:val="00FA3EB3"/>
    <w:pPr>
      <w:widowControl/>
      <w:spacing w:beforeLines="50" w:before="50" w:after="150"/>
      <w:ind w:firstLine="0"/>
      <w:jc w:val="left"/>
    </w:pPr>
    <w:rPr>
      <w:rFonts w:ascii="宋体" w:hAnsi="宋体" w:cs="宋体"/>
      <w:kern w:val="0"/>
      <w:sz w:val="24"/>
    </w:rPr>
  </w:style>
  <w:style w:type="paragraph" w:customStyle="1" w:styleId="commentquote">
    <w:name w:val="comment_quote"/>
    <w:basedOn w:val="Normal"/>
    <w:rsid w:val="00FA3EB3"/>
    <w:pPr>
      <w:widowControl/>
      <w:pBdr>
        <w:top w:val="single" w:sz="6" w:space="4" w:color="CCCCCC"/>
        <w:left w:val="single" w:sz="6" w:space="4" w:color="CCCCCC"/>
        <w:bottom w:val="single" w:sz="6" w:space="4" w:color="CCCCCC"/>
        <w:right w:val="single" w:sz="6" w:space="4" w:color="CCCCCC"/>
      </w:pBdr>
      <w:spacing w:beforeLines="50" w:before="50" w:after="150"/>
      <w:ind w:firstLine="0"/>
      <w:jc w:val="left"/>
    </w:pPr>
    <w:rPr>
      <w:rFonts w:ascii="宋体" w:hAnsi="宋体" w:cs="宋体"/>
      <w:kern w:val="0"/>
      <w:sz w:val="24"/>
    </w:rPr>
  </w:style>
  <w:style w:type="paragraph" w:customStyle="1" w:styleId="commenticon">
    <w:name w:val="comment_icon"/>
    <w:basedOn w:val="Normal"/>
    <w:rsid w:val="00FA3EB3"/>
    <w:pPr>
      <w:widowControl/>
      <w:spacing w:beforeLines="50" w:before="50" w:after="150"/>
      <w:ind w:firstLine="0"/>
      <w:jc w:val="left"/>
      <w:textAlignment w:val="top"/>
    </w:pPr>
    <w:rPr>
      <w:rFonts w:ascii="宋体" w:hAnsi="宋体" w:cs="宋体"/>
      <w:kern w:val="0"/>
      <w:sz w:val="24"/>
    </w:rPr>
  </w:style>
  <w:style w:type="paragraph" w:customStyle="1" w:styleId="authoravatar">
    <w:name w:val="author_avatar"/>
    <w:basedOn w:val="Normal"/>
    <w:rsid w:val="00FA3EB3"/>
    <w:pPr>
      <w:widowControl/>
      <w:spacing w:beforeLines="50" w:before="50" w:after="150"/>
      <w:ind w:firstLine="0"/>
      <w:jc w:val="left"/>
      <w:textAlignment w:val="top"/>
    </w:pPr>
    <w:rPr>
      <w:rFonts w:ascii="宋体" w:hAnsi="宋体" w:cs="宋体"/>
      <w:kern w:val="0"/>
      <w:sz w:val="24"/>
    </w:rPr>
  </w:style>
  <w:style w:type="paragraph" w:customStyle="1" w:styleId="authorprofiletitle">
    <w:name w:val="author_profile_title"/>
    <w:basedOn w:val="Normal"/>
    <w:rsid w:val="00FA3EB3"/>
    <w:pPr>
      <w:widowControl/>
      <w:spacing w:beforeLines="50" w:before="50" w:after="150"/>
      <w:ind w:firstLine="0"/>
      <w:jc w:val="left"/>
    </w:pPr>
    <w:rPr>
      <w:rFonts w:ascii="宋体" w:hAnsi="宋体" w:cs="宋体"/>
      <w:b/>
      <w:bCs/>
      <w:color w:val="666666"/>
      <w:kern w:val="0"/>
      <w:sz w:val="24"/>
    </w:rPr>
  </w:style>
  <w:style w:type="paragraph" w:customStyle="1" w:styleId="authorprofileinfo">
    <w:name w:val="author_profile_info"/>
    <w:basedOn w:val="Normal"/>
    <w:rsid w:val="00FA3EB3"/>
    <w:pPr>
      <w:widowControl/>
      <w:spacing w:beforeLines="50" w:before="50" w:after="150" w:line="270" w:lineRule="atLeast"/>
      <w:ind w:firstLine="0"/>
      <w:jc w:val="left"/>
    </w:pPr>
    <w:rPr>
      <w:rFonts w:ascii="宋体" w:hAnsi="宋体" w:cs="宋体"/>
      <w:kern w:val="0"/>
      <w:sz w:val="24"/>
    </w:rPr>
  </w:style>
  <w:style w:type="paragraph" w:customStyle="1" w:styleId="diggit">
    <w:name w:val="diggit"/>
    <w:basedOn w:val="Normal"/>
    <w:rsid w:val="00FA3EB3"/>
    <w:pPr>
      <w:widowControl/>
      <w:spacing w:beforeLines="50" w:before="30" w:after="150"/>
      <w:ind w:firstLine="0"/>
      <w:jc w:val="center"/>
    </w:pPr>
    <w:rPr>
      <w:rFonts w:ascii="宋体" w:hAnsi="宋体" w:cs="宋体"/>
      <w:kern w:val="0"/>
      <w:sz w:val="24"/>
    </w:rPr>
  </w:style>
  <w:style w:type="paragraph" w:customStyle="1" w:styleId="diggnum">
    <w:name w:val="diggnum"/>
    <w:basedOn w:val="Normal"/>
    <w:rsid w:val="00FA3EB3"/>
    <w:pPr>
      <w:widowControl/>
      <w:spacing w:beforeLines="50" w:before="50" w:after="150" w:line="528" w:lineRule="atLeast"/>
      <w:ind w:firstLine="0"/>
      <w:jc w:val="left"/>
    </w:pPr>
    <w:rPr>
      <w:rFonts w:ascii="Verdana" w:hAnsi="Verdana" w:cs="宋体"/>
      <w:color w:val="075DB3"/>
      <w:kern w:val="0"/>
      <w:sz w:val="24"/>
      <w:szCs w:val="21"/>
    </w:rPr>
  </w:style>
  <w:style w:type="paragraph" w:customStyle="1" w:styleId="buryit">
    <w:name w:val="buryit"/>
    <w:basedOn w:val="Normal"/>
    <w:rsid w:val="00FA3EB3"/>
    <w:pPr>
      <w:widowControl/>
      <w:spacing w:beforeLines="50" w:before="30" w:after="150"/>
      <w:ind w:left="300" w:firstLine="0"/>
      <w:jc w:val="center"/>
    </w:pPr>
    <w:rPr>
      <w:rFonts w:ascii="宋体" w:hAnsi="宋体" w:cs="宋体"/>
      <w:kern w:val="0"/>
      <w:sz w:val="24"/>
    </w:rPr>
  </w:style>
  <w:style w:type="paragraph" w:customStyle="1" w:styleId="burynum">
    <w:name w:val="burynum"/>
    <w:basedOn w:val="Normal"/>
    <w:rsid w:val="00FA3EB3"/>
    <w:pPr>
      <w:widowControl/>
      <w:spacing w:beforeLines="50" w:before="50" w:after="150" w:line="528" w:lineRule="atLeast"/>
      <w:ind w:firstLine="0"/>
      <w:jc w:val="left"/>
    </w:pPr>
    <w:rPr>
      <w:rFonts w:ascii="Verdana" w:hAnsi="Verdana" w:cs="宋体"/>
      <w:color w:val="075DB3"/>
      <w:kern w:val="0"/>
      <w:sz w:val="24"/>
      <w:szCs w:val="21"/>
    </w:rPr>
  </w:style>
  <w:style w:type="paragraph" w:customStyle="1" w:styleId="diggword">
    <w:name w:val="diggword"/>
    <w:basedOn w:val="Normal"/>
    <w:rsid w:val="00FA3EB3"/>
    <w:pPr>
      <w:widowControl/>
      <w:spacing w:beforeLines="50" w:before="75" w:after="150"/>
      <w:ind w:firstLine="0"/>
      <w:jc w:val="left"/>
    </w:pPr>
    <w:rPr>
      <w:rFonts w:ascii="宋体" w:hAnsi="宋体" w:cs="宋体"/>
      <w:color w:val="808080"/>
      <w:kern w:val="0"/>
      <w:sz w:val="18"/>
      <w:szCs w:val="18"/>
    </w:rPr>
  </w:style>
  <w:style w:type="paragraph" w:customStyle="1" w:styleId="adbottomtext">
    <w:name w:val="ad_bottom_text"/>
    <w:basedOn w:val="Normal"/>
    <w:rsid w:val="00FA3EB3"/>
    <w:pPr>
      <w:widowControl/>
      <w:spacing w:beforeLines="50" w:before="50" w:after="150" w:line="360" w:lineRule="auto"/>
      <w:ind w:firstLine="0"/>
      <w:jc w:val="left"/>
    </w:pPr>
    <w:rPr>
      <w:rFonts w:ascii="宋体" w:hAnsi="宋体" w:cs="宋体"/>
      <w:kern w:val="0"/>
      <w:sz w:val="24"/>
    </w:rPr>
  </w:style>
  <w:style w:type="paragraph" w:customStyle="1" w:styleId="blogstats">
    <w:name w:val="blogstats"/>
    <w:basedOn w:val="Normal"/>
    <w:rsid w:val="00FA3EB3"/>
    <w:pPr>
      <w:widowControl/>
      <w:spacing w:beforeLines="50" w:before="120" w:after="150"/>
      <w:ind w:right="30" w:firstLine="0"/>
      <w:jc w:val="right"/>
    </w:pPr>
    <w:rPr>
      <w:rFonts w:ascii="宋体" w:hAnsi="宋体" w:cs="宋体"/>
      <w:color w:val="CCCCCC"/>
      <w:kern w:val="0"/>
      <w:sz w:val="24"/>
    </w:rPr>
  </w:style>
  <w:style w:type="paragraph" w:customStyle="1" w:styleId="day">
    <w:name w:val="day"/>
    <w:basedOn w:val="Normal"/>
    <w:rsid w:val="00FA3EB3"/>
    <w:pPr>
      <w:widowControl/>
      <w:pBdr>
        <w:top w:val="single" w:sz="6" w:space="0" w:color="E8E7D0"/>
        <w:left w:val="single" w:sz="6" w:space="11" w:color="E8E7D0"/>
        <w:bottom w:val="single" w:sz="6" w:space="4" w:color="E8E7D0"/>
        <w:right w:val="single" w:sz="6" w:space="0" w:color="E8E7D0"/>
      </w:pBdr>
      <w:shd w:val="clear" w:color="auto" w:fill="FFFFFF"/>
      <w:spacing w:beforeLines="50" w:before="50" w:after="300"/>
      <w:ind w:firstLine="0"/>
      <w:jc w:val="left"/>
    </w:pPr>
    <w:rPr>
      <w:rFonts w:ascii="宋体" w:hAnsi="宋体" w:cs="宋体"/>
      <w:kern w:val="0"/>
      <w:sz w:val="24"/>
    </w:rPr>
  </w:style>
  <w:style w:type="paragraph" w:customStyle="1" w:styleId="daytitle">
    <w:name w:val="daytitle"/>
    <w:basedOn w:val="Normal"/>
    <w:rsid w:val="00FA3EB3"/>
    <w:pPr>
      <w:widowControl/>
      <w:pBdr>
        <w:bottom w:val="single" w:sz="2" w:space="0" w:color="666666"/>
      </w:pBdr>
      <w:spacing w:beforeLines="50" w:before="45" w:after="150" w:line="360" w:lineRule="atLeast"/>
      <w:ind w:firstLine="0"/>
      <w:jc w:val="left"/>
    </w:pPr>
    <w:rPr>
      <w:rFonts w:ascii="宋体" w:hAnsi="宋体" w:cs="宋体"/>
      <w:b/>
      <w:bCs/>
      <w:color w:val="666666"/>
      <w:kern w:val="0"/>
      <w:sz w:val="26"/>
      <w:szCs w:val="26"/>
    </w:rPr>
  </w:style>
  <w:style w:type="paragraph" w:customStyle="1" w:styleId="posttitle">
    <w:name w:val="posttitle"/>
    <w:basedOn w:val="Normal"/>
    <w:rsid w:val="00FA3EB3"/>
    <w:pPr>
      <w:widowControl/>
      <w:pBdr>
        <w:bottom w:val="dotted" w:sz="2" w:space="4" w:color="D2E4B7"/>
      </w:pBdr>
      <w:spacing w:beforeLines="50" w:before="50" w:after="150" w:line="360" w:lineRule="atLeast"/>
      <w:ind w:firstLine="0"/>
      <w:jc w:val="left"/>
    </w:pPr>
    <w:rPr>
      <w:rFonts w:ascii="宋体" w:hAnsi="宋体" w:cs="宋体"/>
      <w:b/>
      <w:bCs/>
      <w:color w:val="64A038"/>
      <w:kern w:val="0"/>
      <w:sz w:val="29"/>
      <w:szCs w:val="29"/>
    </w:rPr>
  </w:style>
  <w:style w:type="paragraph" w:customStyle="1" w:styleId="postcon">
    <w:name w:val="postcon"/>
    <w:basedOn w:val="Normal"/>
    <w:rsid w:val="00FA3EB3"/>
    <w:pPr>
      <w:widowControl/>
      <w:spacing w:beforeLines="50" w:before="50" w:after="150" w:line="390" w:lineRule="atLeast"/>
      <w:ind w:firstLine="0"/>
      <w:jc w:val="left"/>
    </w:pPr>
    <w:rPr>
      <w:rFonts w:ascii="宋体" w:hAnsi="宋体" w:cs="宋体"/>
      <w:kern w:val="0"/>
      <w:sz w:val="24"/>
    </w:rPr>
  </w:style>
  <w:style w:type="paragraph" w:customStyle="1" w:styleId="postdesc">
    <w:name w:val="postdesc"/>
    <w:basedOn w:val="Normal"/>
    <w:rsid w:val="00FA3EB3"/>
    <w:pPr>
      <w:widowControl/>
      <w:pBdr>
        <w:top w:val="dashed" w:sz="6" w:space="6" w:color="E8E7D0"/>
      </w:pBdr>
      <w:spacing w:beforeLines="50" w:before="75" w:after="150"/>
      <w:ind w:right="300" w:firstLine="0"/>
      <w:jc w:val="right"/>
    </w:pPr>
    <w:rPr>
      <w:rFonts w:ascii="宋体" w:hAnsi="宋体" w:cs="宋体"/>
      <w:color w:val="666666"/>
      <w:kern w:val="0"/>
      <w:sz w:val="24"/>
    </w:rPr>
  </w:style>
  <w:style w:type="paragraph" w:customStyle="1" w:styleId="postseparator">
    <w:name w:val="postseparator"/>
    <w:basedOn w:val="Normal"/>
    <w:rsid w:val="00FA3EB3"/>
    <w:pPr>
      <w:widowControl/>
      <w:pBdr>
        <w:top w:val="dotted" w:sz="2" w:space="0" w:color="666666"/>
      </w:pBdr>
      <w:spacing w:beforeLines="50" w:before="50" w:after="225"/>
      <w:ind w:firstLine="0"/>
      <w:jc w:val="left"/>
    </w:pPr>
    <w:rPr>
      <w:rFonts w:ascii="宋体" w:hAnsi="宋体" w:cs="宋体"/>
      <w:kern w:val="0"/>
      <w:sz w:val="24"/>
    </w:rPr>
  </w:style>
  <w:style w:type="paragraph" w:customStyle="1" w:styleId="newsitem">
    <w:name w:val="newsitem"/>
    <w:basedOn w:val="Normal"/>
    <w:rsid w:val="00FA3EB3"/>
    <w:pPr>
      <w:widowControl/>
      <w:spacing w:beforeLines="50" w:before="50"/>
      <w:ind w:firstLine="0"/>
      <w:jc w:val="left"/>
    </w:pPr>
    <w:rPr>
      <w:rFonts w:ascii="宋体" w:hAnsi="宋体" w:cs="宋体"/>
      <w:kern w:val="0"/>
      <w:sz w:val="24"/>
    </w:rPr>
  </w:style>
  <w:style w:type="paragraph" w:customStyle="1" w:styleId="cal">
    <w:name w:val="cal"/>
    <w:basedOn w:val="Normal"/>
    <w:rsid w:val="00FA3EB3"/>
    <w:pPr>
      <w:widowControl/>
      <w:spacing w:beforeLines="50" w:before="50" w:after="150"/>
      <w:ind w:firstLine="0"/>
      <w:jc w:val="left"/>
    </w:pPr>
    <w:rPr>
      <w:rFonts w:ascii="宋体" w:hAnsi="宋体" w:cs="宋体"/>
      <w:color w:val="666666"/>
      <w:kern w:val="0"/>
      <w:sz w:val="24"/>
    </w:rPr>
  </w:style>
  <w:style w:type="paragraph" w:customStyle="1" w:styleId="caltodayday">
    <w:name w:val="caltodayday"/>
    <w:basedOn w:val="Normal"/>
    <w:rsid w:val="00FA3EB3"/>
    <w:pPr>
      <w:widowControl/>
      <w:spacing w:beforeLines="50" w:before="50" w:after="150"/>
      <w:ind w:firstLine="0"/>
      <w:jc w:val="left"/>
    </w:pPr>
    <w:rPr>
      <w:rFonts w:ascii="宋体" w:hAnsi="宋体" w:cs="宋体"/>
      <w:color w:val="FF6600"/>
      <w:kern w:val="0"/>
      <w:sz w:val="24"/>
    </w:rPr>
  </w:style>
  <w:style w:type="paragraph" w:customStyle="1" w:styleId="caldayheader">
    <w:name w:val="caldayheader"/>
    <w:basedOn w:val="Normal"/>
    <w:rsid w:val="00FA3EB3"/>
    <w:pPr>
      <w:widowControl/>
      <w:pBdr>
        <w:bottom w:val="single" w:sz="6" w:space="0" w:color="CCCCCC"/>
      </w:pBdr>
      <w:spacing w:beforeLines="50" w:before="50" w:after="150"/>
      <w:ind w:firstLine="0"/>
      <w:jc w:val="left"/>
    </w:pPr>
    <w:rPr>
      <w:rFonts w:ascii="宋体" w:hAnsi="宋体" w:cs="宋体"/>
      <w:kern w:val="0"/>
      <w:sz w:val="24"/>
    </w:rPr>
  </w:style>
  <w:style w:type="paragraph" w:customStyle="1" w:styleId="caltitle">
    <w:name w:val="caltitle"/>
    <w:basedOn w:val="Normal"/>
    <w:rsid w:val="00FA3EB3"/>
    <w:pPr>
      <w:widowControl/>
      <w:pBdr>
        <w:bottom w:val="single" w:sz="6" w:space="0" w:color="666666"/>
      </w:pBdr>
      <w:shd w:val="clear" w:color="auto" w:fill="FFFFFF"/>
      <w:spacing w:beforeLines="50" w:before="50" w:after="150"/>
      <w:ind w:firstLine="0"/>
      <w:jc w:val="left"/>
    </w:pPr>
    <w:rPr>
      <w:rFonts w:ascii="宋体" w:hAnsi="宋体" w:cs="宋体"/>
      <w:color w:val="000000"/>
      <w:kern w:val="0"/>
      <w:sz w:val="24"/>
    </w:rPr>
  </w:style>
  <w:style w:type="paragraph" w:customStyle="1" w:styleId="catlisttitle">
    <w:name w:val="catlisttitle"/>
    <w:basedOn w:val="Normal"/>
    <w:rsid w:val="00FA3EB3"/>
    <w:pPr>
      <w:widowControl/>
      <w:pBdr>
        <w:bottom w:val="single" w:sz="6" w:space="4" w:color="9BBB38"/>
      </w:pBdr>
      <w:spacing w:beforeLines="50" w:before="150" w:after="150" w:line="360" w:lineRule="atLeast"/>
      <w:ind w:left="225" w:right="225" w:firstLine="0"/>
      <w:jc w:val="left"/>
    </w:pPr>
    <w:rPr>
      <w:rFonts w:ascii="微软雅黑" w:eastAsia="微软雅黑" w:hAnsi="微软雅黑" w:cs="宋体"/>
      <w:b/>
      <w:bCs/>
      <w:color w:val="9BBB38"/>
      <w:spacing w:val="30"/>
      <w:kern w:val="0"/>
      <w:sz w:val="24"/>
      <w:szCs w:val="21"/>
    </w:rPr>
  </w:style>
  <w:style w:type="paragraph" w:customStyle="1" w:styleId="catlistcomment">
    <w:name w:val="catlistcomment"/>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line="360" w:lineRule="atLeast"/>
      <w:ind w:firstLine="0"/>
      <w:jc w:val="left"/>
    </w:pPr>
    <w:rPr>
      <w:rFonts w:ascii="宋体" w:hAnsi="宋体" w:cs="宋体"/>
      <w:kern w:val="0"/>
      <w:sz w:val="24"/>
    </w:rPr>
  </w:style>
  <w:style w:type="paragraph" w:customStyle="1" w:styleId="divrecentcomment">
    <w:name w:val="divrecentcomment"/>
    <w:basedOn w:val="Normal"/>
    <w:rsid w:val="00FA3EB3"/>
    <w:pPr>
      <w:widowControl/>
      <w:spacing w:beforeLines="50" w:before="50" w:after="240"/>
      <w:ind w:firstLine="0"/>
      <w:jc w:val="left"/>
    </w:pPr>
    <w:rPr>
      <w:rFonts w:ascii="宋体" w:hAnsi="宋体" w:cs="宋体"/>
      <w:color w:val="666666"/>
      <w:kern w:val="0"/>
      <w:sz w:val="24"/>
    </w:rPr>
  </w:style>
  <w:style w:type="paragraph" w:customStyle="1" w:styleId="postbody">
    <w:name w:val="postbody"/>
    <w:basedOn w:val="Normal"/>
    <w:rsid w:val="00FA3EB3"/>
    <w:pPr>
      <w:widowControl/>
      <w:pBdr>
        <w:bottom w:val="single" w:sz="2" w:space="4" w:color="000000"/>
      </w:pBdr>
      <w:spacing w:beforeLines="50" w:before="50" w:after="150" w:line="480" w:lineRule="atLeast"/>
      <w:ind w:firstLine="0"/>
      <w:jc w:val="left"/>
    </w:pPr>
    <w:rPr>
      <w:rFonts w:ascii="宋体" w:hAnsi="宋体" w:cs="宋体"/>
      <w:color w:val="000000"/>
      <w:kern w:val="0"/>
      <w:sz w:val="24"/>
    </w:rPr>
  </w:style>
  <w:style w:type="paragraph" w:customStyle="1" w:styleId="feedbackareatitle">
    <w:name w:val="feedback_area_title"/>
    <w:basedOn w:val="Normal"/>
    <w:rsid w:val="00FA3EB3"/>
    <w:pPr>
      <w:widowControl/>
      <w:pBdr>
        <w:bottom w:val="single" w:sz="2" w:space="0" w:color="333333"/>
      </w:pBdr>
      <w:spacing w:beforeLines="50" w:before="300" w:after="150"/>
      <w:ind w:firstLine="0"/>
      <w:jc w:val="left"/>
    </w:pPr>
    <w:rPr>
      <w:rFonts w:ascii="宋体" w:hAnsi="宋体" w:cs="宋体"/>
      <w:b/>
      <w:bCs/>
      <w:color w:val="FF6600"/>
      <w:kern w:val="0"/>
      <w:sz w:val="29"/>
      <w:szCs w:val="29"/>
    </w:rPr>
  </w:style>
  <w:style w:type="paragraph" w:customStyle="1" w:styleId="louzhu">
    <w:name w:val="louzhu"/>
    <w:basedOn w:val="Normal"/>
    <w:rsid w:val="00FA3EB3"/>
    <w:pPr>
      <w:widowControl/>
      <w:spacing w:beforeLines="50" w:before="50" w:after="150"/>
      <w:ind w:firstLine="0"/>
      <w:jc w:val="left"/>
    </w:pPr>
    <w:rPr>
      <w:rFonts w:ascii="宋体" w:hAnsi="宋体" w:cs="宋体"/>
      <w:kern w:val="0"/>
      <w:sz w:val="24"/>
    </w:rPr>
  </w:style>
  <w:style w:type="paragraph" w:customStyle="1" w:styleId="feedbacklistsubtitle">
    <w:name w:val="feedbacklistsubtitle"/>
    <w:basedOn w:val="Normal"/>
    <w:rsid w:val="00FA3EB3"/>
    <w:pPr>
      <w:widowControl/>
      <w:pBdr>
        <w:bottom w:val="dashed" w:sz="6" w:space="0" w:color="E8E7D0"/>
      </w:pBdr>
      <w:spacing w:beforeLines="50" w:before="50" w:after="150" w:line="450" w:lineRule="atLeast"/>
      <w:ind w:firstLine="0"/>
      <w:jc w:val="left"/>
    </w:pPr>
    <w:rPr>
      <w:rFonts w:ascii="宋体" w:hAnsi="宋体" w:cs="宋体"/>
      <w:color w:val="666666"/>
      <w:kern w:val="0"/>
      <w:sz w:val="24"/>
    </w:rPr>
  </w:style>
  <w:style w:type="paragraph" w:customStyle="1" w:styleId="feedbackmanage">
    <w:name w:val="feedbackmanage"/>
    <w:basedOn w:val="Normal"/>
    <w:rsid w:val="00FA3EB3"/>
    <w:pPr>
      <w:widowControl/>
      <w:spacing w:beforeLines="50" w:before="50" w:after="150"/>
      <w:ind w:firstLine="0"/>
      <w:jc w:val="right"/>
    </w:pPr>
    <w:rPr>
      <w:rFonts w:ascii="宋体" w:hAnsi="宋体" w:cs="宋体"/>
      <w:kern w:val="0"/>
      <w:sz w:val="24"/>
    </w:rPr>
  </w:style>
  <w:style w:type="paragraph" w:customStyle="1" w:styleId="feedbackcon">
    <w:name w:val="feedbackcon"/>
    <w:basedOn w:val="Normal"/>
    <w:rsid w:val="00FA3EB3"/>
    <w:pPr>
      <w:widowControl/>
      <w:pBdr>
        <w:bottom w:val="single" w:sz="2" w:space="8" w:color="CCCCCC"/>
      </w:pBdr>
      <w:spacing w:beforeLines="50" w:before="50" w:after="240" w:line="360" w:lineRule="atLeast"/>
      <w:ind w:firstLine="0"/>
      <w:jc w:val="left"/>
    </w:pPr>
    <w:rPr>
      <w:rFonts w:ascii="宋体" w:hAnsi="宋体" w:cs="宋体"/>
      <w:kern w:val="0"/>
      <w:sz w:val="24"/>
    </w:rPr>
  </w:style>
  <w:style w:type="paragraph" w:customStyle="1" w:styleId="entrylisttitle">
    <w:name w:val="entrylisttitle"/>
    <w:basedOn w:val="Normal"/>
    <w:rsid w:val="00FA3EB3"/>
    <w:pPr>
      <w:widowControl/>
      <w:pBdr>
        <w:bottom w:val="single" w:sz="2" w:space="2" w:color="000000"/>
      </w:pBdr>
      <w:spacing w:beforeLines="50" w:before="50" w:after="150"/>
      <w:ind w:firstLine="0"/>
      <w:jc w:val="left"/>
    </w:pPr>
    <w:rPr>
      <w:rFonts w:ascii="宋体" w:hAnsi="宋体" w:cs="宋体"/>
      <w:b/>
      <w:bCs/>
      <w:kern w:val="0"/>
      <w:sz w:val="29"/>
      <w:szCs w:val="29"/>
    </w:rPr>
  </w:style>
  <w:style w:type="paragraph" w:customStyle="1" w:styleId="postlisttitle">
    <w:name w:val="postlisttitle"/>
    <w:basedOn w:val="Normal"/>
    <w:rsid w:val="00FA3EB3"/>
    <w:pPr>
      <w:widowControl/>
      <w:pBdr>
        <w:bottom w:val="single" w:sz="2" w:space="2" w:color="000000"/>
      </w:pBdr>
      <w:spacing w:beforeLines="50" w:before="50" w:after="150"/>
      <w:ind w:firstLine="0"/>
      <w:jc w:val="left"/>
    </w:pPr>
    <w:rPr>
      <w:rFonts w:ascii="宋体" w:hAnsi="宋体" w:cs="宋体"/>
      <w:b/>
      <w:bCs/>
      <w:kern w:val="0"/>
      <w:sz w:val="29"/>
      <w:szCs w:val="29"/>
    </w:rPr>
  </w:style>
  <w:style w:type="paragraph" w:customStyle="1" w:styleId="thumbtitle">
    <w:name w:val="thumbtitle"/>
    <w:basedOn w:val="Normal"/>
    <w:rsid w:val="00FA3EB3"/>
    <w:pPr>
      <w:widowControl/>
      <w:pBdr>
        <w:bottom w:val="single" w:sz="2" w:space="2" w:color="000000"/>
      </w:pBdr>
      <w:spacing w:beforeLines="50" w:before="50" w:after="150"/>
      <w:ind w:firstLine="0"/>
      <w:jc w:val="left"/>
    </w:pPr>
    <w:rPr>
      <w:rFonts w:ascii="宋体" w:hAnsi="宋体" w:cs="宋体"/>
      <w:b/>
      <w:bCs/>
      <w:kern w:val="0"/>
      <w:sz w:val="29"/>
      <w:szCs w:val="29"/>
    </w:rPr>
  </w:style>
  <w:style w:type="paragraph" w:customStyle="1" w:styleId="entrylistdescription">
    <w:name w:val="entrylistdescription"/>
    <w:basedOn w:val="Normal"/>
    <w:rsid w:val="00FA3EB3"/>
    <w:pPr>
      <w:widowControl/>
      <w:spacing w:beforeLines="50" w:before="50" w:after="150"/>
      <w:ind w:firstLine="0"/>
      <w:jc w:val="right"/>
    </w:pPr>
    <w:rPr>
      <w:rFonts w:ascii="宋体" w:hAnsi="宋体" w:cs="宋体"/>
      <w:color w:val="666666"/>
      <w:kern w:val="0"/>
      <w:sz w:val="24"/>
    </w:rPr>
  </w:style>
  <w:style w:type="paragraph" w:customStyle="1" w:styleId="entrylistitem">
    <w:name w:val="entrylistitem"/>
    <w:basedOn w:val="Normal"/>
    <w:rsid w:val="00FA3EB3"/>
    <w:pPr>
      <w:widowControl/>
      <w:pBdr>
        <w:top w:val="single" w:sz="6" w:space="8" w:color="E8E7D0"/>
        <w:left w:val="single" w:sz="6" w:space="8" w:color="E8E7D0"/>
        <w:bottom w:val="single" w:sz="6" w:space="8" w:color="E8E7D0"/>
        <w:right w:val="single" w:sz="6" w:space="8" w:color="E8E7D0"/>
      </w:pBdr>
      <w:shd w:val="clear" w:color="auto" w:fill="FFFFFF"/>
      <w:spacing w:beforeLines="50" w:before="50" w:after="450"/>
      <w:ind w:firstLine="0"/>
      <w:jc w:val="left"/>
    </w:pPr>
    <w:rPr>
      <w:rFonts w:ascii="宋体" w:hAnsi="宋体" w:cs="宋体"/>
      <w:kern w:val="0"/>
      <w:sz w:val="24"/>
    </w:rPr>
  </w:style>
  <w:style w:type="paragraph" w:customStyle="1" w:styleId="entrylistposttitle">
    <w:name w:val="entrylistposttitle"/>
    <w:basedOn w:val="Normal"/>
    <w:rsid w:val="00FA3EB3"/>
    <w:pPr>
      <w:widowControl/>
      <w:pBdr>
        <w:bottom w:val="single" w:sz="2" w:space="0" w:color="666666"/>
      </w:pBdr>
      <w:spacing w:beforeLines="50" w:before="50" w:after="150" w:line="360" w:lineRule="atLeast"/>
      <w:ind w:firstLine="0"/>
      <w:jc w:val="left"/>
    </w:pPr>
    <w:rPr>
      <w:rFonts w:ascii="宋体" w:hAnsi="宋体" w:cs="宋体"/>
      <w:b/>
      <w:bCs/>
      <w:kern w:val="0"/>
      <w:sz w:val="29"/>
      <w:szCs w:val="29"/>
    </w:rPr>
  </w:style>
  <w:style w:type="paragraph" w:customStyle="1" w:styleId="entrylistpostsummary">
    <w:name w:val="entrylistpostsummary"/>
    <w:basedOn w:val="Normal"/>
    <w:rsid w:val="00FA3EB3"/>
    <w:pPr>
      <w:widowControl/>
      <w:spacing w:beforeLines="50" w:before="75" w:after="75" w:line="390" w:lineRule="atLeast"/>
      <w:ind w:firstLine="0"/>
      <w:jc w:val="left"/>
    </w:pPr>
    <w:rPr>
      <w:rFonts w:ascii="宋体" w:hAnsi="宋体" w:cs="宋体"/>
      <w:kern w:val="0"/>
      <w:sz w:val="24"/>
    </w:rPr>
  </w:style>
  <w:style w:type="paragraph" w:customStyle="1" w:styleId="entrylistitempostdesc">
    <w:name w:val="entrylistitempostdesc"/>
    <w:basedOn w:val="Normal"/>
    <w:rsid w:val="00FA3EB3"/>
    <w:pPr>
      <w:widowControl/>
      <w:pBdr>
        <w:top w:val="dashed" w:sz="6" w:space="4" w:color="E8E7D0"/>
      </w:pBdr>
      <w:spacing w:beforeLines="50" w:before="50" w:after="150"/>
      <w:ind w:firstLine="0"/>
      <w:jc w:val="right"/>
    </w:pPr>
    <w:rPr>
      <w:rFonts w:ascii="宋体" w:hAnsi="宋体" w:cs="宋体"/>
      <w:color w:val="666666"/>
      <w:kern w:val="0"/>
      <w:sz w:val="24"/>
    </w:rPr>
  </w:style>
  <w:style w:type="paragraph" w:customStyle="1" w:styleId="pager">
    <w:name w:val="pager"/>
    <w:basedOn w:val="Normal"/>
    <w:rsid w:val="00FA3EB3"/>
    <w:pPr>
      <w:widowControl/>
      <w:spacing w:beforeLines="50" w:before="50" w:after="150"/>
      <w:ind w:right="150" w:firstLine="0"/>
      <w:jc w:val="right"/>
    </w:pPr>
    <w:rPr>
      <w:rFonts w:ascii="宋体" w:hAnsi="宋体" w:cs="宋体"/>
      <w:kern w:val="0"/>
      <w:sz w:val="24"/>
    </w:rPr>
  </w:style>
  <w:style w:type="paragraph" w:customStyle="1" w:styleId="postlist">
    <w:name w:val="postlist"/>
    <w:basedOn w:val="Normal"/>
    <w:rsid w:val="00FA3EB3"/>
    <w:pPr>
      <w:widowControl/>
      <w:pBdr>
        <w:bottom w:val="dotted" w:sz="6" w:space="0" w:color="E8E7D0"/>
      </w:pBdr>
      <w:spacing w:beforeLines="50" w:before="50" w:after="75"/>
      <w:ind w:firstLine="0"/>
      <w:jc w:val="left"/>
    </w:pPr>
    <w:rPr>
      <w:rFonts w:ascii="宋体" w:hAnsi="宋体" w:cs="宋体"/>
      <w:kern w:val="0"/>
      <w:sz w:val="24"/>
    </w:rPr>
  </w:style>
  <w:style w:type="paragraph" w:customStyle="1" w:styleId="postdesc2">
    <w:name w:val="postdesc2"/>
    <w:basedOn w:val="Normal"/>
    <w:rsid w:val="00FA3EB3"/>
    <w:pPr>
      <w:widowControl/>
      <w:spacing w:beforeLines="50" w:before="50" w:after="150"/>
      <w:ind w:firstLine="0"/>
      <w:jc w:val="left"/>
    </w:pPr>
    <w:rPr>
      <w:rFonts w:ascii="宋体" w:hAnsi="宋体" w:cs="宋体"/>
      <w:color w:val="666666"/>
      <w:kern w:val="0"/>
      <w:sz w:val="24"/>
    </w:rPr>
  </w:style>
  <w:style w:type="paragraph" w:customStyle="1" w:styleId="posttext2">
    <w:name w:val="posttext2"/>
    <w:basedOn w:val="Normal"/>
    <w:rsid w:val="00FA3EB3"/>
    <w:pPr>
      <w:widowControl/>
      <w:spacing w:beforeLines="50" w:before="50" w:after="150"/>
      <w:ind w:firstLine="0"/>
      <w:jc w:val="left"/>
    </w:pPr>
    <w:rPr>
      <w:rFonts w:ascii="宋体" w:hAnsi="宋体" w:cs="宋体"/>
      <w:color w:val="666666"/>
      <w:kern w:val="0"/>
      <w:sz w:val="24"/>
    </w:rPr>
  </w:style>
  <w:style w:type="paragraph" w:customStyle="1" w:styleId="pflfeedbackareatitle">
    <w:name w:val="pfl_feedback_area_title"/>
    <w:basedOn w:val="Normal"/>
    <w:rsid w:val="00FA3EB3"/>
    <w:pPr>
      <w:widowControl/>
      <w:pBdr>
        <w:bottom w:val="single" w:sz="6" w:space="0" w:color="666666"/>
      </w:pBdr>
      <w:spacing w:beforeLines="50" w:before="50" w:after="150" w:line="360" w:lineRule="atLeast"/>
      <w:ind w:firstLine="0"/>
      <w:jc w:val="right"/>
    </w:pPr>
    <w:rPr>
      <w:rFonts w:ascii="宋体" w:hAnsi="宋体" w:cs="宋体"/>
      <w:b/>
      <w:bCs/>
      <w:kern w:val="0"/>
      <w:sz w:val="24"/>
    </w:rPr>
  </w:style>
  <w:style w:type="paragraph" w:customStyle="1" w:styleId="pflfeedbackitem">
    <w:name w:val="pfl_feedbackitem"/>
    <w:basedOn w:val="Normal"/>
    <w:rsid w:val="00FA3EB3"/>
    <w:pPr>
      <w:widowControl/>
      <w:pBdr>
        <w:bottom w:val="single" w:sz="6" w:space="0" w:color="000000"/>
      </w:pBdr>
      <w:spacing w:beforeLines="50" w:before="50" w:after="300"/>
      <w:ind w:firstLine="0"/>
      <w:jc w:val="left"/>
    </w:pPr>
    <w:rPr>
      <w:rFonts w:ascii="宋体" w:hAnsi="宋体" w:cs="宋体"/>
      <w:kern w:val="0"/>
      <w:sz w:val="24"/>
    </w:rPr>
  </w:style>
  <w:style w:type="paragraph" w:customStyle="1" w:styleId="pflfeedbacksubtitle">
    <w:name w:val="pfl_feedbacksubtitle"/>
    <w:basedOn w:val="Normal"/>
    <w:rsid w:val="00FA3EB3"/>
    <w:pPr>
      <w:widowControl/>
      <w:pBdr>
        <w:bottom w:val="dotted" w:sz="6" w:space="0" w:color="666666"/>
      </w:pBdr>
      <w:spacing w:beforeLines="50" w:before="50" w:after="150"/>
      <w:ind w:firstLine="0"/>
      <w:jc w:val="left"/>
    </w:pPr>
    <w:rPr>
      <w:rFonts w:ascii="宋体" w:hAnsi="宋体" w:cs="宋体"/>
      <w:kern w:val="0"/>
      <w:sz w:val="24"/>
    </w:rPr>
  </w:style>
  <w:style w:type="paragraph" w:customStyle="1" w:styleId="pflfeedbackcon">
    <w:name w:val="pfl_feedbackcon"/>
    <w:basedOn w:val="Normal"/>
    <w:rsid w:val="00FA3EB3"/>
    <w:pPr>
      <w:widowControl/>
      <w:spacing w:beforeLines="50" w:before="50" w:after="150"/>
      <w:ind w:firstLine="0"/>
      <w:jc w:val="left"/>
    </w:pPr>
    <w:rPr>
      <w:rFonts w:ascii="宋体" w:hAnsi="宋体" w:cs="宋体"/>
      <w:color w:val="000000"/>
      <w:kern w:val="0"/>
      <w:sz w:val="24"/>
    </w:rPr>
  </w:style>
  <w:style w:type="paragraph" w:customStyle="1" w:styleId="pflfeedbackanswer">
    <w:name w:val="pfl_feedbackanswer"/>
    <w:basedOn w:val="Normal"/>
    <w:rsid w:val="00FA3EB3"/>
    <w:pPr>
      <w:widowControl/>
      <w:spacing w:beforeLines="50" w:before="50" w:after="150"/>
      <w:ind w:firstLine="480"/>
      <w:jc w:val="left"/>
    </w:pPr>
    <w:rPr>
      <w:rFonts w:ascii="宋体" w:hAnsi="宋体" w:cs="宋体"/>
      <w:color w:val="FF4400"/>
      <w:kern w:val="0"/>
      <w:sz w:val="24"/>
    </w:rPr>
  </w:style>
  <w:style w:type="paragraph" w:customStyle="1" w:styleId="tdsentmessage">
    <w:name w:val="tdsentmessage"/>
    <w:basedOn w:val="Normal"/>
    <w:rsid w:val="00FA3EB3"/>
    <w:pPr>
      <w:widowControl/>
      <w:spacing w:beforeLines="50" w:before="50" w:after="150"/>
      <w:ind w:firstLine="0"/>
      <w:jc w:val="right"/>
    </w:pPr>
    <w:rPr>
      <w:rFonts w:ascii="宋体" w:hAnsi="宋体" w:cs="宋体"/>
      <w:kern w:val="0"/>
      <w:sz w:val="24"/>
    </w:rPr>
  </w:style>
  <w:style w:type="paragraph" w:customStyle="1" w:styleId="errormessage">
    <w:name w:val="errormessage"/>
    <w:basedOn w:val="Normal"/>
    <w:rsid w:val="00FA3EB3"/>
    <w:pPr>
      <w:widowControl/>
      <w:spacing w:beforeLines="50" w:before="50" w:after="150"/>
      <w:ind w:firstLine="0"/>
      <w:jc w:val="left"/>
    </w:pPr>
    <w:rPr>
      <w:rFonts w:ascii="宋体" w:hAnsi="宋体" w:cs="宋体"/>
      <w:kern w:val="0"/>
      <w:sz w:val="24"/>
    </w:rPr>
  </w:style>
  <w:style w:type="paragraph" w:customStyle="1" w:styleId="divphoto">
    <w:name w:val="divphoto"/>
    <w:basedOn w:val="Normal"/>
    <w:rsid w:val="00FA3EB3"/>
    <w:pPr>
      <w:widowControl/>
      <w:pBdr>
        <w:top w:val="single" w:sz="6" w:space="2" w:color="CCCCCC"/>
        <w:left w:val="single" w:sz="6" w:space="2" w:color="CCCCCC"/>
        <w:bottom w:val="single" w:sz="6" w:space="2" w:color="CCCCCC"/>
        <w:right w:val="single" w:sz="6" w:space="2" w:color="CCCCCC"/>
      </w:pBdr>
      <w:spacing w:beforeLines="50" w:before="50" w:after="150"/>
      <w:ind w:right="150" w:firstLine="0"/>
      <w:jc w:val="left"/>
    </w:pPr>
    <w:rPr>
      <w:rFonts w:ascii="宋体" w:hAnsi="宋体" w:cs="宋体"/>
      <w:kern w:val="0"/>
      <w:sz w:val="24"/>
    </w:rPr>
  </w:style>
  <w:style w:type="paragraph" w:customStyle="1" w:styleId="thumbdescription">
    <w:name w:val="thumbdescription"/>
    <w:basedOn w:val="Normal"/>
    <w:rsid w:val="00FA3EB3"/>
    <w:pPr>
      <w:widowControl/>
      <w:spacing w:beforeLines="50" w:before="50" w:after="150"/>
      <w:ind w:firstLine="0"/>
      <w:jc w:val="right"/>
    </w:pPr>
    <w:rPr>
      <w:rFonts w:ascii="宋体" w:hAnsi="宋体" w:cs="宋体"/>
      <w:color w:val="666666"/>
      <w:kern w:val="0"/>
      <w:sz w:val="24"/>
    </w:rPr>
  </w:style>
  <w:style w:type="paragraph" w:customStyle="1" w:styleId="personinfo">
    <w:name w:val="personinfo"/>
    <w:basedOn w:val="Normal"/>
    <w:rsid w:val="00FA3EB3"/>
    <w:pPr>
      <w:widowControl/>
      <w:spacing w:beforeLines="50" w:before="50" w:after="300"/>
      <w:ind w:firstLine="0"/>
      <w:jc w:val="left"/>
    </w:pPr>
    <w:rPr>
      <w:rFonts w:ascii="宋体" w:hAnsi="宋体" w:cs="宋体"/>
      <w:kern w:val="0"/>
      <w:sz w:val="24"/>
    </w:rPr>
  </w:style>
  <w:style w:type="paragraph" w:customStyle="1" w:styleId="pages">
    <w:name w:val="pages"/>
    <w:basedOn w:val="Normal"/>
    <w:rsid w:val="00FA3EB3"/>
    <w:pPr>
      <w:widowControl/>
      <w:spacing w:beforeLines="50" w:before="50" w:after="150"/>
      <w:ind w:firstLine="0"/>
      <w:jc w:val="right"/>
    </w:pPr>
    <w:rPr>
      <w:rFonts w:ascii="宋体" w:hAnsi="宋体" w:cs="宋体"/>
      <w:kern w:val="0"/>
      <w:sz w:val="24"/>
    </w:rPr>
  </w:style>
  <w:style w:type="paragraph" w:customStyle="1" w:styleId="catlistinteraction">
    <w:name w:val="catlistinteraction"/>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link">
    <w:name w:val="catlistlink"/>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notebook">
    <w:name w:val="catlistnotebook"/>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tag">
    <w:name w:val="catlisttag"/>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postcategory">
    <w:name w:val="catlistpostcategory"/>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postarchive">
    <w:name w:val="catlistpostarchive"/>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imagecategory">
    <w:name w:val="catlistimagecategory"/>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mysearch">
    <w:name w:val="mysearch"/>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blogrank">
    <w:name w:val="catlistblogrank"/>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essay">
    <w:name w:val="catlistessay"/>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
    <w:name w:val="catlist"/>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view">
    <w:name w:val="catlistview"/>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atlistfeedback">
    <w:name w:val="catlistfeedback"/>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box">
    <w:name w:val="box"/>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boxtitle">
    <w:name w:val="boxtitle"/>
    <w:basedOn w:val="Normal"/>
    <w:rsid w:val="00FA3EB3"/>
    <w:pPr>
      <w:widowControl/>
      <w:pBdr>
        <w:bottom w:val="single" w:sz="6" w:space="4" w:color="9BBB38"/>
      </w:pBdr>
      <w:spacing w:beforeLines="50" w:before="150" w:after="150" w:line="360" w:lineRule="atLeast"/>
      <w:ind w:left="225" w:right="225" w:firstLine="0"/>
      <w:jc w:val="left"/>
    </w:pPr>
    <w:rPr>
      <w:rFonts w:ascii="微软雅黑" w:eastAsia="微软雅黑" w:hAnsi="微软雅黑" w:cs="宋体"/>
      <w:b/>
      <w:bCs/>
      <w:color w:val="9BBB38"/>
      <w:spacing w:val="30"/>
      <w:kern w:val="0"/>
      <w:sz w:val="24"/>
      <w:szCs w:val="21"/>
    </w:rPr>
  </w:style>
  <w:style w:type="paragraph" w:customStyle="1" w:styleId="posttitle2">
    <w:name w:val="posttitle2"/>
    <w:basedOn w:val="Normal"/>
    <w:rsid w:val="00FA3EB3"/>
    <w:pPr>
      <w:widowControl/>
      <w:spacing w:beforeLines="50" w:before="50" w:after="150"/>
      <w:ind w:firstLine="0"/>
      <w:jc w:val="left"/>
    </w:pPr>
    <w:rPr>
      <w:rFonts w:ascii="宋体" w:hAnsi="宋体" w:cs="宋体"/>
      <w:color w:val="FF6600"/>
      <w:kern w:val="0"/>
      <w:sz w:val="24"/>
    </w:rPr>
  </w:style>
  <w:style w:type="paragraph" w:customStyle="1" w:styleId="post">
    <w:name w:val="post"/>
    <w:basedOn w:val="Normal"/>
    <w:rsid w:val="00FA3EB3"/>
    <w:pPr>
      <w:widowControl/>
      <w:spacing w:beforeLines="50" w:before="50" w:after="150"/>
      <w:ind w:firstLine="0"/>
      <w:jc w:val="left"/>
    </w:pPr>
    <w:rPr>
      <w:rFonts w:ascii="宋体" w:hAnsi="宋体" w:cs="宋体"/>
      <w:kern w:val="0"/>
      <w:sz w:val="24"/>
    </w:rPr>
  </w:style>
  <w:style w:type="paragraph" w:customStyle="1" w:styleId="feedbackitem">
    <w:name w:val="feedbackitem"/>
    <w:basedOn w:val="Normal"/>
    <w:rsid w:val="00FA3EB3"/>
    <w:pPr>
      <w:widowControl/>
      <w:pBdr>
        <w:top w:val="single" w:sz="6" w:space="0" w:color="E8E7D0"/>
        <w:left w:val="single" w:sz="6" w:space="0" w:color="E8E7D0"/>
        <w:bottom w:val="single" w:sz="6" w:space="0" w:color="E8E7D0"/>
        <w:right w:val="single" w:sz="6" w:space="0" w:color="E8E7D0"/>
      </w:pBdr>
      <w:shd w:val="clear" w:color="auto" w:fill="FFFFFF"/>
      <w:spacing w:beforeLines="50" w:before="50" w:after="150"/>
      <w:ind w:firstLine="0"/>
      <w:jc w:val="left"/>
    </w:pPr>
    <w:rPr>
      <w:rFonts w:ascii="宋体" w:hAnsi="宋体" w:cs="宋体"/>
      <w:kern w:val="0"/>
      <w:sz w:val="24"/>
    </w:rPr>
  </w:style>
  <w:style w:type="paragraph" w:customStyle="1" w:styleId="codetitle">
    <w:name w:val="codetitle"/>
    <w:basedOn w:val="Normal"/>
    <w:rsid w:val="00FA3EB3"/>
    <w:pPr>
      <w:widowControl/>
      <w:shd w:val="clear" w:color="auto" w:fill="FFFFFF"/>
      <w:spacing w:beforeLines="50" w:before="50" w:after="150"/>
      <w:ind w:firstLine="0"/>
      <w:jc w:val="left"/>
    </w:pPr>
    <w:rPr>
      <w:rFonts w:ascii="宋体" w:hAnsi="宋体" w:cs="宋体"/>
      <w:kern w:val="0"/>
      <w:sz w:val="24"/>
    </w:rPr>
  </w:style>
  <w:style w:type="paragraph" w:customStyle="1" w:styleId="commentform">
    <w:name w:val="commentform"/>
    <w:basedOn w:val="Normal"/>
    <w:rsid w:val="00FA3EB3"/>
    <w:pPr>
      <w:widowControl/>
      <w:pBdr>
        <w:top w:val="single" w:sz="6" w:space="0" w:color="E8E7D0"/>
        <w:left w:val="single" w:sz="6" w:space="8" w:color="E8E7D0"/>
        <w:bottom w:val="single" w:sz="6" w:space="8" w:color="E8E7D0"/>
        <w:right w:val="single" w:sz="6" w:space="8" w:color="E8E7D0"/>
      </w:pBdr>
      <w:shd w:val="clear" w:color="auto" w:fill="FFFFFF"/>
      <w:spacing w:beforeLines="50" w:before="50" w:after="150"/>
      <w:ind w:firstLine="0"/>
      <w:jc w:val="left"/>
    </w:pPr>
    <w:rPr>
      <w:rFonts w:ascii="宋体" w:hAnsi="宋体" w:cs="宋体"/>
      <w:kern w:val="0"/>
      <w:sz w:val="24"/>
    </w:rPr>
  </w:style>
  <w:style w:type="paragraph" w:customStyle="1" w:styleId="contact">
    <w:name w:val="contact"/>
    <w:basedOn w:val="Normal"/>
    <w:rsid w:val="00FA3EB3"/>
    <w:pPr>
      <w:widowControl/>
      <w:pBdr>
        <w:top w:val="single" w:sz="6" w:space="8" w:color="E8E7D0"/>
        <w:left w:val="single" w:sz="6" w:space="8" w:color="E8E7D0"/>
        <w:bottom w:val="single" w:sz="6" w:space="8" w:color="E8E7D0"/>
        <w:right w:val="single" w:sz="6" w:space="8" w:color="E8E7D0"/>
      </w:pBdr>
      <w:shd w:val="clear" w:color="auto" w:fill="FFFFFF"/>
      <w:spacing w:beforeLines="50" w:before="50" w:after="150" w:line="390" w:lineRule="atLeast"/>
      <w:ind w:firstLine="0"/>
      <w:jc w:val="left"/>
    </w:pPr>
    <w:rPr>
      <w:rFonts w:ascii="宋体" w:hAnsi="宋体" w:cs="宋体"/>
      <w:kern w:val="0"/>
      <w:sz w:val="24"/>
    </w:rPr>
  </w:style>
  <w:style w:type="paragraph" w:customStyle="1" w:styleId="bar">
    <w:name w:val="bar"/>
    <w:basedOn w:val="Normal"/>
    <w:rsid w:val="00FA3EB3"/>
    <w:pPr>
      <w:widowControl/>
      <w:spacing w:beforeLines="50" w:before="50" w:after="150"/>
      <w:ind w:firstLine="0"/>
      <w:jc w:val="left"/>
    </w:pPr>
    <w:rPr>
      <w:rFonts w:ascii="宋体" w:hAnsi="宋体" w:cs="宋体"/>
      <w:kern w:val="0"/>
      <w:sz w:val="24"/>
    </w:rPr>
  </w:style>
  <w:style w:type="paragraph" w:customStyle="1" w:styleId="columns">
    <w:name w:val="columns"/>
    <w:basedOn w:val="Normal"/>
    <w:rsid w:val="00FA3EB3"/>
    <w:pPr>
      <w:widowControl/>
      <w:spacing w:beforeLines="50" w:before="50" w:after="150"/>
      <w:ind w:firstLine="0"/>
      <w:jc w:val="left"/>
    </w:pPr>
    <w:rPr>
      <w:rFonts w:ascii="宋体" w:hAnsi="宋体" w:cs="宋体"/>
      <w:kern w:val="0"/>
      <w:sz w:val="24"/>
    </w:rPr>
  </w:style>
  <w:style w:type="paragraph" w:customStyle="1" w:styleId="tools">
    <w:name w:val="tools"/>
    <w:basedOn w:val="Normal"/>
    <w:rsid w:val="00FA3EB3"/>
    <w:pPr>
      <w:widowControl/>
      <w:spacing w:beforeLines="50" w:before="50" w:after="150"/>
      <w:ind w:firstLine="0"/>
      <w:jc w:val="left"/>
    </w:pPr>
    <w:rPr>
      <w:rFonts w:ascii="宋体" w:hAnsi="宋体" w:cs="宋体"/>
      <w:kern w:val="0"/>
      <w:sz w:val="24"/>
    </w:rPr>
  </w:style>
  <w:style w:type="paragraph" w:customStyle="1" w:styleId="copy">
    <w:name w:val="copy"/>
    <w:basedOn w:val="Normal"/>
    <w:rsid w:val="00FA3EB3"/>
    <w:pPr>
      <w:widowControl/>
      <w:spacing w:beforeLines="50" w:before="50" w:after="150"/>
      <w:ind w:firstLine="0"/>
      <w:jc w:val="left"/>
    </w:pPr>
    <w:rPr>
      <w:rFonts w:ascii="宋体" w:hAnsi="宋体" w:cs="宋体"/>
      <w:kern w:val="0"/>
      <w:sz w:val="24"/>
    </w:rPr>
  </w:style>
  <w:style w:type="paragraph" w:customStyle="1" w:styleId="Title1">
    <w:name w:val="Title1"/>
    <w:basedOn w:val="Normal"/>
    <w:uiPriority w:val="99"/>
    <w:rsid w:val="00FA3EB3"/>
    <w:pPr>
      <w:widowControl/>
      <w:spacing w:beforeLines="50" w:before="50" w:after="150"/>
      <w:ind w:firstLine="0"/>
      <w:jc w:val="left"/>
    </w:pPr>
    <w:rPr>
      <w:rFonts w:ascii="宋体" w:hAnsi="宋体" w:cs="宋体"/>
      <w:kern w:val="0"/>
      <w:sz w:val="24"/>
    </w:rPr>
  </w:style>
  <w:style w:type="paragraph" w:customStyle="1" w:styleId="para">
    <w:name w:val="para"/>
    <w:basedOn w:val="Normal"/>
    <w:rsid w:val="00FA3EB3"/>
    <w:pPr>
      <w:widowControl/>
      <w:spacing w:beforeLines="50" w:before="50" w:after="150"/>
      <w:ind w:firstLine="0"/>
      <w:jc w:val="left"/>
    </w:pPr>
    <w:rPr>
      <w:rFonts w:ascii="宋体" w:hAnsi="宋体" w:cs="宋体"/>
      <w:kern w:val="0"/>
      <w:sz w:val="24"/>
    </w:rPr>
  </w:style>
  <w:style w:type="paragraph" w:customStyle="1" w:styleId="Footer1">
    <w:name w:val="Footer1"/>
    <w:basedOn w:val="Normal"/>
    <w:uiPriority w:val="99"/>
    <w:rsid w:val="00FA3EB3"/>
    <w:pPr>
      <w:widowControl/>
      <w:spacing w:beforeLines="50" w:before="50" w:after="150"/>
      <w:ind w:firstLine="0"/>
      <w:jc w:val="left"/>
    </w:pPr>
    <w:rPr>
      <w:rFonts w:ascii="宋体" w:hAnsi="宋体" w:cs="宋体"/>
      <w:kern w:val="0"/>
      <w:sz w:val="24"/>
    </w:rPr>
  </w:style>
  <w:style w:type="paragraph" w:customStyle="1" w:styleId="close">
    <w:name w:val="close"/>
    <w:basedOn w:val="Normal"/>
    <w:rsid w:val="00FA3EB3"/>
    <w:pPr>
      <w:widowControl/>
      <w:spacing w:beforeLines="50" w:before="50" w:after="150"/>
      <w:ind w:firstLine="0"/>
      <w:jc w:val="left"/>
    </w:pPr>
    <w:rPr>
      <w:rFonts w:ascii="宋体" w:hAnsi="宋体" w:cs="宋体"/>
      <w:kern w:val="0"/>
      <w:sz w:val="24"/>
    </w:rPr>
  </w:style>
  <w:style w:type="paragraph" w:customStyle="1" w:styleId="comment">
    <w:name w:val="comment"/>
    <w:basedOn w:val="Normal"/>
    <w:rsid w:val="00FA3EB3"/>
    <w:pPr>
      <w:widowControl/>
      <w:spacing w:beforeLines="50" w:before="50" w:after="150"/>
      <w:ind w:firstLine="0"/>
      <w:jc w:val="left"/>
    </w:pPr>
    <w:rPr>
      <w:rFonts w:ascii="宋体" w:hAnsi="宋体" w:cs="宋体"/>
      <w:kern w:val="0"/>
      <w:sz w:val="24"/>
    </w:rPr>
  </w:style>
  <w:style w:type="paragraph" w:customStyle="1" w:styleId="comments">
    <w:name w:val="comments"/>
    <w:basedOn w:val="Normal"/>
    <w:rsid w:val="00FA3EB3"/>
    <w:pPr>
      <w:widowControl/>
      <w:spacing w:beforeLines="50" w:before="50" w:after="150"/>
      <w:ind w:firstLine="0"/>
      <w:jc w:val="left"/>
    </w:pPr>
    <w:rPr>
      <w:rFonts w:ascii="宋体" w:hAnsi="宋体" w:cs="宋体"/>
      <w:kern w:val="0"/>
      <w:sz w:val="24"/>
    </w:rPr>
  </w:style>
  <w:style w:type="paragraph" w:customStyle="1" w:styleId="string">
    <w:name w:val="string"/>
    <w:basedOn w:val="Normal"/>
    <w:rsid w:val="00FA3EB3"/>
    <w:pPr>
      <w:widowControl/>
      <w:spacing w:beforeLines="50" w:before="50" w:after="150"/>
      <w:ind w:firstLine="0"/>
      <w:jc w:val="left"/>
    </w:pPr>
    <w:rPr>
      <w:rFonts w:ascii="宋体" w:hAnsi="宋体" w:cs="宋体"/>
      <w:kern w:val="0"/>
      <w:sz w:val="24"/>
    </w:rPr>
  </w:style>
  <w:style w:type="paragraph" w:customStyle="1" w:styleId="preprocessor">
    <w:name w:val="preprocessor"/>
    <w:basedOn w:val="Normal"/>
    <w:rsid w:val="00FA3EB3"/>
    <w:pPr>
      <w:widowControl/>
      <w:spacing w:beforeLines="50" w:before="50" w:after="150"/>
      <w:ind w:firstLine="0"/>
      <w:jc w:val="left"/>
    </w:pPr>
    <w:rPr>
      <w:rFonts w:ascii="宋体" w:hAnsi="宋体" w:cs="宋体"/>
      <w:kern w:val="0"/>
      <w:sz w:val="24"/>
    </w:rPr>
  </w:style>
  <w:style w:type="paragraph" w:customStyle="1" w:styleId="forflow">
    <w:name w:val="forflow"/>
    <w:basedOn w:val="Normal"/>
    <w:rsid w:val="00FA3EB3"/>
    <w:pPr>
      <w:widowControl/>
      <w:spacing w:beforeLines="50" w:before="50" w:after="150"/>
      <w:ind w:firstLine="0"/>
      <w:jc w:val="left"/>
    </w:pPr>
    <w:rPr>
      <w:rFonts w:ascii="宋体" w:hAnsi="宋体" w:cs="宋体"/>
      <w:kern w:val="0"/>
      <w:sz w:val="24"/>
    </w:rPr>
  </w:style>
  <w:style w:type="paragraph" w:customStyle="1" w:styleId="headermaintitle">
    <w:name w:val="headermaintitle"/>
    <w:basedOn w:val="Normal"/>
    <w:rsid w:val="00FA3EB3"/>
    <w:pPr>
      <w:widowControl/>
      <w:spacing w:beforeLines="50" w:before="50" w:after="150"/>
      <w:ind w:firstLine="0"/>
      <w:jc w:val="left"/>
    </w:pPr>
    <w:rPr>
      <w:rFonts w:ascii="宋体" w:hAnsi="宋体" w:cs="宋体"/>
      <w:kern w:val="0"/>
      <w:sz w:val="24"/>
    </w:rPr>
  </w:style>
  <w:style w:type="paragraph" w:customStyle="1" w:styleId="syntaxhighlighter">
    <w:name w:val="syntaxhighlighter"/>
    <w:basedOn w:val="Normal"/>
    <w:rsid w:val="00FA3EB3"/>
    <w:pPr>
      <w:widowControl/>
      <w:shd w:val="clear" w:color="auto" w:fill="E7E5DC"/>
      <w:spacing w:beforeLines="50" w:before="240" w:after="240" w:line="264" w:lineRule="atLeast"/>
      <w:ind w:firstLine="0"/>
      <w:jc w:val="left"/>
      <w:textAlignment w:val="baseline"/>
    </w:pPr>
    <w:rPr>
      <w:rFonts w:ascii="Consolas" w:hAnsi="Consolas" w:cs="宋体"/>
      <w:kern w:val="0"/>
      <w:sz w:val="24"/>
    </w:rPr>
  </w:style>
  <w:style w:type="paragraph" w:customStyle="1" w:styleId="italic">
    <w:name w:val="italic"/>
    <w:basedOn w:val="Normal"/>
    <w:rsid w:val="00FA3EB3"/>
    <w:pPr>
      <w:widowControl/>
      <w:spacing w:beforeLines="50" w:before="50" w:after="150"/>
      <w:ind w:firstLine="0"/>
      <w:jc w:val="left"/>
    </w:pPr>
    <w:rPr>
      <w:rFonts w:ascii="宋体" w:hAnsi="宋体" w:cs="宋体"/>
      <w:kern w:val="0"/>
      <w:sz w:val="24"/>
    </w:rPr>
  </w:style>
  <w:style w:type="paragraph" w:customStyle="1" w:styleId="ruler">
    <w:name w:val="ruler"/>
    <w:basedOn w:val="Normal"/>
    <w:rsid w:val="00FA3EB3"/>
    <w:pPr>
      <w:widowControl/>
      <w:spacing w:beforeLines="50" w:before="50" w:after="150"/>
      <w:ind w:firstLine="0"/>
      <w:jc w:val="left"/>
    </w:pPr>
    <w:rPr>
      <w:rFonts w:ascii="宋体" w:hAnsi="宋体" w:cs="宋体"/>
      <w:kern w:val="0"/>
      <w:sz w:val="24"/>
    </w:rPr>
  </w:style>
  <w:style w:type="paragraph" w:customStyle="1" w:styleId="toolbar">
    <w:name w:val="toolbar"/>
    <w:basedOn w:val="Normal"/>
    <w:rsid w:val="00FA3EB3"/>
    <w:pPr>
      <w:widowControl/>
      <w:spacing w:beforeLines="50" w:before="50" w:after="150"/>
      <w:ind w:firstLine="0"/>
      <w:jc w:val="left"/>
    </w:pPr>
    <w:rPr>
      <w:rFonts w:ascii="宋体" w:hAnsi="宋体" w:cs="宋体"/>
      <w:kern w:val="0"/>
      <w:sz w:val="24"/>
    </w:rPr>
  </w:style>
  <w:style w:type="paragraph" w:customStyle="1" w:styleId="plain">
    <w:name w:val="plain"/>
    <w:basedOn w:val="Normal"/>
    <w:rsid w:val="00FA3EB3"/>
    <w:pPr>
      <w:widowControl/>
      <w:spacing w:beforeLines="50" w:before="50" w:after="150"/>
      <w:ind w:firstLine="0"/>
      <w:jc w:val="left"/>
    </w:pPr>
    <w:rPr>
      <w:rFonts w:ascii="宋体" w:hAnsi="宋体" w:cs="宋体"/>
      <w:kern w:val="0"/>
      <w:sz w:val="24"/>
    </w:rPr>
  </w:style>
  <w:style w:type="paragraph" w:customStyle="1" w:styleId="variable">
    <w:name w:val="variable"/>
    <w:basedOn w:val="Normal"/>
    <w:rsid w:val="00FA3EB3"/>
    <w:pPr>
      <w:widowControl/>
      <w:spacing w:beforeLines="50" w:before="50" w:after="150"/>
      <w:ind w:firstLine="0"/>
      <w:jc w:val="left"/>
    </w:pPr>
    <w:rPr>
      <w:rFonts w:ascii="宋体" w:hAnsi="宋体" w:cs="宋体"/>
      <w:kern w:val="0"/>
      <w:sz w:val="24"/>
    </w:rPr>
  </w:style>
  <w:style w:type="paragraph" w:customStyle="1" w:styleId="value">
    <w:name w:val="value"/>
    <w:basedOn w:val="Normal"/>
    <w:rsid w:val="00FA3EB3"/>
    <w:pPr>
      <w:widowControl/>
      <w:spacing w:beforeLines="50" w:before="50" w:after="150"/>
      <w:ind w:firstLine="0"/>
      <w:jc w:val="left"/>
    </w:pPr>
    <w:rPr>
      <w:rFonts w:ascii="宋体" w:hAnsi="宋体" w:cs="宋体"/>
      <w:kern w:val="0"/>
      <w:sz w:val="24"/>
    </w:rPr>
  </w:style>
  <w:style w:type="paragraph" w:customStyle="1" w:styleId="functions">
    <w:name w:val="functions"/>
    <w:basedOn w:val="Normal"/>
    <w:rsid w:val="00FA3EB3"/>
    <w:pPr>
      <w:widowControl/>
      <w:spacing w:beforeLines="50" w:before="50" w:after="150"/>
      <w:ind w:firstLine="0"/>
      <w:jc w:val="left"/>
    </w:pPr>
    <w:rPr>
      <w:rFonts w:ascii="宋体" w:hAnsi="宋体" w:cs="宋体"/>
      <w:kern w:val="0"/>
      <w:sz w:val="24"/>
    </w:rPr>
  </w:style>
  <w:style w:type="paragraph" w:customStyle="1" w:styleId="constants">
    <w:name w:val="constants"/>
    <w:basedOn w:val="Normal"/>
    <w:rsid w:val="00FA3EB3"/>
    <w:pPr>
      <w:widowControl/>
      <w:spacing w:beforeLines="50" w:before="50" w:after="150"/>
      <w:ind w:firstLine="0"/>
      <w:jc w:val="left"/>
    </w:pPr>
    <w:rPr>
      <w:rFonts w:ascii="宋体" w:hAnsi="宋体" w:cs="宋体"/>
      <w:kern w:val="0"/>
      <w:sz w:val="24"/>
    </w:rPr>
  </w:style>
  <w:style w:type="paragraph" w:customStyle="1" w:styleId="script">
    <w:name w:val="script"/>
    <w:basedOn w:val="Normal"/>
    <w:rsid w:val="00FA3EB3"/>
    <w:pPr>
      <w:widowControl/>
      <w:spacing w:beforeLines="50" w:before="50" w:after="150"/>
      <w:ind w:firstLine="0"/>
      <w:jc w:val="left"/>
    </w:pPr>
    <w:rPr>
      <w:rFonts w:ascii="宋体" w:hAnsi="宋体" w:cs="宋体"/>
      <w:kern w:val="0"/>
      <w:sz w:val="24"/>
    </w:rPr>
  </w:style>
  <w:style w:type="paragraph" w:customStyle="1" w:styleId="color1">
    <w:name w:val="color1"/>
    <w:basedOn w:val="Normal"/>
    <w:rsid w:val="00FA3EB3"/>
    <w:pPr>
      <w:widowControl/>
      <w:spacing w:beforeLines="50" w:before="50" w:after="150"/>
      <w:ind w:firstLine="0"/>
      <w:jc w:val="left"/>
    </w:pPr>
    <w:rPr>
      <w:rFonts w:ascii="宋体" w:hAnsi="宋体" w:cs="宋体"/>
      <w:kern w:val="0"/>
      <w:sz w:val="24"/>
    </w:rPr>
  </w:style>
  <w:style w:type="paragraph" w:customStyle="1" w:styleId="color2">
    <w:name w:val="color2"/>
    <w:basedOn w:val="Normal"/>
    <w:rsid w:val="00FA3EB3"/>
    <w:pPr>
      <w:widowControl/>
      <w:spacing w:beforeLines="50" w:before="50" w:after="150"/>
      <w:ind w:firstLine="0"/>
      <w:jc w:val="left"/>
    </w:pPr>
    <w:rPr>
      <w:rFonts w:ascii="宋体" w:hAnsi="宋体" w:cs="宋体"/>
      <w:kern w:val="0"/>
      <w:sz w:val="24"/>
    </w:rPr>
  </w:style>
  <w:style w:type="paragraph" w:customStyle="1" w:styleId="color3">
    <w:name w:val="color3"/>
    <w:basedOn w:val="Normal"/>
    <w:rsid w:val="00FA3EB3"/>
    <w:pPr>
      <w:widowControl/>
      <w:spacing w:beforeLines="50" w:before="50" w:after="150"/>
      <w:ind w:firstLine="0"/>
      <w:jc w:val="left"/>
    </w:pPr>
    <w:rPr>
      <w:rFonts w:ascii="宋体" w:hAnsi="宋体" w:cs="宋体"/>
      <w:kern w:val="0"/>
      <w:sz w:val="24"/>
    </w:rPr>
  </w:style>
  <w:style w:type="paragraph" w:customStyle="1" w:styleId="number">
    <w:name w:val="number"/>
    <w:basedOn w:val="Normal"/>
    <w:rsid w:val="00FA3EB3"/>
    <w:pPr>
      <w:widowControl/>
      <w:spacing w:beforeLines="50" w:before="50" w:after="150"/>
      <w:ind w:firstLine="0"/>
      <w:jc w:val="left"/>
    </w:pPr>
    <w:rPr>
      <w:rFonts w:ascii="宋体" w:hAnsi="宋体" w:cs="宋体"/>
      <w:kern w:val="0"/>
      <w:sz w:val="24"/>
    </w:rPr>
  </w:style>
  <w:style w:type="paragraph" w:customStyle="1" w:styleId="content">
    <w:name w:val="content"/>
    <w:basedOn w:val="Normal"/>
    <w:rsid w:val="00FA3EB3"/>
    <w:pPr>
      <w:widowControl/>
      <w:spacing w:beforeLines="50" w:before="50" w:after="150"/>
      <w:ind w:firstLine="0"/>
      <w:jc w:val="left"/>
    </w:pPr>
    <w:rPr>
      <w:rFonts w:ascii="宋体" w:hAnsi="宋体" w:cs="宋体"/>
      <w:kern w:val="0"/>
      <w:sz w:val="24"/>
    </w:rPr>
  </w:style>
  <w:style w:type="paragraph" w:customStyle="1" w:styleId="item">
    <w:name w:val="item"/>
    <w:basedOn w:val="Normal"/>
    <w:rsid w:val="00FA3EB3"/>
    <w:pPr>
      <w:widowControl/>
      <w:spacing w:beforeLines="50" w:before="50" w:after="150"/>
      <w:ind w:firstLine="0"/>
      <w:jc w:val="left"/>
    </w:pPr>
    <w:rPr>
      <w:rFonts w:ascii="宋体" w:hAnsi="宋体" w:cs="宋体"/>
      <w:kern w:val="0"/>
      <w:sz w:val="24"/>
    </w:rPr>
  </w:style>
  <w:style w:type="paragraph" w:customStyle="1" w:styleId="block">
    <w:name w:val="block"/>
    <w:basedOn w:val="Normal"/>
    <w:rsid w:val="00FA3EB3"/>
    <w:pPr>
      <w:widowControl/>
      <w:spacing w:beforeLines="50" w:before="50" w:after="150"/>
      <w:ind w:firstLine="0"/>
      <w:jc w:val="left"/>
    </w:pPr>
    <w:rPr>
      <w:rFonts w:ascii="宋体" w:hAnsi="宋体" w:cs="宋体"/>
      <w:kern w:val="0"/>
      <w:sz w:val="24"/>
    </w:rPr>
  </w:style>
  <w:style w:type="paragraph" w:customStyle="1" w:styleId="spaces">
    <w:name w:val="spaces"/>
    <w:basedOn w:val="Normal"/>
    <w:rsid w:val="00FA3EB3"/>
    <w:pPr>
      <w:widowControl/>
      <w:spacing w:beforeLines="50" w:before="50" w:after="150"/>
      <w:ind w:firstLine="0"/>
      <w:jc w:val="left"/>
    </w:pPr>
    <w:rPr>
      <w:rFonts w:ascii="宋体" w:hAnsi="宋体" w:cs="宋体"/>
      <w:kern w:val="0"/>
      <w:sz w:val="24"/>
    </w:rPr>
  </w:style>
  <w:style w:type="paragraph" w:customStyle="1" w:styleId="bar1">
    <w:name w:val="bar1"/>
    <w:basedOn w:val="Normal"/>
    <w:rsid w:val="00FA3EB3"/>
    <w:pPr>
      <w:widowControl/>
      <w:spacing w:beforeLines="50" w:before="50" w:after="150"/>
      <w:ind w:firstLine="0"/>
      <w:jc w:val="left"/>
    </w:pPr>
    <w:rPr>
      <w:rFonts w:ascii="宋体" w:hAnsi="宋体" w:cs="宋体"/>
      <w:kern w:val="0"/>
      <w:sz w:val="24"/>
    </w:rPr>
  </w:style>
  <w:style w:type="paragraph" w:customStyle="1" w:styleId="columns1">
    <w:name w:val="columns1"/>
    <w:basedOn w:val="Normal"/>
    <w:rsid w:val="00FA3EB3"/>
    <w:pPr>
      <w:widowControl/>
      <w:shd w:val="clear" w:color="auto" w:fill="F8F8F8"/>
      <w:spacing w:beforeLines="50" w:before="50" w:after="150"/>
      <w:ind w:firstLine="0"/>
      <w:jc w:val="left"/>
    </w:pPr>
    <w:rPr>
      <w:rFonts w:ascii="宋体" w:hAnsi="宋体" w:cs="宋体"/>
      <w:color w:val="808080"/>
      <w:kern w:val="0"/>
      <w:sz w:val="24"/>
    </w:rPr>
  </w:style>
  <w:style w:type="paragraph" w:customStyle="1" w:styleId="tools1">
    <w:name w:val="tools1"/>
    <w:basedOn w:val="Normal"/>
    <w:rsid w:val="00FA3EB3"/>
    <w:pPr>
      <w:widowControl/>
      <w:pBdr>
        <w:left w:val="single" w:sz="18" w:space="8" w:color="6CE26C"/>
      </w:pBdr>
      <w:shd w:val="clear" w:color="auto" w:fill="F8F8F8"/>
      <w:spacing w:beforeLines="50" w:before="50" w:after="150"/>
      <w:ind w:firstLine="0"/>
      <w:jc w:val="left"/>
    </w:pPr>
    <w:rPr>
      <w:rFonts w:ascii="Verdana" w:hAnsi="Verdana" w:cs="宋体"/>
      <w:color w:val="C0C0C0"/>
      <w:kern w:val="0"/>
      <w:sz w:val="14"/>
      <w:szCs w:val="14"/>
    </w:rPr>
  </w:style>
  <w:style w:type="paragraph" w:customStyle="1" w:styleId="copy1">
    <w:name w:val="copy1"/>
    <w:basedOn w:val="Normal"/>
    <w:rsid w:val="00FA3EB3"/>
    <w:pPr>
      <w:widowControl/>
      <w:pBdr>
        <w:bottom w:val="single" w:sz="6" w:space="0" w:color="ACA899"/>
      </w:pBdr>
      <w:spacing w:beforeLines="50" w:before="50" w:after="150"/>
      <w:ind w:firstLine="0"/>
      <w:jc w:val="left"/>
    </w:pPr>
    <w:rPr>
      <w:rFonts w:ascii="宋体" w:hAnsi="宋体" w:cs="宋体"/>
      <w:kern w:val="0"/>
      <w:sz w:val="24"/>
    </w:rPr>
  </w:style>
  <w:style w:type="paragraph" w:customStyle="1" w:styleId="title10">
    <w:name w:val="title1"/>
    <w:basedOn w:val="Normal"/>
    <w:rsid w:val="00FA3EB3"/>
    <w:pPr>
      <w:widowControl/>
      <w:spacing w:beforeLines="50" w:before="50" w:after="150"/>
      <w:ind w:firstLine="0"/>
      <w:jc w:val="left"/>
    </w:pPr>
    <w:rPr>
      <w:rFonts w:ascii="宋体" w:hAnsi="宋体" w:cs="宋体"/>
      <w:b/>
      <w:bCs/>
      <w:color w:val="FF0000"/>
      <w:kern w:val="0"/>
      <w:sz w:val="24"/>
    </w:rPr>
  </w:style>
  <w:style w:type="paragraph" w:customStyle="1" w:styleId="para1">
    <w:name w:val="para1"/>
    <w:basedOn w:val="Normal"/>
    <w:rsid w:val="00FA3EB3"/>
    <w:pPr>
      <w:widowControl/>
      <w:spacing w:beforeLines="50" w:before="50" w:after="60"/>
      <w:ind w:firstLine="0"/>
      <w:jc w:val="left"/>
    </w:pPr>
    <w:rPr>
      <w:rFonts w:ascii="宋体" w:hAnsi="宋体" w:cs="宋体"/>
      <w:kern w:val="0"/>
      <w:sz w:val="24"/>
    </w:rPr>
  </w:style>
  <w:style w:type="paragraph" w:customStyle="1" w:styleId="footer10">
    <w:name w:val="footer1"/>
    <w:basedOn w:val="Normal"/>
    <w:rsid w:val="00FA3EB3"/>
    <w:pPr>
      <w:widowControl/>
      <w:pBdr>
        <w:top w:val="single" w:sz="6" w:space="0" w:color="FFFFFF"/>
      </w:pBdr>
      <w:shd w:val="clear" w:color="auto" w:fill="ECEADB"/>
      <w:spacing w:beforeLines="50" w:before="50" w:after="150"/>
      <w:ind w:firstLine="0"/>
      <w:jc w:val="right"/>
    </w:pPr>
    <w:rPr>
      <w:rFonts w:ascii="宋体" w:hAnsi="宋体" w:cs="宋体"/>
      <w:color w:val="333333"/>
      <w:kern w:val="0"/>
      <w:sz w:val="24"/>
    </w:rPr>
  </w:style>
  <w:style w:type="paragraph" w:customStyle="1" w:styleId="close1">
    <w:name w:val="close1"/>
    <w:basedOn w:val="Normal"/>
    <w:rsid w:val="00FA3EB3"/>
    <w:pPr>
      <w:widowControl/>
      <w:shd w:val="clear" w:color="auto" w:fill="ECEADB"/>
      <w:spacing w:beforeLines="50" w:before="50" w:after="150"/>
      <w:ind w:firstLine="0"/>
      <w:jc w:val="left"/>
    </w:pPr>
    <w:rPr>
      <w:rFonts w:ascii="Tahoma" w:hAnsi="Tahoma" w:cs="Tahoma"/>
      <w:color w:val="333333"/>
      <w:kern w:val="0"/>
      <w:sz w:val="17"/>
      <w:szCs w:val="17"/>
    </w:rPr>
  </w:style>
  <w:style w:type="paragraph" w:customStyle="1" w:styleId="comment1">
    <w:name w:val="comment1"/>
    <w:basedOn w:val="Normal"/>
    <w:rsid w:val="00FA3EB3"/>
    <w:pPr>
      <w:widowControl/>
      <w:spacing w:beforeLines="50" w:before="50" w:after="150"/>
      <w:ind w:firstLine="0"/>
      <w:jc w:val="left"/>
    </w:pPr>
    <w:rPr>
      <w:rFonts w:ascii="宋体" w:hAnsi="宋体" w:cs="宋体"/>
      <w:color w:val="008200"/>
      <w:kern w:val="0"/>
      <w:sz w:val="24"/>
    </w:rPr>
  </w:style>
  <w:style w:type="paragraph" w:customStyle="1" w:styleId="comments1">
    <w:name w:val="comments1"/>
    <w:basedOn w:val="Normal"/>
    <w:rsid w:val="00FA3EB3"/>
    <w:pPr>
      <w:widowControl/>
      <w:spacing w:beforeLines="50" w:before="50" w:after="150"/>
      <w:ind w:firstLine="0"/>
      <w:jc w:val="left"/>
    </w:pPr>
    <w:rPr>
      <w:rFonts w:ascii="宋体" w:hAnsi="宋体" w:cs="宋体"/>
      <w:color w:val="008200"/>
      <w:kern w:val="0"/>
      <w:sz w:val="24"/>
    </w:rPr>
  </w:style>
  <w:style w:type="paragraph" w:customStyle="1" w:styleId="string1">
    <w:name w:val="string1"/>
    <w:basedOn w:val="Normal"/>
    <w:rsid w:val="00FA3EB3"/>
    <w:pPr>
      <w:widowControl/>
      <w:spacing w:beforeLines="50" w:before="50" w:after="150"/>
      <w:ind w:firstLine="0"/>
      <w:jc w:val="left"/>
    </w:pPr>
    <w:rPr>
      <w:rFonts w:ascii="宋体" w:hAnsi="宋体" w:cs="宋体"/>
      <w:color w:val="0000FF"/>
      <w:kern w:val="0"/>
      <w:sz w:val="24"/>
    </w:rPr>
  </w:style>
  <w:style w:type="paragraph" w:customStyle="1" w:styleId="keyword1">
    <w:name w:val="keyword1"/>
    <w:basedOn w:val="Normal"/>
    <w:rsid w:val="00FA3EB3"/>
    <w:pPr>
      <w:widowControl/>
      <w:spacing w:beforeLines="50" w:before="50" w:after="150"/>
      <w:ind w:firstLine="0"/>
      <w:jc w:val="left"/>
    </w:pPr>
    <w:rPr>
      <w:rFonts w:ascii="宋体" w:hAnsi="宋体" w:cs="宋体"/>
      <w:b/>
      <w:bCs/>
      <w:color w:val="006699"/>
      <w:kern w:val="0"/>
      <w:sz w:val="24"/>
    </w:rPr>
  </w:style>
  <w:style w:type="paragraph" w:customStyle="1" w:styleId="preprocessor1">
    <w:name w:val="preprocessor1"/>
    <w:basedOn w:val="Normal"/>
    <w:rsid w:val="00FA3EB3"/>
    <w:pPr>
      <w:widowControl/>
      <w:spacing w:beforeLines="50" w:before="50" w:after="150"/>
      <w:ind w:firstLine="0"/>
      <w:jc w:val="left"/>
    </w:pPr>
    <w:rPr>
      <w:rFonts w:ascii="宋体" w:hAnsi="宋体" w:cs="宋体"/>
      <w:color w:val="808080"/>
      <w:kern w:val="0"/>
      <w:sz w:val="24"/>
    </w:rPr>
  </w:style>
  <w:style w:type="paragraph" w:customStyle="1" w:styleId="forflow1">
    <w:name w:val="forflow1"/>
    <w:basedOn w:val="Normal"/>
    <w:rsid w:val="00FA3EB3"/>
    <w:pPr>
      <w:widowControl/>
      <w:spacing w:beforeLines="50" w:before="50" w:after="150"/>
      <w:ind w:left="5280" w:firstLine="0"/>
      <w:jc w:val="left"/>
    </w:pPr>
    <w:rPr>
      <w:rFonts w:ascii="宋体" w:hAnsi="宋体" w:cs="宋体"/>
      <w:kern w:val="0"/>
      <w:sz w:val="24"/>
    </w:rPr>
  </w:style>
  <w:style w:type="paragraph" w:customStyle="1" w:styleId="catlisttitle1">
    <w:name w:val="catlisttitle1"/>
    <w:basedOn w:val="Normal"/>
    <w:rsid w:val="00FA3EB3"/>
    <w:pPr>
      <w:widowControl/>
      <w:pBdr>
        <w:bottom w:val="single" w:sz="6" w:space="4" w:color="9BBB38"/>
      </w:pBdr>
      <w:spacing w:beforeLines="50" w:before="150" w:after="150" w:line="360" w:lineRule="atLeast"/>
      <w:ind w:left="225" w:right="225" w:firstLine="0"/>
      <w:jc w:val="left"/>
    </w:pPr>
    <w:rPr>
      <w:rFonts w:ascii="微软雅黑" w:eastAsia="微软雅黑" w:hAnsi="微软雅黑" w:cs="宋体"/>
      <w:b/>
      <w:bCs/>
      <w:vanish/>
      <w:color w:val="9BBB38"/>
      <w:spacing w:val="30"/>
      <w:kern w:val="0"/>
      <w:sz w:val="24"/>
      <w:szCs w:val="21"/>
    </w:rPr>
  </w:style>
  <w:style w:type="paragraph" w:customStyle="1" w:styleId="cal1">
    <w:name w:val="cal1"/>
    <w:basedOn w:val="Normal"/>
    <w:rsid w:val="00FA3EB3"/>
    <w:pPr>
      <w:widowControl/>
      <w:spacing w:beforeLines="50" w:before="50" w:after="150" w:line="360" w:lineRule="atLeast"/>
      <w:ind w:firstLine="0"/>
      <w:jc w:val="left"/>
    </w:pPr>
    <w:rPr>
      <w:rFonts w:ascii="宋体" w:hAnsi="宋体" w:cs="宋体"/>
      <w:color w:val="666666"/>
      <w:kern w:val="0"/>
      <w:sz w:val="24"/>
    </w:rPr>
  </w:style>
  <w:style w:type="paragraph" w:customStyle="1" w:styleId="posttitle1">
    <w:name w:val="posttitle1"/>
    <w:basedOn w:val="Normal"/>
    <w:rsid w:val="00FA3EB3"/>
    <w:pPr>
      <w:widowControl/>
      <w:pBdr>
        <w:bottom w:val="single" w:sz="2" w:space="4" w:color="999999"/>
      </w:pBdr>
      <w:spacing w:beforeLines="50" w:before="50" w:after="150" w:line="360" w:lineRule="atLeast"/>
      <w:ind w:firstLine="0"/>
      <w:jc w:val="left"/>
    </w:pPr>
    <w:rPr>
      <w:rFonts w:ascii="宋体" w:hAnsi="宋体" w:cs="宋体"/>
      <w:b/>
      <w:bCs/>
      <w:color w:val="64A038"/>
      <w:kern w:val="0"/>
      <w:sz w:val="29"/>
      <w:szCs w:val="29"/>
    </w:rPr>
  </w:style>
  <w:style w:type="paragraph" w:customStyle="1" w:styleId="postdesc1">
    <w:name w:val="postdesc1"/>
    <w:basedOn w:val="Normal"/>
    <w:rsid w:val="00FA3EB3"/>
    <w:pPr>
      <w:widowControl/>
      <w:pBdr>
        <w:top w:val="dashed" w:sz="6" w:space="6" w:color="E8E7D0"/>
      </w:pBdr>
      <w:spacing w:beforeLines="50" w:before="75" w:after="150"/>
      <w:ind w:right="300" w:firstLine="0"/>
      <w:jc w:val="right"/>
    </w:pPr>
    <w:rPr>
      <w:rFonts w:ascii="宋体" w:hAnsi="宋体" w:cs="宋体"/>
      <w:color w:val="666666"/>
      <w:kern w:val="0"/>
      <w:sz w:val="24"/>
    </w:rPr>
  </w:style>
  <w:style w:type="paragraph" w:customStyle="1" w:styleId="postseparator1">
    <w:name w:val="postseparator1"/>
    <w:basedOn w:val="Normal"/>
    <w:rsid w:val="00FA3EB3"/>
    <w:pPr>
      <w:widowControl/>
      <w:spacing w:beforeLines="50" w:before="50" w:line="0" w:lineRule="auto"/>
      <w:ind w:firstLine="0"/>
      <w:jc w:val="left"/>
    </w:pPr>
    <w:rPr>
      <w:rFonts w:ascii="宋体" w:hAnsi="宋体" w:cs="宋体"/>
      <w:kern w:val="0"/>
      <w:sz w:val="2"/>
      <w:szCs w:val="2"/>
    </w:rPr>
  </w:style>
  <w:style w:type="paragraph" w:customStyle="1" w:styleId="headermaintitle1">
    <w:name w:val="headermaintitle1"/>
    <w:basedOn w:val="Normal"/>
    <w:rsid w:val="00FA3EB3"/>
    <w:pPr>
      <w:widowControl/>
      <w:spacing w:beforeLines="50" w:before="50" w:after="150"/>
      <w:ind w:firstLine="0"/>
      <w:jc w:val="left"/>
    </w:pPr>
    <w:rPr>
      <w:rFonts w:ascii="宋体" w:hAnsi="宋体" w:cs="宋体"/>
      <w:color w:val="9BBB38"/>
      <w:kern w:val="0"/>
      <w:sz w:val="24"/>
    </w:rPr>
  </w:style>
  <w:style w:type="paragraph" w:customStyle="1" w:styleId="italic1">
    <w:name w:val="italic1"/>
    <w:basedOn w:val="Normal"/>
    <w:rsid w:val="00FA3EB3"/>
    <w:pPr>
      <w:widowControl/>
      <w:spacing w:beforeLines="50" w:before="50" w:after="150"/>
      <w:ind w:firstLine="0"/>
      <w:jc w:val="left"/>
    </w:pPr>
    <w:rPr>
      <w:rFonts w:ascii="宋体" w:hAnsi="宋体" w:cs="宋体"/>
      <w:i/>
      <w:iCs/>
      <w:kern w:val="0"/>
      <w:sz w:val="24"/>
    </w:rPr>
  </w:style>
  <w:style w:type="paragraph" w:customStyle="1" w:styleId="number1">
    <w:name w:val="number1"/>
    <w:basedOn w:val="Normal"/>
    <w:rsid w:val="00FA3EB3"/>
    <w:pPr>
      <w:widowControl/>
      <w:spacing w:beforeLines="50" w:before="50" w:after="150"/>
      <w:ind w:firstLine="0"/>
      <w:jc w:val="right"/>
    </w:pPr>
    <w:rPr>
      <w:rFonts w:ascii="宋体" w:hAnsi="宋体" w:cs="宋体"/>
      <w:color w:val="5C5C5C"/>
      <w:kern w:val="0"/>
      <w:sz w:val="24"/>
    </w:rPr>
  </w:style>
  <w:style w:type="paragraph" w:customStyle="1" w:styleId="block1">
    <w:name w:val="block1"/>
    <w:basedOn w:val="Normal"/>
    <w:rsid w:val="00FA3EB3"/>
    <w:pPr>
      <w:widowControl/>
      <w:spacing w:beforeLines="50" w:before="50" w:after="150"/>
      <w:ind w:hanging="360"/>
      <w:jc w:val="left"/>
    </w:pPr>
    <w:rPr>
      <w:rFonts w:ascii="宋体" w:hAnsi="宋体" w:cs="宋体"/>
      <w:kern w:val="0"/>
      <w:sz w:val="24"/>
    </w:rPr>
  </w:style>
  <w:style w:type="paragraph" w:customStyle="1" w:styleId="spaces1">
    <w:name w:val="spaces1"/>
    <w:basedOn w:val="Normal"/>
    <w:rsid w:val="00FA3EB3"/>
    <w:pPr>
      <w:widowControl/>
      <w:spacing w:beforeLines="50" w:before="50" w:after="150"/>
      <w:ind w:firstLine="0"/>
      <w:jc w:val="left"/>
    </w:pPr>
    <w:rPr>
      <w:rFonts w:ascii="宋体" w:hAnsi="宋体" w:cs="宋体"/>
      <w:vanish/>
      <w:kern w:val="0"/>
      <w:sz w:val="24"/>
    </w:rPr>
  </w:style>
  <w:style w:type="paragraph" w:customStyle="1" w:styleId="ruler1">
    <w:name w:val="ruler1"/>
    <w:basedOn w:val="Normal"/>
    <w:rsid w:val="00FA3EB3"/>
    <w:pPr>
      <w:widowControl/>
      <w:pBdr>
        <w:left w:val="single" w:sz="18" w:space="0" w:color="6CE26C"/>
      </w:pBdr>
      <w:shd w:val="clear" w:color="auto" w:fill="F8F8F8"/>
      <w:spacing w:beforeLines="50" w:before="50" w:after="150"/>
      <w:ind w:left="792" w:firstLine="0"/>
      <w:jc w:val="left"/>
    </w:pPr>
    <w:rPr>
      <w:rFonts w:ascii="宋体" w:hAnsi="宋体" w:cs="宋体"/>
      <w:color w:val="C0C0C0"/>
      <w:kern w:val="0"/>
      <w:sz w:val="24"/>
    </w:rPr>
  </w:style>
  <w:style w:type="paragraph" w:customStyle="1" w:styleId="toolbar1">
    <w:name w:val="toolbar1"/>
    <w:basedOn w:val="Normal"/>
    <w:rsid w:val="00FA3EB3"/>
    <w:pPr>
      <w:widowControl/>
      <w:pBdr>
        <w:top w:val="single" w:sz="6" w:space="0" w:color="E7E5DC"/>
        <w:left w:val="single" w:sz="6" w:space="0" w:color="E7E5DC"/>
        <w:bottom w:val="single" w:sz="6" w:space="0" w:color="E7E5DC"/>
        <w:right w:val="single" w:sz="6" w:space="0" w:color="E7E5DC"/>
      </w:pBdr>
      <w:shd w:val="clear" w:color="auto" w:fill="F8F8F8"/>
      <w:spacing w:beforeLines="50" w:before="50" w:after="150"/>
      <w:ind w:firstLine="0"/>
      <w:jc w:val="left"/>
    </w:pPr>
    <w:rPr>
      <w:rFonts w:ascii="宋体" w:hAnsi="宋体" w:cs="宋体"/>
      <w:kern w:val="0"/>
      <w:sz w:val="2"/>
      <w:szCs w:val="2"/>
    </w:rPr>
  </w:style>
  <w:style w:type="paragraph" w:customStyle="1" w:styleId="item1">
    <w:name w:val="item1"/>
    <w:basedOn w:val="Normal"/>
    <w:rsid w:val="00FA3EB3"/>
    <w:pPr>
      <w:widowControl/>
      <w:spacing w:beforeLines="50" w:before="50" w:after="150"/>
      <w:ind w:left="120" w:hanging="9464"/>
      <w:jc w:val="left"/>
    </w:pPr>
    <w:rPr>
      <w:rFonts w:ascii="宋体" w:hAnsi="宋体" w:cs="宋体"/>
      <w:kern w:val="0"/>
      <w:sz w:val="24"/>
    </w:rPr>
  </w:style>
  <w:style w:type="paragraph" w:customStyle="1" w:styleId="plain1">
    <w:name w:val="plain1"/>
    <w:basedOn w:val="Normal"/>
    <w:rsid w:val="00FA3EB3"/>
    <w:pPr>
      <w:widowControl/>
      <w:spacing w:beforeLines="50" w:before="50" w:after="150"/>
      <w:ind w:firstLine="0"/>
      <w:jc w:val="left"/>
    </w:pPr>
    <w:rPr>
      <w:rFonts w:ascii="宋体" w:hAnsi="宋体" w:cs="宋体"/>
      <w:color w:val="000000"/>
      <w:kern w:val="0"/>
      <w:sz w:val="24"/>
    </w:rPr>
  </w:style>
  <w:style w:type="paragraph" w:customStyle="1" w:styleId="comments2">
    <w:name w:val="comments2"/>
    <w:basedOn w:val="Normal"/>
    <w:rsid w:val="00FA3EB3"/>
    <w:pPr>
      <w:widowControl/>
      <w:spacing w:beforeLines="50" w:before="50" w:after="150"/>
      <w:ind w:firstLine="0"/>
      <w:jc w:val="left"/>
    </w:pPr>
    <w:rPr>
      <w:rFonts w:ascii="宋体" w:hAnsi="宋体" w:cs="宋体"/>
      <w:color w:val="008200"/>
      <w:kern w:val="0"/>
      <w:sz w:val="24"/>
    </w:rPr>
  </w:style>
  <w:style w:type="paragraph" w:customStyle="1" w:styleId="string2">
    <w:name w:val="string2"/>
    <w:basedOn w:val="Normal"/>
    <w:rsid w:val="00FA3EB3"/>
    <w:pPr>
      <w:widowControl/>
      <w:spacing w:beforeLines="50" w:before="50" w:after="150"/>
      <w:ind w:firstLine="0"/>
      <w:jc w:val="left"/>
    </w:pPr>
    <w:rPr>
      <w:rFonts w:ascii="宋体" w:hAnsi="宋体" w:cs="宋体"/>
      <w:color w:val="0000FF"/>
      <w:kern w:val="0"/>
      <w:sz w:val="24"/>
    </w:rPr>
  </w:style>
  <w:style w:type="paragraph" w:customStyle="1" w:styleId="keyword2">
    <w:name w:val="keyword2"/>
    <w:basedOn w:val="Normal"/>
    <w:rsid w:val="00FA3EB3"/>
    <w:pPr>
      <w:widowControl/>
      <w:spacing w:beforeLines="50" w:before="50" w:after="150"/>
      <w:ind w:firstLine="0"/>
      <w:jc w:val="left"/>
    </w:pPr>
    <w:rPr>
      <w:rFonts w:ascii="宋体" w:hAnsi="宋体" w:cs="宋体"/>
      <w:b/>
      <w:bCs/>
      <w:color w:val="006699"/>
      <w:kern w:val="0"/>
      <w:sz w:val="24"/>
    </w:rPr>
  </w:style>
  <w:style w:type="paragraph" w:customStyle="1" w:styleId="preprocessor2">
    <w:name w:val="preprocessor2"/>
    <w:basedOn w:val="Normal"/>
    <w:rsid w:val="00FA3EB3"/>
    <w:pPr>
      <w:widowControl/>
      <w:spacing w:beforeLines="50" w:before="50" w:after="150"/>
      <w:ind w:firstLine="0"/>
      <w:jc w:val="left"/>
    </w:pPr>
    <w:rPr>
      <w:rFonts w:ascii="宋体" w:hAnsi="宋体" w:cs="宋体"/>
      <w:color w:val="808080"/>
      <w:kern w:val="0"/>
      <w:sz w:val="24"/>
    </w:rPr>
  </w:style>
  <w:style w:type="paragraph" w:customStyle="1" w:styleId="variable1">
    <w:name w:val="variable1"/>
    <w:basedOn w:val="Normal"/>
    <w:rsid w:val="00FA3EB3"/>
    <w:pPr>
      <w:widowControl/>
      <w:spacing w:beforeLines="50" w:before="50" w:after="150"/>
      <w:ind w:firstLine="0"/>
      <w:jc w:val="left"/>
    </w:pPr>
    <w:rPr>
      <w:rFonts w:ascii="宋体" w:hAnsi="宋体" w:cs="宋体"/>
      <w:color w:val="AA7700"/>
      <w:kern w:val="0"/>
      <w:sz w:val="24"/>
    </w:rPr>
  </w:style>
  <w:style w:type="paragraph" w:customStyle="1" w:styleId="value1">
    <w:name w:val="value1"/>
    <w:basedOn w:val="Normal"/>
    <w:rsid w:val="00FA3EB3"/>
    <w:pPr>
      <w:widowControl/>
      <w:spacing w:beforeLines="50" w:before="50" w:after="150"/>
      <w:ind w:firstLine="0"/>
      <w:jc w:val="left"/>
    </w:pPr>
    <w:rPr>
      <w:rFonts w:ascii="宋体" w:hAnsi="宋体" w:cs="宋体"/>
      <w:color w:val="009900"/>
      <w:kern w:val="0"/>
      <w:sz w:val="24"/>
    </w:rPr>
  </w:style>
  <w:style w:type="paragraph" w:customStyle="1" w:styleId="functions1">
    <w:name w:val="functions1"/>
    <w:basedOn w:val="Normal"/>
    <w:rsid w:val="00FA3EB3"/>
    <w:pPr>
      <w:widowControl/>
      <w:spacing w:beforeLines="50" w:before="50" w:after="150"/>
      <w:ind w:firstLine="0"/>
      <w:jc w:val="left"/>
    </w:pPr>
    <w:rPr>
      <w:rFonts w:ascii="宋体" w:hAnsi="宋体" w:cs="宋体"/>
      <w:color w:val="FF1493"/>
      <w:kern w:val="0"/>
      <w:sz w:val="24"/>
    </w:rPr>
  </w:style>
  <w:style w:type="paragraph" w:customStyle="1" w:styleId="constants1">
    <w:name w:val="constants1"/>
    <w:basedOn w:val="Normal"/>
    <w:rsid w:val="00FA3EB3"/>
    <w:pPr>
      <w:widowControl/>
      <w:spacing w:beforeLines="50" w:before="50" w:after="150"/>
      <w:ind w:firstLine="0"/>
      <w:jc w:val="left"/>
    </w:pPr>
    <w:rPr>
      <w:rFonts w:ascii="宋体" w:hAnsi="宋体" w:cs="宋体"/>
      <w:color w:val="0066CC"/>
      <w:kern w:val="0"/>
      <w:sz w:val="24"/>
    </w:rPr>
  </w:style>
  <w:style w:type="paragraph" w:customStyle="1" w:styleId="script1">
    <w:name w:val="script1"/>
    <w:basedOn w:val="Normal"/>
    <w:rsid w:val="00FA3EB3"/>
    <w:pPr>
      <w:widowControl/>
      <w:shd w:val="clear" w:color="auto" w:fill="FFFF00"/>
      <w:spacing w:beforeLines="50" w:before="50" w:after="150"/>
      <w:ind w:firstLine="0"/>
      <w:jc w:val="left"/>
    </w:pPr>
    <w:rPr>
      <w:rFonts w:ascii="宋体" w:hAnsi="宋体" w:cs="宋体"/>
      <w:kern w:val="0"/>
      <w:sz w:val="24"/>
    </w:rPr>
  </w:style>
  <w:style w:type="paragraph" w:customStyle="1" w:styleId="color11">
    <w:name w:val="color11"/>
    <w:basedOn w:val="Normal"/>
    <w:rsid w:val="00FA3EB3"/>
    <w:pPr>
      <w:widowControl/>
      <w:spacing w:beforeLines="50" w:before="50" w:after="150"/>
      <w:ind w:firstLine="0"/>
      <w:jc w:val="left"/>
    </w:pPr>
    <w:rPr>
      <w:rFonts w:ascii="宋体" w:hAnsi="宋体" w:cs="宋体"/>
      <w:color w:val="808080"/>
      <w:kern w:val="0"/>
      <w:sz w:val="24"/>
    </w:rPr>
  </w:style>
  <w:style w:type="paragraph" w:customStyle="1" w:styleId="color21">
    <w:name w:val="color21"/>
    <w:basedOn w:val="Normal"/>
    <w:rsid w:val="00FA3EB3"/>
    <w:pPr>
      <w:widowControl/>
      <w:spacing w:beforeLines="50" w:before="50" w:after="150"/>
      <w:ind w:firstLine="0"/>
      <w:jc w:val="left"/>
    </w:pPr>
    <w:rPr>
      <w:rFonts w:ascii="宋体" w:hAnsi="宋体" w:cs="宋体"/>
      <w:color w:val="FF1493"/>
      <w:kern w:val="0"/>
      <w:sz w:val="24"/>
    </w:rPr>
  </w:style>
  <w:style w:type="paragraph" w:customStyle="1" w:styleId="color31">
    <w:name w:val="color31"/>
    <w:basedOn w:val="Normal"/>
    <w:rsid w:val="00FA3EB3"/>
    <w:pPr>
      <w:widowControl/>
      <w:spacing w:beforeLines="50" w:before="50" w:after="150"/>
      <w:ind w:firstLine="0"/>
      <w:jc w:val="left"/>
    </w:pPr>
    <w:rPr>
      <w:rFonts w:ascii="宋体" w:hAnsi="宋体" w:cs="宋体"/>
      <w:color w:val="FF0000"/>
      <w:kern w:val="0"/>
      <w:sz w:val="24"/>
    </w:rPr>
  </w:style>
  <w:style w:type="paragraph" w:styleId="z-TopofForm">
    <w:name w:val="HTML Top of Form"/>
    <w:basedOn w:val="Normal"/>
    <w:next w:val="Normal"/>
    <w:link w:val="z-TopofFormChar"/>
    <w:hidden/>
    <w:uiPriority w:val="99"/>
    <w:rsid w:val="00FA3EB3"/>
    <w:pPr>
      <w:widowControl/>
      <w:pBdr>
        <w:bottom w:val="single" w:sz="6" w:space="1" w:color="auto"/>
      </w:pBdr>
      <w:spacing w:beforeLines="50" w:before="50" w:line="360" w:lineRule="auto"/>
      <w:ind w:firstLine="0"/>
      <w:jc w:val="center"/>
    </w:pPr>
    <w:rPr>
      <w:rFonts w:ascii="Arial" w:hAnsi="Arial" w:cs="Arial"/>
      <w:vanish/>
      <w:kern w:val="0"/>
      <w:sz w:val="16"/>
      <w:szCs w:val="16"/>
    </w:rPr>
  </w:style>
  <w:style w:type="character" w:customStyle="1" w:styleId="z-TopofFormChar">
    <w:name w:val="z-Top of Form Char"/>
    <w:link w:val="z-TopofForm"/>
    <w:uiPriority w:val="99"/>
    <w:rsid w:val="00FA3EB3"/>
    <w:rPr>
      <w:rFonts w:ascii="Arial" w:hAnsi="Arial" w:cs="Arial"/>
      <w:vanish/>
      <w:sz w:val="16"/>
      <w:szCs w:val="16"/>
    </w:rPr>
  </w:style>
  <w:style w:type="paragraph" w:styleId="z-BottomofForm">
    <w:name w:val="HTML Bottom of Form"/>
    <w:basedOn w:val="Normal"/>
    <w:next w:val="Normal"/>
    <w:link w:val="z-BottomofFormChar"/>
    <w:hidden/>
    <w:uiPriority w:val="99"/>
    <w:rsid w:val="00FA3EB3"/>
    <w:pPr>
      <w:widowControl/>
      <w:pBdr>
        <w:top w:val="single" w:sz="6" w:space="1" w:color="auto"/>
      </w:pBdr>
      <w:spacing w:beforeLines="50" w:before="50" w:line="360" w:lineRule="auto"/>
      <w:ind w:firstLine="0"/>
      <w:jc w:val="center"/>
    </w:pPr>
    <w:rPr>
      <w:rFonts w:ascii="Arial" w:hAnsi="Arial" w:cs="Arial"/>
      <w:vanish/>
      <w:kern w:val="0"/>
      <w:sz w:val="16"/>
      <w:szCs w:val="16"/>
    </w:rPr>
  </w:style>
  <w:style w:type="character" w:customStyle="1" w:styleId="z-BottomofFormChar">
    <w:name w:val="z-Bottom of Form Char"/>
    <w:link w:val="z-BottomofForm"/>
    <w:uiPriority w:val="99"/>
    <w:rsid w:val="00FA3EB3"/>
    <w:rPr>
      <w:rFonts w:ascii="Arial" w:hAnsi="Arial" w:cs="Arial"/>
      <w:vanish/>
      <w:sz w:val="16"/>
      <w:szCs w:val="16"/>
    </w:rPr>
  </w:style>
  <w:style w:type="paragraph" w:customStyle="1" w:styleId="heading">
    <w:name w:val="heading"/>
    <w:basedOn w:val="Normal"/>
    <w:rsid w:val="00FA3EB3"/>
    <w:pPr>
      <w:widowControl/>
      <w:spacing w:beforeLines="50" w:before="245" w:after="109"/>
      <w:ind w:firstLine="0"/>
      <w:jc w:val="left"/>
    </w:pPr>
    <w:rPr>
      <w:rFonts w:ascii="宋体" w:hAnsi="宋体" w:cs="宋体"/>
      <w:b/>
      <w:bCs/>
      <w:kern w:val="0"/>
      <w:sz w:val="24"/>
    </w:rPr>
  </w:style>
  <w:style w:type="paragraph" w:customStyle="1" w:styleId="subheading">
    <w:name w:val="subheading"/>
    <w:basedOn w:val="Normal"/>
    <w:rsid w:val="00FA3EB3"/>
    <w:pPr>
      <w:widowControl/>
      <w:spacing w:beforeLines="50" w:before="50"/>
      <w:ind w:firstLine="0"/>
      <w:jc w:val="left"/>
    </w:pPr>
    <w:rPr>
      <w:rFonts w:ascii="宋体" w:hAnsi="宋体" w:cs="宋体"/>
      <w:b/>
      <w:bCs/>
      <w:kern w:val="0"/>
      <w:sz w:val="24"/>
    </w:rPr>
  </w:style>
  <w:style w:type="paragraph" w:customStyle="1" w:styleId="headercaptiontext">
    <w:name w:val="headercaptiontext"/>
    <w:basedOn w:val="Normal"/>
    <w:rsid w:val="00FA3EB3"/>
    <w:pPr>
      <w:widowControl/>
      <w:spacing w:beforeLines="50" w:before="50" w:after="136"/>
      <w:ind w:firstLine="0"/>
      <w:jc w:val="left"/>
    </w:pPr>
    <w:rPr>
      <w:rFonts w:ascii="Arial" w:hAnsi="Arial" w:cs="Arial"/>
      <w:b/>
      <w:bCs/>
      <w:color w:val="000000"/>
      <w:kern w:val="0"/>
      <w:sz w:val="46"/>
      <w:szCs w:val="46"/>
    </w:rPr>
  </w:style>
  <w:style w:type="paragraph" w:customStyle="1" w:styleId="proceduresubheading">
    <w:name w:val="proceduresubheading"/>
    <w:basedOn w:val="Normal"/>
    <w:rsid w:val="00FA3EB3"/>
    <w:pPr>
      <w:widowControl/>
      <w:spacing w:beforeLines="50" w:before="50" w:after="136"/>
      <w:ind w:firstLine="0"/>
      <w:jc w:val="left"/>
    </w:pPr>
    <w:rPr>
      <w:rFonts w:ascii="宋体" w:hAnsi="宋体" w:cs="宋体"/>
      <w:b/>
      <w:bCs/>
      <w:kern w:val="0"/>
      <w:sz w:val="26"/>
      <w:szCs w:val="26"/>
    </w:rPr>
  </w:style>
  <w:style w:type="paragraph" w:customStyle="1" w:styleId="parameter">
    <w:name w:val="parameter"/>
    <w:basedOn w:val="Normal"/>
    <w:rsid w:val="00FA3EB3"/>
    <w:pPr>
      <w:widowControl/>
      <w:spacing w:beforeLines="50" w:before="50"/>
      <w:ind w:firstLine="0"/>
      <w:jc w:val="left"/>
    </w:pPr>
    <w:rPr>
      <w:rFonts w:ascii="Segoe UI" w:hAnsi="Segoe UI" w:cs="Segoe UI"/>
      <w:i/>
      <w:iCs/>
      <w:kern w:val="0"/>
      <w:sz w:val="24"/>
    </w:rPr>
  </w:style>
  <w:style w:type="paragraph" w:customStyle="1" w:styleId="resizablearea">
    <w:name w:val="resizablearea"/>
    <w:basedOn w:val="Normal"/>
    <w:rsid w:val="00FA3EB3"/>
    <w:pPr>
      <w:widowControl/>
      <w:spacing w:beforeLines="50" w:before="50" w:after="136"/>
      <w:ind w:firstLine="0"/>
      <w:jc w:val="left"/>
    </w:pPr>
    <w:rPr>
      <w:rFonts w:ascii="宋体" w:hAnsi="宋体" w:cs="宋体"/>
      <w:kern w:val="0"/>
      <w:sz w:val="24"/>
    </w:rPr>
  </w:style>
  <w:style w:type="paragraph" w:customStyle="1" w:styleId="rightpanel">
    <w:name w:val="rightpanel"/>
    <w:basedOn w:val="Normal"/>
    <w:rsid w:val="00FA3EB3"/>
    <w:pPr>
      <w:widowControl/>
      <w:spacing w:beforeLines="50" w:before="50"/>
      <w:ind w:firstLine="0"/>
      <w:jc w:val="left"/>
      <w:textAlignment w:val="top"/>
    </w:pPr>
    <w:rPr>
      <w:rFonts w:ascii="Verdana" w:hAnsi="Verdana" w:cs="宋体"/>
      <w:kern w:val="0"/>
      <w:sz w:val="24"/>
    </w:rPr>
  </w:style>
  <w:style w:type="paragraph" w:customStyle="1" w:styleId="contentbar">
    <w:name w:val="contentbar"/>
    <w:basedOn w:val="Normal"/>
    <w:rsid w:val="00FA3EB3"/>
    <w:pPr>
      <w:widowControl/>
      <w:spacing w:beforeLines="50" w:before="50" w:after="136"/>
      <w:ind w:firstLine="0"/>
      <w:jc w:val="left"/>
    </w:pPr>
    <w:rPr>
      <w:rFonts w:ascii="宋体" w:hAnsi="宋体" w:cs="宋体"/>
      <w:kern w:val="0"/>
      <w:sz w:val="24"/>
    </w:rPr>
  </w:style>
  <w:style w:type="paragraph" w:customStyle="1" w:styleId="input">
    <w:name w:val="input"/>
    <w:basedOn w:val="Normal"/>
    <w:rsid w:val="00FA3EB3"/>
    <w:pPr>
      <w:widowControl/>
      <w:spacing w:beforeLines="50" w:before="50" w:after="136"/>
      <w:ind w:firstLine="0"/>
      <w:jc w:val="left"/>
    </w:pPr>
    <w:rPr>
      <w:rFonts w:ascii="宋体" w:hAnsi="宋体" w:cs="宋体"/>
      <w:b/>
      <w:bCs/>
      <w:kern w:val="0"/>
      <w:sz w:val="24"/>
    </w:rPr>
  </w:style>
  <w:style w:type="paragraph" w:customStyle="1" w:styleId="sentence">
    <w:name w:val="sentence"/>
    <w:basedOn w:val="Normal"/>
    <w:rsid w:val="00FA3EB3"/>
    <w:pPr>
      <w:widowControl/>
      <w:spacing w:beforeLines="50" w:before="50" w:after="136" w:line="300" w:lineRule="atLeast"/>
      <w:ind w:firstLine="0"/>
      <w:jc w:val="left"/>
    </w:pPr>
    <w:rPr>
      <w:rFonts w:ascii="宋体" w:hAnsi="宋体" w:cs="宋体"/>
      <w:kern w:val="0"/>
      <w:sz w:val="24"/>
    </w:rPr>
  </w:style>
  <w:style w:type="paragraph" w:customStyle="1" w:styleId="alternates">
    <w:name w:val="alternates"/>
    <w:basedOn w:val="Normal"/>
    <w:rsid w:val="00FA3EB3"/>
    <w:pPr>
      <w:widowControl/>
      <w:shd w:val="clear" w:color="auto" w:fill="CCFFCC"/>
      <w:spacing w:beforeLines="50" w:before="50" w:after="136"/>
      <w:ind w:firstLine="0"/>
      <w:jc w:val="left"/>
    </w:pPr>
    <w:rPr>
      <w:rFonts w:ascii="宋体" w:hAnsi="宋体" w:cs="宋体"/>
      <w:kern w:val="0"/>
      <w:sz w:val="24"/>
    </w:rPr>
  </w:style>
  <w:style w:type="paragraph" w:customStyle="1" w:styleId="sentenceediting">
    <w:name w:val="sentenceediting"/>
    <w:basedOn w:val="Normal"/>
    <w:rsid w:val="00FA3EB3"/>
    <w:pPr>
      <w:widowControl/>
      <w:shd w:val="clear" w:color="auto" w:fill="FFF374"/>
      <w:spacing w:beforeLines="50" w:before="50" w:after="136"/>
      <w:ind w:firstLine="0"/>
      <w:jc w:val="left"/>
    </w:pPr>
    <w:rPr>
      <w:rFonts w:ascii="宋体" w:hAnsi="宋体" w:cs="宋体"/>
      <w:kern w:val="0"/>
      <w:sz w:val="24"/>
    </w:rPr>
  </w:style>
  <w:style w:type="paragraph" w:customStyle="1" w:styleId="sentencechanged">
    <w:name w:val="sentencechanged"/>
    <w:basedOn w:val="Normal"/>
    <w:rsid w:val="00FA3EB3"/>
    <w:pPr>
      <w:widowControl/>
      <w:shd w:val="clear" w:color="auto" w:fill="FFFFFF"/>
      <w:spacing w:beforeLines="50" w:before="50" w:after="136"/>
      <w:ind w:firstLine="0"/>
      <w:jc w:val="left"/>
    </w:pPr>
    <w:rPr>
      <w:rFonts w:ascii="宋体" w:hAnsi="宋体" w:cs="宋体"/>
      <w:color w:val="006600"/>
      <w:kern w:val="0"/>
      <w:sz w:val="24"/>
    </w:rPr>
  </w:style>
  <w:style w:type="paragraph" w:customStyle="1" w:styleId="sentencehighlight">
    <w:name w:val="sentencehighlight"/>
    <w:basedOn w:val="Normal"/>
    <w:rsid w:val="00FA3EB3"/>
    <w:pPr>
      <w:widowControl/>
      <w:shd w:val="clear" w:color="auto" w:fill="FFCC99"/>
      <w:spacing w:beforeLines="50" w:before="50" w:after="136"/>
      <w:ind w:firstLine="0"/>
      <w:jc w:val="left"/>
    </w:pPr>
    <w:rPr>
      <w:rFonts w:ascii="宋体" w:hAnsi="宋体" w:cs="宋体"/>
      <w:color w:val="000000"/>
      <w:kern w:val="0"/>
      <w:sz w:val="24"/>
    </w:rPr>
  </w:style>
  <w:style w:type="paragraph" w:customStyle="1" w:styleId="lwvsloband">
    <w:name w:val="lwvs_loband"/>
    <w:basedOn w:val="Normal"/>
    <w:rsid w:val="00FA3EB3"/>
    <w:pPr>
      <w:widowControl/>
      <w:spacing w:beforeLines="50" w:before="50" w:after="136"/>
      <w:ind w:firstLine="0"/>
      <w:jc w:val="left"/>
    </w:pPr>
    <w:rPr>
      <w:rFonts w:ascii="宋体" w:hAnsi="宋体" w:cs="宋体"/>
      <w:kern w:val="0"/>
      <w:sz w:val="24"/>
    </w:rPr>
  </w:style>
  <w:style w:type="paragraph" w:customStyle="1" w:styleId="lwvsswitcherheadingtext">
    <w:name w:val="lwvs_switcherheadingtext"/>
    <w:basedOn w:val="Normal"/>
    <w:rsid w:val="00FA3EB3"/>
    <w:pPr>
      <w:widowControl/>
      <w:spacing w:beforeLines="50" w:before="50" w:after="136"/>
      <w:ind w:firstLine="0"/>
      <w:jc w:val="left"/>
    </w:pPr>
    <w:rPr>
      <w:rFonts w:ascii="宋体" w:hAnsi="宋体" w:cs="宋体"/>
      <w:vanish/>
      <w:kern w:val="0"/>
      <w:sz w:val="24"/>
    </w:rPr>
  </w:style>
  <w:style w:type="paragraph" w:customStyle="1" w:styleId="lwvslink">
    <w:name w:val="lwvs_link"/>
    <w:basedOn w:val="Normal"/>
    <w:rsid w:val="00FA3EB3"/>
    <w:pPr>
      <w:widowControl/>
      <w:spacing w:beforeLines="50" w:before="50" w:after="136"/>
      <w:ind w:firstLine="0"/>
      <w:jc w:val="left"/>
    </w:pPr>
    <w:rPr>
      <w:rFonts w:ascii="宋体" w:hAnsi="宋体" w:cs="宋体"/>
      <w:kern w:val="0"/>
      <w:sz w:val="24"/>
    </w:rPr>
  </w:style>
  <w:style w:type="paragraph" w:customStyle="1" w:styleId="lwvsdisabledtext">
    <w:name w:val="lwvs_disabledtext"/>
    <w:basedOn w:val="Normal"/>
    <w:rsid w:val="00FA3EB3"/>
    <w:pPr>
      <w:widowControl/>
      <w:spacing w:beforeLines="50" w:before="50" w:after="136"/>
      <w:ind w:firstLine="0"/>
      <w:jc w:val="left"/>
    </w:pPr>
    <w:rPr>
      <w:rFonts w:ascii="宋体" w:hAnsi="宋体" w:cs="宋体"/>
      <w:kern w:val="0"/>
      <w:sz w:val="24"/>
    </w:rPr>
  </w:style>
  <w:style w:type="paragraph" w:customStyle="1" w:styleId="lwvsdisabledlink">
    <w:name w:val="lwvs_disabledlink"/>
    <w:basedOn w:val="Normal"/>
    <w:rsid w:val="00FA3EB3"/>
    <w:pPr>
      <w:widowControl/>
      <w:spacing w:beforeLines="50" w:before="50" w:after="136"/>
      <w:ind w:firstLine="0"/>
      <w:jc w:val="left"/>
    </w:pPr>
    <w:rPr>
      <w:rFonts w:ascii="宋体" w:hAnsi="宋体" w:cs="宋体"/>
      <w:kern w:val="0"/>
      <w:sz w:val="24"/>
    </w:rPr>
  </w:style>
  <w:style w:type="paragraph" w:customStyle="1" w:styleId="lwvstext">
    <w:name w:val="lwvs_text"/>
    <w:basedOn w:val="Normal"/>
    <w:rsid w:val="00FA3EB3"/>
    <w:pPr>
      <w:widowControl/>
      <w:spacing w:beforeLines="50" w:before="50" w:after="136"/>
      <w:ind w:firstLine="0"/>
      <w:jc w:val="left"/>
    </w:pPr>
    <w:rPr>
      <w:rFonts w:ascii="宋体" w:hAnsi="宋体" w:cs="宋体"/>
      <w:kern w:val="0"/>
      <w:sz w:val="24"/>
    </w:rPr>
  </w:style>
  <w:style w:type="character" w:customStyle="1" w:styleId="sub">
    <w:name w:val="sub"/>
    <w:rsid w:val="00FA3EB3"/>
    <w:rPr>
      <w:vertAlign w:val="subscript"/>
    </w:rPr>
  </w:style>
  <w:style w:type="character" w:customStyle="1" w:styleId="sup">
    <w:name w:val="sup"/>
    <w:rsid w:val="00FA3EB3"/>
    <w:rPr>
      <w:vertAlign w:val="superscript"/>
    </w:rPr>
  </w:style>
  <w:style w:type="character" w:customStyle="1" w:styleId="big">
    <w:name w:val="big"/>
    <w:rsid w:val="00FA3EB3"/>
    <w:rPr>
      <w:sz w:val="27"/>
      <w:szCs w:val="27"/>
    </w:rPr>
  </w:style>
  <w:style w:type="character" w:customStyle="1" w:styleId="small">
    <w:name w:val="small"/>
    <w:rsid w:val="00FA3EB3"/>
    <w:rPr>
      <w:sz w:val="20"/>
      <w:szCs w:val="20"/>
    </w:rPr>
  </w:style>
  <w:style w:type="character" w:customStyle="1" w:styleId="tt">
    <w:name w:val="tt"/>
    <w:rsid w:val="00FA3EB3"/>
    <w:rPr>
      <w:rFonts w:ascii="Courier" w:hAnsi="Courier" w:hint="default"/>
    </w:rPr>
  </w:style>
  <w:style w:type="character" w:customStyle="1" w:styleId="typeparameter">
    <w:name w:val="typeparameter"/>
    <w:rsid w:val="00FA3EB3"/>
  </w:style>
  <w:style w:type="character" w:customStyle="1" w:styleId="typeparameter1">
    <w:name w:val="typeparameter1"/>
    <w:rsid w:val="00FA3EB3"/>
    <w:rPr>
      <w:i w:val="0"/>
      <w:iCs w:val="0"/>
    </w:rPr>
  </w:style>
  <w:style w:type="paragraph" w:customStyle="1" w:styleId="lwvslink1">
    <w:name w:val="lwvs_link1"/>
    <w:basedOn w:val="Normal"/>
    <w:rsid w:val="00FA3EB3"/>
    <w:pPr>
      <w:widowControl/>
      <w:pBdr>
        <w:left w:val="single" w:sz="6" w:space="5" w:color="FFFFFF"/>
      </w:pBdr>
      <w:spacing w:beforeLines="50" w:before="27" w:after="136"/>
      <w:ind w:firstLine="0"/>
      <w:jc w:val="left"/>
    </w:pPr>
    <w:rPr>
      <w:rFonts w:ascii="宋体" w:hAnsi="宋体" w:cs="宋体"/>
      <w:color w:val="FFFFFF"/>
      <w:kern w:val="0"/>
      <w:sz w:val="24"/>
    </w:rPr>
  </w:style>
  <w:style w:type="paragraph" w:customStyle="1" w:styleId="lwvsdisabledtext1">
    <w:name w:val="lwvs_disabledtext1"/>
    <w:basedOn w:val="Normal"/>
    <w:rsid w:val="00FA3EB3"/>
    <w:pPr>
      <w:widowControl/>
      <w:pBdr>
        <w:top w:val="single" w:sz="6" w:space="1" w:color="FFFFFF"/>
        <w:left w:val="single" w:sz="6" w:space="1" w:color="FFFFFF"/>
        <w:bottom w:val="single" w:sz="6" w:space="1" w:color="FFFFFF"/>
        <w:right w:val="single" w:sz="6" w:space="1" w:color="FFFFFF"/>
      </w:pBdr>
      <w:spacing w:beforeLines="50" w:before="50" w:after="136"/>
      <w:ind w:right="95" w:firstLine="0"/>
      <w:jc w:val="left"/>
    </w:pPr>
    <w:rPr>
      <w:rFonts w:ascii="宋体" w:hAnsi="宋体" w:cs="宋体"/>
      <w:color w:val="FFFFFF"/>
      <w:kern w:val="0"/>
      <w:sz w:val="24"/>
    </w:rPr>
  </w:style>
  <w:style w:type="paragraph" w:customStyle="1" w:styleId="lwvsdisabledlink1">
    <w:name w:val="lwvs_disabledlink1"/>
    <w:basedOn w:val="Normal"/>
    <w:rsid w:val="00FA3EB3"/>
    <w:pPr>
      <w:widowControl/>
      <w:spacing w:beforeLines="50" w:before="50" w:after="136"/>
      <w:ind w:firstLine="0"/>
      <w:jc w:val="left"/>
      <w:textAlignment w:val="top"/>
    </w:pPr>
    <w:rPr>
      <w:rFonts w:ascii="宋体" w:hAnsi="宋体" w:cs="宋体"/>
      <w:kern w:val="0"/>
      <w:sz w:val="24"/>
    </w:rPr>
  </w:style>
  <w:style w:type="paragraph" w:customStyle="1" w:styleId="lwvstext1">
    <w:name w:val="lwvs_text1"/>
    <w:basedOn w:val="Normal"/>
    <w:rsid w:val="00FA3EB3"/>
    <w:pPr>
      <w:widowControl/>
      <w:spacing w:beforeLines="50" w:before="50" w:after="136"/>
      <w:ind w:firstLine="0"/>
      <w:jc w:val="left"/>
    </w:pPr>
    <w:rPr>
      <w:rFonts w:ascii="宋体" w:hAnsi="宋体" w:cs="宋体"/>
      <w:color w:val="FFFFFF"/>
      <w:kern w:val="0"/>
      <w:sz w:val="24"/>
    </w:rPr>
  </w:style>
  <w:style w:type="character" w:customStyle="1" w:styleId="Term0">
    <w:name w:val="Term"/>
    <w:rsid w:val="00FA3EB3"/>
    <w:rPr>
      <w:b/>
      <w:bCs/>
      <w:i/>
      <w:iCs/>
    </w:rPr>
  </w:style>
  <w:style w:type="character" w:customStyle="1" w:styleId="txt1">
    <w:name w:val="txt1"/>
    <w:rsid w:val="00FA3EB3"/>
    <w:rPr>
      <w:rFonts w:ascii="ˎ̥" w:hAnsi="ˎ̥" w:hint="default"/>
      <w:color w:val="FFFFFF"/>
      <w:sz w:val="22"/>
      <w:szCs w:val="22"/>
    </w:rPr>
  </w:style>
  <w:style w:type="character" w:customStyle="1" w:styleId="oblogtext0">
    <w:name w:val="oblogtext"/>
    <w:rsid w:val="00FA3EB3"/>
  </w:style>
  <w:style w:type="character" w:customStyle="1" w:styleId="text11">
    <w:name w:val="text11"/>
    <w:rsid w:val="00FA3EB3"/>
    <w:rPr>
      <w:rFonts w:ascii="ˎ̥" w:hAnsi="ˎ̥" w:hint="default"/>
      <w:color w:val="000000"/>
      <w:sz w:val="22"/>
      <w:szCs w:val="22"/>
    </w:rPr>
  </w:style>
  <w:style w:type="character" w:customStyle="1" w:styleId="english-title1">
    <w:name w:val="english-title1"/>
    <w:rsid w:val="00FA3EB3"/>
    <w:rPr>
      <w:rFonts w:ascii="Arial" w:hAnsi="Arial" w:cs="Arial" w:hint="default"/>
      <w:b/>
      <w:bCs/>
      <w:color w:val="999999"/>
      <w:sz w:val="24"/>
      <w:szCs w:val="24"/>
    </w:rPr>
  </w:style>
  <w:style w:type="paragraph" w:customStyle="1" w:styleId="articalinfo">
    <w:name w:val="articalinfo"/>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sdnptodesc">
    <w:name w:val="csdnptodesc"/>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padding">
    <w:name w:val="spadding"/>
    <w:basedOn w:val="Normal"/>
    <w:rsid w:val="00FA3EB3"/>
    <w:pPr>
      <w:widowControl/>
      <w:spacing w:beforeLines="50" w:before="50"/>
      <w:ind w:firstLine="0"/>
      <w:jc w:val="left"/>
    </w:pPr>
    <w:rPr>
      <w:rFonts w:ascii="宋体" w:hAnsi="宋体" w:cs="宋体"/>
      <w:kern w:val="0"/>
      <w:sz w:val="24"/>
    </w:rPr>
  </w:style>
  <w:style w:type="paragraph" w:customStyle="1" w:styleId="middle">
    <w:name w:val="middle"/>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left">
    <w:name w:val="lef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ight">
    <w:name w:val="right"/>
    <w:basedOn w:val="Normal"/>
    <w:rsid w:val="00FA3EB3"/>
    <w:pPr>
      <w:widowControl/>
      <w:spacing w:beforeLines="50" w:before="100" w:beforeAutospacing="1" w:after="100" w:afterAutospacing="1"/>
      <w:ind w:firstLine="0"/>
      <w:jc w:val="right"/>
    </w:pPr>
    <w:rPr>
      <w:rFonts w:ascii="宋体" w:hAnsi="宋体" w:cs="宋体"/>
      <w:kern w:val="0"/>
      <w:sz w:val="24"/>
    </w:rPr>
  </w:style>
  <w:style w:type="paragraph" w:customStyle="1" w:styleId="aboutauthor">
    <w:name w:val="aboutauthor"/>
    <w:basedOn w:val="Normal"/>
    <w:rsid w:val="00FA3EB3"/>
    <w:pPr>
      <w:widowControl/>
      <w:pBdr>
        <w:top w:val="dotted" w:sz="6" w:space="12" w:color="AAAAAA"/>
        <w:left w:val="dotted" w:sz="6" w:space="12" w:color="AAAAAA"/>
        <w:bottom w:val="dotted" w:sz="6" w:space="12" w:color="AAAAAA"/>
        <w:right w:val="dotted" w:sz="6" w:space="12" w:color="AAAAAA"/>
      </w:pBdr>
      <w:spacing w:beforeLines="50" w:before="100" w:beforeAutospacing="1" w:after="100" w:afterAutospacing="1"/>
      <w:ind w:firstLine="0"/>
      <w:jc w:val="left"/>
    </w:pPr>
    <w:rPr>
      <w:rFonts w:ascii="宋体" w:hAnsi="宋体" w:cs="宋体"/>
      <w:kern w:val="0"/>
      <w:sz w:val="24"/>
    </w:rPr>
  </w:style>
  <w:style w:type="paragraph" w:customStyle="1" w:styleId="readingbook">
    <w:name w:val="readingbook"/>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writeblog">
    <w:name w:val="writeblog"/>
    <w:basedOn w:val="Normal"/>
    <w:rsid w:val="00FA3EB3"/>
    <w:pPr>
      <w:widowControl/>
      <w:spacing w:beforeLines="50" w:before="50" w:after="75"/>
      <w:ind w:firstLine="0"/>
      <w:jc w:val="left"/>
    </w:pPr>
    <w:rPr>
      <w:rFonts w:ascii="宋体" w:hAnsi="宋体" w:cs="宋体"/>
      <w:kern w:val="0"/>
      <w:sz w:val="24"/>
    </w:rPr>
  </w:style>
  <w:style w:type="paragraph" w:customStyle="1" w:styleId="defaultcontents">
    <w:name w:val="default_contents"/>
    <w:basedOn w:val="Normal"/>
    <w:rsid w:val="00FA3EB3"/>
    <w:pPr>
      <w:widowControl/>
      <w:wordWrap w:val="0"/>
      <w:spacing w:beforeLines="50" w:before="75" w:after="150"/>
      <w:ind w:firstLine="0"/>
      <w:jc w:val="left"/>
    </w:pPr>
    <w:rPr>
      <w:rFonts w:ascii="宋体" w:hAnsi="宋体" w:cs="宋体"/>
      <w:kern w:val="0"/>
      <w:sz w:val="24"/>
    </w:rPr>
  </w:style>
  <w:style w:type="paragraph" w:customStyle="1" w:styleId="userarticle">
    <w:name w:val="user_article"/>
    <w:basedOn w:val="Normal"/>
    <w:rsid w:val="00FA3EB3"/>
    <w:pPr>
      <w:widowControl/>
      <w:wordWrap w:val="0"/>
      <w:spacing w:beforeLines="50" w:before="50" w:after="150"/>
      <w:ind w:firstLine="0"/>
      <w:jc w:val="left"/>
    </w:pPr>
    <w:rPr>
      <w:rFonts w:ascii="宋体" w:hAnsi="宋体" w:cs="宋体"/>
      <w:kern w:val="0"/>
      <w:sz w:val="24"/>
    </w:rPr>
  </w:style>
  <w:style w:type="paragraph" w:customStyle="1" w:styleId="pagelist">
    <w:name w:val="pageli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logstory">
    <w:name w:val="blogstory"/>
    <w:basedOn w:val="Normal"/>
    <w:rsid w:val="00FA3EB3"/>
    <w:pPr>
      <w:widowControl/>
      <w:spacing w:beforeLines="50" w:before="100" w:beforeAutospacing="1" w:after="100" w:afterAutospacing="1" w:line="360" w:lineRule="auto"/>
      <w:ind w:firstLine="0"/>
      <w:jc w:val="left"/>
    </w:pPr>
    <w:rPr>
      <w:rFonts w:ascii="宋体" w:hAnsi="宋体" w:cs="宋体"/>
      <w:kern w:val="0"/>
      <w:sz w:val="24"/>
      <w:szCs w:val="21"/>
    </w:rPr>
  </w:style>
  <w:style w:type="paragraph" w:customStyle="1" w:styleId="csdnblogalbum">
    <w:name w:val="csdnblogalbum"/>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olidline">
    <w:name w:val="solidline"/>
    <w:basedOn w:val="Normal"/>
    <w:rsid w:val="00FA3EB3"/>
    <w:pPr>
      <w:widowControl/>
      <w:pBdr>
        <w:bottom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dottedline">
    <w:name w:val="dottedline"/>
    <w:basedOn w:val="Normal"/>
    <w:rsid w:val="00FA3EB3"/>
    <w:pPr>
      <w:widowControl/>
      <w:pBdr>
        <w:bottom w:val="dotted"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noborder">
    <w:name w:val="noborder"/>
    <w:basedOn w:val="Normal"/>
    <w:rsid w:val="00FA3EB3"/>
    <w:pPr>
      <w:widowControl/>
      <w:spacing w:beforeLines="50" w:before="90"/>
      <w:ind w:firstLine="0"/>
      <w:jc w:val="left"/>
    </w:pPr>
    <w:rPr>
      <w:rFonts w:ascii="宋体" w:hAnsi="宋体" w:cs="宋体"/>
      <w:kern w:val="0"/>
      <w:sz w:val="24"/>
    </w:rPr>
  </w:style>
  <w:style w:type="paragraph" w:customStyle="1" w:styleId="spacecommment">
    <w:name w:val="spacecommment"/>
    <w:basedOn w:val="Normal"/>
    <w:rsid w:val="00FA3EB3"/>
    <w:pPr>
      <w:widowControl/>
      <w:spacing w:beforeLines="50" w:before="50" w:after="225"/>
      <w:ind w:left="300" w:right="300" w:firstLine="0"/>
      <w:jc w:val="left"/>
    </w:pPr>
    <w:rPr>
      <w:rFonts w:ascii="宋体" w:hAnsi="宋体" w:cs="宋体"/>
      <w:kern w:val="0"/>
      <w:sz w:val="24"/>
    </w:rPr>
  </w:style>
  <w:style w:type="paragraph" w:customStyle="1" w:styleId="commentslist">
    <w:name w:val="commentslist"/>
    <w:basedOn w:val="Normal"/>
    <w:rsid w:val="00FA3EB3"/>
    <w:pPr>
      <w:widowControl/>
      <w:spacing w:beforeLines="50" w:before="150"/>
      <w:ind w:left="300" w:right="300" w:firstLine="0"/>
      <w:jc w:val="left"/>
    </w:pPr>
    <w:rPr>
      <w:rFonts w:ascii="宋体" w:hAnsi="宋体" w:cs="宋体"/>
      <w:kern w:val="0"/>
      <w:sz w:val="24"/>
    </w:rPr>
  </w:style>
  <w:style w:type="paragraph" w:customStyle="1" w:styleId="span">
    <w:name w:val="spa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l">
    <w:name w:val="ul"/>
    <w:basedOn w:val="Normal"/>
    <w:rsid w:val="00FA3EB3"/>
    <w:pPr>
      <w:widowControl/>
      <w:spacing w:beforeLines="50" w:before="100" w:beforeAutospacing="1" w:after="100" w:afterAutospacing="1"/>
      <w:ind w:firstLine="0"/>
      <w:jc w:val="left"/>
    </w:pPr>
    <w:rPr>
      <w:rFonts w:ascii="宋体" w:hAnsi="宋体" w:cs="宋体"/>
      <w:kern w:val="0"/>
      <w:sz w:val="24"/>
    </w:rPr>
  </w:style>
  <w:style w:type="character" w:customStyle="1" w:styleId="floatright">
    <w:name w:val="floatright"/>
    <w:rsid w:val="00FA3EB3"/>
  </w:style>
  <w:style w:type="paragraph" w:customStyle="1" w:styleId="articalinfo1">
    <w:name w:val="articalinfo1"/>
    <w:basedOn w:val="Normal"/>
    <w:rsid w:val="00FA3EB3"/>
    <w:pPr>
      <w:widowControl/>
      <w:spacing w:beforeLines="50" w:before="50"/>
      <w:ind w:firstLine="0"/>
      <w:jc w:val="left"/>
    </w:pPr>
    <w:rPr>
      <w:rFonts w:ascii="宋体" w:hAnsi="宋体" w:cs="宋体"/>
      <w:color w:val="AAAAAA"/>
      <w:kern w:val="0"/>
      <w:sz w:val="18"/>
      <w:szCs w:val="18"/>
    </w:rPr>
  </w:style>
  <w:style w:type="paragraph" w:customStyle="1" w:styleId="csdnptodesc1">
    <w:name w:val="csdnptodesc1"/>
    <w:basedOn w:val="Normal"/>
    <w:rsid w:val="00FA3EB3"/>
    <w:pPr>
      <w:widowControl/>
      <w:pBdr>
        <w:top w:val="dotted" w:sz="6" w:space="12" w:color="E1E1E1"/>
        <w:left w:val="dotted" w:sz="6" w:space="12" w:color="E1E1E1"/>
        <w:bottom w:val="dotted" w:sz="6" w:space="12" w:color="E1E1E1"/>
        <w:right w:val="dotted" w:sz="6" w:space="12" w:color="E1E1E1"/>
      </w:pBdr>
      <w:spacing w:beforeLines="50" w:before="50"/>
      <w:ind w:left="480" w:right="480" w:firstLine="0"/>
      <w:jc w:val="left"/>
    </w:pPr>
    <w:rPr>
      <w:rFonts w:ascii="宋体" w:hAnsi="宋体" w:cs="宋体"/>
      <w:kern w:val="0"/>
      <w:sz w:val="24"/>
    </w:rPr>
  </w:style>
  <w:style w:type="paragraph" w:customStyle="1" w:styleId="ul1">
    <w:name w:val="ul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pan1">
    <w:name w:val="span1"/>
    <w:basedOn w:val="Normal"/>
    <w:rsid w:val="00FA3EB3"/>
    <w:pPr>
      <w:widowControl/>
      <w:spacing w:beforeLines="50" w:before="100" w:beforeAutospacing="1" w:after="100" w:afterAutospacing="1"/>
      <w:ind w:firstLine="0"/>
      <w:jc w:val="right"/>
    </w:pPr>
    <w:rPr>
      <w:rFonts w:ascii="宋体" w:hAnsi="宋体" w:cs="宋体"/>
      <w:kern w:val="0"/>
      <w:sz w:val="24"/>
    </w:rPr>
  </w:style>
  <w:style w:type="paragraph" w:customStyle="1" w:styleId="Default">
    <w:name w:val="Default"/>
    <w:rsid w:val="00FA3EB3"/>
    <w:pPr>
      <w:widowControl w:val="0"/>
      <w:autoSpaceDE w:val="0"/>
      <w:autoSpaceDN w:val="0"/>
      <w:adjustRightInd w:val="0"/>
      <w:spacing w:after="240" w:line="390" w:lineRule="atLeast"/>
    </w:pPr>
    <w:rPr>
      <w:rFonts w:ascii="宋体" w:cs="宋体"/>
      <w:color w:val="000000"/>
      <w:sz w:val="24"/>
      <w:szCs w:val="24"/>
    </w:rPr>
  </w:style>
  <w:style w:type="paragraph" w:customStyle="1" w:styleId="code2">
    <w:name w:val="code2"/>
    <w:basedOn w:val="Normal"/>
    <w:rsid w:val="00FA3EB3"/>
    <w:pPr>
      <w:widowControl/>
      <w:shd w:val="clear" w:color="auto" w:fill="F5F5F5"/>
      <w:spacing w:beforeLines="50" w:before="240" w:after="240"/>
      <w:ind w:left="240" w:right="240" w:firstLine="0"/>
      <w:jc w:val="left"/>
    </w:pPr>
    <w:rPr>
      <w:rFonts w:ascii="Courier New 宋体" w:eastAsia="Courier New 宋体" w:hAnsi="宋体" w:cs="宋体"/>
      <w:color w:val="000066"/>
      <w:kern w:val="0"/>
      <w:sz w:val="20"/>
      <w:szCs w:val="20"/>
    </w:rPr>
  </w:style>
  <w:style w:type="paragraph" w:customStyle="1" w:styleId="note2">
    <w:name w:val="note2"/>
    <w:basedOn w:val="Normal"/>
    <w:rsid w:val="00FA3EB3"/>
    <w:pPr>
      <w:widowControl/>
      <w:shd w:val="clear" w:color="auto" w:fill="F7F9FF"/>
      <w:spacing w:beforeLines="50" w:before="240" w:after="240"/>
      <w:ind w:left="240" w:right="240" w:firstLine="480"/>
      <w:jc w:val="left"/>
    </w:pPr>
    <w:rPr>
      <w:rFonts w:ascii="宋体" w:hAnsi="宋体" w:cs="宋体"/>
      <w:color w:val="333333"/>
      <w:kern w:val="0"/>
      <w:sz w:val="24"/>
      <w:szCs w:val="21"/>
    </w:rPr>
  </w:style>
  <w:style w:type="paragraph" w:customStyle="1" w:styleId="Code0">
    <w:name w:val="Code"/>
    <w:aliases w:val="c"/>
    <w:basedOn w:val="Normal"/>
    <w:rsid w:val="00FA3EB3"/>
    <w:pPr>
      <w:keepLines/>
      <w:widowControl/>
      <w:spacing w:beforeLines="50" w:before="50" w:after="120"/>
      <w:ind w:left="720" w:firstLine="0"/>
      <w:jc w:val="left"/>
    </w:pPr>
    <w:rPr>
      <w:rFonts w:ascii="Lucida Console" w:hAnsi="Lucida Console" w:cs="Lucida Console"/>
      <w:noProof/>
      <w:color w:val="333399"/>
      <w:kern w:val="0"/>
      <w:sz w:val="20"/>
      <w:szCs w:val="20"/>
    </w:rPr>
  </w:style>
  <w:style w:type="character" w:customStyle="1" w:styleId="Codefragment">
    <w:name w:val="Code fragment"/>
    <w:rsid w:val="00FA3EB3"/>
    <w:rPr>
      <w:rFonts w:ascii="Lucida Console" w:hAnsi="Lucida Console" w:cs="Lucida Console"/>
      <w:noProof/>
      <w:color w:val="auto"/>
      <w:sz w:val="20"/>
      <w:szCs w:val="20"/>
    </w:rPr>
  </w:style>
  <w:style w:type="character" w:customStyle="1" w:styleId="Production">
    <w:name w:val="Production"/>
    <w:rsid w:val="00FA3EB3"/>
    <w:rPr>
      <w:rFonts w:ascii="Times New Roman" w:hAnsi="Times New Roman" w:cs="Times New Roman"/>
      <w:i/>
      <w:iCs/>
      <w:noProof/>
      <w:sz w:val="22"/>
      <w:szCs w:val="22"/>
    </w:rPr>
  </w:style>
  <w:style w:type="paragraph" w:customStyle="1" w:styleId="Grammar">
    <w:name w:val="Grammar"/>
    <w:basedOn w:val="Normal"/>
    <w:rsid w:val="00FA3EB3"/>
    <w:pPr>
      <w:keepLines/>
      <w:widowControl/>
      <w:spacing w:beforeLines="50" w:before="50" w:after="120" w:line="250" w:lineRule="exact"/>
      <w:ind w:left="1080" w:hanging="360"/>
      <w:jc w:val="left"/>
    </w:pPr>
    <w:rPr>
      <w:rFonts w:ascii="宋体" w:hAnsi="宋体" w:cs="宋体"/>
      <w:i/>
      <w:iCs/>
      <w:noProof/>
      <w:kern w:val="0"/>
      <w:sz w:val="22"/>
      <w:szCs w:val="22"/>
    </w:rPr>
  </w:style>
  <w:style w:type="character" w:customStyle="1" w:styleId="Terminal">
    <w:name w:val="Terminal"/>
    <w:rsid w:val="00FA3EB3"/>
    <w:rPr>
      <w:rFonts w:ascii="Lucida Console" w:hAnsi="Lucida Console" w:cs="Lucida Console"/>
      <w:i/>
      <w:iCs/>
      <w:noProof/>
      <w:sz w:val="20"/>
      <w:szCs w:val="20"/>
    </w:rPr>
  </w:style>
  <w:style w:type="paragraph" w:customStyle="1" w:styleId="Headingbase">
    <w:name w:val="Heading base"/>
    <w:basedOn w:val="Normal"/>
    <w:next w:val="Normal"/>
    <w:rsid w:val="00FA3EB3"/>
    <w:pPr>
      <w:keepNext/>
      <w:widowControl/>
      <w:spacing w:beforeLines="50" w:before="160" w:after="80"/>
      <w:ind w:firstLine="0"/>
      <w:jc w:val="left"/>
    </w:pPr>
    <w:rPr>
      <w:rFonts w:ascii="Arial" w:hAnsi="Arial" w:cs="Arial"/>
      <w:noProof/>
      <w:kern w:val="28"/>
      <w:sz w:val="22"/>
      <w:szCs w:val="22"/>
    </w:rPr>
  </w:style>
  <w:style w:type="character" w:customStyle="1" w:styleId="nava1">
    <w:name w:val="nava1"/>
    <w:rsid w:val="00FA3EB3"/>
    <w:rPr>
      <w:rFonts w:ascii="Arial" w:hAnsi="Arial" w:cs="Arial" w:hint="default"/>
    </w:rPr>
  </w:style>
  <w:style w:type="paragraph" w:customStyle="1" w:styleId="doctext">
    <w:name w:val="doctext"/>
    <w:basedOn w:val="Normal"/>
    <w:rsid w:val="00FA3EB3"/>
    <w:pPr>
      <w:widowControl/>
      <w:spacing w:beforeLines="50" w:before="100" w:beforeAutospacing="1" w:after="100" w:afterAutospacing="1"/>
      <w:ind w:firstLine="0"/>
      <w:jc w:val="left"/>
    </w:pPr>
    <w:rPr>
      <w:rFonts w:ascii="宋体" w:hAnsi="宋体" w:cs="宋体"/>
      <w:kern w:val="0"/>
      <w:sz w:val="24"/>
    </w:rPr>
  </w:style>
  <w:style w:type="character" w:customStyle="1" w:styleId="docemphasis">
    <w:name w:val="docemphasis"/>
    <w:rsid w:val="00FA3EB3"/>
  </w:style>
  <w:style w:type="paragraph" w:customStyle="1" w:styleId="doclist">
    <w:name w:val="doclist"/>
    <w:basedOn w:val="Normal"/>
    <w:rsid w:val="00FA3EB3"/>
    <w:pPr>
      <w:widowControl/>
      <w:spacing w:beforeLines="50" w:before="100" w:beforeAutospacing="1" w:after="100" w:afterAutospacing="1"/>
      <w:ind w:firstLine="0"/>
      <w:jc w:val="left"/>
    </w:pPr>
    <w:rPr>
      <w:rFonts w:ascii="宋体" w:hAnsi="宋体" w:cs="宋体"/>
      <w:kern w:val="0"/>
      <w:sz w:val="24"/>
    </w:rPr>
  </w:style>
  <w:style w:type="character" w:customStyle="1" w:styleId="docpubcolor">
    <w:name w:val="docpubcolor"/>
    <w:rsid w:val="00FA3EB3"/>
  </w:style>
  <w:style w:type="character" w:customStyle="1" w:styleId="docmonofont">
    <w:name w:val="docmonofont"/>
    <w:rsid w:val="00FA3EB3"/>
  </w:style>
  <w:style w:type="paragraph" w:customStyle="1" w:styleId="3Heading3-oldsect123">
    <w:name w:val="样式 标题 3Heading 3 - oldsect1.2.3 + 红色"/>
    <w:basedOn w:val="Heading3"/>
    <w:link w:val="3Heading3-oldsect123Char"/>
    <w:rsid w:val="00FA3EB3"/>
    <w:pPr>
      <w:widowControl/>
      <w:numPr>
        <w:numId w:val="0"/>
      </w:numPr>
      <w:tabs>
        <w:tab w:val="num" w:pos="6247"/>
      </w:tabs>
      <w:snapToGrid w:val="0"/>
      <w:spacing w:beforeLines="50" w:before="50" w:after="0" w:line="240" w:lineRule="auto"/>
      <w:ind w:left="6247" w:hanging="709"/>
      <w:jc w:val="left"/>
    </w:pPr>
    <w:rPr>
      <w:rFonts w:ascii="宋体" w:hAnsi="宋体" w:cs="宋体"/>
      <w:color w:val="FF0000"/>
      <w:kern w:val="0"/>
      <w:sz w:val="28"/>
    </w:rPr>
  </w:style>
  <w:style w:type="character" w:customStyle="1" w:styleId="3Heading3-oldsect123Char">
    <w:name w:val="样式 标题 3Heading 3 - oldsect1.2.3 + 红色 Char"/>
    <w:link w:val="3Heading3-oldsect123"/>
    <w:rsid w:val="00FA3EB3"/>
    <w:rPr>
      <w:rFonts w:ascii="宋体" w:hAnsi="宋体" w:cs="宋体"/>
      <w:b/>
      <w:bCs/>
      <w:color w:val="FF0000"/>
      <w:sz w:val="28"/>
      <w:szCs w:val="30"/>
    </w:rPr>
  </w:style>
  <w:style w:type="character" w:customStyle="1" w:styleId="blue-kaiti1">
    <w:name w:val="blue-kaiti1"/>
    <w:rsid w:val="00FA3EB3"/>
    <w:rPr>
      <w:rFonts w:ascii="̥_GB2312" w:hAnsi="̥_GB2312" w:hint="default"/>
      <w:color w:val="333399"/>
    </w:rPr>
  </w:style>
  <w:style w:type="paragraph" w:customStyle="1" w:styleId="afff">
    <w:name w:val="a"/>
    <w:basedOn w:val="Normal"/>
    <w:rsid w:val="00FA3EB3"/>
    <w:pPr>
      <w:widowControl/>
      <w:spacing w:beforeLines="50" w:before="100" w:beforeAutospacing="1" w:after="100" w:afterAutospacing="1" w:line="300" w:lineRule="atLeast"/>
      <w:ind w:firstLine="0"/>
      <w:jc w:val="center"/>
    </w:pPr>
    <w:rPr>
      <w:rFonts w:ascii="宋体" w:hAnsi="宋体" w:cs="宋体"/>
      <w:kern w:val="0"/>
      <w:sz w:val="18"/>
      <w:szCs w:val="18"/>
    </w:rPr>
  </w:style>
  <w:style w:type="paragraph" w:customStyle="1" w:styleId="a20">
    <w:name w:val="a2"/>
    <w:basedOn w:val="Normal"/>
    <w:rsid w:val="00FA3EB3"/>
    <w:pPr>
      <w:widowControl/>
      <w:spacing w:beforeLines="50" w:before="100" w:beforeAutospacing="1" w:after="100" w:afterAutospacing="1" w:line="300" w:lineRule="atLeast"/>
      <w:ind w:firstLine="0"/>
      <w:jc w:val="center"/>
    </w:pPr>
    <w:rPr>
      <w:rFonts w:ascii="宋体" w:hAnsi="宋体" w:cs="宋体"/>
      <w:kern w:val="0"/>
      <w:sz w:val="18"/>
      <w:szCs w:val="18"/>
    </w:rPr>
  </w:style>
  <w:style w:type="paragraph" w:customStyle="1" w:styleId="afff0">
    <w:name w:val="例"/>
    <w:basedOn w:val="Default"/>
    <w:next w:val="Default"/>
    <w:rsid w:val="00FA3EB3"/>
    <w:rPr>
      <w:rFonts w:cs="Times New Roman"/>
      <w:color w:val="auto"/>
    </w:rPr>
  </w:style>
  <w:style w:type="character" w:customStyle="1" w:styleId="afff1">
    <w:name w:val="名词"/>
    <w:rsid w:val="00FA3EB3"/>
    <w:rPr>
      <w:rFonts w:ascii="黑体" w:eastAsia="黑体" w:cs="黑体"/>
      <w:color w:val="000000"/>
      <w:sz w:val="21"/>
      <w:szCs w:val="21"/>
    </w:rPr>
  </w:style>
  <w:style w:type="paragraph" w:customStyle="1" w:styleId="afff2">
    <w:name w:val="引例"/>
    <w:basedOn w:val="Default"/>
    <w:next w:val="Default"/>
    <w:rsid w:val="00FA3EB3"/>
    <w:rPr>
      <w:rFonts w:cs="Times New Roman"/>
      <w:color w:val="auto"/>
    </w:rPr>
  </w:style>
  <w:style w:type="character" w:customStyle="1" w:styleId="afff3">
    <w:name w:val="变量"/>
    <w:rsid w:val="00FA3EB3"/>
    <w:rPr>
      <w:rFonts w:ascii="Times New Roman"/>
      <w:i/>
      <w:iCs/>
      <w:color w:val="000000"/>
      <w:sz w:val="18"/>
      <w:szCs w:val="18"/>
    </w:rPr>
  </w:style>
  <w:style w:type="paragraph" w:customStyle="1" w:styleId="style1">
    <w:name w:val="style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ssue">
    <w:name w:val="Issue"/>
    <w:basedOn w:val="Normal"/>
    <w:rsid w:val="00FA3EB3"/>
    <w:pPr>
      <w:keepLines/>
      <w:widowControl/>
      <w:pBdr>
        <w:top w:val="single" w:sz="6" w:space="1" w:color="000080" w:shadow="1"/>
        <w:left w:val="single" w:sz="6" w:space="1" w:color="000080" w:shadow="1"/>
        <w:bottom w:val="single" w:sz="6" w:space="1" w:color="000080" w:shadow="1"/>
        <w:right w:val="single" w:sz="6" w:space="1" w:color="000080" w:shadow="1"/>
      </w:pBdr>
      <w:spacing w:beforeLines="50" w:before="50" w:after="120"/>
      <w:ind w:firstLine="0"/>
      <w:jc w:val="left"/>
    </w:pPr>
    <w:rPr>
      <w:rFonts w:ascii="宋体" w:hAnsi="宋体" w:cs="宋体"/>
      <w:i/>
      <w:iCs/>
      <w:noProof/>
      <w:color w:val="FF0000"/>
      <w:kern w:val="0"/>
      <w:sz w:val="20"/>
      <w:szCs w:val="20"/>
    </w:rPr>
  </w:style>
  <w:style w:type="paragraph" w:customStyle="1" w:styleId="Table">
    <w:name w:val="Table"/>
    <w:basedOn w:val="Normal"/>
    <w:rsid w:val="00FA3EB3"/>
    <w:pPr>
      <w:keepNext/>
      <w:keepLines/>
      <w:widowControl/>
      <w:spacing w:beforeLines="50" w:before="60" w:after="60"/>
      <w:ind w:firstLine="0"/>
      <w:jc w:val="left"/>
    </w:pPr>
    <w:rPr>
      <w:rFonts w:ascii="宋体" w:hAnsi="宋体" w:cs="宋体"/>
      <w:kern w:val="0"/>
      <w:sz w:val="22"/>
      <w:szCs w:val="22"/>
    </w:rPr>
  </w:style>
  <w:style w:type="paragraph" w:customStyle="1" w:styleId="TableStart">
    <w:name w:val="Table Start"/>
    <w:basedOn w:val="Normal"/>
    <w:rsid w:val="00FA3EB3"/>
    <w:pPr>
      <w:widowControl/>
      <w:spacing w:beforeLines="50" w:before="50" w:line="120" w:lineRule="exact"/>
      <w:ind w:firstLine="0"/>
      <w:jc w:val="left"/>
    </w:pPr>
    <w:rPr>
      <w:rFonts w:ascii="宋体" w:hAnsi="宋体" w:cs="宋体"/>
      <w:kern w:val="0"/>
      <w:sz w:val="22"/>
      <w:szCs w:val="22"/>
    </w:rPr>
  </w:style>
  <w:style w:type="paragraph" w:customStyle="1" w:styleId="TableEnd">
    <w:name w:val="Table End"/>
    <w:basedOn w:val="Normal"/>
    <w:rsid w:val="00FA3EB3"/>
    <w:pPr>
      <w:widowControl/>
      <w:spacing w:beforeLines="50" w:before="50" w:line="240" w:lineRule="exact"/>
      <w:ind w:firstLine="0"/>
      <w:jc w:val="left"/>
    </w:pPr>
    <w:rPr>
      <w:rFonts w:ascii="宋体" w:hAnsi="宋体" w:cs="宋体"/>
      <w:kern w:val="0"/>
      <w:sz w:val="22"/>
      <w:szCs w:val="22"/>
    </w:rPr>
  </w:style>
  <w:style w:type="paragraph" w:customStyle="1" w:styleId="Appendix1">
    <w:name w:val="Appendix 1"/>
    <w:basedOn w:val="Heading1"/>
    <w:next w:val="Normal"/>
    <w:rsid w:val="00FA3EB3"/>
    <w:pPr>
      <w:keepLines w:val="0"/>
      <w:pageBreakBefore/>
      <w:widowControl/>
      <w:tabs>
        <w:tab w:val="num" w:pos="1680"/>
      </w:tabs>
      <w:spacing w:beforeLines="50" w:before="160" w:after="960" w:line="240" w:lineRule="auto"/>
      <w:ind w:left="1680" w:hanging="1680"/>
      <w:jc w:val="right"/>
    </w:pPr>
    <w:rPr>
      <w:rFonts w:ascii="Arial" w:hAnsi="Arial" w:cs="Arial"/>
      <w:noProof/>
      <w:kern w:val="28"/>
      <w:sz w:val="48"/>
      <w:szCs w:val="48"/>
    </w:rPr>
  </w:style>
  <w:style w:type="paragraph" w:customStyle="1" w:styleId="Appendix2">
    <w:name w:val="Appendix 2"/>
    <w:basedOn w:val="Heading2"/>
    <w:next w:val="Normal"/>
    <w:rsid w:val="00FA3EB3"/>
    <w:pPr>
      <w:keepLines w:val="0"/>
      <w:widowControl/>
      <w:numPr>
        <w:numId w:val="26"/>
      </w:numPr>
      <w:snapToGrid w:val="0"/>
      <w:spacing w:beforeLines="50" w:before="160" w:after="80" w:line="240" w:lineRule="auto"/>
      <w:jc w:val="left"/>
    </w:pPr>
    <w:rPr>
      <w:rFonts w:eastAsia="宋体" w:cs="Arial"/>
      <w:noProof/>
      <w:kern w:val="28"/>
      <w:sz w:val="24"/>
      <w:szCs w:val="24"/>
    </w:rPr>
  </w:style>
  <w:style w:type="paragraph" w:customStyle="1" w:styleId="Appendix3">
    <w:name w:val="Appendix 3"/>
    <w:basedOn w:val="Heading3"/>
    <w:next w:val="Normal"/>
    <w:rsid w:val="00FA3EB3"/>
    <w:pPr>
      <w:keepLines w:val="0"/>
      <w:widowControl/>
      <w:numPr>
        <w:ilvl w:val="0"/>
        <w:numId w:val="26"/>
      </w:numPr>
      <w:snapToGrid w:val="0"/>
      <w:spacing w:beforeLines="50" w:before="160" w:after="80" w:line="240" w:lineRule="auto"/>
      <w:jc w:val="left"/>
    </w:pPr>
    <w:rPr>
      <w:rFonts w:ascii="Arial" w:hAnsi="Arial" w:cs="Arial"/>
      <w:noProof/>
      <w:kern w:val="28"/>
      <w:sz w:val="22"/>
      <w:szCs w:val="22"/>
    </w:rPr>
  </w:style>
  <w:style w:type="paragraph" w:customStyle="1" w:styleId="Appendix4">
    <w:name w:val="Appendix 4"/>
    <w:basedOn w:val="Heading4"/>
    <w:next w:val="Normal"/>
    <w:rsid w:val="00FA3EB3"/>
    <w:pPr>
      <w:keepLines w:val="0"/>
      <w:widowControl/>
      <w:tabs>
        <w:tab w:val="clear" w:pos="851"/>
        <w:tab w:val="num" w:pos="1680"/>
      </w:tabs>
      <w:spacing w:beforeLines="50" w:before="160" w:after="80"/>
      <w:ind w:left="0" w:firstLine="0"/>
      <w:jc w:val="left"/>
    </w:pPr>
    <w:rPr>
      <w:rFonts w:eastAsia="宋体" w:cs="Arial"/>
      <w:b w:val="0"/>
      <w:bCs w:val="0"/>
      <w:noProof/>
      <w:kern w:val="28"/>
      <w:sz w:val="22"/>
      <w:szCs w:val="22"/>
    </w:rPr>
  </w:style>
  <w:style w:type="paragraph" w:customStyle="1" w:styleId="CommentSubject1">
    <w:name w:val="Comment Subject1"/>
    <w:basedOn w:val="CommentText"/>
    <w:next w:val="CommentText"/>
    <w:semiHidden/>
    <w:rsid w:val="00FA3EB3"/>
    <w:pPr>
      <w:widowControl/>
      <w:spacing w:beforeLines="50" w:before="50" w:after="120"/>
    </w:pPr>
    <w:rPr>
      <w:rFonts w:ascii="宋体" w:hAnsi="宋体" w:cs="宋体"/>
      <w:b/>
      <w:bCs/>
      <w:kern w:val="0"/>
      <w:sz w:val="20"/>
      <w:szCs w:val="20"/>
    </w:rPr>
  </w:style>
  <w:style w:type="paragraph" w:customStyle="1" w:styleId="Special">
    <w:name w:val="Special"/>
    <w:basedOn w:val="Normal"/>
    <w:rsid w:val="00FA3EB3"/>
    <w:pPr>
      <w:widowControl/>
      <w:spacing w:beforeLines="50" w:before="50" w:after="120"/>
      <w:ind w:firstLine="0"/>
      <w:jc w:val="left"/>
    </w:pPr>
    <w:rPr>
      <w:rFonts w:ascii="宋体" w:hAnsi="宋体" w:cs="宋体"/>
      <w:kern w:val="0"/>
      <w:sz w:val="22"/>
      <w:szCs w:val="22"/>
    </w:rPr>
  </w:style>
  <w:style w:type="character" w:customStyle="1" w:styleId="CodeEmbedded">
    <w:name w:val="Code Embedded"/>
    <w:aliases w:val="ce"/>
    <w:rsid w:val="00FA3EB3"/>
    <w:rPr>
      <w:rFonts w:ascii="Courier New" w:hAnsi="Courier New" w:cs="Courier New"/>
      <w:color w:val="000080"/>
      <w:sz w:val="18"/>
      <w:szCs w:val="18"/>
    </w:rPr>
  </w:style>
  <w:style w:type="character" w:customStyle="1" w:styleId="txt">
    <w:name w:val="txt"/>
    <w:rsid w:val="00FA3EB3"/>
  </w:style>
  <w:style w:type="paragraph" w:customStyle="1" w:styleId="ohtopic">
    <w:name w:val="oh_topic"/>
    <w:basedOn w:val="Normal"/>
    <w:uiPriority w:val="99"/>
    <w:rsid w:val="00FA3EB3"/>
    <w:pPr>
      <w:widowControl/>
      <w:spacing w:beforeLines="50" w:before="195" w:after="195"/>
      <w:ind w:left="195" w:right="195" w:firstLine="0"/>
      <w:jc w:val="left"/>
    </w:pPr>
    <w:rPr>
      <w:rFonts w:ascii="宋体" w:hAnsi="宋体" w:cs="宋体"/>
      <w:kern w:val="0"/>
      <w:sz w:val="24"/>
    </w:rPr>
  </w:style>
  <w:style w:type="paragraph" w:customStyle="1" w:styleId="ohtdsearchtitle">
    <w:name w:val="oh_tdsearchtitle"/>
    <w:basedOn w:val="Normal"/>
    <w:uiPriority w:val="99"/>
    <w:rsid w:val="00FA3EB3"/>
    <w:pPr>
      <w:widowControl/>
      <w:spacing w:beforeLines="50" w:before="180" w:after="180"/>
      <w:ind w:firstLine="0"/>
      <w:jc w:val="left"/>
    </w:pPr>
    <w:rPr>
      <w:rFonts w:ascii="Segoe UI" w:hAnsi="Segoe UI" w:cs="Segoe UI"/>
      <w:b/>
      <w:bCs/>
      <w:color w:val="250C58"/>
      <w:kern w:val="0"/>
      <w:sz w:val="35"/>
      <w:szCs w:val="35"/>
    </w:rPr>
  </w:style>
  <w:style w:type="paragraph" w:customStyle="1" w:styleId="ohtdtitlecolumn">
    <w:name w:val="oh_tdtitlecolumn"/>
    <w:basedOn w:val="Normal"/>
    <w:uiPriority w:val="99"/>
    <w:rsid w:val="00FA3EB3"/>
    <w:pPr>
      <w:widowControl/>
      <w:spacing w:beforeLines="50" w:before="180" w:after="180"/>
      <w:ind w:firstLine="0"/>
      <w:jc w:val="left"/>
    </w:pPr>
    <w:rPr>
      <w:rFonts w:ascii="Segoe UI" w:hAnsi="Segoe UI" w:cs="Segoe UI"/>
      <w:b/>
      <w:bCs/>
      <w:color w:val="250C58"/>
      <w:kern w:val="0"/>
      <w:sz w:val="35"/>
      <w:szCs w:val="35"/>
    </w:rPr>
  </w:style>
  <w:style w:type="paragraph" w:customStyle="1" w:styleId="ohtdlogocolumn">
    <w:name w:val="oh_tdlogocolumn"/>
    <w:basedOn w:val="Normal"/>
    <w:uiPriority w:val="99"/>
    <w:rsid w:val="00FA3EB3"/>
    <w:pPr>
      <w:widowControl/>
      <w:spacing w:beforeLines="50" w:before="180" w:after="180"/>
      <w:ind w:firstLine="0"/>
      <w:jc w:val="right"/>
      <w:textAlignment w:val="center"/>
    </w:pPr>
    <w:rPr>
      <w:rFonts w:ascii="宋体" w:hAnsi="宋体" w:cs="宋体"/>
      <w:kern w:val="0"/>
      <w:sz w:val="24"/>
    </w:rPr>
  </w:style>
  <w:style w:type="paragraph" w:customStyle="1" w:styleId="breadcrumb">
    <w:name w:val="breadcrumb"/>
    <w:basedOn w:val="Normal"/>
    <w:rsid w:val="00FA3EB3"/>
    <w:pPr>
      <w:widowControl/>
      <w:shd w:val="clear" w:color="auto" w:fill="E6E6E6"/>
      <w:spacing w:beforeLines="50" w:before="180" w:after="180" w:line="720" w:lineRule="auto"/>
      <w:ind w:firstLine="0"/>
      <w:jc w:val="left"/>
      <w:textAlignment w:val="center"/>
    </w:pPr>
    <w:rPr>
      <w:rFonts w:ascii="Segoe UI" w:hAnsi="Segoe UI" w:cs="Segoe UI"/>
      <w:kern w:val="0"/>
      <w:sz w:val="24"/>
    </w:rPr>
  </w:style>
  <w:style w:type="paragraph" w:customStyle="1" w:styleId="target">
    <w:name w:val="target"/>
    <w:basedOn w:val="Normal"/>
    <w:uiPriority w:val="99"/>
    <w:rsid w:val="00FA3EB3"/>
    <w:pPr>
      <w:widowControl/>
      <w:spacing w:beforeLines="50" w:before="180" w:after="180"/>
      <w:ind w:firstLine="0"/>
      <w:jc w:val="left"/>
    </w:pPr>
    <w:rPr>
      <w:rFonts w:ascii="宋体" w:hAnsi="宋体" w:cs="宋体"/>
      <w:b/>
      <w:bCs/>
      <w:kern w:val="0"/>
      <w:sz w:val="24"/>
    </w:rPr>
  </w:style>
  <w:style w:type="paragraph" w:customStyle="1" w:styleId="nextbc">
    <w:name w:val="nextbc"/>
    <w:basedOn w:val="Normal"/>
    <w:uiPriority w:val="99"/>
    <w:rsid w:val="00FA3EB3"/>
    <w:pPr>
      <w:widowControl/>
      <w:spacing w:beforeLines="50" w:before="180" w:after="180"/>
      <w:ind w:firstLine="0"/>
      <w:jc w:val="left"/>
    </w:pPr>
    <w:rPr>
      <w:rFonts w:ascii="宋体" w:hAnsi="宋体" w:cs="宋体"/>
      <w:kern w:val="0"/>
      <w:sz w:val="24"/>
    </w:rPr>
  </w:style>
  <w:style w:type="paragraph" w:customStyle="1" w:styleId="ohregiontitle">
    <w:name w:val="oh_regiontitle"/>
    <w:basedOn w:val="Normal"/>
    <w:uiPriority w:val="99"/>
    <w:rsid w:val="00FA3EB3"/>
    <w:pPr>
      <w:widowControl/>
      <w:shd w:val="clear" w:color="auto" w:fill="FFFFFF"/>
      <w:spacing w:beforeLines="50" w:before="195" w:after="75"/>
      <w:ind w:firstLine="0"/>
      <w:jc w:val="left"/>
    </w:pPr>
    <w:rPr>
      <w:rFonts w:ascii="Segoe UI" w:hAnsi="Segoe UI" w:cs="Segoe UI"/>
      <w:b/>
      <w:bCs/>
      <w:color w:val="250C58"/>
      <w:kern w:val="0"/>
      <w:sz w:val="31"/>
      <w:szCs w:val="31"/>
    </w:rPr>
  </w:style>
  <w:style w:type="paragraph" w:customStyle="1" w:styleId="oh404regiontitle">
    <w:name w:val="oh_404_regiontitle"/>
    <w:basedOn w:val="Normal"/>
    <w:uiPriority w:val="99"/>
    <w:rsid w:val="00FA3EB3"/>
    <w:pPr>
      <w:widowControl/>
      <w:shd w:val="clear" w:color="auto" w:fill="FFFFFF"/>
      <w:spacing w:beforeLines="50" w:before="195" w:after="75"/>
      <w:ind w:firstLine="0"/>
      <w:jc w:val="left"/>
    </w:pPr>
    <w:rPr>
      <w:rFonts w:ascii="Segoe UI" w:hAnsi="Segoe UI" w:cs="Segoe UI"/>
      <w:b/>
      <w:bCs/>
      <w:color w:val="6A6A6A"/>
      <w:kern w:val="0"/>
      <w:sz w:val="29"/>
      <w:szCs w:val="29"/>
    </w:rPr>
  </w:style>
  <w:style w:type="paragraph" w:customStyle="1" w:styleId="ohregiontoggle">
    <w:name w:val="oh_regiontoggle"/>
    <w:basedOn w:val="Normal"/>
    <w:uiPriority w:val="99"/>
    <w:rsid w:val="00FA3EB3"/>
    <w:pPr>
      <w:widowControl/>
      <w:pBdr>
        <w:top w:val="single" w:sz="6" w:space="0" w:color="E5E5E5"/>
      </w:pBdr>
      <w:spacing w:beforeLines="50" w:before="180" w:after="180" w:line="0" w:lineRule="atLeast"/>
      <w:ind w:firstLine="0"/>
      <w:jc w:val="left"/>
    </w:pPr>
    <w:rPr>
      <w:rFonts w:ascii="宋体" w:hAnsi="宋体" w:cs="宋体"/>
      <w:kern w:val="0"/>
      <w:sz w:val="24"/>
    </w:rPr>
  </w:style>
  <w:style w:type="paragraph" w:customStyle="1" w:styleId="ohcodesnippettitlebar">
    <w:name w:val="oh_codesnippettitlebar"/>
    <w:basedOn w:val="Normal"/>
    <w:uiPriority w:val="99"/>
    <w:rsid w:val="00FA3EB3"/>
    <w:pPr>
      <w:widowControl/>
      <w:pBdr>
        <w:bottom w:val="single" w:sz="6" w:space="2" w:color="AAAAAA"/>
      </w:pBdr>
      <w:shd w:val="clear" w:color="auto" w:fill="DDDDDD"/>
      <w:spacing w:beforeLines="50" w:before="180" w:after="180"/>
      <w:ind w:firstLine="0"/>
      <w:jc w:val="left"/>
    </w:pPr>
    <w:rPr>
      <w:rFonts w:ascii="宋体" w:hAnsi="宋体" w:cs="宋体"/>
      <w:kern w:val="0"/>
      <w:sz w:val="24"/>
    </w:rPr>
  </w:style>
  <w:style w:type="paragraph" w:customStyle="1" w:styleId="ohcodedisplaylanguage">
    <w:name w:val="oh_codedisplaylanguage"/>
    <w:basedOn w:val="Normal"/>
    <w:uiPriority w:val="99"/>
    <w:rsid w:val="00FA3EB3"/>
    <w:pPr>
      <w:widowControl/>
      <w:spacing w:beforeLines="50" w:before="180" w:after="180"/>
      <w:ind w:firstLine="0"/>
      <w:jc w:val="left"/>
    </w:pPr>
    <w:rPr>
      <w:rFonts w:ascii="宋体" w:hAnsi="宋体" w:cs="宋体"/>
      <w:kern w:val="0"/>
      <w:sz w:val="24"/>
    </w:rPr>
  </w:style>
  <w:style w:type="paragraph" w:customStyle="1" w:styleId="ohcopycodebutton">
    <w:name w:val="oh_copycodebutton"/>
    <w:basedOn w:val="Normal"/>
    <w:uiPriority w:val="99"/>
    <w:rsid w:val="00FA3EB3"/>
    <w:pPr>
      <w:widowControl/>
      <w:spacing w:beforeLines="50" w:before="180" w:after="180"/>
      <w:ind w:firstLine="0"/>
      <w:jc w:val="right"/>
    </w:pPr>
    <w:rPr>
      <w:rFonts w:ascii="宋体" w:hAnsi="宋体" w:cs="宋体"/>
      <w:kern w:val="0"/>
      <w:sz w:val="24"/>
    </w:rPr>
  </w:style>
  <w:style w:type="paragraph" w:customStyle="1" w:styleId="ohcodesnippetcontainer">
    <w:name w:val="oh_codesnippetcontainer"/>
    <w:basedOn w:val="Normal"/>
    <w:uiPriority w:val="99"/>
    <w:rsid w:val="00FA3EB3"/>
    <w:pPr>
      <w:widowControl/>
      <w:spacing w:beforeLines="50" w:before="150" w:after="180"/>
      <w:ind w:firstLine="0"/>
      <w:jc w:val="left"/>
    </w:pPr>
    <w:rPr>
      <w:rFonts w:ascii="宋体" w:hAnsi="宋体" w:cs="宋体"/>
      <w:kern w:val="0"/>
      <w:sz w:val="24"/>
    </w:rPr>
  </w:style>
  <w:style w:type="paragraph" w:customStyle="1" w:styleId="ohcodesnippetcontainertabs">
    <w:name w:val="oh_codesnippetcontainertabs"/>
    <w:basedOn w:val="Normal"/>
    <w:uiPriority w:val="99"/>
    <w:rsid w:val="00FA3EB3"/>
    <w:pPr>
      <w:widowControl/>
      <w:spacing w:beforeLines="50" w:before="50"/>
      <w:ind w:firstLine="0"/>
      <w:jc w:val="left"/>
      <w:textAlignment w:val="center"/>
    </w:pPr>
    <w:rPr>
      <w:rFonts w:ascii="宋体" w:hAnsi="宋体" w:cs="宋体"/>
      <w:kern w:val="0"/>
      <w:sz w:val="24"/>
    </w:rPr>
  </w:style>
  <w:style w:type="paragraph" w:customStyle="1" w:styleId="ohcodesnippetcontainertab">
    <w:name w:val="oh_codesnippetcontainertab"/>
    <w:basedOn w:val="Normal"/>
    <w:uiPriority w:val="99"/>
    <w:rsid w:val="00FA3EB3"/>
    <w:pPr>
      <w:widowControl/>
      <w:pBdr>
        <w:top w:val="single" w:sz="6" w:space="0" w:color="BBBBBB"/>
        <w:left w:val="single" w:sz="6" w:space="0" w:color="BBBBBB"/>
        <w:bottom w:val="single" w:sz="12" w:space="0" w:color="D0D2D2"/>
      </w:pBdr>
      <w:shd w:val="clear" w:color="auto" w:fill="EFF5FF"/>
      <w:spacing w:beforeLines="50" w:before="50"/>
      <w:ind w:firstLine="0"/>
      <w:jc w:val="left"/>
    </w:pPr>
    <w:rPr>
      <w:rFonts w:ascii="宋体" w:hAnsi="宋体" w:cs="宋体"/>
      <w:kern w:val="0"/>
      <w:sz w:val="19"/>
      <w:szCs w:val="19"/>
    </w:rPr>
  </w:style>
  <w:style w:type="paragraph" w:customStyle="1" w:styleId="ohcodesnippetcontainertableft">
    <w:name w:val="oh_codesnippetcontainertableft"/>
    <w:basedOn w:val="Normal"/>
    <w:uiPriority w:val="99"/>
    <w:rsid w:val="00FA3EB3"/>
    <w:pPr>
      <w:widowControl/>
      <w:pBdr>
        <w:bottom w:val="single" w:sz="12" w:space="0" w:color="D0D2D2"/>
      </w:pBdr>
      <w:shd w:val="clear" w:color="auto" w:fill="EFF5FF"/>
      <w:spacing w:beforeLines="50" w:before="50"/>
      <w:ind w:firstLine="0"/>
      <w:jc w:val="left"/>
    </w:pPr>
    <w:rPr>
      <w:rFonts w:ascii="宋体" w:hAnsi="宋体" w:cs="宋体"/>
      <w:kern w:val="0"/>
      <w:sz w:val="19"/>
      <w:szCs w:val="19"/>
    </w:rPr>
  </w:style>
  <w:style w:type="paragraph" w:customStyle="1" w:styleId="ohcodesnippetcontainertabright">
    <w:name w:val="oh_codesnippetcontainertabright"/>
    <w:basedOn w:val="Normal"/>
    <w:uiPriority w:val="99"/>
    <w:rsid w:val="00FA3EB3"/>
    <w:pPr>
      <w:widowControl/>
      <w:pBdr>
        <w:bottom w:val="single" w:sz="12" w:space="0" w:color="D0D2D2"/>
      </w:pBdr>
      <w:shd w:val="clear" w:color="auto" w:fill="EFF5FF"/>
      <w:spacing w:beforeLines="50" w:before="50"/>
      <w:ind w:firstLine="0"/>
      <w:jc w:val="left"/>
    </w:pPr>
    <w:rPr>
      <w:rFonts w:ascii="宋体" w:hAnsi="宋体" w:cs="宋体"/>
      <w:kern w:val="0"/>
      <w:sz w:val="19"/>
      <w:szCs w:val="19"/>
    </w:rPr>
  </w:style>
  <w:style w:type="paragraph" w:customStyle="1" w:styleId="ohcodesnippetcontainertabfirst">
    <w:name w:val="oh_codesnippetcontainertabfirst"/>
    <w:basedOn w:val="Normal"/>
    <w:uiPriority w:val="99"/>
    <w:rsid w:val="00FA3EB3"/>
    <w:pPr>
      <w:widowControl/>
      <w:pBdr>
        <w:top w:val="single" w:sz="6" w:space="0" w:color="BBBBBB"/>
        <w:bottom w:val="single" w:sz="12" w:space="0" w:color="D0D2D2"/>
      </w:pBdr>
      <w:shd w:val="clear" w:color="auto" w:fill="EFF5FF"/>
      <w:spacing w:beforeLines="50" w:before="50"/>
      <w:ind w:firstLine="0"/>
      <w:jc w:val="left"/>
    </w:pPr>
    <w:rPr>
      <w:rFonts w:ascii="宋体" w:hAnsi="宋体" w:cs="宋体"/>
      <w:kern w:val="0"/>
      <w:sz w:val="19"/>
      <w:szCs w:val="19"/>
    </w:rPr>
  </w:style>
  <w:style w:type="paragraph" w:customStyle="1" w:styleId="ohcodesnippetcontainertabactive">
    <w:name w:val="oh_codesnippetcontainertabactive"/>
    <w:basedOn w:val="Normal"/>
    <w:uiPriority w:val="99"/>
    <w:rsid w:val="00FA3EB3"/>
    <w:pPr>
      <w:widowControl/>
      <w:pBdr>
        <w:top w:val="single" w:sz="6" w:space="0" w:color="BBBBBB"/>
      </w:pBdr>
      <w:shd w:val="clear" w:color="auto" w:fill="FFFFFF"/>
      <w:spacing w:beforeLines="50" w:before="50"/>
      <w:ind w:firstLine="0"/>
      <w:jc w:val="left"/>
    </w:pPr>
    <w:rPr>
      <w:rFonts w:ascii="宋体" w:hAnsi="宋体" w:cs="宋体"/>
      <w:b/>
      <w:bCs/>
      <w:kern w:val="0"/>
      <w:sz w:val="19"/>
      <w:szCs w:val="19"/>
    </w:rPr>
  </w:style>
  <w:style w:type="paragraph" w:customStyle="1" w:styleId="ohcodesnippetcontainertableftactive">
    <w:name w:val="oh_codesnippetcontainertableftactive"/>
    <w:basedOn w:val="Normal"/>
    <w:uiPriority w:val="99"/>
    <w:rsid w:val="00FA3EB3"/>
    <w:pPr>
      <w:widowControl/>
      <w:shd w:val="clear" w:color="auto" w:fill="FFFFFF"/>
      <w:spacing w:beforeLines="50" w:before="50"/>
      <w:ind w:firstLine="0"/>
      <w:jc w:val="left"/>
    </w:pPr>
    <w:rPr>
      <w:rFonts w:ascii="宋体" w:hAnsi="宋体" w:cs="宋体"/>
      <w:b/>
      <w:bCs/>
      <w:kern w:val="0"/>
      <w:sz w:val="19"/>
      <w:szCs w:val="19"/>
    </w:rPr>
  </w:style>
  <w:style w:type="paragraph" w:customStyle="1" w:styleId="ohcodesnippetcontainertabrightactive">
    <w:name w:val="oh_codesnippetcontainertabrightactive"/>
    <w:basedOn w:val="Normal"/>
    <w:uiPriority w:val="99"/>
    <w:rsid w:val="00FA3EB3"/>
    <w:pPr>
      <w:widowControl/>
      <w:shd w:val="clear" w:color="auto" w:fill="FFFFFF"/>
      <w:spacing w:beforeLines="50" w:before="50"/>
      <w:ind w:firstLine="0"/>
      <w:jc w:val="left"/>
    </w:pPr>
    <w:rPr>
      <w:rFonts w:ascii="宋体" w:hAnsi="宋体" w:cs="宋体"/>
      <w:b/>
      <w:bCs/>
      <w:kern w:val="0"/>
      <w:sz w:val="19"/>
      <w:szCs w:val="19"/>
    </w:rPr>
  </w:style>
  <w:style w:type="paragraph" w:customStyle="1" w:styleId="ohcodesnippetcontainertabactivenotfirst">
    <w:name w:val="oh_codesnippetcontainertabactivenotfirst"/>
    <w:basedOn w:val="Normal"/>
    <w:uiPriority w:val="99"/>
    <w:rsid w:val="00FA3EB3"/>
    <w:pPr>
      <w:widowControl/>
      <w:pBdr>
        <w:top w:val="single" w:sz="6" w:space="0" w:color="BBBBBB"/>
        <w:left w:val="single" w:sz="6" w:space="0" w:color="BBBBBB"/>
      </w:pBdr>
      <w:shd w:val="clear" w:color="auto" w:fill="FFFFFF"/>
      <w:spacing w:beforeLines="50" w:before="50"/>
      <w:ind w:firstLine="0"/>
      <w:jc w:val="left"/>
    </w:pPr>
    <w:rPr>
      <w:rFonts w:ascii="宋体" w:hAnsi="宋体" w:cs="宋体"/>
      <w:b/>
      <w:bCs/>
      <w:kern w:val="0"/>
      <w:sz w:val="19"/>
      <w:szCs w:val="19"/>
    </w:rPr>
  </w:style>
  <w:style w:type="paragraph" w:customStyle="1" w:styleId="ohcodesnippetcontainertabdisabled">
    <w:name w:val="oh_codesnippetcontainertabdisabled"/>
    <w:basedOn w:val="Normal"/>
    <w:uiPriority w:val="99"/>
    <w:rsid w:val="00FA3EB3"/>
    <w:pPr>
      <w:widowControl/>
      <w:pBdr>
        <w:top w:val="single" w:sz="6" w:space="0" w:color="BBBBBB"/>
        <w:bottom w:val="single" w:sz="12" w:space="0" w:color="D0D2D2"/>
      </w:pBdr>
      <w:shd w:val="clear" w:color="auto" w:fill="F5F5F5"/>
      <w:spacing w:beforeLines="50" w:before="50"/>
      <w:ind w:firstLine="0"/>
      <w:jc w:val="left"/>
    </w:pPr>
    <w:rPr>
      <w:rFonts w:ascii="宋体" w:hAnsi="宋体" w:cs="宋体"/>
      <w:kern w:val="0"/>
      <w:sz w:val="19"/>
      <w:szCs w:val="19"/>
    </w:rPr>
  </w:style>
  <w:style w:type="paragraph" w:customStyle="1" w:styleId="ohcodesnippetcontainertableftdisabled">
    <w:name w:val="oh_codesnippetcontainertableftdisabled"/>
    <w:basedOn w:val="Normal"/>
    <w:uiPriority w:val="99"/>
    <w:rsid w:val="00FA3EB3"/>
    <w:pPr>
      <w:widowControl/>
      <w:pBdr>
        <w:bottom w:val="single" w:sz="12" w:space="0" w:color="D0D2D2"/>
      </w:pBdr>
      <w:shd w:val="clear" w:color="auto" w:fill="F5F5F5"/>
      <w:spacing w:beforeLines="50" w:before="50"/>
      <w:ind w:firstLine="0"/>
      <w:jc w:val="left"/>
    </w:pPr>
    <w:rPr>
      <w:rFonts w:ascii="宋体" w:hAnsi="宋体" w:cs="宋体"/>
      <w:kern w:val="0"/>
      <w:sz w:val="19"/>
      <w:szCs w:val="19"/>
    </w:rPr>
  </w:style>
  <w:style w:type="paragraph" w:customStyle="1" w:styleId="ohcodesnippetcontainertabrightdisabled">
    <w:name w:val="oh_codesnippetcontainertabrightdisabled"/>
    <w:basedOn w:val="Normal"/>
    <w:uiPriority w:val="99"/>
    <w:rsid w:val="00FA3EB3"/>
    <w:pPr>
      <w:widowControl/>
      <w:pBdr>
        <w:bottom w:val="single" w:sz="12" w:space="0" w:color="D0D2D2"/>
      </w:pBdr>
      <w:shd w:val="clear" w:color="auto" w:fill="F5F5F5"/>
      <w:spacing w:beforeLines="50" w:before="50"/>
      <w:ind w:firstLine="0"/>
      <w:jc w:val="left"/>
    </w:pPr>
    <w:rPr>
      <w:rFonts w:ascii="宋体" w:hAnsi="宋体" w:cs="宋体"/>
      <w:kern w:val="0"/>
      <w:sz w:val="19"/>
      <w:szCs w:val="19"/>
    </w:rPr>
  </w:style>
  <w:style w:type="paragraph" w:customStyle="1" w:styleId="ohcodesnippetcontainertabdisablednotfirst">
    <w:name w:val="oh_codesnippetcontainertabdisablednotfirst"/>
    <w:basedOn w:val="Normal"/>
    <w:uiPriority w:val="99"/>
    <w:rsid w:val="00FA3EB3"/>
    <w:pPr>
      <w:widowControl/>
      <w:pBdr>
        <w:top w:val="single" w:sz="6" w:space="0" w:color="BBBBBB"/>
        <w:left w:val="single" w:sz="6" w:space="0" w:color="BBBBBB"/>
        <w:bottom w:val="single" w:sz="12" w:space="0" w:color="D0D2D2"/>
      </w:pBdr>
      <w:shd w:val="clear" w:color="auto" w:fill="F5F5F5"/>
      <w:spacing w:beforeLines="50" w:before="50"/>
      <w:ind w:firstLine="0"/>
      <w:jc w:val="left"/>
    </w:pPr>
    <w:rPr>
      <w:rFonts w:ascii="宋体" w:hAnsi="宋体" w:cs="宋体"/>
      <w:kern w:val="0"/>
      <w:sz w:val="19"/>
      <w:szCs w:val="19"/>
    </w:rPr>
  </w:style>
  <w:style w:type="paragraph" w:customStyle="1" w:styleId="ohcodesnippetcontainertabsolo">
    <w:name w:val="oh_codesnippetcontainertabsolo"/>
    <w:basedOn w:val="Normal"/>
    <w:uiPriority w:val="99"/>
    <w:rsid w:val="00FA3EB3"/>
    <w:pPr>
      <w:widowControl/>
      <w:pBdr>
        <w:top w:val="single" w:sz="6" w:space="0" w:color="BBBBBB"/>
      </w:pBdr>
      <w:shd w:val="clear" w:color="auto" w:fill="FFFFFF"/>
      <w:spacing w:beforeLines="50" w:before="50"/>
      <w:ind w:firstLine="0"/>
      <w:jc w:val="left"/>
    </w:pPr>
    <w:rPr>
      <w:rFonts w:ascii="宋体" w:hAnsi="宋体" w:cs="宋体"/>
      <w:b/>
      <w:bCs/>
      <w:kern w:val="0"/>
      <w:sz w:val="19"/>
      <w:szCs w:val="19"/>
    </w:rPr>
  </w:style>
  <w:style w:type="paragraph" w:customStyle="1" w:styleId="ohcodesnippettoolbar">
    <w:name w:val="oh_codesnippettoolbar"/>
    <w:basedOn w:val="Normal"/>
    <w:uiPriority w:val="99"/>
    <w:rsid w:val="00FA3EB3"/>
    <w:pPr>
      <w:widowControl/>
      <w:pBdr>
        <w:top w:val="single" w:sz="18" w:space="0" w:color="E5E5E5"/>
      </w:pBdr>
      <w:spacing w:beforeLines="50" w:before="180" w:after="180"/>
      <w:ind w:firstLine="0"/>
      <w:jc w:val="left"/>
    </w:pPr>
    <w:rPr>
      <w:rFonts w:ascii="宋体" w:hAnsi="宋体" w:cs="宋体"/>
      <w:kern w:val="0"/>
      <w:sz w:val="24"/>
    </w:rPr>
  </w:style>
  <w:style w:type="paragraph" w:customStyle="1" w:styleId="ohcodesnippettoolbartext">
    <w:name w:val="oh_codesnippettoolbartext"/>
    <w:basedOn w:val="Normal"/>
    <w:uiPriority w:val="99"/>
    <w:rsid w:val="00FA3EB3"/>
    <w:pPr>
      <w:widowControl/>
      <w:shd w:val="clear" w:color="auto" w:fill="FFFFFF"/>
      <w:spacing w:beforeLines="50" w:before="180" w:after="180"/>
      <w:ind w:right="195" w:firstLine="0"/>
      <w:jc w:val="left"/>
    </w:pPr>
    <w:rPr>
      <w:rFonts w:ascii="宋体" w:hAnsi="宋体" w:cs="宋体"/>
      <w:kern w:val="0"/>
      <w:sz w:val="24"/>
    </w:rPr>
  </w:style>
  <w:style w:type="paragraph" w:customStyle="1" w:styleId="ohcodesnippetcontainercodecollection">
    <w:name w:val="oh_codesnippetcontainercodecollection"/>
    <w:basedOn w:val="Normal"/>
    <w:uiPriority w:val="99"/>
    <w:rsid w:val="00FA3EB3"/>
    <w:pPr>
      <w:widowControl/>
      <w:pBdr>
        <w:left w:val="single" w:sz="6" w:space="0" w:color="E5E5E5"/>
        <w:bottom w:val="single" w:sz="18" w:space="0" w:color="E5E5E5"/>
        <w:right w:val="single" w:sz="6" w:space="0" w:color="E5E5E5"/>
      </w:pBdr>
      <w:spacing w:beforeLines="50" w:before="50" w:after="75"/>
      <w:ind w:firstLine="0"/>
      <w:jc w:val="left"/>
    </w:pPr>
    <w:rPr>
      <w:rFonts w:ascii="宋体" w:hAnsi="宋体" w:cs="宋体"/>
      <w:kern w:val="0"/>
      <w:sz w:val="24"/>
    </w:rPr>
  </w:style>
  <w:style w:type="paragraph" w:customStyle="1" w:styleId="ohcodesnippetcontainercode">
    <w:name w:val="oh_codesnippetcontainercode"/>
    <w:basedOn w:val="Normal"/>
    <w:uiPriority w:val="99"/>
    <w:rsid w:val="00FA3EB3"/>
    <w:pPr>
      <w:widowControl/>
      <w:spacing w:beforeLines="50" w:before="50"/>
      <w:ind w:firstLine="0"/>
      <w:jc w:val="left"/>
    </w:pPr>
    <w:rPr>
      <w:rFonts w:ascii="宋体" w:hAnsi="宋体" w:cs="宋体"/>
      <w:kern w:val="0"/>
      <w:sz w:val="24"/>
    </w:rPr>
  </w:style>
  <w:style w:type="paragraph" w:customStyle="1" w:styleId="ohmultiviewcontainerpanel">
    <w:name w:val="oh_multiviewcontainerpanel"/>
    <w:basedOn w:val="Normal"/>
    <w:uiPriority w:val="99"/>
    <w:rsid w:val="00FA3EB3"/>
    <w:pPr>
      <w:widowControl/>
      <w:shd w:val="clear" w:color="auto" w:fill="6699CC"/>
      <w:spacing w:beforeLines="50" w:before="50"/>
      <w:ind w:firstLine="0"/>
      <w:jc w:val="left"/>
    </w:pPr>
    <w:rPr>
      <w:rFonts w:ascii="宋体" w:hAnsi="宋体" w:cs="宋体"/>
      <w:kern w:val="0"/>
      <w:sz w:val="24"/>
    </w:rPr>
  </w:style>
  <w:style w:type="paragraph" w:customStyle="1" w:styleId="ohmultiviewtableheadercell">
    <w:name w:val="oh_multiviewtableheadercell"/>
    <w:basedOn w:val="Normal"/>
    <w:uiPriority w:val="99"/>
    <w:rsid w:val="00FA3EB3"/>
    <w:pPr>
      <w:widowControl/>
      <w:shd w:val="clear" w:color="auto" w:fill="6699CC"/>
      <w:spacing w:beforeLines="50" w:before="150" w:after="150"/>
      <w:ind w:left="150" w:right="150" w:firstLine="0"/>
      <w:jc w:val="left"/>
    </w:pPr>
    <w:rPr>
      <w:rFonts w:ascii="Segoe UI" w:hAnsi="Segoe UI" w:cs="Segoe UI"/>
      <w:b/>
      <w:bCs/>
      <w:color w:val="FFFFFF"/>
      <w:kern w:val="0"/>
      <w:sz w:val="24"/>
    </w:rPr>
  </w:style>
  <w:style w:type="paragraph" w:customStyle="1" w:styleId="ohmultiviewcontainerpaneldhtmltable">
    <w:name w:val="oh_multiviewcontainerpaneldhtmltable"/>
    <w:basedOn w:val="Normal"/>
    <w:uiPriority w:val="99"/>
    <w:rsid w:val="00FA3EB3"/>
    <w:pPr>
      <w:widowControl/>
      <w:spacing w:beforeLines="50" w:before="50"/>
      <w:ind w:firstLine="0"/>
      <w:jc w:val="left"/>
    </w:pPr>
    <w:rPr>
      <w:rFonts w:ascii="宋体" w:hAnsi="宋体" w:cs="宋体"/>
      <w:kern w:val="0"/>
      <w:sz w:val="24"/>
    </w:rPr>
  </w:style>
  <w:style w:type="paragraph" w:customStyle="1" w:styleId="ohmultiviewtablecelllistcell">
    <w:name w:val="oh_multiviewtablecelllistcell"/>
    <w:basedOn w:val="Normal"/>
    <w:uiPriority w:val="99"/>
    <w:rsid w:val="00FA3EB3"/>
    <w:pPr>
      <w:widowControl/>
      <w:pBdr>
        <w:left w:val="single" w:sz="6" w:space="4" w:color="6699CC"/>
        <w:bottom w:val="single" w:sz="6" w:space="4" w:color="6699CC"/>
        <w:right w:val="single" w:sz="12" w:space="4" w:color="6699CC"/>
      </w:pBdr>
      <w:shd w:val="clear" w:color="auto" w:fill="DDDDDD"/>
      <w:spacing w:beforeLines="50" w:before="50"/>
      <w:ind w:firstLine="0"/>
      <w:jc w:val="left"/>
    </w:pPr>
    <w:rPr>
      <w:rFonts w:ascii="宋体" w:hAnsi="宋体" w:cs="宋体"/>
      <w:color w:val="000000"/>
      <w:kern w:val="0"/>
      <w:sz w:val="24"/>
    </w:rPr>
  </w:style>
  <w:style w:type="paragraph" w:customStyle="1" w:styleId="ohmultiviewtablecellcontentcell">
    <w:name w:val="oh_multiviewtablecellcontentcell"/>
    <w:basedOn w:val="Normal"/>
    <w:uiPriority w:val="99"/>
    <w:rsid w:val="00FA3EB3"/>
    <w:pPr>
      <w:widowControl/>
      <w:pBdr>
        <w:bottom w:val="single" w:sz="6" w:space="0" w:color="6699CC"/>
        <w:right w:val="single" w:sz="6" w:space="0" w:color="6699CC"/>
      </w:pBdr>
      <w:spacing w:beforeLines="50" w:before="50"/>
      <w:ind w:firstLine="0"/>
      <w:jc w:val="left"/>
    </w:pPr>
    <w:rPr>
      <w:rFonts w:ascii="宋体" w:hAnsi="宋体" w:cs="宋体"/>
      <w:kern w:val="0"/>
      <w:sz w:val="24"/>
    </w:rPr>
  </w:style>
  <w:style w:type="paragraph" w:customStyle="1" w:styleId="ohmvtshowtextlabel">
    <w:name w:val="oh_mvt_showtextlabel"/>
    <w:basedOn w:val="Normal"/>
    <w:uiPriority w:val="99"/>
    <w:rsid w:val="00FA3EB3"/>
    <w:pPr>
      <w:widowControl/>
      <w:spacing w:beforeLines="50" w:before="180" w:after="180"/>
      <w:ind w:firstLine="0"/>
      <w:jc w:val="left"/>
    </w:pPr>
    <w:rPr>
      <w:rFonts w:ascii="宋体" w:hAnsi="宋体" w:cs="宋体"/>
      <w:b/>
      <w:bCs/>
      <w:kern w:val="0"/>
      <w:sz w:val="20"/>
      <w:szCs w:val="20"/>
    </w:rPr>
  </w:style>
  <w:style w:type="paragraph" w:customStyle="1" w:styleId="ohmvtlistbtn">
    <w:name w:val="oh_mvt_listbtn"/>
    <w:basedOn w:val="Normal"/>
    <w:uiPriority w:val="99"/>
    <w:rsid w:val="00FA3EB3"/>
    <w:pPr>
      <w:widowControl/>
      <w:pBdr>
        <w:top w:val="single" w:sz="6" w:space="3" w:color="6699CC"/>
      </w:pBdr>
      <w:spacing w:beforeLines="50" w:before="50"/>
      <w:ind w:firstLine="0"/>
      <w:jc w:val="left"/>
    </w:pPr>
    <w:rPr>
      <w:rFonts w:ascii="宋体" w:hAnsi="宋体" w:cs="宋体"/>
      <w:kern w:val="0"/>
      <w:sz w:val="20"/>
      <w:szCs w:val="20"/>
    </w:rPr>
  </w:style>
  <w:style w:type="paragraph" w:customStyle="1" w:styleId="ohmultiviewpanelclosed">
    <w:name w:val="oh_multiviewpanelclosed"/>
    <w:basedOn w:val="Normal"/>
    <w:uiPriority w:val="99"/>
    <w:rsid w:val="00FA3EB3"/>
    <w:pPr>
      <w:widowControl/>
      <w:spacing w:beforeLines="50" w:before="50"/>
      <w:ind w:firstLine="0"/>
      <w:jc w:val="left"/>
    </w:pPr>
    <w:rPr>
      <w:rFonts w:ascii="宋体" w:hAnsi="宋体" w:cs="宋体"/>
      <w:vanish/>
      <w:kern w:val="0"/>
      <w:sz w:val="24"/>
    </w:rPr>
  </w:style>
  <w:style w:type="paragraph" w:customStyle="1" w:styleId="ohmultiviewpanelopen">
    <w:name w:val="oh_multiviewpanelopen"/>
    <w:basedOn w:val="Normal"/>
    <w:uiPriority w:val="99"/>
    <w:rsid w:val="00FA3EB3"/>
    <w:pPr>
      <w:widowControl/>
      <w:spacing w:beforeLines="50" w:before="50"/>
      <w:ind w:firstLine="0"/>
      <w:jc w:val="left"/>
    </w:pPr>
    <w:rPr>
      <w:rFonts w:ascii="宋体" w:hAnsi="宋体" w:cs="宋体"/>
      <w:kern w:val="0"/>
      <w:sz w:val="24"/>
    </w:rPr>
  </w:style>
  <w:style w:type="paragraph" w:customStyle="1" w:styleId="members">
    <w:name w:val="members"/>
    <w:basedOn w:val="Normal"/>
    <w:uiPriority w:val="99"/>
    <w:rsid w:val="00FA3EB3"/>
    <w:pPr>
      <w:widowControl/>
      <w:spacing w:beforeLines="50" w:before="180" w:after="180"/>
      <w:ind w:firstLine="0"/>
      <w:jc w:val="left"/>
    </w:pPr>
    <w:rPr>
      <w:rFonts w:ascii="宋体" w:hAnsi="宋体" w:cs="宋体"/>
      <w:kern w:val="0"/>
      <w:sz w:val="24"/>
    </w:rPr>
  </w:style>
  <w:style w:type="paragraph" w:customStyle="1" w:styleId="ohdisclaimer">
    <w:name w:val="oh_disclaimer"/>
    <w:basedOn w:val="Normal"/>
    <w:uiPriority w:val="99"/>
    <w:rsid w:val="00FA3EB3"/>
    <w:pPr>
      <w:widowControl/>
      <w:pBdr>
        <w:top w:val="single" w:sz="6" w:space="4" w:color="BBBBBB"/>
        <w:bottom w:val="single" w:sz="6" w:space="4" w:color="BBBBBB"/>
      </w:pBdr>
      <w:shd w:val="clear" w:color="auto" w:fill="FFDBDB"/>
      <w:spacing w:beforeLines="50" w:before="180" w:after="180"/>
      <w:ind w:firstLine="0"/>
      <w:jc w:val="left"/>
    </w:pPr>
    <w:rPr>
      <w:rFonts w:ascii="宋体" w:hAnsi="宋体" w:cs="宋体"/>
      <w:kern w:val="0"/>
      <w:sz w:val="24"/>
    </w:rPr>
  </w:style>
  <w:style w:type="paragraph" w:customStyle="1" w:styleId="ohinfoicon">
    <w:name w:val="oh_infoicon"/>
    <w:basedOn w:val="Normal"/>
    <w:uiPriority w:val="99"/>
    <w:rsid w:val="00FA3EB3"/>
    <w:pPr>
      <w:widowControl/>
      <w:spacing w:beforeLines="50" w:before="180" w:after="180"/>
      <w:ind w:firstLine="0"/>
      <w:jc w:val="left"/>
      <w:textAlignment w:val="center"/>
    </w:pPr>
    <w:rPr>
      <w:rFonts w:ascii="宋体" w:hAnsi="宋体" w:cs="宋体"/>
      <w:kern w:val="0"/>
      <w:sz w:val="24"/>
    </w:rPr>
  </w:style>
  <w:style w:type="paragraph" w:customStyle="1" w:styleId="ohdisclaimertext">
    <w:name w:val="oh_disclaimertext"/>
    <w:basedOn w:val="Normal"/>
    <w:uiPriority w:val="99"/>
    <w:rsid w:val="00FA3EB3"/>
    <w:pPr>
      <w:widowControl/>
      <w:spacing w:beforeLines="50" w:before="180" w:after="180"/>
      <w:ind w:firstLine="0"/>
      <w:jc w:val="left"/>
      <w:textAlignment w:val="center"/>
    </w:pPr>
    <w:rPr>
      <w:rFonts w:ascii="宋体" w:hAnsi="宋体" w:cs="宋体"/>
      <w:kern w:val="0"/>
      <w:sz w:val="19"/>
      <w:szCs w:val="19"/>
    </w:rPr>
  </w:style>
  <w:style w:type="paragraph" w:customStyle="1" w:styleId="ohleftnav">
    <w:name w:val="oh_leftnav"/>
    <w:basedOn w:val="Normal"/>
    <w:uiPriority w:val="99"/>
    <w:rsid w:val="00FA3EB3"/>
    <w:pPr>
      <w:widowControl/>
      <w:pBdr>
        <w:bottom w:val="single" w:sz="6" w:space="0" w:color="BBBBBB"/>
        <w:right w:val="single" w:sz="6" w:space="0" w:color="BBBBBB"/>
      </w:pBdr>
      <w:shd w:val="clear" w:color="auto" w:fill="FFFFFF"/>
      <w:spacing w:beforeLines="50" w:before="180" w:after="180"/>
      <w:ind w:right="-15" w:firstLine="0"/>
      <w:jc w:val="left"/>
    </w:pPr>
    <w:rPr>
      <w:rFonts w:ascii="宋体" w:hAnsi="宋体" w:cs="宋体"/>
      <w:kern w:val="0"/>
      <w:sz w:val="24"/>
    </w:rPr>
  </w:style>
  <w:style w:type="paragraph" w:customStyle="1" w:styleId="ohouterdiv">
    <w:name w:val="oh_outerdiv"/>
    <w:basedOn w:val="Normal"/>
    <w:uiPriority w:val="99"/>
    <w:rsid w:val="00FA3EB3"/>
    <w:pPr>
      <w:widowControl/>
      <w:shd w:val="clear" w:color="auto" w:fill="FFFFFF"/>
      <w:spacing w:beforeLines="50" w:before="180" w:after="180"/>
      <w:ind w:firstLine="0"/>
      <w:jc w:val="left"/>
    </w:pPr>
    <w:rPr>
      <w:rFonts w:ascii="宋体" w:hAnsi="宋体" w:cs="宋体"/>
      <w:kern w:val="0"/>
      <w:sz w:val="24"/>
    </w:rPr>
  </w:style>
  <w:style w:type="paragraph" w:customStyle="1" w:styleId="ohoutercontent">
    <w:name w:val="oh_outercontent"/>
    <w:basedOn w:val="Normal"/>
    <w:uiPriority w:val="99"/>
    <w:rsid w:val="00FA3EB3"/>
    <w:pPr>
      <w:widowControl/>
      <w:pBdr>
        <w:left w:val="single" w:sz="6" w:space="0" w:color="BBBBBB"/>
      </w:pBdr>
      <w:spacing w:beforeLines="50" w:before="180" w:after="180"/>
      <w:ind w:firstLine="0"/>
      <w:jc w:val="left"/>
    </w:pPr>
    <w:rPr>
      <w:rFonts w:ascii="宋体" w:hAnsi="宋体" w:cs="宋体"/>
      <w:kern w:val="0"/>
      <w:sz w:val="24"/>
    </w:rPr>
  </w:style>
  <w:style w:type="paragraph" w:customStyle="1" w:styleId="ohfooter">
    <w:name w:val="oh_footer"/>
    <w:basedOn w:val="Normal"/>
    <w:uiPriority w:val="99"/>
    <w:rsid w:val="00FA3EB3"/>
    <w:pPr>
      <w:widowControl/>
      <w:pBdr>
        <w:top w:val="single" w:sz="6" w:space="0" w:color="BBBBBB"/>
      </w:pBdr>
      <w:spacing w:beforeLines="50" w:before="180" w:after="180"/>
      <w:ind w:firstLine="0"/>
      <w:jc w:val="left"/>
    </w:pPr>
    <w:rPr>
      <w:rFonts w:ascii="宋体" w:hAnsi="宋体" w:cs="宋体"/>
      <w:kern w:val="0"/>
      <w:sz w:val="24"/>
    </w:rPr>
  </w:style>
  <w:style w:type="paragraph" w:customStyle="1" w:styleId="ohfeedbacklink">
    <w:name w:val="oh_feedbacklink"/>
    <w:basedOn w:val="Normal"/>
    <w:uiPriority w:val="99"/>
    <w:rsid w:val="00FA3EB3"/>
    <w:pPr>
      <w:widowControl/>
      <w:spacing w:beforeLines="50" w:before="180" w:after="180"/>
      <w:ind w:firstLine="0"/>
      <w:jc w:val="left"/>
    </w:pPr>
    <w:rPr>
      <w:rFonts w:ascii="Segoe UI" w:hAnsi="Segoe UI" w:cs="Segoe UI"/>
      <w:kern w:val="0"/>
      <w:sz w:val="19"/>
      <w:szCs w:val="19"/>
    </w:rPr>
  </w:style>
  <w:style w:type="paragraph" w:customStyle="1" w:styleId="ohsearchwatermark">
    <w:name w:val="oh_searchwatermark"/>
    <w:basedOn w:val="Normal"/>
    <w:uiPriority w:val="99"/>
    <w:rsid w:val="00FA3EB3"/>
    <w:pPr>
      <w:widowControl/>
      <w:spacing w:beforeLines="50" w:before="180" w:after="180"/>
      <w:ind w:firstLine="0"/>
      <w:jc w:val="left"/>
      <w:textAlignment w:val="center"/>
    </w:pPr>
    <w:rPr>
      <w:rFonts w:ascii="宋体" w:hAnsi="宋体" w:cs="宋体"/>
      <w:i/>
      <w:iCs/>
      <w:color w:val="C0C0C0"/>
      <w:kern w:val="0"/>
      <w:sz w:val="24"/>
    </w:rPr>
  </w:style>
  <w:style w:type="paragraph" w:customStyle="1" w:styleId="ohsearchcount">
    <w:name w:val="oh_searchcount"/>
    <w:basedOn w:val="Normal"/>
    <w:uiPriority w:val="99"/>
    <w:rsid w:val="00FA3EB3"/>
    <w:pPr>
      <w:widowControl/>
      <w:spacing w:beforeLines="50" w:before="180" w:after="180"/>
      <w:ind w:firstLine="0"/>
      <w:jc w:val="left"/>
    </w:pPr>
    <w:rPr>
      <w:rFonts w:ascii="宋体" w:hAnsi="宋体" w:cs="宋体"/>
      <w:b/>
      <w:bCs/>
      <w:kern w:val="0"/>
      <w:sz w:val="24"/>
    </w:rPr>
  </w:style>
  <w:style w:type="paragraph" w:customStyle="1" w:styleId="ohsearchterm">
    <w:name w:val="oh_searchterm"/>
    <w:basedOn w:val="Normal"/>
    <w:uiPriority w:val="99"/>
    <w:rsid w:val="00FA3EB3"/>
    <w:pPr>
      <w:widowControl/>
      <w:spacing w:beforeLines="50" w:before="180" w:after="180"/>
      <w:ind w:firstLine="0"/>
      <w:jc w:val="left"/>
    </w:pPr>
    <w:rPr>
      <w:rFonts w:ascii="宋体" w:hAnsi="宋体" w:cs="宋体"/>
      <w:b/>
      <w:bCs/>
      <w:color w:val="250C58"/>
      <w:kern w:val="0"/>
      <w:sz w:val="24"/>
    </w:rPr>
  </w:style>
  <w:style w:type="paragraph" w:customStyle="1" w:styleId="ohsearchpaging">
    <w:name w:val="oh_searchpaging"/>
    <w:basedOn w:val="Normal"/>
    <w:uiPriority w:val="99"/>
    <w:rsid w:val="00FA3EB3"/>
    <w:pPr>
      <w:widowControl/>
      <w:spacing w:beforeLines="50" w:before="180" w:after="180"/>
      <w:ind w:left="150" w:firstLine="0"/>
      <w:jc w:val="left"/>
    </w:pPr>
    <w:rPr>
      <w:rFonts w:ascii="宋体" w:hAnsi="宋体" w:cs="宋体"/>
      <w:kern w:val="0"/>
      <w:sz w:val="23"/>
      <w:szCs w:val="23"/>
    </w:rPr>
  </w:style>
  <w:style w:type="paragraph" w:customStyle="1" w:styleId="ohcurrentpage">
    <w:name w:val="oh_currentpage"/>
    <w:basedOn w:val="Normal"/>
    <w:uiPriority w:val="99"/>
    <w:rsid w:val="00FA3EB3"/>
    <w:pPr>
      <w:widowControl/>
      <w:pBdr>
        <w:top w:val="single" w:sz="6" w:space="0" w:color="FFA615"/>
        <w:left w:val="single" w:sz="6" w:space="4" w:color="FFA615"/>
        <w:bottom w:val="single" w:sz="6" w:space="0" w:color="FFA615"/>
        <w:right w:val="single" w:sz="6" w:space="4" w:color="FFA615"/>
      </w:pBdr>
      <w:shd w:val="clear" w:color="auto" w:fill="FBEFBD"/>
      <w:spacing w:beforeLines="50" w:before="45" w:after="45"/>
      <w:ind w:left="75" w:right="75" w:firstLine="0"/>
      <w:jc w:val="left"/>
    </w:pPr>
    <w:rPr>
      <w:rFonts w:ascii="宋体" w:hAnsi="宋体" w:cs="宋体"/>
      <w:b/>
      <w:bCs/>
      <w:color w:val="EB7C00"/>
      <w:kern w:val="0"/>
      <w:sz w:val="24"/>
    </w:rPr>
  </w:style>
  <w:style w:type="paragraph" w:customStyle="1" w:styleId="ohresultlink">
    <w:name w:val="oh_resultlink"/>
    <w:basedOn w:val="Normal"/>
    <w:uiPriority w:val="99"/>
    <w:rsid w:val="00FA3EB3"/>
    <w:pPr>
      <w:widowControl/>
      <w:pBdr>
        <w:top w:val="single" w:sz="6" w:space="0" w:color="999999"/>
        <w:left w:val="single" w:sz="6" w:space="4" w:color="999999"/>
        <w:bottom w:val="single" w:sz="6" w:space="0" w:color="999999"/>
        <w:right w:val="single" w:sz="6" w:space="4" w:color="999999"/>
      </w:pBdr>
      <w:spacing w:beforeLines="50" w:before="45" w:after="45"/>
      <w:ind w:left="75" w:right="75" w:firstLine="0"/>
      <w:jc w:val="left"/>
    </w:pPr>
    <w:rPr>
      <w:rFonts w:ascii="宋体" w:hAnsi="宋体" w:cs="宋体"/>
      <w:kern w:val="0"/>
      <w:sz w:val="24"/>
    </w:rPr>
  </w:style>
  <w:style w:type="paragraph" w:customStyle="1" w:styleId="ohresultnavlink">
    <w:name w:val="oh_resultnavlink"/>
    <w:basedOn w:val="Normal"/>
    <w:uiPriority w:val="99"/>
    <w:rsid w:val="00FA3EB3"/>
    <w:pPr>
      <w:widowControl/>
      <w:spacing w:beforeLines="50" w:before="45" w:after="45"/>
      <w:ind w:left="75" w:right="75" w:firstLine="0"/>
      <w:jc w:val="left"/>
    </w:pPr>
    <w:rPr>
      <w:rFonts w:ascii="宋体" w:hAnsi="宋体" w:cs="宋体"/>
      <w:kern w:val="0"/>
      <w:sz w:val="24"/>
    </w:rPr>
  </w:style>
  <w:style w:type="paragraph" w:customStyle="1" w:styleId="ohclear">
    <w:name w:val="oh_clear"/>
    <w:basedOn w:val="Normal"/>
    <w:uiPriority w:val="99"/>
    <w:rsid w:val="00FA3EB3"/>
    <w:pPr>
      <w:widowControl/>
      <w:spacing w:beforeLines="50" w:before="180" w:after="180"/>
      <w:ind w:firstLine="0"/>
      <w:jc w:val="left"/>
    </w:pPr>
    <w:rPr>
      <w:rFonts w:ascii="宋体" w:hAnsi="宋体" w:cs="宋体"/>
      <w:kern w:val="0"/>
      <w:sz w:val="24"/>
    </w:rPr>
  </w:style>
  <w:style w:type="paragraph" w:customStyle="1" w:styleId="ohtocresize">
    <w:name w:val="oh_tocresize"/>
    <w:basedOn w:val="Normal"/>
    <w:uiPriority w:val="99"/>
    <w:rsid w:val="00FA3EB3"/>
    <w:pPr>
      <w:widowControl/>
      <w:spacing w:beforeLines="50" w:before="180" w:after="180"/>
      <w:ind w:firstLine="0"/>
      <w:jc w:val="left"/>
    </w:pPr>
    <w:rPr>
      <w:rFonts w:ascii="宋体" w:hAnsi="宋体" w:cs="宋体"/>
      <w:kern w:val="0"/>
      <w:sz w:val="24"/>
    </w:rPr>
  </w:style>
  <w:style w:type="character" w:customStyle="1" w:styleId="ohmtps-caption">
    <w:name w:val="oh_mtps-caption"/>
    <w:rsid w:val="00FA3EB3"/>
  </w:style>
  <w:style w:type="character" w:customStyle="1" w:styleId="ohmtps-cell">
    <w:name w:val="oh_mtps-cell"/>
    <w:rsid w:val="00FA3EB3"/>
  </w:style>
  <w:style w:type="character" w:customStyle="1" w:styleId="ohmtps-th">
    <w:name w:val="oh_mtps-th"/>
    <w:rsid w:val="00FA3EB3"/>
  </w:style>
  <w:style w:type="character" w:customStyle="1" w:styleId="math">
    <w:name w:val="math"/>
    <w:rsid w:val="00FA3EB3"/>
    <w:rPr>
      <w:i/>
      <w:iCs/>
    </w:rPr>
  </w:style>
  <w:style w:type="character" w:customStyle="1" w:styleId="foreignphrase">
    <w:name w:val="foreignphrase"/>
    <w:rsid w:val="00FA3EB3"/>
    <w:rPr>
      <w:i/>
      <w:iCs/>
    </w:rPr>
  </w:style>
  <w:style w:type="character" w:customStyle="1" w:styleId="literal">
    <w:name w:val="literal"/>
    <w:rsid w:val="00FA3EB3"/>
    <w:rPr>
      <w:color w:val="800000"/>
    </w:rPr>
  </w:style>
  <w:style w:type="character" w:customStyle="1" w:styleId="syntaxlabel">
    <w:name w:val="syntaxlabel"/>
    <w:rsid w:val="00FA3EB3"/>
    <w:rPr>
      <w:b/>
      <w:bCs/>
      <w:color w:val="0481DA"/>
    </w:rPr>
  </w:style>
  <w:style w:type="character" w:customStyle="1" w:styleId="introstyle">
    <w:name w:val="introstyle"/>
    <w:rsid w:val="00FA3EB3"/>
    <w:rPr>
      <w:color w:val="A9A9A9"/>
    </w:rPr>
  </w:style>
  <w:style w:type="paragraph" w:customStyle="1" w:styleId="ohfeedbacklink1">
    <w:name w:val="oh_feedbacklink1"/>
    <w:basedOn w:val="Normal"/>
    <w:uiPriority w:val="99"/>
    <w:rsid w:val="00FA3EB3"/>
    <w:pPr>
      <w:widowControl/>
      <w:spacing w:beforeLines="50" w:before="180" w:after="180"/>
      <w:ind w:firstLine="0"/>
      <w:jc w:val="left"/>
    </w:pPr>
    <w:rPr>
      <w:rFonts w:ascii="Segoe UI" w:hAnsi="Segoe UI" w:cs="Segoe UI"/>
      <w:kern w:val="0"/>
      <w:sz w:val="19"/>
      <w:szCs w:val="19"/>
    </w:rPr>
  </w:style>
  <w:style w:type="paragraph" w:customStyle="1" w:styleId="clip1x90">
    <w:name w:val="clip1x9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3x3">
    <w:name w:val="clip3x3"/>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5x9">
    <w:name w:val="clip5x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6x20">
    <w:name w:val="clip6x2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6x22">
    <w:name w:val="clip6x2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10x10">
    <w:name w:val="clip10x1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10x46">
    <w:name w:val="clip10x4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13x9">
    <w:name w:val="clip13x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19x19">
    <w:name w:val="clip19x1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20x21">
    <w:name w:val="clip20x2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117x31">
    <w:name w:val="clip117x3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p269x23">
    <w:name w:val="clip269x23"/>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footerlogo">
    <w:name w:val="cl_footer_logo"/>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tsearch">
    <w:name w:val="cl_lt_search"/>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rtsearch">
    <w:name w:val="cl_rt_search"/>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rssbutton">
    <w:name w:val="cl_rss_butt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defaultavatar">
    <w:name w:val="cl_default_avata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arrowup">
    <w:name w:val="cl_arrow_up"/>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arrowdown">
    <w:name w:val="cl_arrow_dow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tcclinetop">
    <w:name w:val="cl_lt_cc_line_top"/>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rtcclinetop">
    <w:name w:val="cl_rt_cc_line_top"/>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eftedge">
    <w:name w:val="cl_left_ed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rightedge">
    <w:name w:val="cl_right_ed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collapsibleareacollapsed">
    <w:name w:val="cl_collapsiblearea_collaps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collapsibleareaexpand">
    <w:name w:val="cl_collapsiblearea_expan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46226">
    <w:name w:val="cl_ic4622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28506">
    <w:name w:val="cl_ic2850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90381">
    <w:name w:val="cl_ic9038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31682">
    <w:name w:val="cl_ic13168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60177">
    <w:name w:val="cl_ic160177"/>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31792">
    <w:name w:val="cl_ic13179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28933">
    <w:name w:val="cl_ic128933"/>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69559">
    <w:name w:val="cl_ic16955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16110">
    <w:name w:val="cl_ic11611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01471">
    <w:name w:val="cl_ic10147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03139">
    <w:name w:val="cl_ic10313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6709">
    <w:name w:val="cl_ic670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15567">
    <w:name w:val="cl_ic115567"/>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55188">
    <w:name w:val="cl_ic155188"/>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9948">
    <w:name w:val="cl_ic9948"/>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00399">
    <w:name w:val="cl_ic10039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66620">
    <w:name w:val="cl_ic16662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29808">
    <w:name w:val="cl_ic29808"/>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1304">
    <w:name w:val="cl_ic1130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34134">
    <w:name w:val="cl_ic13413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90369">
    <w:name w:val="cl_ic90369"/>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79755">
    <w:name w:val="cl_ic79755"/>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57541">
    <w:name w:val="cl_ic15754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41795">
    <w:name w:val="cl_ic141795"/>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89523">
    <w:name w:val="cl_ic89523"/>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57062">
    <w:name w:val="cl_ic15706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34952">
    <w:name w:val="cl_ic3495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91302">
    <w:name w:val="cl_ic9130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53205">
    <w:name w:val="cl_ic53205"/>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48674">
    <w:name w:val="cl_ic14867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74937">
    <w:name w:val="cl_ic74937"/>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82306">
    <w:name w:val="cl_ic8230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36774">
    <w:name w:val="cl_ic3677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01171">
    <w:name w:val="cl_ic10117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30242">
    <w:name w:val="cl_ic13024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50820">
    <w:name w:val="cl_ic15082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25161">
    <w:name w:val="cl_ic2516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64394">
    <w:name w:val="cl_ic6439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153696">
    <w:name w:val="cl_ic15369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37116">
    <w:name w:val="cl_ic37116"/>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wvsseperator">
    <w:name w:val="cl_lw_vs_seperator"/>
    <w:basedOn w:val="Normal"/>
    <w:uiPriority w:val="99"/>
    <w:rsid w:val="00FA3EB3"/>
    <w:pPr>
      <w:widowControl/>
      <w:spacing w:beforeLines="50" w:before="100" w:beforeAutospacing="1" w:after="100" w:afterAutospacing="1"/>
      <w:ind w:left="150" w:firstLine="0"/>
      <w:jc w:val="left"/>
    </w:pPr>
    <w:rPr>
      <w:rFonts w:ascii="宋体" w:hAnsi="宋体" w:cs="宋体"/>
      <w:kern w:val="0"/>
      <w:sz w:val="24"/>
    </w:rPr>
  </w:style>
  <w:style w:type="paragraph" w:customStyle="1" w:styleId="cllwvstitleleft">
    <w:name w:val="cl_lw_vs_title_lef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wvstitleright">
    <w:name w:val="cl_lw_vs_title_righ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ightweighttopnavslice">
    <w:name w:val="cl_lightweight_topnav_slic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slicesearch">
    <w:name w:val="cl_slice_search"/>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navofflinenavslice">
    <w:name w:val="cl_nav_offline_nav_slic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footerslice">
    <w:name w:val="cl_footer_slic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ightweightselectedtabrepeatx">
    <w:name w:val="cl_lightweight_selected_tab_repeat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ightweightheaderleftsectionwave">
    <w:name w:val="cl_lightweight_header_leftsection_wav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ightweightheaderrightsectionwave">
    <w:name w:val="cl_lightweight_header_rightsection_wav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header">
    <w:name w:val="cl_hea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headercontainer">
    <w:name w:val="cl_header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headercontainerbottom">
    <w:name w:val="cl_headercontainer_bottom"/>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meshgraphic">
    <w:name w:val="cl_mesh_graphic"/>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wvstitleslice">
    <w:name w:val="cl_lw_vs_title_slic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orderline">
    <w:name w:val="borderlin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range">
    <w:name w:val="orange"/>
    <w:basedOn w:val="Normal"/>
    <w:uiPriority w:val="99"/>
    <w:rsid w:val="00FA3EB3"/>
    <w:pPr>
      <w:widowControl/>
      <w:spacing w:beforeLines="50" w:before="100" w:beforeAutospacing="1" w:after="100" w:afterAutospacing="1"/>
      <w:ind w:firstLine="0"/>
      <w:jc w:val="left"/>
    </w:pPr>
    <w:rPr>
      <w:rFonts w:ascii="宋体" w:hAnsi="宋体" w:cs="宋体"/>
      <w:color w:val="E66A38"/>
      <w:kern w:val="0"/>
      <w:sz w:val="24"/>
    </w:rPr>
  </w:style>
  <w:style w:type="paragraph" w:customStyle="1" w:styleId="black">
    <w:name w:val="black"/>
    <w:basedOn w:val="Normal"/>
    <w:uiPriority w:val="99"/>
    <w:rsid w:val="00FA3EB3"/>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bluelink">
    <w:name w:val="bluelink"/>
    <w:basedOn w:val="Normal"/>
    <w:uiPriority w:val="99"/>
    <w:rsid w:val="00FA3EB3"/>
    <w:pPr>
      <w:widowControl/>
      <w:spacing w:beforeLines="50" w:before="100" w:beforeAutospacing="1" w:after="100" w:afterAutospacing="1"/>
      <w:ind w:firstLine="0"/>
      <w:jc w:val="left"/>
    </w:pPr>
    <w:rPr>
      <w:rFonts w:ascii="宋体" w:hAnsi="宋体" w:cs="宋体"/>
      <w:color w:val="1364C4"/>
      <w:kern w:val="0"/>
      <w:sz w:val="24"/>
    </w:rPr>
  </w:style>
  <w:style w:type="paragraph" w:customStyle="1" w:styleId="bluetitle">
    <w:name w:val="bluetitle"/>
    <w:basedOn w:val="Normal"/>
    <w:uiPriority w:val="99"/>
    <w:rsid w:val="00FA3EB3"/>
    <w:pPr>
      <w:widowControl/>
      <w:spacing w:beforeLines="50" w:before="100" w:beforeAutospacing="1" w:after="100" w:afterAutospacing="1"/>
      <w:ind w:firstLine="0"/>
      <w:jc w:val="left"/>
    </w:pPr>
    <w:rPr>
      <w:rFonts w:ascii="宋体" w:hAnsi="宋体" w:cs="宋体"/>
      <w:color w:val="3F529C"/>
      <w:kern w:val="0"/>
      <w:sz w:val="24"/>
    </w:rPr>
  </w:style>
  <w:style w:type="paragraph" w:customStyle="1" w:styleId="gray">
    <w:name w:val="gray"/>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navigation">
    <w:name w:val="navigation"/>
    <w:basedOn w:val="Normal"/>
    <w:uiPriority w:val="99"/>
    <w:rsid w:val="00FA3EB3"/>
    <w:pPr>
      <w:widowControl/>
      <w:pBdr>
        <w:right w:val="single" w:sz="6" w:space="0" w:color="BBBBBB"/>
      </w:pBdr>
      <w:spacing w:beforeLines="50" w:before="100" w:beforeAutospacing="1" w:after="100" w:afterAutospacing="1"/>
      <w:ind w:right="-15" w:firstLine="0"/>
      <w:jc w:val="left"/>
      <w:textAlignment w:val="top"/>
    </w:pPr>
    <w:rPr>
      <w:rFonts w:ascii="宋体" w:hAnsi="宋体" w:cs="宋体"/>
      <w:kern w:val="0"/>
      <w:sz w:val="24"/>
    </w:rPr>
  </w:style>
  <w:style w:type="paragraph" w:customStyle="1" w:styleId="nav">
    <w:name w:val="nav"/>
    <w:basedOn w:val="Normal"/>
    <w:uiPriority w:val="99"/>
    <w:rsid w:val="00FA3EB3"/>
    <w:pPr>
      <w:widowControl/>
      <w:spacing w:beforeLines="50" w:before="120" w:after="100" w:afterAutospacing="1"/>
      <w:ind w:firstLine="0"/>
      <w:jc w:val="left"/>
    </w:pPr>
    <w:rPr>
      <w:rFonts w:ascii="宋体" w:hAnsi="宋体" w:cs="宋体"/>
      <w:kern w:val="0"/>
      <w:sz w:val="24"/>
    </w:rPr>
  </w:style>
  <w:style w:type="paragraph" w:customStyle="1" w:styleId="searchboxcontainer">
    <w:name w:val="searchboxcontainer"/>
    <w:basedOn w:val="Normal"/>
    <w:uiPriority w:val="99"/>
    <w:rsid w:val="00FA3EB3"/>
    <w:pPr>
      <w:widowControl/>
      <w:spacing w:beforeLines="50" w:before="195"/>
      <w:ind w:left="195" w:right="195" w:firstLine="0"/>
      <w:jc w:val="left"/>
    </w:pPr>
    <w:rPr>
      <w:rFonts w:ascii="宋体" w:hAnsi="宋体" w:cs="宋体"/>
      <w:kern w:val="0"/>
      <w:sz w:val="24"/>
    </w:rPr>
  </w:style>
  <w:style w:type="paragraph" w:customStyle="1" w:styleId="searchbox">
    <w:name w:val="search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archtextbox">
    <w:name w:val="searchtextbox"/>
    <w:basedOn w:val="Normal"/>
    <w:uiPriority w:val="99"/>
    <w:rsid w:val="00FA3EB3"/>
    <w:pPr>
      <w:widowControl/>
      <w:pBdr>
        <w:top w:val="single" w:sz="6" w:space="0" w:color="FFFFFF"/>
        <w:left w:val="single" w:sz="6" w:space="0" w:color="FFFFFF"/>
        <w:bottom w:val="single" w:sz="6" w:space="0" w:color="FFFFFF"/>
        <w:right w:val="single" w:sz="6" w:space="0" w:color="FFFFFF"/>
      </w:pBdr>
      <w:spacing w:beforeLines="50" w:before="100" w:beforeAutospacing="1" w:after="100" w:afterAutospacing="1"/>
      <w:ind w:firstLine="0"/>
      <w:jc w:val="left"/>
    </w:pPr>
    <w:rPr>
      <w:rFonts w:ascii="宋体" w:hAnsi="宋体" w:cs="宋体"/>
      <w:i/>
      <w:iCs/>
      <w:color w:val="8A8A8A"/>
      <w:kern w:val="0"/>
      <w:sz w:val="24"/>
    </w:rPr>
  </w:style>
  <w:style w:type="paragraph" w:customStyle="1" w:styleId="searchtextboxtrue">
    <w:name w:val="searchtextboxtrue"/>
    <w:basedOn w:val="Normal"/>
    <w:uiPriority w:val="99"/>
    <w:rsid w:val="00FA3EB3"/>
    <w:pPr>
      <w:widowControl/>
      <w:pBdr>
        <w:top w:val="single" w:sz="6" w:space="0" w:color="FFFFFF"/>
        <w:left w:val="single" w:sz="6" w:space="0" w:color="FFFFFF"/>
        <w:bottom w:val="single" w:sz="6" w:space="0" w:color="FFFFFF"/>
        <w:right w:val="single" w:sz="6" w:space="0" w:color="FFFFFF"/>
      </w:pBdr>
      <w:spacing w:beforeLines="50" w:before="100" w:beforeAutospacing="1" w:after="100" w:afterAutospacing="1"/>
      <w:ind w:firstLine="0"/>
      <w:jc w:val="left"/>
    </w:pPr>
    <w:rPr>
      <w:rFonts w:ascii="宋体" w:hAnsi="宋体" w:cs="宋体"/>
      <w:color w:val="000000"/>
      <w:kern w:val="0"/>
      <w:sz w:val="24"/>
    </w:rPr>
  </w:style>
  <w:style w:type="paragraph" w:customStyle="1" w:styleId="contentplaceholder">
    <w:name w:val="contentplacehol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ogo">
    <w:name w:val="logo"/>
    <w:basedOn w:val="Normal"/>
    <w:uiPriority w:val="99"/>
    <w:rsid w:val="00FA3EB3"/>
    <w:pPr>
      <w:widowControl/>
      <w:spacing w:beforeLines="50" w:before="100" w:beforeAutospacing="1" w:after="100" w:afterAutospacing="1"/>
      <w:ind w:left="750" w:right="195" w:firstLine="0"/>
      <w:jc w:val="left"/>
    </w:pPr>
    <w:rPr>
      <w:rFonts w:ascii="宋体" w:hAnsi="宋体" w:cs="宋体"/>
      <w:kern w:val="0"/>
      <w:sz w:val="24"/>
    </w:rPr>
  </w:style>
  <w:style w:type="paragraph" w:customStyle="1" w:styleId="topiccontainer">
    <w:name w:val="topic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picendline">
    <w:name w:val="topicendlin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erarchy">
    <w:name w:val="hierarchy"/>
    <w:basedOn w:val="Normal"/>
    <w:uiPriority w:val="99"/>
    <w:rsid w:val="00FA3EB3"/>
    <w:pPr>
      <w:widowControl/>
      <w:spacing w:beforeLines="50" w:before="100" w:beforeAutospacing="1" w:after="100" w:afterAutospacing="1"/>
      <w:ind w:left="-390" w:firstLine="0"/>
      <w:jc w:val="left"/>
    </w:pPr>
    <w:rPr>
      <w:rFonts w:ascii="宋体" w:hAnsi="宋体" w:cs="宋体"/>
      <w:kern w:val="0"/>
      <w:sz w:val="24"/>
    </w:rPr>
  </w:style>
  <w:style w:type="paragraph" w:customStyle="1" w:styleId="lwcollapsibleareatitlediv">
    <w:name w:val="lw_collapsiblearea_titlediv"/>
    <w:basedOn w:val="Normal"/>
    <w:uiPriority w:val="99"/>
    <w:rsid w:val="00FA3EB3"/>
    <w:pPr>
      <w:widowControl/>
      <w:spacing w:beforeLines="50" w:before="285" w:after="285"/>
      <w:ind w:firstLine="0"/>
      <w:jc w:val="left"/>
    </w:pPr>
    <w:rPr>
      <w:rFonts w:ascii="宋体" w:hAnsi="宋体" w:cs="宋体"/>
      <w:kern w:val="0"/>
      <w:sz w:val="24"/>
    </w:rPr>
  </w:style>
  <w:style w:type="paragraph" w:customStyle="1" w:styleId="lwcollapsibleareatitle">
    <w:name w:val="lw_collapsiblearea_title"/>
    <w:basedOn w:val="Normal"/>
    <w:uiPriority w:val="99"/>
    <w:rsid w:val="00FA3EB3"/>
    <w:pPr>
      <w:widowControl/>
      <w:spacing w:beforeLines="50" w:before="100" w:beforeAutospacing="1" w:after="100" w:afterAutospacing="1"/>
      <w:ind w:firstLine="0"/>
      <w:jc w:val="left"/>
    </w:pPr>
    <w:rPr>
      <w:rFonts w:ascii="Segoe UI" w:hAnsi="Segoe UI" w:cs="Segoe UI"/>
      <w:b/>
      <w:bCs/>
      <w:color w:val="3F529C"/>
      <w:kern w:val="0"/>
      <w:sz w:val="37"/>
      <w:szCs w:val="37"/>
    </w:rPr>
  </w:style>
  <w:style w:type="paragraph" w:customStyle="1" w:styleId="lwcollapsibleareahrdiv">
    <w:name w:val="lw_collapsiblearea_hrdiv"/>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wcollapsibleareahr">
    <w:name w:val="lw_collapsiblearea_hr"/>
    <w:basedOn w:val="Normal"/>
    <w:uiPriority w:val="99"/>
    <w:rsid w:val="00FA3EB3"/>
    <w:pPr>
      <w:widowControl/>
      <w:pBdr>
        <w:bottom w:val="single" w:sz="6" w:space="0" w:color="E5E5E5"/>
      </w:pBdr>
      <w:spacing w:beforeLines="50" w:before="100" w:beforeAutospacing="1" w:after="100" w:afterAutospacing="1"/>
      <w:ind w:left="60" w:firstLine="0"/>
      <w:jc w:val="left"/>
    </w:pPr>
    <w:rPr>
      <w:rFonts w:ascii="宋体" w:hAnsi="宋体" w:cs="宋体"/>
      <w:color w:val="E5E5E5"/>
      <w:kern w:val="0"/>
      <w:sz w:val="24"/>
    </w:rPr>
  </w:style>
  <w:style w:type="paragraph" w:customStyle="1" w:styleId="paging">
    <w:name w:val="paging"/>
    <w:basedOn w:val="Normal"/>
    <w:uiPriority w:val="99"/>
    <w:rsid w:val="00FA3EB3"/>
    <w:pPr>
      <w:widowControl/>
      <w:spacing w:beforeLines="50" w:before="100" w:beforeAutospacing="1" w:after="100" w:afterAutospacing="1"/>
      <w:ind w:left="75" w:firstLine="0"/>
      <w:jc w:val="left"/>
    </w:pPr>
    <w:rPr>
      <w:rFonts w:ascii="宋体" w:hAnsi="宋体" w:cs="宋体"/>
      <w:kern w:val="0"/>
      <w:sz w:val="24"/>
    </w:rPr>
  </w:style>
  <w:style w:type="paragraph" w:customStyle="1" w:styleId="lwcodesnippetcontainertabs">
    <w:name w:val="lw_codesnippetcontainertabs"/>
    <w:basedOn w:val="Normal"/>
    <w:uiPriority w:val="99"/>
    <w:rsid w:val="00FA3EB3"/>
    <w:pPr>
      <w:widowControl/>
      <w:spacing w:beforeLines="50" w:before="100" w:beforeAutospacing="1" w:after="100" w:afterAutospacing="1"/>
      <w:ind w:firstLine="0"/>
      <w:jc w:val="left"/>
      <w:textAlignment w:val="center"/>
    </w:pPr>
    <w:rPr>
      <w:rFonts w:ascii="Segoe UI" w:hAnsi="Segoe UI" w:cs="Segoe UI"/>
      <w:kern w:val="0"/>
      <w:sz w:val="24"/>
    </w:rPr>
  </w:style>
  <w:style w:type="paragraph" w:customStyle="1" w:styleId="lwcodesnippetcontainertableft">
    <w:name w:val="lw_codesnippetcontainertableft"/>
    <w:basedOn w:val="Normal"/>
    <w:uiPriority w:val="99"/>
    <w:rsid w:val="00FA3EB3"/>
    <w:pPr>
      <w:widowControl/>
      <w:pBdr>
        <w:bottom w:val="single" w:sz="12" w:space="0" w:color="D0D2D2"/>
      </w:pBdr>
      <w:spacing w:beforeLines="50" w:before="100" w:beforeAutospacing="1" w:after="100" w:afterAutospacing="1"/>
      <w:ind w:firstLine="0"/>
      <w:jc w:val="left"/>
    </w:pPr>
    <w:rPr>
      <w:rFonts w:ascii="宋体" w:hAnsi="宋体" w:cs="宋体"/>
      <w:kern w:val="0"/>
      <w:sz w:val="24"/>
    </w:rPr>
  </w:style>
  <w:style w:type="paragraph" w:customStyle="1" w:styleId="lwcodesnippetcontainertabright">
    <w:name w:val="lw_codesnippetcontainertabright"/>
    <w:basedOn w:val="Normal"/>
    <w:uiPriority w:val="99"/>
    <w:rsid w:val="00FA3EB3"/>
    <w:pPr>
      <w:widowControl/>
      <w:pBdr>
        <w:bottom w:val="single" w:sz="12" w:space="0" w:color="D0D2D2"/>
      </w:pBdr>
      <w:spacing w:beforeLines="50" w:before="100" w:beforeAutospacing="1" w:after="100" w:afterAutospacing="1"/>
      <w:ind w:firstLine="0"/>
      <w:jc w:val="left"/>
    </w:pPr>
    <w:rPr>
      <w:rFonts w:ascii="宋体" w:hAnsi="宋体" w:cs="宋体"/>
      <w:kern w:val="0"/>
      <w:sz w:val="24"/>
    </w:rPr>
  </w:style>
  <w:style w:type="paragraph" w:customStyle="1" w:styleId="lwcodesnippetcontainertableftactive">
    <w:name w:val="lw_codesnippetcontainertableftactiv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wcodesnippetcontainertabrightactive">
    <w:name w:val="lw_codesnippetcontainertabrightactiv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wcodesnippetcontainertabfirst">
    <w:name w:val="lw_codesnippetcontainertabfirst"/>
    <w:basedOn w:val="Normal"/>
    <w:uiPriority w:val="99"/>
    <w:rsid w:val="00FA3EB3"/>
    <w:pPr>
      <w:widowControl/>
      <w:pBdr>
        <w:top w:val="single" w:sz="6" w:space="0" w:color="BBBBBB"/>
        <w:bottom w:val="single" w:sz="12" w:space="0" w:color="D0D2D2"/>
      </w:pBdr>
      <w:shd w:val="clear" w:color="auto" w:fill="EFF5FF"/>
      <w:spacing w:beforeLines="50" w:before="100" w:beforeAutospacing="1" w:after="100" w:afterAutospacing="1"/>
      <w:ind w:firstLine="0"/>
      <w:jc w:val="left"/>
    </w:pPr>
    <w:rPr>
      <w:rFonts w:ascii="宋体" w:hAnsi="宋体" w:cs="宋体"/>
      <w:kern w:val="0"/>
      <w:sz w:val="24"/>
    </w:rPr>
  </w:style>
  <w:style w:type="paragraph" w:customStyle="1" w:styleId="lwcodesnippetcontainertablast">
    <w:name w:val="lw_codesnippetcontainertablast"/>
    <w:basedOn w:val="Normal"/>
    <w:uiPriority w:val="99"/>
    <w:rsid w:val="00FA3EB3"/>
    <w:pPr>
      <w:widowControl/>
      <w:pBdr>
        <w:top w:val="single" w:sz="6" w:space="0" w:color="BBBBBB"/>
        <w:left w:val="single" w:sz="6" w:space="0" w:color="929292"/>
        <w:bottom w:val="single" w:sz="12" w:space="0" w:color="D0D2D2"/>
      </w:pBdr>
      <w:shd w:val="clear" w:color="auto" w:fill="EFF5FF"/>
      <w:spacing w:beforeLines="50" w:before="100" w:beforeAutospacing="1" w:after="100" w:afterAutospacing="1"/>
      <w:ind w:firstLine="0"/>
      <w:jc w:val="left"/>
    </w:pPr>
    <w:rPr>
      <w:rFonts w:ascii="宋体" w:hAnsi="宋体" w:cs="宋体"/>
      <w:kern w:val="0"/>
      <w:sz w:val="24"/>
    </w:rPr>
  </w:style>
  <w:style w:type="paragraph" w:customStyle="1" w:styleId="lwcodesnippetcontainertab">
    <w:name w:val="lw_codesnippetcontainertab"/>
    <w:basedOn w:val="Normal"/>
    <w:uiPriority w:val="99"/>
    <w:rsid w:val="00FA3EB3"/>
    <w:pPr>
      <w:widowControl/>
      <w:pBdr>
        <w:top w:val="single" w:sz="6" w:space="0" w:color="BBBBBB"/>
        <w:left w:val="single" w:sz="6" w:space="0" w:color="929292"/>
        <w:bottom w:val="single" w:sz="12" w:space="0" w:color="D0D2D2"/>
      </w:pBdr>
      <w:shd w:val="clear" w:color="auto" w:fill="EFF5FF"/>
      <w:spacing w:beforeLines="50" w:before="100" w:beforeAutospacing="1" w:after="100" w:afterAutospacing="1"/>
      <w:ind w:firstLine="0"/>
      <w:jc w:val="left"/>
    </w:pPr>
    <w:rPr>
      <w:rFonts w:ascii="宋体" w:hAnsi="宋体" w:cs="宋体"/>
      <w:kern w:val="0"/>
      <w:sz w:val="24"/>
    </w:rPr>
  </w:style>
  <w:style w:type="paragraph" w:customStyle="1" w:styleId="lwcodesnippetcontainertabactivefirst">
    <w:name w:val="lw_codesnippetcontainertabactivefirst"/>
    <w:basedOn w:val="Normal"/>
    <w:uiPriority w:val="99"/>
    <w:rsid w:val="00FA3EB3"/>
    <w:pPr>
      <w:widowControl/>
      <w:pBdr>
        <w:top w:val="single" w:sz="6" w:space="0" w:color="BBBBBB"/>
        <w:bottom w:val="single" w:sz="12" w:space="0" w:color="FFFFFF"/>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lwcodesnippetcontainertabactivelast">
    <w:name w:val="lw_codesnippetcontainertabactivelast"/>
    <w:basedOn w:val="Normal"/>
    <w:uiPriority w:val="99"/>
    <w:rsid w:val="00FA3EB3"/>
    <w:pPr>
      <w:widowControl/>
      <w:pBdr>
        <w:top w:val="single" w:sz="6" w:space="0" w:color="BBBBBB"/>
        <w:left w:val="single" w:sz="6" w:space="0" w:color="929292"/>
        <w:bottom w:val="single" w:sz="12" w:space="0" w:color="FFFFFF"/>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lwcodesnippetcontainertabactive">
    <w:name w:val="lw_codesnippetcontainertabactive"/>
    <w:basedOn w:val="Normal"/>
    <w:uiPriority w:val="99"/>
    <w:rsid w:val="00FA3EB3"/>
    <w:pPr>
      <w:widowControl/>
      <w:pBdr>
        <w:top w:val="single" w:sz="6" w:space="0" w:color="BBBBBB"/>
        <w:left w:val="single" w:sz="6" w:space="0" w:color="929292"/>
        <w:bottom w:val="single" w:sz="12" w:space="0" w:color="FFFFFF"/>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lwcodesnippettoolbar">
    <w:name w:val="lw_codesnippettoolbar"/>
    <w:basedOn w:val="Normal"/>
    <w:uiPriority w:val="99"/>
    <w:rsid w:val="00FA3EB3"/>
    <w:pPr>
      <w:widowControl/>
      <w:pBdr>
        <w:top w:val="single" w:sz="18" w:space="0" w:color="E5E5E5"/>
        <w:left w:val="single" w:sz="6" w:space="0" w:color="BBBBBB"/>
        <w:right w:val="single" w:sz="18" w:space="0" w:color="E5E5E5"/>
      </w:pBdr>
      <w:spacing w:beforeLines="50" w:before="100" w:beforeAutospacing="1" w:after="100" w:afterAutospacing="1"/>
      <w:ind w:firstLine="0"/>
      <w:jc w:val="left"/>
    </w:pPr>
    <w:rPr>
      <w:rFonts w:ascii="宋体" w:hAnsi="宋体" w:cs="宋体"/>
      <w:kern w:val="0"/>
      <w:sz w:val="24"/>
    </w:rPr>
  </w:style>
  <w:style w:type="paragraph" w:customStyle="1" w:styleId="lwcodesnippettoolbartext">
    <w:name w:val="lw_codesnippettoolbartext"/>
    <w:basedOn w:val="Normal"/>
    <w:uiPriority w:val="99"/>
    <w:rsid w:val="00FA3EB3"/>
    <w:pPr>
      <w:widowControl/>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lwcodesnippetcontainercodecollection">
    <w:name w:val="lw_codesnippetcontainercodecollection"/>
    <w:basedOn w:val="Normal"/>
    <w:uiPriority w:val="99"/>
    <w:rsid w:val="00FA3EB3"/>
    <w:pPr>
      <w:widowControl/>
      <w:pBdr>
        <w:left w:val="single" w:sz="6" w:space="0" w:color="BBBBBB"/>
        <w:bottom w:val="single" w:sz="18" w:space="0" w:color="E5E5E5"/>
        <w:right w:val="single" w:sz="6" w:space="0" w:color="E5E5E5"/>
      </w:pBdr>
      <w:spacing w:beforeLines="50" w:before="100" w:beforeAutospacing="1" w:after="180"/>
      <w:ind w:firstLine="0"/>
      <w:jc w:val="left"/>
    </w:pPr>
    <w:rPr>
      <w:rFonts w:ascii="宋体" w:hAnsi="宋体" w:cs="宋体"/>
      <w:kern w:val="0"/>
      <w:sz w:val="24"/>
    </w:rPr>
  </w:style>
  <w:style w:type="paragraph" w:customStyle="1" w:styleId="lwcodesnippetcontainercode">
    <w:name w:val="lw_codesnippetcontainercode"/>
    <w:basedOn w:val="Normal"/>
    <w:uiPriority w:val="99"/>
    <w:rsid w:val="00FA3EB3"/>
    <w:pPr>
      <w:widowControl/>
      <w:spacing w:beforeLines="50" w:before="50"/>
      <w:ind w:firstLine="0"/>
      <w:jc w:val="left"/>
    </w:pPr>
    <w:rPr>
      <w:rFonts w:ascii="宋体" w:hAnsi="宋体" w:cs="宋体"/>
      <w:kern w:val="0"/>
      <w:sz w:val="24"/>
    </w:rPr>
  </w:style>
  <w:style w:type="paragraph" w:customStyle="1" w:styleId="error">
    <w:name w:val="error"/>
    <w:basedOn w:val="Normal"/>
    <w:uiPriority w:val="99"/>
    <w:rsid w:val="00FA3EB3"/>
    <w:pPr>
      <w:widowControl/>
      <w:spacing w:beforeLines="50" w:before="100" w:beforeAutospacing="1" w:after="100" w:afterAutospacing="1"/>
      <w:ind w:firstLine="0"/>
      <w:jc w:val="left"/>
    </w:pPr>
    <w:rPr>
      <w:rFonts w:ascii="Segoe UI" w:hAnsi="Segoe UI" w:cs="Segoe UI"/>
      <w:kern w:val="0"/>
      <w:sz w:val="24"/>
    </w:rPr>
  </w:style>
  <w:style w:type="paragraph" w:customStyle="1" w:styleId="contentnotfound">
    <w:name w:val="contentnotfoun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archcontent">
    <w:name w:val="searchconten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ntentnotfoundnoresults">
    <w:name w:val="contentnotfoundnoresults"/>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mmunitycontent">
    <w:name w:val="communityconten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mmunitycontentcontainer">
    <w:name w:val="communitycontentcontainer"/>
    <w:basedOn w:val="Normal"/>
    <w:uiPriority w:val="99"/>
    <w:rsid w:val="00FA3EB3"/>
    <w:pPr>
      <w:widowControl/>
      <w:pBdr>
        <w:top w:val="single" w:sz="6" w:space="0" w:color="BBBBBB"/>
      </w:pBdr>
      <w:spacing w:beforeLines="50" w:before="100" w:beforeAutospacing="1" w:after="100" w:afterAutospacing="1"/>
      <w:ind w:firstLine="0"/>
      <w:jc w:val="left"/>
    </w:pPr>
    <w:rPr>
      <w:rFonts w:ascii="宋体" w:hAnsi="宋体" w:cs="宋体"/>
      <w:kern w:val="0"/>
      <w:sz w:val="24"/>
    </w:rPr>
  </w:style>
  <w:style w:type="paragraph" w:customStyle="1" w:styleId="communitycontentheader">
    <w:name w:val="communitycontentheader"/>
    <w:basedOn w:val="Normal"/>
    <w:uiPriority w:val="99"/>
    <w:rsid w:val="00FA3EB3"/>
    <w:pPr>
      <w:widowControl/>
      <w:pBdr>
        <w:bottom w:val="single" w:sz="6" w:space="10" w:color="E5E5E5"/>
      </w:pBdr>
      <w:spacing w:beforeLines="50" w:before="100" w:beforeAutospacing="1" w:after="100" w:afterAutospacing="1"/>
      <w:ind w:firstLine="0"/>
      <w:jc w:val="left"/>
    </w:pPr>
    <w:rPr>
      <w:rFonts w:ascii="宋体" w:hAnsi="宋体" w:cs="宋体"/>
      <w:kern w:val="0"/>
      <w:sz w:val="24"/>
    </w:rPr>
  </w:style>
  <w:style w:type="paragraph" w:customStyle="1" w:styleId="communitycontentheadertitle">
    <w:name w:val="communitycontentheadertitle"/>
    <w:basedOn w:val="Normal"/>
    <w:uiPriority w:val="99"/>
    <w:rsid w:val="00FA3EB3"/>
    <w:pPr>
      <w:widowControl/>
      <w:spacing w:beforeLines="50" w:before="100" w:beforeAutospacing="1" w:after="100" w:afterAutospacing="1"/>
      <w:ind w:firstLine="0"/>
      <w:jc w:val="left"/>
    </w:pPr>
    <w:rPr>
      <w:rFonts w:ascii="宋体" w:hAnsi="宋体" w:cs="宋体"/>
      <w:b/>
      <w:bCs/>
      <w:color w:val="389A4C"/>
      <w:kern w:val="0"/>
      <w:sz w:val="24"/>
    </w:rPr>
  </w:style>
  <w:style w:type="paragraph" w:customStyle="1" w:styleId="communitycontentnavigation">
    <w:name w:val="communitycontentnavigation"/>
    <w:basedOn w:val="Normal"/>
    <w:uiPriority w:val="99"/>
    <w:rsid w:val="00FA3EB3"/>
    <w:pPr>
      <w:widowControl/>
      <w:spacing w:beforeLines="50" w:before="100" w:beforeAutospacing="1" w:after="100" w:afterAutospacing="1"/>
      <w:ind w:left="195" w:firstLine="0"/>
      <w:jc w:val="left"/>
    </w:pPr>
    <w:rPr>
      <w:rFonts w:ascii="宋体" w:hAnsi="宋体" w:cs="宋体"/>
      <w:kern w:val="0"/>
      <w:sz w:val="24"/>
    </w:rPr>
  </w:style>
  <w:style w:type="paragraph" w:customStyle="1" w:styleId="communitycontentnavigationseparator">
    <w:name w:val="communitycontentnavigationseparator"/>
    <w:basedOn w:val="Normal"/>
    <w:uiPriority w:val="99"/>
    <w:rsid w:val="00FA3EB3"/>
    <w:pPr>
      <w:widowControl/>
      <w:spacing w:beforeLines="50" w:before="50"/>
      <w:ind w:firstLine="0"/>
      <w:jc w:val="left"/>
    </w:pPr>
    <w:rPr>
      <w:rFonts w:ascii="宋体" w:hAnsi="宋体" w:cs="宋体"/>
      <w:kern w:val="0"/>
      <w:sz w:val="24"/>
    </w:rPr>
  </w:style>
  <w:style w:type="paragraph" w:customStyle="1" w:styleId="communitycontentnavigationheader">
    <w:name w:val="communitycontentnavigationheader"/>
    <w:basedOn w:val="Normal"/>
    <w:uiPriority w:val="99"/>
    <w:rsid w:val="00FA3EB3"/>
    <w:pPr>
      <w:widowControl/>
      <w:spacing w:beforeLines="50" w:before="195" w:after="100" w:afterAutospacing="1"/>
      <w:ind w:firstLine="0"/>
      <w:jc w:val="left"/>
    </w:pPr>
    <w:rPr>
      <w:rFonts w:ascii="宋体" w:hAnsi="宋体" w:cs="宋体"/>
      <w:b/>
      <w:bCs/>
      <w:color w:val="389A4C"/>
      <w:kern w:val="0"/>
      <w:sz w:val="24"/>
    </w:rPr>
  </w:style>
  <w:style w:type="paragraph" w:customStyle="1" w:styleId="communitycontentnavigationpost">
    <w:name w:val="communitycontentnavigationpost"/>
    <w:basedOn w:val="Normal"/>
    <w:uiPriority w:val="99"/>
    <w:rsid w:val="00FA3EB3"/>
    <w:pPr>
      <w:widowControl/>
      <w:spacing w:beforeLines="50" w:before="210" w:after="100" w:afterAutospacing="1"/>
      <w:ind w:firstLine="0"/>
      <w:jc w:val="left"/>
    </w:pPr>
    <w:rPr>
      <w:rFonts w:ascii="宋体" w:hAnsi="宋体" w:cs="宋体"/>
      <w:kern w:val="0"/>
      <w:sz w:val="24"/>
    </w:rPr>
  </w:style>
  <w:style w:type="paragraph" w:customStyle="1" w:styleId="communitycontentnavigationlinkabstract">
    <w:name w:val="communitycontentnavigationlinkabstract"/>
    <w:basedOn w:val="Normal"/>
    <w:uiPriority w:val="99"/>
    <w:rsid w:val="00FA3EB3"/>
    <w:pPr>
      <w:widowControl/>
      <w:spacing w:beforeLines="50" w:before="100" w:beforeAutospacing="1" w:after="100" w:afterAutospacing="1"/>
      <w:ind w:left="765" w:firstLine="0"/>
      <w:jc w:val="left"/>
    </w:pPr>
    <w:rPr>
      <w:rFonts w:ascii="宋体" w:hAnsi="宋体" w:cs="宋体"/>
      <w:color w:val="1364C4"/>
      <w:kern w:val="0"/>
      <w:sz w:val="24"/>
    </w:rPr>
  </w:style>
  <w:style w:type="paragraph" w:customStyle="1" w:styleId="communitycontentnavigationlinkabstractadvertisement">
    <w:name w:val="communitycontentnavigationlinkabstractadvertisement"/>
    <w:basedOn w:val="Normal"/>
    <w:uiPriority w:val="99"/>
    <w:rsid w:val="00FA3EB3"/>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communitycontentnavigationlink">
    <w:name w:val="communitycontentnavigationlink"/>
    <w:basedOn w:val="Normal"/>
    <w:uiPriority w:val="99"/>
    <w:rsid w:val="00FA3EB3"/>
    <w:pPr>
      <w:widowControl/>
      <w:spacing w:beforeLines="50" w:before="100" w:beforeAutospacing="1" w:after="100" w:afterAutospacing="1"/>
      <w:ind w:firstLine="0"/>
      <w:jc w:val="left"/>
    </w:pPr>
    <w:rPr>
      <w:rFonts w:ascii="宋体" w:hAnsi="宋体" w:cs="宋体"/>
      <w:color w:val="000000"/>
      <w:kern w:val="0"/>
      <w:sz w:val="24"/>
      <w:szCs w:val="21"/>
    </w:rPr>
  </w:style>
  <w:style w:type="paragraph" w:customStyle="1" w:styleId="communitycontentnavigationmorelink">
    <w:name w:val="communitycontentnavigationmorelink"/>
    <w:basedOn w:val="Normal"/>
    <w:uiPriority w:val="99"/>
    <w:rsid w:val="00FA3EB3"/>
    <w:pPr>
      <w:widowControl/>
      <w:spacing w:beforeLines="50" w:before="100" w:beforeAutospacing="1" w:after="90"/>
      <w:ind w:right="60" w:firstLine="0"/>
      <w:jc w:val="left"/>
    </w:pPr>
    <w:rPr>
      <w:rFonts w:ascii="宋体" w:hAnsi="宋体" w:cs="宋体"/>
      <w:kern w:val="0"/>
      <w:sz w:val="24"/>
    </w:rPr>
  </w:style>
  <w:style w:type="paragraph" w:customStyle="1" w:styleId="communitycontentfaq">
    <w:name w:val="communitycontentfaq"/>
    <w:basedOn w:val="Normal"/>
    <w:uiPriority w:val="99"/>
    <w:rsid w:val="00FA3EB3"/>
    <w:pPr>
      <w:widowControl/>
      <w:spacing w:beforeLines="50" w:before="100" w:beforeAutospacing="1" w:after="100" w:afterAutospacing="1"/>
      <w:ind w:firstLine="0"/>
      <w:jc w:val="left"/>
      <w:textAlignment w:val="bottom"/>
    </w:pPr>
    <w:rPr>
      <w:rFonts w:ascii="宋体" w:hAnsi="宋体" w:cs="宋体"/>
      <w:kern w:val="0"/>
      <w:sz w:val="24"/>
    </w:rPr>
  </w:style>
  <w:style w:type="paragraph" w:customStyle="1" w:styleId="annotationtitle">
    <w:name w:val="annotation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nnotationbody">
    <w:name w:val="annotationbody"/>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nnotationhistory">
    <w:name w:val="annotationhistory"/>
    <w:basedOn w:val="Normal"/>
    <w:uiPriority w:val="99"/>
    <w:rsid w:val="00FA3EB3"/>
    <w:pPr>
      <w:widowControl/>
      <w:spacing w:beforeLines="50" w:before="100" w:beforeAutospacing="1" w:after="100" w:afterAutospacing="1"/>
      <w:ind w:firstLine="0"/>
      <w:jc w:val="right"/>
    </w:pPr>
    <w:rPr>
      <w:rFonts w:ascii="宋体" w:hAnsi="宋体" w:cs="宋体"/>
      <w:kern w:val="0"/>
      <w:sz w:val="24"/>
    </w:rPr>
  </w:style>
  <w:style w:type="paragraph" w:customStyle="1" w:styleId="annotationcomplete">
    <w:name w:val="annotationcomplet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nnotationeditedcontainer">
    <w:name w:val="annotationeditedcontainer"/>
    <w:basedOn w:val="Normal"/>
    <w:uiPriority w:val="99"/>
    <w:rsid w:val="00FA3EB3"/>
    <w:pPr>
      <w:widowControl/>
      <w:spacing w:beforeLines="50" w:before="100" w:beforeAutospacing="1"/>
      <w:ind w:firstLine="0"/>
      <w:jc w:val="left"/>
    </w:pPr>
    <w:rPr>
      <w:rFonts w:ascii="宋体" w:hAnsi="宋体" w:cs="宋体"/>
      <w:kern w:val="0"/>
      <w:sz w:val="24"/>
    </w:rPr>
  </w:style>
  <w:style w:type="paragraph" w:customStyle="1" w:styleId="historygraphic">
    <w:name w:val="historygraphic"/>
    <w:basedOn w:val="Normal"/>
    <w:uiPriority w:val="99"/>
    <w:rsid w:val="00FA3EB3"/>
    <w:pPr>
      <w:widowControl/>
      <w:spacing w:beforeLines="50" w:before="165" w:after="100" w:afterAutospacing="1"/>
      <w:ind w:firstLine="0"/>
      <w:jc w:val="right"/>
    </w:pPr>
    <w:rPr>
      <w:rFonts w:ascii="宋体" w:hAnsi="宋体" w:cs="宋体"/>
      <w:kern w:val="0"/>
      <w:sz w:val="24"/>
    </w:rPr>
  </w:style>
  <w:style w:type="paragraph" w:customStyle="1" w:styleId="modificationhistory">
    <w:name w:val="modificationhistory"/>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deduseravatar">
    <w:name w:val="addeduseravatar"/>
    <w:basedOn w:val="Normal"/>
    <w:uiPriority w:val="99"/>
    <w:rsid w:val="00FA3EB3"/>
    <w:pPr>
      <w:widowControl/>
      <w:pBdr>
        <w:top w:val="single" w:sz="6" w:space="0" w:color="BBBBBB"/>
        <w:left w:val="single" w:sz="6" w:space="0" w:color="BBBBBB"/>
        <w:bottom w:val="single" w:sz="6" w:space="0" w:color="BBBBBB"/>
        <w:right w:val="single" w:sz="6" w:space="0" w:color="BBBBBB"/>
      </w:pBdr>
      <w:spacing w:beforeLines="50" w:before="135" w:after="100" w:afterAutospacing="1"/>
      <w:ind w:right="195" w:firstLine="0"/>
      <w:jc w:val="left"/>
    </w:pPr>
    <w:rPr>
      <w:rFonts w:ascii="宋体" w:hAnsi="宋体" w:cs="宋体"/>
      <w:kern w:val="0"/>
      <w:sz w:val="24"/>
    </w:rPr>
  </w:style>
  <w:style w:type="paragraph" w:customStyle="1" w:styleId="editeduseravatar">
    <w:name w:val="editeduseravatar"/>
    <w:basedOn w:val="Normal"/>
    <w:uiPriority w:val="99"/>
    <w:rsid w:val="00FA3EB3"/>
    <w:pPr>
      <w:widowControl/>
      <w:pBdr>
        <w:top w:val="single" w:sz="6" w:space="0" w:color="BBBBBB"/>
        <w:left w:val="single" w:sz="6" w:space="0" w:color="BBBBBB"/>
        <w:bottom w:val="single" w:sz="6" w:space="0" w:color="BBBBBB"/>
        <w:right w:val="single" w:sz="6" w:space="0" w:color="BBBBBB"/>
      </w:pBdr>
      <w:spacing w:beforeLines="50" w:before="135" w:after="100" w:afterAutospacing="1"/>
      <w:ind w:right="390" w:firstLine="0"/>
      <w:jc w:val="left"/>
    </w:pPr>
    <w:rPr>
      <w:rFonts w:ascii="宋体" w:hAnsi="宋体" w:cs="宋体"/>
      <w:kern w:val="0"/>
      <w:sz w:val="24"/>
    </w:rPr>
  </w:style>
  <w:style w:type="paragraph" w:customStyle="1" w:styleId="createprofilewrapper">
    <w:name w:val="createprofilewrapper"/>
    <w:basedOn w:val="Normal"/>
    <w:uiPriority w:val="99"/>
    <w:rsid w:val="00FA3EB3"/>
    <w:pPr>
      <w:widowControl/>
      <w:spacing w:beforeLines="50" w:before="195" w:after="100" w:afterAutospacing="1"/>
      <w:ind w:firstLine="0"/>
      <w:jc w:val="left"/>
    </w:pPr>
    <w:rPr>
      <w:rFonts w:ascii="宋体" w:hAnsi="宋体" w:cs="宋体"/>
      <w:kern w:val="0"/>
      <w:sz w:val="24"/>
    </w:rPr>
  </w:style>
  <w:style w:type="paragraph" w:customStyle="1" w:styleId="createprofilecontainer">
    <w:name w:val="createprofilecontainer"/>
    <w:basedOn w:val="Normal"/>
    <w:uiPriority w:val="99"/>
    <w:rsid w:val="00FA3EB3"/>
    <w:pPr>
      <w:widowControl/>
      <w:spacing w:beforeLines="50" w:before="100" w:beforeAutospacing="1" w:after="100" w:afterAutospacing="1"/>
      <w:ind w:left="195" w:right="195" w:firstLine="0"/>
      <w:jc w:val="left"/>
    </w:pPr>
    <w:rPr>
      <w:rFonts w:ascii="宋体" w:hAnsi="宋体" w:cs="宋体"/>
      <w:color w:val="000000"/>
      <w:kern w:val="0"/>
      <w:sz w:val="24"/>
    </w:rPr>
  </w:style>
  <w:style w:type="paragraph" w:customStyle="1" w:styleId="addcommunitycontentcontainer">
    <w:name w:val="addcommunitycontent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dediterrorcontainer">
    <w:name w:val="addediterror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mmunitycontenthistorycontainer">
    <w:name w:val="communitycontenthistorycontainer"/>
    <w:basedOn w:val="Normal"/>
    <w:uiPriority w:val="99"/>
    <w:rsid w:val="00FA3EB3"/>
    <w:pPr>
      <w:widowControl/>
      <w:spacing w:beforeLines="50" w:before="270" w:after="100" w:afterAutospacing="1"/>
      <w:ind w:firstLine="0"/>
      <w:jc w:val="left"/>
    </w:pPr>
    <w:rPr>
      <w:rFonts w:ascii="宋体" w:hAnsi="宋体" w:cs="宋体"/>
      <w:kern w:val="0"/>
      <w:sz w:val="24"/>
    </w:rPr>
  </w:style>
  <w:style w:type="paragraph" w:customStyle="1" w:styleId="feedbackbutton">
    <w:name w:val="feedbackbutton"/>
    <w:basedOn w:val="Normal"/>
    <w:uiPriority w:val="99"/>
    <w:rsid w:val="00FA3EB3"/>
    <w:pPr>
      <w:widowControl/>
      <w:spacing w:beforeLines="50" w:before="50" w:after="100" w:afterAutospacing="1"/>
      <w:ind w:left="45" w:firstLine="0"/>
      <w:jc w:val="left"/>
      <w:textAlignment w:val="center"/>
    </w:pPr>
    <w:rPr>
      <w:rFonts w:ascii="宋体" w:hAnsi="宋体" w:cs="宋体"/>
      <w:kern w:val="0"/>
      <w:sz w:val="24"/>
    </w:rPr>
  </w:style>
  <w:style w:type="paragraph" w:customStyle="1" w:styleId="feedbacklink">
    <w:name w:val="feedbacklink"/>
    <w:basedOn w:val="Normal"/>
    <w:uiPriority w:val="99"/>
    <w:rsid w:val="00FA3EB3"/>
    <w:pPr>
      <w:widowControl/>
      <w:spacing w:beforeLines="50" w:before="100" w:beforeAutospacing="1" w:after="100" w:afterAutospacing="1"/>
      <w:ind w:left="15" w:firstLine="0"/>
      <w:jc w:val="left"/>
      <w:textAlignment w:val="top"/>
    </w:pPr>
    <w:rPr>
      <w:rFonts w:ascii="宋体" w:hAnsi="宋体" w:cs="宋体"/>
      <w:color w:val="1364C4"/>
      <w:kern w:val="0"/>
      <w:sz w:val="24"/>
    </w:rPr>
  </w:style>
  <w:style w:type="paragraph" w:customStyle="1" w:styleId="feedbackcontainer">
    <w:name w:val="feedbackcontainer"/>
    <w:basedOn w:val="Normal"/>
    <w:uiPriority w:val="99"/>
    <w:rsid w:val="00FA3EB3"/>
    <w:pPr>
      <w:widowControl/>
      <w:pBdr>
        <w:top w:val="single" w:sz="6" w:space="0" w:color="7D7D7D"/>
        <w:left w:val="single" w:sz="6" w:space="0" w:color="7D7D7D"/>
        <w:bottom w:val="single" w:sz="6" w:space="0" w:color="7D7D7D"/>
        <w:right w:val="single" w:sz="6" w:space="0" w:color="7D7D7D"/>
      </w:pBdr>
      <w:shd w:val="clear" w:color="auto" w:fill="FFFFFF"/>
      <w:spacing w:beforeLines="50" w:before="50" w:after="100" w:afterAutospacing="1"/>
      <w:ind w:left="-1248" w:firstLine="0"/>
      <w:jc w:val="left"/>
    </w:pPr>
    <w:rPr>
      <w:rFonts w:ascii="宋体" w:hAnsi="宋体" w:cs="宋体"/>
      <w:vanish/>
      <w:kern w:val="0"/>
      <w:sz w:val="24"/>
    </w:rPr>
  </w:style>
  <w:style w:type="paragraph" w:customStyle="1" w:styleId="switchexperience">
    <w:name w:val="switchexperienc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ocaleswitcher">
    <w:name w:val="localeswitch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ultiviewdetails">
    <w:name w:val="multiviewdetails"/>
    <w:basedOn w:val="Normal"/>
    <w:uiPriority w:val="99"/>
    <w:rsid w:val="00FA3EB3"/>
    <w:pPr>
      <w:widowControl/>
      <w:spacing w:beforeLines="50" w:before="225" w:after="100" w:afterAutospacing="1"/>
      <w:ind w:firstLine="0"/>
      <w:jc w:val="left"/>
    </w:pPr>
    <w:rPr>
      <w:rFonts w:ascii="宋体" w:hAnsi="宋体" w:cs="宋体"/>
      <w:kern w:val="0"/>
      <w:sz w:val="24"/>
    </w:rPr>
  </w:style>
  <w:style w:type="paragraph" w:customStyle="1" w:styleId="multiviewitemheading">
    <w:name w:val="multiviewitemheading"/>
    <w:basedOn w:val="Normal"/>
    <w:uiPriority w:val="99"/>
    <w:rsid w:val="00FA3EB3"/>
    <w:pPr>
      <w:widowControl/>
      <w:spacing w:beforeLines="50" w:before="225" w:after="45"/>
      <w:ind w:firstLine="0"/>
      <w:jc w:val="left"/>
    </w:pPr>
    <w:rPr>
      <w:rFonts w:ascii="宋体" w:hAnsi="宋体" w:cs="宋体"/>
      <w:i/>
      <w:iCs/>
      <w:kern w:val="0"/>
      <w:sz w:val="24"/>
    </w:rPr>
  </w:style>
  <w:style w:type="paragraph" w:customStyle="1" w:styleId="multiviewtableend">
    <w:name w:val="multiviewtableen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ield-validation-error">
    <w:name w:val="field-validation-error"/>
    <w:basedOn w:val="Normal"/>
    <w:uiPriority w:val="99"/>
    <w:rsid w:val="00FA3EB3"/>
    <w:pPr>
      <w:widowControl/>
      <w:spacing w:beforeLines="50" w:before="100" w:beforeAutospacing="1" w:after="100" w:afterAutospacing="1"/>
      <w:ind w:firstLine="0"/>
      <w:jc w:val="left"/>
    </w:pPr>
    <w:rPr>
      <w:rFonts w:ascii="宋体" w:hAnsi="宋体" w:cs="宋体"/>
      <w:b/>
      <w:bCs/>
      <w:color w:val="990000"/>
      <w:kern w:val="0"/>
      <w:sz w:val="24"/>
    </w:rPr>
  </w:style>
  <w:style w:type="paragraph" w:customStyle="1" w:styleId="lwmtdisclaimer">
    <w:name w:val="lw_mt_disclaimer"/>
    <w:basedOn w:val="Normal"/>
    <w:uiPriority w:val="99"/>
    <w:rsid w:val="00FA3EB3"/>
    <w:pPr>
      <w:widowControl/>
      <w:pBdr>
        <w:top w:val="single" w:sz="18" w:space="4" w:color="FFCC99"/>
        <w:left w:val="single" w:sz="18" w:space="4" w:color="FFCC99"/>
        <w:bottom w:val="single" w:sz="18" w:space="4" w:color="FFCC99"/>
        <w:right w:val="single" w:sz="18" w:space="4" w:color="FFCC99"/>
      </w:pBdr>
      <w:spacing w:beforeLines="50" w:before="75" w:after="75"/>
      <w:ind w:left="75" w:right="75" w:firstLine="0"/>
      <w:jc w:val="left"/>
    </w:pPr>
    <w:rPr>
      <w:rFonts w:ascii="宋体" w:hAnsi="宋体" w:cs="宋体"/>
      <w:kern w:val="0"/>
      <w:sz w:val="24"/>
    </w:rPr>
  </w:style>
  <w:style w:type="paragraph" w:customStyle="1" w:styleId="metricscontainer">
    <w:name w:val="metricscontainer"/>
    <w:basedOn w:val="Normal"/>
    <w:uiPriority w:val="99"/>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bookbox">
    <w:name w:val="bookbox"/>
    <w:basedOn w:val="Normal"/>
    <w:uiPriority w:val="99"/>
    <w:rsid w:val="00FA3EB3"/>
    <w:pPr>
      <w:widowControl/>
      <w:spacing w:beforeLines="50" w:before="195" w:after="100" w:afterAutospacing="1"/>
      <w:ind w:firstLine="0"/>
      <w:jc w:val="center"/>
    </w:pPr>
    <w:rPr>
      <w:rFonts w:ascii="宋体" w:hAnsi="宋体" w:cs="宋体"/>
      <w:kern w:val="0"/>
      <w:sz w:val="24"/>
    </w:rPr>
  </w:style>
  <w:style w:type="paragraph" w:customStyle="1" w:styleId="bookpublisherlogocontainer">
    <w:name w:val="bookpublisherlogocontainer"/>
    <w:basedOn w:val="Normal"/>
    <w:uiPriority w:val="99"/>
    <w:rsid w:val="00FA3EB3"/>
    <w:pPr>
      <w:widowControl/>
      <w:spacing w:beforeLines="50" w:before="75" w:after="100" w:afterAutospacing="1"/>
      <w:ind w:firstLine="0"/>
      <w:jc w:val="left"/>
    </w:pPr>
    <w:rPr>
      <w:rFonts w:ascii="宋体" w:hAnsi="宋体" w:cs="宋体"/>
      <w:kern w:val="0"/>
      <w:sz w:val="24"/>
    </w:rPr>
  </w:style>
  <w:style w:type="paragraph" w:customStyle="1" w:styleId="tocresize">
    <w:name w:val="tocresiz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avroot">
    <w:name w:val="nav_root"/>
    <w:basedOn w:val="Normal"/>
    <w:uiPriority w:val="99"/>
    <w:rsid w:val="00FA3EB3"/>
    <w:pPr>
      <w:widowControl/>
      <w:spacing w:beforeLines="50" w:before="105" w:after="100" w:afterAutospacing="1"/>
      <w:ind w:right="75" w:firstLine="0"/>
      <w:jc w:val="left"/>
    </w:pPr>
    <w:rPr>
      <w:rFonts w:ascii="宋体" w:hAnsi="宋体" w:cs="宋体"/>
      <w:kern w:val="0"/>
      <w:sz w:val="24"/>
    </w:rPr>
  </w:style>
  <w:style w:type="paragraph" w:customStyle="1" w:styleId="navdots">
    <w:name w:val="nav_dots"/>
    <w:basedOn w:val="Normal"/>
    <w:uiPriority w:val="99"/>
    <w:rsid w:val="00FA3EB3"/>
    <w:pPr>
      <w:widowControl/>
      <w:spacing w:beforeLines="50" w:before="100" w:beforeAutospacing="1" w:after="100" w:afterAutospacing="1"/>
      <w:ind w:left="-30" w:right="75" w:firstLine="0"/>
      <w:jc w:val="left"/>
    </w:pPr>
    <w:rPr>
      <w:rFonts w:ascii="宋体" w:hAnsi="宋体" w:cs="宋体"/>
      <w:kern w:val="0"/>
      <w:sz w:val="24"/>
    </w:rPr>
  </w:style>
  <w:style w:type="paragraph" w:customStyle="1" w:styleId="navarrows">
    <w:name w:val="nav_arrows"/>
    <w:basedOn w:val="Normal"/>
    <w:uiPriority w:val="99"/>
    <w:rsid w:val="00FA3EB3"/>
    <w:pPr>
      <w:widowControl/>
      <w:spacing w:beforeLines="50" w:before="60" w:after="100" w:afterAutospacing="1"/>
      <w:ind w:left="-15" w:right="75" w:firstLine="0"/>
      <w:jc w:val="left"/>
    </w:pPr>
    <w:rPr>
      <w:rFonts w:ascii="宋体" w:hAnsi="宋体" w:cs="宋体"/>
      <w:kern w:val="0"/>
      <w:sz w:val="24"/>
    </w:rPr>
  </w:style>
  <w:style w:type="paragraph" w:customStyle="1" w:styleId="navdotscurrent">
    <w:name w:val="nav_dots_current"/>
    <w:basedOn w:val="Normal"/>
    <w:uiPriority w:val="99"/>
    <w:rsid w:val="00FA3EB3"/>
    <w:pPr>
      <w:widowControl/>
      <w:spacing w:beforeLines="50" w:before="100" w:beforeAutospacing="1" w:after="100" w:afterAutospacing="1"/>
      <w:ind w:left="210" w:right="75" w:firstLine="0"/>
      <w:jc w:val="left"/>
    </w:pPr>
    <w:rPr>
      <w:rFonts w:ascii="宋体" w:hAnsi="宋体" w:cs="宋体"/>
      <w:kern w:val="0"/>
      <w:sz w:val="24"/>
    </w:rPr>
  </w:style>
  <w:style w:type="paragraph" w:customStyle="1" w:styleId="navcurrentroot">
    <w:name w:val="nav_currentroot"/>
    <w:basedOn w:val="Normal"/>
    <w:uiPriority w:val="99"/>
    <w:rsid w:val="00FA3EB3"/>
    <w:pPr>
      <w:widowControl/>
      <w:spacing w:beforeLines="50" w:before="105" w:after="100" w:afterAutospacing="1"/>
      <w:ind w:left="195" w:right="75" w:firstLine="0"/>
      <w:jc w:val="left"/>
    </w:pPr>
    <w:rPr>
      <w:rFonts w:ascii="宋体" w:hAnsi="宋体" w:cs="宋体"/>
      <w:kern w:val="0"/>
      <w:sz w:val="24"/>
    </w:rPr>
  </w:style>
  <w:style w:type="paragraph" w:customStyle="1" w:styleId="fvbdate">
    <w:name w:val="fvb_date"/>
    <w:basedOn w:val="Normal"/>
    <w:uiPriority w:val="99"/>
    <w:rsid w:val="00FA3EB3"/>
    <w:pPr>
      <w:widowControl/>
      <w:spacing w:beforeLines="50" w:before="100" w:beforeAutospacing="1" w:after="100" w:afterAutospacing="1"/>
      <w:ind w:firstLine="0"/>
      <w:jc w:val="left"/>
    </w:pPr>
    <w:rPr>
      <w:rFonts w:ascii="宋体" w:hAnsi="宋体" w:cs="宋体"/>
      <w:i/>
      <w:iCs/>
      <w:color w:val="555555"/>
      <w:kern w:val="0"/>
      <w:sz w:val="20"/>
      <w:szCs w:val="20"/>
    </w:rPr>
  </w:style>
  <w:style w:type="paragraph" w:customStyle="1" w:styleId="seealsonotogglesection">
    <w:name w:val="seealsonotogglesection"/>
    <w:basedOn w:val="Normal"/>
    <w:uiPriority w:val="99"/>
    <w:rsid w:val="00FA3EB3"/>
    <w:pPr>
      <w:widowControl/>
      <w:spacing w:beforeLines="50" w:before="50" w:after="100" w:afterAutospacing="1"/>
      <w:ind w:firstLine="0"/>
      <w:jc w:val="left"/>
    </w:pPr>
    <w:rPr>
      <w:rFonts w:ascii="宋体" w:hAnsi="宋体" w:cs="宋体"/>
      <w:kern w:val="0"/>
      <w:sz w:val="24"/>
    </w:rPr>
  </w:style>
  <w:style w:type="paragraph" w:customStyle="1" w:styleId="tocfadetop">
    <w:name w:val="toc_fade_top"/>
    <w:basedOn w:val="Normal"/>
    <w:uiPriority w:val="99"/>
    <w:rsid w:val="00FA3EB3"/>
    <w:pPr>
      <w:widowControl/>
      <w:spacing w:beforeLines="50" w:before="50" w:after="100" w:afterAutospacing="1"/>
      <w:ind w:left="-15" w:firstLine="0"/>
      <w:jc w:val="left"/>
    </w:pPr>
    <w:rPr>
      <w:rFonts w:ascii="宋体" w:hAnsi="宋体" w:cs="宋体"/>
      <w:kern w:val="0"/>
      <w:sz w:val="24"/>
    </w:rPr>
  </w:style>
  <w:style w:type="paragraph" w:customStyle="1" w:styleId="lwvs">
    <w:name w:val="lw_vs"/>
    <w:basedOn w:val="Normal"/>
    <w:uiPriority w:val="99"/>
    <w:rsid w:val="00FA3EB3"/>
    <w:pPr>
      <w:widowControl/>
      <w:spacing w:beforeLines="50" w:before="30" w:after="450"/>
      <w:ind w:firstLine="0"/>
      <w:jc w:val="left"/>
    </w:pPr>
    <w:rPr>
      <w:rFonts w:ascii="宋体" w:hAnsi="宋体" w:cs="宋体"/>
      <w:kern w:val="0"/>
      <w:sz w:val="24"/>
    </w:rPr>
  </w:style>
  <w:style w:type="paragraph" w:customStyle="1" w:styleId="cllwvsseperatorhide">
    <w:name w:val="cl_lw_vs_seperatorhid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vsarrow">
    <w:name w:val="cl_vs_arrow"/>
    <w:basedOn w:val="Normal"/>
    <w:uiPriority w:val="99"/>
    <w:rsid w:val="00FA3EB3"/>
    <w:pPr>
      <w:widowControl/>
      <w:spacing w:beforeLines="50" w:before="75" w:after="100" w:afterAutospacing="1"/>
      <w:ind w:right="75" w:firstLine="0"/>
      <w:jc w:val="left"/>
    </w:pPr>
    <w:rPr>
      <w:rFonts w:ascii="宋体" w:hAnsi="宋体" w:cs="宋体"/>
      <w:kern w:val="0"/>
      <w:sz w:val="24"/>
    </w:rPr>
  </w:style>
  <w:style w:type="paragraph" w:customStyle="1" w:styleId="umlnumber">
    <w:name w:val="umlnumber"/>
    <w:basedOn w:val="Normal"/>
    <w:uiPriority w:val="99"/>
    <w:rsid w:val="00FA3EB3"/>
    <w:pPr>
      <w:widowControl/>
      <w:spacing w:beforeLines="50" w:before="100" w:beforeAutospacing="1" w:after="100" w:afterAutospacing="1"/>
      <w:ind w:firstLine="0"/>
      <w:jc w:val="right"/>
    </w:pPr>
    <w:rPr>
      <w:rFonts w:ascii="宋体" w:hAnsi="宋体" w:cs="宋体"/>
      <w:kern w:val="0"/>
      <w:sz w:val="24"/>
    </w:rPr>
  </w:style>
  <w:style w:type="paragraph" w:customStyle="1" w:styleId="umlcontent">
    <w:name w:val="umlconten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eaderbar">
    <w:name w:val="headerbar"/>
    <w:basedOn w:val="Normal"/>
    <w:uiPriority w:val="99"/>
    <w:rsid w:val="00FA3EB3"/>
    <w:pPr>
      <w:widowControl/>
      <w:pBdr>
        <w:bottom w:val="single" w:sz="6" w:space="0" w:color="445A9D"/>
      </w:pBdr>
      <w:shd w:val="clear" w:color="auto" w:fill="362B60"/>
      <w:spacing w:beforeLines="50" w:before="50"/>
      <w:ind w:firstLine="0"/>
      <w:jc w:val="left"/>
    </w:pPr>
    <w:rPr>
      <w:rFonts w:ascii="Segoe UI" w:hAnsi="Segoe UI" w:cs="Segoe UI"/>
      <w:color w:val="FFFFFF"/>
      <w:kern w:val="0"/>
      <w:sz w:val="26"/>
      <w:szCs w:val="26"/>
    </w:rPr>
  </w:style>
  <w:style w:type="paragraph" w:customStyle="1" w:styleId="footercontainer">
    <w:name w:val="footercontainer"/>
    <w:basedOn w:val="Normal"/>
    <w:uiPriority w:val="99"/>
    <w:rsid w:val="00FA3EB3"/>
    <w:pPr>
      <w:widowControl/>
      <w:pBdr>
        <w:top w:val="single" w:sz="6" w:space="0" w:color="BBBBBB"/>
      </w:pBdr>
      <w:spacing w:beforeLines="50" w:before="50"/>
      <w:ind w:firstLine="0"/>
      <w:jc w:val="left"/>
    </w:pPr>
    <w:rPr>
      <w:rFonts w:ascii="宋体" w:hAnsi="宋体" w:cs="宋体"/>
      <w:kern w:val="0"/>
      <w:sz w:val="24"/>
    </w:rPr>
  </w:style>
  <w:style w:type="paragraph" w:customStyle="1" w:styleId="toclevel0">
    <w:name w:val="toclevel0"/>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clevel1">
    <w:name w:val="toclevel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clevel2">
    <w:name w:val="toclevel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urrent">
    <w:name w:val="curren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hildren">
    <w:name w:val="childre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elated">
    <w:name w:val="relat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avseperator">
    <w:name w:val="navseperato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ummary">
    <w:name w:val="summary"/>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age">
    <w:name w:val="pag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ngestart">
    <w:name w:val="rangestar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ngeend">
    <w:name w:val="rangeen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talcount">
    <w:name w:val="totalcoun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urrentpage">
    <w:name w:val="currentpa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lert">
    <w:name w:val="aler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mage">
    <w:name w:val="ima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ctionheader">
    <w:name w:val="sectionhea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ainmessage">
    <w:name w:val="mainmessa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ine">
    <w:name w:val="lin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agetitle">
    <w:name w:val="page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arch">
    <w:name w:val="search"/>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nfo">
    <w:name w:val="info"/>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ps">
    <w:name w:val="tips"/>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parator">
    <w:name w:val="separato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ntro">
    <w:name w:val="intro"/>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ext">
    <w:name w:val="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uttoncontainer">
    <w:name w:val="button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displaynametextbox">
    <w:name w:val="displaynam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onemptydisplaynametextbox">
    <w:name w:val="nonemptydisplaynam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dcommunitycontenttopictitle">
    <w:name w:val="addcommunitycontenttopic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textbox">
    <w:name w:val="titl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onemptytitletextbox">
    <w:name w:val="nonemptytitl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ntenttextboxcontainer">
    <w:name w:val="contenttextbox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osehistoryversion">
    <w:name w:val="closehistoryvers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penhistoryversion">
    <w:name w:val="openhistoryvers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topictitle">
    <w:name w:val="historytopic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wrapper">
    <w:name w:val="historyversionwrapp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
    <w:name w:val="historyvers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lastversion">
    <w:name w:val="historylastvers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expanded">
    <w:name w:val="historyversionexpand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cationitems">
    <w:name w:val="historymodificationitems"/>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cationon">
    <w:name w:val="historymodification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discription">
    <w:name w:val="historydiscript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rrowgraphicdown">
    <w:name w:val="arrowgraphicdow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rrowgraphicup">
    <w:name w:val="arrowgraphicup"/>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collapsed">
    <w:name w:val="historycollaps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expanded">
    <w:name w:val="historyexpand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title">
    <w:name w:val="historyversion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ednormal">
    <w:name w:val="historymodifiednormal"/>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edbold">
    <w:name w:val="historymodifiedbol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titlecontainer">
    <w:name w:val="feedbacktitle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cancel">
    <w:name w:val="feedbackcancel"/>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data">
    <w:name w:val="feedbackdata"/>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infotext">
    <w:name w:val="feedbackinfo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questiontext">
    <w:name w:val="question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nswertext">
    <w:name w:val="answer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textarea">
    <w:name w:val="feedbacktextarea"/>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submit">
    <w:name w:val="feedbacksubmi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sidergraphic">
    <w:name w:val="feedbacksidergraphic"/>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graphicholder">
    <w:name w:val="feedbackgraphichol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teradioone">
    <w:name w:val="rateradioon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teradio">
    <w:name w:val="rateradio"/>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teradiolast">
    <w:name w:val="rateradiolas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ellusmoretext">
    <w:name w:val="tellusmore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collapse">
    <w:name w:val="feedbackcollaps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diobuttonholder">
    <w:name w:val="radiobuttonhol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odycontainer">
    <w:name w:val="body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exptitleheight">
    <w:name w:val="exptitleheigh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container">
    <w:name w:val="title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utton">
    <w:name w:val="butt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serimage">
    <w:name w:val="userimag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displayname">
    <w:name w:val="displaynam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rofiletext">
    <w:name w:val="profile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tatisticsheader">
    <w:name w:val="statisticshea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ctivitytitle">
    <w:name w:val="activity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serpostcontainer">
    <w:name w:val="userpost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astmodified">
    <w:name w:val="lastmodifi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ultiviewnavitem">
    <w:name w:val="multiviewnavitem"/>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eftsection">
    <w:name w:val="leftsect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eftsectionimageclusteroverride">
    <w:name w:val="leftsectionimageclusteroverrid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ightsection">
    <w:name w:val="rightsect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ightsectionimageclusteroverride">
    <w:name w:val="rightsectionimageclusteroverrid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ooterlogocontainer">
    <w:name w:val="footerlogo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ooterlogo">
    <w:name w:val="footerlogo"/>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ipe">
    <w:name w:val="pip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opyright">
    <w:name w:val="copyrigh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ubheader">
    <w:name w:val="subhead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esults">
    <w:name w:val="results"/>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ajortitle">
    <w:name w:val="majortitle"/>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adrequestaddress">
    <w:name w:val="badrequestaddress"/>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nvalidterm">
    <w:name w:val="invalidterm"/>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esult">
    <w:name w:val="resul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psheading">
    <w:name w:val="tipsheading"/>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ubtitle1">
    <w:name w:val="Subtitl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sernametextbox">
    <w:name w:val="usernam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onemptyusernametextbox">
    <w:name w:val="nonemptyusernametextbox"/>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posttext">
    <w:name w:val="historypost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expdescription">
    <w:name w:val="expdescription"/>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diobuttontext">
    <w:name w:val="radiobuttontex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diobuttondesc">
    <w:name w:val="radiobuttondesc"/>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tatisticsseprator">
    <w:name w:val="statisticsseprato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abcontainer">
    <w:name w:val="tab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ageidhighlight">
    <w:name w:val="pageidhighligh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rl">
    <w:name w:val="url"/>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eadertab">
    <w:name w:val="headertab"/>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eadertabselected">
    <w:name w:val="headertabselect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character" w:customStyle="1" w:styleId="mtps-caption">
    <w:name w:val="mtps-caption"/>
    <w:rsid w:val="00FA3EB3"/>
  </w:style>
  <w:style w:type="paragraph" w:customStyle="1" w:styleId="searchboxcontainer1">
    <w:name w:val="searchboxcontainer1"/>
    <w:basedOn w:val="Normal"/>
    <w:uiPriority w:val="99"/>
    <w:rsid w:val="00FA3EB3"/>
    <w:pPr>
      <w:widowControl/>
      <w:spacing w:beforeLines="50" w:before="195" w:after="195"/>
      <w:ind w:left="195" w:right="195" w:firstLine="0"/>
      <w:jc w:val="left"/>
    </w:pPr>
    <w:rPr>
      <w:rFonts w:ascii="宋体" w:hAnsi="宋体" w:cs="宋体"/>
      <w:kern w:val="0"/>
      <w:sz w:val="24"/>
    </w:rPr>
  </w:style>
  <w:style w:type="paragraph" w:customStyle="1" w:styleId="toclevel01">
    <w:name w:val="toclevel0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clevel11">
    <w:name w:val="toclevel1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clevel21">
    <w:name w:val="toclevel2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urrent1">
    <w:name w:val="current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hildren1">
    <w:name w:val="children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elated1">
    <w:name w:val="related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ubheader1">
    <w:name w:val="subheader1"/>
    <w:basedOn w:val="Normal"/>
    <w:uiPriority w:val="99"/>
    <w:rsid w:val="00FA3EB3"/>
    <w:pPr>
      <w:widowControl/>
      <w:spacing w:beforeLines="50" w:before="100" w:beforeAutospacing="1" w:after="100" w:afterAutospacing="1"/>
      <w:ind w:firstLine="0"/>
      <w:jc w:val="left"/>
    </w:pPr>
    <w:rPr>
      <w:rFonts w:ascii="宋体" w:hAnsi="宋体" w:cs="宋体"/>
      <w:b/>
      <w:bCs/>
      <w:color w:val="3F529C"/>
      <w:kern w:val="0"/>
      <w:sz w:val="24"/>
    </w:rPr>
  </w:style>
  <w:style w:type="paragraph" w:customStyle="1" w:styleId="subheader2">
    <w:name w:val="subheader2"/>
    <w:basedOn w:val="Normal"/>
    <w:uiPriority w:val="99"/>
    <w:rsid w:val="00FA3EB3"/>
    <w:pPr>
      <w:widowControl/>
      <w:spacing w:beforeLines="50" w:before="100" w:beforeAutospacing="1" w:after="100" w:afterAutospacing="1"/>
      <w:ind w:firstLine="0"/>
      <w:jc w:val="left"/>
    </w:pPr>
    <w:rPr>
      <w:rFonts w:ascii="宋体" w:hAnsi="宋体" w:cs="宋体"/>
      <w:b/>
      <w:bCs/>
      <w:color w:val="3F529C"/>
      <w:kern w:val="0"/>
      <w:sz w:val="24"/>
    </w:rPr>
  </w:style>
  <w:style w:type="paragraph" w:customStyle="1" w:styleId="results1">
    <w:name w:val="results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avseperator1">
    <w:name w:val="navseperato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ummary1">
    <w:name w:val="summary1"/>
    <w:basedOn w:val="Normal"/>
    <w:uiPriority w:val="99"/>
    <w:rsid w:val="00FA3EB3"/>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majortitle1">
    <w:name w:val="majortitle1"/>
    <w:basedOn w:val="Normal"/>
    <w:uiPriority w:val="99"/>
    <w:rsid w:val="00FA3EB3"/>
    <w:pPr>
      <w:widowControl/>
      <w:spacing w:beforeLines="50" w:before="100" w:beforeAutospacing="1" w:after="100" w:afterAutospacing="1"/>
      <w:ind w:firstLine="0"/>
      <w:jc w:val="left"/>
    </w:pPr>
    <w:rPr>
      <w:rFonts w:ascii="宋体" w:hAnsi="宋体" w:cs="宋体"/>
      <w:b/>
      <w:bCs/>
      <w:color w:val="5D5D5D"/>
      <w:kern w:val="0"/>
      <w:sz w:val="24"/>
    </w:rPr>
  </w:style>
  <w:style w:type="paragraph" w:customStyle="1" w:styleId="page1">
    <w:name w:val="page1"/>
    <w:basedOn w:val="Normal"/>
    <w:rsid w:val="00FA3EB3"/>
    <w:pPr>
      <w:widowControl/>
      <w:spacing w:beforeLines="50" w:before="100" w:beforeAutospacing="1" w:after="100" w:afterAutospacing="1"/>
      <w:ind w:firstLine="0"/>
      <w:jc w:val="left"/>
    </w:pPr>
    <w:rPr>
      <w:rFonts w:ascii="宋体" w:hAnsi="宋体" w:cs="宋体"/>
      <w:color w:val="1364C4"/>
      <w:kern w:val="0"/>
      <w:sz w:val="24"/>
    </w:rPr>
  </w:style>
  <w:style w:type="paragraph" w:customStyle="1" w:styleId="rangestart1">
    <w:name w:val="rangestart1"/>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rangeend1">
    <w:name w:val="rangeend1"/>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totalcount1">
    <w:name w:val="totalcount1"/>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urrentpage1">
    <w:name w:val="currentpage1"/>
    <w:basedOn w:val="Normal"/>
    <w:uiPriority w:val="99"/>
    <w:rsid w:val="00FA3EB3"/>
    <w:pPr>
      <w:widowControl/>
      <w:pBdr>
        <w:top w:val="single" w:sz="6" w:space="0" w:color="BBBBBB"/>
        <w:left w:val="single" w:sz="6" w:space="2" w:color="BBBBBB"/>
        <w:bottom w:val="single" w:sz="6" w:space="0" w:color="BBBBBB"/>
        <w:right w:val="single" w:sz="6" w:space="2" w:color="BBBBBB"/>
      </w:pBdr>
      <w:shd w:val="clear" w:color="auto" w:fill="EFF5FF"/>
      <w:spacing w:beforeLines="50" w:before="100" w:beforeAutospacing="1" w:after="100" w:afterAutospacing="1"/>
      <w:ind w:firstLine="0"/>
      <w:jc w:val="left"/>
    </w:pPr>
    <w:rPr>
      <w:rFonts w:ascii="宋体" w:hAnsi="宋体" w:cs="宋体"/>
      <w:b/>
      <w:bCs/>
      <w:color w:val="E66A38"/>
      <w:kern w:val="0"/>
      <w:sz w:val="24"/>
    </w:rPr>
  </w:style>
  <w:style w:type="paragraph" w:customStyle="1" w:styleId="alert1">
    <w:name w:val="alert1"/>
    <w:basedOn w:val="Normal"/>
    <w:uiPriority w:val="99"/>
    <w:rsid w:val="00FA3EB3"/>
    <w:pPr>
      <w:widowControl/>
      <w:pBdr>
        <w:top w:val="single" w:sz="6" w:space="0" w:color="BBBBBB"/>
        <w:left w:val="single" w:sz="6" w:space="0" w:color="BBBBBB"/>
        <w:bottom w:val="single" w:sz="6" w:space="0" w:color="BBBBBB"/>
        <w:right w:val="single" w:sz="6" w:space="0" w:color="BBBBBB"/>
      </w:pBdr>
      <w:shd w:val="clear" w:color="auto" w:fill="FCFEC5"/>
      <w:spacing w:beforeLines="50" w:before="100" w:beforeAutospacing="1" w:after="150"/>
      <w:ind w:firstLine="0"/>
      <w:jc w:val="left"/>
    </w:pPr>
    <w:rPr>
      <w:rFonts w:ascii="宋体" w:hAnsi="宋体" w:cs="宋体"/>
      <w:kern w:val="0"/>
      <w:sz w:val="24"/>
    </w:rPr>
  </w:style>
  <w:style w:type="paragraph" w:customStyle="1" w:styleId="pagetitle1">
    <w:name w:val="pagetitle1"/>
    <w:basedOn w:val="Normal"/>
    <w:uiPriority w:val="99"/>
    <w:rsid w:val="00FA3EB3"/>
    <w:pPr>
      <w:widowControl/>
      <w:spacing w:beforeLines="50" w:before="100" w:beforeAutospacing="1" w:after="100" w:afterAutospacing="1" w:line="510" w:lineRule="atLeast"/>
      <w:ind w:firstLine="0"/>
      <w:jc w:val="left"/>
    </w:pPr>
    <w:rPr>
      <w:rFonts w:ascii="宋体" w:hAnsi="宋体" w:cs="宋体"/>
      <w:kern w:val="0"/>
      <w:sz w:val="24"/>
    </w:rPr>
  </w:style>
  <w:style w:type="paragraph" w:customStyle="1" w:styleId="body1">
    <w:name w:val="body1"/>
    <w:basedOn w:val="Normal"/>
    <w:uiPriority w:val="99"/>
    <w:rsid w:val="00FA3EB3"/>
    <w:pPr>
      <w:widowControl/>
      <w:spacing w:beforeLines="50" w:before="100" w:beforeAutospacing="1" w:after="100" w:afterAutospacing="1"/>
      <w:ind w:firstLine="0"/>
      <w:jc w:val="left"/>
    </w:pPr>
    <w:rPr>
      <w:rFonts w:ascii="宋体" w:hAnsi="宋体" w:cs="宋体"/>
      <w:kern w:val="0"/>
      <w:sz w:val="20"/>
      <w:szCs w:val="20"/>
    </w:rPr>
  </w:style>
  <w:style w:type="paragraph" w:customStyle="1" w:styleId="image1">
    <w:name w:val="imag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ctionheader1">
    <w:name w:val="sectionheade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ainmessage1">
    <w:name w:val="mainmessag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archboxcontainer2">
    <w:name w:val="searchboxcontainer2"/>
    <w:basedOn w:val="Normal"/>
    <w:uiPriority w:val="99"/>
    <w:rsid w:val="00FA3EB3"/>
    <w:pPr>
      <w:widowControl/>
      <w:spacing w:beforeLines="50" w:before="195"/>
      <w:ind w:firstLine="0"/>
      <w:jc w:val="left"/>
    </w:pPr>
    <w:rPr>
      <w:rFonts w:ascii="宋体" w:hAnsi="宋体" w:cs="宋体"/>
      <w:kern w:val="0"/>
      <w:sz w:val="24"/>
    </w:rPr>
  </w:style>
  <w:style w:type="paragraph" w:customStyle="1" w:styleId="badrequestaddress1">
    <w:name w:val="badrequestaddress1"/>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pageidhighlight1">
    <w:name w:val="pageidhighlight1"/>
    <w:basedOn w:val="Normal"/>
    <w:uiPriority w:val="99"/>
    <w:rsid w:val="00FA3EB3"/>
    <w:pPr>
      <w:widowControl/>
      <w:spacing w:beforeLines="50" w:before="100" w:beforeAutospacing="1" w:after="100" w:afterAutospacing="1"/>
      <w:ind w:firstLine="0"/>
      <w:jc w:val="left"/>
    </w:pPr>
    <w:rPr>
      <w:rFonts w:ascii="宋体" w:hAnsi="宋体" w:cs="宋体"/>
      <w:b/>
      <w:bCs/>
      <w:color w:val="E66A38"/>
      <w:kern w:val="0"/>
      <w:sz w:val="24"/>
    </w:rPr>
  </w:style>
  <w:style w:type="paragraph" w:customStyle="1" w:styleId="line1">
    <w:name w:val="line1"/>
    <w:basedOn w:val="Normal"/>
    <w:rsid w:val="00FA3EB3"/>
    <w:pPr>
      <w:widowControl/>
      <w:pBdr>
        <w:top w:val="single" w:sz="6" w:space="0" w:color="BFBFBF"/>
      </w:pBdr>
      <w:spacing w:beforeLines="50" w:before="240" w:after="330"/>
      <w:ind w:firstLine="0"/>
      <w:jc w:val="left"/>
    </w:pPr>
    <w:rPr>
      <w:rFonts w:ascii="宋体" w:hAnsi="宋体" w:cs="宋体"/>
      <w:kern w:val="0"/>
      <w:sz w:val="24"/>
    </w:rPr>
  </w:style>
  <w:style w:type="paragraph" w:customStyle="1" w:styleId="sectionheader2">
    <w:name w:val="sectionheader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pagetitle2">
    <w:name w:val="pagetitle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arch1">
    <w:name w:val="search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nfo1">
    <w:name w:val="info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erm1">
    <w:name w:val="term1"/>
    <w:basedOn w:val="Normal"/>
    <w:uiPriority w:val="99"/>
    <w:rsid w:val="00FA3EB3"/>
    <w:pPr>
      <w:widowControl/>
      <w:spacing w:beforeLines="50" w:before="100" w:beforeAutospacing="1" w:after="100" w:afterAutospacing="1"/>
      <w:ind w:firstLine="0"/>
      <w:jc w:val="left"/>
    </w:pPr>
    <w:rPr>
      <w:rFonts w:ascii="宋体" w:hAnsi="宋体" w:cs="宋体"/>
      <w:b/>
      <w:bCs/>
      <w:color w:val="E66A38"/>
      <w:kern w:val="0"/>
      <w:sz w:val="24"/>
    </w:rPr>
  </w:style>
  <w:style w:type="paragraph" w:customStyle="1" w:styleId="invalidterm1">
    <w:name w:val="invalidterm1"/>
    <w:basedOn w:val="Normal"/>
    <w:uiPriority w:val="99"/>
    <w:rsid w:val="00FA3EB3"/>
    <w:pPr>
      <w:widowControl/>
      <w:spacing w:beforeLines="50" w:before="100" w:beforeAutospacing="1" w:after="100" w:afterAutospacing="1"/>
      <w:ind w:firstLine="0"/>
      <w:jc w:val="left"/>
    </w:pPr>
    <w:rPr>
      <w:rFonts w:ascii="宋体" w:hAnsi="宋体" w:cs="宋体"/>
      <w:b/>
      <w:bCs/>
      <w:color w:val="000000"/>
      <w:kern w:val="0"/>
      <w:sz w:val="24"/>
    </w:rPr>
  </w:style>
  <w:style w:type="paragraph" w:customStyle="1" w:styleId="page2">
    <w:name w:val="page2"/>
    <w:basedOn w:val="Normal"/>
    <w:uiPriority w:val="99"/>
    <w:rsid w:val="00FA3EB3"/>
    <w:pPr>
      <w:widowControl/>
      <w:spacing w:beforeLines="50" w:before="100" w:beforeAutospacing="1" w:after="100" w:afterAutospacing="1"/>
      <w:ind w:firstLine="0"/>
      <w:jc w:val="left"/>
    </w:pPr>
    <w:rPr>
      <w:rFonts w:ascii="宋体" w:hAnsi="宋体" w:cs="宋体"/>
      <w:color w:val="1364C4"/>
      <w:kern w:val="0"/>
      <w:sz w:val="24"/>
    </w:rPr>
  </w:style>
  <w:style w:type="paragraph" w:customStyle="1" w:styleId="rangestart2">
    <w:name w:val="rangestart2"/>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rangeend2">
    <w:name w:val="rangeend2"/>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totalcount2">
    <w:name w:val="totalcount2"/>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urrentpage2">
    <w:name w:val="currentpage2"/>
    <w:basedOn w:val="Normal"/>
    <w:uiPriority w:val="99"/>
    <w:rsid w:val="00FA3EB3"/>
    <w:pPr>
      <w:widowControl/>
      <w:pBdr>
        <w:top w:val="single" w:sz="6" w:space="0" w:color="BBBBBB"/>
        <w:left w:val="single" w:sz="6" w:space="2" w:color="BBBBBB"/>
        <w:bottom w:val="single" w:sz="6" w:space="0" w:color="BBBBBB"/>
        <w:right w:val="single" w:sz="6" w:space="2" w:color="BBBBBB"/>
      </w:pBdr>
      <w:shd w:val="clear" w:color="auto" w:fill="EFF5FF"/>
      <w:spacing w:beforeLines="50" w:before="100" w:beforeAutospacing="1" w:after="100" w:afterAutospacing="1"/>
      <w:ind w:firstLine="0"/>
      <w:jc w:val="left"/>
    </w:pPr>
    <w:rPr>
      <w:rFonts w:ascii="宋体" w:hAnsi="宋体" w:cs="宋体"/>
      <w:b/>
      <w:bCs/>
      <w:color w:val="E66A38"/>
      <w:kern w:val="0"/>
      <w:sz w:val="24"/>
    </w:rPr>
  </w:style>
  <w:style w:type="paragraph" w:customStyle="1" w:styleId="result1">
    <w:name w:val="result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rl1">
    <w:name w:val="url1"/>
    <w:basedOn w:val="Normal"/>
    <w:uiPriority w:val="99"/>
    <w:rsid w:val="00FA3EB3"/>
    <w:pPr>
      <w:widowControl/>
      <w:spacing w:beforeLines="50" w:before="100" w:beforeAutospacing="1" w:after="100" w:afterAutospacing="1"/>
      <w:ind w:firstLine="0"/>
      <w:jc w:val="left"/>
    </w:pPr>
    <w:rPr>
      <w:rFonts w:ascii="宋体" w:hAnsi="宋体" w:cs="宋体"/>
      <w:i/>
      <w:iCs/>
      <w:color w:val="7D7D7D"/>
      <w:kern w:val="0"/>
      <w:sz w:val="24"/>
    </w:rPr>
  </w:style>
  <w:style w:type="paragraph" w:customStyle="1" w:styleId="tips1">
    <w:name w:val="tips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psheading1">
    <w:name w:val="tipsheading1"/>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image2">
    <w:name w:val="image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eparator1">
    <w:name w:val="separator1"/>
    <w:basedOn w:val="Normal"/>
    <w:uiPriority w:val="99"/>
    <w:rsid w:val="00FA3EB3"/>
    <w:pPr>
      <w:widowControl/>
      <w:pBdr>
        <w:bottom w:val="single" w:sz="6" w:space="0" w:color="DEDEDE"/>
      </w:pBdr>
      <w:spacing w:beforeLines="50" w:before="100" w:beforeAutospacing="1" w:after="100" w:afterAutospacing="1"/>
      <w:ind w:firstLine="0"/>
      <w:jc w:val="left"/>
    </w:pPr>
    <w:rPr>
      <w:rFonts w:ascii="宋体" w:hAnsi="宋体" w:cs="宋体"/>
      <w:color w:val="DEDEDE"/>
      <w:kern w:val="0"/>
      <w:sz w:val="24"/>
    </w:rPr>
  </w:style>
  <w:style w:type="paragraph" w:customStyle="1" w:styleId="intro1">
    <w:name w:val="intro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2">
    <w:name w:val="title2"/>
    <w:basedOn w:val="Normal"/>
    <w:uiPriority w:val="99"/>
    <w:rsid w:val="00FA3EB3"/>
    <w:pPr>
      <w:widowControl/>
      <w:spacing w:beforeLines="50" w:before="50" w:after="150"/>
      <w:ind w:firstLine="0"/>
      <w:jc w:val="left"/>
    </w:pPr>
    <w:rPr>
      <w:rFonts w:ascii="Arial" w:hAnsi="Arial" w:cs="Arial"/>
      <w:b/>
      <w:bCs/>
      <w:kern w:val="0"/>
      <w:sz w:val="46"/>
      <w:szCs w:val="46"/>
    </w:rPr>
  </w:style>
  <w:style w:type="paragraph" w:customStyle="1" w:styleId="subtitle10">
    <w:name w:val="subtitle1"/>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text1">
    <w:name w:val="text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3">
    <w:name w:val="title3"/>
    <w:basedOn w:val="Normal"/>
    <w:uiPriority w:val="99"/>
    <w:rsid w:val="00FA3EB3"/>
    <w:pPr>
      <w:widowControl/>
      <w:spacing w:beforeLines="50" w:before="50" w:after="150"/>
      <w:ind w:firstLine="0"/>
      <w:jc w:val="left"/>
    </w:pPr>
    <w:rPr>
      <w:rFonts w:ascii="Arial" w:hAnsi="Arial" w:cs="Arial"/>
      <w:b/>
      <w:bCs/>
      <w:color w:val="3F529C"/>
      <w:kern w:val="0"/>
      <w:sz w:val="46"/>
      <w:szCs w:val="46"/>
    </w:rPr>
  </w:style>
  <w:style w:type="paragraph" w:customStyle="1" w:styleId="subtitle2">
    <w:name w:val="subtitle2"/>
    <w:basedOn w:val="Normal"/>
    <w:uiPriority w:val="99"/>
    <w:rsid w:val="00FA3EB3"/>
    <w:pPr>
      <w:widowControl/>
      <w:spacing w:beforeLines="50" w:before="100" w:beforeAutospacing="1" w:after="100" w:afterAutospacing="1"/>
      <w:ind w:firstLine="0"/>
      <w:jc w:val="left"/>
    </w:pPr>
    <w:rPr>
      <w:rFonts w:ascii="宋体" w:hAnsi="宋体" w:cs="宋体"/>
      <w:b/>
      <w:bCs/>
      <w:color w:val="7D7D7D"/>
      <w:kern w:val="0"/>
      <w:sz w:val="24"/>
    </w:rPr>
  </w:style>
  <w:style w:type="paragraph" w:customStyle="1" w:styleId="title4">
    <w:name w:val="title4"/>
    <w:basedOn w:val="Normal"/>
    <w:uiPriority w:val="99"/>
    <w:rsid w:val="00FA3EB3"/>
    <w:pPr>
      <w:widowControl/>
      <w:spacing w:beforeLines="50" w:before="50" w:after="150"/>
      <w:ind w:firstLine="0"/>
      <w:jc w:val="left"/>
    </w:pPr>
    <w:rPr>
      <w:rFonts w:ascii="Arial" w:hAnsi="Arial" w:cs="Arial"/>
      <w:b/>
      <w:bCs/>
      <w:color w:val="3F529C"/>
      <w:kern w:val="0"/>
      <w:sz w:val="46"/>
      <w:szCs w:val="46"/>
    </w:rPr>
  </w:style>
  <w:style w:type="paragraph" w:customStyle="1" w:styleId="subtitle3">
    <w:name w:val="subtitle3"/>
    <w:basedOn w:val="Normal"/>
    <w:uiPriority w:val="99"/>
    <w:rsid w:val="00FA3EB3"/>
    <w:pPr>
      <w:widowControl/>
      <w:spacing w:beforeLines="50" w:before="100" w:beforeAutospacing="1" w:after="100" w:afterAutospacing="1"/>
      <w:ind w:firstLine="0"/>
      <w:jc w:val="left"/>
    </w:pPr>
    <w:rPr>
      <w:rFonts w:ascii="宋体" w:hAnsi="宋体" w:cs="宋体"/>
      <w:b/>
      <w:bCs/>
      <w:color w:val="7D7D7D"/>
      <w:kern w:val="0"/>
      <w:sz w:val="24"/>
    </w:rPr>
  </w:style>
  <w:style w:type="paragraph" w:customStyle="1" w:styleId="buttoncontainer1">
    <w:name w:val="buttoncontainer1"/>
    <w:basedOn w:val="Normal"/>
    <w:uiPriority w:val="99"/>
    <w:rsid w:val="00FA3EB3"/>
    <w:pPr>
      <w:widowControl/>
      <w:spacing w:beforeLines="50" w:before="450" w:after="1440"/>
      <w:ind w:firstLine="0"/>
      <w:jc w:val="left"/>
    </w:pPr>
    <w:rPr>
      <w:rFonts w:ascii="宋体" w:hAnsi="宋体" w:cs="宋体"/>
      <w:kern w:val="0"/>
      <w:sz w:val="24"/>
    </w:rPr>
  </w:style>
  <w:style w:type="paragraph" w:customStyle="1" w:styleId="usernametextbox1">
    <w:name w:val="usernametextbox1"/>
    <w:basedOn w:val="Normal"/>
    <w:uiPriority w:val="99"/>
    <w:rsid w:val="00FA3EB3"/>
    <w:pPr>
      <w:widowControl/>
      <w:pBdr>
        <w:top w:val="single" w:sz="6" w:space="0"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i/>
      <w:iCs/>
      <w:color w:val="7D7D7D"/>
      <w:kern w:val="0"/>
      <w:sz w:val="24"/>
    </w:rPr>
  </w:style>
  <w:style w:type="paragraph" w:customStyle="1" w:styleId="nonemptyusernametextbox1">
    <w:name w:val="nonemptyusernametextbox1"/>
    <w:basedOn w:val="Normal"/>
    <w:uiPriority w:val="99"/>
    <w:rsid w:val="00FA3EB3"/>
    <w:pPr>
      <w:widowControl/>
      <w:pBdr>
        <w:top w:val="single" w:sz="6" w:space="0"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kern w:val="0"/>
      <w:sz w:val="24"/>
    </w:rPr>
  </w:style>
  <w:style w:type="paragraph" w:customStyle="1" w:styleId="displaynametextbox1">
    <w:name w:val="displaynametextbox1"/>
    <w:basedOn w:val="Normal"/>
    <w:uiPriority w:val="99"/>
    <w:rsid w:val="00FA3EB3"/>
    <w:pPr>
      <w:widowControl/>
      <w:pBdr>
        <w:top w:val="single" w:sz="6" w:space="0"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i/>
      <w:iCs/>
      <w:color w:val="7D7D7D"/>
      <w:kern w:val="0"/>
      <w:sz w:val="24"/>
    </w:rPr>
  </w:style>
  <w:style w:type="paragraph" w:customStyle="1" w:styleId="nonemptydisplaynametextbox1">
    <w:name w:val="nonemptydisplaynametextbox1"/>
    <w:basedOn w:val="Normal"/>
    <w:uiPriority w:val="99"/>
    <w:rsid w:val="00FA3EB3"/>
    <w:pPr>
      <w:widowControl/>
      <w:pBdr>
        <w:top w:val="single" w:sz="6" w:space="0"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kern w:val="0"/>
      <w:sz w:val="24"/>
    </w:rPr>
  </w:style>
  <w:style w:type="paragraph" w:customStyle="1" w:styleId="image3">
    <w:name w:val="image3"/>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dcommunitycontenttopictitle1">
    <w:name w:val="addcommunitycontenttopictitle1"/>
    <w:basedOn w:val="Normal"/>
    <w:uiPriority w:val="99"/>
    <w:rsid w:val="00FA3EB3"/>
    <w:pPr>
      <w:widowControl/>
      <w:spacing w:beforeLines="50" w:before="285" w:after="285"/>
      <w:ind w:firstLine="0"/>
      <w:jc w:val="left"/>
    </w:pPr>
    <w:rPr>
      <w:rFonts w:ascii="宋体" w:hAnsi="宋体" w:cs="宋体"/>
      <w:color w:val="000000"/>
      <w:kern w:val="0"/>
      <w:sz w:val="24"/>
    </w:rPr>
  </w:style>
  <w:style w:type="paragraph" w:customStyle="1" w:styleId="titletextbox1">
    <w:name w:val="titletextbox1"/>
    <w:basedOn w:val="Normal"/>
    <w:uiPriority w:val="99"/>
    <w:rsid w:val="00FA3EB3"/>
    <w:pPr>
      <w:widowControl/>
      <w:pBdr>
        <w:top w:val="single" w:sz="6" w:space="2"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i/>
      <w:iCs/>
      <w:color w:val="7D7D7D"/>
      <w:kern w:val="0"/>
      <w:sz w:val="24"/>
    </w:rPr>
  </w:style>
  <w:style w:type="paragraph" w:customStyle="1" w:styleId="nonemptytitletextbox1">
    <w:name w:val="nonemptytitletextbox1"/>
    <w:basedOn w:val="Normal"/>
    <w:uiPriority w:val="99"/>
    <w:rsid w:val="00FA3EB3"/>
    <w:pPr>
      <w:widowControl/>
      <w:pBdr>
        <w:top w:val="single" w:sz="6" w:space="2" w:color="BBBBBB"/>
        <w:left w:val="single" w:sz="6" w:space="10" w:color="BBBBBB"/>
        <w:bottom w:val="single" w:sz="6" w:space="0" w:color="BBBBBB"/>
        <w:right w:val="single" w:sz="6" w:space="0" w:color="BBBBBB"/>
      </w:pBdr>
      <w:spacing w:beforeLines="50" w:before="100" w:beforeAutospacing="1" w:after="100" w:afterAutospacing="1"/>
      <w:ind w:firstLine="0"/>
      <w:jc w:val="left"/>
    </w:pPr>
    <w:rPr>
      <w:rFonts w:ascii="宋体" w:hAnsi="宋体" w:cs="宋体"/>
      <w:color w:val="000000"/>
      <w:kern w:val="0"/>
      <w:sz w:val="24"/>
    </w:rPr>
  </w:style>
  <w:style w:type="paragraph" w:customStyle="1" w:styleId="contenttextboxcontainer1">
    <w:name w:val="contenttextboxcontainer1"/>
    <w:basedOn w:val="Normal"/>
    <w:uiPriority w:val="99"/>
    <w:rsid w:val="00FA3EB3"/>
    <w:pPr>
      <w:widowControl/>
      <w:spacing w:beforeLines="50" w:before="285" w:after="100" w:afterAutospacing="1"/>
      <w:ind w:firstLine="0"/>
      <w:jc w:val="left"/>
    </w:pPr>
    <w:rPr>
      <w:rFonts w:ascii="宋体" w:hAnsi="宋体" w:cs="宋体"/>
      <w:kern w:val="0"/>
      <w:sz w:val="24"/>
    </w:rPr>
  </w:style>
  <w:style w:type="paragraph" w:customStyle="1" w:styleId="buttoncontainer2">
    <w:name w:val="buttoncontainer2"/>
    <w:basedOn w:val="Normal"/>
    <w:uiPriority w:val="99"/>
    <w:rsid w:val="00FA3EB3"/>
    <w:pPr>
      <w:widowControl/>
      <w:spacing w:beforeLines="50" w:before="240" w:after="100" w:afterAutospacing="1"/>
      <w:ind w:firstLine="0"/>
      <w:jc w:val="left"/>
    </w:pPr>
    <w:rPr>
      <w:rFonts w:ascii="宋体" w:hAnsi="宋体" w:cs="宋体"/>
      <w:kern w:val="0"/>
      <w:sz w:val="24"/>
    </w:rPr>
  </w:style>
  <w:style w:type="paragraph" w:customStyle="1" w:styleId="historyposttext1">
    <w:name w:val="historyposttext1"/>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closehistoryversion1">
    <w:name w:val="closehistoryversi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penhistoryversion1">
    <w:name w:val="openhistoryversi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topictitle1">
    <w:name w:val="historytopictitle1"/>
    <w:basedOn w:val="Normal"/>
    <w:uiPriority w:val="99"/>
    <w:rsid w:val="00FA3EB3"/>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historyversionwrapper1">
    <w:name w:val="historyversionwrappe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1">
    <w:name w:val="historyversion1"/>
    <w:basedOn w:val="Normal"/>
    <w:uiPriority w:val="99"/>
    <w:rsid w:val="00FA3EB3"/>
    <w:pPr>
      <w:widowControl/>
      <w:pBdr>
        <w:top w:val="single" w:sz="6" w:space="0" w:color="DEDEDE"/>
      </w:pBdr>
      <w:spacing w:beforeLines="50" w:before="100" w:beforeAutospacing="1" w:after="100" w:afterAutospacing="1"/>
      <w:ind w:firstLine="0"/>
      <w:jc w:val="left"/>
    </w:pPr>
    <w:rPr>
      <w:rFonts w:ascii="宋体" w:hAnsi="宋体" w:cs="宋体"/>
      <w:kern w:val="0"/>
      <w:sz w:val="24"/>
    </w:rPr>
  </w:style>
  <w:style w:type="paragraph" w:customStyle="1" w:styleId="historylastversion1">
    <w:name w:val="historylastversion1"/>
    <w:basedOn w:val="Normal"/>
    <w:uiPriority w:val="99"/>
    <w:rsid w:val="00FA3EB3"/>
    <w:pPr>
      <w:widowControl/>
      <w:pBdr>
        <w:bottom w:val="single" w:sz="6" w:space="0" w:color="DEDEDE"/>
      </w:pBdr>
      <w:spacing w:beforeLines="50" w:before="100" w:beforeAutospacing="1" w:after="100" w:afterAutospacing="1"/>
      <w:ind w:firstLine="0"/>
      <w:jc w:val="left"/>
    </w:pPr>
    <w:rPr>
      <w:rFonts w:ascii="宋体" w:hAnsi="宋体" w:cs="宋体"/>
      <w:kern w:val="0"/>
      <w:sz w:val="24"/>
    </w:rPr>
  </w:style>
  <w:style w:type="paragraph" w:customStyle="1" w:styleId="historyversionexpanded1">
    <w:name w:val="historyversionexpanded1"/>
    <w:basedOn w:val="Normal"/>
    <w:uiPriority w:val="99"/>
    <w:rsid w:val="00FA3EB3"/>
    <w:pPr>
      <w:widowControl/>
      <w:pBdr>
        <w:top w:val="single" w:sz="6" w:space="0" w:color="DEDEDE"/>
      </w:pBdr>
      <w:shd w:val="clear" w:color="auto" w:fill="EAF4FF"/>
      <w:spacing w:beforeLines="50" w:before="100" w:beforeAutospacing="1" w:after="100" w:afterAutospacing="1"/>
      <w:ind w:firstLine="0"/>
      <w:jc w:val="left"/>
    </w:pPr>
    <w:rPr>
      <w:rFonts w:ascii="宋体" w:hAnsi="宋体" w:cs="宋体"/>
      <w:kern w:val="0"/>
      <w:sz w:val="24"/>
    </w:rPr>
  </w:style>
  <w:style w:type="paragraph" w:customStyle="1" w:styleId="historymodificationitems1">
    <w:name w:val="historymodificationitems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modificationon1">
    <w:name w:val="historymodification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discription1">
    <w:name w:val="historydiscripti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rrowgraphicdown1">
    <w:name w:val="arrowgraphicdow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rrowgraphicup1">
    <w:name w:val="arrowgraphicup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collapsed1">
    <w:name w:val="historycollapsed1"/>
    <w:basedOn w:val="Normal"/>
    <w:uiPriority w:val="99"/>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historyexpanded1">
    <w:name w:val="historyexpanded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storyversiontitle1">
    <w:name w:val="historyversiontitle1"/>
    <w:basedOn w:val="Normal"/>
    <w:uiPriority w:val="99"/>
    <w:rsid w:val="00FA3EB3"/>
    <w:pPr>
      <w:widowControl/>
      <w:spacing w:beforeLines="50" w:before="100" w:beforeAutospacing="1" w:after="100" w:afterAutospacing="1"/>
      <w:ind w:firstLine="0"/>
      <w:jc w:val="left"/>
    </w:pPr>
    <w:rPr>
      <w:rFonts w:ascii="宋体" w:hAnsi="宋体" w:cs="宋体"/>
      <w:b/>
      <w:bCs/>
      <w:color w:val="7D7D7D"/>
      <w:kern w:val="0"/>
      <w:sz w:val="24"/>
    </w:rPr>
  </w:style>
  <w:style w:type="paragraph" w:customStyle="1" w:styleId="historymodifiednormal1">
    <w:name w:val="historymodifiednormal1"/>
    <w:basedOn w:val="Normal"/>
    <w:uiPriority w:val="99"/>
    <w:rsid w:val="00FA3EB3"/>
    <w:pPr>
      <w:widowControl/>
      <w:spacing w:beforeLines="50" w:before="100" w:beforeAutospacing="1" w:after="100" w:afterAutospacing="1"/>
      <w:ind w:firstLine="0"/>
      <w:jc w:val="left"/>
    </w:pPr>
    <w:rPr>
      <w:rFonts w:ascii="宋体" w:hAnsi="宋体" w:cs="宋体"/>
      <w:color w:val="1364C4"/>
      <w:kern w:val="0"/>
      <w:sz w:val="24"/>
    </w:rPr>
  </w:style>
  <w:style w:type="paragraph" w:customStyle="1" w:styleId="historymodifiedbold1">
    <w:name w:val="historymodifiedbold1"/>
    <w:basedOn w:val="Normal"/>
    <w:uiPriority w:val="99"/>
    <w:rsid w:val="00FA3EB3"/>
    <w:pPr>
      <w:widowControl/>
      <w:spacing w:beforeLines="50" w:before="100" w:beforeAutospacing="1" w:after="100" w:afterAutospacing="1"/>
      <w:ind w:firstLine="0"/>
      <w:jc w:val="left"/>
    </w:pPr>
    <w:rPr>
      <w:rFonts w:ascii="宋体" w:hAnsi="宋体" w:cs="宋体"/>
      <w:b/>
      <w:bCs/>
      <w:color w:val="1364C4"/>
      <w:kern w:val="0"/>
      <w:sz w:val="24"/>
    </w:rPr>
  </w:style>
  <w:style w:type="paragraph" w:customStyle="1" w:styleId="feedbacktitlecontainer1">
    <w:name w:val="feedbacktitlecontainer1"/>
    <w:basedOn w:val="Normal"/>
    <w:uiPriority w:val="99"/>
    <w:rsid w:val="00FA3EB3"/>
    <w:pPr>
      <w:widowControl/>
      <w:shd w:val="clear" w:color="auto" w:fill="F4B432"/>
      <w:spacing w:beforeLines="50" w:before="100" w:beforeAutospacing="1" w:after="100" w:afterAutospacing="1"/>
      <w:ind w:firstLine="0"/>
      <w:jc w:val="left"/>
    </w:pPr>
    <w:rPr>
      <w:rFonts w:ascii="宋体" w:hAnsi="宋体" w:cs="宋体"/>
      <w:b/>
      <w:bCs/>
      <w:color w:val="646364"/>
      <w:kern w:val="0"/>
      <w:sz w:val="30"/>
      <w:szCs w:val="30"/>
    </w:rPr>
  </w:style>
  <w:style w:type="paragraph" w:customStyle="1" w:styleId="feedbackcancel1">
    <w:name w:val="feedbackcancel1"/>
    <w:basedOn w:val="Normal"/>
    <w:uiPriority w:val="99"/>
    <w:rsid w:val="00FA3EB3"/>
    <w:pPr>
      <w:widowControl/>
      <w:spacing w:beforeLines="50" w:before="100" w:beforeAutospacing="1" w:after="100" w:afterAutospacing="1"/>
      <w:ind w:firstLine="0"/>
      <w:jc w:val="right"/>
    </w:pPr>
    <w:rPr>
      <w:rFonts w:ascii="宋体" w:hAnsi="宋体" w:cs="宋体"/>
      <w:kern w:val="0"/>
      <w:sz w:val="24"/>
    </w:rPr>
  </w:style>
  <w:style w:type="paragraph" w:customStyle="1" w:styleId="feedbackdata1">
    <w:name w:val="feedbackdata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infotext1">
    <w:name w:val="feedbackinfotext1"/>
    <w:basedOn w:val="Normal"/>
    <w:uiPriority w:val="99"/>
    <w:rsid w:val="00FA3EB3"/>
    <w:pPr>
      <w:widowControl/>
      <w:spacing w:beforeLines="50" w:before="100" w:beforeAutospacing="1" w:after="100" w:afterAutospacing="1"/>
      <w:ind w:firstLine="0"/>
      <w:jc w:val="left"/>
    </w:pPr>
    <w:rPr>
      <w:rFonts w:ascii="宋体" w:hAnsi="宋体" w:cs="宋体"/>
      <w:color w:val="5A5A5A"/>
      <w:kern w:val="0"/>
      <w:sz w:val="26"/>
      <w:szCs w:val="26"/>
    </w:rPr>
  </w:style>
  <w:style w:type="paragraph" w:customStyle="1" w:styleId="questiontext1">
    <w:name w:val="questiontext1"/>
    <w:basedOn w:val="Normal"/>
    <w:uiPriority w:val="99"/>
    <w:rsid w:val="00FA3EB3"/>
    <w:pPr>
      <w:widowControl/>
      <w:spacing w:beforeLines="50" w:before="165" w:after="100" w:afterAutospacing="1"/>
      <w:ind w:firstLine="0"/>
      <w:jc w:val="left"/>
    </w:pPr>
    <w:rPr>
      <w:rFonts w:ascii="宋体" w:hAnsi="宋体" w:cs="宋体"/>
      <w:color w:val="2D2D2D"/>
      <w:kern w:val="0"/>
      <w:sz w:val="26"/>
      <w:szCs w:val="26"/>
    </w:rPr>
  </w:style>
  <w:style w:type="paragraph" w:customStyle="1" w:styleId="answertext1">
    <w:name w:val="answertext1"/>
    <w:basedOn w:val="Normal"/>
    <w:uiPriority w:val="99"/>
    <w:rsid w:val="00FA3EB3"/>
    <w:pPr>
      <w:widowControl/>
      <w:spacing w:beforeLines="50" w:before="100" w:beforeAutospacing="1" w:after="100" w:afterAutospacing="1"/>
      <w:ind w:firstLine="0"/>
      <w:jc w:val="left"/>
      <w:textAlignment w:val="bottom"/>
    </w:pPr>
    <w:rPr>
      <w:rFonts w:ascii="宋体" w:hAnsi="宋体" w:cs="宋体"/>
      <w:kern w:val="0"/>
      <w:sz w:val="24"/>
    </w:rPr>
  </w:style>
  <w:style w:type="paragraph" w:customStyle="1" w:styleId="feedbacktextarea1">
    <w:name w:val="feedbacktextarea1"/>
    <w:basedOn w:val="Normal"/>
    <w:uiPriority w:val="99"/>
    <w:rsid w:val="00FA3EB3"/>
    <w:pPr>
      <w:widowControl/>
      <w:pBdr>
        <w:top w:val="single" w:sz="6" w:space="0" w:color="BBBBBB"/>
        <w:left w:val="single" w:sz="6" w:space="0" w:color="BBBBBB"/>
        <w:bottom w:val="single" w:sz="6" w:space="0" w:color="BBBBBB"/>
        <w:right w:val="single" w:sz="6" w:space="0" w:color="BBBBBB"/>
      </w:pBdr>
      <w:shd w:val="clear" w:color="auto" w:fill="FFFFFF"/>
      <w:spacing w:beforeLines="50" w:before="100" w:beforeAutospacing="1" w:after="100" w:afterAutospacing="1"/>
      <w:ind w:firstLine="0"/>
      <w:jc w:val="left"/>
    </w:pPr>
    <w:rPr>
      <w:rFonts w:ascii="Segoe UI" w:hAnsi="Segoe UI" w:cs="Segoe UI"/>
      <w:kern w:val="0"/>
      <w:sz w:val="24"/>
    </w:rPr>
  </w:style>
  <w:style w:type="paragraph" w:customStyle="1" w:styleId="feedbacksubmit1">
    <w:name w:val="feedbacksubmit1"/>
    <w:basedOn w:val="Normal"/>
    <w:uiPriority w:val="99"/>
    <w:rsid w:val="00FA3EB3"/>
    <w:pPr>
      <w:widowControl/>
      <w:spacing w:beforeLines="50" w:before="165" w:after="100" w:afterAutospacing="1"/>
      <w:ind w:firstLine="0"/>
      <w:jc w:val="left"/>
    </w:pPr>
    <w:rPr>
      <w:rFonts w:ascii="Segoe UI" w:hAnsi="Segoe UI" w:cs="Segoe UI"/>
      <w:kern w:val="0"/>
      <w:sz w:val="26"/>
      <w:szCs w:val="26"/>
    </w:rPr>
  </w:style>
  <w:style w:type="paragraph" w:customStyle="1" w:styleId="feedbacksidergraphic1">
    <w:name w:val="feedbacksidergraphic1"/>
    <w:basedOn w:val="Normal"/>
    <w:uiPriority w:val="99"/>
    <w:rsid w:val="00FA3EB3"/>
    <w:pPr>
      <w:widowControl/>
      <w:spacing w:beforeLines="50" w:before="50"/>
      <w:ind w:firstLine="0"/>
      <w:jc w:val="left"/>
    </w:pPr>
    <w:rPr>
      <w:rFonts w:ascii="宋体" w:hAnsi="宋体" w:cs="宋体"/>
      <w:kern w:val="0"/>
      <w:sz w:val="24"/>
    </w:rPr>
  </w:style>
  <w:style w:type="paragraph" w:customStyle="1" w:styleId="feedbackgraphicholder1">
    <w:name w:val="feedbackgraphicholder1"/>
    <w:basedOn w:val="Normal"/>
    <w:uiPriority w:val="99"/>
    <w:rsid w:val="00FA3EB3"/>
    <w:pPr>
      <w:widowControl/>
      <w:spacing w:beforeLines="50" w:before="165" w:after="165"/>
      <w:ind w:left="165" w:firstLine="0"/>
      <w:jc w:val="left"/>
    </w:pPr>
    <w:rPr>
      <w:rFonts w:ascii="宋体" w:hAnsi="宋体" w:cs="宋体"/>
      <w:kern w:val="0"/>
      <w:sz w:val="24"/>
    </w:rPr>
  </w:style>
  <w:style w:type="paragraph" w:customStyle="1" w:styleId="rateradioone1">
    <w:name w:val="rateradioon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teradio1">
    <w:name w:val="rateradio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teradiolast1">
    <w:name w:val="rateradiolast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ellusmoretext1">
    <w:name w:val="tellusmoretext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eedbackcollapse1">
    <w:name w:val="feedbackcollapse1"/>
    <w:basedOn w:val="Normal"/>
    <w:uiPriority w:val="99"/>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radiobuttonholder1">
    <w:name w:val="radiobuttonholder1"/>
    <w:basedOn w:val="Normal"/>
    <w:uiPriority w:val="99"/>
    <w:rsid w:val="00FA3EB3"/>
    <w:pPr>
      <w:widowControl/>
      <w:spacing w:beforeLines="50" w:before="100" w:beforeAutospacing="1" w:after="100" w:afterAutospacing="1"/>
      <w:ind w:left="105" w:firstLine="0"/>
      <w:jc w:val="left"/>
    </w:pPr>
    <w:rPr>
      <w:rFonts w:ascii="宋体" w:hAnsi="宋体" w:cs="宋体"/>
      <w:kern w:val="0"/>
      <w:sz w:val="24"/>
    </w:rPr>
  </w:style>
  <w:style w:type="paragraph" w:customStyle="1" w:styleId="expdescription1">
    <w:name w:val="expdescription1"/>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bodycontainer1">
    <w:name w:val="bodycontainer1"/>
    <w:basedOn w:val="Normal"/>
    <w:uiPriority w:val="99"/>
    <w:rsid w:val="00FA3EB3"/>
    <w:pPr>
      <w:widowControl/>
      <w:spacing w:beforeLines="50" w:before="450" w:after="100" w:afterAutospacing="1"/>
      <w:ind w:firstLine="0"/>
      <w:jc w:val="left"/>
    </w:pPr>
    <w:rPr>
      <w:rFonts w:ascii="宋体" w:hAnsi="宋体" w:cs="宋体"/>
      <w:kern w:val="0"/>
      <w:sz w:val="24"/>
    </w:rPr>
  </w:style>
  <w:style w:type="paragraph" w:customStyle="1" w:styleId="bodycontainer2">
    <w:name w:val="bodycontainer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exptitleheight1">
    <w:name w:val="exptitleheight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exptitleheight2">
    <w:name w:val="exptitleheight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container1">
    <w:name w:val="titlecontaine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itlecontainer2">
    <w:name w:val="titlecontainer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mage4">
    <w:name w:val="image4"/>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image5">
    <w:name w:val="image5"/>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expdescription2">
    <w:name w:val="expdescription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adiobuttontext1">
    <w:name w:val="radiobuttontext1"/>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radiobuttondesc1">
    <w:name w:val="radiobuttondesc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utton1">
    <w:name w:val="butt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navigation1">
    <w:name w:val="navigation1"/>
    <w:basedOn w:val="Normal"/>
    <w:uiPriority w:val="99"/>
    <w:rsid w:val="00FA3EB3"/>
    <w:pPr>
      <w:widowControl/>
      <w:spacing w:beforeLines="50" w:before="50"/>
      <w:ind w:firstLine="0"/>
      <w:jc w:val="left"/>
      <w:textAlignment w:val="top"/>
    </w:pPr>
    <w:rPr>
      <w:rFonts w:ascii="宋体" w:hAnsi="宋体" w:cs="宋体"/>
      <w:kern w:val="0"/>
      <w:sz w:val="24"/>
    </w:rPr>
  </w:style>
  <w:style w:type="paragraph" w:customStyle="1" w:styleId="userimage1">
    <w:name w:val="userimage1"/>
    <w:basedOn w:val="Normal"/>
    <w:uiPriority w:val="99"/>
    <w:rsid w:val="00FA3EB3"/>
    <w:pPr>
      <w:widowControl/>
      <w:pBdr>
        <w:top w:val="single" w:sz="6" w:space="0" w:color="BBBBBB"/>
        <w:left w:val="single" w:sz="6" w:space="0" w:color="BBBBBB"/>
        <w:bottom w:val="single" w:sz="6" w:space="0" w:color="BBBBBB"/>
        <w:right w:val="single" w:sz="6" w:space="0" w:color="BBBBBB"/>
      </w:pBdr>
      <w:spacing w:beforeLines="50" w:before="50"/>
      <w:ind w:firstLine="0"/>
      <w:jc w:val="left"/>
      <w:textAlignment w:val="center"/>
    </w:pPr>
    <w:rPr>
      <w:rFonts w:ascii="宋体" w:hAnsi="宋体" w:cs="宋体"/>
      <w:kern w:val="0"/>
      <w:sz w:val="24"/>
    </w:rPr>
  </w:style>
  <w:style w:type="paragraph" w:customStyle="1" w:styleId="displayname1">
    <w:name w:val="displayname1"/>
    <w:basedOn w:val="Normal"/>
    <w:uiPriority w:val="99"/>
    <w:rsid w:val="00FA3EB3"/>
    <w:pPr>
      <w:widowControl/>
      <w:spacing w:beforeLines="50" w:before="50"/>
      <w:ind w:firstLine="0"/>
      <w:jc w:val="left"/>
      <w:textAlignment w:val="center"/>
    </w:pPr>
    <w:rPr>
      <w:rFonts w:ascii="宋体" w:hAnsi="宋体" w:cs="宋体"/>
      <w:kern w:val="0"/>
      <w:sz w:val="24"/>
    </w:rPr>
  </w:style>
  <w:style w:type="paragraph" w:customStyle="1" w:styleId="profiletext1">
    <w:name w:val="profiletext1"/>
    <w:basedOn w:val="Normal"/>
    <w:uiPriority w:val="99"/>
    <w:rsid w:val="00FA3EB3"/>
    <w:pPr>
      <w:widowControl/>
      <w:spacing w:beforeLines="50" w:before="50"/>
      <w:ind w:firstLine="0"/>
      <w:jc w:val="left"/>
    </w:pPr>
    <w:rPr>
      <w:rFonts w:ascii="宋体" w:hAnsi="宋体" w:cs="宋体"/>
      <w:kern w:val="0"/>
      <w:sz w:val="24"/>
    </w:rPr>
  </w:style>
  <w:style w:type="paragraph" w:customStyle="1" w:styleId="statisticsheader1">
    <w:name w:val="statisticsheader1"/>
    <w:basedOn w:val="Normal"/>
    <w:uiPriority w:val="99"/>
    <w:rsid w:val="00FA3EB3"/>
    <w:pPr>
      <w:widowControl/>
      <w:spacing w:beforeLines="50" w:before="50"/>
      <w:ind w:firstLine="0"/>
      <w:jc w:val="left"/>
    </w:pPr>
    <w:rPr>
      <w:rFonts w:ascii="宋体" w:hAnsi="宋体" w:cs="宋体"/>
      <w:b/>
      <w:bCs/>
      <w:color w:val="389A4D"/>
      <w:kern w:val="0"/>
      <w:sz w:val="24"/>
    </w:rPr>
  </w:style>
  <w:style w:type="paragraph" w:customStyle="1" w:styleId="statisticsseprator1">
    <w:name w:val="statisticsseprator1"/>
    <w:basedOn w:val="Normal"/>
    <w:uiPriority w:val="99"/>
    <w:rsid w:val="00FA3EB3"/>
    <w:pPr>
      <w:widowControl/>
      <w:pBdr>
        <w:top w:val="single" w:sz="6" w:space="0" w:color="E5E5E5"/>
      </w:pBdr>
      <w:spacing w:beforeLines="50" w:before="150" w:after="150"/>
      <w:ind w:right="390" w:firstLine="0"/>
      <w:jc w:val="left"/>
    </w:pPr>
    <w:rPr>
      <w:rFonts w:ascii="宋体" w:hAnsi="宋体" w:cs="宋体"/>
      <w:kern w:val="0"/>
      <w:sz w:val="24"/>
    </w:rPr>
  </w:style>
  <w:style w:type="paragraph" w:customStyle="1" w:styleId="activitytitle1">
    <w:name w:val="activitytitle1"/>
    <w:basedOn w:val="Normal"/>
    <w:uiPriority w:val="99"/>
    <w:rsid w:val="00FA3EB3"/>
    <w:pPr>
      <w:widowControl/>
      <w:spacing w:beforeLines="50" w:before="50"/>
      <w:ind w:firstLine="0"/>
      <w:jc w:val="left"/>
    </w:pPr>
    <w:rPr>
      <w:rFonts w:ascii="宋体" w:hAnsi="宋体" w:cs="宋体"/>
      <w:color w:val="389A4D"/>
      <w:kern w:val="0"/>
      <w:sz w:val="24"/>
    </w:rPr>
  </w:style>
  <w:style w:type="paragraph" w:customStyle="1" w:styleId="userpostcontainer1">
    <w:name w:val="userpostcontainer1"/>
    <w:basedOn w:val="Normal"/>
    <w:uiPriority w:val="99"/>
    <w:rsid w:val="00FA3EB3"/>
    <w:pPr>
      <w:widowControl/>
      <w:spacing w:beforeLines="50" w:before="50"/>
      <w:ind w:firstLine="0"/>
      <w:jc w:val="left"/>
    </w:pPr>
    <w:rPr>
      <w:rFonts w:ascii="宋体" w:hAnsi="宋体" w:cs="宋体"/>
      <w:kern w:val="0"/>
      <w:sz w:val="24"/>
    </w:rPr>
  </w:style>
  <w:style w:type="paragraph" w:customStyle="1" w:styleId="lastmodified1">
    <w:name w:val="lastmodified1"/>
    <w:basedOn w:val="Normal"/>
    <w:uiPriority w:val="99"/>
    <w:rsid w:val="00FA3EB3"/>
    <w:pPr>
      <w:widowControl/>
      <w:spacing w:beforeLines="50" w:before="50"/>
      <w:ind w:firstLine="0"/>
      <w:jc w:val="left"/>
    </w:pPr>
    <w:rPr>
      <w:rFonts w:ascii="宋体" w:hAnsi="宋体" w:cs="宋体"/>
      <w:color w:val="7D7D7D"/>
      <w:kern w:val="0"/>
      <w:sz w:val="24"/>
    </w:rPr>
  </w:style>
  <w:style w:type="paragraph" w:customStyle="1" w:styleId="pager1">
    <w:name w:val="pager1"/>
    <w:basedOn w:val="Normal"/>
    <w:uiPriority w:val="99"/>
    <w:rsid w:val="00FA3EB3"/>
    <w:pPr>
      <w:widowControl/>
      <w:spacing w:beforeLines="50" w:before="405" w:after="1440"/>
      <w:ind w:firstLine="0"/>
      <w:jc w:val="left"/>
    </w:pPr>
    <w:rPr>
      <w:rFonts w:ascii="宋体" w:hAnsi="宋体" w:cs="宋体"/>
      <w:kern w:val="0"/>
      <w:sz w:val="24"/>
    </w:rPr>
  </w:style>
  <w:style w:type="paragraph" w:customStyle="1" w:styleId="rangestart3">
    <w:name w:val="rangestart3"/>
    <w:basedOn w:val="Normal"/>
    <w:uiPriority w:val="99"/>
    <w:rsid w:val="00FA3EB3"/>
    <w:pPr>
      <w:widowControl/>
      <w:spacing w:beforeLines="50" w:before="50"/>
      <w:ind w:firstLine="0"/>
      <w:jc w:val="left"/>
    </w:pPr>
    <w:rPr>
      <w:rFonts w:ascii="宋体" w:hAnsi="宋体" w:cs="宋体"/>
      <w:b/>
      <w:bCs/>
      <w:kern w:val="0"/>
      <w:sz w:val="24"/>
    </w:rPr>
  </w:style>
  <w:style w:type="paragraph" w:customStyle="1" w:styleId="rangeend3">
    <w:name w:val="rangeend3"/>
    <w:basedOn w:val="Normal"/>
    <w:uiPriority w:val="99"/>
    <w:rsid w:val="00FA3EB3"/>
    <w:pPr>
      <w:widowControl/>
      <w:spacing w:beforeLines="50" w:before="50"/>
      <w:ind w:firstLine="0"/>
      <w:jc w:val="left"/>
    </w:pPr>
    <w:rPr>
      <w:rFonts w:ascii="宋体" w:hAnsi="宋体" w:cs="宋体"/>
      <w:b/>
      <w:bCs/>
      <w:kern w:val="0"/>
      <w:sz w:val="24"/>
    </w:rPr>
  </w:style>
  <w:style w:type="paragraph" w:customStyle="1" w:styleId="totalcount3">
    <w:name w:val="totalcount3"/>
    <w:basedOn w:val="Normal"/>
    <w:uiPriority w:val="99"/>
    <w:rsid w:val="00FA3EB3"/>
    <w:pPr>
      <w:widowControl/>
      <w:spacing w:beforeLines="50" w:before="50"/>
      <w:ind w:firstLine="0"/>
      <w:jc w:val="left"/>
    </w:pPr>
    <w:rPr>
      <w:rFonts w:ascii="宋体" w:hAnsi="宋体" w:cs="宋体"/>
      <w:b/>
      <w:bCs/>
      <w:kern w:val="0"/>
      <w:sz w:val="24"/>
    </w:rPr>
  </w:style>
  <w:style w:type="paragraph" w:customStyle="1" w:styleId="multiviewnavitem1">
    <w:name w:val="multiviewnavitem1"/>
    <w:basedOn w:val="Normal"/>
    <w:uiPriority w:val="99"/>
    <w:rsid w:val="00FA3EB3"/>
    <w:pPr>
      <w:widowControl/>
      <w:pBdr>
        <w:top w:val="single" w:sz="6" w:space="2" w:color="6699CC"/>
      </w:pBdr>
      <w:spacing w:beforeLines="50" w:before="100" w:beforeAutospacing="1" w:after="100" w:afterAutospacing="1"/>
      <w:ind w:firstLine="0"/>
      <w:jc w:val="left"/>
    </w:pPr>
    <w:rPr>
      <w:rFonts w:ascii="宋体" w:hAnsi="宋体" w:cs="宋体"/>
      <w:kern w:val="0"/>
      <w:sz w:val="24"/>
    </w:rPr>
  </w:style>
  <w:style w:type="paragraph" w:customStyle="1" w:styleId="leftsection1">
    <w:name w:val="leftsecti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leftsectionimageclusteroverride1">
    <w:name w:val="leftsectionimageclusteroverrid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ightsection1">
    <w:name w:val="rightsection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ightsectionimageclusteroverride1">
    <w:name w:val="rightsectionimageclusteroverrid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abcontainer1">
    <w:name w:val="tabcontaine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abcontainer2">
    <w:name w:val="tabcontainer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eadertab1">
    <w:name w:val="headertab1"/>
    <w:basedOn w:val="Normal"/>
    <w:uiPriority w:val="99"/>
    <w:rsid w:val="00FA3EB3"/>
    <w:pPr>
      <w:widowControl/>
      <w:spacing w:beforeLines="50" w:before="100" w:beforeAutospacing="1" w:after="150"/>
      <w:ind w:firstLine="0"/>
      <w:jc w:val="left"/>
    </w:pPr>
    <w:rPr>
      <w:rFonts w:ascii="宋体" w:hAnsi="宋体" w:cs="宋体"/>
      <w:kern w:val="0"/>
      <w:sz w:val="24"/>
    </w:rPr>
  </w:style>
  <w:style w:type="paragraph" w:customStyle="1" w:styleId="headertabselected1">
    <w:name w:val="headertabselected1"/>
    <w:basedOn w:val="Normal"/>
    <w:uiPriority w:val="99"/>
    <w:rsid w:val="00FA3EB3"/>
    <w:pPr>
      <w:widowControl/>
      <w:shd w:val="clear" w:color="auto" w:fill="09A7E1"/>
      <w:spacing w:beforeLines="50" w:before="100" w:beforeAutospacing="1" w:after="150"/>
      <w:ind w:firstLine="0"/>
      <w:jc w:val="left"/>
    </w:pPr>
    <w:rPr>
      <w:rFonts w:ascii="宋体" w:hAnsi="宋体" w:cs="宋体"/>
      <w:kern w:val="0"/>
      <w:sz w:val="24"/>
    </w:rPr>
  </w:style>
  <w:style w:type="paragraph" w:customStyle="1" w:styleId="pipe1">
    <w:name w:val="pipe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ooterlogocontainer1">
    <w:name w:val="footerlogocontainer1"/>
    <w:basedOn w:val="Normal"/>
    <w:uiPriority w:val="99"/>
    <w:rsid w:val="00FA3EB3"/>
    <w:pPr>
      <w:widowControl/>
      <w:spacing w:beforeLines="50" w:before="100" w:beforeAutospacing="1" w:after="100" w:afterAutospacing="1" w:line="384" w:lineRule="auto"/>
      <w:ind w:left="195" w:right="195" w:firstLine="0"/>
      <w:jc w:val="left"/>
    </w:pPr>
    <w:rPr>
      <w:rFonts w:ascii="宋体" w:hAnsi="宋体" w:cs="宋体"/>
      <w:kern w:val="0"/>
      <w:sz w:val="24"/>
    </w:rPr>
  </w:style>
  <w:style w:type="paragraph" w:customStyle="1" w:styleId="footerlogo1">
    <w:name w:val="footerlogo1"/>
    <w:basedOn w:val="Normal"/>
    <w:uiPriority w:val="99"/>
    <w:rsid w:val="00FA3EB3"/>
    <w:pPr>
      <w:widowControl/>
      <w:spacing w:beforeLines="50" w:before="50" w:after="100" w:afterAutospacing="1"/>
      <w:ind w:firstLine="0"/>
      <w:jc w:val="left"/>
    </w:pPr>
    <w:rPr>
      <w:rFonts w:ascii="宋体" w:hAnsi="宋体" w:cs="宋体"/>
      <w:kern w:val="0"/>
      <w:sz w:val="24"/>
    </w:rPr>
  </w:style>
  <w:style w:type="paragraph" w:customStyle="1" w:styleId="pipe2">
    <w:name w:val="pipe2"/>
    <w:basedOn w:val="Normal"/>
    <w:uiPriority w:val="99"/>
    <w:rsid w:val="00FA3EB3"/>
    <w:pPr>
      <w:widowControl/>
      <w:spacing w:beforeLines="50" w:before="100" w:beforeAutospacing="1" w:after="100" w:afterAutospacing="1"/>
      <w:ind w:firstLine="0"/>
      <w:jc w:val="left"/>
    </w:pPr>
    <w:rPr>
      <w:rFonts w:ascii="宋体" w:hAnsi="宋体" w:cs="宋体"/>
      <w:color w:val="7D7D7D"/>
      <w:kern w:val="0"/>
      <w:sz w:val="24"/>
    </w:rPr>
  </w:style>
  <w:style w:type="paragraph" w:customStyle="1" w:styleId="copyright1">
    <w:name w:val="copyright1"/>
    <w:basedOn w:val="Normal"/>
    <w:uiPriority w:val="99"/>
    <w:rsid w:val="00FA3EB3"/>
    <w:pPr>
      <w:widowControl/>
      <w:spacing w:beforeLines="50" w:before="100" w:beforeAutospacing="1" w:after="100" w:afterAutospacing="1"/>
      <w:ind w:right="90" w:firstLine="0"/>
      <w:jc w:val="left"/>
    </w:pPr>
    <w:rPr>
      <w:rFonts w:ascii="宋体" w:hAnsi="宋体" w:cs="宋体"/>
      <w:kern w:val="0"/>
      <w:sz w:val="24"/>
    </w:rPr>
  </w:style>
  <w:style w:type="character" w:customStyle="1" w:styleId="tgtsentence">
    <w:name w:val="tgtsentence"/>
    <w:rsid w:val="00FA3EB3"/>
  </w:style>
  <w:style w:type="character" w:customStyle="1" w:styleId="lwcollapsibleareatitle1">
    <w:name w:val="lw_collapsiblearea_title1"/>
    <w:rsid w:val="00FA3EB3"/>
    <w:rPr>
      <w:rFonts w:ascii="Segoe UI" w:hAnsi="Segoe UI" w:cs="Segoe UI" w:hint="default"/>
      <w:b/>
      <w:bCs/>
      <w:color w:val="3F529C"/>
      <w:sz w:val="37"/>
      <w:szCs w:val="37"/>
    </w:rPr>
  </w:style>
  <w:style w:type="character" w:customStyle="1" w:styleId="CodeChar">
    <w:name w:val="Code Char"/>
    <w:aliases w:val="c Char"/>
    <w:rsid w:val="00FA3EB3"/>
    <w:rPr>
      <w:rFonts w:ascii="Lucida Console" w:hAnsi="Lucida Console" w:cs="Lucida Console"/>
      <w:noProof/>
    </w:rPr>
  </w:style>
  <w:style w:type="character" w:customStyle="1" w:styleId="IssueCode">
    <w:name w:val="Issue Code"/>
    <w:rsid w:val="00FA3EB3"/>
    <w:rPr>
      <w:rFonts w:ascii="Lucida Console" w:hAnsi="Lucida Console" w:cs="Lucida Console"/>
      <w:i/>
      <w:iCs/>
      <w:noProof/>
      <w:sz w:val="18"/>
      <w:szCs w:val="18"/>
    </w:rPr>
  </w:style>
  <w:style w:type="character" w:customStyle="1" w:styleId="Temporary">
    <w:name w:val="Temporary"/>
    <w:rsid w:val="00FA3EB3"/>
    <w:rPr>
      <w:i/>
      <w:iCs/>
      <w:color w:val="FF0000"/>
    </w:rPr>
  </w:style>
  <w:style w:type="character" w:customStyle="1" w:styleId="GrammarText">
    <w:name w:val="Grammar Text"/>
    <w:rsid w:val="00FA3EB3"/>
    <w:rPr>
      <w:i/>
      <w:iCs/>
    </w:rPr>
  </w:style>
  <w:style w:type="character" w:customStyle="1" w:styleId="Code10">
    <w:name w:val="Code1"/>
    <w:aliases w:val="c Char1"/>
    <w:rsid w:val="00FA3EB3"/>
    <w:rPr>
      <w:rFonts w:ascii="Lucida Console" w:hAnsi="Lucida Console" w:cs="Lucida Console"/>
      <w:noProof/>
    </w:rPr>
  </w:style>
  <w:style w:type="character" w:customStyle="1" w:styleId="CodeChar2">
    <w:name w:val="Code Char2"/>
    <w:aliases w:val="c Char2"/>
    <w:rsid w:val="00FA3EB3"/>
    <w:rPr>
      <w:rFonts w:ascii="Lucida Console" w:hAnsi="Lucida Console" w:cs="Lucida Console"/>
      <w:noProof/>
    </w:rPr>
  </w:style>
  <w:style w:type="character" w:customStyle="1" w:styleId="GrammarChar">
    <w:name w:val="Grammar Char"/>
    <w:rsid w:val="00FA3EB3"/>
    <w:rPr>
      <w:i/>
      <w:iCs/>
      <w:noProof/>
      <w:sz w:val="22"/>
      <w:szCs w:val="22"/>
    </w:rPr>
  </w:style>
  <w:style w:type="character" w:customStyle="1" w:styleId="Keyboard">
    <w:name w:val="Keyboard"/>
    <w:rsid w:val="00FA3EB3"/>
    <w:rPr>
      <w:sz w:val="18"/>
      <w:szCs w:val="18"/>
    </w:rPr>
  </w:style>
  <w:style w:type="character" w:customStyle="1" w:styleId="Non-normativeBracket">
    <w:name w:val="Non-normative Bracket"/>
    <w:rsid w:val="00FA3EB3"/>
    <w:rPr>
      <w:i/>
      <w:iCs/>
    </w:rPr>
  </w:style>
  <w:style w:type="character" w:customStyle="1" w:styleId="CodeCharChar">
    <w:name w:val="Code Char Char"/>
    <w:aliases w:val="c Char Char"/>
    <w:rsid w:val="00FA3EB3"/>
    <w:rPr>
      <w:rFonts w:ascii="Lucida Console" w:hAnsi="Lucida Console" w:cs="Lucida Console"/>
      <w:noProof/>
    </w:rPr>
  </w:style>
  <w:style w:type="character" w:customStyle="1" w:styleId="tw4winNone">
    <w:name w:val="tw4winNone"/>
    <w:rsid w:val="00FA3EB3"/>
  </w:style>
  <w:style w:type="character" w:customStyle="1" w:styleId="tw4winExternal">
    <w:name w:val="tw4winExternal"/>
    <w:rsid w:val="00FA3EB3"/>
    <w:rPr>
      <w:rFonts w:ascii="Courier New" w:hAnsi="Courier New" w:cs="Courier New"/>
      <w:noProof/>
      <w:color w:val="808080"/>
    </w:rPr>
  </w:style>
  <w:style w:type="character" w:customStyle="1" w:styleId="tw4winInternal">
    <w:name w:val="tw4winInternal"/>
    <w:rsid w:val="00FA3EB3"/>
    <w:rPr>
      <w:rFonts w:ascii="Courier New" w:hAnsi="Courier New" w:cs="Courier New"/>
      <w:noProof/>
      <w:color w:val="FF0000"/>
    </w:rPr>
  </w:style>
  <w:style w:type="character" w:customStyle="1" w:styleId="tw4winMark">
    <w:name w:val="tw4winMark"/>
    <w:rsid w:val="00FA3EB3"/>
    <w:rPr>
      <w:rFonts w:ascii="Courier New" w:hAnsi="Courier New" w:cs="Courier New"/>
      <w:vanish/>
      <w:color w:val="800080"/>
      <w:sz w:val="24"/>
      <w:szCs w:val="24"/>
      <w:vertAlign w:val="subscript"/>
    </w:rPr>
  </w:style>
  <w:style w:type="character" w:customStyle="1" w:styleId="tw4winError">
    <w:name w:val="tw4winError"/>
    <w:rsid w:val="00FA3EB3"/>
    <w:rPr>
      <w:rFonts w:ascii="Courier New" w:hAnsi="Courier New" w:cs="Courier New"/>
      <w:color w:val="00FF00"/>
      <w:sz w:val="40"/>
      <w:szCs w:val="40"/>
    </w:rPr>
  </w:style>
  <w:style w:type="character" w:customStyle="1" w:styleId="tw4winTerm">
    <w:name w:val="tw4winTerm"/>
    <w:rsid w:val="00FA3EB3"/>
    <w:rPr>
      <w:color w:val="0000FF"/>
    </w:rPr>
  </w:style>
  <w:style w:type="character" w:customStyle="1" w:styleId="tw4winPopup">
    <w:name w:val="tw4winPopup"/>
    <w:rsid w:val="00FA3EB3"/>
    <w:rPr>
      <w:rFonts w:ascii="Courier New" w:hAnsi="Courier New" w:cs="Courier New"/>
      <w:noProof/>
      <w:color w:val="008000"/>
    </w:rPr>
  </w:style>
  <w:style w:type="character" w:customStyle="1" w:styleId="tw4winJump">
    <w:name w:val="tw4winJump"/>
    <w:rsid w:val="00FA3EB3"/>
    <w:rPr>
      <w:rFonts w:ascii="Courier New" w:hAnsi="Courier New" w:cs="Courier New"/>
      <w:noProof/>
      <w:color w:val="008080"/>
    </w:rPr>
  </w:style>
  <w:style w:type="character" w:customStyle="1" w:styleId="DONOTTRANSLATE">
    <w:name w:val="DO_NOT_TRANSLATE"/>
    <w:rsid w:val="00FA3EB3"/>
    <w:rPr>
      <w:rFonts w:ascii="Courier New" w:hAnsi="Courier New" w:cs="Courier New"/>
      <w:noProof/>
      <w:color w:val="800000"/>
    </w:rPr>
  </w:style>
  <w:style w:type="character" w:customStyle="1" w:styleId="Italic0">
    <w:name w:val="Italic"/>
    <w:aliases w:val="i"/>
    <w:rsid w:val="00FA3EB3"/>
    <w:rPr>
      <w:i/>
      <w:iCs/>
    </w:rPr>
  </w:style>
  <w:style w:type="character" w:customStyle="1" w:styleId="Terminal1">
    <w:name w:val="样式 Terminal + 橙色1"/>
    <w:rsid w:val="00FA3EB3"/>
    <w:rPr>
      <w:rFonts w:ascii="Lucida Console" w:hAnsi="Lucida Console" w:cs="Lucida Console"/>
      <w:i/>
      <w:iCs/>
      <w:noProof/>
      <w:color w:val="auto"/>
      <w:sz w:val="20"/>
      <w:szCs w:val="20"/>
    </w:rPr>
  </w:style>
  <w:style w:type="paragraph" w:customStyle="1" w:styleId="figurecaption">
    <w:name w:val="figurecaption"/>
    <w:basedOn w:val="Normal"/>
    <w:uiPriority w:val="99"/>
    <w:rsid w:val="00FA3EB3"/>
    <w:pPr>
      <w:widowControl/>
      <w:spacing w:beforeLines="50" w:before="50" w:line="336" w:lineRule="auto"/>
      <w:ind w:firstLine="0"/>
      <w:jc w:val="left"/>
    </w:pPr>
    <w:rPr>
      <w:rFonts w:ascii="Verdana" w:hAnsi="Verdana" w:cs="宋体"/>
      <w:kern w:val="0"/>
      <w:sz w:val="16"/>
      <w:szCs w:val="16"/>
    </w:rPr>
  </w:style>
  <w:style w:type="paragraph" w:customStyle="1" w:styleId="feedbackarea">
    <w:name w:val="feedbackarea"/>
    <w:basedOn w:val="Normal"/>
    <w:uiPriority w:val="99"/>
    <w:rsid w:val="00FA3EB3"/>
    <w:pPr>
      <w:widowControl/>
      <w:shd w:val="clear" w:color="auto" w:fill="CFD0D4"/>
      <w:spacing w:beforeLines="50" w:before="100" w:beforeAutospacing="1" w:after="225"/>
      <w:ind w:firstLine="0"/>
      <w:jc w:val="left"/>
    </w:pPr>
    <w:rPr>
      <w:rFonts w:ascii="宋体" w:hAnsi="宋体" w:cs="宋体"/>
      <w:kern w:val="0"/>
      <w:sz w:val="24"/>
    </w:rPr>
  </w:style>
  <w:style w:type="paragraph" w:customStyle="1" w:styleId="downloadcode">
    <w:name w:val="downloadcode"/>
    <w:basedOn w:val="Normal"/>
    <w:uiPriority w:val="99"/>
    <w:rsid w:val="00FA3EB3"/>
    <w:pPr>
      <w:widowControl/>
      <w:spacing w:beforeLines="50" w:before="100" w:beforeAutospacing="1" w:after="225"/>
      <w:ind w:firstLine="0"/>
      <w:jc w:val="left"/>
    </w:pPr>
    <w:rPr>
      <w:rFonts w:ascii="宋体" w:hAnsi="宋体" w:cs="宋体"/>
      <w:color w:val="0000FF"/>
      <w:kern w:val="0"/>
      <w:sz w:val="22"/>
      <w:szCs w:val="22"/>
    </w:rPr>
  </w:style>
  <w:style w:type="paragraph" w:customStyle="1" w:styleId="viewcode">
    <w:name w:val="viewcode"/>
    <w:basedOn w:val="Normal"/>
    <w:uiPriority w:val="99"/>
    <w:rsid w:val="00FA3EB3"/>
    <w:pPr>
      <w:widowControl/>
      <w:spacing w:beforeLines="50" w:before="100" w:beforeAutospacing="1" w:after="225"/>
      <w:ind w:firstLine="0"/>
      <w:jc w:val="left"/>
    </w:pPr>
    <w:rPr>
      <w:rFonts w:ascii="宋体" w:hAnsi="宋体" w:cs="宋体"/>
      <w:color w:val="0000FF"/>
      <w:kern w:val="0"/>
      <w:sz w:val="22"/>
      <w:szCs w:val="22"/>
    </w:rPr>
  </w:style>
  <w:style w:type="paragraph" w:customStyle="1" w:styleId="languagefilter">
    <w:name w:val="languagefilter"/>
    <w:basedOn w:val="Normal"/>
    <w:uiPriority w:val="99"/>
    <w:rsid w:val="00FA3EB3"/>
    <w:pPr>
      <w:widowControl/>
      <w:spacing w:beforeLines="50" w:before="100" w:beforeAutospacing="1" w:after="225"/>
      <w:ind w:firstLine="0"/>
      <w:jc w:val="left"/>
    </w:pPr>
    <w:rPr>
      <w:rFonts w:ascii="宋体" w:hAnsi="宋体" w:cs="宋体"/>
      <w:color w:val="0000FF"/>
      <w:kern w:val="0"/>
      <w:sz w:val="24"/>
      <w:u w:val="single"/>
    </w:rPr>
  </w:style>
  <w:style w:type="paragraph" w:customStyle="1" w:styleId="sourcecodelist">
    <w:name w:val="sourcecodelist"/>
    <w:basedOn w:val="Normal"/>
    <w:uiPriority w:val="99"/>
    <w:rsid w:val="00FA3EB3"/>
    <w:pPr>
      <w:widowControl/>
      <w:spacing w:beforeLines="50" w:before="100" w:beforeAutospacing="1" w:after="225"/>
      <w:ind w:firstLine="0"/>
      <w:jc w:val="left"/>
    </w:pPr>
    <w:rPr>
      <w:rFonts w:ascii="Verdana" w:hAnsi="Verdana" w:cs="宋体"/>
      <w:kern w:val="0"/>
      <w:sz w:val="22"/>
      <w:szCs w:val="22"/>
    </w:rPr>
  </w:style>
  <w:style w:type="paragraph" w:customStyle="1" w:styleId="menu">
    <w:name w:val="menu"/>
    <w:basedOn w:val="Normal"/>
    <w:uiPriority w:val="99"/>
    <w:rsid w:val="00FA3EB3"/>
    <w:pPr>
      <w:widowControl/>
      <w:pBdr>
        <w:top w:val="single" w:sz="6" w:space="0" w:color="000000"/>
        <w:left w:val="single" w:sz="6" w:space="0" w:color="000000"/>
        <w:bottom w:val="single" w:sz="6" w:space="0" w:color="000000"/>
        <w:right w:val="single" w:sz="6" w:space="0" w:color="000000"/>
      </w:pBdr>
      <w:shd w:val="clear" w:color="auto" w:fill="D2D2D2"/>
      <w:spacing w:beforeLines="50" w:before="100" w:beforeAutospacing="1" w:after="225"/>
      <w:ind w:firstLine="0"/>
      <w:jc w:val="left"/>
    </w:pPr>
    <w:rPr>
      <w:rFonts w:ascii="宋体" w:hAnsi="宋体" w:cs="宋体"/>
      <w:color w:val="000000"/>
      <w:kern w:val="0"/>
      <w:sz w:val="24"/>
    </w:rPr>
  </w:style>
  <w:style w:type="paragraph" w:customStyle="1" w:styleId="roleinfo">
    <w:name w:val="roleinfo"/>
    <w:basedOn w:val="Normal"/>
    <w:uiPriority w:val="99"/>
    <w:rsid w:val="00FA3EB3"/>
    <w:pPr>
      <w:widowControl/>
      <w:spacing w:beforeLines="50" w:before="100" w:beforeAutospacing="1" w:after="225"/>
      <w:ind w:firstLine="0"/>
      <w:jc w:val="left"/>
    </w:pPr>
    <w:rPr>
      <w:rFonts w:ascii="宋体" w:hAnsi="宋体" w:cs="宋体"/>
      <w:vanish/>
      <w:kern w:val="0"/>
      <w:sz w:val="24"/>
    </w:rPr>
  </w:style>
  <w:style w:type="character" w:customStyle="1" w:styleId="feedbackcss">
    <w:name w:val="feedbackcss"/>
    <w:rsid w:val="00FA3EB3"/>
    <w:rPr>
      <w:bdr w:val="single" w:sz="6" w:space="0" w:color="999999" w:frame="1"/>
    </w:rPr>
  </w:style>
  <w:style w:type="character" w:customStyle="1" w:styleId="mw-headline">
    <w:name w:val="mw-headline"/>
    <w:rsid w:val="00FA3EB3"/>
  </w:style>
  <w:style w:type="paragraph" w:customStyle="1" w:styleId="cdappliestoex">
    <w:name w:val="cdappliestoex"/>
    <w:basedOn w:val="Normal"/>
    <w:rsid w:val="00FA3EB3"/>
    <w:pPr>
      <w:widowControl/>
      <w:spacing w:beforeLines="50" w:before="50" w:after="180"/>
      <w:ind w:firstLine="0"/>
      <w:jc w:val="left"/>
    </w:pPr>
    <w:rPr>
      <w:rFonts w:ascii="宋体" w:hAnsi="宋体" w:cs="宋体"/>
      <w:color w:val="454545"/>
      <w:kern w:val="0"/>
      <w:sz w:val="29"/>
      <w:szCs w:val="29"/>
    </w:rPr>
  </w:style>
  <w:style w:type="paragraph" w:customStyle="1" w:styleId="cdarticledescription">
    <w:name w:val="cdarticledescription"/>
    <w:basedOn w:val="Normal"/>
    <w:rsid w:val="00FA3EB3"/>
    <w:pPr>
      <w:widowControl/>
      <w:spacing w:beforeLines="50" w:before="50" w:line="330" w:lineRule="atLeast"/>
      <w:ind w:firstLine="0"/>
      <w:jc w:val="left"/>
    </w:pPr>
    <w:rPr>
      <w:rFonts w:ascii="宋体" w:hAnsi="宋体" w:cs="宋体"/>
      <w:color w:val="454545"/>
      <w:kern w:val="0"/>
      <w:sz w:val="38"/>
      <w:szCs w:val="38"/>
    </w:rPr>
  </w:style>
  <w:style w:type="paragraph" w:customStyle="1" w:styleId="cntindent54">
    <w:name w:val="cntindent54"/>
    <w:basedOn w:val="Normal"/>
    <w:rsid w:val="00FA3EB3"/>
    <w:pPr>
      <w:widowControl/>
      <w:spacing w:beforeLines="50" w:before="100" w:beforeAutospacing="1" w:after="100" w:afterAutospacing="1"/>
      <w:ind w:left="825" w:firstLine="0"/>
      <w:jc w:val="left"/>
    </w:pPr>
    <w:rPr>
      <w:rFonts w:ascii="宋体" w:hAnsi="宋体" w:cs="宋体"/>
      <w:kern w:val="0"/>
      <w:sz w:val="24"/>
    </w:rPr>
  </w:style>
  <w:style w:type="paragraph" w:customStyle="1" w:styleId="cntindent18">
    <w:name w:val="cntindent18"/>
    <w:basedOn w:val="Normal"/>
    <w:rsid w:val="00FA3EB3"/>
    <w:pPr>
      <w:widowControl/>
      <w:spacing w:beforeLines="50" w:before="100" w:beforeAutospacing="1" w:after="100" w:afterAutospacing="1"/>
      <w:ind w:left="375" w:firstLine="0"/>
      <w:jc w:val="left"/>
    </w:pPr>
    <w:rPr>
      <w:rFonts w:ascii="宋体" w:hAnsi="宋体" w:cs="宋体"/>
      <w:kern w:val="0"/>
      <w:sz w:val="24"/>
    </w:rPr>
  </w:style>
  <w:style w:type="paragraph" w:customStyle="1" w:styleId="cntindent36">
    <w:name w:val="cntindent36"/>
    <w:basedOn w:val="Normal"/>
    <w:rsid w:val="00FA3EB3"/>
    <w:pPr>
      <w:widowControl/>
      <w:spacing w:beforeLines="50" w:before="100" w:beforeAutospacing="1" w:after="100" w:afterAutospacing="1"/>
      <w:ind w:left="600" w:firstLine="0"/>
      <w:jc w:val="left"/>
    </w:pPr>
    <w:rPr>
      <w:rFonts w:ascii="宋体" w:hAnsi="宋体" w:cs="宋体"/>
      <w:kern w:val="0"/>
      <w:sz w:val="24"/>
    </w:rPr>
  </w:style>
  <w:style w:type="paragraph" w:customStyle="1" w:styleId="cdolblemred">
    <w:name w:val="cdolblemred"/>
    <w:basedOn w:val="Normal"/>
    <w:rsid w:val="00FA3EB3"/>
    <w:pPr>
      <w:widowControl/>
      <w:spacing w:beforeLines="50" w:before="100" w:beforeAutospacing="1" w:after="100" w:afterAutospacing="1"/>
      <w:ind w:firstLine="0"/>
      <w:jc w:val="left"/>
    </w:pPr>
    <w:rPr>
      <w:rFonts w:ascii="宋体" w:hAnsi="宋体" w:cs="宋体"/>
      <w:color w:val="FF0000"/>
      <w:kern w:val="0"/>
      <w:sz w:val="24"/>
    </w:rPr>
  </w:style>
  <w:style w:type="paragraph" w:customStyle="1" w:styleId="cdolblred">
    <w:name w:val="cdolblred"/>
    <w:basedOn w:val="Normal"/>
    <w:rsid w:val="00FA3EB3"/>
    <w:pPr>
      <w:widowControl/>
      <w:spacing w:beforeLines="50" w:before="100" w:beforeAutospacing="1" w:after="100" w:afterAutospacing="1"/>
      <w:ind w:firstLine="0"/>
      <w:jc w:val="left"/>
    </w:pPr>
    <w:rPr>
      <w:rFonts w:ascii="宋体" w:hAnsi="宋体" w:cs="宋体"/>
      <w:color w:val="FF0000"/>
      <w:kern w:val="0"/>
      <w:sz w:val="24"/>
    </w:rPr>
  </w:style>
  <w:style w:type="paragraph" w:customStyle="1" w:styleId="obrnd">
    <w:name w:val="obrn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navcontrolbranding">
    <w:name w:val="cdnavcontrolbranding"/>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r">
    <w:name w:val="cdclr"/>
    <w:basedOn w:val="Normal"/>
    <w:rsid w:val="00FA3EB3"/>
    <w:pPr>
      <w:widowControl/>
      <w:spacing w:beforeLines="50" w:before="100" w:beforeAutospacing="1" w:after="100" w:afterAutospacing="1" w:line="0" w:lineRule="auto"/>
      <w:ind w:firstLine="0"/>
      <w:jc w:val="left"/>
    </w:pPr>
    <w:rPr>
      <w:rFonts w:ascii="宋体" w:hAnsi="宋体" w:cs="宋体"/>
      <w:kern w:val="0"/>
      <w:sz w:val="24"/>
    </w:rPr>
  </w:style>
  <w:style w:type="paragraph" w:customStyle="1" w:styleId="cdoutlookrssbody">
    <w:name w:val="cdoutlookrssbody"/>
    <w:basedOn w:val="Normal"/>
    <w:rsid w:val="00FA3EB3"/>
    <w:pPr>
      <w:widowControl/>
      <w:spacing w:beforeLines="50" w:before="50"/>
      <w:ind w:firstLine="0"/>
      <w:jc w:val="left"/>
    </w:pPr>
    <w:rPr>
      <w:rFonts w:ascii="宋体" w:hAnsi="宋体" w:cs="宋体"/>
      <w:kern w:val="0"/>
      <w:sz w:val="15"/>
      <w:szCs w:val="15"/>
    </w:rPr>
  </w:style>
  <w:style w:type="paragraph" w:customStyle="1" w:styleId="cdbread">
    <w:name w:val="cdbread"/>
    <w:basedOn w:val="Normal"/>
    <w:rsid w:val="00FA3EB3"/>
    <w:pPr>
      <w:widowControl/>
      <w:spacing w:beforeLines="50" w:before="100" w:beforeAutospacing="1" w:after="100" w:afterAutospacing="1" w:line="264" w:lineRule="atLeast"/>
      <w:ind w:firstLine="0"/>
      <w:jc w:val="left"/>
    </w:pPr>
    <w:rPr>
      <w:rFonts w:ascii="宋体" w:hAnsi="宋体" w:cs="宋体"/>
      <w:color w:val="666666"/>
      <w:kern w:val="0"/>
      <w:sz w:val="22"/>
      <w:szCs w:val="22"/>
    </w:rPr>
  </w:style>
  <w:style w:type="paragraph" w:customStyle="1" w:styleId="cdclv14breadcrumbs">
    <w:name w:val="cdclv14breadcrumbs"/>
    <w:basedOn w:val="Normal"/>
    <w:rsid w:val="00FA3EB3"/>
    <w:pPr>
      <w:widowControl/>
      <w:pBdr>
        <w:bottom w:val="single" w:sz="6" w:space="2" w:color="B6B6B6"/>
      </w:pBdr>
      <w:shd w:val="clear" w:color="auto" w:fill="F2F2F2"/>
      <w:spacing w:beforeLines="50" w:before="100" w:beforeAutospacing="1" w:after="100" w:afterAutospacing="1" w:line="264" w:lineRule="atLeast"/>
      <w:ind w:firstLine="0"/>
      <w:jc w:val="left"/>
    </w:pPr>
    <w:rPr>
      <w:rFonts w:ascii="宋体" w:hAnsi="宋体" w:cs="宋体"/>
      <w:color w:val="666666"/>
      <w:kern w:val="0"/>
      <w:sz w:val="22"/>
      <w:szCs w:val="22"/>
    </w:rPr>
  </w:style>
  <w:style w:type="paragraph" w:customStyle="1" w:styleId="cdclvbreadcrumbs">
    <w:name w:val="cdclvbreadcrumbs"/>
    <w:basedOn w:val="Normal"/>
    <w:rsid w:val="00FA3EB3"/>
    <w:pPr>
      <w:widowControl/>
      <w:pBdr>
        <w:bottom w:val="single" w:sz="6" w:space="2" w:color="B6B6B6"/>
      </w:pBdr>
      <w:shd w:val="clear" w:color="auto" w:fill="F2F2F2"/>
      <w:spacing w:beforeLines="50" w:before="100" w:beforeAutospacing="1" w:after="100" w:afterAutospacing="1" w:line="264" w:lineRule="atLeast"/>
      <w:ind w:firstLine="0"/>
      <w:jc w:val="left"/>
    </w:pPr>
    <w:rPr>
      <w:rFonts w:ascii="宋体" w:hAnsi="宋体" w:cs="宋体"/>
      <w:color w:val="666666"/>
      <w:kern w:val="0"/>
      <w:sz w:val="22"/>
      <w:szCs w:val="22"/>
    </w:rPr>
  </w:style>
  <w:style w:type="paragraph" w:customStyle="1" w:styleId="cdclientviewerbody">
    <w:name w:val="cdclientviewerbody"/>
    <w:basedOn w:val="Normal"/>
    <w:rsid w:val="00FA3EB3"/>
    <w:pPr>
      <w:widowControl/>
      <w:spacing w:beforeLines="50" w:before="50"/>
      <w:ind w:firstLine="0"/>
      <w:jc w:val="left"/>
    </w:pPr>
    <w:rPr>
      <w:rFonts w:ascii="宋体" w:hAnsi="宋体" w:cs="宋体"/>
      <w:kern w:val="0"/>
      <w:sz w:val="15"/>
      <w:szCs w:val="15"/>
    </w:rPr>
  </w:style>
  <w:style w:type="paragraph" w:customStyle="1" w:styleId="cdclvsection">
    <w:name w:val="cdclvsection"/>
    <w:basedOn w:val="Normal"/>
    <w:rsid w:val="00FA3EB3"/>
    <w:pPr>
      <w:widowControl/>
      <w:spacing w:beforeLines="50" w:before="225"/>
      <w:ind w:left="225" w:right="225" w:firstLine="0"/>
      <w:jc w:val="left"/>
    </w:pPr>
    <w:rPr>
      <w:rFonts w:ascii="宋体" w:hAnsi="宋体" w:cs="宋体"/>
      <w:kern w:val="0"/>
      <w:sz w:val="24"/>
    </w:rPr>
  </w:style>
  <w:style w:type="paragraph" w:customStyle="1" w:styleId="cdclvsectionnotopmargin">
    <w:name w:val="cdclvsectionnotopmargin"/>
    <w:basedOn w:val="Normal"/>
    <w:rsid w:val="00FA3EB3"/>
    <w:pPr>
      <w:widowControl/>
      <w:spacing w:beforeLines="50" w:before="50" w:after="100" w:afterAutospacing="1"/>
      <w:ind w:firstLine="0"/>
      <w:jc w:val="left"/>
    </w:pPr>
    <w:rPr>
      <w:rFonts w:ascii="宋体" w:hAnsi="宋体" w:cs="宋体"/>
      <w:kern w:val="0"/>
      <w:sz w:val="24"/>
    </w:rPr>
  </w:style>
  <w:style w:type="paragraph" w:customStyle="1" w:styleId="cdclv14section">
    <w:name w:val="cdclv14section"/>
    <w:basedOn w:val="Normal"/>
    <w:rsid w:val="00FA3EB3"/>
    <w:pPr>
      <w:widowControl/>
      <w:spacing w:beforeLines="50" w:before="50"/>
      <w:ind w:left="150" w:right="150" w:firstLine="0"/>
      <w:jc w:val="left"/>
    </w:pPr>
    <w:rPr>
      <w:rFonts w:ascii="宋体" w:hAnsi="宋体" w:cs="宋体"/>
      <w:kern w:val="0"/>
      <w:sz w:val="24"/>
    </w:rPr>
  </w:style>
  <w:style w:type="paragraph" w:customStyle="1" w:styleId="cdhelptsection">
    <w:name w:val="cdhelptsection"/>
    <w:basedOn w:val="Normal"/>
    <w:rsid w:val="00FA3EB3"/>
    <w:pPr>
      <w:widowControl/>
      <w:pBdr>
        <w:top w:val="single" w:sz="6" w:space="8" w:color="EAEAEA"/>
        <w:left w:val="single" w:sz="6" w:space="8" w:color="EAEAEA"/>
        <w:bottom w:val="single" w:sz="6" w:space="8" w:color="EAEAEA"/>
        <w:right w:val="single" w:sz="6" w:space="8" w:color="EAEAEA"/>
      </w:pBdr>
      <w:spacing w:beforeLines="50" w:before="100" w:beforeAutospacing="1" w:after="100" w:afterAutospacing="1"/>
      <w:ind w:firstLine="0"/>
      <w:jc w:val="left"/>
    </w:pPr>
    <w:rPr>
      <w:rFonts w:ascii="宋体" w:hAnsi="宋体" w:cs="宋体"/>
      <w:kern w:val="0"/>
      <w:sz w:val="24"/>
    </w:rPr>
  </w:style>
  <w:style w:type="paragraph" w:customStyle="1" w:styleId="cdhelptwrapper">
    <w:name w:val="cdhelptwrapp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helpttitle">
    <w:name w:val="cdhelpttitle"/>
    <w:basedOn w:val="Normal"/>
    <w:rsid w:val="00FA3EB3"/>
    <w:pPr>
      <w:widowControl/>
      <w:spacing w:beforeLines="50" w:before="105" w:after="75"/>
      <w:ind w:firstLine="0"/>
      <w:jc w:val="left"/>
    </w:pPr>
    <w:rPr>
      <w:rFonts w:ascii="宋体" w:hAnsi="宋体" w:cs="宋体"/>
      <w:b/>
      <w:bCs/>
      <w:color w:val="7598C4"/>
      <w:kern w:val="0"/>
      <w:sz w:val="43"/>
      <w:szCs w:val="43"/>
    </w:rPr>
  </w:style>
  <w:style w:type="paragraph" w:customStyle="1" w:styleId="cdhelptdescription">
    <w:name w:val="cdhelptdescription"/>
    <w:basedOn w:val="Normal"/>
    <w:rsid w:val="00FA3EB3"/>
    <w:pPr>
      <w:widowControl/>
      <w:spacing w:beforeLines="50" w:before="75" w:after="75"/>
      <w:ind w:left="45" w:right="45" w:firstLine="0"/>
      <w:jc w:val="left"/>
    </w:pPr>
    <w:rPr>
      <w:rFonts w:ascii="宋体" w:hAnsi="宋体" w:cs="宋体"/>
      <w:color w:val="666666"/>
      <w:kern w:val="0"/>
      <w:sz w:val="29"/>
      <w:szCs w:val="29"/>
    </w:rPr>
  </w:style>
  <w:style w:type="paragraph" w:customStyle="1" w:styleId="cdhelptinformation">
    <w:name w:val="cdhelptinformation"/>
    <w:basedOn w:val="Normal"/>
    <w:rsid w:val="00FA3EB3"/>
    <w:pPr>
      <w:widowControl/>
      <w:spacing w:beforeLines="50" w:before="75" w:after="75"/>
      <w:ind w:left="45" w:right="45" w:firstLine="0"/>
      <w:jc w:val="left"/>
    </w:pPr>
    <w:rPr>
      <w:rFonts w:ascii="宋体" w:hAnsi="宋体" w:cs="宋体"/>
      <w:color w:val="666666"/>
      <w:kern w:val="0"/>
      <w:sz w:val="26"/>
      <w:szCs w:val="26"/>
    </w:rPr>
  </w:style>
  <w:style w:type="paragraph" w:customStyle="1" w:styleId="cdhelptrating">
    <w:name w:val="cdhelptrating"/>
    <w:basedOn w:val="Normal"/>
    <w:rsid w:val="00FA3EB3"/>
    <w:pPr>
      <w:widowControl/>
      <w:spacing w:beforeLines="50" w:before="75" w:after="75"/>
      <w:ind w:left="45" w:right="45" w:firstLine="0"/>
      <w:jc w:val="left"/>
    </w:pPr>
    <w:rPr>
      <w:rFonts w:ascii="宋体" w:hAnsi="宋体" w:cs="宋体"/>
      <w:color w:val="666666"/>
      <w:kern w:val="0"/>
      <w:sz w:val="26"/>
      <w:szCs w:val="26"/>
    </w:rPr>
  </w:style>
  <w:style w:type="paragraph" w:customStyle="1" w:styleId="cdhelptprovider">
    <w:name w:val="cdhelptprovider"/>
    <w:basedOn w:val="Normal"/>
    <w:rsid w:val="00FA3EB3"/>
    <w:pPr>
      <w:widowControl/>
      <w:spacing w:beforeLines="50" w:before="75" w:after="75"/>
      <w:ind w:left="45" w:right="45" w:firstLine="0"/>
      <w:jc w:val="left"/>
    </w:pPr>
    <w:rPr>
      <w:rFonts w:ascii="宋体" w:hAnsi="宋体" w:cs="宋体"/>
      <w:color w:val="666666"/>
      <w:kern w:val="0"/>
      <w:sz w:val="26"/>
      <w:szCs w:val="26"/>
    </w:rPr>
  </w:style>
  <w:style w:type="paragraph" w:customStyle="1" w:styleId="cdhelptfeedbacktitle">
    <w:name w:val="cdhelptfeedbacktitle"/>
    <w:basedOn w:val="Normal"/>
    <w:rsid w:val="00FA3EB3"/>
    <w:pPr>
      <w:widowControl/>
      <w:spacing w:beforeLines="50" w:before="100" w:beforeAutospacing="1" w:after="100" w:afterAutospacing="1"/>
      <w:ind w:firstLine="0"/>
      <w:jc w:val="left"/>
    </w:pPr>
    <w:rPr>
      <w:rFonts w:ascii="宋体" w:hAnsi="宋体" w:cs="宋体"/>
      <w:b/>
      <w:bCs/>
      <w:kern w:val="0"/>
      <w:sz w:val="29"/>
      <w:szCs w:val="29"/>
    </w:rPr>
  </w:style>
  <w:style w:type="paragraph" w:customStyle="1" w:styleId="cdhelptsubmittemplate">
    <w:name w:val="cdhelptsubmittemplate"/>
    <w:basedOn w:val="Normal"/>
    <w:rsid w:val="00FA3EB3"/>
    <w:pPr>
      <w:widowControl/>
      <w:spacing w:beforeLines="50" w:before="225"/>
      <w:ind w:left="150" w:right="150" w:firstLine="0"/>
      <w:jc w:val="left"/>
    </w:pPr>
    <w:rPr>
      <w:rFonts w:ascii="宋体" w:hAnsi="宋体" w:cs="宋体"/>
      <w:color w:val="666666"/>
      <w:kern w:val="0"/>
      <w:sz w:val="26"/>
      <w:szCs w:val="26"/>
    </w:rPr>
  </w:style>
  <w:style w:type="paragraph" w:customStyle="1" w:styleId="cdhelptreport">
    <w:name w:val="cdhelptreport"/>
    <w:basedOn w:val="Normal"/>
    <w:rsid w:val="00FA3EB3"/>
    <w:pPr>
      <w:widowControl/>
      <w:spacing w:beforeLines="50" w:before="90" w:after="100" w:afterAutospacing="1"/>
      <w:ind w:firstLine="0"/>
      <w:jc w:val="left"/>
    </w:pPr>
    <w:rPr>
      <w:rFonts w:ascii="宋体" w:hAnsi="宋体" w:cs="宋体"/>
      <w:kern w:val="0"/>
      <w:sz w:val="24"/>
    </w:rPr>
  </w:style>
  <w:style w:type="paragraph" w:customStyle="1" w:styleId="cdhelptseealsowrapper">
    <w:name w:val="cdhelptseealsowrapper"/>
    <w:basedOn w:val="Normal"/>
    <w:rsid w:val="00FA3EB3"/>
    <w:pPr>
      <w:widowControl/>
      <w:spacing w:beforeLines="50" w:before="225" w:after="225"/>
      <w:ind w:firstLine="0"/>
      <w:jc w:val="left"/>
    </w:pPr>
    <w:rPr>
      <w:rFonts w:ascii="宋体" w:hAnsi="宋体" w:cs="宋体"/>
      <w:kern w:val="0"/>
      <w:sz w:val="24"/>
    </w:rPr>
  </w:style>
  <w:style w:type="paragraph" w:customStyle="1" w:styleId="cdhelptarticle">
    <w:name w:val="cdhelptarticle"/>
    <w:basedOn w:val="Normal"/>
    <w:rsid w:val="00FA3EB3"/>
    <w:pPr>
      <w:widowControl/>
      <w:spacing w:beforeLines="50" w:before="300" w:after="100" w:afterAutospacing="1"/>
      <w:ind w:firstLine="0"/>
      <w:jc w:val="left"/>
    </w:pPr>
    <w:rPr>
      <w:rFonts w:ascii="宋体" w:hAnsi="宋体" w:cs="宋体"/>
      <w:kern w:val="0"/>
      <w:sz w:val="24"/>
    </w:rPr>
  </w:style>
  <w:style w:type="paragraph" w:customStyle="1" w:styleId="cdotattl">
    <w:name w:val="cdotattl"/>
    <w:basedOn w:val="Normal"/>
    <w:rsid w:val="00FA3EB3"/>
    <w:pPr>
      <w:widowControl/>
      <w:spacing w:beforeLines="50" w:before="100" w:beforeAutospacing="1" w:after="100" w:afterAutospacing="1"/>
      <w:ind w:firstLine="0"/>
      <w:jc w:val="left"/>
    </w:pPr>
    <w:rPr>
      <w:rFonts w:ascii="宋体" w:hAnsi="宋体" w:cs="宋体"/>
      <w:color w:val="666666"/>
      <w:kern w:val="0"/>
      <w:sz w:val="43"/>
      <w:szCs w:val="43"/>
    </w:rPr>
  </w:style>
  <w:style w:type="paragraph" w:customStyle="1" w:styleId="cdoln">
    <w:name w:val="cdoln"/>
    <w:basedOn w:val="Normal"/>
    <w:rsid w:val="00FA3EB3"/>
    <w:pPr>
      <w:widowControl/>
      <w:pBdr>
        <w:top w:val="single" w:sz="2" w:space="0" w:color="A1B0C5"/>
        <w:left w:val="single" w:sz="2" w:space="0" w:color="A1B0C5"/>
        <w:bottom w:val="single" w:sz="6" w:space="0" w:color="A1B0C5"/>
        <w:right w:val="single" w:sz="2" w:space="0" w:color="A1B0C5"/>
      </w:pBdr>
      <w:shd w:val="clear" w:color="auto" w:fill="A1B0C5"/>
      <w:spacing w:beforeLines="50" w:before="50" w:line="0" w:lineRule="atLeast"/>
      <w:ind w:firstLine="0"/>
      <w:jc w:val="left"/>
    </w:pPr>
    <w:rPr>
      <w:rFonts w:ascii="宋体" w:hAnsi="宋体" w:cs="宋体"/>
      <w:kern w:val="0"/>
      <w:sz w:val="2"/>
      <w:szCs w:val="2"/>
    </w:rPr>
  </w:style>
  <w:style w:type="paragraph" w:customStyle="1" w:styleId="cdellipsis">
    <w:name w:val="cdellipsi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nowrap">
    <w:name w:val="cdnowrap"/>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eealsowrap">
    <w:name w:val="cdclvseealsowrap"/>
    <w:basedOn w:val="Normal"/>
    <w:rsid w:val="00FA3EB3"/>
    <w:pPr>
      <w:widowControl/>
      <w:spacing w:beforeLines="50" w:before="300" w:after="150"/>
      <w:ind w:firstLine="0"/>
      <w:jc w:val="left"/>
    </w:pPr>
    <w:rPr>
      <w:rFonts w:ascii="宋体" w:hAnsi="宋体" w:cs="宋体"/>
      <w:kern w:val="0"/>
      <w:sz w:val="24"/>
    </w:rPr>
  </w:style>
  <w:style w:type="paragraph" w:customStyle="1" w:styleId="cdseealso">
    <w:name w:val="cdseealso"/>
    <w:basedOn w:val="Normal"/>
    <w:rsid w:val="00FA3EB3"/>
    <w:pPr>
      <w:widowControl/>
      <w:pBdr>
        <w:top w:val="single" w:sz="6" w:space="6" w:color="EAEAEA"/>
        <w:left w:val="single" w:sz="6" w:space="8" w:color="EAEAEA"/>
        <w:bottom w:val="single" w:sz="6" w:space="6" w:color="EAEAEA"/>
        <w:right w:val="single" w:sz="6" w:space="8" w:color="EAEAEA"/>
      </w:pBdr>
      <w:spacing w:beforeLines="50" w:before="100" w:beforeAutospacing="1" w:after="100" w:afterAutospacing="1"/>
      <w:ind w:firstLine="0"/>
      <w:jc w:val="left"/>
    </w:pPr>
    <w:rPr>
      <w:rFonts w:ascii="宋体" w:hAnsi="宋体" w:cs="宋体"/>
      <w:kern w:val="0"/>
      <w:sz w:val="24"/>
    </w:rPr>
  </w:style>
  <w:style w:type="paragraph" w:customStyle="1" w:styleId="cdseealsomore">
    <w:name w:val="cdseealsomore"/>
    <w:basedOn w:val="Normal"/>
    <w:rsid w:val="00FA3EB3"/>
    <w:pPr>
      <w:widowControl/>
      <w:spacing w:beforeLines="50" w:before="50"/>
      <w:ind w:left="150" w:firstLine="0"/>
      <w:jc w:val="left"/>
    </w:pPr>
    <w:rPr>
      <w:rFonts w:ascii="宋体" w:hAnsi="宋体" w:cs="宋体"/>
      <w:kern w:val="0"/>
      <w:sz w:val="24"/>
    </w:rPr>
  </w:style>
  <w:style w:type="paragraph" w:customStyle="1" w:styleId="cdseealsomoreborder">
    <w:name w:val="cdseealsomoreborder"/>
    <w:basedOn w:val="Normal"/>
    <w:rsid w:val="00FA3EB3"/>
    <w:pPr>
      <w:widowControl/>
      <w:pBdr>
        <w:left w:val="single" w:sz="6" w:space="0" w:color="4685DF"/>
      </w:pBdr>
      <w:spacing w:beforeLines="50" w:before="50"/>
      <w:ind w:left="150" w:firstLine="0"/>
      <w:jc w:val="left"/>
    </w:pPr>
    <w:rPr>
      <w:rFonts w:ascii="宋体" w:hAnsi="宋体" w:cs="宋体"/>
      <w:kern w:val="0"/>
      <w:sz w:val="24"/>
    </w:rPr>
  </w:style>
  <w:style w:type="paragraph" w:customStyle="1" w:styleId="cdseealsoheader">
    <w:name w:val="cdseealsohead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ealsotype">
    <w:name w:val="cdseealsotype"/>
    <w:basedOn w:val="Normal"/>
    <w:rsid w:val="00FA3EB3"/>
    <w:pPr>
      <w:widowControl/>
      <w:pBdr>
        <w:right w:val="single" w:sz="6" w:space="4" w:color="999999"/>
      </w:pBdr>
      <w:spacing w:beforeLines="50" w:before="50"/>
      <w:ind w:right="75" w:firstLine="0"/>
      <w:jc w:val="left"/>
    </w:pPr>
    <w:rPr>
      <w:rFonts w:ascii="宋体" w:hAnsi="宋体" w:cs="宋体"/>
      <w:color w:val="999999"/>
      <w:kern w:val="0"/>
      <w:sz w:val="24"/>
    </w:rPr>
  </w:style>
  <w:style w:type="paragraph" w:customStyle="1" w:styleId="cdseealsoproviders">
    <w:name w:val="cdseealsoproviders"/>
    <w:basedOn w:val="Normal"/>
    <w:rsid w:val="00FA3EB3"/>
    <w:pPr>
      <w:widowControl/>
      <w:spacing w:beforeLines="50" w:before="100" w:beforeAutospacing="1" w:after="100" w:afterAutospacing="1"/>
      <w:ind w:firstLine="0"/>
      <w:jc w:val="left"/>
    </w:pPr>
    <w:rPr>
      <w:rFonts w:ascii="宋体" w:hAnsi="宋体" w:cs="宋体"/>
      <w:color w:val="999999"/>
      <w:kern w:val="0"/>
      <w:sz w:val="24"/>
    </w:rPr>
  </w:style>
  <w:style w:type="paragraph" w:customStyle="1" w:styleId="cdseealsodescription">
    <w:name w:val="cdseealsodescription"/>
    <w:basedOn w:val="Normal"/>
    <w:rsid w:val="00FA3EB3"/>
    <w:pPr>
      <w:widowControl/>
      <w:pBdr>
        <w:top w:val="single" w:sz="6" w:space="8" w:color="EAEAEA"/>
      </w:pBdr>
      <w:spacing w:beforeLines="50" w:before="120"/>
      <w:ind w:firstLine="0"/>
      <w:jc w:val="left"/>
    </w:pPr>
    <w:rPr>
      <w:rFonts w:ascii="宋体" w:hAnsi="宋体" w:cs="宋体"/>
      <w:kern w:val="0"/>
      <w:sz w:val="24"/>
    </w:rPr>
  </w:style>
  <w:style w:type="paragraph" w:customStyle="1" w:styleId="cdseealsoprompt">
    <w:name w:val="cdseealsoprompt"/>
    <w:basedOn w:val="Normal"/>
    <w:rsid w:val="00FA3EB3"/>
    <w:pPr>
      <w:widowControl/>
      <w:spacing w:beforeLines="50" w:before="100" w:beforeAutospacing="1" w:after="100" w:afterAutospacing="1"/>
      <w:ind w:firstLine="0"/>
      <w:jc w:val="left"/>
    </w:pPr>
    <w:rPr>
      <w:rFonts w:ascii="宋体" w:hAnsi="宋体" w:cs="宋体"/>
      <w:color w:val="999999"/>
      <w:kern w:val="0"/>
      <w:sz w:val="29"/>
      <w:szCs w:val="29"/>
    </w:rPr>
  </w:style>
  <w:style w:type="paragraph" w:customStyle="1" w:styleId="cdseealsodescriptiontext">
    <w:name w:val="cdseealsodescriptiontext"/>
    <w:basedOn w:val="Normal"/>
    <w:rsid w:val="00FA3EB3"/>
    <w:pPr>
      <w:widowControl/>
      <w:spacing w:beforeLines="50" w:before="100" w:beforeAutospacing="1" w:after="100" w:afterAutospacing="1" w:line="372" w:lineRule="atLeast"/>
      <w:ind w:firstLine="0"/>
      <w:jc w:val="left"/>
    </w:pPr>
    <w:rPr>
      <w:rFonts w:ascii="宋体" w:hAnsi="宋体" w:cs="宋体"/>
      <w:color w:val="454545"/>
      <w:kern w:val="0"/>
      <w:sz w:val="29"/>
      <w:szCs w:val="29"/>
    </w:rPr>
  </w:style>
  <w:style w:type="paragraph" w:customStyle="1" w:styleId="cdappliestoexlabel">
    <w:name w:val="cdappliestoexlabel"/>
    <w:basedOn w:val="Normal"/>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dclv14header">
    <w:name w:val="cdclv14header"/>
    <w:basedOn w:val="Normal"/>
    <w:rsid w:val="00FA3EB3"/>
    <w:pPr>
      <w:widowControl/>
      <w:pBdr>
        <w:top w:val="single" w:sz="18" w:space="6" w:color="FCA822"/>
        <w:bottom w:val="single" w:sz="6" w:space="8" w:color="E2E2E2"/>
      </w:pBdr>
      <w:spacing w:beforeLines="50" w:before="100" w:beforeAutospacing="1" w:after="100" w:afterAutospacing="1"/>
      <w:ind w:firstLine="0"/>
      <w:jc w:val="left"/>
    </w:pPr>
    <w:rPr>
      <w:rFonts w:ascii="宋体" w:hAnsi="宋体" w:cs="宋体"/>
      <w:kern w:val="0"/>
      <w:sz w:val="24"/>
    </w:rPr>
  </w:style>
  <w:style w:type="paragraph" w:customStyle="1" w:styleId="cdclv14headerlogosearch">
    <w:name w:val="cdclv14headerlogosearch"/>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14headercenter">
    <w:name w:val="cdclv14headercenter"/>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cdclv14headersearch">
    <w:name w:val="cdclv14headersearch"/>
    <w:basedOn w:val="Normal"/>
    <w:rsid w:val="00FA3EB3"/>
    <w:pPr>
      <w:widowControl/>
      <w:spacing w:beforeLines="50" w:before="50"/>
      <w:ind w:left="225" w:right="120" w:firstLine="0"/>
      <w:jc w:val="left"/>
    </w:pPr>
    <w:rPr>
      <w:rFonts w:ascii="宋体" w:hAnsi="宋体" w:cs="宋体"/>
      <w:kern w:val="0"/>
      <w:sz w:val="24"/>
    </w:rPr>
  </w:style>
  <w:style w:type="paragraph" w:customStyle="1" w:styleId="cdclv14headerlinks">
    <w:name w:val="cdclv14headerlinks"/>
    <w:basedOn w:val="Normal"/>
    <w:rsid w:val="00FA3EB3"/>
    <w:pPr>
      <w:widowControl/>
      <w:spacing w:beforeLines="50" w:before="120"/>
      <w:ind w:firstLine="0"/>
      <w:jc w:val="center"/>
    </w:pPr>
    <w:rPr>
      <w:rFonts w:ascii="宋体" w:hAnsi="宋体" w:cs="宋体"/>
      <w:color w:val="666666"/>
      <w:kern w:val="0"/>
      <w:sz w:val="29"/>
      <w:szCs w:val="29"/>
    </w:rPr>
  </w:style>
  <w:style w:type="paragraph" w:customStyle="1" w:styleId="cdclv14title">
    <w:name w:val="cdclv14title"/>
    <w:basedOn w:val="Normal"/>
    <w:rsid w:val="00FA3EB3"/>
    <w:pPr>
      <w:widowControl/>
      <w:spacing w:beforeLines="50" w:before="225" w:after="75"/>
      <w:ind w:left="225" w:right="225" w:firstLine="0"/>
      <w:jc w:val="left"/>
    </w:pPr>
    <w:rPr>
      <w:rFonts w:ascii="宋体" w:hAnsi="宋体" w:cs="宋体"/>
      <w:color w:val="232323"/>
      <w:kern w:val="0"/>
      <w:sz w:val="46"/>
      <w:szCs w:val="46"/>
    </w:rPr>
  </w:style>
  <w:style w:type="paragraph" w:customStyle="1" w:styleId="cdclv14searchtermhighlight">
    <w:name w:val="cdclv14searchtermhighlight"/>
    <w:basedOn w:val="Normal"/>
    <w:rsid w:val="00FA3EB3"/>
    <w:pPr>
      <w:widowControl/>
      <w:spacing w:beforeLines="50" w:before="100" w:beforeAutospacing="1" w:after="100" w:afterAutospacing="1"/>
      <w:ind w:firstLine="0"/>
      <w:jc w:val="left"/>
    </w:pPr>
    <w:rPr>
      <w:rFonts w:ascii="宋体" w:hAnsi="宋体" w:cs="宋体"/>
      <w:b/>
      <w:bCs/>
      <w:color w:val="4685DF"/>
      <w:kern w:val="0"/>
      <w:sz w:val="24"/>
    </w:rPr>
  </w:style>
  <w:style w:type="paragraph" w:customStyle="1" w:styleId="cdclv14suggestions">
    <w:name w:val="cdclv14suggestions"/>
    <w:basedOn w:val="Normal"/>
    <w:rsid w:val="00FA3EB3"/>
    <w:pPr>
      <w:widowControl/>
      <w:spacing w:beforeLines="50" w:before="300" w:after="375"/>
      <w:ind w:firstLine="0"/>
      <w:jc w:val="left"/>
    </w:pPr>
    <w:rPr>
      <w:rFonts w:ascii="宋体" w:hAnsi="宋体" w:cs="宋体"/>
      <w:kern w:val="0"/>
      <w:sz w:val="24"/>
    </w:rPr>
  </w:style>
  <w:style w:type="paragraph" w:customStyle="1" w:styleId="cdfeedbackcontainer">
    <w:name w:val="cdfeedbackcontain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feedbacktextareadiv">
    <w:name w:val="cdfeedbacktextareadiv"/>
    <w:basedOn w:val="Normal"/>
    <w:rsid w:val="00FA3EB3"/>
    <w:pPr>
      <w:widowControl/>
      <w:spacing w:beforeLines="50" w:before="100" w:beforeAutospacing="1" w:after="100" w:afterAutospacing="1"/>
      <w:ind w:firstLine="0"/>
      <w:jc w:val="left"/>
    </w:pPr>
    <w:rPr>
      <w:rFonts w:ascii="宋体" w:hAnsi="宋体" w:cs="宋体"/>
      <w:kern w:val="0"/>
      <w:sz w:val="29"/>
      <w:szCs w:val="29"/>
    </w:rPr>
  </w:style>
  <w:style w:type="paragraph" w:customStyle="1" w:styleId="cdfeedbackerror">
    <w:name w:val="cdfeedbackerror"/>
    <w:basedOn w:val="Normal"/>
    <w:rsid w:val="00FA3EB3"/>
    <w:pPr>
      <w:widowControl/>
      <w:spacing w:beforeLines="50" w:before="100" w:beforeAutospacing="1" w:after="100" w:afterAutospacing="1"/>
      <w:ind w:firstLine="0"/>
      <w:jc w:val="left"/>
    </w:pPr>
    <w:rPr>
      <w:rFonts w:ascii="宋体" w:hAnsi="宋体" w:cs="宋体"/>
      <w:color w:val="FF0000"/>
      <w:kern w:val="0"/>
      <w:sz w:val="24"/>
    </w:rPr>
  </w:style>
  <w:style w:type="paragraph" w:customStyle="1" w:styleId="cdfeedbackthankyou">
    <w:name w:val="cdfeedbackthankyou"/>
    <w:basedOn w:val="Normal"/>
    <w:rsid w:val="00FA3EB3"/>
    <w:pPr>
      <w:widowControl/>
      <w:spacing w:beforeLines="50" w:before="150" w:after="100" w:afterAutospacing="1"/>
      <w:ind w:firstLine="0"/>
      <w:jc w:val="left"/>
    </w:pPr>
    <w:rPr>
      <w:rFonts w:ascii="宋体" w:hAnsi="宋体" w:cs="宋体"/>
      <w:color w:val="454545"/>
      <w:kern w:val="0"/>
      <w:sz w:val="29"/>
      <w:szCs w:val="29"/>
    </w:rPr>
  </w:style>
  <w:style w:type="paragraph" w:customStyle="1" w:styleId="cdfeedbacktitle">
    <w:name w:val="cdfeedbacktitle"/>
    <w:basedOn w:val="Normal"/>
    <w:rsid w:val="00FA3EB3"/>
    <w:pPr>
      <w:widowControl/>
      <w:spacing w:beforeLines="50" w:before="150"/>
      <w:ind w:firstLine="0"/>
      <w:jc w:val="left"/>
    </w:pPr>
    <w:rPr>
      <w:rFonts w:ascii="宋体" w:hAnsi="宋体" w:cs="宋体"/>
      <w:color w:val="454545"/>
      <w:kern w:val="0"/>
      <w:sz w:val="29"/>
      <w:szCs w:val="29"/>
    </w:rPr>
  </w:style>
  <w:style w:type="paragraph" w:customStyle="1" w:styleId="cdfeedbacktext">
    <w:name w:val="cdfeedbacktext"/>
    <w:basedOn w:val="Normal"/>
    <w:rsid w:val="00FA3EB3"/>
    <w:pPr>
      <w:widowControl/>
      <w:spacing w:beforeLines="50" w:before="150" w:after="100" w:afterAutospacing="1"/>
      <w:ind w:firstLine="0"/>
      <w:jc w:val="left"/>
    </w:pPr>
    <w:rPr>
      <w:rFonts w:ascii="宋体" w:hAnsi="宋体" w:cs="宋体"/>
      <w:color w:val="454545"/>
      <w:kern w:val="0"/>
      <w:sz w:val="29"/>
      <w:szCs w:val="29"/>
    </w:rPr>
  </w:style>
  <w:style w:type="paragraph" w:customStyle="1" w:styleId="cdfeedbackdropdowndiv">
    <w:name w:val="cdfeedbackdropdowndiv"/>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feedbackdropdown">
    <w:name w:val="cdfeedbackdropdown"/>
    <w:basedOn w:val="Normal"/>
    <w:rsid w:val="00FA3EB3"/>
    <w:pPr>
      <w:widowControl/>
      <w:spacing w:beforeLines="50" w:before="150" w:after="150"/>
      <w:ind w:firstLine="0"/>
      <w:jc w:val="left"/>
    </w:pPr>
    <w:rPr>
      <w:rFonts w:ascii="宋体" w:hAnsi="宋体" w:cs="宋体"/>
      <w:color w:val="333333"/>
      <w:kern w:val="0"/>
      <w:sz w:val="26"/>
      <w:szCs w:val="26"/>
    </w:rPr>
  </w:style>
  <w:style w:type="paragraph" w:customStyle="1" w:styleId="cdfeedbacktextarea">
    <w:name w:val="cdfeedbacktextarea"/>
    <w:basedOn w:val="Normal"/>
    <w:rsid w:val="00FA3EB3"/>
    <w:pPr>
      <w:widowControl/>
      <w:spacing w:beforeLines="50" w:before="150" w:after="100" w:afterAutospacing="1"/>
      <w:ind w:firstLine="0"/>
      <w:jc w:val="left"/>
    </w:pPr>
    <w:rPr>
      <w:rFonts w:ascii="宋体" w:hAnsi="宋体" w:cs="宋体"/>
      <w:color w:val="454545"/>
      <w:kern w:val="0"/>
      <w:sz w:val="24"/>
    </w:rPr>
  </w:style>
  <w:style w:type="paragraph" w:customStyle="1" w:styleId="cdfeedbackbutton">
    <w:name w:val="cdfeedbackbutton"/>
    <w:basedOn w:val="Normal"/>
    <w:rsid w:val="00FA3EB3"/>
    <w:pPr>
      <w:widowControl/>
      <w:spacing w:beforeLines="50" w:before="100" w:beforeAutospacing="1" w:after="100" w:afterAutospacing="1"/>
      <w:ind w:right="225" w:firstLine="0"/>
      <w:jc w:val="left"/>
    </w:pPr>
    <w:rPr>
      <w:rFonts w:ascii="宋体" w:hAnsi="宋体" w:cs="宋体"/>
      <w:kern w:val="0"/>
      <w:sz w:val="24"/>
    </w:rPr>
  </w:style>
  <w:style w:type="paragraph" w:customStyle="1" w:styleId="cdfeedbackbuttongroup">
    <w:name w:val="cdfeedbackbuttongroup"/>
    <w:basedOn w:val="Normal"/>
    <w:rsid w:val="00FA3EB3"/>
    <w:pPr>
      <w:widowControl/>
      <w:spacing w:beforeLines="50" w:before="225" w:after="100" w:afterAutospacing="1"/>
      <w:ind w:firstLine="0"/>
      <w:jc w:val="left"/>
    </w:pPr>
    <w:rPr>
      <w:rFonts w:ascii="宋体" w:hAnsi="宋体" w:cs="宋体"/>
      <w:kern w:val="0"/>
      <w:sz w:val="24"/>
    </w:rPr>
  </w:style>
  <w:style w:type="paragraph" w:customStyle="1" w:styleId="cdfeedbacksubmitbutton">
    <w:name w:val="cdfeedbacksubmitbutton"/>
    <w:basedOn w:val="Normal"/>
    <w:rsid w:val="00FA3EB3"/>
    <w:pPr>
      <w:widowControl/>
      <w:spacing w:beforeLines="50" w:before="225" w:after="100" w:afterAutospacing="1"/>
      <w:ind w:firstLine="0"/>
      <w:jc w:val="left"/>
    </w:pPr>
    <w:rPr>
      <w:rFonts w:ascii="宋体" w:hAnsi="宋体" w:cs="宋体"/>
      <w:kern w:val="0"/>
      <w:sz w:val="24"/>
    </w:rPr>
  </w:style>
  <w:style w:type="paragraph" w:customStyle="1" w:styleId="cdfeedbackstarimg">
    <w:name w:val="cdfeedbackstarimg"/>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dfeedbacklegal">
    <w:name w:val="cdfeedbacklegal"/>
    <w:basedOn w:val="Normal"/>
    <w:rsid w:val="00FA3EB3"/>
    <w:pPr>
      <w:widowControl/>
      <w:spacing w:beforeLines="50" w:before="150" w:after="100" w:afterAutospacing="1"/>
      <w:ind w:firstLine="0"/>
      <w:jc w:val="left"/>
    </w:pPr>
    <w:rPr>
      <w:rFonts w:ascii="宋体" w:hAnsi="宋体" w:cs="宋体"/>
      <w:kern w:val="0"/>
      <w:sz w:val="24"/>
    </w:rPr>
  </w:style>
  <w:style w:type="paragraph" w:customStyle="1" w:styleId="cdfeedbackemptystars">
    <w:name w:val="cdfeedbackemptystars"/>
    <w:basedOn w:val="Normal"/>
    <w:rsid w:val="00FA3EB3"/>
    <w:pPr>
      <w:widowControl/>
      <w:spacing w:beforeLines="50" w:before="100" w:beforeAutospacing="1" w:after="100" w:afterAutospacing="1" w:line="225" w:lineRule="atLeast"/>
      <w:ind w:firstLine="0"/>
      <w:jc w:val="left"/>
    </w:pPr>
    <w:rPr>
      <w:rFonts w:ascii="宋体" w:hAnsi="宋体" w:cs="宋体"/>
      <w:kern w:val="0"/>
      <w:sz w:val="24"/>
    </w:rPr>
  </w:style>
  <w:style w:type="paragraph" w:customStyle="1" w:styleId="cdfeedbackstarstext">
    <w:name w:val="cdfeedbackstarstext"/>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dfeedbackcheckbox">
    <w:name w:val="cdfeedbackcheckbox"/>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feedbackradio">
    <w:name w:val="cdfeedbackradio"/>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feedbackinputlabel">
    <w:name w:val="cdfeedbackinputlabel"/>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feedbackcheckboxdiv">
    <w:name w:val="cdfeedbackcheckboxdiv"/>
    <w:basedOn w:val="Normal"/>
    <w:rsid w:val="00FA3EB3"/>
    <w:pPr>
      <w:widowControl/>
      <w:spacing w:beforeLines="50" w:before="150" w:after="100" w:afterAutospacing="1"/>
      <w:ind w:firstLine="0"/>
      <w:jc w:val="left"/>
    </w:pPr>
    <w:rPr>
      <w:rFonts w:ascii="宋体" w:hAnsi="宋体" w:cs="宋体"/>
      <w:kern w:val="0"/>
      <w:sz w:val="29"/>
      <w:szCs w:val="29"/>
    </w:rPr>
  </w:style>
  <w:style w:type="paragraph" w:customStyle="1" w:styleId="cdfeedbackradiodiv">
    <w:name w:val="cdfeedbackradiodiv"/>
    <w:basedOn w:val="Normal"/>
    <w:rsid w:val="00FA3EB3"/>
    <w:pPr>
      <w:widowControl/>
      <w:spacing w:beforeLines="50" w:before="150" w:after="100" w:afterAutospacing="1"/>
      <w:ind w:firstLine="0"/>
      <w:jc w:val="left"/>
    </w:pPr>
    <w:rPr>
      <w:rFonts w:ascii="宋体" w:hAnsi="宋体" w:cs="宋体"/>
      <w:kern w:val="0"/>
      <w:sz w:val="29"/>
      <w:szCs w:val="29"/>
    </w:rPr>
  </w:style>
  <w:style w:type="paragraph" w:customStyle="1" w:styleId="cdfeedbackstarsdiv">
    <w:name w:val="cdfeedbackstarsdiv"/>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readonlystarsdiv">
    <w:name w:val="cdreadonlystarsdiv"/>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dfeedbackemptyselectedstars">
    <w:name w:val="cdfeedbackemptyselectedstars"/>
    <w:basedOn w:val="Normal"/>
    <w:rsid w:val="00FA3EB3"/>
    <w:pPr>
      <w:widowControl/>
      <w:spacing w:beforeLines="50" w:before="100" w:beforeAutospacing="1" w:after="100" w:afterAutospacing="1" w:line="225" w:lineRule="atLeast"/>
      <w:ind w:firstLine="0"/>
      <w:jc w:val="left"/>
    </w:pPr>
    <w:rPr>
      <w:rFonts w:ascii="宋体" w:hAnsi="宋体" w:cs="宋体"/>
      <w:kern w:val="0"/>
      <w:sz w:val="24"/>
    </w:rPr>
  </w:style>
  <w:style w:type="paragraph" w:customStyle="1" w:styleId="cdfeedbackselectedstars">
    <w:name w:val="cdfeedbackselectedstar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feedbackstars">
    <w:name w:val="cdfeedbackstars"/>
    <w:basedOn w:val="Normal"/>
    <w:rsid w:val="00FA3EB3"/>
    <w:pPr>
      <w:widowControl/>
      <w:spacing w:beforeLines="50" w:before="50"/>
      <w:ind w:firstLine="0"/>
      <w:jc w:val="left"/>
    </w:pPr>
    <w:rPr>
      <w:rFonts w:ascii="宋体" w:hAnsi="宋体" w:cs="宋体"/>
      <w:kern w:val="0"/>
      <w:sz w:val="24"/>
    </w:rPr>
  </w:style>
  <w:style w:type="paragraph" w:customStyle="1" w:styleId="cdfeedbackcompressedstar">
    <w:name w:val="cdfeedbackcompressedsta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feedbackstarpadding">
    <w:name w:val="cdfeedbackstarpadding"/>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feedbacksitewidetext">
    <w:name w:val="cdfeedbacksitewidetext"/>
    <w:basedOn w:val="Normal"/>
    <w:rsid w:val="00FA3EB3"/>
    <w:pPr>
      <w:widowControl/>
      <w:spacing w:beforeLines="50" w:before="100" w:beforeAutospacing="1" w:after="100" w:afterAutospacing="1"/>
      <w:ind w:firstLine="0"/>
      <w:jc w:val="left"/>
    </w:pPr>
    <w:rPr>
      <w:rFonts w:ascii="宋体" w:hAnsi="宋体" w:cs="宋体"/>
      <w:vanish/>
      <w:color w:val="666666"/>
      <w:kern w:val="0"/>
      <w:sz w:val="29"/>
      <w:szCs w:val="29"/>
    </w:rPr>
  </w:style>
  <w:style w:type="paragraph" w:customStyle="1" w:styleId="ui-oodropdown">
    <w:name w:val="ui-oodropdown"/>
    <w:basedOn w:val="Normal"/>
    <w:rsid w:val="00FA3EB3"/>
    <w:pPr>
      <w:widowControl/>
      <w:pBdr>
        <w:top w:val="single" w:sz="6" w:space="0" w:color="EAEAEA"/>
        <w:left w:val="single" w:sz="6" w:space="0" w:color="EAEAEA"/>
        <w:bottom w:val="single" w:sz="6" w:space="0" w:color="EAEAEA"/>
        <w:right w:val="single" w:sz="6" w:space="0" w:color="EAEAEA"/>
      </w:pBdr>
      <w:spacing w:beforeLines="50" w:before="45" w:after="100" w:afterAutospacing="1"/>
      <w:ind w:firstLine="0"/>
      <w:jc w:val="left"/>
    </w:pPr>
    <w:rPr>
      <w:rFonts w:ascii="宋体" w:hAnsi="宋体" w:cs="宋体"/>
      <w:kern w:val="0"/>
      <w:sz w:val="24"/>
    </w:rPr>
  </w:style>
  <w:style w:type="paragraph" w:customStyle="1" w:styleId="ui-oodropdown-wrapper">
    <w:name w:val="ui-oodropdown-wrapper"/>
    <w:basedOn w:val="Normal"/>
    <w:rsid w:val="00FA3EB3"/>
    <w:pPr>
      <w:widowControl/>
      <w:spacing w:beforeLines="50" w:before="50"/>
      <w:ind w:left="75" w:right="75" w:firstLine="0"/>
      <w:jc w:val="left"/>
    </w:pPr>
    <w:rPr>
      <w:rFonts w:ascii="宋体" w:hAnsi="宋体" w:cs="宋体"/>
      <w:kern w:val="0"/>
      <w:sz w:val="24"/>
    </w:rPr>
  </w:style>
  <w:style w:type="paragraph" w:customStyle="1" w:styleId="ui-oodropdown-hover">
    <w:name w:val="ui-oodropdown-hov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i-oodropdown-active">
    <w:name w:val="ui-oodropdown-activ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i-oodropdown-text">
    <w:name w:val="ui-oodropdown-text"/>
    <w:basedOn w:val="Normal"/>
    <w:rsid w:val="00FA3EB3"/>
    <w:pPr>
      <w:widowControl/>
      <w:spacing w:beforeLines="50" w:before="50" w:line="270" w:lineRule="atLeast"/>
      <w:ind w:left="90" w:right="45" w:firstLine="0"/>
      <w:jc w:val="left"/>
    </w:pPr>
    <w:rPr>
      <w:rFonts w:ascii="宋体" w:hAnsi="宋体" w:cs="宋体"/>
      <w:color w:val="333333"/>
      <w:kern w:val="0"/>
      <w:sz w:val="24"/>
    </w:rPr>
  </w:style>
  <w:style w:type="paragraph" w:customStyle="1" w:styleId="ui-oodropdown-arrow">
    <w:name w:val="ui-oodropdown-arrow"/>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ui-oodropdown-arrow-img">
    <w:name w:val="ui-oodropdown-arrow-img"/>
    <w:basedOn w:val="Normal"/>
    <w:rsid w:val="00FA3EB3"/>
    <w:pPr>
      <w:widowControl/>
      <w:spacing w:beforeLines="50" w:before="30"/>
      <w:ind w:right="30" w:firstLine="0"/>
      <w:jc w:val="left"/>
      <w:textAlignment w:val="top"/>
    </w:pPr>
    <w:rPr>
      <w:rFonts w:ascii="宋体" w:hAnsi="宋体" w:cs="宋体"/>
      <w:kern w:val="0"/>
      <w:sz w:val="24"/>
    </w:rPr>
  </w:style>
  <w:style w:type="paragraph" w:customStyle="1" w:styleId="ui-oodropdown-dropcontainer">
    <w:name w:val="ui-oodropdown-dropcontainer"/>
    <w:basedOn w:val="Normal"/>
    <w:rsid w:val="00FA3EB3"/>
    <w:pPr>
      <w:widowControl/>
      <w:pBdr>
        <w:top w:val="single" w:sz="6" w:space="0" w:color="EAEAEA"/>
        <w:left w:val="single" w:sz="6" w:space="0" w:color="EAEAEA"/>
        <w:bottom w:val="single" w:sz="6" w:space="0" w:color="EAEAEA"/>
        <w:right w:val="single" w:sz="6" w:space="0" w:color="EAEAEA"/>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ui-oodropdown-item">
    <w:name w:val="ui-oodropdown-item"/>
    <w:basedOn w:val="Normal"/>
    <w:rsid w:val="00FA3EB3"/>
    <w:pPr>
      <w:widowControl/>
      <w:spacing w:beforeLines="50" w:before="30" w:line="255" w:lineRule="atLeast"/>
      <w:ind w:left="30" w:right="30" w:firstLine="0"/>
      <w:jc w:val="left"/>
    </w:pPr>
    <w:rPr>
      <w:rFonts w:ascii="宋体" w:hAnsi="宋体" w:cs="宋体"/>
      <w:kern w:val="0"/>
      <w:sz w:val="24"/>
    </w:rPr>
  </w:style>
  <w:style w:type="paragraph" w:customStyle="1" w:styleId="ui-oodropdown-item-hover">
    <w:name w:val="ui-oodropdown-item-hover"/>
    <w:basedOn w:val="Normal"/>
    <w:rsid w:val="00FA3EB3"/>
    <w:pPr>
      <w:widowControl/>
      <w:pBdr>
        <w:top w:val="single" w:sz="6" w:space="0" w:color="F6F6F6"/>
        <w:left w:val="single" w:sz="6" w:space="0" w:color="F6F6F6"/>
        <w:bottom w:val="single" w:sz="6" w:space="0" w:color="F6F6F6"/>
        <w:right w:val="single" w:sz="6" w:space="0" w:color="F6F6F6"/>
      </w:pBdr>
      <w:shd w:val="clear" w:color="auto" w:fill="DCDCDC"/>
      <w:spacing w:beforeLines="50" w:before="100" w:beforeAutospacing="1" w:after="100" w:afterAutospacing="1"/>
      <w:ind w:firstLine="0"/>
      <w:jc w:val="left"/>
    </w:pPr>
    <w:rPr>
      <w:rFonts w:ascii="宋体" w:hAnsi="宋体" w:cs="宋体"/>
      <w:kern w:val="0"/>
      <w:sz w:val="24"/>
    </w:rPr>
  </w:style>
  <w:style w:type="paragraph" w:customStyle="1" w:styleId="cdbtnl">
    <w:name w:val="cdbtn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m">
    <w:name w:val="cdbtnm"/>
    <w:basedOn w:val="Normal"/>
    <w:rsid w:val="00FA3EB3"/>
    <w:pPr>
      <w:widowControl/>
      <w:spacing w:beforeLines="50" w:before="100" w:beforeAutospacing="1" w:after="100" w:afterAutospacing="1"/>
      <w:ind w:firstLine="0"/>
      <w:jc w:val="center"/>
    </w:pPr>
    <w:rPr>
      <w:rFonts w:ascii="宋体" w:hAnsi="宋体" w:cs="宋体"/>
      <w:kern w:val="0"/>
      <w:sz w:val="29"/>
      <w:szCs w:val="29"/>
    </w:rPr>
  </w:style>
  <w:style w:type="paragraph" w:customStyle="1" w:styleId="cdbtnr">
    <w:name w:val="cdbtn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ienttoolbar">
    <w:name w:val="cdclienttoolbar"/>
    <w:basedOn w:val="Normal"/>
    <w:rsid w:val="00FA3EB3"/>
    <w:pPr>
      <w:widowControl/>
      <w:pBdr>
        <w:top w:val="single" w:sz="6" w:space="0" w:color="6B82B2"/>
        <w:left w:val="single" w:sz="6" w:space="8" w:color="6B82B2"/>
        <w:bottom w:val="single" w:sz="6" w:space="0" w:color="6B82B2"/>
        <w:right w:val="single" w:sz="6" w:space="8" w:color="6B82B2"/>
      </w:pBdr>
      <w:shd w:val="clear" w:color="auto" w:fill="6B82B2"/>
      <w:spacing w:beforeLines="50" w:before="100" w:beforeAutospacing="1" w:after="100" w:afterAutospacing="1"/>
      <w:ind w:firstLine="0"/>
      <w:jc w:val="left"/>
    </w:pPr>
    <w:rPr>
      <w:rFonts w:ascii="宋体" w:hAnsi="宋体" w:cs="宋体"/>
      <w:color w:val="FFFFFF"/>
      <w:kern w:val="0"/>
      <w:sz w:val="24"/>
    </w:rPr>
  </w:style>
  <w:style w:type="paragraph" w:customStyle="1" w:styleId="cdclvtoolbartitle">
    <w:name w:val="cdclvtoolbartitle"/>
    <w:basedOn w:val="Normal"/>
    <w:rsid w:val="00FA3EB3"/>
    <w:pPr>
      <w:widowControl/>
      <w:spacing w:beforeLines="50" w:before="100" w:beforeAutospacing="1" w:after="100" w:afterAutospacing="1"/>
      <w:ind w:firstLine="0"/>
      <w:jc w:val="left"/>
    </w:pPr>
    <w:rPr>
      <w:rFonts w:ascii="宋体" w:hAnsi="宋体" w:cs="宋体"/>
      <w:b/>
      <w:bCs/>
      <w:kern w:val="0"/>
      <w:sz w:val="26"/>
      <w:szCs w:val="26"/>
    </w:rPr>
  </w:style>
  <w:style w:type="paragraph" w:customStyle="1" w:styleId="cdclvtoolbarcount">
    <w:name w:val="cdclvtoolbarcount"/>
    <w:basedOn w:val="Normal"/>
    <w:rsid w:val="00FA3EB3"/>
    <w:pPr>
      <w:widowControl/>
      <w:spacing w:beforeLines="50" w:before="100" w:beforeAutospacing="1" w:after="100" w:afterAutospacing="1"/>
      <w:ind w:firstLine="0"/>
      <w:jc w:val="left"/>
    </w:pPr>
    <w:rPr>
      <w:rFonts w:ascii="宋体" w:hAnsi="宋体" w:cs="宋体"/>
      <w:kern w:val="0"/>
      <w:sz w:val="26"/>
      <w:szCs w:val="26"/>
    </w:rPr>
  </w:style>
  <w:style w:type="paragraph" w:customStyle="1" w:styleId="cdclvsearchresult">
    <w:name w:val="cdclvsearchresult"/>
    <w:basedOn w:val="Normal"/>
    <w:rsid w:val="00FA3EB3"/>
    <w:pPr>
      <w:widowControl/>
      <w:pBdr>
        <w:bottom w:val="single" w:sz="6" w:space="0" w:color="A6CBEB"/>
      </w:pBdr>
      <w:spacing w:beforeLines="50" w:before="100" w:beforeAutospacing="1" w:after="100" w:afterAutospacing="1"/>
      <w:ind w:firstLine="0"/>
      <w:jc w:val="left"/>
    </w:pPr>
    <w:rPr>
      <w:rFonts w:ascii="宋体" w:hAnsi="宋体" w:cs="宋体"/>
      <w:kern w:val="0"/>
      <w:sz w:val="24"/>
    </w:rPr>
  </w:style>
  <w:style w:type="paragraph" w:customStyle="1" w:styleId="cdclvsearchresultlast">
    <w:name w:val="cdclvsearchresultla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earchtemplateresult">
    <w:name w:val="cdclvsearchtemplateresult"/>
    <w:basedOn w:val="Normal"/>
    <w:rsid w:val="00FA3EB3"/>
    <w:pPr>
      <w:widowControl/>
      <w:pBdr>
        <w:bottom w:val="single" w:sz="6" w:space="0" w:color="A6CBEB"/>
      </w:pBdr>
      <w:spacing w:beforeLines="50" w:before="100" w:beforeAutospacing="1" w:after="100" w:afterAutospacing="1"/>
      <w:ind w:firstLine="0"/>
      <w:jc w:val="left"/>
    </w:pPr>
    <w:rPr>
      <w:rFonts w:ascii="宋体" w:hAnsi="宋体" w:cs="宋体"/>
      <w:kern w:val="0"/>
      <w:sz w:val="24"/>
    </w:rPr>
  </w:style>
  <w:style w:type="paragraph" w:customStyle="1" w:styleId="cdclvsearchtemplateresultlast">
    <w:name w:val="cdclvsearchtemplateresultla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uggestresult">
    <w:name w:val="cdclvsuggestresult"/>
    <w:basedOn w:val="Normal"/>
    <w:rsid w:val="00FA3EB3"/>
    <w:pPr>
      <w:widowControl/>
      <w:pBdr>
        <w:bottom w:val="single" w:sz="6" w:space="0" w:color="A6CBEB"/>
      </w:pBdr>
      <w:spacing w:beforeLines="50" w:before="100" w:beforeAutospacing="1" w:after="100" w:afterAutospacing="1"/>
      <w:ind w:firstLine="0"/>
      <w:jc w:val="left"/>
    </w:pPr>
    <w:rPr>
      <w:rFonts w:ascii="宋体" w:hAnsi="宋体" w:cs="宋体"/>
      <w:kern w:val="0"/>
      <w:sz w:val="24"/>
    </w:rPr>
  </w:style>
  <w:style w:type="paragraph" w:customStyle="1" w:styleId="cdclvalt">
    <w:name w:val="cdclvalt"/>
    <w:basedOn w:val="Normal"/>
    <w:rsid w:val="00FA3EB3"/>
    <w:pPr>
      <w:widowControl/>
      <w:shd w:val="clear" w:color="auto" w:fill="F2F2F2"/>
      <w:spacing w:beforeLines="50" w:before="100" w:beforeAutospacing="1" w:after="100" w:afterAutospacing="1"/>
      <w:ind w:firstLine="0"/>
      <w:jc w:val="left"/>
    </w:pPr>
    <w:rPr>
      <w:rFonts w:ascii="宋体" w:hAnsi="宋体" w:cs="宋体"/>
      <w:kern w:val="0"/>
      <w:sz w:val="24"/>
    </w:rPr>
  </w:style>
  <w:style w:type="paragraph" w:customStyle="1" w:styleId="cdclvsuggestresultalt">
    <w:name w:val="cdclvsuggestresultalt"/>
    <w:basedOn w:val="Normal"/>
    <w:rsid w:val="00FA3EB3"/>
    <w:pPr>
      <w:widowControl/>
      <w:pBdr>
        <w:bottom w:val="single" w:sz="6" w:space="0" w:color="A6CBEB"/>
      </w:pBdr>
      <w:shd w:val="clear" w:color="auto" w:fill="F2F2F2"/>
      <w:spacing w:beforeLines="50" w:before="100" w:beforeAutospacing="1" w:after="100" w:afterAutospacing="1"/>
      <w:ind w:firstLine="0"/>
      <w:jc w:val="left"/>
    </w:pPr>
    <w:rPr>
      <w:rFonts w:ascii="宋体" w:hAnsi="宋体" w:cs="宋体"/>
      <w:kern w:val="0"/>
      <w:sz w:val="24"/>
    </w:rPr>
  </w:style>
  <w:style w:type="paragraph" w:customStyle="1" w:styleId="cdclvsearchtemplateicon">
    <w:name w:val="cdclvsearchtemplateicon"/>
    <w:basedOn w:val="Normal"/>
    <w:rsid w:val="00FA3EB3"/>
    <w:pPr>
      <w:widowControl/>
      <w:spacing w:beforeLines="50" w:before="75" w:after="75"/>
      <w:ind w:left="75" w:firstLine="0"/>
      <w:jc w:val="left"/>
      <w:textAlignment w:val="top"/>
    </w:pPr>
    <w:rPr>
      <w:rFonts w:ascii="宋体" w:hAnsi="宋体" w:cs="宋体"/>
      <w:kern w:val="0"/>
      <w:sz w:val="24"/>
    </w:rPr>
  </w:style>
  <w:style w:type="paragraph" w:customStyle="1" w:styleId="cdclvsearchicon">
    <w:name w:val="cdclvsearchicon"/>
    <w:basedOn w:val="Normal"/>
    <w:rsid w:val="00FA3EB3"/>
    <w:pPr>
      <w:widowControl/>
      <w:spacing w:beforeLines="50" w:before="15" w:after="15"/>
      <w:ind w:left="45" w:right="45" w:firstLine="0"/>
      <w:jc w:val="left"/>
      <w:textAlignment w:val="top"/>
    </w:pPr>
    <w:rPr>
      <w:rFonts w:ascii="宋体" w:hAnsi="宋体" w:cs="宋体"/>
      <w:kern w:val="0"/>
      <w:sz w:val="24"/>
    </w:rPr>
  </w:style>
  <w:style w:type="paragraph" w:customStyle="1" w:styleId="cdclvsearchiconplaceholder">
    <w:name w:val="cdclvsearchiconplaceholder"/>
    <w:basedOn w:val="Normal"/>
    <w:rsid w:val="00FA3EB3"/>
    <w:pPr>
      <w:widowControl/>
      <w:spacing w:beforeLines="50" w:before="15" w:after="15"/>
      <w:ind w:left="45" w:right="45" w:firstLine="0"/>
      <w:jc w:val="left"/>
      <w:textAlignment w:val="top"/>
    </w:pPr>
    <w:rPr>
      <w:rFonts w:ascii="宋体" w:hAnsi="宋体" w:cs="宋体"/>
      <w:kern w:val="0"/>
      <w:sz w:val="24"/>
    </w:rPr>
  </w:style>
  <w:style w:type="paragraph" w:customStyle="1" w:styleId="cdclvsearchtext">
    <w:name w:val="cdclvsearchtext"/>
    <w:basedOn w:val="Normal"/>
    <w:rsid w:val="00FA3EB3"/>
    <w:pPr>
      <w:widowControl/>
      <w:spacing w:beforeLines="50" w:before="100" w:beforeAutospacing="1" w:after="100" w:afterAutospacing="1"/>
      <w:ind w:firstLine="0"/>
      <w:jc w:val="left"/>
    </w:pPr>
    <w:rPr>
      <w:rFonts w:ascii="宋体" w:hAnsi="宋体" w:cs="宋体"/>
      <w:color w:val="666666"/>
      <w:kern w:val="0"/>
      <w:sz w:val="26"/>
      <w:szCs w:val="26"/>
    </w:rPr>
  </w:style>
  <w:style w:type="paragraph" w:customStyle="1" w:styleId="cdclvsearchheader">
    <w:name w:val="cdclvsearchheader"/>
    <w:basedOn w:val="Normal"/>
    <w:rsid w:val="00FA3EB3"/>
    <w:pPr>
      <w:widowControl/>
      <w:spacing w:beforeLines="50" w:before="50"/>
      <w:ind w:left="345" w:firstLine="0"/>
      <w:jc w:val="left"/>
    </w:pPr>
    <w:rPr>
      <w:rFonts w:ascii="宋体" w:hAnsi="宋体" w:cs="宋体"/>
      <w:kern w:val="0"/>
      <w:sz w:val="24"/>
    </w:rPr>
  </w:style>
  <w:style w:type="paragraph" w:customStyle="1" w:styleId="cdclvsearchdescription">
    <w:name w:val="cdclvsearchdescriptio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earchprovider">
    <w:name w:val="cdclvsearchprovider"/>
    <w:basedOn w:val="Normal"/>
    <w:rsid w:val="00FA3EB3"/>
    <w:pPr>
      <w:widowControl/>
      <w:spacing w:beforeLines="50" w:before="100" w:beforeAutospacing="1" w:after="100" w:afterAutospacing="1"/>
      <w:ind w:firstLine="0"/>
      <w:jc w:val="left"/>
    </w:pPr>
    <w:rPr>
      <w:rFonts w:ascii="宋体" w:hAnsi="宋体" w:cs="宋体"/>
      <w:color w:val="000000"/>
      <w:kern w:val="0"/>
      <w:sz w:val="24"/>
    </w:rPr>
  </w:style>
  <w:style w:type="paragraph" w:customStyle="1" w:styleId="cdclvmorelinks">
    <w:name w:val="cdclvmorelink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morelinksheader">
    <w:name w:val="cdmorelinksheader"/>
    <w:basedOn w:val="Normal"/>
    <w:rsid w:val="00FA3EB3"/>
    <w:pPr>
      <w:widowControl/>
      <w:spacing w:beforeLines="50" w:before="150" w:after="75"/>
      <w:ind w:firstLine="0"/>
      <w:jc w:val="left"/>
    </w:pPr>
    <w:rPr>
      <w:rFonts w:ascii="宋体" w:hAnsi="宋体" w:cs="宋体"/>
      <w:b/>
      <w:bCs/>
      <w:kern w:val="0"/>
      <w:sz w:val="26"/>
      <w:szCs w:val="26"/>
    </w:rPr>
  </w:style>
  <w:style w:type="paragraph" w:customStyle="1" w:styleId="cderrortips">
    <w:name w:val="cderrortips"/>
    <w:basedOn w:val="Normal"/>
    <w:rsid w:val="00FA3EB3"/>
    <w:pPr>
      <w:widowControl/>
      <w:spacing w:beforeLines="50" w:before="50" w:after="240" w:line="264" w:lineRule="atLeast"/>
      <w:ind w:left="150" w:right="150" w:firstLine="0"/>
      <w:jc w:val="left"/>
    </w:pPr>
    <w:rPr>
      <w:rFonts w:ascii="宋体" w:hAnsi="宋体" w:cs="宋体"/>
      <w:kern w:val="0"/>
      <w:sz w:val="26"/>
      <w:szCs w:val="26"/>
    </w:rPr>
  </w:style>
  <w:style w:type="paragraph" w:customStyle="1" w:styleId="cdmorelinks">
    <w:name w:val="cdmorelinks"/>
    <w:basedOn w:val="Normal"/>
    <w:rsid w:val="00FA3EB3"/>
    <w:pPr>
      <w:widowControl/>
      <w:spacing w:beforeLines="50" w:before="50" w:after="240" w:line="264" w:lineRule="atLeast"/>
      <w:ind w:left="150" w:right="150" w:firstLine="0"/>
      <w:jc w:val="left"/>
    </w:pPr>
    <w:rPr>
      <w:rFonts w:ascii="宋体" w:hAnsi="宋体" w:cs="宋体"/>
      <w:kern w:val="0"/>
      <w:sz w:val="26"/>
      <w:szCs w:val="26"/>
    </w:rPr>
  </w:style>
  <w:style w:type="paragraph" w:customStyle="1" w:styleId="cdstillcantfind">
    <w:name w:val="cdstillcantfind"/>
    <w:basedOn w:val="Normal"/>
    <w:rsid w:val="00FA3EB3"/>
    <w:pPr>
      <w:widowControl/>
      <w:spacing w:beforeLines="50" w:before="150" w:after="100" w:afterAutospacing="1"/>
      <w:ind w:firstLine="0"/>
      <w:jc w:val="left"/>
    </w:pPr>
    <w:rPr>
      <w:rFonts w:ascii="宋体" w:hAnsi="宋体" w:cs="宋体"/>
      <w:kern w:val="0"/>
      <w:sz w:val="26"/>
      <w:szCs w:val="26"/>
    </w:rPr>
  </w:style>
  <w:style w:type="paragraph" w:customStyle="1" w:styleId="cdnoresultsheading">
    <w:name w:val="cdnoresultsheading"/>
    <w:basedOn w:val="Normal"/>
    <w:rsid w:val="00FA3EB3"/>
    <w:pPr>
      <w:widowControl/>
      <w:spacing w:beforeLines="50" w:before="100" w:beforeAutospacing="1" w:after="100" w:afterAutospacing="1"/>
      <w:ind w:firstLine="0"/>
      <w:jc w:val="left"/>
    </w:pPr>
    <w:rPr>
      <w:rFonts w:ascii="宋体" w:hAnsi="宋体" w:cs="宋体"/>
      <w:kern w:val="0"/>
      <w:sz w:val="31"/>
      <w:szCs w:val="31"/>
    </w:rPr>
  </w:style>
  <w:style w:type="paragraph" w:customStyle="1" w:styleId="cdclvquerytermhighlight">
    <w:name w:val="cdclvquerytermhighlight"/>
    <w:basedOn w:val="Normal"/>
    <w:rsid w:val="00FA3EB3"/>
    <w:pPr>
      <w:widowControl/>
      <w:spacing w:beforeLines="50" w:before="100" w:beforeAutospacing="1" w:after="100" w:afterAutospacing="1"/>
      <w:ind w:firstLine="0"/>
      <w:jc w:val="left"/>
    </w:pPr>
    <w:rPr>
      <w:rFonts w:ascii="宋体" w:hAnsi="宋体" w:cs="宋体"/>
      <w:kern w:val="0"/>
      <w:sz w:val="24"/>
      <w:u w:val="single"/>
    </w:rPr>
  </w:style>
  <w:style w:type="paragraph" w:customStyle="1" w:styleId="cdclverrorpage">
    <w:name w:val="cdclverrorpage"/>
    <w:basedOn w:val="Normal"/>
    <w:rsid w:val="00FA3EB3"/>
    <w:pPr>
      <w:widowControl/>
      <w:spacing w:beforeLines="50" w:before="150" w:after="150"/>
      <w:ind w:left="225" w:right="225" w:firstLine="0"/>
      <w:jc w:val="left"/>
    </w:pPr>
    <w:rPr>
      <w:rFonts w:ascii="宋体" w:hAnsi="宋体" w:cs="宋体"/>
      <w:kern w:val="0"/>
      <w:sz w:val="24"/>
    </w:rPr>
  </w:style>
  <w:style w:type="paragraph" w:customStyle="1" w:styleId="cdclverrormessage">
    <w:name w:val="cdclverrormessage"/>
    <w:basedOn w:val="Normal"/>
    <w:rsid w:val="00FA3EB3"/>
    <w:pPr>
      <w:widowControl/>
      <w:spacing w:beforeLines="50" w:before="100" w:beforeAutospacing="1" w:after="75"/>
      <w:ind w:firstLine="0"/>
      <w:jc w:val="left"/>
    </w:pPr>
    <w:rPr>
      <w:rFonts w:ascii="宋体" w:hAnsi="宋体" w:cs="宋体"/>
      <w:kern w:val="0"/>
      <w:sz w:val="26"/>
      <w:szCs w:val="26"/>
    </w:rPr>
  </w:style>
  <w:style w:type="paragraph" w:customStyle="1" w:styleId="cdclv14searchresultlist">
    <w:name w:val="cdclv14searchresultli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blueline">
    <w:name w:val="cdsearchblueline"/>
    <w:basedOn w:val="Normal"/>
    <w:rsid w:val="00FA3EB3"/>
    <w:pPr>
      <w:widowControl/>
      <w:spacing w:beforeLines="50" w:before="50" w:after="150"/>
      <w:ind w:left="150" w:firstLine="0"/>
      <w:jc w:val="left"/>
    </w:pPr>
    <w:rPr>
      <w:rFonts w:ascii="宋体" w:hAnsi="宋体" w:cs="宋体"/>
      <w:kern w:val="0"/>
      <w:sz w:val="24"/>
    </w:rPr>
  </w:style>
  <w:style w:type="paragraph" w:customStyle="1" w:styleId="cdsearchbluelinerating">
    <w:name w:val="cdsearchbluelinerating"/>
    <w:basedOn w:val="Normal"/>
    <w:rsid w:val="00FA3EB3"/>
    <w:pPr>
      <w:widowControl/>
      <w:spacing w:beforeLines="50" w:before="30" w:after="100" w:afterAutospacing="1" w:line="312" w:lineRule="atLeast"/>
      <w:ind w:firstLine="0"/>
      <w:jc w:val="left"/>
    </w:pPr>
    <w:rPr>
      <w:rFonts w:ascii="宋体" w:hAnsi="宋体" w:cs="宋体"/>
      <w:color w:val="999999"/>
      <w:kern w:val="0"/>
      <w:sz w:val="24"/>
    </w:rPr>
  </w:style>
  <w:style w:type="paragraph" w:customStyle="1" w:styleId="cssearchbluelinecclabel">
    <w:name w:val="cssearchbluelinecclabel"/>
    <w:basedOn w:val="Normal"/>
    <w:rsid w:val="00FA3EB3"/>
    <w:pPr>
      <w:widowControl/>
      <w:spacing w:beforeLines="50" w:before="100" w:beforeAutospacing="1" w:after="100" w:afterAutospacing="1" w:line="336" w:lineRule="atLeast"/>
      <w:ind w:firstLine="0"/>
      <w:jc w:val="left"/>
    </w:pPr>
    <w:rPr>
      <w:rFonts w:ascii="宋体" w:hAnsi="宋体" w:cs="宋体"/>
      <w:color w:val="666666"/>
      <w:kern w:val="0"/>
      <w:sz w:val="29"/>
      <w:szCs w:val="29"/>
    </w:rPr>
  </w:style>
  <w:style w:type="paragraph" w:customStyle="1" w:styleId="cdclv14morelinkssection">
    <w:name w:val="cdclv14morelinkssectio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14morelinksheader">
    <w:name w:val="cdclv14morelinksheader"/>
    <w:basedOn w:val="Normal"/>
    <w:rsid w:val="00FA3EB3"/>
    <w:pPr>
      <w:widowControl/>
      <w:spacing w:beforeLines="50" w:before="300" w:after="225"/>
      <w:ind w:firstLine="0"/>
      <w:jc w:val="left"/>
    </w:pPr>
    <w:rPr>
      <w:rFonts w:ascii="宋体" w:hAnsi="宋体" w:cs="宋体"/>
      <w:kern w:val="0"/>
      <w:sz w:val="29"/>
      <w:szCs w:val="29"/>
    </w:rPr>
  </w:style>
  <w:style w:type="paragraph" w:customStyle="1" w:styleId="cdclv14errortips">
    <w:name w:val="cdclv14errortips"/>
    <w:basedOn w:val="Normal"/>
    <w:rsid w:val="00FA3EB3"/>
    <w:pPr>
      <w:widowControl/>
      <w:spacing w:beforeLines="50" w:before="50"/>
      <w:ind w:left="180" w:right="180" w:firstLine="0"/>
      <w:jc w:val="left"/>
    </w:pPr>
    <w:rPr>
      <w:rFonts w:ascii="宋体" w:hAnsi="宋体" w:cs="宋体"/>
      <w:kern w:val="0"/>
      <w:sz w:val="26"/>
      <w:szCs w:val="26"/>
    </w:rPr>
  </w:style>
  <w:style w:type="paragraph" w:customStyle="1" w:styleId="cdclv14morelinks">
    <w:name w:val="cdclv14morelinks"/>
    <w:basedOn w:val="Normal"/>
    <w:rsid w:val="00FA3EB3"/>
    <w:pPr>
      <w:widowControl/>
      <w:spacing w:beforeLines="50" w:before="50"/>
      <w:ind w:left="180" w:right="180" w:firstLine="0"/>
      <w:jc w:val="left"/>
    </w:pPr>
    <w:rPr>
      <w:rFonts w:ascii="宋体" w:hAnsi="宋体" w:cs="宋体"/>
      <w:kern w:val="0"/>
      <w:sz w:val="26"/>
      <w:szCs w:val="26"/>
    </w:rPr>
  </w:style>
  <w:style w:type="paragraph" w:customStyle="1" w:styleId="cdclv14stillcantfind">
    <w:name w:val="cdclv14stillcantfind"/>
    <w:basedOn w:val="Normal"/>
    <w:rsid w:val="00FA3EB3"/>
    <w:pPr>
      <w:widowControl/>
      <w:spacing w:beforeLines="50" w:before="300" w:after="100" w:afterAutospacing="1"/>
      <w:ind w:firstLine="0"/>
      <w:jc w:val="left"/>
    </w:pPr>
    <w:rPr>
      <w:rFonts w:ascii="宋体" w:hAnsi="宋体" w:cs="宋体"/>
      <w:kern w:val="0"/>
      <w:sz w:val="29"/>
      <w:szCs w:val="29"/>
    </w:rPr>
  </w:style>
  <w:style w:type="paragraph" w:customStyle="1" w:styleId="cdclv14noresultssection">
    <w:name w:val="cdclv14noresultssection"/>
    <w:basedOn w:val="Normal"/>
    <w:rsid w:val="00FA3EB3"/>
    <w:pPr>
      <w:widowControl/>
      <w:spacing w:beforeLines="50" w:before="150" w:after="150"/>
      <w:ind w:left="450" w:right="450" w:firstLine="0"/>
      <w:jc w:val="left"/>
    </w:pPr>
    <w:rPr>
      <w:rFonts w:ascii="宋体" w:hAnsi="宋体" w:cs="宋体"/>
      <w:kern w:val="0"/>
      <w:sz w:val="24"/>
    </w:rPr>
  </w:style>
  <w:style w:type="paragraph" w:customStyle="1" w:styleId="cdclv14searchresultsmorelinksheader">
    <w:name w:val="cdclv14searchresultsmorelinksheader"/>
    <w:basedOn w:val="Normal"/>
    <w:rsid w:val="00FA3EB3"/>
    <w:pPr>
      <w:widowControl/>
      <w:spacing w:beforeLines="50" w:before="150" w:after="75"/>
      <w:ind w:firstLine="0"/>
      <w:jc w:val="left"/>
    </w:pPr>
    <w:rPr>
      <w:rFonts w:ascii="宋体" w:hAnsi="宋体" w:cs="宋体"/>
      <w:kern w:val="0"/>
      <w:sz w:val="29"/>
      <w:szCs w:val="29"/>
    </w:rPr>
  </w:style>
  <w:style w:type="paragraph" w:customStyle="1" w:styleId="cdclv14searchresultsmorelinks">
    <w:name w:val="cdclv14searchresultsmorelinks"/>
    <w:basedOn w:val="Normal"/>
    <w:rsid w:val="00FA3EB3"/>
    <w:pPr>
      <w:widowControl/>
      <w:spacing w:beforeLines="50" w:before="50"/>
      <w:ind w:left="225" w:right="225" w:firstLine="0"/>
      <w:jc w:val="left"/>
    </w:pPr>
    <w:rPr>
      <w:rFonts w:ascii="宋体" w:hAnsi="宋体" w:cs="宋体"/>
      <w:kern w:val="0"/>
      <w:sz w:val="26"/>
      <w:szCs w:val="26"/>
    </w:rPr>
  </w:style>
  <w:style w:type="paragraph" w:customStyle="1" w:styleId="cdclv14noresultsheading">
    <w:name w:val="cdclv14noresultsheading"/>
    <w:basedOn w:val="Normal"/>
    <w:rsid w:val="00FA3EB3"/>
    <w:pPr>
      <w:widowControl/>
      <w:spacing w:beforeLines="50" w:before="50" w:after="225"/>
      <w:ind w:firstLine="0"/>
      <w:jc w:val="left"/>
    </w:pPr>
    <w:rPr>
      <w:rFonts w:ascii="宋体" w:hAnsi="宋体" w:cs="宋体"/>
      <w:color w:val="999999"/>
      <w:kern w:val="0"/>
      <w:sz w:val="38"/>
      <w:szCs w:val="38"/>
    </w:rPr>
  </w:style>
  <w:style w:type="paragraph" w:customStyle="1" w:styleId="cdclv14searchtemplateicon">
    <w:name w:val="cdclv14searchtemplateicon"/>
    <w:basedOn w:val="Normal"/>
    <w:rsid w:val="00FA3EB3"/>
    <w:pPr>
      <w:widowControl/>
      <w:spacing w:beforeLines="50" w:before="50" w:after="75"/>
      <w:ind w:left="75" w:firstLine="0"/>
      <w:jc w:val="left"/>
      <w:textAlignment w:val="top"/>
    </w:pPr>
    <w:rPr>
      <w:rFonts w:ascii="宋体" w:hAnsi="宋体" w:cs="宋体"/>
      <w:kern w:val="0"/>
      <w:sz w:val="24"/>
    </w:rPr>
  </w:style>
  <w:style w:type="paragraph" w:customStyle="1" w:styleId="cdmostborders">
    <w:name w:val="cdmostborders"/>
    <w:basedOn w:val="Normal"/>
    <w:rsid w:val="00FA3EB3"/>
    <w:pPr>
      <w:widowControl/>
      <w:pBdr>
        <w:top w:val="single" w:sz="6" w:space="0" w:color="868686"/>
        <w:left w:val="single" w:sz="6" w:space="0" w:color="868686"/>
        <w:right w:val="single" w:sz="6" w:space="0" w:color="868686"/>
      </w:pBdr>
      <w:spacing w:beforeLines="50" w:before="100" w:beforeAutospacing="1" w:after="100" w:afterAutospacing="1"/>
      <w:ind w:firstLine="0"/>
      <w:jc w:val="left"/>
    </w:pPr>
    <w:rPr>
      <w:rFonts w:ascii="宋体" w:hAnsi="宋体" w:cs="宋体"/>
      <w:kern w:val="0"/>
      <w:sz w:val="24"/>
    </w:rPr>
  </w:style>
  <w:style w:type="paragraph" w:customStyle="1" w:styleId="cdbottomborder">
    <w:name w:val="cdbottomborder"/>
    <w:basedOn w:val="Normal"/>
    <w:rsid w:val="00FA3EB3"/>
    <w:pPr>
      <w:widowControl/>
      <w:pBdr>
        <w:bottom w:val="single" w:sz="6" w:space="0" w:color="868686"/>
      </w:pBdr>
      <w:spacing w:beforeLines="50" w:before="100" w:beforeAutospacing="1" w:after="100" w:afterAutospacing="1"/>
      <w:ind w:firstLine="0"/>
      <w:jc w:val="left"/>
    </w:pPr>
    <w:rPr>
      <w:rFonts w:ascii="宋体" w:hAnsi="宋体" w:cs="宋体"/>
      <w:kern w:val="0"/>
      <w:sz w:val="24"/>
    </w:rPr>
  </w:style>
  <w:style w:type="paragraph" w:customStyle="1" w:styleId="cdtoolbar">
    <w:name w:val="cdtoolbar"/>
    <w:basedOn w:val="Normal"/>
    <w:rsid w:val="00FA3EB3"/>
    <w:pPr>
      <w:widowControl/>
      <w:pBdr>
        <w:bottom w:val="single" w:sz="6" w:space="3" w:color="8AAFE1"/>
      </w:pBdr>
      <w:shd w:val="clear" w:color="auto" w:fill="CDE0FD"/>
      <w:spacing w:beforeLines="50" w:before="50"/>
      <w:ind w:firstLine="0"/>
      <w:jc w:val="left"/>
    </w:pPr>
    <w:rPr>
      <w:rFonts w:ascii="宋体" w:hAnsi="宋体" w:cs="宋体"/>
      <w:color w:val="666666"/>
      <w:kern w:val="0"/>
      <w:sz w:val="24"/>
    </w:rPr>
  </w:style>
  <w:style w:type="paragraph" w:customStyle="1" w:styleId="cdotbicon">
    <w:name w:val="cdotbicon"/>
    <w:basedOn w:val="Normal"/>
    <w:rsid w:val="00FA3EB3"/>
    <w:pPr>
      <w:widowControl/>
      <w:spacing w:beforeLines="50" w:before="50"/>
      <w:ind w:firstLine="0"/>
      <w:jc w:val="left"/>
      <w:textAlignment w:val="baseline"/>
    </w:pPr>
    <w:rPr>
      <w:rFonts w:ascii="宋体" w:hAnsi="宋体" w:cs="宋体"/>
      <w:kern w:val="0"/>
      <w:sz w:val="24"/>
    </w:rPr>
  </w:style>
  <w:style w:type="paragraph" w:customStyle="1" w:styleId="cdotbisep">
    <w:name w:val="cdotbisep"/>
    <w:basedOn w:val="Normal"/>
    <w:rsid w:val="00FA3EB3"/>
    <w:pPr>
      <w:widowControl/>
      <w:spacing w:beforeLines="50" w:before="50"/>
      <w:ind w:firstLine="0"/>
      <w:jc w:val="left"/>
      <w:textAlignment w:val="baseline"/>
    </w:pPr>
    <w:rPr>
      <w:rFonts w:ascii="宋体" w:hAnsi="宋体" w:cs="宋体"/>
      <w:color w:val="5183DB"/>
      <w:kern w:val="0"/>
      <w:sz w:val="24"/>
    </w:rPr>
  </w:style>
  <w:style w:type="paragraph" w:customStyle="1" w:styleId="cdotbm">
    <w:name w:val="cdotbm"/>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otbs">
    <w:name w:val="cdotb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uggesttitle">
    <w:name w:val="cdclvsuggesttitle"/>
    <w:basedOn w:val="Normal"/>
    <w:rsid w:val="00FA3EB3"/>
    <w:pPr>
      <w:widowControl/>
      <w:pBdr>
        <w:top w:val="single" w:sz="6" w:space="4" w:color="6B82B2"/>
        <w:left w:val="single" w:sz="6" w:space="8" w:color="6B82B2"/>
        <w:bottom w:val="single" w:sz="6" w:space="4" w:color="6B82B2"/>
        <w:right w:val="single" w:sz="6" w:space="8" w:color="6B82B2"/>
      </w:pBdr>
      <w:shd w:val="clear" w:color="auto" w:fill="81A9D4"/>
      <w:spacing w:beforeLines="50" w:before="100" w:beforeAutospacing="1" w:after="100" w:afterAutospacing="1"/>
      <w:ind w:firstLine="0"/>
      <w:jc w:val="left"/>
    </w:pPr>
    <w:rPr>
      <w:rFonts w:ascii="宋体" w:hAnsi="宋体" w:cs="宋体"/>
      <w:b/>
      <w:bCs/>
      <w:color w:val="FFFFFF"/>
      <w:kern w:val="0"/>
      <w:sz w:val="26"/>
      <w:szCs w:val="26"/>
    </w:rPr>
  </w:style>
  <w:style w:type="paragraph" w:customStyle="1" w:styleId="cdclvcategorytitle">
    <w:name w:val="cdclvcategorytitle"/>
    <w:basedOn w:val="Normal"/>
    <w:rsid w:val="00FA3EB3"/>
    <w:pPr>
      <w:widowControl/>
      <w:pBdr>
        <w:top w:val="single" w:sz="6" w:space="4" w:color="6B6F7A"/>
        <w:left w:val="single" w:sz="6" w:space="8" w:color="6B6F7A"/>
        <w:bottom w:val="single" w:sz="6" w:space="4" w:color="6B6F7A"/>
        <w:right w:val="single" w:sz="6" w:space="8" w:color="6B6F7A"/>
      </w:pBdr>
      <w:shd w:val="clear" w:color="auto" w:fill="798491"/>
      <w:spacing w:beforeLines="50" w:before="100" w:beforeAutospacing="1" w:after="100" w:afterAutospacing="1"/>
      <w:ind w:firstLine="0"/>
      <w:jc w:val="left"/>
    </w:pPr>
    <w:rPr>
      <w:rFonts w:ascii="宋体" w:hAnsi="宋体" w:cs="宋体"/>
      <w:b/>
      <w:bCs/>
      <w:color w:val="FFFFFF"/>
      <w:kern w:val="0"/>
      <w:sz w:val="26"/>
      <w:szCs w:val="26"/>
    </w:rPr>
  </w:style>
  <w:style w:type="paragraph" w:customStyle="1" w:styleId="cdclvcategorycont">
    <w:name w:val="cdclvcategorycont"/>
    <w:basedOn w:val="Normal"/>
    <w:rsid w:val="00FA3EB3"/>
    <w:pPr>
      <w:widowControl/>
      <w:pBdr>
        <w:left w:val="single" w:sz="6" w:space="0" w:color="6C7B8B"/>
        <w:bottom w:val="single" w:sz="6" w:space="0" w:color="6C7B8B"/>
        <w:right w:val="single" w:sz="6" w:space="0" w:color="6C7B8B"/>
      </w:pBdr>
      <w:spacing w:beforeLines="50" w:before="100" w:beforeAutospacing="1" w:after="100" w:afterAutospacing="1"/>
      <w:ind w:firstLine="0"/>
      <w:jc w:val="left"/>
    </w:pPr>
    <w:rPr>
      <w:rFonts w:ascii="宋体" w:hAnsi="宋体" w:cs="宋体"/>
      <w:kern w:val="0"/>
      <w:sz w:val="26"/>
      <w:szCs w:val="26"/>
    </w:rPr>
  </w:style>
  <w:style w:type="paragraph" w:customStyle="1" w:styleId="cdclvcategoryrowalt">
    <w:name w:val="cdclvcategoryrowalt"/>
    <w:basedOn w:val="Normal"/>
    <w:rsid w:val="00FA3EB3"/>
    <w:pPr>
      <w:widowControl/>
      <w:shd w:val="clear" w:color="auto" w:fill="F2F2F2"/>
      <w:spacing w:beforeLines="50" w:before="100" w:beforeAutospacing="1" w:after="100" w:afterAutospacing="1"/>
      <w:ind w:firstLine="0"/>
      <w:jc w:val="left"/>
    </w:pPr>
    <w:rPr>
      <w:rFonts w:ascii="宋体" w:hAnsi="宋体" w:cs="宋体"/>
      <w:kern w:val="0"/>
      <w:sz w:val="24"/>
    </w:rPr>
  </w:style>
  <w:style w:type="paragraph" w:customStyle="1" w:styleId="cdclvcategorycol1">
    <w:name w:val="cdclvcategorycol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categorycol2">
    <w:name w:val="cdclvcategorycol2"/>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itemcount">
    <w:name w:val="cdclvitemcount"/>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dclv14categorylist">
    <w:name w:val="cdclv14categorylist"/>
    <w:basedOn w:val="Normal"/>
    <w:rsid w:val="00FA3EB3"/>
    <w:pPr>
      <w:widowControl/>
      <w:spacing w:beforeLines="50" w:before="50" w:after="225"/>
      <w:ind w:left="300" w:firstLine="0"/>
      <w:jc w:val="left"/>
    </w:pPr>
    <w:rPr>
      <w:rFonts w:ascii="宋体" w:hAnsi="宋体" w:cs="宋体"/>
      <w:kern w:val="0"/>
      <w:sz w:val="24"/>
    </w:rPr>
  </w:style>
  <w:style w:type="paragraph" w:customStyle="1" w:styleId="cdclvfeedback">
    <w:name w:val="cdclvfeedback"/>
    <w:basedOn w:val="Normal"/>
    <w:rsid w:val="00FA3EB3"/>
    <w:pPr>
      <w:widowControl/>
      <w:spacing w:beforeLines="50" w:before="225" w:after="100" w:afterAutospacing="1"/>
      <w:ind w:firstLine="0"/>
      <w:jc w:val="left"/>
    </w:pPr>
    <w:rPr>
      <w:rFonts w:ascii="宋体" w:hAnsi="宋体" w:cs="宋体"/>
      <w:color w:val="555555"/>
      <w:kern w:val="0"/>
      <w:sz w:val="24"/>
    </w:rPr>
  </w:style>
  <w:style w:type="paragraph" w:customStyle="1" w:styleId="cdrtglblynm">
    <w:name w:val="cdrtglblynm"/>
    <w:basedOn w:val="Normal"/>
    <w:rsid w:val="00FA3EB3"/>
    <w:pPr>
      <w:widowControl/>
      <w:spacing w:beforeLines="50" w:before="100" w:beforeAutospacing="1" w:after="100" w:afterAutospacing="1"/>
      <w:ind w:firstLine="0"/>
      <w:jc w:val="left"/>
    </w:pPr>
    <w:rPr>
      <w:rFonts w:ascii="宋体" w:hAnsi="宋体" w:cs="宋体"/>
      <w:b/>
      <w:bCs/>
      <w:kern w:val="0"/>
      <w:sz w:val="29"/>
      <w:szCs w:val="29"/>
    </w:rPr>
  </w:style>
  <w:style w:type="paragraph" w:customStyle="1" w:styleId="cdrtglblynmwrap">
    <w:name w:val="cdrtglblynmwrap"/>
    <w:basedOn w:val="Normal"/>
    <w:rsid w:val="00FA3EB3"/>
    <w:pPr>
      <w:widowControl/>
      <w:spacing w:beforeLines="50" w:before="100" w:beforeAutospacing="1" w:after="100" w:afterAutospacing="1"/>
      <w:ind w:firstLine="0"/>
      <w:jc w:val="left"/>
    </w:pPr>
    <w:rPr>
      <w:rFonts w:ascii="宋体" w:hAnsi="宋体" w:cs="宋体"/>
      <w:b/>
      <w:bCs/>
      <w:kern w:val="0"/>
      <w:sz w:val="29"/>
      <w:szCs w:val="29"/>
    </w:rPr>
  </w:style>
  <w:style w:type="paragraph" w:customStyle="1" w:styleId="cdrtgcmtlbl">
    <w:name w:val="cdrtgcmtlbl"/>
    <w:basedOn w:val="Normal"/>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drtgtyheading">
    <w:name w:val="cdrtgtyheading"/>
    <w:basedOn w:val="Normal"/>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dpagingcontrol">
    <w:name w:val="cdpagingcontrol"/>
    <w:basedOn w:val="Normal"/>
    <w:rsid w:val="00FA3EB3"/>
    <w:pPr>
      <w:widowControl/>
      <w:spacing w:beforeLines="50" w:before="100" w:beforeAutospacing="1" w:after="100" w:afterAutospacing="1" w:line="375" w:lineRule="atLeast"/>
      <w:ind w:firstLine="0"/>
      <w:jc w:val="right"/>
    </w:pPr>
    <w:rPr>
      <w:rFonts w:ascii="宋体" w:hAnsi="宋体" w:cs="宋体"/>
      <w:kern w:val="0"/>
      <w:sz w:val="31"/>
      <w:szCs w:val="31"/>
    </w:rPr>
  </w:style>
  <w:style w:type="paragraph" w:customStyle="1" w:styleId="cdpagingbutton">
    <w:name w:val="cdpagingbutto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pagingdisabledlabel">
    <w:name w:val="cdpagingdisabledlabel"/>
    <w:basedOn w:val="Normal"/>
    <w:rsid w:val="00FA3EB3"/>
    <w:pPr>
      <w:widowControl/>
      <w:spacing w:beforeLines="50" w:before="100" w:beforeAutospacing="1" w:after="100" w:afterAutospacing="1"/>
      <w:ind w:firstLine="0"/>
      <w:jc w:val="left"/>
    </w:pPr>
    <w:rPr>
      <w:rFonts w:ascii="宋体" w:hAnsi="宋体" w:cs="宋体"/>
      <w:color w:val="999999"/>
      <w:kern w:val="0"/>
      <w:sz w:val="24"/>
    </w:rPr>
  </w:style>
  <w:style w:type="paragraph" w:customStyle="1" w:styleId="cdpagingcountlabel">
    <w:name w:val="cdpagingcountlabel"/>
    <w:basedOn w:val="Normal"/>
    <w:rsid w:val="00FA3EB3"/>
    <w:pPr>
      <w:widowControl/>
      <w:spacing w:beforeLines="50" w:before="50"/>
      <w:ind w:left="105" w:right="105" w:firstLine="0"/>
      <w:jc w:val="left"/>
    </w:pPr>
    <w:rPr>
      <w:rFonts w:ascii="宋体" w:hAnsi="宋体" w:cs="宋体"/>
      <w:kern w:val="0"/>
      <w:sz w:val="24"/>
    </w:rPr>
  </w:style>
  <w:style w:type="paragraph" w:customStyle="1" w:styleId="cdpagingblocknav">
    <w:name w:val="cdpagingblocknav"/>
    <w:basedOn w:val="Normal"/>
    <w:rsid w:val="00FA3EB3"/>
    <w:pPr>
      <w:widowControl/>
      <w:spacing w:beforeLines="50" w:before="50"/>
      <w:ind w:left="300" w:right="300" w:firstLine="0"/>
      <w:jc w:val="left"/>
    </w:pPr>
    <w:rPr>
      <w:rFonts w:ascii="宋体" w:hAnsi="宋体" w:cs="宋体"/>
      <w:kern w:val="0"/>
      <w:sz w:val="24"/>
    </w:rPr>
  </w:style>
  <w:style w:type="paragraph" w:customStyle="1" w:styleId="cdpagingspacer">
    <w:name w:val="cdpagingspac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dvhover">
    <w:name w:val="dvhover"/>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dvhovercontent">
    <w:name w:val="dvhovercontent"/>
    <w:basedOn w:val="Normal"/>
    <w:rsid w:val="00FA3EB3"/>
    <w:pPr>
      <w:widowControl/>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dvhvwrapper">
    <w:name w:val="dvhvwrapper"/>
    <w:basedOn w:val="Normal"/>
    <w:rsid w:val="00FA3EB3"/>
    <w:pPr>
      <w:widowControl/>
      <w:spacing w:beforeLines="50" w:before="50"/>
      <w:ind w:left="240" w:right="240" w:firstLine="0"/>
      <w:jc w:val="left"/>
    </w:pPr>
    <w:rPr>
      <w:rFonts w:ascii="宋体" w:hAnsi="宋体" w:cs="宋体"/>
      <w:kern w:val="0"/>
      <w:sz w:val="29"/>
      <w:szCs w:val="29"/>
    </w:rPr>
  </w:style>
  <w:style w:type="paragraph" w:customStyle="1" w:styleId="spnclipnewupdated">
    <w:name w:val="spnclipnewupdated"/>
    <w:basedOn w:val="Normal"/>
    <w:rsid w:val="00FA3EB3"/>
    <w:pPr>
      <w:widowControl/>
      <w:spacing w:beforeLines="50" w:before="100" w:beforeAutospacing="1" w:after="100" w:afterAutospacing="1"/>
      <w:ind w:firstLine="0"/>
      <w:jc w:val="left"/>
    </w:pPr>
    <w:rPr>
      <w:rFonts w:ascii="宋体" w:hAnsi="宋体" w:cs="宋体"/>
      <w:color w:val="D8370B"/>
      <w:kern w:val="0"/>
      <w:sz w:val="24"/>
    </w:rPr>
  </w:style>
  <w:style w:type="paragraph" w:customStyle="1" w:styleId="dvhvitem">
    <w:name w:val="dvhvitem"/>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pnprovnm">
    <w:name w:val="spnprovnm"/>
    <w:basedOn w:val="Normal"/>
    <w:rsid w:val="00FA3EB3"/>
    <w:pPr>
      <w:widowControl/>
      <w:spacing w:beforeLines="50" w:before="100" w:beforeAutospacing="1" w:after="100" w:afterAutospacing="1"/>
      <w:ind w:firstLine="0"/>
      <w:jc w:val="left"/>
      <w:textAlignment w:val="bottom"/>
    </w:pPr>
    <w:rPr>
      <w:rFonts w:ascii="宋体" w:hAnsi="宋体" w:cs="宋体"/>
      <w:kern w:val="0"/>
      <w:sz w:val="24"/>
    </w:rPr>
  </w:style>
  <w:style w:type="paragraph" w:customStyle="1" w:styleId="dvhvitemdesc">
    <w:name w:val="dvhvitemdesc"/>
    <w:basedOn w:val="Normal"/>
    <w:rsid w:val="00FA3EB3"/>
    <w:pPr>
      <w:widowControl/>
      <w:spacing w:beforeLines="50" w:before="100" w:beforeAutospacing="1" w:after="100" w:afterAutospacing="1"/>
      <w:ind w:firstLine="0"/>
      <w:jc w:val="left"/>
    </w:pPr>
    <w:rPr>
      <w:rFonts w:ascii="宋体" w:hAnsi="宋体" w:cs="宋体"/>
      <w:color w:val="999999"/>
      <w:kern w:val="0"/>
      <w:sz w:val="24"/>
    </w:rPr>
  </w:style>
  <w:style w:type="paragraph" w:customStyle="1" w:styleId="dvhvitemprov">
    <w:name w:val="dvhvitemprov"/>
    <w:basedOn w:val="Normal"/>
    <w:rsid w:val="00FA3EB3"/>
    <w:pPr>
      <w:widowControl/>
      <w:spacing w:beforeLines="50" w:before="50"/>
      <w:ind w:right="75" w:firstLine="0"/>
      <w:jc w:val="left"/>
    </w:pPr>
    <w:rPr>
      <w:rFonts w:ascii="宋体" w:hAnsi="宋体" w:cs="宋体"/>
      <w:color w:val="454545"/>
      <w:kern w:val="0"/>
      <w:sz w:val="24"/>
    </w:rPr>
  </w:style>
  <w:style w:type="paragraph" w:customStyle="1" w:styleId="dvhvitemthumbwrapper124">
    <w:name w:val="dvhvitemthumbwrapper124"/>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dvhvitemthumbwrapper192">
    <w:name w:val="dvhvitemthumbwrapper192"/>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dvhvitemthumb124">
    <w:name w:val="dvhvitemthumb124"/>
    <w:basedOn w:val="Normal"/>
    <w:rsid w:val="00FA3EB3"/>
    <w:pPr>
      <w:widowControl/>
      <w:spacing w:beforeLines="50" w:before="100" w:beforeAutospacing="1" w:after="100" w:afterAutospacing="1" w:line="1770" w:lineRule="atLeast"/>
      <w:ind w:firstLine="0"/>
      <w:jc w:val="center"/>
    </w:pPr>
    <w:rPr>
      <w:rFonts w:ascii="宋体" w:hAnsi="宋体" w:cs="宋体"/>
      <w:kern w:val="0"/>
      <w:sz w:val="24"/>
    </w:rPr>
  </w:style>
  <w:style w:type="paragraph" w:customStyle="1" w:styleId="dvhvitemthumb192">
    <w:name w:val="dvhvitemthumb192"/>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imgthumb">
    <w:name w:val="imgthumb"/>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imghoverthumb">
    <w:name w:val="imghoverthumb"/>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anchvactionitem">
    <w:name w:val="anchvactionitem"/>
    <w:basedOn w:val="Normal"/>
    <w:rsid w:val="00FA3EB3"/>
    <w:pPr>
      <w:widowControl/>
      <w:shd w:val="clear" w:color="auto" w:fill="F8F8F8"/>
      <w:spacing w:beforeLines="50" w:before="100" w:beforeAutospacing="1" w:after="30"/>
      <w:ind w:firstLine="0"/>
      <w:jc w:val="center"/>
      <w:textAlignment w:val="center"/>
    </w:pPr>
    <w:rPr>
      <w:rFonts w:ascii="宋体" w:hAnsi="宋体" w:cs="宋体"/>
      <w:color w:val="4685DF"/>
      <w:kern w:val="0"/>
      <w:sz w:val="24"/>
    </w:rPr>
  </w:style>
  <w:style w:type="paragraph" w:customStyle="1" w:styleId="spnhvactionitem">
    <w:name w:val="spnhvactionitem"/>
    <w:basedOn w:val="Normal"/>
    <w:rsid w:val="00FA3EB3"/>
    <w:pPr>
      <w:widowControl/>
      <w:spacing w:beforeLines="50" w:before="100" w:beforeAutospacing="1" w:after="100" w:afterAutospacing="1" w:line="375" w:lineRule="atLeast"/>
      <w:ind w:firstLine="0"/>
      <w:jc w:val="center"/>
      <w:textAlignment w:val="center"/>
    </w:pPr>
    <w:rPr>
      <w:rFonts w:ascii="宋体" w:hAnsi="宋体" w:cs="宋体"/>
      <w:kern w:val="0"/>
      <w:sz w:val="24"/>
    </w:rPr>
  </w:style>
  <w:style w:type="paragraph" w:customStyle="1" w:styleId="cdsideboxtop">
    <w:name w:val="cdsideboxtop"/>
    <w:basedOn w:val="Normal"/>
    <w:rsid w:val="00FA3EB3"/>
    <w:pPr>
      <w:widowControl/>
      <w:shd w:val="clear" w:color="auto" w:fill="F4F4F4"/>
      <w:spacing w:beforeLines="50" w:before="100" w:beforeAutospacing="1" w:after="100" w:afterAutospacing="1" w:line="288" w:lineRule="atLeast"/>
      <w:ind w:firstLine="0"/>
      <w:jc w:val="left"/>
    </w:pPr>
    <w:rPr>
      <w:rFonts w:ascii="宋体" w:hAnsi="宋体" w:cs="宋体"/>
      <w:b/>
      <w:bCs/>
      <w:color w:val="666666"/>
      <w:kern w:val="0"/>
      <w:sz w:val="26"/>
      <w:szCs w:val="26"/>
    </w:rPr>
  </w:style>
  <w:style w:type="paragraph" w:customStyle="1" w:styleId="cdsidebox">
    <w:name w:val="cdsidebox"/>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50"/>
      <w:ind w:firstLine="0"/>
      <w:jc w:val="left"/>
    </w:pPr>
    <w:rPr>
      <w:rFonts w:ascii="宋体" w:hAnsi="宋体" w:cs="宋体"/>
      <w:kern w:val="0"/>
      <w:sz w:val="24"/>
    </w:rPr>
  </w:style>
  <w:style w:type="paragraph" w:customStyle="1" w:styleId="cdsideboxtitle">
    <w:name w:val="cdsidebox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ideboxbody">
    <w:name w:val="cdsideboxbody"/>
    <w:basedOn w:val="Normal"/>
    <w:rsid w:val="00FA3EB3"/>
    <w:pPr>
      <w:widowControl/>
      <w:shd w:val="clear" w:color="auto" w:fill="F2F2F2"/>
      <w:spacing w:beforeLines="50" w:before="100" w:beforeAutospacing="1" w:after="100" w:afterAutospacing="1"/>
      <w:ind w:firstLine="0"/>
      <w:jc w:val="left"/>
    </w:pPr>
    <w:rPr>
      <w:rFonts w:ascii="宋体" w:hAnsi="宋体" w:cs="宋体"/>
      <w:kern w:val="0"/>
      <w:sz w:val="29"/>
      <w:szCs w:val="29"/>
    </w:rPr>
  </w:style>
  <w:style w:type="paragraph" w:customStyle="1" w:styleId="cdclvbobtmpltimg">
    <w:name w:val="cdclvbobtmpltimg"/>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cdbobtmpltimg">
    <w:name w:val="cdbobtmpltimg"/>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acicollapsed">
    <w:name w:val="acicollapse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cecollapsed">
    <w:name w:val="acecollapse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definitionclose">
    <w:name w:val="cddefinitionclose"/>
    <w:basedOn w:val="Normal"/>
    <w:rsid w:val="00FA3EB3"/>
    <w:pPr>
      <w:widowControl/>
      <w:spacing w:beforeLines="50" w:before="45" w:after="45"/>
      <w:ind w:left="45" w:right="45" w:firstLine="0"/>
      <w:jc w:val="left"/>
    </w:pPr>
    <w:rPr>
      <w:rFonts w:ascii="宋体" w:hAnsi="宋体" w:cs="宋体"/>
      <w:kern w:val="0"/>
      <w:sz w:val="24"/>
    </w:rPr>
  </w:style>
  <w:style w:type="paragraph" w:customStyle="1" w:styleId="cdtoplink">
    <w:name w:val="cdtoplink"/>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pagetitle">
    <w:name w:val="cnthcmpagetitle"/>
    <w:basedOn w:val="Normal"/>
    <w:rsid w:val="00FA3EB3"/>
    <w:pPr>
      <w:widowControl/>
      <w:spacing w:beforeLines="50" w:before="100" w:beforeAutospacing="1" w:after="100" w:afterAutospacing="1"/>
      <w:ind w:firstLine="0"/>
      <w:jc w:val="left"/>
    </w:pPr>
    <w:rPr>
      <w:rFonts w:ascii="Segoe UI" w:hAnsi="Segoe UI" w:cs="Segoe UI"/>
      <w:color w:val="454545"/>
      <w:kern w:val="0"/>
      <w:sz w:val="64"/>
      <w:szCs w:val="64"/>
    </w:rPr>
  </w:style>
  <w:style w:type="paragraph" w:customStyle="1" w:styleId="cnthcmtitle">
    <w:name w:val="cnthcmtitle"/>
    <w:basedOn w:val="Normal"/>
    <w:rsid w:val="00FA3EB3"/>
    <w:pPr>
      <w:widowControl/>
      <w:spacing w:beforeLines="50" w:before="100" w:beforeAutospacing="1" w:after="150"/>
      <w:ind w:firstLine="0"/>
      <w:jc w:val="left"/>
    </w:pPr>
    <w:rPr>
      <w:rFonts w:ascii="Segoe UI" w:hAnsi="Segoe UI" w:cs="Segoe UI"/>
      <w:color w:val="666666"/>
      <w:kern w:val="0"/>
      <w:sz w:val="36"/>
      <w:szCs w:val="36"/>
    </w:rPr>
  </w:style>
  <w:style w:type="paragraph" w:customStyle="1" w:styleId="cnthcmheadline">
    <w:name w:val="cnthcmheadline"/>
    <w:basedOn w:val="Normal"/>
    <w:rsid w:val="00FA3EB3"/>
    <w:pPr>
      <w:widowControl/>
      <w:spacing w:beforeLines="50" w:before="100" w:beforeAutospacing="1" w:after="100" w:afterAutospacing="1" w:line="255" w:lineRule="atLeast"/>
      <w:ind w:firstLine="0"/>
      <w:jc w:val="left"/>
    </w:pPr>
    <w:rPr>
      <w:rFonts w:ascii="宋体" w:hAnsi="宋体" w:cs="宋体"/>
      <w:color w:val="484848"/>
      <w:kern w:val="0"/>
      <w:sz w:val="32"/>
      <w:szCs w:val="32"/>
    </w:rPr>
  </w:style>
  <w:style w:type="paragraph" w:customStyle="1" w:styleId="cntiglitem">
    <w:name w:val="cntiglitem"/>
    <w:basedOn w:val="Normal"/>
    <w:rsid w:val="00FA3EB3"/>
    <w:pPr>
      <w:widowControl/>
      <w:spacing w:beforeLines="50" w:before="100" w:beforeAutospacing="1" w:after="100" w:afterAutospacing="1" w:line="255" w:lineRule="atLeast"/>
      <w:ind w:firstLine="0"/>
      <w:jc w:val="left"/>
    </w:pPr>
    <w:rPr>
      <w:rFonts w:ascii="Arial" w:hAnsi="Arial" w:cs="Arial"/>
      <w:color w:val="484848"/>
      <w:kern w:val="0"/>
      <w:sz w:val="18"/>
      <w:szCs w:val="18"/>
    </w:rPr>
  </w:style>
  <w:style w:type="paragraph" w:customStyle="1" w:styleId="cnthcmblurb">
    <w:name w:val="cnthcmblurb"/>
    <w:basedOn w:val="Normal"/>
    <w:rsid w:val="00FA3EB3"/>
    <w:pPr>
      <w:widowControl/>
      <w:spacing w:beforeLines="50" w:before="100" w:beforeAutospacing="1" w:after="100" w:afterAutospacing="1" w:line="240" w:lineRule="atLeast"/>
      <w:ind w:firstLine="0"/>
      <w:jc w:val="left"/>
    </w:pPr>
    <w:rPr>
      <w:rFonts w:ascii="Segoe UI" w:hAnsi="Segoe UI" w:cs="Segoe UI"/>
      <w:kern w:val="0"/>
      <w:sz w:val="24"/>
    </w:rPr>
  </w:style>
  <w:style w:type="paragraph" w:customStyle="1" w:styleId="cnticonlisttable">
    <w:name w:val="cnticonlistta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listtitle">
    <w:name w:val="cnthcmlist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ol">
    <w:name w:val="cnthcmol"/>
    <w:basedOn w:val="Normal"/>
    <w:rsid w:val="00FA3EB3"/>
    <w:pPr>
      <w:widowControl/>
      <w:spacing w:beforeLines="50" w:before="100" w:beforeAutospacing="1" w:after="100" w:afterAutospacing="1"/>
      <w:ind w:firstLine="0"/>
      <w:jc w:val="left"/>
    </w:pPr>
    <w:rPr>
      <w:rFonts w:ascii="Arial" w:hAnsi="Arial" w:cs="Arial"/>
      <w:kern w:val="0"/>
      <w:sz w:val="24"/>
    </w:rPr>
  </w:style>
  <w:style w:type="paragraph" w:customStyle="1" w:styleId="cntnbs">
    <w:name w:val="cnt_nb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bullet">
    <w:name w:val="cnthcmbullet"/>
    <w:basedOn w:val="Normal"/>
    <w:rsid w:val="00FA3EB3"/>
    <w:pPr>
      <w:widowControl/>
      <w:spacing w:beforeLines="50" w:before="150" w:after="300"/>
      <w:ind w:firstLine="0"/>
      <w:jc w:val="left"/>
    </w:pPr>
    <w:rPr>
      <w:rFonts w:ascii="宋体" w:hAnsi="宋体" w:cs="宋体"/>
      <w:kern w:val="0"/>
      <w:sz w:val="24"/>
    </w:rPr>
  </w:style>
  <w:style w:type="paragraph" w:customStyle="1" w:styleId="cnthcmfltable">
    <w:name w:val="cnthcmflta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flcell">
    <w:name w:val="cnthcmflcell"/>
    <w:basedOn w:val="Normal"/>
    <w:rsid w:val="00FA3EB3"/>
    <w:pPr>
      <w:widowControl/>
      <w:pBdr>
        <w:bottom w:val="single" w:sz="6" w:space="4" w:color="CCCCCC"/>
      </w:pBdr>
      <w:spacing w:beforeLines="50" w:before="100" w:beforeAutospacing="1" w:after="100" w:afterAutospacing="1"/>
      <w:ind w:firstLine="0"/>
      <w:jc w:val="left"/>
      <w:textAlignment w:val="center"/>
    </w:pPr>
    <w:rPr>
      <w:rFonts w:ascii="Arial" w:hAnsi="Arial" w:cs="Arial"/>
      <w:kern w:val="0"/>
      <w:sz w:val="18"/>
      <w:szCs w:val="18"/>
    </w:rPr>
  </w:style>
  <w:style w:type="paragraph" w:customStyle="1" w:styleId="cnthcmflcellfirstrow">
    <w:name w:val="cnthcmflcellfirstrow"/>
    <w:basedOn w:val="Normal"/>
    <w:rsid w:val="00FA3EB3"/>
    <w:pPr>
      <w:widowControl/>
      <w:pBdr>
        <w:bottom w:val="single" w:sz="8" w:space="4" w:color="CCCCCC"/>
      </w:pBdr>
      <w:spacing w:beforeLines="50" w:before="100" w:beforeAutospacing="1" w:after="100" w:afterAutospacing="1"/>
      <w:ind w:firstLine="0"/>
      <w:jc w:val="left"/>
      <w:textAlignment w:val="center"/>
    </w:pPr>
    <w:rPr>
      <w:rFonts w:ascii="Arial" w:hAnsi="Arial" w:cs="Arial"/>
      <w:kern w:val="0"/>
      <w:sz w:val="18"/>
      <w:szCs w:val="18"/>
    </w:rPr>
  </w:style>
  <w:style w:type="paragraph" w:customStyle="1" w:styleId="cnthcmflcelllastrow">
    <w:name w:val="cnthcmflcelllastrow"/>
    <w:basedOn w:val="Normal"/>
    <w:rsid w:val="00FA3EB3"/>
    <w:pPr>
      <w:widowControl/>
      <w:spacing w:beforeLines="50" w:before="100" w:beforeAutospacing="1" w:after="100" w:afterAutospacing="1"/>
      <w:ind w:firstLine="0"/>
      <w:jc w:val="left"/>
      <w:textAlignment w:val="center"/>
    </w:pPr>
    <w:rPr>
      <w:rFonts w:ascii="Arial" w:hAnsi="Arial" w:cs="Arial"/>
      <w:kern w:val="0"/>
      <w:sz w:val="18"/>
      <w:szCs w:val="18"/>
    </w:rPr>
  </w:style>
  <w:style w:type="paragraph" w:customStyle="1" w:styleId="featuredlist">
    <w:name w:val="featuredlist"/>
    <w:basedOn w:val="Normal"/>
    <w:rsid w:val="00FA3EB3"/>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iconlist">
    <w:name w:val="iconlist"/>
    <w:basedOn w:val="Normal"/>
    <w:rsid w:val="00FA3EB3"/>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basiccontent">
    <w:name w:val="basiccontent"/>
    <w:basedOn w:val="Normal"/>
    <w:rsid w:val="00FA3EB3"/>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media">
    <w:name w:val="media"/>
    <w:basedOn w:val="Normal"/>
    <w:rsid w:val="00FA3EB3"/>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richmedia">
    <w:name w:val="richmedia"/>
    <w:basedOn w:val="Normal"/>
    <w:rsid w:val="00FA3EB3"/>
    <w:pPr>
      <w:widowControl/>
      <w:pBdr>
        <w:top w:val="single" w:sz="6" w:space="11" w:color="CCCCCC"/>
        <w:left w:val="single" w:sz="6" w:space="11" w:color="CCCCCC"/>
        <w:bottom w:val="single" w:sz="6" w:space="11" w:color="CCCCCC"/>
        <w:right w:val="single" w:sz="6" w:space="11"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featuredlistnp">
    <w:name w:val="featuredlist_np"/>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iconlistnp">
    <w:name w:val="iconlist_np"/>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basiccontentnp">
    <w:name w:val="basiccontent_np"/>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medianp">
    <w:name w:val="media_np"/>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richmedianp">
    <w:name w:val="richmedia_np"/>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Segoe UI" w:hAnsi="Segoe UI" w:cs="Segoe UI"/>
      <w:color w:val="484848"/>
      <w:kern w:val="0"/>
      <w:sz w:val="24"/>
    </w:rPr>
  </w:style>
  <w:style w:type="paragraph" w:customStyle="1" w:styleId="featuredlistnb">
    <w:name w:val="featuredlist_nb"/>
    <w:basedOn w:val="Normal"/>
    <w:rsid w:val="00FA3EB3"/>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iconlistnb">
    <w:name w:val="iconlist_nb"/>
    <w:basedOn w:val="Normal"/>
    <w:rsid w:val="00FA3EB3"/>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basiccontentnb">
    <w:name w:val="basiccontent_nb"/>
    <w:basedOn w:val="Normal"/>
    <w:rsid w:val="00FA3EB3"/>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medianb">
    <w:name w:val="media_nb"/>
    <w:basedOn w:val="Normal"/>
    <w:rsid w:val="00FA3EB3"/>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richmedianb">
    <w:name w:val="richmedia_nb"/>
    <w:basedOn w:val="Normal"/>
    <w:rsid w:val="00FA3EB3"/>
    <w:pPr>
      <w:widowControl/>
      <w:spacing w:beforeLines="50" w:before="100" w:beforeAutospacing="1" w:after="100" w:afterAutospacing="1"/>
      <w:ind w:firstLine="0"/>
      <w:jc w:val="left"/>
    </w:pPr>
    <w:rPr>
      <w:rFonts w:ascii="Segoe UI" w:hAnsi="Segoe UI" w:cs="Segoe UI"/>
      <w:color w:val="484848"/>
      <w:kern w:val="0"/>
      <w:sz w:val="24"/>
    </w:rPr>
  </w:style>
  <w:style w:type="paragraph" w:customStyle="1" w:styleId="cntbasictable">
    <w:name w:val="cntbasicta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richmediasmalltd">
    <w:name w:val="cntrichmediasmalltd"/>
    <w:basedOn w:val="Normal"/>
    <w:rsid w:val="00FA3EB3"/>
    <w:pPr>
      <w:widowControl/>
      <w:pBdr>
        <w:top w:val="single" w:sz="6" w:space="4" w:color="CCCCCC"/>
        <w:left w:val="single" w:sz="6" w:space="4" w:color="CCCCCC"/>
        <w:bottom w:val="single" w:sz="6" w:space="4" w:color="CCCCCC"/>
        <w:right w:val="single" w:sz="6" w:space="4" w:color="CCCCCC"/>
      </w:pBdr>
      <w:spacing w:beforeLines="50" w:before="225" w:after="225"/>
      <w:ind w:left="225" w:right="225" w:firstLine="0"/>
      <w:jc w:val="left"/>
    </w:pPr>
    <w:rPr>
      <w:rFonts w:ascii="宋体" w:hAnsi="宋体" w:cs="宋体"/>
      <w:kern w:val="0"/>
      <w:sz w:val="24"/>
    </w:rPr>
  </w:style>
  <w:style w:type="paragraph" w:customStyle="1" w:styleId="cntrichmedialargetd">
    <w:name w:val="cntrichmedialargetd"/>
    <w:basedOn w:val="Normal"/>
    <w:rsid w:val="00FA3EB3"/>
    <w:pPr>
      <w:widowControl/>
      <w:pBdr>
        <w:top w:val="single" w:sz="6" w:space="4" w:color="CCCCCC"/>
        <w:left w:val="single" w:sz="6" w:space="4" w:color="CCCCCC"/>
        <w:bottom w:val="single" w:sz="6" w:space="4" w:color="CCCCCC"/>
        <w:right w:val="single" w:sz="6" w:space="4" w:color="CCCCCC"/>
      </w:pBdr>
      <w:spacing w:beforeLines="50" w:before="225" w:after="225"/>
      <w:ind w:left="225" w:right="225" w:firstLine="0"/>
      <w:jc w:val="left"/>
    </w:pPr>
    <w:rPr>
      <w:rFonts w:ascii="宋体" w:hAnsi="宋体" w:cs="宋体"/>
      <w:kern w:val="0"/>
      <w:sz w:val="24"/>
    </w:rPr>
  </w:style>
  <w:style w:type="paragraph" w:customStyle="1" w:styleId="cnthcmcomparisontable">
    <w:name w:val="cnthcmcomparisonta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pmgcomparisontable">
    <w:name w:val="cnthcmpmgcomparisontable"/>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cnthcmpmgcomparisontabletreven">
    <w:name w:val="cnthcmpmgcomparisontable_tr_even"/>
    <w:basedOn w:val="Normal"/>
    <w:rsid w:val="00FA3EB3"/>
    <w:pPr>
      <w:widowControl/>
      <w:shd w:val="clear" w:color="auto" w:fill="EEEEEE"/>
      <w:spacing w:beforeLines="50" w:before="100" w:beforeAutospacing="1" w:after="100" w:afterAutospacing="1"/>
      <w:ind w:firstLine="0"/>
      <w:jc w:val="left"/>
    </w:pPr>
    <w:rPr>
      <w:rFonts w:ascii="宋体" w:hAnsi="宋体" w:cs="宋体"/>
      <w:kern w:val="0"/>
      <w:sz w:val="24"/>
    </w:rPr>
  </w:style>
  <w:style w:type="paragraph" w:customStyle="1" w:styleId="cnthcmpmgcomparisontabletcfirst">
    <w:name w:val="cnthcmpmgcomparisontable_tc_first"/>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pmgcomparisontabletc">
    <w:name w:val="cnthcmpmgcomparisontable_tc"/>
    <w:basedOn w:val="Normal"/>
    <w:rsid w:val="00FA3EB3"/>
    <w:pPr>
      <w:widowControl/>
      <w:pBdr>
        <w:left w:val="single" w:sz="6" w:space="5" w:color="CCCCCC"/>
      </w:pBdr>
      <w:spacing w:beforeLines="50" w:before="100" w:beforeAutospacing="1" w:after="100" w:afterAutospacing="1"/>
      <w:ind w:firstLine="0"/>
      <w:jc w:val="center"/>
      <w:textAlignment w:val="center"/>
    </w:pPr>
    <w:rPr>
      <w:rFonts w:ascii="宋体" w:hAnsi="宋体" w:cs="宋体"/>
      <w:kern w:val="0"/>
      <w:sz w:val="24"/>
    </w:rPr>
  </w:style>
  <w:style w:type="paragraph" w:customStyle="1" w:styleId="pmgtblhead">
    <w:name w:val="pmgtblhead"/>
    <w:basedOn w:val="Normal"/>
    <w:rsid w:val="00FA3EB3"/>
    <w:pPr>
      <w:widowControl/>
      <w:spacing w:beforeLines="50" w:before="100" w:beforeAutospacing="1" w:after="100" w:afterAutospacing="1"/>
      <w:ind w:firstLine="0"/>
      <w:jc w:val="left"/>
    </w:pPr>
    <w:rPr>
      <w:rFonts w:ascii="宋体" w:hAnsi="宋体" w:cs="宋体"/>
      <w:b/>
      <w:bCs/>
      <w:kern w:val="0"/>
      <w:sz w:val="24"/>
      <w:szCs w:val="21"/>
    </w:rPr>
  </w:style>
  <w:style w:type="paragraph" w:customStyle="1" w:styleId="pmgtblfeature">
    <w:name w:val="pmgtblfeature"/>
    <w:basedOn w:val="Normal"/>
    <w:rsid w:val="00FA3EB3"/>
    <w:pPr>
      <w:widowControl/>
      <w:spacing w:beforeLines="50" w:before="100" w:beforeAutospacing="1" w:after="100" w:afterAutospacing="1"/>
      <w:ind w:firstLine="0"/>
      <w:jc w:val="left"/>
    </w:pPr>
    <w:rPr>
      <w:rFonts w:ascii="宋体" w:hAnsi="宋体" w:cs="宋体"/>
      <w:kern w:val="0"/>
      <w:sz w:val="18"/>
      <w:szCs w:val="18"/>
    </w:rPr>
  </w:style>
  <w:style w:type="paragraph" w:customStyle="1" w:styleId="pmgtblblurb">
    <w:name w:val="pmgtblblurb"/>
    <w:basedOn w:val="Normal"/>
    <w:rsid w:val="00FA3EB3"/>
    <w:pPr>
      <w:widowControl/>
      <w:spacing w:beforeLines="50" w:before="100" w:beforeAutospacing="1" w:after="100" w:afterAutospacing="1"/>
      <w:ind w:firstLine="0"/>
      <w:jc w:val="left"/>
    </w:pPr>
    <w:rPr>
      <w:rFonts w:ascii="宋体" w:hAnsi="宋体" w:cs="宋体"/>
      <w:kern w:val="0"/>
      <w:sz w:val="17"/>
      <w:szCs w:val="17"/>
    </w:rPr>
  </w:style>
  <w:style w:type="paragraph" w:customStyle="1" w:styleId="cnthcmherosubtitle">
    <w:name w:val="cnthcmherosubtitle"/>
    <w:basedOn w:val="Normal"/>
    <w:rsid w:val="00FA3EB3"/>
    <w:pPr>
      <w:widowControl/>
      <w:spacing w:beforeLines="50" w:before="100" w:beforeAutospacing="1" w:after="100" w:afterAutospacing="1" w:line="540" w:lineRule="atLeast"/>
      <w:ind w:firstLine="0"/>
      <w:jc w:val="left"/>
    </w:pPr>
    <w:rPr>
      <w:rFonts w:ascii="宋体" w:hAnsi="宋体" w:cs="宋体"/>
      <w:color w:val="333333"/>
      <w:kern w:val="0"/>
      <w:sz w:val="45"/>
      <w:szCs w:val="45"/>
    </w:rPr>
  </w:style>
  <w:style w:type="paragraph" w:customStyle="1" w:styleId="cnthcmherotitle">
    <w:name w:val="cnthcmherotitle"/>
    <w:basedOn w:val="Normal"/>
    <w:rsid w:val="00FA3EB3"/>
    <w:pPr>
      <w:widowControl/>
      <w:spacing w:beforeLines="50" w:before="100" w:beforeAutospacing="1" w:after="100" w:afterAutospacing="1" w:line="540" w:lineRule="atLeast"/>
      <w:ind w:firstLine="0"/>
      <w:jc w:val="left"/>
    </w:pPr>
    <w:rPr>
      <w:rFonts w:ascii="宋体" w:hAnsi="宋体" w:cs="宋体"/>
      <w:color w:val="999999"/>
      <w:kern w:val="0"/>
      <w:sz w:val="57"/>
      <w:szCs w:val="57"/>
    </w:rPr>
  </w:style>
  <w:style w:type="paragraph" w:customStyle="1" w:styleId="cntauhpverticalspace">
    <w:name w:val="cnt_au_hp_vertical_space"/>
    <w:basedOn w:val="Normal"/>
    <w:rsid w:val="00FA3EB3"/>
    <w:pPr>
      <w:widowControl/>
      <w:spacing w:beforeLines="50" w:before="100" w:beforeAutospacing="1" w:after="100" w:afterAutospacing="1"/>
      <w:ind w:firstLine="0"/>
      <w:jc w:val="left"/>
    </w:pPr>
    <w:rPr>
      <w:rFonts w:ascii="宋体" w:hAnsi="宋体" w:cs="宋体"/>
      <w:kern w:val="0"/>
      <w:sz w:val="3"/>
      <w:szCs w:val="3"/>
    </w:rPr>
  </w:style>
  <w:style w:type="paragraph" w:customStyle="1" w:styleId="cntauhprightsideverticalspace">
    <w:name w:val="cnt_au_hp_rightsidevertical_space"/>
    <w:basedOn w:val="Normal"/>
    <w:rsid w:val="00FA3EB3"/>
    <w:pPr>
      <w:widowControl/>
      <w:spacing w:beforeLines="50" w:before="100" w:beforeAutospacing="1" w:after="100" w:afterAutospacing="1"/>
      <w:ind w:firstLine="0"/>
      <w:jc w:val="left"/>
    </w:pPr>
    <w:rPr>
      <w:rFonts w:ascii="宋体" w:hAnsi="宋体" w:cs="宋体"/>
      <w:kern w:val="0"/>
      <w:sz w:val="3"/>
      <w:szCs w:val="3"/>
    </w:rPr>
  </w:style>
  <w:style w:type="paragraph" w:customStyle="1" w:styleId="cntauhphorizontalspace">
    <w:name w:val="cnt_au_hp_horizontal_space"/>
    <w:basedOn w:val="Normal"/>
    <w:rsid w:val="00FA3EB3"/>
    <w:pPr>
      <w:widowControl/>
      <w:spacing w:beforeLines="50" w:before="100" w:beforeAutospacing="1" w:after="100" w:afterAutospacing="1"/>
      <w:ind w:firstLine="0"/>
      <w:jc w:val="left"/>
    </w:pPr>
    <w:rPr>
      <w:rFonts w:ascii="宋体" w:hAnsi="宋体" w:cs="宋体"/>
      <w:kern w:val="0"/>
      <w:sz w:val="3"/>
      <w:szCs w:val="3"/>
    </w:rPr>
  </w:style>
  <w:style w:type="paragraph" w:customStyle="1" w:styleId="cntauhpherotd">
    <w:name w:val="cnt_au_hp_hero_td"/>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auhpmidhead">
    <w:name w:val="cnt_au_hp_mid_head"/>
    <w:basedOn w:val="Normal"/>
    <w:rsid w:val="00FA3EB3"/>
    <w:pPr>
      <w:widowControl/>
      <w:pBdr>
        <w:top w:val="single" w:sz="6" w:space="0" w:color="CCCCCC"/>
        <w:left w:val="single" w:sz="6" w:space="0" w:color="CCCCCC"/>
        <w:bottom w:val="single" w:sz="6" w:space="0" w:color="CCCCCC"/>
        <w:right w:val="single" w:sz="6" w:space="0" w:color="CCCCCC"/>
      </w:pBdr>
      <w:spacing w:beforeLines="50" w:before="100" w:beforeAutospacing="1" w:after="100" w:afterAutospacing="1"/>
      <w:ind w:firstLine="0"/>
      <w:jc w:val="center"/>
      <w:textAlignment w:val="center"/>
    </w:pPr>
    <w:rPr>
      <w:rFonts w:ascii="宋体" w:hAnsi="宋体" w:cs="宋体"/>
      <w:kern w:val="0"/>
      <w:sz w:val="24"/>
    </w:rPr>
  </w:style>
  <w:style w:type="paragraph" w:customStyle="1" w:styleId="cntauhpmidimage">
    <w:name w:val="cnt_au_hp_mid_image"/>
    <w:basedOn w:val="Normal"/>
    <w:rsid w:val="00FA3EB3"/>
    <w:pPr>
      <w:widowControl/>
      <w:pBdr>
        <w:left w:val="single" w:sz="6" w:space="0" w:color="CCCCCC"/>
        <w:right w:val="single" w:sz="6" w:space="0" w:color="CCCCCC"/>
      </w:pBdr>
      <w:spacing w:beforeLines="50" w:before="100" w:beforeAutospacing="1" w:after="100" w:afterAutospacing="1"/>
      <w:ind w:firstLine="0"/>
      <w:jc w:val="center"/>
      <w:textAlignment w:val="top"/>
    </w:pPr>
    <w:rPr>
      <w:rFonts w:ascii="宋体" w:hAnsi="宋体" w:cs="宋体"/>
      <w:kern w:val="0"/>
      <w:sz w:val="24"/>
    </w:rPr>
  </w:style>
  <w:style w:type="paragraph" w:customStyle="1" w:styleId="cntauhpmidlist">
    <w:name w:val="cnt_au_hp_mid_list"/>
    <w:basedOn w:val="Normal"/>
    <w:rsid w:val="00FA3EB3"/>
    <w:pPr>
      <w:widowControl/>
      <w:pBdr>
        <w:left w:val="single" w:sz="6" w:space="11" w:color="CCCCCC"/>
        <w:bottom w:val="single" w:sz="6" w:space="11" w:color="CCCCCC"/>
        <w:right w:val="single" w:sz="6" w:space="11" w:color="CCCCCC"/>
      </w:pBdr>
      <w:spacing w:beforeLines="50" w:before="100" w:beforeAutospacing="1" w:after="100" w:afterAutospacing="1"/>
      <w:ind w:firstLine="0"/>
      <w:jc w:val="left"/>
      <w:textAlignment w:val="top"/>
    </w:pPr>
    <w:rPr>
      <w:rFonts w:ascii="宋体" w:hAnsi="宋体" w:cs="宋体"/>
      <w:kern w:val="0"/>
      <w:sz w:val="24"/>
    </w:rPr>
  </w:style>
  <w:style w:type="paragraph" w:customStyle="1" w:styleId="cntauhplowerhead">
    <w:name w:val="cnt_au_hp_lower_head"/>
    <w:basedOn w:val="Normal"/>
    <w:rsid w:val="00FA3EB3"/>
    <w:pPr>
      <w:widowControl/>
      <w:pBdr>
        <w:top w:val="single" w:sz="6" w:space="0" w:color="CCCCCC"/>
        <w:left w:val="single" w:sz="6" w:space="11" w:color="CCCCCC"/>
        <w:bottom w:val="single" w:sz="6" w:space="0" w:color="CCCCCC"/>
        <w:right w:val="single" w:sz="6" w:space="0" w:color="CCCCCC"/>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auhplowerlist">
    <w:name w:val="cnt_au_hp_lower_list"/>
    <w:basedOn w:val="Normal"/>
    <w:rsid w:val="00FA3EB3"/>
    <w:pPr>
      <w:widowControl/>
      <w:pBdr>
        <w:top w:val="single" w:sz="2" w:space="8" w:color="CCCCCC"/>
        <w:left w:val="single" w:sz="6" w:space="15" w:color="CCCCCC"/>
        <w:bottom w:val="single" w:sz="6" w:space="8" w:color="CCCCCC"/>
        <w:right w:val="single" w:sz="6" w:space="15" w:color="CCCCCC"/>
      </w:pBdr>
      <w:spacing w:beforeLines="50" w:before="100" w:beforeAutospacing="1" w:after="100" w:afterAutospacing="1"/>
      <w:ind w:firstLine="0"/>
      <w:jc w:val="left"/>
      <w:textAlignment w:val="top"/>
    </w:pPr>
    <w:rPr>
      <w:rFonts w:ascii="宋体" w:hAnsi="宋体" w:cs="宋体"/>
      <w:kern w:val="0"/>
      <w:sz w:val="24"/>
    </w:rPr>
  </w:style>
  <w:style w:type="paragraph" w:customStyle="1" w:styleId="basiccontenttitle">
    <w:name w:val="basiccontent_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inglefha">
    <w:name w:val="singlefha"/>
    <w:basedOn w:val="Normal"/>
    <w:rsid w:val="00FA3EB3"/>
    <w:pPr>
      <w:widowControl/>
      <w:spacing w:beforeLines="50" w:before="100" w:beforeAutospacing="1" w:after="100" w:afterAutospacing="1"/>
      <w:ind w:left="900" w:firstLine="0"/>
      <w:jc w:val="left"/>
    </w:pPr>
    <w:rPr>
      <w:rFonts w:ascii="Segoe UI" w:hAnsi="Segoe UI" w:cs="Segoe UI"/>
      <w:kern w:val="0"/>
      <w:sz w:val="24"/>
    </w:rPr>
  </w:style>
  <w:style w:type="paragraph" w:customStyle="1" w:styleId="cntfhah2">
    <w:name w:val="cntfha_h2"/>
    <w:basedOn w:val="Normal"/>
    <w:rsid w:val="00FA3EB3"/>
    <w:pPr>
      <w:widowControl/>
      <w:spacing w:beforeLines="50" w:before="50"/>
      <w:ind w:firstLine="0"/>
      <w:jc w:val="left"/>
    </w:pPr>
    <w:rPr>
      <w:rFonts w:ascii="Segoe UI" w:hAnsi="Segoe UI" w:cs="Segoe UI"/>
      <w:color w:val="999999"/>
      <w:kern w:val="0"/>
      <w:sz w:val="30"/>
      <w:szCs w:val="30"/>
    </w:rPr>
  </w:style>
  <w:style w:type="paragraph" w:customStyle="1" w:styleId="cntfhatd">
    <w:name w:val="cntfha_td"/>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h3">
    <w:name w:val="cntfha_h3"/>
    <w:basedOn w:val="Normal"/>
    <w:rsid w:val="00FA3EB3"/>
    <w:pPr>
      <w:widowControl/>
      <w:spacing w:beforeLines="50" w:before="50"/>
      <w:ind w:firstLine="0"/>
      <w:jc w:val="left"/>
    </w:pPr>
    <w:rPr>
      <w:rFonts w:ascii="Segoe UI" w:hAnsi="Segoe UI" w:cs="Segoe UI"/>
      <w:color w:val="454545"/>
      <w:kern w:val="0"/>
      <w:sz w:val="32"/>
      <w:szCs w:val="32"/>
    </w:rPr>
  </w:style>
  <w:style w:type="paragraph" w:customStyle="1" w:styleId="cntinnertabtable">
    <w:name w:val="cntinnertabtable"/>
    <w:basedOn w:val="Normal"/>
    <w:rsid w:val="00FA3EB3"/>
    <w:pPr>
      <w:widowControl/>
      <w:spacing w:beforeLines="50" w:before="100" w:beforeAutospacing="1" w:after="150"/>
      <w:ind w:firstLine="0"/>
      <w:jc w:val="left"/>
    </w:pPr>
    <w:rPr>
      <w:rFonts w:ascii="宋体" w:hAnsi="宋体" w:cs="宋体"/>
      <w:kern w:val="0"/>
      <w:sz w:val="24"/>
    </w:rPr>
  </w:style>
  <w:style w:type="paragraph" w:customStyle="1" w:styleId="cntfhalower">
    <w:name w:val="cntfha_lower"/>
    <w:basedOn w:val="Normal"/>
    <w:rsid w:val="00FA3EB3"/>
    <w:pPr>
      <w:widowControl/>
      <w:spacing w:beforeLines="50" w:before="45" w:line="180" w:lineRule="atLeast"/>
      <w:ind w:firstLine="0"/>
      <w:jc w:val="left"/>
    </w:pPr>
    <w:rPr>
      <w:rFonts w:ascii="宋体" w:hAnsi="宋体" w:cs="宋体"/>
      <w:color w:val="454545"/>
      <w:kern w:val="0"/>
      <w:sz w:val="22"/>
      <w:szCs w:val="22"/>
    </w:rPr>
  </w:style>
  <w:style w:type="paragraph" w:customStyle="1" w:styleId="cntfhalowerlonglist">
    <w:name w:val="cntfha_lower_long_list"/>
    <w:basedOn w:val="Normal"/>
    <w:rsid w:val="00FA3EB3"/>
    <w:pPr>
      <w:widowControl/>
      <w:spacing w:beforeLines="50" w:before="105" w:line="180" w:lineRule="atLeast"/>
      <w:ind w:firstLine="0"/>
      <w:jc w:val="left"/>
    </w:pPr>
    <w:rPr>
      <w:rFonts w:ascii="宋体" w:hAnsi="宋体" w:cs="宋体"/>
      <w:color w:val="454545"/>
      <w:kern w:val="0"/>
      <w:sz w:val="22"/>
      <w:szCs w:val="22"/>
    </w:rPr>
  </w:style>
  <w:style w:type="paragraph" w:customStyle="1" w:styleId="cntfhalowerall">
    <w:name w:val="cntfha_lower_all"/>
    <w:basedOn w:val="Normal"/>
    <w:rsid w:val="00FA3EB3"/>
    <w:pPr>
      <w:widowControl/>
      <w:spacing w:beforeLines="50" w:before="150" w:after="100" w:afterAutospacing="1"/>
      <w:ind w:firstLine="0"/>
      <w:jc w:val="left"/>
    </w:pPr>
    <w:rPr>
      <w:rFonts w:ascii="宋体" w:hAnsi="宋体" w:cs="宋体"/>
      <w:caps/>
      <w:color w:val="3366CC"/>
      <w:kern w:val="0"/>
      <w:sz w:val="24"/>
    </w:rPr>
  </w:style>
  <w:style w:type="paragraph" w:customStyle="1" w:styleId="cntfhahr">
    <w:name w:val="cntfha_hr"/>
    <w:basedOn w:val="Normal"/>
    <w:rsid w:val="00FA3EB3"/>
    <w:pPr>
      <w:widowControl/>
      <w:shd w:val="clear" w:color="auto" w:fill="EAEAEA"/>
      <w:spacing w:beforeLines="50" w:before="300" w:after="300"/>
      <w:ind w:firstLine="0"/>
      <w:jc w:val="left"/>
    </w:pPr>
    <w:rPr>
      <w:rFonts w:ascii="宋体" w:hAnsi="宋体" w:cs="宋体"/>
      <w:kern w:val="0"/>
      <w:sz w:val="24"/>
    </w:rPr>
  </w:style>
  <w:style w:type="paragraph" w:customStyle="1" w:styleId="cnt10mr">
    <w:name w:val="cnt10mr"/>
    <w:basedOn w:val="Normal"/>
    <w:rsid w:val="00FA3EB3"/>
    <w:pPr>
      <w:widowControl/>
      <w:spacing w:beforeLines="50" w:before="30"/>
      <w:ind w:right="150" w:firstLine="0"/>
      <w:jc w:val="left"/>
    </w:pPr>
    <w:rPr>
      <w:rFonts w:ascii="宋体" w:hAnsi="宋体" w:cs="宋体"/>
      <w:kern w:val="0"/>
      <w:sz w:val="24"/>
    </w:rPr>
  </w:style>
  <w:style w:type="paragraph" w:customStyle="1" w:styleId="cntfaatdmidhead">
    <w:name w:val="cntfaa_td_mid_head"/>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aatdmidimage">
    <w:name w:val="cntfaa_td_mid_image"/>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mid">
    <w:name w:val="cntfha_mid"/>
    <w:basedOn w:val="Normal"/>
    <w:rsid w:val="00FA3EB3"/>
    <w:pPr>
      <w:widowControl/>
      <w:spacing w:beforeLines="50" w:before="50"/>
      <w:ind w:firstLine="0"/>
      <w:jc w:val="left"/>
    </w:pPr>
    <w:rPr>
      <w:rFonts w:ascii="Segoe UI" w:hAnsi="Segoe UI" w:cs="Segoe UI"/>
      <w:kern w:val="0"/>
      <w:sz w:val="26"/>
      <w:szCs w:val="26"/>
    </w:rPr>
  </w:style>
  <w:style w:type="paragraph" w:customStyle="1" w:styleId="cntfaatblmid">
    <w:name w:val="cntfaa_tbl_mid"/>
    <w:basedOn w:val="Normal"/>
    <w:rsid w:val="00FA3EB3"/>
    <w:pPr>
      <w:widowControl/>
      <w:spacing w:beforeLines="50" w:before="50"/>
      <w:ind w:firstLine="0"/>
      <w:jc w:val="left"/>
    </w:pPr>
    <w:rPr>
      <w:rFonts w:ascii="宋体" w:hAnsi="宋体" w:cs="宋体"/>
      <w:kern w:val="0"/>
      <w:sz w:val="2"/>
      <w:szCs w:val="2"/>
    </w:rPr>
  </w:style>
  <w:style w:type="paragraph" w:customStyle="1" w:styleId="cnteos">
    <w:name w:val="cnteos"/>
    <w:basedOn w:val="Normal"/>
    <w:rsid w:val="00FA3EB3"/>
    <w:pPr>
      <w:widowControl/>
      <w:spacing w:beforeLines="50" w:before="100" w:beforeAutospacing="1" w:after="100" w:afterAutospacing="1"/>
      <w:ind w:left="900" w:firstLine="0"/>
      <w:jc w:val="left"/>
    </w:pPr>
    <w:rPr>
      <w:rFonts w:ascii="Segoe UI" w:hAnsi="Segoe UI" w:cs="Segoe UI"/>
      <w:kern w:val="0"/>
      <w:sz w:val="24"/>
    </w:rPr>
  </w:style>
  <w:style w:type="paragraph" w:customStyle="1" w:styleId="cnteosh1">
    <w:name w:val="cnteos_h1"/>
    <w:basedOn w:val="Normal"/>
    <w:rsid w:val="00FA3EB3"/>
    <w:pPr>
      <w:widowControl/>
      <w:spacing w:beforeLines="50" w:before="50"/>
      <w:ind w:firstLine="0"/>
      <w:jc w:val="left"/>
    </w:pPr>
    <w:rPr>
      <w:rFonts w:ascii="Segoe UI" w:hAnsi="Segoe UI" w:cs="Segoe UI"/>
      <w:color w:val="454545"/>
      <w:kern w:val="0"/>
      <w:sz w:val="56"/>
      <w:szCs w:val="56"/>
    </w:rPr>
  </w:style>
  <w:style w:type="paragraph" w:customStyle="1" w:styleId="cnteosh2">
    <w:name w:val="cnteos_h2"/>
    <w:basedOn w:val="Normal"/>
    <w:rsid w:val="00FA3EB3"/>
    <w:pPr>
      <w:widowControl/>
      <w:spacing w:beforeLines="50" w:before="50" w:line="330" w:lineRule="atLeast"/>
      <w:ind w:firstLine="0"/>
      <w:jc w:val="left"/>
    </w:pPr>
    <w:rPr>
      <w:rFonts w:ascii="Segoe UI" w:hAnsi="Segoe UI" w:cs="Segoe UI"/>
      <w:color w:val="454545"/>
      <w:kern w:val="0"/>
      <w:sz w:val="32"/>
      <w:szCs w:val="32"/>
    </w:rPr>
  </w:style>
  <w:style w:type="paragraph" w:customStyle="1" w:styleId="cnteosh3">
    <w:name w:val="cnteos_h3"/>
    <w:basedOn w:val="Normal"/>
    <w:rsid w:val="00FA3EB3"/>
    <w:pPr>
      <w:widowControl/>
      <w:spacing w:beforeLines="50" w:before="100" w:beforeAutospacing="1" w:after="100" w:afterAutospacing="1"/>
      <w:ind w:firstLine="0"/>
      <w:jc w:val="left"/>
      <w:textAlignment w:val="center"/>
    </w:pPr>
    <w:rPr>
      <w:rFonts w:ascii="Segoe UI" w:hAnsi="Segoe UI" w:cs="Segoe UI"/>
      <w:color w:val="3366CC"/>
      <w:kern w:val="0"/>
      <w:sz w:val="56"/>
      <w:szCs w:val="56"/>
    </w:rPr>
  </w:style>
  <w:style w:type="paragraph" w:customStyle="1" w:styleId="cnteosrighthead">
    <w:name w:val="cnteos_right_head"/>
    <w:basedOn w:val="Normal"/>
    <w:rsid w:val="00FA3EB3"/>
    <w:pPr>
      <w:widowControl/>
      <w:spacing w:beforeLines="50" w:before="300" w:after="150" w:line="300" w:lineRule="atLeast"/>
      <w:ind w:left="300" w:right="300" w:firstLine="0"/>
      <w:jc w:val="left"/>
    </w:pPr>
    <w:rPr>
      <w:rFonts w:ascii="Segoe UI" w:hAnsi="Segoe UI" w:cs="Segoe UI"/>
      <w:color w:val="454545"/>
      <w:kern w:val="0"/>
      <w:sz w:val="34"/>
      <w:szCs w:val="34"/>
    </w:rPr>
  </w:style>
  <w:style w:type="paragraph" w:customStyle="1" w:styleId="cnteosrightimage">
    <w:name w:val="cnteos_right_image"/>
    <w:basedOn w:val="Normal"/>
    <w:rsid w:val="00FA3EB3"/>
    <w:pPr>
      <w:widowControl/>
      <w:spacing w:beforeLines="50" w:before="100" w:beforeAutospacing="1" w:after="100" w:afterAutospacing="1"/>
      <w:ind w:firstLine="0"/>
      <w:jc w:val="center"/>
    </w:pPr>
    <w:rPr>
      <w:rFonts w:ascii="宋体" w:hAnsi="宋体" w:cs="宋体"/>
      <w:kern w:val="0"/>
      <w:sz w:val="24"/>
    </w:rPr>
  </w:style>
  <w:style w:type="paragraph" w:customStyle="1" w:styleId="cnteosrightblurb">
    <w:name w:val="cnteos_right_blurb"/>
    <w:basedOn w:val="Normal"/>
    <w:rsid w:val="00FA3EB3"/>
    <w:pPr>
      <w:widowControl/>
      <w:spacing w:beforeLines="50" w:before="225" w:after="150" w:line="270" w:lineRule="atLeast"/>
      <w:ind w:left="300" w:right="300" w:firstLine="0"/>
      <w:jc w:val="left"/>
    </w:pPr>
    <w:rPr>
      <w:rFonts w:ascii="Segoe UI" w:hAnsi="Segoe UI" w:cs="Segoe UI"/>
      <w:color w:val="454545"/>
      <w:kern w:val="0"/>
      <w:sz w:val="30"/>
      <w:szCs w:val="30"/>
    </w:rPr>
  </w:style>
  <w:style w:type="paragraph" w:customStyle="1" w:styleId="cnteosrightlist">
    <w:name w:val="cnteos_right_list"/>
    <w:basedOn w:val="Normal"/>
    <w:rsid w:val="00FA3EB3"/>
    <w:pPr>
      <w:widowControl/>
      <w:spacing w:beforeLines="50" w:before="100" w:beforeAutospacing="1" w:after="100" w:afterAutospacing="1" w:line="195" w:lineRule="atLeast"/>
      <w:ind w:firstLine="0"/>
      <w:jc w:val="left"/>
    </w:pPr>
    <w:rPr>
      <w:rFonts w:ascii="Arial" w:hAnsi="Arial" w:cs="Arial"/>
      <w:color w:val="454545"/>
      <w:kern w:val="0"/>
      <w:sz w:val="18"/>
      <w:szCs w:val="18"/>
    </w:rPr>
  </w:style>
  <w:style w:type="paragraph" w:customStyle="1" w:styleId="rightsidehead">
    <w:name w:val="rightsidehead"/>
    <w:basedOn w:val="Normal"/>
    <w:rsid w:val="00FA3EB3"/>
    <w:pPr>
      <w:widowControl/>
      <w:spacing w:beforeLines="50" w:before="100" w:beforeAutospacing="1" w:after="100" w:afterAutospacing="1"/>
      <w:ind w:firstLine="0"/>
      <w:jc w:val="left"/>
    </w:pPr>
    <w:rPr>
      <w:rFonts w:ascii="Segoe UI regular" w:hAnsi="Segoe UI regular" w:cs="宋体"/>
      <w:kern w:val="0"/>
      <w:sz w:val="44"/>
      <w:szCs w:val="44"/>
    </w:rPr>
  </w:style>
  <w:style w:type="paragraph" w:customStyle="1" w:styleId="rightsidesubhead">
    <w:name w:val="rightsidesubhead"/>
    <w:basedOn w:val="Normal"/>
    <w:rsid w:val="00FA3EB3"/>
    <w:pPr>
      <w:widowControl/>
      <w:spacing w:beforeLines="50" w:before="100" w:beforeAutospacing="1" w:after="100" w:afterAutospacing="1"/>
      <w:ind w:firstLine="0"/>
      <w:jc w:val="left"/>
    </w:pPr>
    <w:rPr>
      <w:rFonts w:ascii="宋体" w:hAnsi="宋体" w:cs="宋体"/>
      <w:color w:val="151515"/>
      <w:kern w:val="0"/>
      <w:sz w:val="32"/>
      <w:szCs w:val="32"/>
    </w:rPr>
  </w:style>
  <w:style w:type="paragraph" w:customStyle="1" w:styleId="cnteosmidimage">
    <w:name w:val="cnteos_mid_imag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eosmidtext">
    <w:name w:val="cnteos_mid_text"/>
    <w:basedOn w:val="Normal"/>
    <w:rsid w:val="00FA3EB3"/>
    <w:pPr>
      <w:widowControl/>
      <w:spacing w:beforeLines="50" w:before="100" w:beforeAutospacing="1" w:after="100" w:afterAutospacing="1"/>
      <w:ind w:firstLine="0"/>
      <w:jc w:val="left"/>
    </w:pPr>
    <w:rPr>
      <w:rFonts w:ascii="Segoe UI" w:hAnsi="Segoe UI" w:cs="Segoe UI"/>
      <w:kern w:val="0"/>
      <w:sz w:val="24"/>
    </w:rPr>
  </w:style>
  <w:style w:type="paragraph" w:customStyle="1" w:styleId="cnteosmidlink">
    <w:name w:val="cnteos_mid_link"/>
    <w:basedOn w:val="Normal"/>
    <w:rsid w:val="00FA3EB3"/>
    <w:pPr>
      <w:widowControl/>
      <w:spacing w:beforeLines="50" w:before="120" w:after="100" w:afterAutospacing="1"/>
      <w:ind w:firstLine="0"/>
      <w:jc w:val="left"/>
    </w:pPr>
    <w:rPr>
      <w:rFonts w:ascii="Arial" w:hAnsi="Arial" w:cs="Arial"/>
      <w:kern w:val="0"/>
      <w:sz w:val="24"/>
    </w:rPr>
  </w:style>
  <w:style w:type="paragraph" w:customStyle="1" w:styleId="cnteosrightlink">
    <w:name w:val="cnteos_right_link"/>
    <w:basedOn w:val="Normal"/>
    <w:rsid w:val="00FA3EB3"/>
    <w:pPr>
      <w:widowControl/>
      <w:spacing w:beforeLines="50" w:before="150" w:after="300"/>
      <w:ind w:firstLine="0"/>
      <w:jc w:val="center"/>
    </w:pPr>
    <w:rPr>
      <w:rFonts w:ascii="Arial" w:hAnsi="Arial" w:cs="Arial"/>
      <w:kern w:val="0"/>
      <w:sz w:val="22"/>
      <w:szCs w:val="22"/>
    </w:rPr>
  </w:style>
  <w:style w:type="paragraph" w:customStyle="1" w:styleId="cnteoshr">
    <w:name w:val="cnteos_hr"/>
    <w:basedOn w:val="Normal"/>
    <w:rsid w:val="00FA3EB3"/>
    <w:pPr>
      <w:widowControl/>
      <w:shd w:val="clear" w:color="auto" w:fill="EAEAEA"/>
      <w:spacing w:beforeLines="50" w:before="150" w:after="150"/>
      <w:ind w:firstLine="0"/>
      <w:jc w:val="left"/>
    </w:pPr>
    <w:rPr>
      <w:rFonts w:ascii="宋体" w:hAnsi="宋体" w:cs="宋体"/>
      <w:kern w:val="0"/>
      <w:sz w:val="24"/>
    </w:rPr>
  </w:style>
  <w:style w:type="paragraph" w:customStyle="1" w:styleId="cnteoseostopimage">
    <w:name w:val="cnteos_eostopimag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aexpandshow">
    <w:name w:val="cntfha_expand_show"/>
    <w:basedOn w:val="Normal"/>
    <w:rsid w:val="00FA3EB3"/>
    <w:pPr>
      <w:widowControl/>
      <w:pBdr>
        <w:top w:val="single" w:sz="6" w:space="4" w:color="EAEAEA"/>
        <w:left w:val="single" w:sz="6" w:space="4" w:color="EAEAEA"/>
        <w:bottom w:val="single" w:sz="6" w:space="4" w:color="EAEAEA"/>
        <w:right w:val="single" w:sz="6" w:space="4" w:color="EAEAEA"/>
      </w:pBdr>
      <w:spacing w:beforeLines="50" w:before="100" w:beforeAutospacing="1" w:after="100" w:afterAutospacing="1"/>
      <w:ind w:firstLine="0"/>
      <w:jc w:val="left"/>
    </w:pPr>
    <w:rPr>
      <w:rFonts w:ascii="宋体" w:hAnsi="宋体" w:cs="宋体"/>
      <w:kern w:val="0"/>
      <w:sz w:val="24"/>
    </w:rPr>
  </w:style>
  <w:style w:type="paragraph" w:customStyle="1" w:styleId="cntfhaexpandhide">
    <w:name w:val="cntfha_expand_hide"/>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fhaexpandtableheadhover">
    <w:name w:val="cntfha_expand_table_head_hover"/>
    <w:basedOn w:val="Normal"/>
    <w:rsid w:val="00FA3EB3"/>
    <w:pPr>
      <w:widowControl/>
      <w:pBdr>
        <w:top w:val="single" w:sz="6" w:space="4" w:color="EAEAEA"/>
        <w:left w:val="single" w:sz="6" w:space="4" w:color="EAEAEA"/>
        <w:bottom w:val="single" w:sz="6" w:space="4" w:color="EAEAEA"/>
        <w:right w:val="single" w:sz="6" w:space="4" w:color="EAEAEA"/>
      </w:pBdr>
      <w:spacing w:beforeLines="50" w:before="100" w:beforeAutospacing="1" w:after="100" w:afterAutospacing="1"/>
      <w:ind w:firstLine="0"/>
      <w:jc w:val="left"/>
    </w:pPr>
    <w:rPr>
      <w:rFonts w:ascii="宋体" w:hAnsi="宋体" w:cs="宋体"/>
      <w:color w:val="666666"/>
      <w:kern w:val="0"/>
      <w:sz w:val="26"/>
      <w:szCs w:val="26"/>
    </w:rPr>
  </w:style>
  <w:style w:type="paragraph" w:customStyle="1" w:styleId="cntfhaexpandtableheadselected">
    <w:name w:val="cntfha_expand_table_head_selected"/>
    <w:basedOn w:val="Normal"/>
    <w:rsid w:val="00FA3EB3"/>
    <w:pPr>
      <w:widowControl/>
      <w:pBdr>
        <w:top w:val="single" w:sz="6" w:space="4" w:color="EAEAEA"/>
        <w:left w:val="single" w:sz="6" w:space="4" w:color="EAEAEA"/>
        <w:bottom w:val="single" w:sz="6" w:space="4" w:color="EAEAEA"/>
        <w:right w:val="single" w:sz="6" w:space="4" w:color="EAEAEA"/>
      </w:pBdr>
      <w:spacing w:beforeLines="50" w:before="100" w:beforeAutospacing="1" w:after="100" w:afterAutospacing="1"/>
      <w:ind w:firstLine="0"/>
      <w:jc w:val="left"/>
    </w:pPr>
    <w:rPr>
      <w:rFonts w:ascii="宋体" w:hAnsi="宋体" w:cs="宋体"/>
      <w:color w:val="666666"/>
      <w:kern w:val="0"/>
      <w:sz w:val="26"/>
      <w:szCs w:val="26"/>
    </w:rPr>
  </w:style>
  <w:style w:type="paragraph" w:customStyle="1" w:styleId="cntfhaexpandtablehead">
    <w:name w:val="cntfha_expand_table_head"/>
    <w:basedOn w:val="Normal"/>
    <w:rsid w:val="00FA3EB3"/>
    <w:pPr>
      <w:widowControl/>
      <w:pBdr>
        <w:top w:val="single" w:sz="6" w:space="4" w:color="EAEAEA"/>
        <w:left w:val="single" w:sz="6" w:space="4" w:color="EAEAEA"/>
        <w:bottom w:val="single" w:sz="6" w:space="4" w:color="EAEAEA"/>
        <w:right w:val="single" w:sz="6" w:space="4" w:color="EAEAEA"/>
      </w:pBdr>
      <w:spacing w:beforeLines="50" w:before="100" w:beforeAutospacing="1" w:after="100" w:afterAutospacing="1"/>
      <w:ind w:firstLine="0"/>
      <w:jc w:val="left"/>
    </w:pPr>
    <w:rPr>
      <w:rFonts w:ascii="宋体" w:hAnsi="宋体" w:cs="宋体"/>
      <w:color w:val="666666"/>
      <w:kern w:val="0"/>
      <w:sz w:val="26"/>
      <w:szCs w:val="26"/>
    </w:rPr>
  </w:style>
  <w:style w:type="paragraph" w:customStyle="1" w:styleId="cntfhbtd">
    <w:name w:val="cntfhb_td"/>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verticalspace">
    <w:name w:val="cnt_vertical_space"/>
    <w:basedOn w:val="Normal"/>
    <w:rsid w:val="00FA3EB3"/>
    <w:pPr>
      <w:widowControl/>
      <w:spacing w:beforeLines="50" w:before="100" w:beforeAutospacing="1" w:after="100" w:afterAutospacing="1"/>
      <w:ind w:firstLine="0"/>
      <w:jc w:val="left"/>
    </w:pPr>
    <w:rPr>
      <w:rFonts w:ascii="宋体" w:hAnsi="宋体" w:cs="宋体"/>
      <w:kern w:val="0"/>
      <w:sz w:val="3"/>
      <w:szCs w:val="3"/>
    </w:rPr>
  </w:style>
  <w:style w:type="paragraph" w:customStyle="1" w:styleId="cntrightad">
    <w:name w:val="cnt_right_a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rightsideformcontainer">
    <w:name w:val="cnt_rightsideformcontainer"/>
    <w:basedOn w:val="Normal"/>
    <w:rsid w:val="00FA3EB3"/>
    <w:pPr>
      <w:widowControl/>
      <w:pBdr>
        <w:top w:val="single" w:sz="6" w:space="0" w:color="EAEAEA"/>
        <w:left w:val="single" w:sz="6" w:space="0" w:color="EAEAEA"/>
        <w:bottom w:val="single" w:sz="6" w:space="8" w:color="EAEAEA"/>
        <w:right w:val="single" w:sz="6" w:space="0" w:color="EAEAEA"/>
      </w:pBdr>
      <w:spacing w:beforeLines="50" w:before="100" w:beforeAutospacing="1" w:after="300"/>
      <w:ind w:firstLine="0"/>
      <w:jc w:val="left"/>
    </w:pPr>
    <w:rPr>
      <w:rFonts w:ascii="宋体" w:hAnsi="宋体" w:cs="宋体"/>
      <w:kern w:val="0"/>
      <w:sz w:val="24"/>
    </w:rPr>
  </w:style>
  <w:style w:type="paragraph" w:customStyle="1" w:styleId="cntrightsideformheading">
    <w:name w:val="cntrightsideformheading"/>
    <w:basedOn w:val="Normal"/>
    <w:rsid w:val="00FA3EB3"/>
    <w:pPr>
      <w:widowControl/>
      <w:pBdr>
        <w:bottom w:val="single" w:sz="6" w:space="4" w:color="EAEAEA"/>
      </w:pBdr>
      <w:spacing w:beforeLines="50" w:before="50"/>
      <w:ind w:firstLine="0"/>
      <w:jc w:val="left"/>
    </w:pPr>
    <w:rPr>
      <w:rFonts w:ascii="Seoge ui" w:hAnsi="Seoge ui" w:cs="宋体"/>
      <w:color w:val="252525"/>
      <w:kern w:val="0"/>
      <w:sz w:val="20"/>
      <w:szCs w:val="20"/>
    </w:rPr>
  </w:style>
  <w:style w:type="paragraph" w:customStyle="1" w:styleId="cntrightsideform">
    <w:name w:val="cnt_rightsideform"/>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imagemoduletopvisible">
    <w:name w:val="cnt_image_module_top_visi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imagemoduletophidden">
    <w:name w:val="cnt_image_module_top_hidden"/>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imagemodulelowerhidden">
    <w:name w:val="cnt_image_module_lower_hidden"/>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fh1title">
    <w:name w:val="cnt_fh1title"/>
    <w:basedOn w:val="Normal"/>
    <w:rsid w:val="00FA3EB3"/>
    <w:pPr>
      <w:widowControl/>
      <w:spacing w:beforeLines="50" w:before="100" w:beforeAutospacing="1" w:after="100" w:afterAutospacing="1"/>
      <w:ind w:firstLine="0"/>
      <w:jc w:val="left"/>
    </w:pPr>
    <w:rPr>
      <w:rFonts w:ascii="宋体" w:hAnsi="宋体" w:cs="宋体"/>
      <w:color w:val="454545"/>
      <w:kern w:val="0"/>
      <w:sz w:val="56"/>
      <w:szCs w:val="56"/>
    </w:rPr>
  </w:style>
  <w:style w:type="paragraph" w:customStyle="1" w:styleId="cntmonstercctitle">
    <w:name w:val="cntmonstercctitle"/>
    <w:basedOn w:val="Normal"/>
    <w:rsid w:val="00FA3EB3"/>
    <w:pPr>
      <w:widowControl/>
      <w:spacing w:beforeLines="50" w:before="100" w:beforeAutospacing="1" w:after="100" w:afterAutospacing="1"/>
      <w:ind w:firstLine="0"/>
      <w:jc w:val="left"/>
    </w:pPr>
    <w:rPr>
      <w:rFonts w:ascii="宋体" w:hAnsi="宋体" w:cs="宋体"/>
      <w:color w:val="454545"/>
      <w:kern w:val="0"/>
      <w:sz w:val="56"/>
      <w:szCs w:val="56"/>
    </w:rPr>
  </w:style>
  <w:style w:type="paragraph" w:customStyle="1" w:styleId="cntfh1headlinenbhcm">
    <w:name w:val="cnt_fh1_headlinenbhcm"/>
    <w:basedOn w:val="Normal"/>
    <w:rsid w:val="00FA3EB3"/>
    <w:pPr>
      <w:widowControl/>
      <w:spacing w:beforeLines="50" w:before="100" w:beforeAutospacing="1" w:after="100" w:afterAutospacing="1" w:line="300" w:lineRule="atLeast"/>
      <w:ind w:firstLine="0"/>
      <w:jc w:val="left"/>
    </w:pPr>
    <w:rPr>
      <w:rFonts w:ascii="宋体" w:hAnsi="宋体" w:cs="宋体"/>
      <w:kern w:val="0"/>
      <w:sz w:val="36"/>
      <w:szCs w:val="36"/>
    </w:rPr>
  </w:style>
  <w:style w:type="paragraph" w:customStyle="1" w:styleId="cntfh1blurbnbhcm">
    <w:name w:val="cnt_fh1_blurbnbhcm"/>
    <w:basedOn w:val="Normal"/>
    <w:rsid w:val="00FA3EB3"/>
    <w:pPr>
      <w:widowControl/>
      <w:spacing w:beforeLines="50" w:before="100" w:beforeAutospacing="1" w:after="100" w:afterAutospacing="1"/>
      <w:ind w:firstLine="0"/>
      <w:jc w:val="left"/>
    </w:pPr>
    <w:rPr>
      <w:rFonts w:ascii="宋体" w:hAnsi="宋体" w:cs="宋体"/>
      <w:kern w:val="0"/>
      <w:sz w:val="26"/>
      <w:szCs w:val="26"/>
    </w:rPr>
  </w:style>
  <w:style w:type="paragraph" w:customStyle="1" w:styleId="cntfh1ol">
    <w:name w:val="cnt_fh1_ol"/>
    <w:basedOn w:val="Normal"/>
    <w:rsid w:val="00FA3EB3"/>
    <w:pPr>
      <w:widowControl/>
      <w:spacing w:beforeLines="50" w:before="225"/>
      <w:ind w:firstLine="0"/>
      <w:jc w:val="left"/>
    </w:pPr>
    <w:rPr>
      <w:rFonts w:ascii="宋体" w:hAnsi="宋体" w:cs="宋体"/>
      <w:kern w:val="0"/>
      <w:sz w:val="24"/>
    </w:rPr>
  </w:style>
  <w:style w:type="paragraph" w:customStyle="1" w:styleId="cntfilmstripitemshow">
    <w:name w:val="cnt_filmstrip_item_show"/>
    <w:basedOn w:val="Normal"/>
    <w:rsid w:val="00FA3EB3"/>
    <w:pPr>
      <w:widowControl/>
      <w:spacing w:beforeLines="50" w:before="100" w:beforeAutospacing="1" w:after="100" w:afterAutospacing="1"/>
      <w:ind w:firstLine="0"/>
      <w:jc w:val="center"/>
      <w:textAlignment w:val="top"/>
    </w:pPr>
    <w:rPr>
      <w:rFonts w:ascii="宋体" w:hAnsi="宋体" w:cs="宋体"/>
      <w:kern w:val="0"/>
      <w:sz w:val="24"/>
    </w:rPr>
  </w:style>
  <w:style w:type="paragraph" w:customStyle="1" w:styleId="cntfilmstripitemhide">
    <w:name w:val="cnt_filmstrip_item_hide"/>
    <w:basedOn w:val="Normal"/>
    <w:rsid w:val="00FA3EB3"/>
    <w:pPr>
      <w:widowControl/>
      <w:spacing w:beforeLines="50" w:before="100" w:beforeAutospacing="1" w:after="100" w:afterAutospacing="1"/>
      <w:ind w:firstLine="0"/>
      <w:jc w:val="center"/>
      <w:textAlignment w:val="top"/>
    </w:pPr>
    <w:rPr>
      <w:rFonts w:ascii="宋体" w:hAnsi="宋体" w:cs="宋体"/>
      <w:vanish/>
      <w:kern w:val="0"/>
      <w:sz w:val="24"/>
    </w:rPr>
  </w:style>
  <w:style w:type="paragraph" w:customStyle="1" w:styleId="cntfh1filmstripimage">
    <w:name w:val="cnt_fh1filmstripimage"/>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filmstripcell">
    <w:name w:val="cnt_filmstripcell"/>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ilmstripnavnumber">
    <w:name w:val="cnt_filmstrip_nav_number"/>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filmstripnavnumberhover">
    <w:name w:val="cnt_filmstrip_nav_number_hover"/>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filmstripnavnumberactive">
    <w:name w:val="cnt_filmstrip_nav_number_active"/>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fh1filmstriplink">
    <w:name w:val="cnt_fh1filmstriplink"/>
    <w:basedOn w:val="Normal"/>
    <w:rsid w:val="00FA3EB3"/>
    <w:pPr>
      <w:widowControl/>
      <w:spacing w:beforeLines="50" w:before="50" w:after="30"/>
      <w:ind w:firstLine="0"/>
      <w:jc w:val="left"/>
    </w:pPr>
    <w:rPr>
      <w:rFonts w:ascii="宋体" w:hAnsi="宋体" w:cs="宋体"/>
      <w:kern w:val="0"/>
      <w:sz w:val="24"/>
    </w:rPr>
  </w:style>
  <w:style w:type="paragraph" w:customStyle="1" w:styleId="cntfhindent40">
    <w:name w:val="cntfhindent40"/>
    <w:basedOn w:val="Normal"/>
    <w:rsid w:val="00FA3EB3"/>
    <w:pPr>
      <w:widowControl/>
      <w:spacing w:beforeLines="50" w:before="100" w:beforeAutospacing="1" w:after="100" w:afterAutospacing="1"/>
      <w:ind w:left="600" w:firstLine="0"/>
      <w:jc w:val="left"/>
    </w:pPr>
    <w:rPr>
      <w:rFonts w:ascii="宋体" w:hAnsi="宋体" w:cs="宋体"/>
      <w:kern w:val="0"/>
      <w:sz w:val="24"/>
    </w:rPr>
  </w:style>
  <w:style w:type="paragraph" w:customStyle="1" w:styleId="cntfh1filmstripblurb">
    <w:name w:val="cnt_fh1filmstripblurb"/>
    <w:basedOn w:val="Normal"/>
    <w:rsid w:val="00FA3EB3"/>
    <w:pPr>
      <w:widowControl/>
      <w:spacing w:beforeLines="50" w:before="50" w:after="225"/>
      <w:ind w:firstLine="0"/>
      <w:jc w:val="left"/>
    </w:pPr>
    <w:rPr>
      <w:rFonts w:ascii="宋体" w:hAnsi="宋体" w:cs="宋体"/>
      <w:kern w:val="0"/>
      <w:sz w:val="24"/>
    </w:rPr>
  </w:style>
  <w:style w:type="paragraph" w:customStyle="1" w:styleId="cntfilmstripnavtitlehidden">
    <w:name w:val="cnt_filmstrip_nav_title_hidden"/>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filmstripnavtitlevisible">
    <w:name w:val="cnt_filmstrip_nav_title_visib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gtablecontenthidden">
    <w:name w:val="cnt_gtable_content_hidden"/>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gtablecontent">
    <w:name w:val="cnt_gtable_conten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gtablecontenttabhidden">
    <w:name w:val="cnt_gtable_content_tab_hidden"/>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gtablecontenttab">
    <w:name w:val="cnt_gtable_content_tab"/>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1ul">
    <w:name w:val="cnt_fh1_ul"/>
    <w:basedOn w:val="Normal"/>
    <w:rsid w:val="00FA3EB3"/>
    <w:pPr>
      <w:widowControl/>
      <w:spacing w:beforeLines="50" w:before="50"/>
      <w:ind w:firstLine="0"/>
      <w:jc w:val="left"/>
    </w:pPr>
    <w:rPr>
      <w:rFonts w:ascii="宋体" w:hAnsi="宋体" w:cs="宋体"/>
      <w:kern w:val="0"/>
      <w:sz w:val="24"/>
    </w:rPr>
  </w:style>
  <w:style w:type="paragraph" w:customStyle="1" w:styleId="cntmonstersearch">
    <w:name w:val="cntmonstersearch"/>
    <w:basedOn w:val="Normal"/>
    <w:rsid w:val="00FA3EB3"/>
    <w:pPr>
      <w:widowControl/>
      <w:spacing w:beforeLines="50" w:before="75" w:after="100" w:afterAutospacing="1"/>
      <w:ind w:firstLine="0"/>
      <w:jc w:val="left"/>
    </w:pPr>
    <w:rPr>
      <w:rFonts w:ascii="宋体" w:hAnsi="宋体" w:cs="宋体"/>
      <w:kern w:val="0"/>
      <w:sz w:val="24"/>
    </w:rPr>
  </w:style>
  <w:style w:type="paragraph" w:customStyle="1" w:styleId="clearingdiv">
    <w:name w:val="clearingdiv"/>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monstersearchbox">
    <w:name w:val="cntmonstersearchbox"/>
    <w:basedOn w:val="Normal"/>
    <w:rsid w:val="00FA3EB3"/>
    <w:pPr>
      <w:widowControl/>
      <w:pBdr>
        <w:top w:val="single" w:sz="6" w:space="4" w:color="CCCCCC"/>
        <w:left w:val="single" w:sz="6" w:space="8" w:color="CCCCCC"/>
        <w:bottom w:val="single" w:sz="6" w:space="0" w:color="CCCCCC"/>
        <w:right w:val="single" w:sz="6" w:space="0" w:color="CCCCCC"/>
      </w:pBdr>
      <w:spacing w:beforeLines="50" w:before="100" w:beforeAutospacing="1" w:after="100" w:afterAutospacing="1"/>
      <w:ind w:firstLine="0"/>
      <w:jc w:val="left"/>
    </w:pPr>
    <w:rPr>
      <w:rFonts w:ascii="宋体" w:hAnsi="宋体" w:cs="宋体"/>
      <w:kern w:val="0"/>
      <w:sz w:val="24"/>
    </w:rPr>
  </w:style>
  <w:style w:type="paragraph" w:customStyle="1" w:styleId="cntmonstersearchboxlocation">
    <w:name w:val="cntmonstersearchboxlocation"/>
    <w:basedOn w:val="Normal"/>
    <w:rsid w:val="00FA3EB3"/>
    <w:pPr>
      <w:widowControl/>
      <w:pBdr>
        <w:top w:val="single" w:sz="6" w:space="4" w:color="CCCCCC"/>
        <w:left w:val="single" w:sz="6" w:space="8" w:color="CCCCCC"/>
        <w:bottom w:val="single" w:sz="6" w:space="0" w:color="CCCCCC"/>
        <w:right w:val="single" w:sz="6" w:space="0" w:color="CCCCCC"/>
      </w:pBdr>
      <w:spacing w:beforeLines="50" w:before="100" w:beforeAutospacing="1" w:after="100" w:afterAutospacing="1"/>
      <w:ind w:left="150" w:firstLine="0"/>
      <w:jc w:val="left"/>
    </w:pPr>
    <w:rPr>
      <w:rFonts w:ascii="宋体" w:hAnsi="宋体" w:cs="宋体"/>
      <w:kern w:val="0"/>
      <w:sz w:val="24"/>
    </w:rPr>
  </w:style>
  <w:style w:type="paragraph" w:customStyle="1" w:styleId="cntmonstersearchquery">
    <w:name w:val="cntmonstersearchquery"/>
    <w:basedOn w:val="Normal"/>
    <w:rsid w:val="00FA3EB3"/>
    <w:pPr>
      <w:widowControl/>
      <w:spacing w:beforeLines="50" w:before="100" w:beforeAutospacing="1" w:after="100" w:afterAutospacing="1"/>
      <w:ind w:firstLine="0"/>
      <w:jc w:val="left"/>
    </w:pPr>
    <w:rPr>
      <w:rFonts w:ascii="宋体" w:hAnsi="宋体" w:cs="宋体"/>
      <w:color w:val="999999"/>
      <w:kern w:val="0"/>
      <w:sz w:val="18"/>
      <w:szCs w:val="18"/>
    </w:rPr>
  </w:style>
  <w:style w:type="paragraph" w:customStyle="1" w:styleId="cntmonstersearchcaptiondiv">
    <w:name w:val="cntmonstersearchcaptiondiv"/>
    <w:basedOn w:val="Normal"/>
    <w:rsid w:val="00FA3EB3"/>
    <w:pPr>
      <w:widowControl/>
      <w:spacing w:beforeLines="50" w:before="150" w:after="100" w:afterAutospacing="1"/>
      <w:ind w:firstLine="0"/>
      <w:jc w:val="left"/>
    </w:pPr>
    <w:rPr>
      <w:rFonts w:ascii="Arial" w:hAnsi="Arial" w:cs="Arial"/>
      <w:kern w:val="0"/>
      <w:sz w:val="17"/>
      <w:szCs w:val="17"/>
    </w:rPr>
  </w:style>
  <w:style w:type="paragraph" w:customStyle="1" w:styleId="cntmonstersearchcaption">
    <w:name w:val="cntmonstersearchcaption"/>
    <w:basedOn w:val="Normal"/>
    <w:rsid w:val="00FA3EB3"/>
    <w:pPr>
      <w:widowControl/>
      <w:spacing w:beforeLines="50" w:before="45" w:after="100" w:afterAutospacing="1"/>
      <w:ind w:firstLine="0"/>
      <w:jc w:val="left"/>
      <w:textAlignment w:val="center"/>
    </w:pPr>
    <w:rPr>
      <w:rFonts w:ascii="宋体" w:hAnsi="宋体" w:cs="宋体"/>
      <w:kern w:val="0"/>
      <w:sz w:val="24"/>
    </w:rPr>
  </w:style>
  <w:style w:type="paragraph" w:customStyle="1" w:styleId="cntmonstersearchcheckbox">
    <w:name w:val="cntmonstersearchcheckbox"/>
    <w:basedOn w:val="Normal"/>
    <w:rsid w:val="00FA3EB3"/>
    <w:pPr>
      <w:widowControl/>
      <w:spacing w:beforeLines="50" w:before="100" w:beforeAutospacing="1" w:after="100" w:afterAutospacing="1"/>
      <w:ind w:right="75" w:firstLine="0"/>
      <w:jc w:val="left"/>
    </w:pPr>
    <w:rPr>
      <w:rFonts w:ascii="宋体" w:hAnsi="宋体" w:cs="宋体"/>
      <w:kern w:val="0"/>
      <w:sz w:val="24"/>
    </w:rPr>
  </w:style>
  <w:style w:type="paragraph" w:customStyle="1" w:styleId="cntmonstersearchbuttondiv">
    <w:name w:val="cntmonstersearchbuttondiv"/>
    <w:basedOn w:val="Normal"/>
    <w:rsid w:val="00FA3EB3"/>
    <w:pPr>
      <w:widowControl/>
      <w:spacing w:beforeLines="50" w:before="150" w:after="100" w:afterAutospacing="1"/>
      <w:ind w:firstLine="0"/>
      <w:jc w:val="left"/>
    </w:pPr>
    <w:rPr>
      <w:rFonts w:ascii="宋体" w:hAnsi="宋体" w:cs="宋体"/>
      <w:kern w:val="0"/>
      <w:sz w:val="24"/>
    </w:rPr>
  </w:style>
  <w:style w:type="paragraph" w:customStyle="1" w:styleId="cntmonstersearchbutton">
    <w:name w:val="cntmonstersearchbutton"/>
    <w:basedOn w:val="Normal"/>
    <w:rsid w:val="00FA3EB3"/>
    <w:pPr>
      <w:widowControl/>
      <w:spacing w:beforeLines="50" w:before="50"/>
      <w:ind w:firstLine="0"/>
      <w:jc w:val="center"/>
    </w:pPr>
    <w:rPr>
      <w:rFonts w:ascii="Arial" w:hAnsi="Arial" w:cs="Arial"/>
      <w:b/>
      <w:bCs/>
      <w:color w:val="FFFFFF"/>
      <w:kern w:val="0"/>
      <w:sz w:val="24"/>
      <w:szCs w:val="21"/>
    </w:rPr>
  </w:style>
  <w:style w:type="paragraph" w:customStyle="1" w:styleId="cntnodeco">
    <w:name w:val="cntnodeco"/>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opofpage">
    <w:name w:val="cnttopofpage"/>
    <w:basedOn w:val="Normal"/>
    <w:rsid w:val="00FA3EB3"/>
    <w:pPr>
      <w:widowControl/>
      <w:spacing w:beforeLines="50" w:before="450" w:after="375" w:line="199" w:lineRule="atLeast"/>
      <w:ind w:firstLine="0"/>
      <w:jc w:val="left"/>
    </w:pPr>
    <w:rPr>
      <w:rFonts w:ascii="Arial" w:hAnsi="Arial" w:cs="Arial"/>
      <w:caps/>
      <w:color w:val="3366CC"/>
      <w:kern w:val="0"/>
      <w:sz w:val="20"/>
      <w:szCs w:val="20"/>
    </w:rPr>
  </w:style>
  <w:style w:type="paragraph" w:customStyle="1" w:styleId="bterm">
    <w:name w:val="bterm"/>
    <w:basedOn w:val="Normal"/>
    <w:rsid w:val="00FA3EB3"/>
    <w:pPr>
      <w:widowControl/>
      <w:spacing w:beforeLines="50" w:before="100" w:beforeAutospacing="1" w:after="100" w:afterAutospacing="1"/>
      <w:ind w:firstLine="0"/>
      <w:jc w:val="left"/>
    </w:pPr>
    <w:rPr>
      <w:rFonts w:ascii="宋体" w:hAnsi="宋体" w:cs="宋体"/>
      <w:b/>
      <w:bCs/>
      <w:kern w:val="0"/>
      <w:sz w:val="24"/>
    </w:rPr>
  </w:style>
  <w:style w:type="paragraph" w:customStyle="1" w:styleId="cntnote">
    <w:name w:val="cntnote"/>
    <w:basedOn w:val="Normal"/>
    <w:rsid w:val="00FA3EB3"/>
    <w:pPr>
      <w:widowControl/>
      <w:pBdr>
        <w:top w:val="single" w:sz="6" w:space="1" w:color="EAEAEA"/>
        <w:bottom w:val="single" w:sz="6" w:space="1" w:color="EAEAEA"/>
      </w:pBdr>
      <w:shd w:val="clear" w:color="auto" w:fill="F9F9F9"/>
      <w:spacing w:beforeLines="50" w:before="300" w:after="75" w:line="240" w:lineRule="atLeast"/>
      <w:ind w:firstLine="0"/>
      <w:jc w:val="left"/>
    </w:pPr>
    <w:rPr>
      <w:rFonts w:ascii="宋体" w:hAnsi="宋体" w:cs="宋体"/>
      <w:caps/>
      <w:color w:val="454545"/>
      <w:kern w:val="0"/>
      <w:sz w:val="22"/>
      <w:szCs w:val="22"/>
    </w:rPr>
  </w:style>
  <w:style w:type="paragraph" w:customStyle="1" w:styleId="cntsecurity">
    <w:name w:val="cntsecurity"/>
    <w:basedOn w:val="Normal"/>
    <w:rsid w:val="00FA3EB3"/>
    <w:pPr>
      <w:widowControl/>
      <w:pBdr>
        <w:top w:val="single" w:sz="6" w:space="1" w:color="EAEAEA"/>
        <w:bottom w:val="single" w:sz="6" w:space="1" w:color="EAEAEA"/>
      </w:pBdr>
      <w:shd w:val="clear" w:color="auto" w:fill="F9F9F9"/>
      <w:spacing w:beforeLines="50" w:before="300" w:after="75" w:line="240" w:lineRule="atLeast"/>
      <w:ind w:firstLine="0"/>
      <w:jc w:val="left"/>
    </w:pPr>
    <w:rPr>
      <w:rFonts w:ascii="宋体" w:hAnsi="宋体" w:cs="宋体"/>
      <w:caps/>
      <w:color w:val="454545"/>
      <w:kern w:val="0"/>
      <w:sz w:val="22"/>
      <w:szCs w:val="22"/>
    </w:rPr>
  </w:style>
  <w:style w:type="paragraph" w:customStyle="1" w:styleId="cntwarning">
    <w:name w:val="cntwarning"/>
    <w:basedOn w:val="Normal"/>
    <w:rsid w:val="00FA3EB3"/>
    <w:pPr>
      <w:widowControl/>
      <w:pBdr>
        <w:top w:val="single" w:sz="6" w:space="1" w:color="FFE3CE"/>
        <w:bottom w:val="single" w:sz="6" w:space="1" w:color="FFE3CE"/>
      </w:pBdr>
      <w:shd w:val="clear" w:color="auto" w:fill="FFF8F2"/>
      <w:spacing w:beforeLines="50" w:before="300" w:after="75" w:line="240" w:lineRule="atLeast"/>
      <w:ind w:firstLine="0"/>
      <w:jc w:val="left"/>
    </w:pPr>
    <w:rPr>
      <w:rFonts w:ascii="宋体" w:hAnsi="宋体" w:cs="宋体"/>
      <w:caps/>
      <w:color w:val="D8370B"/>
      <w:kern w:val="0"/>
      <w:sz w:val="22"/>
      <w:szCs w:val="22"/>
    </w:rPr>
  </w:style>
  <w:style w:type="paragraph" w:customStyle="1" w:styleId="synopsisruninhead">
    <w:name w:val="synopsisruninhea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pre">
    <w:name w:val="cntpre"/>
    <w:basedOn w:val="Normal"/>
    <w:rsid w:val="00FA3EB3"/>
    <w:pPr>
      <w:widowControl/>
      <w:shd w:val="clear" w:color="auto" w:fill="EEEEEE"/>
      <w:spacing w:beforeLines="50" w:before="288" w:after="360"/>
      <w:ind w:firstLine="0"/>
      <w:jc w:val="left"/>
    </w:pPr>
    <w:rPr>
      <w:rFonts w:ascii="宋体" w:hAnsi="宋体" w:cs="宋体"/>
      <w:kern w:val="0"/>
      <w:sz w:val="24"/>
    </w:rPr>
  </w:style>
  <w:style w:type="paragraph" w:customStyle="1" w:styleId="bmktochead">
    <w:name w:val="bmktochead"/>
    <w:basedOn w:val="Normal"/>
    <w:rsid w:val="00FA3EB3"/>
    <w:pPr>
      <w:widowControl/>
      <w:spacing w:beforeLines="50" w:before="375" w:after="120"/>
      <w:ind w:firstLine="0"/>
      <w:jc w:val="left"/>
    </w:pPr>
    <w:rPr>
      <w:rFonts w:ascii="Arial" w:hAnsi="Arial" w:cs="Arial"/>
      <w:color w:val="454545"/>
      <w:kern w:val="0"/>
      <w:sz w:val="30"/>
      <w:szCs w:val="30"/>
    </w:rPr>
  </w:style>
  <w:style w:type="paragraph" w:customStyle="1" w:styleId="bmktocrule">
    <w:name w:val="bmktocrule"/>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ollapse">
    <w:name w:val="collapse"/>
    <w:basedOn w:val="Normal"/>
    <w:rsid w:val="00FA3EB3"/>
    <w:pPr>
      <w:widowControl/>
      <w:spacing w:beforeLines="50" w:before="100" w:beforeAutospacing="1" w:after="300"/>
      <w:ind w:firstLine="0"/>
      <w:jc w:val="left"/>
    </w:pPr>
    <w:rPr>
      <w:rFonts w:ascii="宋体" w:hAnsi="宋体" w:cs="宋体"/>
      <w:kern w:val="0"/>
      <w:sz w:val="24"/>
    </w:rPr>
  </w:style>
  <w:style w:type="paragraph" w:customStyle="1" w:styleId="cnttblnoborder">
    <w:name w:val="cnttblnobord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rbgeven">
    <w:name w:val="trbgeven"/>
    <w:basedOn w:val="Normal"/>
    <w:rsid w:val="00FA3EB3"/>
    <w:pPr>
      <w:widowControl/>
      <w:pBdr>
        <w:top w:val="single" w:sz="6" w:space="0" w:color="CCCCCC"/>
        <w:bottom w:val="single" w:sz="6" w:space="0" w:color="CCCCCC"/>
      </w:pBdr>
      <w:shd w:val="clear" w:color="auto" w:fill="F3F3F3"/>
      <w:spacing w:beforeLines="50" w:before="100" w:beforeAutospacing="1" w:after="100" w:afterAutospacing="1"/>
      <w:ind w:firstLine="0"/>
      <w:jc w:val="left"/>
      <w:textAlignment w:val="top"/>
    </w:pPr>
    <w:rPr>
      <w:rFonts w:ascii="Arial" w:hAnsi="Arial" w:cs="Arial"/>
      <w:color w:val="454545"/>
      <w:kern w:val="0"/>
      <w:sz w:val="24"/>
    </w:rPr>
  </w:style>
  <w:style w:type="paragraph" w:customStyle="1" w:styleId="trbgodd">
    <w:name w:val="trbgodd"/>
    <w:basedOn w:val="Normal"/>
    <w:rsid w:val="00FA3EB3"/>
    <w:pPr>
      <w:widowControl/>
      <w:pBdr>
        <w:bottom w:val="single" w:sz="6" w:space="0" w:color="CCCCCC"/>
      </w:pBdr>
      <w:shd w:val="clear" w:color="auto" w:fill="FFFFFF"/>
      <w:spacing w:beforeLines="50" w:before="100" w:beforeAutospacing="1" w:after="100" w:afterAutospacing="1"/>
      <w:ind w:firstLine="0"/>
      <w:jc w:val="left"/>
      <w:textAlignment w:val="top"/>
    </w:pPr>
    <w:rPr>
      <w:rFonts w:ascii="Arial" w:hAnsi="Arial" w:cs="Arial"/>
      <w:color w:val="454545"/>
      <w:kern w:val="0"/>
      <w:sz w:val="24"/>
    </w:rPr>
  </w:style>
  <w:style w:type="paragraph" w:customStyle="1" w:styleId="cntindent1">
    <w:name w:val="cntindent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indent2">
    <w:name w:val="cntindent2"/>
    <w:basedOn w:val="Normal"/>
    <w:rsid w:val="00FA3EB3"/>
    <w:pPr>
      <w:widowControl/>
      <w:spacing w:beforeLines="50" w:before="100" w:beforeAutospacing="1" w:after="100" w:afterAutospacing="1"/>
      <w:ind w:left="600" w:firstLine="0"/>
      <w:jc w:val="left"/>
    </w:pPr>
    <w:rPr>
      <w:rFonts w:ascii="宋体" w:hAnsi="宋体" w:cs="宋体"/>
      <w:kern w:val="0"/>
      <w:sz w:val="24"/>
    </w:rPr>
  </w:style>
  <w:style w:type="paragraph" w:customStyle="1" w:styleId="cntindent72">
    <w:name w:val="cntindent72"/>
    <w:basedOn w:val="Normal"/>
    <w:rsid w:val="00FA3EB3"/>
    <w:pPr>
      <w:widowControl/>
      <w:spacing w:beforeLines="50" w:before="100" w:beforeAutospacing="1" w:after="100" w:afterAutospacing="1"/>
      <w:ind w:left="1065" w:firstLine="0"/>
      <w:jc w:val="left"/>
    </w:pPr>
    <w:rPr>
      <w:rFonts w:ascii="宋体" w:hAnsi="宋体" w:cs="宋体"/>
      <w:kern w:val="0"/>
      <w:sz w:val="24"/>
    </w:rPr>
  </w:style>
  <w:style w:type="paragraph" w:customStyle="1" w:styleId="cntindent90">
    <w:name w:val="cntindent90"/>
    <w:basedOn w:val="Normal"/>
    <w:rsid w:val="00FA3EB3"/>
    <w:pPr>
      <w:widowControl/>
      <w:spacing w:beforeLines="50" w:before="100" w:beforeAutospacing="1" w:after="100" w:afterAutospacing="1"/>
      <w:ind w:left="1305" w:firstLine="0"/>
      <w:jc w:val="left"/>
    </w:pPr>
    <w:rPr>
      <w:rFonts w:ascii="宋体" w:hAnsi="宋体" w:cs="宋体"/>
      <w:kern w:val="0"/>
      <w:sz w:val="24"/>
    </w:rPr>
  </w:style>
  <w:style w:type="paragraph" w:customStyle="1" w:styleId="cntindent108">
    <w:name w:val="cntindent108"/>
    <w:basedOn w:val="Normal"/>
    <w:rsid w:val="00FA3EB3"/>
    <w:pPr>
      <w:widowControl/>
      <w:spacing w:beforeLines="50" w:before="100" w:beforeAutospacing="1" w:after="100" w:afterAutospacing="1"/>
      <w:ind w:left="1560" w:firstLine="0"/>
      <w:jc w:val="left"/>
    </w:pPr>
    <w:rPr>
      <w:rFonts w:ascii="宋体" w:hAnsi="宋体" w:cs="宋体"/>
      <w:kern w:val="0"/>
      <w:sz w:val="24"/>
    </w:rPr>
  </w:style>
  <w:style w:type="paragraph" w:customStyle="1" w:styleId="cntindent126">
    <w:name w:val="cntindent126"/>
    <w:basedOn w:val="Normal"/>
    <w:rsid w:val="00FA3EB3"/>
    <w:pPr>
      <w:widowControl/>
      <w:spacing w:beforeLines="50" w:before="100" w:beforeAutospacing="1" w:after="100" w:afterAutospacing="1"/>
      <w:ind w:left="1815" w:firstLine="0"/>
      <w:jc w:val="left"/>
    </w:pPr>
    <w:rPr>
      <w:rFonts w:ascii="宋体" w:hAnsi="宋体" w:cs="宋体"/>
      <w:kern w:val="0"/>
      <w:sz w:val="24"/>
    </w:rPr>
  </w:style>
  <w:style w:type="paragraph" w:customStyle="1" w:styleId="cntindent144">
    <w:name w:val="cntindent144"/>
    <w:basedOn w:val="Normal"/>
    <w:rsid w:val="00FA3EB3"/>
    <w:pPr>
      <w:widowControl/>
      <w:spacing w:beforeLines="50" w:before="100" w:beforeAutospacing="1" w:after="100" w:afterAutospacing="1"/>
      <w:ind w:left="2070" w:firstLine="0"/>
      <w:jc w:val="left"/>
    </w:pPr>
    <w:rPr>
      <w:rFonts w:ascii="宋体" w:hAnsi="宋体" w:cs="宋体"/>
      <w:kern w:val="0"/>
      <w:sz w:val="24"/>
    </w:rPr>
  </w:style>
  <w:style w:type="paragraph" w:customStyle="1" w:styleId="cntarticlebody">
    <w:name w:val="cntarticlebody"/>
    <w:basedOn w:val="Normal"/>
    <w:rsid w:val="00FA3EB3"/>
    <w:pPr>
      <w:widowControl/>
      <w:spacing w:beforeLines="50" w:before="100" w:beforeAutospacing="1" w:after="100" w:afterAutospacing="1" w:line="432" w:lineRule="atLeast"/>
      <w:ind w:firstLine="0"/>
      <w:jc w:val="left"/>
    </w:pPr>
    <w:rPr>
      <w:rFonts w:ascii="Arial" w:hAnsi="Arial" w:cs="Arial"/>
      <w:color w:val="454545"/>
      <w:spacing w:val="12"/>
      <w:kern w:val="0"/>
      <w:sz w:val="29"/>
      <w:szCs w:val="29"/>
    </w:rPr>
  </w:style>
  <w:style w:type="paragraph" w:customStyle="1" w:styleId="cnttocindent">
    <w:name w:val="cnttocindent"/>
    <w:basedOn w:val="Normal"/>
    <w:rsid w:val="00FA3EB3"/>
    <w:pPr>
      <w:widowControl/>
      <w:spacing w:beforeLines="50" w:before="30"/>
      <w:ind w:left="225" w:firstLine="0"/>
      <w:jc w:val="left"/>
    </w:pPr>
    <w:rPr>
      <w:rFonts w:ascii="宋体" w:hAnsi="宋体" w:cs="宋体"/>
      <w:kern w:val="0"/>
      <w:sz w:val="24"/>
    </w:rPr>
  </w:style>
  <w:style w:type="paragraph" w:customStyle="1" w:styleId="cnttocindent2">
    <w:name w:val="cnttocindent2"/>
    <w:basedOn w:val="Normal"/>
    <w:rsid w:val="00FA3EB3"/>
    <w:pPr>
      <w:widowControl/>
      <w:spacing w:beforeLines="50" w:before="30"/>
      <w:ind w:left="225" w:firstLine="0"/>
      <w:jc w:val="left"/>
    </w:pPr>
    <w:rPr>
      <w:rFonts w:ascii="宋体" w:hAnsi="宋体" w:cs="宋体"/>
      <w:kern w:val="0"/>
      <w:sz w:val="24"/>
    </w:rPr>
  </w:style>
  <w:style w:type="paragraph" w:customStyle="1" w:styleId="cnttocindent3">
    <w:name w:val="cnttocindent3"/>
    <w:basedOn w:val="Normal"/>
    <w:rsid w:val="00FA3EB3"/>
    <w:pPr>
      <w:widowControl/>
      <w:spacing w:beforeLines="50" w:before="30"/>
      <w:ind w:left="450" w:firstLine="0"/>
      <w:jc w:val="left"/>
    </w:pPr>
    <w:rPr>
      <w:rFonts w:ascii="宋体" w:hAnsi="宋体" w:cs="宋体"/>
      <w:kern w:val="0"/>
      <w:sz w:val="24"/>
    </w:rPr>
  </w:style>
  <w:style w:type="paragraph" w:customStyle="1" w:styleId="cnttocindent4">
    <w:name w:val="cnttocindent4"/>
    <w:basedOn w:val="Normal"/>
    <w:rsid w:val="00FA3EB3"/>
    <w:pPr>
      <w:widowControl/>
      <w:spacing w:beforeLines="50" w:before="30"/>
      <w:ind w:left="675" w:firstLine="0"/>
      <w:jc w:val="left"/>
    </w:pPr>
    <w:rPr>
      <w:rFonts w:ascii="宋体" w:hAnsi="宋体" w:cs="宋体"/>
      <w:kern w:val="0"/>
      <w:sz w:val="24"/>
    </w:rPr>
  </w:style>
  <w:style w:type="paragraph" w:customStyle="1" w:styleId="cnttocindent5">
    <w:name w:val="cnttocindent5"/>
    <w:basedOn w:val="Normal"/>
    <w:rsid w:val="00FA3EB3"/>
    <w:pPr>
      <w:widowControl/>
      <w:spacing w:beforeLines="50" w:before="30"/>
      <w:ind w:left="900" w:firstLine="0"/>
      <w:jc w:val="left"/>
    </w:pPr>
    <w:rPr>
      <w:rFonts w:ascii="宋体" w:hAnsi="宋体" w:cs="宋体"/>
      <w:kern w:val="0"/>
      <w:sz w:val="24"/>
    </w:rPr>
  </w:style>
  <w:style w:type="paragraph" w:customStyle="1" w:styleId="cnt10ml">
    <w:name w:val="cnt10ml"/>
    <w:basedOn w:val="Normal"/>
    <w:rsid w:val="00FA3EB3"/>
    <w:pPr>
      <w:widowControl/>
      <w:spacing w:beforeLines="50" w:before="30" w:after="100" w:afterAutospacing="1"/>
      <w:ind w:left="150" w:firstLine="0"/>
      <w:jc w:val="left"/>
    </w:pPr>
    <w:rPr>
      <w:rFonts w:ascii="宋体" w:hAnsi="宋体" w:cs="宋体"/>
      <w:kern w:val="0"/>
      <w:sz w:val="24"/>
    </w:rPr>
  </w:style>
  <w:style w:type="paragraph" w:customStyle="1" w:styleId="cntcallout">
    <w:name w:val="cntcallout"/>
    <w:basedOn w:val="Normal"/>
    <w:rsid w:val="00FA3EB3"/>
    <w:pPr>
      <w:widowControl/>
      <w:spacing w:beforeLines="50" w:before="150" w:after="100" w:afterAutospacing="1"/>
      <w:ind w:firstLine="0"/>
      <w:jc w:val="left"/>
    </w:pPr>
    <w:rPr>
      <w:rFonts w:ascii="Arial" w:hAnsi="Arial" w:cs="Arial"/>
      <w:color w:val="454545"/>
      <w:kern w:val="0"/>
      <w:sz w:val="24"/>
    </w:rPr>
  </w:style>
  <w:style w:type="paragraph" w:customStyle="1" w:styleId="cntcalloutimg">
    <w:name w:val="cntcalloutimg"/>
    <w:basedOn w:val="Normal"/>
    <w:rsid w:val="00FA3EB3"/>
    <w:pPr>
      <w:widowControl/>
      <w:spacing w:beforeLines="50" w:before="100" w:beforeAutospacing="1" w:after="100" w:afterAutospacing="1"/>
      <w:ind w:firstLine="0"/>
      <w:jc w:val="left"/>
      <w:textAlignment w:val="center"/>
    </w:pPr>
    <w:rPr>
      <w:rFonts w:ascii="宋体" w:hAnsi="宋体" w:cs="宋体"/>
      <w:kern w:val="0"/>
      <w:sz w:val="24"/>
    </w:rPr>
  </w:style>
  <w:style w:type="paragraph" w:customStyle="1" w:styleId="cntcaptiontitle">
    <w:name w:val="cntcaptiontitle"/>
    <w:basedOn w:val="Normal"/>
    <w:rsid w:val="00FA3EB3"/>
    <w:pPr>
      <w:widowControl/>
      <w:spacing w:beforeLines="50" w:before="100" w:beforeAutospacing="1" w:after="100" w:afterAutospacing="1"/>
      <w:ind w:firstLine="0"/>
      <w:jc w:val="left"/>
    </w:pPr>
    <w:rPr>
      <w:rFonts w:ascii="Segoe UI" w:hAnsi="Segoe UI" w:cs="Segoe UI"/>
      <w:b/>
      <w:bCs/>
      <w:color w:val="666666"/>
      <w:kern w:val="0"/>
      <w:sz w:val="24"/>
    </w:rPr>
  </w:style>
  <w:style w:type="paragraph" w:customStyle="1" w:styleId="cntcaptionbody">
    <w:name w:val="cntcaptionbody"/>
    <w:basedOn w:val="Normal"/>
    <w:rsid w:val="00FA3EB3"/>
    <w:pPr>
      <w:widowControl/>
      <w:spacing w:beforeLines="50" w:before="100" w:beforeAutospacing="1" w:after="100" w:afterAutospacing="1"/>
      <w:ind w:firstLine="0"/>
      <w:jc w:val="left"/>
    </w:pPr>
    <w:rPr>
      <w:rFonts w:ascii="Segoe UI" w:hAnsi="Segoe UI" w:cs="Segoe UI"/>
      <w:color w:val="666666"/>
      <w:kern w:val="0"/>
      <w:sz w:val="24"/>
    </w:rPr>
  </w:style>
  <w:style w:type="paragraph" w:customStyle="1" w:styleId="cnttraininginnercontent">
    <w:name w:val="cnttraininginnercontent"/>
    <w:basedOn w:val="Normal"/>
    <w:rsid w:val="00FA3EB3"/>
    <w:pPr>
      <w:widowControl/>
      <w:spacing w:beforeLines="50" w:before="100" w:beforeAutospacing="1" w:after="100" w:afterAutospacing="1" w:line="384" w:lineRule="atLeast"/>
      <w:ind w:firstLine="0"/>
      <w:jc w:val="left"/>
    </w:pPr>
    <w:rPr>
      <w:rFonts w:ascii="Arial" w:hAnsi="Arial" w:cs="Arial"/>
      <w:color w:val="454545"/>
      <w:kern w:val="0"/>
      <w:sz w:val="29"/>
      <w:szCs w:val="29"/>
    </w:rPr>
  </w:style>
  <w:style w:type="paragraph" w:customStyle="1" w:styleId="cdtraininginnercontent">
    <w:name w:val="cdtraininginnercontent"/>
    <w:basedOn w:val="Normal"/>
    <w:rsid w:val="00FA3EB3"/>
    <w:pPr>
      <w:widowControl/>
      <w:spacing w:beforeLines="50" w:before="100" w:beforeAutospacing="1" w:after="100" w:afterAutospacing="1" w:line="384" w:lineRule="atLeast"/>
      <w:ind w:firstLine="0"/>
      <w:jc w:val="left"/>
    </w:pPr>
    <w:rPr>
      <w:rFonts w:ascii="Arial" w:hAnsi="Arial" w:cs="Arial"/>
      <w:color w:val="454545"/>
      <w:kern w:val="0"/>
      <w:sz w:val="29"/>
      <w:szCs w:val="29"/>
    </w:rPr>
  </w:style>
  <w:style w:type="paragraph" w:customStyle="1" w:styleId="cnttrnoverviewtbl">
    <w:name w:val="cnttrnoverviewtb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overviewimg">
    <w:name w:val="cnttrnoverviewimg"/>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startbutton">
    <w:name w:val="cnttrnstartbutton"/>
    <w:basedOn w:val="Normal"/>
    <w:rsid w:val="00FA3EB3"/>
    <w:pPr>
      <w:widowControl/>
      <w:spacing w:beforeLines="50" w:before="300" w:after="100" w:afterAutospacing="1"/>
      <w:ind w:firstLine="0"/>
      <w:jc w:val="left"/>
      <w:textAlignment w:val="top"/>
    </w:pPr>
    <w:rPr>
      <w:rFonts w:ascii="宋体" w:hAnsi="宋体" w:cs="宋体"/>
      <w:kern w:val="0"/>
      <w:sz w:val="24"/>
    </w:rPr>
  </w:style>
  <w:style w:type="paragraph" w:customStyle="1" w:styleId="cnttrnstartbuttondiv">
    <w:name w:val="cnttrnstartbuttondiv"/>
    <w:basedOn w:val="Normal"/>
    <w:rsid w:val="00FA3EB3"/>
    <w:pPr>
      <w:widowControl/>
      <w:spacing w:beforeLines="50" w:before="100" w:beforeAutospacing="1" w:after="100" w:afterAutospacing="1"/>
      <w:ind w:firstLine="0"/>
      <w:jc w:val="left"/>
    </w:pPr>
    <w:rPr>
      <w:rFonts w:ascii="宋体" w:hAnsi="宋体" w:cs="宋体"/>
      <w:color w:val="252525"/>
      <w:kern w:val="0"/>
      <w:sz w:val="18"/>
      <w:szCs w:val="18"/>
    </w:rPr>
  </w:style>
  <w:style w:type="paragraph" w:customStyle="1" w:styleId="cnttrnoverviewtxt">
    <w:name w:val="cnttrnoverviewtxt"/>
    <w:basedOn w:val="Normal"/>
    <w:rsid w:val="00FA3EB3"/>
    <w:pPr>
      <w:widowControl/>
      <w:spacing w:beforeLines="50" w:before="100" w:beforeAutospacing="1" w:line="269" w:lineRule="atLeast"/>
      <w:ind w:firstLine="0"/>
      <w:jc w:val="left"/>
      <w:textAlignment w:val="top"/>
    </w:pPr>
    <w:rPr>
      <w:rFonts w:ascii="Arial" w:hAnsi="Arial" w:cs="Arial"/>
      <w:color w:val="454545"/>
      <w:kern w:val="0"/>
      <w:sz w:val="28"/>
      <w:szCs w:val="28"/>
    </w:rPr>
  </w:style>
  <w:style w:type="paragraph" w:customStyle="1" w:styleId="cnttrnmetadata">
    <w:name w:val="cnttrnmetadata"/>
    <w:basedOn w:val="Normal"/>
    <w:rsid w:val="00FA3EB3"/>
    <w:pPr>
      <w:widowControl/>
      <w:spacing w:beforeLines="50" w:before="50" w:after="100" w:afterAutospacing="1"/>
      <w:ind w:firstLine="0"/>
      <w:jc w:val="left"/>
      <w:textAlignment w:val="top"/>
    </w:pPr>
    <w:rPr>
      <w:rFonts w:ascii="Segoe UI" w:hAnsi="Segoe UI" w:cs="Segoe UI"/>
      <w:b/>
      <w:bCs/>
      <w:color w:val="333333"/>
      <w:kern w:val="0"/>
      <w:sz w:val="24"/>
    </w:rPr>
  </w:style>
  <w:style w:type="paragraph" w:customStyle="1" w:styleId="cnttrnlevel">
    <w:name w:val="cnttrnlevel"/>
    <w:basedOn w:val="Normal"/>
    <w:rsid w:val="00FA3EB3"/>
    <w:pPr>
      <w:widowControl/>
      <w:spacing w:beforeLines="50" w:before="100" w:beforeAutospacing="1" w:after="100" w:afterAutospacing="1" w:line="240" w:lineRule="atLeast"/>
      <w:ind w:firstLine="0"/>
      <w:jc w:val="left"/>
    </w:pPr>
    <w:rPr>
      <w:rFonts w:ascii="Segoe UI" w:hAnsi="Segoe UI" w:cs="Segoe UI"/>
      <w:color w:val="454545"/>
      <w:kern w:val="0"/>
      <w:sz w:val="24"/>
    </w:rPr>
  </w:style>
  <w:style w:type="paragraph" w:customStyle="1" w:styleId="cnttrnlength">
    <w:name w:val="cnttrnlength"/>
    <w:basedOn w:val="Normal"/>
    <w:rsid w:val="00FA3EB3"/>
    <w:pPr>
      <w:widowControl/>
      <w:spacing w:beforeLines="50" w:before="100" w:beforeAutospacing="1" w:after="100" w:afterAutospacing="1" w:line="240" w:lineRule="atLeast"/>
      <w:ind w:firstLine="0"/>
      <w:jc w:val="left"/>
    </w:pPr>
    <w:rPr>
      <w:rFonts w:ascii="Segoe UI" w:hAnsi="Segoe UI" w:cs="Segoe UI"/>
      <w:color w:val="454545"/>
      <w:kern w:val="0"/>
      <w:sz w:val="24"/>
    </w:rPr>
  </w:style>
  <w:style w:type="paragraph" w:customStyle="1" w:styleId="cnttrnrating">
    <w:name w:val="cnttrnrating"/>
    <w:basedOn w:val="Normal"/>
    <w:rsid w:val="00FA3EB3"/>
    <w:pPr>
      <w:widowControl/>
      <w:spacing w:beforeLines="50" w:before="100" w:beforeAutospacing="1" w:after="100" w:afterAutospacing="1"/>
      <w:ind w:firstLine="0"/>
      <w:jc w:val="left"/>
    </w:pPr>
    <w:rPr>
      <w:rFonts w:ascii="Segoe UI" w:hAnsi="Segoe UI" w:cs="Segoe UI"/>
      <w:color w:val="999999"/>
      <w:kern w:val="0"/>
      <w:sz w:val="19"/>
      <w:szCs w:val="19"/>
    </w:rPr>
  </w:style>
  <w:style w:type="paragraph" w:customStyle="1" w:styleId="cnttrnappliesto">
    <w:name w:val="cnttrnappliesto"/>
    <w:basedOn w:val="Normal"/>
    <w:rsid w:val="00FA3EB3"/>
    <w:pPr>
      <w:widowControl/>
      <w:spacing w:beforeLines="50" w:before="100" w:beforeAutospacing="1" w:after="100" w:afterAutospacing="1" w:line="240" w:lineRule="atLeast"/>
      <w:ind w:firstLine="0"/>
      <w:jc w:val="left"/>
    </w:pPr>
    <w:rPr>
      <w:rFonts w:ascii="Segoe UI" w:hAnsi="Segoe UI" w:cs="Segoe UI"/>
      <w:color w:val="454545"/>
      <w:kern w:val="0"/>
      <w:sz w:val="24"/>
    </w:rPr>
  </w:style>
  <w:style w:type="paragraph" w:customStyle="1" w:styleId="cntdownloaddiv">
    <w:name w:val="cntdownloaddiv"/>
    <w:basedOn w:val="Normal"/>
    <w:rsid w:val="00FA3EB3"/>
    <w:pPr>
      <w:widowControl/>
      <w:spacing w:beforeLines="50" w:before="100" w:beforeAutospacing="1" w:after="100" w:afterAutospacing="1" w:line="240" w:lineRule="atLeast"/>
      <w:ind w:firstLine="0"/>
      <w:jc w:val="left"/>
    </w:pPr>
    <w:rPr>
      <w:rFonts w:ascii="Segoe UI" w:hAnsi="Segoe UI" w:cs="Segoe UI"/>
      <w:color w:val="454545"/>
      <w:kern w:val="0"/>
      <w:sz w:val="24"/>
    </w:rPr>
  </w:style>
  <w:style w:type="paragraph" w:customStyle="1" w:styleId="cnttrnoverviewcontenttbl">
    <w:name w:val="cnttrnoverviewcontenttb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goal2col">
    <w:name w:val="cnttrngoal2col"/>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about2col">
    <w:name w:val="cnttrnabout2col"/>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goal3col">
    <w:name w:val="cnttrngoal3col"/>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about3col">
    <w:name w:val="cnttrnabout3col"/>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begin">
    <w:name w:val="cnttrnbegin"/>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unspokenoverview">
    <w:name w:val="cnttrnunspokenoverview"/>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audiooverview">
    <w:name w:val="cnttrnaudiooverview"/>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audio">
    <w:name w:val="cnttrnaudio"/>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nttrnaudiotext">
    <w:name w:val="cnttrnaudiotex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unspokentext">
    <w:name w:val="cnttrnunspokentex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background">
    <w:name w:val="cnttrnbackground"/>
    <w:basedOn w:val="Normal"/>
    <w:rsid w:val="00FA3EB3"/>
    <w:pPr>
      <w:widowControl/>
      <w:pBdr>
        <w:top w:val="single" w:sz="6" w:space="15" w:color="EAEAEA"/>
        <w:left w:val="single" w:sz="6" w:space="0" w:color="EAEAEA"/>
        <w:bottom w:val="single" w:sz="6" w:space="15" w:color="EAEAEA"/>
        <w:right w:val="single" w:sz="6" w:space="0" w:color="EAEAEA"/>
      </w:pBdr>
      <w:shd w:val="clear" w:color="auto" w:fill="EAF5FD"/>
      <w:spacing w:beforeLines="50" w:before="100" w:beforeAutospacing="1" w:after="100" w:afterAutospacing="1"/>
      <w:ind w:firstLine="0"/>
      <w:jc w:val="center"/>
      <w:textAlignment w:val="center"/>
    </w:pPr>
    <w:rPr>
      <w:rFonts w:ascii="宋体" w:hAnsi="宋体" w:cs="宋体"/>
      <w:kern w:val="0"/>
      <w:sz w:val="24"/>
    </w:rPr>
  </w:style>
  <w:style w:type="paragraph" w:customStyle="1" w:styleId="cnttrnimg">
    <w:name w:val="cnttrnimg"/>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trnaudiovideocontrol">
    <w:name w:val="cnttrnaudiovideocontrol"/>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trnbody">
    <w:name w:val="cnttrnbody"/>
    <w:basedOn w:val="Normal"/>
    <w:rsid w:val="00FA3EB3"/>
    <w:pPr>
      <w:widowControl/>
      <w:spacing w:beforeLines="50" w:before="100" w:beforeAutospacing="1" w:after="100" w:afterAutospacing="1"/>
      <w:ind w:firstLine="0"/>
      <w:jc w:val="left"/>
    </w:pPr>
    <w:rPr>
      <w:rFonts w:ascii="Arial" w:hAnsi="Arial" w:cs="Arial"/>
      <w:color w:val="454545"/>
      <w:kern w:val="0"/>
      <w:sz w:val="24"/>
    </w:rPr>
  </w:style>
  <w:style w:type="paragraph" w:customStyle="1" w:styleId="cnttrnpracticetbl">
    <w:name w:val="cnttrnpracticetbl"/>
    <w:basedOn w:val="Normal"/>
    <w:rsid w:val="00FA3EB3"/>
    <w:pPr>
      <w:widowControl/>
      <w:spacing w:beforeLines="50" w:before="270" w:after="100" w:afterAutospacing="1"/>
      <w:ind w:firstLine="0"/>
      <w:jc w:val="left"/>
    </w:pPr>
    <w:rPr>
      <w:rFonts w:ascii="宋体" w:hAnsi="宋体" w:cs="宋体"/>
      <w:kern w:val="0"/>
      <w:sz w:val="24"/>
    </w:rPr>
  </w:style>
  <w:style w:type="paragraph" w:customStyle="1" w:styleId="cnttrnpracticebtn">
    <w:name w:val="cnttrnpracticebt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practicehlp">
    <w:name w:val="cnttrnpracticehlp"/>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trnpracticeimg">
    <w:name w:val="cnttrnpracticeimg"/>
    <w:basedOn w:val="Normal"/>
    <w:rsid w:val="00FA3EB3"/>
    <w:pPr>
      <w:widowControl/>
      <w:spacing w:beforeLines="50" w:before="50" w:after="100" w:afterAutospacing="1"/>
      <w:ind w:left="-45" w:firstLine="0"/>
      <w:jc w:val="left"/>
    </w:pPr>
    <w:rPr>
      <w:rFonts w:ascii="宋体" w:hAnsi="宋体" w:cs="宋体"/>
      <w:kern w:val="0"/>
      <w:sz w:val="24"/>
    </w:rPr>
  </w:style>
  <w:style w:type="paragraph" w:customStyle="1" w:styleId="cnttrnpractproblem">
    <w:name w:val="cnttrnpractproblem"/>
    <w:basedOn w:val="Normal"/>
    <w:rsid w:val="00FA3EB3"/>
    <w:pPr>
      <w:widowControl/>
      <w:spacing w:beforeLines="50" w:before="100" w:beforeAutospacing="1"/>
      <w:ind w:firstLine="0"/>
      <w:jc w:val="left"/>
    </w:pPr>
    <w:rPr>
      <w:rFonts w:ascii="Arial" w:hAnsi="Arial" w:cs="Arial"/>
      <w:color w:val="454545"/>
      <w:kern w:val="0"/>
      <w:sz w:val="24"/>
    </w:rPr>
  </w:style>
  <w:style w:type="paragraph" w:customStyle="1" w:styleId="cnttrnpracticeleftdiv">
    <w:name w:val="cnttrnpracticeleftdiv"/>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practicecenterdiv">
    <w:name w:val="cnttrnpracticecenterdiv"/>
    <w:basedOn w:val="Normal"/>
    <w:rsid w:val="00FA3EB3"/>
    <w:pPr>
      <w:widowControl/>
      <w:spacing w:beforeLines="50" w:before="100" w:beforeAutospacing="1" w:after="100" w:afterAutospacing="1"/>
      <w:ind w:firstLine="0"/>
      <w:jc w:val="center"/>
      <w:textAlignment w:val="center"/>
    </w:pPr>
    <w:rPr>
      <w:rFonts w:ascii="Segoe UI" w:hAnsi="Segoe UI" w:cs="Segoe UI"/>
      <w:kern w:val="0"/>
      <w:sz w:val="29"/>
      <w:szCs w:val="29"/>
    </w:rPr>
  </w:style>
  <w:style w:type="paragraph" w:customStyle="1" w:styleId="cnttrnpracticerightdiv">
    <w:name w:val="cnttrnpracticerightdiv"/>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pmgbutton">
    <w:name w:val="cntpmgbutton"/>
    <w:basedOn w:val="Normal"/>
    <w:rsid w:val="00FA3EB3"/>
    <w:pPr>
      <w:widowControl/>
      <w:spacing w:beforeLines="50" w:before="100" w:beforeAutospacing="1" w:after="100" w:afterAutospacing="1"/>
      <w:ind w:firstLine="0"/>
      <w:jc w:val="center"/>
      <w:textAlignment w:val="center"/>
    </w:pPr>
    <w:rPr>
      <w:rFonts w:ascii="宋体" w:hAnsi="宋体" w:cs="宋体"/>
      <w:kern w:val="0"/>
      <w:sz w:val="24"/>
    </w:rPr>
  </w:style>
  <w:style w:type="paragraph" w:customStyle="1" w:styleId="cntpmghr">
    <w:name w:val="cntpmghr"/>
    <w:basedOn w:val="Normal"/>
    <w:rsid w:val="00FA3EB3"/>
    <w:pPr>
      <w:widowControl/>
      <w:spacing w:beforeLines="50" w:before="50"/>
      <w:ind w:firstLine="0"/>
      <w:jc w:val="left"/>
    </w:pPr>
    <w:rPr>
      <w:rFonts w:ascii="宋体" w:hAnsi="宋体" w:cs="宋体"/>
      <w:color w:val="EAEAEA"/>
      <w:kern w:val="0"/>
      <w:sz w:val="24"/>
    </w:rPr>
  </w:style>
  <w:style w:type="paragraph" w:customStyle="1" w:styleId="cntpmgbody">
    <w:name w:val="cntpmgbody"/>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pmgcaption">
    <w:name w:val="cntpmgcaption"/>
    <w:basedOn w:val="Normal"/>
    <w:rsid w:val="00FA3EB3"/>
    <w:pPr>
      <w:widowControl/>
      <w:spacing w:beforeLines="50" w:before="50" w:after="150"/>
      <w:ind w:firstLine="0"/>
      <w:jc w:val="left"/>
    </w:pPr>
    <w:rPr>
      <w:rFonts w:ascii="Segoe UI" w:hAnsi="Segoe UI" w:cs="Segoe UI"/>
      <w:color w:val="333333"/>
      <w:kern w:val="0"/>
      <w:sz w:val="31"/>
      <w:szCs w:val="31"/>
    </w:rPr>
  </w:style>
  <w:style w:type="paragraph" w:customStyle="1" w:styleId="cntlegaltbl">
    <w:name w:val="cntlegaltbl"/>
    <w:basedOn w:val="Normal"/>
    <w:rsid w:val="00FA3EB3"/>
    <w:pPr>
      <w:widowControl/>
      <w:spacing w:beforeLines="50" w:before="100" w:beforeAutospacing="1" w:after="100" w:afterAutospacing="1"/>
      <w:ind w:firstLine="0"/>
      <w:jc w:val="left"/>
    </w:pPr>
    <w:rPr>
      <w:rFonts w:ascii="宋体" w:hAnsi="宋体" w:cs="宋体"/>
      <w:vanish/>
      <w:kern w:val="0"/>
      <w:sz w:val="24"/>
    </w:rPr>
  </w:style>
  <w:style w:type="paragraph" w:customStyle="1" w:styleId="cdlightbody">
    <w:name w:val="cdlightbody"/>
    <w:basedOn w:val="Normal"/>
    <w:rsid w:val="00FA3EB3"/>
    <w:pPr>
      <w:widowControl/>
      <w:spacing w:beforeLines="50" w:before="100" w:beforeAutospacing="1" w:after="100" w:afterAutospacing="1"/>
      <w:ind w:firstLine="0"/>
      <w:jc w:val="left"/>
    </w:pPr>
    <w:rPr>
      <w:rFonts w:ascii="宋体" w:hAnsi="宋体" w:cs="宋体"/>
      <w:kern w:val="0"/>
      <w:sz w:val="16"/>
      <w:szCs w:val="16"/>
    </w:rPr>
  </w:style>
  <w:style w:type="paragraph" w:customStyle="1" w:styleId="otatdlone">
    <w:name w:val="otatdlon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tatdlsep">
    <w:name w:val="otatdlsep"/>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tatdltwo">
    <w:name w:val="otatdltwo"/>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tatdttl">
    <w:name w:val="otatdtt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tatdtn">
    <w:name w:val="otatdtn"/>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topnavlinksitemap">
    <w:name w:val="topnavlinksitemap"/>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dsttl">
    <w:name w:val="odstt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secitemsel">
    <w:name w:val="onlsecitemse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secitemsellt">
    <w:name w:val="onlsecitemsell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teritem">
    <w:name w:val="onlteritem"/>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teritemfirst">
    <w:name w:val="onlteritemfir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sptltpttitle">
    <w:name w:val="onlsptltpt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nlstitle">
    <w:name w:val="onlstitle"/>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onlsfirsttitle">
    <w:name w:val="onlsfirsttitle"/>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contentcol">
    <w:name w:val="contentcol"/>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contentcolont">
    <w:name w:val="contentcolont"/>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audiocontent">
    <w:name w:val="audiocontent"/>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srccontent">
    <w:name w:val="srccontent"/>
    <w:basedOn w:val="Normal"/>
    <w:rsid w:val="00FA3EB3"/>
    <w:pPr>
      <w:widowControl/>
      <w:spacing w:beforeLines="50" w:before="100" w:beforeAutospacing="1" w:after="100" w:afterAutospacing="1" w:line="288" w:lineRule="auto"/>
      <w:ind w:firstLine="0"/>
      <w:jc w:val="left"/>
    </w:pPr>
    <w:rPr>
      <w:rFonts w:ascii="宋体" w:hAnsi="宋体" w:cs="宋体"/>
      <w:kern w:val="0"/>
      <w:sz w:val="24"/>
    </w:rPr>
  </w:style>
  <w:style w:type="paragraph" w:customStyle="1" w:styleId="cdbctcbiglabel">
    <w:name w:val="cdbctcbiglabel"/>
    <w:basedOn w:val="Normal"/>
    <w:rsid w:val="00FA3EB3"/>
    <w:pPr>
      <w:widowControl/>
      <w:spacing w:beforeLines="50" w:before="100" w:beforeAutospacing="1" w:after="100" w:afterAutospacing="1"/>
      <w:ind w:firstLine="0"/>
      <w:jc w:val="left"/>
    </w:pPr>
    <w:rPr>
      <w:rFonts w:ascii="宋体" w:hAnsi="宋体" w:cs="宋体"/>
      <w:kern w:val="0"/>
      <w:sz w:val="38"/>
      <w:szCs w:val="38"/>
    </w:rPr>
  </w:style>
  <w:style w:type="paragraph" w:customStyle="1" w:styleId="cdlnbcbigtitle">
    <w:name w:val="cdlnbcbigtitle"/>
    <w:basedOn w:val="Normal"/>
    <w:rsid w:val="00FA3EB3"/>
    <w:pPr>
      <w:widowControl/>
      <w:spacing w:beforeLines="50" w:before="100" w:beforeAutospacing="1" w:after="100" w:afterAutospacing="1"/>
      <w:ind w:firstLine="0"/>
      <w:jc w:val="left"/>
    </w:pPr>
    <w:rPr>
      <w:rFonts w:ascii="宋体" w:hAnsi="宋体" w:cs="宋体"/>
      <w:kern w:val="0"/>
      <w:sz w:val="31"/>
      <w:szCs w:val="31"/>
    </w:rPr>
  </w:style>
  <w:style w:type="paragraph" w:customStyle="1" w:styleId="passportsignintabletitle">
    <w:name w:val="passportsignintable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oprivhi">
    <w:name w:val="oprivhi"/>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pnfiledetlbl">
    <w:name w:val="spnfiledetlbl"/>
    <w:basedOn w:val="Normal"/>
    <w:rsid w:val="00FA3EB3"/>
    <w:pPr>
      <w:widowControl/>
      <w:spacing w:beforeLines="50" w:before="100" w:beforeAutospacing="1" w:after="100" w:afterAutospacing="1"/>
      <w:ind w:right="30" w:firstLine="0"/>
      <w:jc w:val="left"/>
    </w:pPr>
    <w:rPr>
      <w:rFonts w:ascii="宋体" w:hAnsi="宋体" w:cs="宋体"/>
      <w:kern w:val="0"/>
      <w:sz w:val="24"/>
    </w:rPr>
  </w:style>
  <w:style w:type="paragraph" w:customStyle="1" w:styleId="spnfiledetdata">
    <w:name w:val="spnfiledetdata"/>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metalevel">
    <w:name w:val="cnttrnmetaleve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metalength">
    <w:name w:val="cnttrnmetalength"/>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metarating">
    <w:name w:val="cnttrnmetarating"/>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metaapplies">
    <w:name w:val="cnttrnmetaapplie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trnmetadownload">
    <w:name w:val="cnttrnmetadownloa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spntoolbaritem">
    <w:name w:val="spntoolbaritem"/>
    <w:basedOn w:val="Normal"/>
    <w:rsid w:val="00FA3EB3"/>
    <w:pPr>
      <w:widowControl/>
      <w:spacing w:beforeLines="50" w:before="100" w:beforeAutospacing="1" w:after="100" w:afterAutospacing="1"/>
      <w:ind w:firstLine="0"/>
      <w:jc w:val="left"/>
    </w:pPr>
    <w:rPr>
      <w:rFonts w:ascii="宋体" w:hAnsi="宋体" w:cs="宋体"/>
      <w:kern w:val="0"/>
      <w:sz w:val="29"/>
      <w:szCs w:val="29"/>
    </w:rPr>
  </w:style>
  <w:style w:type="paragraph" w:customStyle="1" w:styleId="cdhelpthead">
    <w:name w:val="cdhelpthea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termhighlight">
    <w:name w:val="cdsearchtermhighligh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clvsearchrating">
    <w:name w:val="cdclvsearchrating"/>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inlinelabel">
    <w:name w:val="cdsearchinlinelabe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inlinelabelnoline">
    <w:name w:val="cdsearchinlinelabelnolin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bluelinelabel">
    <w:name w:val="cdsearchbluelinelabe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devdocvsbody">
    <w:name w:val="devdocvsbody"/>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ainheaders">
    <w:name w:val="mainheaders"/>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comparisontabletcfirst">
    <w:name w:val="cnthcmcomparisontable_tc_fir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comparisontabletc">
    <w:name w:val="cnthcmcomparisontable_tc"/>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comparisontabletclast">
    <w:name w:val="cnthcmcomparisontable_tc_las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amidlinktext">
    <w:name w:val="cntfha_mid_linktex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aexpandimg">
    <w:name w:val="cntfha_expand_img"/>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runinhead">
    <w:name w:val="runinhead"/>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hidepopup">
    <w:name w:val="hidepopup"/>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glossary">
    <w:name w:val="glossary"/>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pmgimage">
    <w:name w:val="cntpmgimag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bluelineinlinelabel">
    <w:name w:val="cdsearchbluelineinlinelabel"/>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keycombo">
    <w:name w:val="keycombo"/>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figure">
    <w:name w:val="figur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lpha">
    <w:name w:val="alpha"/>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mt">
    <w:name w:val="mt"/>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dvactionbar">
    <w:name w:val="dvactionba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adtitle">
    <w:name w:val="cdadtitle"/>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ubwebbgcolor">
    <w:name w:val="cdsubwebbgcolor"/>
    <w:basedOn w:val="Normal"/>
    <w:rsid w:val="00FA3EB3"/>
    <w:pPr>
      <w:widowControl/>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cdsubwebbgcolordrk">
    <w:name w:val="cdsubwebbgcolordrk"/>
    <w:basedOn w:val="Normal"/>
    <w:rsid w:val="00FA3EB3"/>
    <w:pPr>
      <w:widowControl/>
      <w:shd w:val="clear" w:color="auto" w:fill="8AAFE1"/>
      <w:spacing w:beforeLines="50" w:before="100" w:beforeAutospacing="1" w:after="100" w:afterAutospacing="1"/>
      <w:ind w:firstLine="0"/>
      <w:jc w:val="left"/>
    </w:pPr>
    <w:rPr>
      <w:rFonts w:ascii="宋体" w:hAnsi="宋体" w:cs="宋体"/>
      <w:kern w:val="0"/>
      <w:sz w:val="24"/>
    </w:rPr>
  </w:style>
  <w:style w:type="paragraph" w:customStyle="1" w:styleId="cdsubwebtextcolor">
    <w:name w:val="cdsubwebtextcolor"/>
    <w:basedOn w:val="Normal"/>
    <w:rsid w:val="00FA3EB3"/>
    <w:pPr>
      <w:widowControl/>
      <w:spacing w:beforeLines="50" w:before="100" w:beforeAutospacing="1" w:after="100" w:afterAutospacing="1"/>
      <w:ind w:firstLine="0"/>
      <w:jc w:val="left"/>
    </w:pPr>
    <w:rPr>
      <w:rFonts w:ascii="宋体" w:hAnsi="宋体" w:cs="宋体"/>
      <w:color w:val="0E4380"/>
      <w:kern w:val="0"/>
      <w:sz w:val="24"/>
    </w:rPr>
  </w:style>
  <w:style w:type="paragraph" w:customStyle="1" w:styleId="cdbtnlfoc">
    <w:name w:val="cdbtnlfoc"/>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lhover">
    <w:name w:val="cdbtnlhov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mfoc">
    <w:name w:val="cdbtnmfoc"/>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mhover">
    <w:name w:val="cdbtnmhov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rfoc">
    <w:name w:val="cdbtnrfoc"/>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btnrhover">
    <w:name w:val="cdbtnrhover"/>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indent20">
    <w:name w:val="cntfhindent20"/>
    <w:basedOn w:val="Normal"/>
    <w:rsid w:val="00FA3EB3"/>
    <w:pPr>
      <w:widowControl/>
      <w:spacing w:beforeLines="50" w:before="100" w:beforeAutospacing="1" w:after="100" w:afterAutospacing="1"/>
      <w:ind w:left="300" w:firstLine="0"/>
      <w:jc w:val="left"/>
    </w:pPr>
    <w:rPr>
      <w:rFonts w:ascii="宋体" w:hAnsi="宋体" w:cs="宋体"/>
      <w:kern w:val="0"/>
      <w:sz w:val="24"/>
    </w:rPr>
  </w:style>
  <w:style w:type="paragraph" w:customStyle="1" w:styleId="cntindent4">
    <w:name w:val="cntindent4"/>
    <w:basedOn w:val="Normal"/>
    <w:rsid w:val="00FA3EB3"/>
    <w:pPr>
      <w:widowControl/>
      <w:spacing w:beforeLines="50" w:before="100" w:beforeAutospacing="1" w:after="100" w:afterAutospacing="1"/>
      <w:ind w:left="1200" w:firstLine="0"/>
      <w:jc w:val="left"/>
    </w:pPr>
    <w:rPr>
      <w:rFonts w:ascii="宋体" w:hAnsi="宋体" w:cs="宋体"/>
      <w:kern w:val="0"/>
      <w:sz w:val="24"/>
    </w:rPr>
  </w:style>
  <w:style w:type="paragraph" w:customStyle="1" w:styleId="cntindent5">
    <w:name w:val="cntindent5"/>
    <w:basedOn w:val="Normal"/>
    <w:rsid w:val="00FA3EB3"/>
    <w:pPr>
      <w:widowControl/>
      <w:spacing w:beforeLines="50" w:before="100" w:beforeAutospacing="1" w:after="100" w:afterAutospacing="1"/>
      <w:ind w:left="1650" w:firstLine="0"/>
      <w:jc w:val="left"/>
    </w:pPr>
    <w:rPr>
      <w:rFonts w:ascii="宋体" w:hAnsi="宋体" w:cs="宋体"/>
      <w:kern w:val="0"/>
      <w:sz w:val="24"/>
    </w:rPr>
  </w:style>
  <w:style w:type="paragraph" w:customStyle="1" w:styleId="cntindent6">
    <w:name w:val="cntindent6"/>
    <w:basedOn w:val="Normal"/>
    <w:rsid w:val="00FA3EB3"/>
    <w:pPr>
      <w:widowControl/>
      <w:spacing w:beforeLines="50" w:before="100" w:beforeAutospacing="1" w:after="100" w:afterAutospacing="1"/>
      <w:ind w:left="1875" w:firstLine="0"/>
      <w:jc w:val="left"/>
    </w:pPr>
    <w:rPr>
      <w:rFonts w:ascii="宋体" w:hAnsi="宋体" w:cs="宋体"/>
      <w:kern w:val="0"/>
      <w:sz w:val="24"/>
    </w:rPr>
  </w:style>
  <w:style w:type="paragraph" w:customStyle="1" w:styleId="cdhelpttitle1">
    <w:name w:val="cdhelpttitle1"/>
    <w:basedOn w:val="Normal"/>
    <w:rsid w:val="00FA3EB3"/>
    <w:pPr>
      <w:widowControl/>
      <w:spacing w:beforeLines="50" w:before="50" w:after="75"/>
      <w:ind w:firstLine="0"/>
      <w:jc w:val="left"/>
    </w:pPr>
    <w:rPr>
      <w:rFonts w:ascii="宋体" w:hAnsi="宋体" w:cs="宋体"/>
      <w:color w:val="454545"/>
      <w:kern w:val="0"/>
      <w:sz w:val="38"/>
      <w:szCs w:val="38"/>
    </w:rPr>
  </w:style>
  <w:style w:type="paragraph" w:customStyle="1" w:styleId="cdhelptdescription1">
    <w:name w:val="cdhelptdescription1"/>
    <w:basedOn w:val="Normal"/>
    <w:rsid w:val="00FA3EB3"/>
    <w:pPr>
      <w:widowControl/>
      <w:spacing w:beforeLines="50" w:before="75" w:after="75"/>
      <w:ind w:left="150" w:right="150" w:firstLine="0"/>
      <w:jc w:val="left"/>
    </w:pPr>
    <w:rPr>
      <w:rFonts w:ascii="宋体" w:hAnsi="宋体" w:cs="宋体"/>
      <w:color w:val="666666"/>
      <w:kern w:val="0"/>
      <w:sz w:val="29"/>
      <w:szCs w:val="29"/>
    </w:rPr>
  </w:style>
  <w:style w:type="paragraph" w:customStyle="1" w:styleId="cdhelptinformation1">
    <w:name w:val="cdhelptinformation1"/>
    <w:basedOn w:val="Normal"/>
    <w:rsid w:val="00FA3EB3"/>
    <w:pPr>
      <w:widowControl/>
      <w:spacing w:beforeLines="50" w:before="75" w:after="75"/>
      <w:ind w:left="150" w:right="150" w:firstLine="0"/>
      <w:jc w:val="left"/>
    </w:pPr>
    <w:rPr>
      <w:rFonts w:ascii="宋体" w:hAnsi="宋体" w:cs="宋体"/>
      <w:color w:val="666666"/>
      <w:kern w:val="0"/>
      <w:sz w:val="26"/>
      <w:szCs w:val="26"/>
    </w:rPr>
  </w:style>
  <w:style w:type="paragraph" w:customStyle="1" w:styleId="cdhelptrating1">
    <w:name w:val="cdhelptrating1"/>
    <w:basedOn w:val="Normal"/>
    <w:rsid w:val="00FA3EB3"/>
    <w:pPr>
      <w:widowControl/>
      <w:spacing w:beforeLines="50" w:before="75" w:after="75"/>
      <w:ind w:left="150" w:right="150" w:firstLine="0"/>
      <w:jc w:val="left"/>
    </w:pPr>
    <w:rPr>
      <w:rFonts w:ascii="宋体" w:hAnsi="宋体" w:cs="宋体"/>
      <w:color w:val="666666"/>
      <w:kern w:val="0"/>
      <w:sz w:val="26"/>
      <w:szCs w:val="26"/>
    </w:rPr>
  </w:style>
  <w:style w:type="paragraph" w:customStyle="1" w:styleId="cdhelptprovider1">
    <w:name w:val="cdhelptprovider1"/>
    <w:basedOn w:val="Normal"/>
    <w:rsid w:val="00FA3EB3"/>
    <w:pPr>
      <w:widowControl/>
      <w:spacing w:beforeLines="50" w:before="75" w:after="75"/>
      <w:ind w:left="150" w:right="150" w:firstLine="0"/>
      <w:jc w:val="left"/>
    </w:pPr>
    <w:rPr>
      <w:rFonts w:ascii="宋体" w:hAnsi="宋体" w:cs="宋体"/>
      <w:color w:val="666666"/>
      <w:kern w:val="0"/>
      <w:sz w:val="26"/>
      <w:szCs w:val="26"/>
    </w:rPr>
  </w:style>
  <w:style w:type="paragraph" w:customStyle="1" w:styleId="cdhelpthead1">
    <w:name w:val="cdhelpthead1"/>
    <w:basedOn w:val="Normal"/>
    <w:rsid w:val="00FA3EB3"/>
    <w:pPr>
      <w:widowControl/>
      <w:spacing w:beforeLines="50" w:before="50" w:after="60"/>
      <w:ind w:firstLine="0"/>
      <w:jc w:val="left"/>
    </w:pPr>
    <w:rPr>
      <w:rFonts w:ascii="宋体" w:hAnsi="宋体" w:cs="宋体"/>
      <w:color w:val="454545"/>
      <w:kern w:val="0"/>
      <w:sz w:val="38"/>
      <w:szCs w:val="38"/>
    </w:rPr>
  </w:style>
  <w:style w:type="paragraph" w:customStyle="1" w:styleId="cdsearchtermhighlight1">
    <w:name w:val="cdsearchtermhighlight1"/>
    <w:basedOn w:val="Normal"/>
    <w:rsid w:val="00FA3EB3"/>
    <w:pPr>
      <w:widowControl/>
      <w:spacing w:beforeLines="50" w:before="100" w:beforeAutospacing="1" w:after="100" w:afterAutospacing="1"/>
      <w:ind w:firstLine="0"/>
      <w:jc w:val="left"/>
    </w:pPr>
    <w:rPr>
      <w:rFonts w:ascii="宋体" w:hAnsi="宋体" w:cs="宋体"/>
      <w:b/>
      <w:bCs/>
      <w:color w:val="4685DF"/>
      <w:kern w:val="0"/>
      <w:sz w:val="24"/>
    </w:rPr>
  </w:style>
  <w:style w:type="paragraph" w:customStyle="1" w:styleId="cdsearchinlinelabel1">
    <w:name w:val="cdsearchinlinelabel1"/>
    <w:basedOn w:val="Normal"/>
    <w:rsid w:val="00FA3EB3"/>
    <w:pPr>
      <w:widowControl/>
      <w:pBdr>
        <w:right w:val="single" w:sz="6" w:space="3" w:color="BEBDBD"/>
      </w:pBdr>
      <w:spacing w:beforeLines="50" w:before="50"/>
      <w:ind w:right="30" w:firstLine="0"/>
      <w:jc w:val="left"/>
    </w:pPr>
    <w:rPr>
      <w:rFonts w:ascii="Segoe UI" w:hAnsi="Segoe UI" w:cs="Segoe UI"/>
      <w:color w:val="999999"/>
      <w:kern w:val="0"/>
      <w:sz w:val="24"/>
    </w:rPr>
  </w:style>
  <w:style w:type="paragraph" w:customStyle="1" w:styleId="cdfeedbackcontainer1">
    <w:name w:val="cdfeedbackcontainer1"/>
    <w:basedOn w:val="Normal"/>
    <w:rsid w:val="00FA3EB3"/>
    <w:pPr>
      <w:widowControl/>
      <w:spacing w:beforeLines="50" w:before="75" w:after="100" w:afterAutospacing="1"/>
      <w:ind w:firstLine="0"/>
      <w:jc w:val="left"/>
    </w:pPr>
    <w:rPr>
      <w:rFonts w:ascii="宋体" w:hAnsi="宋体" w:cs="宋体"/>
      <w:kern w:val="0"/>
      <w:sz w:val="26"/>
      <w:szCs w:val="26"/>
    </w:rPr>
  </w:style>
  <w:style w:type="paragraph" w:customStyle="1" w:styleId="cdfeedbackcontainer2">
    <w:name w:val="cdfeedbackcontainer2"/>
    <w:basedOn w:val="Normal"/>
    <w:rsid w:val="00FA3EB3"/>
    <w:pPr>
      <w:widowControl/>
      <w:pBdr>
        <w:top w:val="single" w:sz="6" w:space="0" w:color="CCCCCC"/>
      </w:pBdr>
      <w:spacing w:beforeLines="50" w:before="150" w:after="150"/>
      <w:ind w:firstLine="0"/>
      <w:jc w:val="left"/>
    </w:pPr>
    <w:rPr>
      <w:rFonts w:ascii="宋体" w:hAnsi="宋体" w:cs="宋体"/>
      <w:kern w:val="0"/>
      <w:sz w:val="24"/>
    </w:rPr>
  </w:style>
  <w:style w:type="paragraph" w:customStyle="1" w:styleId="cdclvsearchtext1">
    <w:name w:val="cdclvsearchtext1"/>
    <w:basedOn w:val="Normal"/>
    <w:rsid w:val="00FA3EB3"/>
    <w:pPr>
      <w:widowControl/>
      <w:spacing w:beforeLines="50" w:before="50"/>
      <w:ind w:left="-330" w:firstLine="0"/>
      <w:jc w:val="left"/>
    </w:pPr>
    <w:rPr>
      <w:rFonts w:ascii="宋体" w:hAnsi="宋体" w:cs="宋体"/>
      <w:color w:val="666666"/>
      <w:kern w:val="0"/>
      <w:sz w:val="26"/>
      <w:szCs w:val="26"/>
    </w:rPr>
  </w:style>
  <w:style w:type="paragraph" w:customStyle="1" w:styleId="cdclvsearchtext2">
    <w:name w:val="cdclvsearchtext2"/>
    <w:basedOn w:val="Normal"/>
    <w:rsid w:val="00FA3EB3"/>
    <w:pPr>
      <w:widowControl/>
      <w:spacing w:beforeLines="50" w:before="50"/>
      <w:ind w:left="-330" w:firstLine="0"/>
      <w:jc w:val="left"/>
    </w:pPr>
    <w:rPr>
      <w:rFonts w:ascii="宋体" w:hAnsi="宋体" w:cs="宋体"/>
      <w:color w:val="666666"/>
      <w:kern w:val="0"/>
      <w:sz w:val="26"/>
      <w:szCs w:val="26"/>
    </w:rPr>
  </w:style>
  <w:style w:type="paragraph" w:customStyle="1" w:styleId="cdclvsearchtext3">
    <w:name w:val="cdclvsearchtext3"/>
    <w:basedOn w:val="Normal"/>
    <w:rsid w:val="00FA3EB3"/>
    <w:pPr>
      <w:widowControl/>
      <w:spacing w:beforeLines="50" w:before="50"/>
      <w:ind w:left="-1875" w:firstLine="0"/>
      <w:jc w:val="left"/>
    </w:pPr>
    <w:rPr>
      <w:rFonts w:ascii="宋体" w:hAnsi="宋体" w:cs="宋体"/>
      <w:color w:val="666666"/>
      <w:kern w:val="0"/>
      <w:sz w:val="26"/>
      <w:szCs w:val="26"/>
    </w:rPr>
  </w:style>
  <w:style w:type="paragraph" w:customStyle="1" w:styleId="cdclvsearchtext4">
    <w:name w:val="cdclvsearchtext4"/>
    <w:basedOn w:val="Normal"/>
    <w:rsid w:val="00FA3EB3"/>
    <w:pPr>
      <w:widowControl/>
      <w:spacing w:beforeLines="50" w:before="50"/>
      <w:ind w:left="-1875" w:firstLine="0"/>
      <w:jc w:val="left"/>
    </w:pPr>
    <w:rPr>
      <w:rFonts w:ascii="宋体" w:hAnsi="宋体" w:cs="宋体"/>
      <w:color w:val="666666"/>
      <w:kern w:val="0"/>
      <w:sz w:val="26"/>
      <w:szCs w:val="26"/>
    </w:rPr>
  </w:style>
  <w:style w:type="paragraph" w:customStyle="1" w:styleId="cdclvsearchheader1">
    <w:name w:val="cdclvsearchheader1"/>
    <w:basedOn w:val="Normal"/>
    <w:rsid w:val="00FA3EB3"/>
    <w:pPr>
      <w:widowControl/>
      <w:spacing w:beforeLines="50" w:before="50"/>
      <w:ind w:left="345" w:firstLine="0"/>
      <w:jc w:val="left"/>
    </w:pPr>
    <w:rPr>
      <w:rFonts w:ascii="宋体" w:hAnsi="宋体" w:cs="宋体"/>
      <w:kern w:val="0"/>
      <w:sz w:val="24"/>
    </w:rPr>
  </w:style>
  <w:style w:type="paragraph" w:customStyle="1" w:styleId="cdclvsearchheader2">
    <w:name w:val="cdclvsearchheader2"/>
    <w:basedOn w:val="Normal"/>
    <w:rsid w:val="00FA3EB3"/>
    <w:pPr>
      <w:widowControl/>
      <w:spacing w:beforeLines="50" w:before="50"/>
      <w:ind w:left="345" w:firstLine="0"/>
      <w:jc w:val="left"/>
    </w:pPr>
    <w:rPr>
      <w:rFonts w:ascii="宋体" w:hAnsi="宋体" w:cs="宋体"/>
      <w:kern w:val="0"/>
      <w:sz w:val="24"/>
    </w:rPr>
  </w:style>
  <w:style w:type="paragraph" w:customStyle="1" w:styleId="cdclvsearchheader3">
    <w:name w:val="cdclvsearchheader3"/>
    <w:basedOn w:val="Normal"/>
    <w:rsid w:val="00FA3EB3"/>
    <w:pPr>
      <w:widowControl/>
      <w:spacing w:beforeLines="50" w:before="50"/>
      <w:ind w:left="1980" w:firstLine="0"/>
      <w:jc w:val="left"/>
    </w:pPr>
    <w:rPr>
      <w:rFonts w:ascii="宋体" w:hAnsi="宋体" w:cs="宋体"/>
      <w:kern w:val="0"/>
      <w:sz w:val="24"/>
    </w:rPr>
  </w:style>
  <w:style w:type="paragraph" w:customStyle="1" w:styleId="cdclvsearchheader4">
    <w:name w:val="cdclvsearchheader4"/>
    <w:basedOn w:val="Normal"/>
    <w:rsid w:val="00FA3EB3"/>
    <w:pPr>
      <w:widowControl/>
      <w:spacing w:beforeLines="50" w:before="50"/>
      <w:ind w:left="1980" w:firstLine="0"/>
      <w:jc w:val="left"/>
    </w:pPr>
    <w:rPr>
      <w:rFonts w:ascii="宋体" w:hAnsi="宋体" w:cs="宋体"/>
      <w:kern w:val="0"/>
      <w:sz w:val="24"/>
    </w:rPr>
  </w:style>
  <w:style w:type="paragraph" w:customStyle="1" w:styleId="cdclvsearchdescription1">
    <w:name w:val="cdclvsearchdescription1"/>
    <w:basedOn w:val="Normal"/>
    <w:rsid w:val="00FA3EB3"/>
    <w:pPr>
      <w:widowControl/>
      <w:spacing w:beforeLines="50" w:before="50"/>
      <w:ind w:left="360" w:firstLine="0"/>
      <w:jc w:val="left"/>
    </w:pPr>
    <w:rPr>
      <w:rFonts w:ascii="宋体" w:hAnsi="宋体" w:cs="宋体"/>
      <w:kern w:val="0"/>
      <w:sz w:val="24"/>
    </w:rPr>
  </w:style>
  <w:style w:type="paragraph" w:customStyle="1" w:styleId="cdclvsearchdescription2">
    <w:name w:val="cdclvsearchdescription2"/>
    <w:basedOn w:val="Normal"/>
    <w:rsid w:val="00FA3EB3"/>
    <w:pPr>
      <w:widowControl/>
      <w:spacing w:beforeLines="50" w:before="50"/>
      <w:ind w:left="360" w:firstLine="0"/>
      <w:jc w:val="left"/>
    </w:pPr>
    <w:rPr>
      <w:rFonts w:ascii="宋体" w:hAnsi="宋体" w:cs="宋体"/>
      <w:kern w:val="0"/>
      <w:sz w:val="24"/>
    </w:rPr>
  </w:style>
  <w:style w:type="paragraph" w:customStyle="1" w:styleId="cdclvsearchdescription3">
    <w:name w:val="cdclvsearchdescription3"/>
    <w:basedOn w:val="Normal"/>
    <w:rsid w:val="00FA3EB3"/>
    <w:pPr>
      <w:widowControl/>
      <w:spacing w:beforeLines="50" w:before="50"/>
      <w:ind w:left="1995" w:firstLine="0"/>
      <w:jc w:val="left"/>
    </w:pPr>
    <w:rPr>
      <w:rFonts w:ascii="宋体" w:hAnsi="宋体" w:cs="宋体"/>
      <w:kern w:val="0"/>
      <w:sz w:val="24"/>
    </w:rPr>
  </w:style>
  <w:style w:type="paragraph" w:customStyle="1" w:styleId="cdclvsearchdescription4">
    <w:name w:val="cdclvsearchdescription4"/>
    <w:basedOn w:val="Normal"/>
    <w:rsid w:val="00FA3EB3"/>
    <w:pPr>
      <w:widowControl/>
      <w:spacing w:beforeLines="50" w:before="50"/>
      <w:ind w:left="1995" w:firstLine="0"/>
      <w:jc w:val="left"/>
    </w:pPr>
    <w:rPr>
      <w:rFonts w:ascii="宋体" w:hAnsi="宋体" w:cs="宋体"/>
      <w:kern w:val="0"/>
      <w:sz w:val="24"/>
    </w:rPr>
  </w:style>
  <w:style w:type="paragraph" w:customStyle="1" w:styleId="cdclvsearchprovider1">
    <w:name w:val="cdclvsearchprovider1"/>
    <w:basedOn w:val="Normal"/>
    <w:rsid w:val="00FA3EB3"/>
    <w:pPr>
      <w:widowControl/>
      <w:spacing w:beforeLines="50" w:before="50"/>
      <w:ind w:left="360" w:firstLine="0"/>
      <w:jc w:val="left"/>
    </w:pPr>
    <w:rPr>
      <w:rFonts w:ascii="宋体" w:hAnsi="宋体" w:cs="宋体"/>
      <w:color w:val="000000"/>
      <w:kern w:val="0"/>
      <w:sz w:val="24"/>
    </w:rPr>
  </w:style>
  <w:style w:type="paragraph" w:customStyle="1" w:styleId="cdclvsearchprovider2">
    <w:name w:val="cdclvsearchprovider2"/>
    <w:basedOn w:val="Normal"/>
    <w:rsid w:val="00FA3EB3"/>
    <w:pPr>
      <w:widowControl/>
      <w:spacing w:beforeLines="50" w:before="50"/>
      <w:ind w:left="360" w:firstLine="0"/>
      <w:jc w:val="left"/>
    </w:pPr>
    <w:rPr>
      <w:rFonts w:ascii="宋体" w:hAnsi="宋体" w:cs="宋体"/>
      <w:color w:val="000000"/>
      <w:kern w:val="0"/>
      <w:sz w:val="24"/>
    </w:rPr>
  </w:style>
  <w:style w:type="paragraph" w:customStyle="1" w:styleId="cdclvsearchprovider3">
    <w:name w:val="cdclvsearchprovider3"/>
    <w:basedOn w:val="Normal"/>
    <w:rsid w:val="00FA3EB3"/>
    <w:pPr>
      <w:widowControl/>
      <w:spacing w:beforeLines="50" w:before="50"/>
      <w:ind w:left="1995" w:firstLine="0"/>
      <w:jc w:val="left"/>
    </w:pPr>
    <w:rPr>
      <w:rFonts w:ascii="宋体" w:hAnsi="宋体" w:cs="宋体"/>
      <w:color w:val="000000"/>
      <w:kern w:val="0"/>
      <w:sz w:val="24"/>
    </w:rPr>
  </w:style>
  <w:style w:type="paragraph" w:customStyle="1" w:styleId="cdclvsearchprovider4">
    <w:name w:val="cdclvsearchprovider4"/>
    <w:basedOn w:val="Normal"/>
    <w:rsid w:val="00FA3EB3"/>
    <w:pPr>
      <w:widowControl/>
      <w:spacing w:beforeLines="50" w:before="50"/>
      <w:ind w:left="1995" w:firstLine="0"/>
      <w:jc w:val="left"/>
    </w:pPr>
    <w:rPr>
      <w:rFonts w:ascii="宋体" w:hAnsi="宋体" w:cs="宋体"/>
      <w:color w:val="000000"/>
      <w:kern w:val="0"/>
      <w:sz w:val="24"/>
    </w:rPr>
  </w:style>
  <w:style w:type="paragraph" w:customStyle="1" w:styleId="cdclvsearchrating1">
    <w:name w:val="cdclvsearchrating1"/>
    <w:basedOn w:val="Normal"/>
    <w:rsid w:val="00FA3EB3"/>
    <w:pPr>
      <w:widowControl/>
      <w:spacing w:beforeLines="50" w:before="50"/>
      <w:ind w:left="360" w:firstLine="0"/>
      <w:jc w:val="left"/>
    </w:pPr>
    <w:rPr>
      <w:rFonts w:ascii="宋体" w:hAnsi="宋体" w:cs="宋体"/>
      <w:kern w:val="0"/>
      <w:sz w:val="24"/>
    </w:rPr>
  </w:style>
  <w:style w:type="paragraph" w:customStyle="1" w:styleId="cdclvsearchrating2">
    <w:name w:val="cdclvsearchrating2"/>
    <w:basedOn w:val="Normal"/>
    <w:rsid w:val="00FA3EB3"/>
    <w:pPr>
      <w:widowControl/>
      <w:spacing w:beforeLines="50" w:before="50"/>
      <w:ind w:left="360" w:firstLine="0"/>
      <w:jc w:val="left"/>
    </w:pPr>
    <w:rPr>
      <w:rFonts w:ascii="宋体" w:hAnsi="宋体" w:cs="宋体"/>
      <w:kern w:val="0"/>
      <w:sz w:val="24"/>
    </w:rPr>
  </w:style>
  <w:style w:type="paragraph" w:customStyle="1" w:styleId="cdclvsearchrating3">
    <w:name w:val="cdclvsearchrating3"/>
    <w:basedOn w:val="Normal"/>
    <w:rsid w:val="00FA3EB3"/>
    <w:pPr>
      <w:widowControl/>
      <w:spacing w:beforeLines="50" w:before="50"/>
      <w:ind w:left="1995" w:firstLine="0"/>
      <w:jc w:val="left"/>
    </w:pPr>
    <w:rPr>
      <w:rFonts w:ascii="宋体" w:hAnsi="宋体" w:cs="宋体"/>
      <w:kern w:val="0"/>
      <w:sz w:val="24"/>
    </w:rPr>
  </w:style>
  <w:style w:type="paragraph" w:customStyle="1" w:styleId="cdclvsearchrating4">
    <w:name w:val="cdclvsearchrating4"/>
    <w:basedOn w:val="Normal"/>
    <w:rsid w:val="00FA3EB3"/>
    <w:pPr>
      <w:widowControl/>
      <w:spacing w:beforeLines="50" w:before="50"/>
      <w:ind w:left="1995" w:firstLine="0"/>
      <w:jc w:val="left"/>
    </w:pPr>
    <w:rPr>
      <w:rFonts w:ascii="宋体" w:hAnsi="宋体" w:cs="宋体"/>
      <w:kern w:val="0"/>
      <w:sz w:val="24"/>
    </w:rPr>
  </w:style>
  <w:style w:type="paragraph" w:customStyle="1" w:styleId="cdsearchinlinelabel2">
    <w:name w:val="cdsearchinlinelabel2"/>
    <w:basedOn w:val="Normal"/>
    <w:rsid w:val="00FA3EB3"/>
    <w:pPr>
      <w:widowControl/>
      <w:pBdr>
        <w:right w:val="single" w:sz="6" w:space="3" w:color="BEBDBD"/>
      </w:pBdr>
      <w:spacing w:beforeLines="50" w:before="50"/>
      <w:ind w:right="30" w:firstLine="0"/>
      <w:jc w:val="left"/>
    </w:pPr>
    <w:rPr>
      <w:rFonts w:ascii="宋体" w:hAnsi="宋体" w:cs="宋体"/>
      <w:color w:val="999999"/>
      <w:kern w:val="0"/>
      <w:sz w:val="24"/>
    </w:rPr>
  </w:style>
  <w:style w:type="paragraph" w:customStyle="1" w:styleId="cdsearchinlinelabelnoline1">
    <w:name w:val="cdsearchinlinelabelnoline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dsearchbluelinelabel1">
    <w:name w:val="cdsearchbluelinelabel1"/>
    <w:basedOn w:val="Normal"/>
    <w:rsid w:val="00FA3EB3"/>
    <w:pPr>
      <w:widowControl/>
      <w:spacing w:beforeLines="50" w:before="50"/>
      <w:ind w:right="60" w:firstLine="0"/>
      <w:jc w:val="left"/>
    </w:pPr>
    <w:rPr>
      <w:rFonts w:ascii="宋体" w:hAnsi="宋体" w:cs="宋体"/>
      <w:color w:val="999999"/>
      <w:kern w:val="0"/>
      <w:sz w:val="24"/>
    </w:rPr>
  </w:style>
  <w:style w:type="paragraph" w:customStyle="1" w:styleId="cdotbicon1">
    <w:name w:val="cdotbicon1"/>
    <w:basedOn w:val="Normal"/>
    <w:rsid w:val="00FA3EB3"/>
    <w:pPr>
      <w:widowControl/>
      <w:spacing w:beforeLines="50" w:before="50"/>
      <w:ind w:firstLine="0"/>
      <w:jc w:val="left"/>
      <w:textAlignment w:val="baseline"/>
    </w:pPr>
    <w:rPr>
      <w:rFonts w:ascii="宋体" w:hAnsi="宋体" w:cs="宋体"/>
      <w:kern w:val="0"/>
      <w:sz w:val="24"/>
    </w:rPr>
  </w:style>
  <w:style w:type="paragraph" w:customStyle="1" w:styleId="cdclvcategorycol11">
    <w:name w:val="cdclvcategorycol11"/>
    <w:basedOn w:val="Normal"/>
    <w:rsid w:val="00FA3EB3"/>
    <w:pPr>
      <w:widowControl/>
      <w:pBdr>
        <w:top w:val="single" w:sz="6" w:space="0" w:color="FFFFFF"/>
        <w:bottom w:val="single" w:sz="6" w:space="0" w:color="F2F2F2"/>
      </w:pBdr>
      <w:spacing w:beforeLines="50" w:before="100" w:beforeAutospacing="1" w:after="100" w:afterAutospacing="1"/>
      <w:ind w:firstLine="0"/>
      <w:jc w:val="left"/>
    </w:pPr>
    <w:rPr>
      <w:rFonts w:ascii="宋体" w:hAnsi="宋体" w:cs="宋体"/>
      <w:kern w:val="0"/>
      <w:sz w:val="24"/>
    </w:rPr>
  </w:style>
  <w:style w:type="paragraph" w:customStyle="1" w:styleId="cdclvcategorycol21">
    <w:name w:val="cdclvcategorycol21"/>
    <w:basedOn w:val="Normal"/>
    <w:rsid w:val="00FA3EB3"/>
    <w:pPr>
      <w:widowControl/>
      <w:pBdr>
        <w:top w:val="single" w:sz="6" w:space="0" w:color="FFFFFF"/>
        <w:bottom w:val="single" w:sz="6" w:space="0" w:color="F2F2F2"/>
      </w:pBdr>
      <w:spacing w:beforeLines="50" w:before="100" w:beforeAutospacing="1" w:after="100" w:afterAutospacing="1"/>
      <w:ind w:firstLine="0"/>
      <w:jc w:val="left"/>
    </w:pPr>
    <w:rPr>
      <w:rFonts w:ascii="宋体" w:hAnsi="宋体" w:cs="宋体"/>
      <w:kern w:val="0"/>
      <w:sz w:val="24"/>
    </w:rPr>
  </w:style>
  <w:style w:type="paragraph" w:customStyle="1" w:styleId="cdpagingcontrol1">
    <w:name w:val="cdpagingcontrol1"/>
    <w:basedOn w:val="Normal"/>
    <w:rsid w:val="00FA3EB3"/>
    <w:pPr>
      <w:widowControl/>
      <w:spacing w:beforeLines="50" w:before="50" w:after="100" w:afterAutospacing="1" w:line="375" w:lineRule="atLeast"/>
      <w:ind w:firstLine="0"/>
      <w:jc w:val="right"/>
    </w:pPr>
    <w:rPr>
      <w:rFonts w:ascii="宋体" w:hAnsi="宋体" w:cs="宋体"/>
      <w:b/>
      <w:bCs/>
      <w:kern w:val="0"/>
      <w:sz w:val="31"/>
      <w:szCs w:val="31"/>
    </w:rPr>
  </w:style>
  <w:style w:type="paragraph" w:customStyle="1" w:styleId="cdpagingdisabledlabel1">
    <w:name w:val="cdpagingdisabledlabel1"/>
    <w:basedOn w:val="Normal"/>
    <w:rsid w:val="00FA3EB3"/>
    <w:pPr>
      <w:widowControl/>
      <w:spacing w:beforeLines="50" w:before="100" w:beforeAutospacing="1" w:after="100" w:afterAutospacing="1"/>
      <w:ind w:firstLine="0"/>
      <w:jc w:val="left"/>
    </w:pPr>
    <w:rPr>
      <w:rFonts w:ascii="宋体" w:hAnsi="宋体" w:cs="宋体"/>
      <w:color w:val="DDDDDD"/>
      <w:kern w:val="0"/>
      <w:sz w:val="24"/>
    </w:rPr>
  </w:style>
  <w:style w:type="paragraph" w:customStyle="1" w:styleId="dvhovercontent1">
    <w:name w:val="dvhovercontent1"/>
    <w:basedOn w:val="Normal"/>
    <w:rsid w:val="00FA3EB3"/>
    <w:pPr>
      <w:widowControl/>
      <w:shd w:val="clear" w:color="auto" w:fill="FFFFFF"/>
      <w:spacing w:beforeLines="50" w:before="100" w:beforeAutospacing="1" w:after="100" w:afterAutospacing="1"/>
      <w:ind w:right="120" w:firstLine="0"/>
      <w:jc w:val="left"/>
    </w:pPr>
    <w:rPr>
      <w:rFonts w:ascii="宋体" w:hAnsi="宋体" w:cs="宋体"/>
      <w:kern w:val="0"/>
      <w:sz w:val="24"/>
    </w:rPr>
  </w:style>
  <w:style w:type="paragraph" w:customStyle="1" w:styleId="dvhovercontent2">
    <w:name w:val="dvhovercontent2"/>
    <w:basedOn w:val="Normal"/>
    <w:rsid w:val="00FA3EB3"/>
    <w:pPr>
      <w:widowControl/>
      <w:pBdr>
        <w:top w:val="single" w:sz="6" w:space="0" w:color="AAAAAA"/>
        <w:left w:val="single" w:sz="6" w:space="0" w:color="AAAAAA"/>
        <w:bottom w:val="single" w:sz="6" w:space="0" w:color="AAAAAA"/>
        <w:right w:val="single" w:sz="6" w:space="0" w:color="AAAAAA"/>
      </w:pBdr>
      <w:shd w:val="clear" w:color="auto" w:fill="FFFFFF"/>
      <w:spacing w:beforeLines="50" w:before="100" w:beforeAutospacing="1" w:after="100" w:afterAutospacing="1"/>
      <w:ind w:firstLine="0"/>
      <w:jc w:val="left"/>
    </w:pPr>
    <w:rPr>
      <w:rFonts w:ascii="宋体" w:hAnsi="宋体" w:cs="宋体"/>
      <w:kern w:val="0"/>
      <w:sz w:val="24"/>
    </w:rPr>
  </w:style>
  <w:style w:type="paragraph" w:customStyle="1" w:styleId="dvactionbar1">
    <w:name w:val="dvactionbar1"/>
    <w:basedOn w:val="Normal"/>
    <w:rsid w:val="00FA3EB3"/>
    <w:pPr>
      <w:widowControl/>
      <w:spacing w:beforeLines="50" w:before="375" w:after="225"/>
      <w:ind w:right="75" w:firstLine="0"/>
      <w:jc w:val="left"/>
    </w:pPr>
    <w:rPr>
      <w:rFonts w:ascii="宋体" w:hAnsi="宋体" w:cs="宋体"/>
      <w:kern w:val="0"/>
      <w:sz w:val="24"/>
    </w:rPr>
  </w:style>
  <w:style w:type="paragraph" w:customStyle="1" w:styleId="cdseealso1">
    <w:name w:val="cdseealso1"/>
    <w:basedOn w:val="Normal"/>
    <w:rsid w:val="00FA3EB3"/>
    <w:pPr>
      <w:widowControl/>
      <w:pBdr>
        <w:top w:val="single" w:sz="6" w:space="6" w:color="EAEAEA"/>
        <w:left w:val="single" w:sz="6" w:space="8" w:color="EAEAEA"/>
        <w:bottom w:val="single" w:sz="6" w:space="6" w:color="EAEAEA"/>
        <w:right w:val="single" w:sz="6" w:space="8" w:color="EAEAEA"/>
      </w:pBdr>
      <w:spacing w:beforeLines="50" w:before="600" w:after="100" w:afterAutospacing="1"/>
      <w:ind w:firstLine="0"/>
      <w:jc w:val="left"/>
    </w:pPr>
    <w:rPr>
      <w:rFonts w:ascii="宋体" w:hAnsi="宋体" w:cs="宋体"/>
      <w:kern w:val="0"/>
      <w:sz w:val="24"/>
    </w:rPr>
  </w:style>
  <w:style w:type="paragraph" w:customStyle="1" w:styleId="devdocvsbody1">
    <w:name w:val="devdocvsbody1"/>
    <w:basedOn w:val="Normal"/>
    <w:rsid w:val="00FA3EB3"/>
    <w:pPr>
      <w:widowControl/>
      <w:shd w:val="clear" w:color="auto" w:fill="FFFFFF"/>
      <w:spacing w:beforeLines="50" w:before="100" w:beforeAutospacing="1" w:after="100" w:afterAutospacing="1" w:line="195" w:lineRule="atLeast"/>
      <w:ind w:firstLine="0"/>
      <w:jc w:val="left"/>
    </w:pPr>
    <w:rPr>
      <w:rFonts w:ascii="Tahoma" w:hAnsi="Tahoma" w:cs="Tahoma"/>
      <w:kern w:val="0"/>
      <w:sz w:val="17"/>
      <w:szCs w:val="17"/>
    </w:rPr>
  </w:style>
  <w:style w:type="paragraph" w:customStyle="1" w:styleId="mainheaders1">
    <w:name w:val="mainheaders1"/>
    <w:basedOn w:val="Normal"/>
    <w:rsid w:val="00FA3EB3"/>
    <w:pPr>
      <w:widowControl/>
      <w:spacing w:beforeLines="50" w:before="100" w:beforeAutospacing="1" w:after="100" w:afterAutospacing="1" w:line="300" w:lineRule="atLeast"/>
      <w:ind w:firstLine="0"/>
      <w:jc w:val="left"/>
    </w:pPr>
    <w:rPr>
      <w:rFonts w:ascii="宋体" w:hAnsi="宋体" w:cs="宋体"/>
      <w:b/>
      <w:bCs/>
      <w:color w:val="003399"/>
      <w:kern w:val="0"/>
      <w:sz w:val="29"/>
      <w:szCs w:val="29"/>
    </w:rPr>
  </w:style>
  <w:style w:type="paragraph" w:customStyle="1" w:styleId="cnthcmcomparisontabletcfirst1">
    <w:name w:val="cnthcmcomparisontable_tc_first1"/>
    <w:basedOn w:val="Normal"/>
    <w:rsid w:val="00FA3EB3"/>
    <w:pPr>
      <w:widowControl/>
      <w:pBdr>
        <w:top w:val="single" w:sz="6" w:space="0" w:color="F1B75D"/>
        <w:bottom w:val="single" w:sz="6" w:space="0" w:color="F1B75D"/>
      </w:pBdr>
      <w:shd w:val="clear" w:color="auto" w:fill="FFCC66"/>
      <w:spacing w:beforeLines="50" w:before="100" w:beforeAutospacing="1" w:after="100" w:afterAutospacing="1"/>
      <w:ind w:firstLine="0"/>
      <w:jc w:val="left"/>
      <w:textAlignment w:val="center"/>
    </w:pPr>
    <w:rPr>
      <w:rFonts w:ascii="宋体" w:hAnsi="宋体" w:cs="宋体"/>
      <w:b/>
      <w:bCs/>
      <w:kern w:val="0"/>
      <w:sz w:val="24"/>
    </w:rPr>
  </w:style>
  <w:style w:type="paragraph" w:customStyle="1" w:styleId="cnthcmcomparisontabletc1">
    <w:name w:val="cnthcmcomparisontable_tc1"/>
    <w:basedOn w:val="Normal"/>
    <w:rsid w:val="00FA3EB3"/>
    <w:pPr>
      <w:widowControl/>
      <w:pBdr>
        <w:top w:val="single" w:sz="6" w:space="0" w:color="F1B75D"/>
        <w:bottom w:val="single" w:sz="6" w:space="0" w:color="F1B75D"/>
      </w:pBdr>
      <w:shd w:val="clear" w:color="auto" w:fill="FFCC66"/>
      <w:spacing w:beforeLines="50" w:before="100" w:beforeAutospacing="1" w:after="100" w:afterAutospacing="1"/>
      <w:ind w:firstLine="0"/>
      <w:jc w:val="left"/>
      <w:textAlignment w:val="center"/>
    </w:pPr>
    <w:rPr>
      <w:rFonts w:ascii="宋体" w:hAnsi="宋体" w:cs="宋体"/>
      <w:b/>
      <w:bCs/>
      <w:kern w:val="0"/>
      <w:sz w:val="24"/>
    </w:rPr>
  </w:style>
  <w:style w:type="paragraph" w:customStyle="1" w:styleId="cnthcmcomparisontabletclast1">
    <w:name w:val="cnthcmcomparisontable_tc_last1"/>
    <w:basedOn w:val="Normal"/>
    <w:rsid w:val="00FA3EB3"/>
    <w:pPr>
      <w:widowControl/>
      <w:pBdr>
        <w:top w:val="single" w:sz="6" w:space="0" w:color="F1B75D"/>
        <w:bottom w:val="single" w:sz="6" w:space="0" w:color="F1B75D"/>
      </w:pBdr>
      <w:shd w:val="clear" w:color="auto" w:fill="FFCC66"/>
      <w:spacing w:beforeLines="50" w:before="100" w:beforeAutospacing="1" w:after="100" w:afterAutospacing="1"/>
      <w:ind w:firstLine="0"/>
      <w:jc w:val="left"/>
      <w:textAlignment w:val="center"/>
    </w:pPr>
    <w:rPr>
      <w:rFonts w:ascii="宋体" w:hAnsi="宋体" w:cs="宋体"/>
      <w:b/>
      <w:bCs/>
      <w:kern w:val="0"/>
      <w:sz w:val="24"/>
    </w:rPr>
  </w:style>
  <w:style w:type="paragraph" w:customStyle="1" w:styleId="cnthcmcomparisontabletcfirst2">
    <w:name w:val="cnthcmcomparisontable_tc_first2"/>
    <w:basedOn w:val="Normal"/>
    <w:rsid w:val="00FA3EB3"/>
    <w:pPr>
      <w:widowControl/>
      <w:pBdr>
        <w:bottom w:val="single" w:sz="6" w:space="0" w:color="CCCCCC"/>
      </w:pBdr>
      <w:shd w:val="clear" w:color="auto" w:fill="E8E8E8"/>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2">
    <w:name w:val="cnthcmcomparisontable_tc2"/>
    <w:basedOn w:val="Normal"/>
    <w:rsid w:val="00FA3EB3"/>
    <w:pPr>
      <w:widowControl/>
      <w:pBdr>
        <w:bottom w:val="single" w:sz="6" w:space="0" w:color="CCCCCC"/>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last2">
    <w:name w:val="cnthcmcomparisontable_tc_last2"/>
    <w:basedOn w:val="Normal"/>
    <w:rsid w:val="00FA3EB3"/>
    <w:pPr>
      <w:widowControl/>
      <w:pBdr>
        <w:bottom w:val="single" w:sz="6" w:space="0" w:color="CCCCCC"/>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first3">
    <w:name w:val="cnthcmcomparisontable_tc_first3"/>
    <w:basedOn w:val="Normal"/>
    <w:rsid w:val="00FA3EB3"/>
    <w:pPr>
      <w:widowControl/>
      <w:pBdr>
        <w:bottom w:val="single" w:sz="6" w:space="0" w:color="F1B75D"/>
      </w:pBdr>
      <w:shd w:val="clear" w:color="auto" w:fill="E8E8E8"/>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3">
    <w:name w:val="cnthcmcomparisontable_tc3"/>
    <w:basedOn w:val="Normal"/>
    <w:rsid w:val="00FA3EB3"/>
    <w:pPr>
      <w:widowControl/>
      <w:pBdr>
        <w:bottom w:val="single" w:sz="6" w:space="0" w:color="F1B75D"/>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hcmcomparisontabletclast3">
    <w:name w:val="cnthcmcomparisontable_tc_last3"/>
    <w:basedOn w:val="Normal"/>
    <w:rsid w:val="00FA3EB3"/>
    <w:pPr>
      <w:widowControl/>
      <w:pBdr>
        <w:bottom w:val="single" w:sz="6" w:space="0" w:color="F1B75D"/>
      </w:pBdr>
      <w:spacing w:beforeLines="50" w:before="100" w:beforeAutospacing="1" w:after="100" w:afterAutospacing="1"/>
      <w:ind w:firstLine="0"/>
      <w:jc w:val="left"/>
      <w:textAlignment w:val="center"/>
    </w:pPr>
    <w:rPr>
      <w:rFonts w:ascii="宋体" w:hAnsi="宋体" w:cs="宋体"/>
      <w:kern w:val="0"/>
      <w:sz w:val="24"/>
    </w:rPr>
  </w:style>
  <w:style w:type="paragraph" w:customStyle="1" w:styleId="cntfhah31">
    <w:name w:val="cntfha_h31"/>
    <w:basedOn w:val="Normal"/>
    <w:rsid w:val="00FA3EB3"/>
    <w:pPr>
      <w:widowControl/>
      <w:spacing w:beforeLines="50" w:before="60"/>
      <w:ind w:firstLine="0"/>
      <w:jc w:val="left"/>
    </w:pPr>
    <w:rPr>
      <w:rFonts w:ascii="Segoe UI" w:hAnsi="Segoe UI" w:cs="Segoe UI"/>
      <w:color w:val="454545"/>
      <w:kern w:val="0"/>
      <w:sz w:val="32"/>
      <w:szCs w:val="32"/>
    </w:rPr>
  </w:style>
  <w:style w:type="paragraph" w:customStyle="1" w:styleId="cntfaatdmidhead1">
    <w:name w:val="cntfaa_td_mid_head1"/>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h32">
    <w:name w:val="cntfha_h32"/>
    <w:basedOn w:val="Normal"/>
    <w:rsid w:val="00FA3EB3"/>
    <w:pPr>
      <w:widowControl/>
      <w:spacing w:beforeLines="50" w:before="50" w:line="288" w:lineRule="atLeast"/>
      <w:ind w:firstLine="0"/>
      <w:jc w:val="left"/>
    </w:pPr>
    <w:rPr>
      <w:rFonts w:ascii="Segoe UI" w:hAnsi="Segoe UI" w:cs="Segoe UI"/>
      <w:color w:val="000000"/>
      <w:kern w:val="0"/>
      <w:sz w:val="20"/>
      <w:szCs w:val="20"/>
    </w:rPr>
  </w:style>
  <w:style w:type="paragraph" w:customStyle="1" w:styleId="cntfhamid1">
    <w:name w:val="cntfha_mid1"/>
    <w:basedOn w:val="Normal"/>
    <w:rsid w:val="00FA3EB3"/>
    <w:pPr>
      <w:widowControl/>
      <w:spacing w:beforeLines="50" w:before="30"/>
      <w:ind w:firstLine="0"/>
      <w:jc w:val="left"/>
    </w:pPr>
    <w:rPr>
      <w:rFonts w:ascii="Segoe UI" w:hAnsi="Segoe UI" w:cs="Segoe UI"/>
      <w:color w:val="666666"/>
      <w:kern w:val="0"/>
      <w:sz w:val="18"/>
      <w:szCs w:val="18"/>
    </w:rPr>
  </w:style>
  <w:style w:type="paragraph" w:customStyle="1" w:styleId="cntfaatdmidimage1">
    <w:name w:val="cntfaa_td_mid_image1"/>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aatdmidhead2">
    <w:name w:val="cntfaa_td_mid_head2"/>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aatdmidimage2">
    <w:name w:val="cntfaa_td_mid_image2"/>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mid2">
    <w:name w:val="cntfha_mid2"/>
    <w:basedOn w:val="Normal"/>
    <w:rsid w:val="00FA3EB3"/>
    <w:pPr>
      <w:widowControl/>
      <w:spacing w:beforeLines="50" w:before="45"/>
      <w:ind w:firstLine="0"/>
      <w:jc w:val="left"/>
    </w:pPr>
    <w:rPr>
      <w:rFonts w:ascii="Segoe UI" w:hAnsi="Segoe UI" w:cs="Segoe UI"/>
      <w:kern w:val="0"/>
      <w:sz w:val="26"/>
      <w:szCs w:val="26"/>
    </w:rPr>
  </w:style>
  <w:style w:type="paragraph" w:customStyle="1" w:styleId="cntfhamidlinktext1">
    <w:name w:val="cntfha_mid_linktext1"/>
    <w:basedOn w:val="Normal"/>
    <w:rsid w:val="00FA3EB3"/>
    <w:pPr>
      <w:widowControl/>
      <w:spacing w:beforeLines="50" w:before="45"/>
      <w:ind w:firstLine="0"/>
      <w:jc w:val="left"/>
    </w:pPr>
    <w:rPr>
      <w:rFonts w:ascii="Segoe UI" w:hAnsi="Segoe UI" w:cs="Segoe UI"/>
      <w:kern w:val="0"/>
      <w:sz w:val="26"/>
      <w:szCs w:val="26"/>
    </w:rPr>
  </w:style>
  <w:style w:type="paragraph" w:customStyle="1" w:styleId="cntfaatdmidhead3">
    <w:name w:val="cntfaa_td_mid_head3"/>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aatdmidimage3">
    <w:name w:val="cntfaa_td_mid_image3"/>
    <w:basedOn w:val="Normal"/>
    <w:rsid w:val="00FA3EB3"/>
    <w:pPr>
      <w:widowControl/>
      <w:spacing w:beforeLines="50" w:before="100" w:beforeAutospacing="1" w:after="100" w:afterAutospacing="1"/>
      <w:ind w:firstLine="0"/>
      <w:jc w:val="left"/>
      <w:textAlignment w:val="top"/>
    </w:pPr>
    <w:rPr>
      <w:rFonts w:ascii="宋体" w:hAnsi="宋体" w:cs="宋体"/>
      <w:kern w:val="0"/>
      <w:sz w:val="24"/>
    </w:rPr>
  </w:style>
  <w:style w:type="paragraph" w:customStyle="1" w:styleId="cntfhamid3">
    <w:name w:val="cntfha_mid3"/>
    <w:basedOn w:val="Normal"/>
    <w:rsid w:val="00FA3EB3"/>
    <w:pPr>
      <w:widowControl/>
      <w:spacing w:beforeLines="50" w:before="90"/>
      <w:ind w:firstLine="0"/>
      <w:jc w:val="left"/>
    </w:pPr>
    <w:rPr>
      <w:rFonts w:ascii="Segoe UI" w:hAnsi="Segoe UI" w:cs="Segoe UI"/>
      <w:kern w:val="0"/>
      <w:sz w:val="26"/>
      <w:szCs w:val="26"/>
    </w:rPr>
  </w:style>
  <w:style w:type="paragraph" w:customStyle="1" w:styleId="cntfhamidlinktext2">
    <w:name w:val="cntfha_mid_linktext2"/>
    <w:basedOn w:val="Normal"/>
    <w:rsid w:val="00FA3EB3"/>
    <w:pPr>
      <w:widowControl/>
      <w:spacing w:beforeLines="50" w:before="100" w:beforeAutospacing="1" w:after="100" w:afterAutospacing="1" w:line="240" w:lineRule="atLeast"/>
      <w:ind w:firstLine="0"/>
      <w:jc w:val="left"/>
    </w:pPr>
    <w:rPr>
      <w:rFonts w:ascii="宋体" w:hAnsi="宋体" w:cs="宋体"/>
      <w:kern w:val="0"/>
      <w:sz w:val="24"/>
    </w:rPr>
  </w:style>
  <w:style w:type="paragraph" w:customStyle="1" w:styleId="cdadtitle1">
    <w:name w:val="cdadtitle1"/>
    <w:basedOn w:val="Normal"/>
    <w:rsid w:val="00FA3EB3"/>
    <w:pPr>
      <w:widowControl/>
      <w:spacing w:beforeLines="50" w:before="100" w:beforeAutospacing="1" w:after="100" w:afterAutospacing="1"/>
      <w:ind w:firstLine="0"/>
      <w:jc w:val="left"/>
    </w:pPr>
    <w:rPr>
      <w:rFonts w:ascii="宋体" w:hAnsi="宋体" w:cs="宋体"/>
      <w:kern w:val="0"/>
      <w:sz w:val="19"/>
      <w:szCs w:val="19"/>
    </w:rPr>
  </w:style>
  <w:style w:type="paragraph" w:customStyle="1" w:styleId="cntfhamid4">
    <w:name w:val="cntfha_mid4"/>
    <w:basedOn w:val="Normal"/>
    <w:rsid w:val="00FA3EB3"/>
    <w:pPr>
      <w:widowControl/>
      <w:spacing w:beforeLines="50" w:before="50"/>
      <w:ind w:firstLine="0"/>
      <w:jc w:val="left"/>
    </w:pPr>
    <w:rPr>
      <w:rFonts w:ascii="Segoe UI" w:hAnsi="Segoe UI" w:cs="Segoe UI"/>
      <w:kern w:val="0"/>
      <w:sz w:val="26"/>
      <w:szCs w:val="26"/>
    </w:rPr>
  </w:style>
  <w:style w:type="paragraph" w:customStyle="1" w:styleId="cnthcmblurb1">
    <w:name w:val="cnthcmblurb1"/>
    <w:basedOn w:val="Normal"/>
    <w:rsid w:val="00FA3EB3"/>
    <w:pPr>
      <w:widowControl/>
      <w:spacing w:beforeLines="50" w:before="100" w:beforeAutospacing="1" w:after="100" w:afterAutospacing="1" w:line="240" w:lineRule="atLeast"/>
      <w:ind w:firstLine="0"/>
      <w:jc w:val="left"/>
    </w:pPr>
    <w:rPr>
      <w:rFonts w:ascii="Segoe UI" w:hAnsi="Segoe UI" w:cs="Segoe UI"/>
      <w:kern w:val="0"/>
      <w:sz w:val="24"/>
    </w:rPr>
  </w:style>
  <w:style w:type="paragraph" w:customStyle="1" w:styleId="cntfhah33">
    <w:name w:val="cntfha_h33"/>
    <w:basedOn w:val="Normal"/>
    <w:rsid w:val="00FA3EB3"/>
    <w:pPr>
      <w:widowControl/>
      <w:spacing w:beforeLines="50" w:before="50" w:line="288" w:lineRule="atLeast"/>
      <w:ind w:firstLine="0"/>
      <w:jc w:val="left"/>
    </w:pPr>
    <w:rPr>
      <w:rFonts w:ascii="Segoe UI" w:hAnsi="Segoe UI" w:cs="Segoe UI"/>
      <w:color w:val="454545"/>
      <w:kern w:val="0"/>
      <w:sz w:val="32"/>
      <w:szCs w:val="32"/>
    </w:rPr>
  </w:style>
  <w:style w:type="paragraph" w:customStyle="1" w:styleId="cntfhaexpandimg1">
    <w:name w:val="cntfha_expand_img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fhaexpandimg2">
    <w:name w:val="cntfha_expand_img2"/>
    <w:basedOn w:val="Normal"/>
    <w:rsid w:val="00FA3EB3"/>
    <w:pPr>
      <w:widowControl/>
      <w:spacing w:beforeLines="50" w:before="100" w:beforeAutospacing="1" w:after="100" w:afterAutospacing="1"/>
      <w:ind w:firstLine="0"/>
      <w:jc w:val="left"/>
    </w:pPr>
    <w:rPr>
      <w:rFonts w:ascii="宋体" w:hAnsi="宋体" w:cs="宋体"/>
      <w:color w:val="4685DF"/>
      <w:kern w:val="0"/>
      <w:sz w:val="24"/>
    </w:rPr>
  </w:style>
  <w:style w:type="paragraph" w:customStyle="1" w:styleId="cntfhaexpandimg3">
    <w:name w:val="cntfha_expand_img3"/>
    <w:basedOn w:val="Normal"/>
    <w:rsid w:val="00FA3EB3"/>
    <w:pPr>
      <w:widowControl/>
      <w:spacing w:beforeLines="50" w:before="100" w:beforeAutospacing="1" w:after="100" w:afterAutospacing="1"/>
      <w:ind w:firstLine="0"/>
      <w:jc w:val="left"/>
    </w:pPr>
    <w:rPr>
      <w:rFonts w:ascii="宋体" w:hAnsi="宋体" w:cs="宋体"/>
      <w:color w:val="4685DF"/>
      <w:kern w:val="0"/>
      <w:sz w:val="24"/>
    </w:rPr>
  </w:style>
  <w:style w:type="paragraph" w:customStyle="1" w:styleId="cnthcmbullet1">
    <w:name w:val="cnthcmbullet1"/>
    <w:basedOn w:val="Normal"/>
    <w:rsid w:val="00FA3EB3"/>
    <w:pPr>
      <w:widowControl/>
      <w:spacing w:beforeLines="50" w:before="50"/>
      <w:ind w:firstLine="0"/>
      <w:jc w:val="left"/>
    </w:pPr>
    <w:rPr>
      <w:rFonts w:ascii="宋体" w:hAnsi="宋体" w:cs="宋体"/>
      <w:kern w:val="0"/>
      <w:sz w:val="24"/>
    </w:rPr>
  </w:style>
  <w:style w:type="paragraph" w:customStyle="1" w:styleId="cntbasictable1">
    <w:name w:val="cntbasictable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hcmblurb2">
    <w:name w:val="cnthcmblurb2"/>
    <w:basedOn w:val="Normal"/>
    <w:rsid w:val="00FA3EB3"/>
    <w:pPr>
      <w:widowControl/>
      <w:spacing w:beforeLines="50" w:before="100" w:beforeAutospacing="1" w:after="100" w:afterAutospacing="1" w:line="240" w:lineRule="atLeast"/>
      <w:ind w:firstLine="0"/>
      <w:jc w:val="left"/>
    </w:pPr>
    <w:rPr>
      <w:rFonts w:ascii="Segoe UI" w:hAnsi="Segoe UI" w:cs="Segoe UI"/>
      <w:kern w:val="0"/>
      <w:sz w:val="24"/>
    </w:rPr>
  </w:style>
  <w:style w:type="paragraph" w:customStyle="1" w:styleId="ac1">
    <w:name w:val="ac1"/>
    <w:basedOn w:val="Normal"/>
    <w:rsid w:val="00FA3EB3"/>
    <w:pPr>
      <w:widowControl/>
      <w:spacing w:beforeLines="50" w:before="100" w:beforeAutospacing="1" w:after="100" w:afterAutospacing="1" w:line="300" w:lineRule="atLeast"/>
      <w:ind w:firstLine="0"/>
      <w:jc w:val="left"/>
    </w:pPr>
    <w:rPr>
      <w:rFonts w:ascii="宋体" w:hAnsi="宋体" w:cs="宋体"/>
      <w:kern w:val="0"/>
      <w:sz w:val="22"/>
      <w:szCs w:val="22"/>
    </w:rPr>
  </w:style>
  <w:style w:type="paragraph" w:customStyle="1" w:styleId="cntnote1">
    <w:name w:val="cntnote1"/>
    <w:basedOn w:val="Normal"/>
    <w:rsid w:val="00FA3EB3"/>
    <w:pPr>
      <w:widowControl/>
      <w:pBdr>
        <w:top w:val="single" w:sz="6" w:space="1" w:color="EAEAEA"/>
        <w:bottom w:val="single" w:sz="6" w:space="1" w:color="EAEAEA"/>
      </w:pBdr>
      <w:shd w:val="clear" w:color="auto" w:fill="F9F9F9"/>
      <w:spacing w:beforeLines="50" w:before="300" w:after="30" w:line="221" w:lineRule="atLeast"/>
      <w:ind w:firstLine="0"/>
      <w:jc w:val="left"/>
    </w:pPr>
    <w:rPr>
      <w:rFonts w:ascii="Arial" w:hAnsi="Arial" w:cs="Arial"/>
      <w:caps/>
      <w:color w:val="454545"/>
      <w:kern w:val="0"/>
      <w:sz w:val="20"/>
      <w:szCs w:val="20"/>
    </w:rPr>
  </w:style>
  <w:style w:type="paragraph" w:customStyle="1" w:styleId="cntwarning1">
    <w:name w:val="cntwarning1"/>
    <w:basedOn w:val="Normal"/>
    <w:rsid w:val="00FA3EB3"/>
    <w:pPr>
      <w:widowControl/>
      <w:pBdr>
        <w:top w:val="single" w:sz="6" w:space="1" w:color="FFE3CE"/>
        <w:bottom w:val="single" w:sz="6" w:space="1" w:color="FFE3CE"/>
      </w:pBdr>
      <w:shd w:val="clear" w:color="auto" w:fill="FFF8F2"/>
      <w:spacing w:beforeLines="50" w:before="300" w:after="30" w:line="221" w:lineRule="atLeast"/>
      <w:ind w:firstLine="0"/>
      <w:jc w:val="left"/>
    </w:pPr>
    <w:rPr>
      <w:rFonts w:ascii="Arial" w:hAnsi="Arial" w:cs="Arial"/>
      <w:caps/>
      <w:color w:val="D8370B"/>
      <w:kern w:val="0"/>
      <w:sz w:val="20"/>
      <w:szCs w:val="20"/>
    </w:rPr>
  </w:style>
  <w:style w:type="paragraph" w:customStyle="1" w:styleId="runinhead1">
    <w:name w:val="runinhead1"/>
    <w:basedOn w:val="Normal"/>
    <w:rsid w:val="00FA3EB3"/>
    <w:pPr>
      <w:widowControl/>
      <w:spacing w:beforeLines="50" w:before="100" w:beforeAutospacing="1" w:after="100" w:afterAutospacing="1" w:line="300" w:lineRule="atLeast"/>
      <w:ind w:firstLine="0"/>
      <w:jc w:val="left"/>
    </w:pPr>
    <w:rPr>
      <w:rFonts w:ascii="宋体" w:hAnsi="宋体" w:cs="宋体"/>
      <w:b/>
      <w:bCs/>
      <w:kern w:val="0"/>
      <w:sz w:val="24"/>
    </w:rPr>
  </w:style>
  <w:style w:type="paragraph" w:customStyle="1" w:styleId="collapse1">
    <w:name w:val="collapse1"/>
    <w:basedOn w:val="Normal"/>
    <w:rsid w:val="00FA3EB3"/>
    <w:pPr>
      <w:widowControl/>
      <w:spacing w:beforeLines="50" w:before="100" w:beforeAutospacing="1" w:after="300"/>
      <w:ind w:firstLine="0"/>
      <w:jc w:val="left"/>
    </w:pPr>
    <w:rPr>
      <w:rFonts w:ascii="宋体" w:hAnsi="宋体" w:cs="宋体"/>
      <w:kern w:val="0"/>
      <w:sz w:val="24"/>
    </w:rPr>
  </w:style>
  <w:style w:type="paragraph" w:customStyle="1" w:styleId="cntindent181">
    <w:name w:val="cntindent181"/>
    <w:basedOn w:val="Normal"/>
    <w:rsid w:val="00FA3EB3"/>
    <w:pPr>
      <w:widowControl/>
      <w:spacing w:beforeLines="50" w:before="50" w:line="210" w:lineRule="atLeast"/>
      <w:ind w:left="375" w:firstLine="0"/>
      <w:jc w:val="left"/>
    </w:pPr>
    <w:rPr>
      <w:rFonts w:ascii="宋体" w:hAnsi="宋体" w:cs="宋体"/>
      <w:kern w:val="0"/>
      <w:sz w:val="24"/>
    </w:rPr>
  </w:style>
  <w:style w:type="paragraph" w:customStyle="1" w:styleId="cntindent361">
    <w:name w:val="cntindent361"/>
    <w:basedOn w:val="Normal"/>
    <w:rsid w:val="00FA3EB3"/>
    <w:pPr>
      <w:widowControl/>
      <w:spacing w:beforeLines="50" w:before="50" w:line="210" w:lineRule="atLeast"/>
      <w:ind w:left="600" w:firstLine="0"/>
      <w:jc w:val="left"/>
    </w:pPr>
    <w:rPr>
      <w:rFonts w:ascii="宋体" w:hAnsi="宋体" w:cs="宋体"/>
      <w:kern w:val="0"/>
      <w:sz w:val="24"/>
    </w:rPr>
  </w:style>
  <w:style w:type="paragraph" w:customStyle="1" w:styleId="cntindent541">
    <w:name w:val="cntindent541"/>
    <w:basedOn w:val="Normal"/>
    <w:rsid w:val="00FA3EB3"/>
    <w:pPr>
      <w:widowControl/>
      <w:spacing w:beforeLines="50" w:before="100" w:beforeAutospacing="1" w:after="100" w:afterAutospacing="1"/>
      <w:ind w:left="870" w:firstLine="0"/>
      <w:jc w:val="left"/>
    </w:pPr>
    <w:rPr>
      <w:rFonts w:ascii="宋体" w:hAnsi="宋体" w:cs="宋体"/>
      <w:kern w:val="0"/>
      <w:sz w:val="24"/>
    </w:rPr>
  </w:style>
  <w:style w:type="paragraph" w:customStyle="1" w:styleId="cntarticlebody1">
    <w:name w:val="cntarticlebody1"/>
    <w:basedOn w:val="Normal"/>
    <w:rsid w:val="00FA3EB3"/>
    <w:pPr>
      <w:widowControl/>
      <w:spacing w:beforeLines="50" w:before="100" w:beforeAutospacing="1" w:after="100" w:afterAutospacing="1" w:line="300" w:lineRule="atLeast"/>
      <w:ind w:firstLine="0"/>
      <w:jc w:val="left"/>
    </w:pPr>
    <w:rPr>
      <w:rFonts w:ascii="Arial" w:hAnsi="Arial" w:cs="Arial"/>
      <w:color w:val="454545"/>
      <w:spacing w:val="12"/>
      <w:kern w:val="0"/>
      <w:sz w:val="24"/>
    </w:rPr>
  </w:style>
  <w:style w:type="paragraph" w:customStyle="1" w:styleId="dropdown1">
    <w:name w:val="dropdown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hidepopup1">
    <w:name w:val="hidepopup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glossary1">
    <w:name w:val="glossary1"/>
    <w:basedOn w:val="Normal"/>
    <w:rsid w:val="00FA3EB3"/>
    <w:pPr>
      <w:widowControl/>
      <w:spacing w:beforeLines="50" w:before="100" w:beforeAutospacing="1" w:after="100" w:afterAutospacing="1" w:line="300" w:lineRule="atLeast"/>
      <w:ind w:firstLine="0"/>
      <w:jc w:val="left"/>
    </w:pPr>
    <w:rPr>
      <w:rFonts w:ascii="宋体" w:hAnsi="宋体" w:cs="宋体"/>
      <w:color w:val="660000"/>
      <w:kern w:val="0"/>
      <w:sz w:val="24"/>
    </w:rPr>
  </w:style>
  <w:style w:type="paragraph" w:customStyle="1" w:styleId="glossarydef1">
    <w:name w:val="glossarydef1"/>
    <w:basedOn w:val="Normal"/>
    <w:rsid w:val="00FA3EB3"/>
    <w:pPr>
      <w:widowControl/>
      <w:spacing w:beforeLines="50" w:before="100" w:beforeAutospacing="1" w:after="100" w:afterAutospacing="1" w:line="300" w:lineRule="atLeast"/>
      <w:ind w:firstLine="0"/>
      <w:jc w:val="left"/>
    </w:pPr>
    <w:rPr>
      <w:rFonts w:ascii="宋体" w:hAnsi="宋体" w:cs="宋体"/>
      <w:color w:val="008C00"/>
      <w:kern w:val="0"/>
      <w:sz w:val="24"/>
    </w:rPr>
  </w:style>
  <w:style w:type="paragraph" w:customStyle="1" w:styleId="ui1">
    <w:name w:val="ui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cntpmgimage1">
    <w:name w:val="cntpmgimage1"/>
    <w:basedOn w:val="Normal"/>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nt10mr1">
    <w:name w:val="cnt10mr1"/>
    <w:basedOn w:val="Normal"/>
    <w:rsid w:val="00FA3EB3"/>
    <w:pPr>
      <w:widowControl/>
      <w:spacing w:beforeLines="50" w:before="225"/>
      <w:ind w:right="150" w:firstLine="0"/>
      <w:jc w:val="left"/>
    </w:pPr>
    <w:rPr>
      <w:rFonts w:ascii="宋体" w:hAnsi="宋体" w:cs="宋体"/>
      <w:kern w:val="0"/>
      <w:sz w:val="24"/>
    </w:rPr>
  </w:style>
  <w:style w:type="paragraph" w:customStyle="1" w:styleId="cntpmgimage2">
    <w:name w:val="cntpmgimage2"/>
    <w:basedOn w:val="Normal"/>
    <w:rsid w:val="00FA3EB3"/>
    <w:pPr>
      <w:widowControl/>
      <w:spacing w:beforeLines="50" w:before="50" w:after="150"/>
      <w:ind w:firstLine="0"/>
      <w:jc w:val="left"/>
    </w:pPr>
    <w:rPr>
      <w:rFonts w:ascii="宋体" w:hAnsi="宋体" w:cs="宋体"/>
      <w:kern w:val="0"/>
      <w:sz w:val="24"/>
    </w:rPr>
  </w:style>
  <w:style w:type="paragraph" w:customStyle="1" w:styleId="cdsearchbluelineinlinelabel1">
    <w:name w:val="cdsearchbluelineinlinelabel1"/>
    <w:basedOn w:val="Normal"/>
    <w:rsid w:val="00FA3EB3"/>
    <w:pPr>
      <w:widowControl/>
      <w:spacing w:beforeLines="50" w:before="100" w:beforeAutospacing="1" w:after="100" w:afterAutospacing="1"/>
      <w:ind w:firstLine="0"/>
      <w:jc w:val="left"/>
    </w:pPr>
    <w:rPr>
      <w:rFonts w:ascii="宋体" w:hAnsi="宋体" w:cs="宋体"/>
      <w:caps/>
      <w:color w:val="999999"/>
      <w:kern w:val="0"/>
      <w:sz w:val="23"/>
      <w:szCs w:val="23"/>
    </w:rPr>
  </w:style>
  <w:style w:type="paragraph" w:customStyle="1" w:styleId="bterm1">
    <w:name w:val="bterm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keycombo1">
    <w:name w:val="keycombo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figure1">
    <w:name w:val="figure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alpha1">
    <w:name w:val="alpha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paragraph" w:customStyle="1" w:styleId="mt1">
    <w:name w:val="mt1"/>
    <w:basedOn w:val="Normal"/>
    <w:rsid w:val="00FA3EB3"/>
    <w:pPr>
      <w:widowControl/>
      <w:spacing w:beforeLines="50" w:before="100" w:beforeAutospacing="1" w:after="100" w:afterAutospacing="1" w:line="300" w:lineRule="atLeast"/>
      <w:ind w:firstLine="0"/>
      <w:jc w:val="left"/>
    </w:pPr>
    <w:rPr>
      <w:rFonts w:ascii="宋体" w:hAnsi="宋体" w:cs="宋体"/>
      <w:kern w:val="0"/>
      <w:sz w:val="24"/>
    </w:rPr>
  </w:style>
  <w:style w:type="character" w:customStyle="1" w:styleId="cdclv14headersearch1">
    <w:name w:val="cdclv14headersearch1"/>
    <w:rsid w:val="00FA3EB3"/>
  </w:style>
  <w:style w:type="character" w:customStyle="1" w:styleId="asstinlinedeftext">
    <w:name w:val="asstinlinedeftext"/>
    <w:rsid w:val="00FA3EB3"/>
  </w:style>
  <w:style w:type="character" w:customStyle="1" w:styleId="cdfeedbackbutton1">
    <w:name w:val="cdfeedbackbutton1"/>
    <w:rsid w:val="00FA3EB3"/>
  </w:style>
  <w:style w:type="character" w:customStyle="1" w:styleId="feedbackhead">
    <w:name w:val="feedbackhead"/>
    <w:rsid w:val="00FA3EB3"/>
  </w:style>
  <w:style w:type="character" w:customStyle="1" w:styleId="toctoggle">
    <w:name w:val="toctoggle"/>
    <w:rsid w:val="00FA3EB3"/>
  </w:style>
  <w:style w:type="character" w:customStyle="1" w:styleId="tocnumber2">
    <w:name w:val="tocnumber2"/>
    <w:rsid w:val="00FA3EB3"/>
  </w:style>
  <w:style w:type="character" w:customStyle="1" w:styleId="toctext">
    <w:name w:val="toctext"/>
    <w:rsid w:val="00FA3EB3"/>
  </w:style>
  <w:style w:type="character" w:customStyle="1" w:styleId="editsection">
    <w:name w:val="editsection"/>
    <w:rsid w:val="00FA3EB3"/>
  </w:style>
  <w:style w:type="character" w:customStyle="1" w:styleId="letter1">
    <w:name w:val="letter1"/>
    <w:rsid w:val="00FA3EB3"/>
    <w:rPr>
      <w:spacing w:val="10"/>
    </w:rPr>
  </w:style>
  <w:style w:type="character" w:customStyle="1" w:styleId="style3">
    <w:name w:val="style3"/>
    <w:rsid w:val="00FA3EB3"/>
  </w:style>
  <w:style w:type="character" w:customStyle="1" w:styleId="style91">
    <w:name w:val="style91"/>
    <w:rsid w:val="00FA3EB3"/>
    <w:rPr>
      <w:color w:val="000000"/>
    </w:rPr>
  </w:style>
  <w:style w:type="character" w:customStyle="1" w:styleId="spelle">
    <w:name w:val="spelle"/>
    <w:rsid w:val="00FA3EB3"/>
  </w:style>
  <w:style w:type="paragraph" w:customStyle="1" w:styleId="CharChar3">
    <w:name w:val="Char Char"/>
    <w:basedOn w:val="Normal"/>
    <w:uiPriority w:val="99"/>
    <w:rsid w:val="00FA3EB3"/>
    <w:pPr>
      <w:widowControl/>
      <w:spacing w:beforeLines="50" w:before="50" w:after="160" w:line="240" w:lineRule="exact"/>
      <w:ind w:firstLine="0"/>
      <w:jc w:val="left"/>
    </w:pPr>
    <w:rPr>
      <w:rFonts w:ascii="Verdana" w:hAnsi="Verdana" w:cs="宋体"/>
      <w:kern w:val="0"/>
      <w:sz w:val="24"/>
      <w:szCs w:val="20"/>
      <w:lang w:eastAsia="en-US"/>
    </w:rPr>
  </w:style>
  <w:style w:type="character" w:customStyle="1" w:styleId="mediumb-text1">
    <w:name w:val="mediumb-text1"/>
    <w:rsid w:val="00FA3EB3"/>
    <w:rPr>
      <w:rFonts w:ascii="Arial" w:hAnsi="Arial" w:cs="Arial" w:hint="default"/>
      <w:b/>
      <w:bCs/>
      <w:color w:val="000000"/>
      <w:sz w:val="24"/>
      <w:szCs w:val="24"/>
    </w:rPr>
  </w:style>
  <w:style w:type="character" w:customStyle="1" w:styleId="style31">
    <w:name w:val="style31"/>
    <w:rsid w:val="00FA3EB3"/>
    <w:rPr>
      <w:color w:val="000000"/>
      <w:sz w:val="18"/>
      <w:szCs w:val="18"/>
    </w:rPr>
  </w:style>
  <w:style w:type="character" w:customStyle="1" w:styleId="smblacktext">
    <w:name w:val="smblacktext"/>
    <w:rsid w:val="00FA3EB3"/>
  </w:style>
  <w:style w:type="character" w:customStyle="1" w:styleId="medblacktext">
    <w:name w:val="medblacktext"/>
    <w:rsid w:val="00FA3EB3"/>
  </w:style>
  <w:style w:type="character" w:customStyle="1" w:styleId="wbtrmn1">
    <w:name w:val="wbtr_mn1"/>
    <w:rsid w:val="00FA3EB3"/>
    <w:rPr>
      <w:rFonts w:ascii="Arial" w:hAnsi="Arial" w:hint="default"/>
      <w:vanish w:val="0"/>
      <w:sz w:val="24"/>
    </w:rPr>
  </w:style>
  <w:style w:type="character" w:customStyle="1" w:styleId="trans">
    <w:name w:val="trans"/>
    <w:rsid w:val="00FA3EB3"/>
  </w:style>
  <w:style w:type="character" w:customStyle="1" w:styleId="simjour">
    <w:name w:val="simjour"/>
    <w:rsid w:val="00FA3EB3"/>
  </w:style>
  <w:style w:type="paragraph" w:customStyle="1" w:styleId="3Heading3-oldsect1230">
    <w:name w:val="样式 标题 3Heading 3 - oldsect1.2.3 + 宋体"/>
    <w:basedOn w:val="Heading3"/>
    <w:rsid w:val="00FA3EB3"/>
    <w:pPr>
      <w:widowControl/>
      <w:numPr>
        <w:ilvl w:val="0"/>
        <w:numId w:val="0"/>
      </w:numPr>
      <w:tabs>
        <w:tab w:val="num" w:pos="1969"/>
      </w:tabs>
      <w:snapToGrid w:val="0"/>
      <w:spacing w:beforeLines="50" w:before="50" w:after="0" w:line="360" w:lineRule="auto"/>
      <w:ind w:left="1969" w:hanging="709"/>
      <w:jc w:val="left"/>
    </w:pPr>
    <w:rPr>
      <w:rFonts w:ascii="宋体" w:hAnsi="宋体" w:cs="宋体"/>
      <w:kern w:val="0"/>
    </w:rPr>
  </w:style>
  <w:style w:type="character" w:customStyle="1" w:styleId="CharChar4">
    <w:name w:val="Char Char"/>
    <w:locked/>
    <w:rsid w:val="00FA3EB3"/>
    <w:rPr>
      <w:rFonts w:ascii="Arial" w:eastAsia="宋体" w:hAnsi="Arial" w:cs="Arial"/>
      <w:kern w:val="2"/>
      <w:lang w:val="en-US" w:eastAsia="zh-CN" w:bidi="ar-SA"/>
    </w:rPr>
  </w:style>
  <w:style w:type="character" w:customStyle="1" w:styleId="f14b21">
    <w:name w:val="f14_b21"/>
    <w:rsid w:val="00FA3EB3"/>
    <w:rPr>
      <w:rFonts w:ascii="Arial" w:hAnsi="Arial" w:cs="Arial" w:hint="default"/>
      <w:color w:val="000000"/>
      <w:sz w:val="21"/>
      <w:szCs w:val="21"/>
    </w:rPr>
  </w:style>
  <w:style w:type="character" w:customStyle="1" w:styleId="A10">
    <w:name w:val="A1"/>
    <w:rsid w:val="00FA3EB3"/>
    <w:rPr>
      <w:rFonts w:cs="Myriad Pro"/>
      <w:color w:val="000000"/>
    </w:rPr>
  </w:style>
  <w:style w:type="character" w:customStyle="1" w:styleId="A21">
    <w:name w:val="A2"/>
    <w:rsid w:val="00FA3EB3"/>
    <w:rPr>
      <w:rFonts w:cs="Myriad Pro"/>
      <w:color w:val="000000"/>
      <w:sz w:val="32"/>
      <w:szCs w:val="32"/>
    </w:rPr>
  </w:style>
  <w:style w:type="character" w:customStyle="1" w:styleId="pl2">
    <w:name w:val="pl2"/>
    <w:rsid w:val="00FA3EB3"/>
  </w:style>
  <w:style w:type="character" w:customStyle="1" w:styleId="question-title">
    <w:name w:val="question-title"/>
    <w:rsid w:val="00FA3EB3"/>
  </w:style>
  <w:style w:type="paragraph" w:customStyle="1" w:styleId="navdivcurrentroot">
    <w:name w:val="nav_div_currentroot"/>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bottomadscontainer">
    <w:name w:val="bottomadscontainer"/>
    <w:basedOn w:val="Normal"/>
    <w:uiPriority w:val="99"/>
    <w:rsid w:val="00FA3EB3"/>
    <w:pPr>
      <w:widowControl/>
      <w:pBdr>
        <w:top w:val="single" w:sz="6" w:space="20" w:color="BBBBBB"/>
      </w:pBdr>
      <w:spacing w:beforeLines="50" w:before="100" w:beforeAutospacing="1" w:after="100" w:afterAutospacing="1"/>
      <w:ind w:firstLine="0"/>
      <w:jc w:val="left"/>
    </w:pPr>
    <w:rPr>
      <w:rFonts w:ascii="宋体" w:hAnsi="宋体" w:cs="宋体"/>
      <w:kern w:val="0"/>
      <w:sz w:val="24"/>
    </w:rPr>
  </w:style>
  <w:style w:type="paragraph" w:customStyle="1" w:styleId="leftadscontainer">
    <w:name w:val="leftadscontainer"/>
    <w:basedOn w:val="Normal"/>
    <w:uiPriority w:val="99"/>
    <w:rsid w:val="00FA3EB3"/>
    <w:pPr>
      <w:widowControl/>
      <w:pBdr>
        <w:top w:val="single" w:sz="6" w:space="0" w:color="BBBBBB"/>
      </w:pBdr>
      <w:spacing w:beforeLines="50" w:before="255" w:after="100" w:afterAutospacing="1"/>
      <w:ind w:firstLine="0"/>
      <w:jc w:val="left"/>
    </w:pPr>
    <w:rPr>
      <w:rFonts w:ascii="宋体" w:hAnsi="宋体" w:cs="宋体"/>
      <w:kern w:val="0"/>
      <w:sz w:val="24"/>
    </w:rPr>
  </w:style>
  <w:style w:type="paragraph" w:customStyle="1" w:styleId="clip9x8">
    <w:name w:val="clip9x8"/>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lwtocfadetop">
    <w:name w:val="cl_lw_toc_fade_top"/>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394597">
    <w:name w:val="cl_ic394597"/>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clic20847">
    <w:name w:val="cl_ic20847"/>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container">
    <w:name w:val="adcontainer"/>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nordered">
    <w:name w:val="unordered"/>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unordered1">
    <w:name w:val="unordered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container1">
    <w:name w:val="adcontainer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adcontainer2">
    <w:name w:val="adcontainer2"/>
    <w:basedOn w:val="Normal"/>
    <w:uiPriority w:val="99"/>
    <w:rsid w:val="00FA3EB3"/>
    <w:pPr>
      <w:widowControl/>
      <w:spacing w:beforeLines="50" w:before="255" w:after="255"/>
      <w:ind w:left="780" w:firstLine="0"/>
      <w:jc w:val="left"/>
    </w:pPr>
    <w:rPr>
      <w:rFonts w:ascii="宋体" w:hAnsi="宋体" w:cs="宋体"/>
      <w:kern w:val="0"/>
      <w:sz w:val="24"/>
    </w:rPr>
  </w:style>
  <w:style w:type="character" w:customStyle="1" w:styleId="languagespecifictext">
    <w:name w:val="languagespecifictext"/>
    <w:rsid w:val="00FA3EB3"/>
  </w:style>
  <w:style w:type="paragraph" w:customStyle="1" w:styleId="feature">
    <w:name w:val="feature"/>
    <w:basedOn w:val="Normal"/>
    <w:uiPriority w:val="99"/>
    <w:rsid w:val="00FA3EB3"/>
    <w:pPr>
      <w:widowControl/>
      <w:spacing w:beforeLines="50" w:before="100" w:beforeAutospacing="1" w:after="100" w:afterAutospacing="1"/>
      <w:ind w:firstLine="0"/>
      <w:jc w:val="left"/>
    </w:pPr>
    <w:rPr>
      <w:rFonts w:ascii="宋体" w:hAnsi="宋体" w:cs="宋体"/>
      <w:b/>
      <w:bCs/>
      <w:kern w:val="0"/>
      <w:sz w:val="24"/>
    </w:rPr>
  </w:style>
  <w:style w:type="character" w:customStyle="1" w:styleId="unresolvedlink">
    <w:name w:val="unresolvedlink"/>
    <w:rsid w:val="00FA3EB3"/>
  </w:style>
  <w:style w:type="character" w:customStyle="1" w:styleId="headline-content2">
    <w:name w:val="headline-content2"/>
    <w:rsid w:val="00FA3EB3"/>
  </w:style>
  <w:style w:type="paragraph" w:customStyle="1" w:styleId="1h1Level1TopicHeading15">
    <w:name w:val="样式 标题 1h1Level 1 Topic Heading + 五号 行距: 1.5 倍行距"/>
    <w:basedOn w:val="Heading1"/>
    <w:rsid w:val="00FA3EB3"/>
    <w:pPr>
      <w:widowControl/>
      <w:tabs>
        <w:tab w:val="num" w:pos="425"/>
      </w:tabs>
      <w:spacing w:beforeLines="50" w:before="120" w:after="120"/>
      <w:ind w:left="425" w:hanging="425"/>
      <w:jc w:val="left"/>
    </w:pPr>
    <w:rPr>
      <w:rFonts w:ascii="宋体" w:hAnsi="宋体" w:cs="宋体"/>
      <w:sz w:val="24"/>
      <w:szCs w:val="24"/>
    </w:rPr>
  </w:style>
  <w:style w:type="character" w:customStyle="1" w:styleId="cnblogscodecollapse1">
    <w:name w:val="cnblogs_code_collapse1"/>
    <w:rsid w:val="00FA3EB3"/>
    <w:rPr>
      <w:rFonts w:ascii="Courier New" w:hAnsi="Courier New" w:cs="Courier New" w:hint="default"/>
      <w:bdr w:val="single" w:sz="6" w:space="2" w:color="808080" w:frame="1"/>
      <w:shd w:val="clear" w:color="auto" w:fill="FFFFFF"/>
    </w:rPr>
  </w:style>
  <w:style w:type="character" w:customStyle="1" w:styleId="sentencesentencehover">
    <w:name w:val="sentence sentencehover"/>
    <w:rsid w:val="00FA3EB3"/>
  </w:style>
  <w:style w:type="paragraph" w:customStyle="1" w:styleId="1h1Level1TopicHeading150">
    <w:name w:val="样式 标题 1h1Level 1 Topic Heading + 行距: 1.5 倍行距"/>
    <w:basedOn w:val="Heading1"/>
    <w:rsid w:val="00FA3EB3"/>
    <w:pPr>
      <w:widowControl/>
      <w:tabs>
        <w:tab w:val="num" w:pos="425"/>
      </w:tabs>
      <w:spacing w:beforeLines="50" w:before="120" w:after="120"/>
      <w:ind w:left="425" w:hanging="425"/>
      <w:jc w:val="left"/>
    </w:pPr>
    <w:rPr>
      <w:rFonts w:ascii="宋体" w:hAnsi="宋体" w:cs="宋体"/>
      <w:sz w:val="24"/>
      <w:szCs w:val="24"/>
    </w:rPr>
  </w:style>
  <w:style w:type="paragraph" w:customStyle="1" w:styleId="2Heading2HiddenHeading2CCBSTitre3HD2H21">
    <w:name w:val="样式 标题 2Heading 2 HiddenHeading 2 CCBSTitre3HD2H2 + 左 段前: 1..."/>
    <w:basedOn w:val="Heading2"/>
    <w:rsid w:val="00FA3EB3"/>
    <w:pPr>
      <w:widowControl/>
      <w:numPr>
        <w:numId w:val="0"/>
      </w:numPr>
      <w:tabs>
        <w:tab w:val="num" w:pos="567"/>
        <w:tab w:val="num" w:pos="1703"/>
        <w:tab w:val="num" w:pos="2367"/>
      </w:tabs>
      <w:snapToGrid w:val="0"/>
      <w:spacing w:beforeLines="50" w:before="50"/>
      <w:ind w:left="2367" w:hanging="567"/>
      <w:jc w:val="left"/>
    </w:pPr>
    <w:rPr>
      <w:rFonts w:eastAsia="宋体" w:cs="宋体"/>
      <w:kern w:val="0"/>
      <w:szCs w:val="20"/>
    </w:rPr>
  </w:style>
  <w:style w:type="character" w:customStyle="1" w:styleId="sgtxtb5">
    <w:name w:val="sg_txtb5"/>
    <w:rsid w:val="00FA3EB3"/>
    <w:rPr>
      <w:rFonts w:ascii="宋体" w:eastAsia="宋体" w:hAnsi="宋体" w:cs="Arial" w:hint="eastAsia"/>
      <w:b/>
      <w:bCs/>
      <w:color w:val="909090"/>
      <w:sz w:val="24"/>
      <w:szCs w:val="24"/>
      <w:lang w:val="en-US" w:eastAsia="en-US" w:bidi="ar-SA"/>
    </w:rPr>
  </w:style>
  <w:style w:type="character" w:customStyle="1" w:styleId="sgtxtb6">
    <w:name w:val="sg_txtb6"/>
    <w:rsid w:val="00FA3EB3"/>
    <w:rPr>
      <w:rFonts w:ascii="宋体" w:eastAsia="宋体" w:hAnsi="宋体" w:cs="Arial" w:hint="eastAsia"/>
      <w:b/>
      <w:bCs/>
      <w:color w:val="909090"/>
      <w:sz w:val="24"/>
      <w:szCs w:val="24"/>
      <w:lang w:val="en-US" w:eastAsia="en-US" w:bidi="ar-SA"/>
    </w:rPr>
  </w:style>
  <w:style w:type="paragraph" w:customStyle="1" w:styleId="3Heading3-oldsect123h3Level3TopicHeadingAri">
    <w:name w:val="样式 标题 3Heading 3 - oldsect1.2.3h3Level 3 Topic Heading + Ari..."/>
    <w:basedOn w:val="Heading3"/>
    <w:uiPriority w:val="99"/>
    <w:rsid w:val="00FA3EB3"/>
    <w:pPr>
      <w:widowControl/>
      <w:numPr>
        <w:numId w:val="0"/>
      </w:numPr>
      <w:tabs>
        <w:tab w:val="num" w:pos="6247"/>
        <w:tab w:val="num" w:pos="9169"/>
      </w:tabs>
      <w:snapToGrid w:val="0"/>
      <w:spacing w:beforeLines="50" w:before="50" w:after="0" w:line="240" w:lineRule="auto"/>
      <w:ind w:left="9169" w:hanging="709"/>
      <w:jc w:val="left"/>
    </w:pPr>
    <w:rPr>
      <w:rFonts w:ascii="Arial" w:hAnsi="Arial" w:cs="宋体"/>
      <w:b w:val="0"/>
      <w:bCs w:val="0"/>
      <w:color w:val="000000"/>
      <w:spacing w:val="8"/>
      <w:kern w:val="0"/>
      <w:sz w:val="28"/>
    </w:rPr>
  </w:style>
  <w:style w:type="paragraph" w:customStyle="1" w:styleId="3Heading3-oldsect123h3Level3TopicHeading">
    <w:name w:val="样式 标题 3Heading 3 - oldsect1.2.3h3Level 3 Topic Heading + 非加粗"/>
    <w:basedOn w:val="Heading3"/>
    <w:link w:val="3Heading3-oldsect123h3Level3TopicHeadingChar"/>
    <w:rsid w:val="00FA3EB3"/>
    <w:pPr>
      <w:widowControl/>
      <w:numPr>
        <w:numId w:val="0"/>
      </w:numPr>
      <w:tabs>
        <w:tab w:val="num" w:pos="6247"/>
      </w:tabs>
      <w:snapToGrid w:val="0"/>
      <w:spacing w:beforeLines="50" w:before="50" w:after="0" w:line="240" w:lineRule="auto"/>
      <w:ind w:left="709" w:hanging="709"/>
      <w:jc w:val="left"/>
    </w:pPr>
    <w:rPr>
      <w:rFonts w:ascii="宋体" w:hAnsi="宋体" w:cs="宋体"/>
      <w:b w:val="0"/>
      <w:bCs w:val="0"/>
      <w:kern w:val="0"/>
      <w:sz w:val="28"/>
    </w:rPr>
  </w:style>
  <w:style w:type="character" w:customStyle="1" w:styleId="3Heading3-oldsect123h3Level3TopicHeadingChar">
    <w:name w:val="样式 标题 3Heading 3 - oldsect1.2.3h3Level 3 Topic Heading + 非加粗 Char"/>
    <w:link w:val="3Heading3-oldsect123h3Level3TopicHeading"/>
    <w:rsid w:val="00FA3EB3"/>
    <w:rPr>
      <w:rFonts w:ascii="宋体" w:hAnsi="宋体" w:cs="宋体"/>
      <w:b w:val="0"/>
      <w:bCs w:val="0"/>
      <w:sz w:val="28"/>
      <w:szCs w:val="30"/>
    </w:rPr>
  </w:style>
  <w:style w:type="paragraph" w:customStyle="1" w:styleId="1h1Level1TopicHeading00">
    <w:name w:val="样式 标题 1h1Level 1 Topic Heading + 左侧:  0 磅 首行缩进:  0 磅"/>
    <w:basedOn w:val="Heading1"/>
    <w:rsid w:val="00FA3EB3"/>
    <w:pPr>
      <w:widowControl/>
      <w:tabs>
        <w:tab w:val="num" w:pos="425"/>
      </w:tabs>
      <w:spacing w:beforeLines="50" w:before="120" w:after="120" w:line="240" w:lineRule="auto"/>
      <w:jc w:val="center"/>
    </w:pPr>
    <w:rPr>
      <w:rFonts w:ascii="宋体" w:hAnsi="宋体" w:cs="宋体"/>
      <w:sz w:val="36"/>
      <w:szCs w:val="36"/>
    </w:rPr>
  </w:style>
  <w:style w:type="character" w:customStyle="1" w:styleId="cnblogscodecopy1">
    <w:name w:val="cnblogs_code_copy1"/>
    <w:rsid w:val="00FA3EB3"/>
    <w:rPr>
      <w:rFonts w:ascii="Courier New" w:hAnsi="Courier New" w:cs="Courier New" w:hint="default"/>
      <w:sz w:val="18"/>
      <w:szCs w:val="18"/>
    </w:rPr>
  </w:style>
  <w:style w:type="paragraph" w:customStyle="1" w:styleId="2Heading2HiddenHeading2CCBSTitre3HD2H2h2Level2">
    <w:name w:val="样式 标题 2Heading 2 HiddenHeading 2 CCBSTitre3HD2H2h2Level 2..."/>
    <w:basedOn w:val="Heading2"/>
    <w:link w:val="2Heading2HiddenHeading2CCBSTitre3HD2H2h2Level2Char"/>
    <w:rsid w:val="00FA3EB3"/>
    <w:pPr>
      <w:widowControl/>
      <w:numPr>
        <w:numId w:val="0"/>
      </w:numPr>
      <w:tabs>
        <w:tab w:val="num" w:pos="1703"/>
      </w:tabs>
      <w:snapToGrid w:val="0"/>
      <w:spacing w:beforeLines="50" w:before="50"/>
      <w:ind w:left="1703" w:hanging="567"/>
      <w:jc w:val="left"/>
    </w:pPr>
    <w:rPr>
      <w:rFonts w:ascii="宋体" w:eastAsia="宋体" w:hAnsi="宋体" w:cs="宋体"/>
      <w:kern w:val="0"/>
      <w:sz w:val="24"/>
      <w:szCs w:val="24"/>
    </w:rPr>
  </w:style>
  <w:style w:type="character" w:customStyle="1" w:styleId="2Heading2HiddenHeading2CCBSTitre3HD2H2h2Level2Char">
    <w:name w:val="样式 标题 2Heading 2 HiddenHeading 2 CCBSTitre3HD2H2h2Level 2... Char"/>
    <w:link w:val="2Heading2HiddenHeading2CCBSTitre3HD2H2h2Level2"/>
    <w:rsid w:val="00FA3EB3"/>
    <w:rPr>
      <w:rFonts w:ascii="宋体" w:hAnsi="宋体" w:cs="宋体"/>
      <w:b/>
      <w:bCs/>
      <w:sz w:val="24"/>
      <w:szCs w:val="24"/>
    </w:rPr>
  </w:style>
  <w:style w:type="paragraph" w:customStyle="1" w:styleId="2Heading2HiddenHeading2CCBSTitre3HD2H2h2Level21">
    <w:name w:val="样式 标题 2Heading 2 HiddenHeading 2 CCBSTitre3HD2H2h2Level 2...1"/>
    <w:basedOn w:val="Heading2"/>
    <w:uiPriority w:val="99"/>
    <w:rsid w:val="00FA3EB3"/>
    <w:pPr>
      <w:widowControl/>
      <w:numPr>
        <w:numId w:val="0"/>
      </w:numPr>
      <w:tabs>
        <w:tab w:val="num" w:pos="1703"/>
      </w:tabs>
      <w:snapToGrid w:val="0"/>
      <w:spacing w:beforeLines="50" w:before="50"/>
      <w:ind w:left="1703" w:hanging="567"/>
      <w:jc w:val="left"/>
    </w:pPr>
    <w:rPr>
      <w:rFonts w:ascii="宋体" w:eastAsia="宋体" w:hAnsi="宋体" w:cs="宋体"/>
      <w:kern w:val="0"/>
      <w:sz w:val="24"/>
      <w:szCs w:val="24"/>
    </w:rPr>
  </w:style>
  <w:style w:type="paragraph" w:customStyle="1" w:styleId="tgt2">
    <w:name w:val="tgt2"/>
    <w:basedOn w:val="Normal"/>
    <w:uiPriority w:val="99"/>
    <w:rsid w:val="00FA3EB3"/>
    <w:pPr>
      <w:widowControl/>
      <w:spacing w:beforeLines="50" w:before="50" w:after="150" w:line="360" w:lineRule="auto"/>
      <w:ind w:firstLine="0"/>
      <w:jc w:val="left"/>
    </w:pPr>
    <w:rPr>
      <w:rFonts w:ascii="宋体" w:hAnsi="宋体" w:cs="宋体"/>
      <w:b/>
      <w:bCs/>
      <w:kern w:val="0"/>
      <w:sz w:val="36"/>
      <w:szCs w:val="36"/>
    </w:rPr>
  </w:style>
  <w:style w:type="paragraph" w:customStyle="1" w:styleId="3Heading3-oldsect123h3Level3TopicHeadingAri1">
    <w:name w:val="样式 标题 3Heading 3 - oldsect1.2.3h3Level 3 Topic Heading + Ari...1"/>
    <w:basedOn w:val="Heading3"/>
    <w:uiPriority w:val="99"/>
    <w:rsid w:val="00FA3EB3"/>
    <w:pPr>
      <w:widowControl/>
      <w:numPr>
        <w:numId w:val="0"/>
      </w:numPr>
      <w:tabs>
        <w:tab w:val="num" w:pos="6247"/>
      </w:tabs>
      <w:snapToGrid w:val="0"/>
      <w:spacing w:beforeLines="50" w:before="50" w:after="0" w:line="240" w:lineRule="auto"/>
      <w:ind w:left="6247" w:hanging="709"/>
      <w:jc w:val="left"/>
    </w:pPr>
    <w:rPr>
      <w:rFonts w:ascii="Arial" w:hAnsi="Arial" w:cs="宋体"/>
      <w:kern w:val="0"/>
      <w:sz w:val="28"/>
      <w:szCs w:val="20"/>
    </w:rPr>
  </w:style>
  <w:style w:type="paragraph" w:customStyle="1" w:styleId="3Heading3-oldsect123h3Level3TopicHeadingAri2">
    <w:name w:val="样式 标题 3Heading 3 - oldsect1.2.3h3Level 3 Topic Heading + Ari...2"/>
    <w:basedOn w:val="Heading3"/>
    <w:uiPriority w:val="99"/>
    <w:rsid w:val="00FA3EB3"/>
    <w:pPr>
      <w:widowControl/>
      <w:numPr>
        <w:numId w:val="0"/>
      </w:numPr>
      <w:tabs>
        <w:tab w:val="num" w:pos="6247"/>
      </w:tabs>
      <w:snapToGrid w:val="0"/>
      <w:spacing w:beforeLines="50" w:before="50" w:after="0" w:line="240" w:lineRule="auto"/>
      <w:ind w:left="6247" w:hanging="709"/>
      <w:jc w:val="left"/>
    </w:pPr>
    <w:rPr>
      <w:rFonts w:ascii="Arial" w:hAnsi="Arial" w:cs="宋体"/>
      <w:kern w:val="0"/>
      <w:sz w:val="28"/>
      <w:szCs w:val="20"/>
    </w:rPr>
  </w:style>
  <w:style w:type="paragraph" w:customStyle="1" w:styleId="3Heading3-oldsect123h3Level3TopicHeadingAri3">
    <w:name w:val="样式 标题 3Heading 3 - oldsect1.2.3h3Level 3 Topic Heading + Ari...3"/>
    <w:basedOn w:val="Heading3"/>
    <w:uiPriority w:val="99"/>
    <w:rsid w:val="00FA3EB3"/>
    <w:pPr>
      <w:widowControl/>
      <w:numPr>
        <w:numId w:val="0"/>
      </w:numPr>
      <w:tabs>
        <w:tab w:val="num" w:pos="6247"/>
      </w:tabs>
      <w:snapToGrid w:val="0"/>
      <w:spacing w:beforeLines="50" w:before="50" w:after="0" w:line="240" w:lineRule="auto"/>
      <w:ind w:left="6247" w:hanging="709"/>
      <w:jc w:val="left"/>
    </w:pPr>
    <w:rPr>
      <w:rFonts w:ascii="Arial" w:hAnsi="宋体" w:cs="宋体"/>
      <w:kern w:val="0"/>
      <w:sz w:val="28"/>
      <w:szCs w:val="20"/>
    </w:rPr>
  </w:style>
  <w:style w:type="paragraph" w:customStyle="1" w:styleId="3Heading3-oldsect123h3Level3TopicHeadingAri4">
    <w:name w:val="样式 标题 3Heading 3 - oldsect1.2.3h3Level 3 Topic Heading + Ari...4"/>
    <w:basedOn w:val="Heading3"/>
    <w:uiPriority w:val="99"/>
    <w:rsid w:val="00FA3EB3"/>
    <w:pPr>
      <w:widowControl/>
      <w:numPr>
        <w:numId w:val="0"/>
      </w:numPr>
      <w:tabs>
        <w:tab w:val="num" w:pos="6247"/>
      </w:tabs>
      <w:snapToGrid w:val="0"/>
      <w:spacing w:beforeLines="50" w:before="50" w:after="0" w:line="240" w:lineRule="auto"/>
      <w:ind w:left="6247" w:hanging="709"/>
      <w:jc w:val="left"/>
    </w:pPr>
    <w:rPr>
      <w:rFonts w:ascii="Arial" w:hAnsi="Arial" w:cs="宋体"/>
      <w:kern w:val="0"/>
      <w:sz w:val="28"/>
      <w:szCs w:val="20"/>
    </w:rPr>
  </w:style>
  <w:style w:type="paragraph" w:customStyle="1" w:styleId="p1">
    <w:name w:val="p1"/>
    <w:basedOn w:val="Normal"/>
    <w:uiPriority w:val="99"/>
    <w:rsid w:val="00FA3EB3"/>
    <w:pPr>
      <w:widowControl/>
      <w:spacing w:before="150" w:line="336" w:lineRule="atLeast"/>
      <w:ind w:firstLine="0"/>
      <w:jc w:val="left"/>
    </w:pPr>
    <w:rPr>
      <w:rFonts w:ascii="宋体" w:hAnsi="宋体" w:cs="宋体"/>
      <w:kern w:val="0"/>
      <w:sz w:val="17"/>
      <w:szCs w:val="17"/>
    </w:rPr>
  </w:style>
  <w:style w:type="paragraph" w:customStyle="1" w:styleId="Caption1">
    <w:name w:val="Caption1"/>
    <w:basedOn w:val="Normal"/>
    <w:uiPriority w:val="99"/>
    <w:rsid w:val="00FA3EB3"/>
    <w:pPr>
      <w:widowControl/>
      <w:spacing w:line="312" w:lineRule="atLeast"/>
      <w:ind w:firstLine="0"/>
      <w:jc w:val="left"/>
    </w:pPr>
    <w:rPr>
      <w:rFonts w:ascii="宋体" w:hAnsi="宋体" w:cs="宋体"/>
      <w:color w:val="9E9E9E"/>
      <w:kern w:val="0"/>
      <w:sz w:val="17"/>
      <w:szCs w:val="17"/>
    </w:rPr>
  </w:style>
  <w:style w:type="paragraph" w:customStyle="1" w:styleId="afff4">
    <w:name w:val="表格"/>
    <w:uiPriority w:val="99"/>
    <w:rsid w:val="00FA3EB3"/>
    <w:pPr>
      <w:spacing w:after="240" w:line="312" w:lineRule="atLeast"/>
      <w:ind w:left="28" w:right="28"/>
      <w:jc w:val="both"/>
    </w:pPr>
    <w:rPr>
      <w:noProof/>
      <w:sz w:val="18"/>
    </w:rPr>
  </w:style>
  <w:style w:type="paragraph" w:customStyle="1" w:styleId="a2">
    <w:name w:val="图事情"/>
    <w:basedOn w:val="af4"/>
    <w:autoRedefine/>
    <w:uiPriority w:val="99"/>
    <w:rsid w:val="00FA3EB3"/>
    <w:pPr>
      <w:numPr>
        <w:numId w:val="27"/>
      </w:numPr>
      <w:tabs>
        <w:tab w:val="left" w:pos="420"/>
      </w:tabs>
      <w:snapToGrid w:val="0"/>
      <w:spacing w:after="0" w:line="312" w:lineRule="atLeast"/>
      <w:ind w:firstLineChars="200" w:firstLine="200"/>
      <w:jc w:val="both"/>
    </w:pPr>
    <w:rPr>
      <w:sz w:val="21"/>
      <w:szCs w:val="20"/>
    </w:rPr>
  </w:style>
  <w:style w:type="paragraph" w:customStyle="1" w:styleId="3Heading3-oldsect123h3Level3TopicHeading0">
    <w:name w:val="样式 标题 3Heading 3 - oldsect1.2.3h3Level 3 Topic Heading + (符号..."/>
    <w:basedOn w:val="Heading3"/>
    <w:uiPriority w:val="99"/>
    <w:rsid w:val="00FA3EB3"/>
    <w:pPr>
      <w:widowControl/>
      <w:numPr>
        <w:numId w:val="0"/>
      </w:numPr>
      <w:tabs>
        <w:tab w:val="num" w:pos="6247"/>
      </w:tabs>
      <w:snapToGrid w:val="0"/>
      <w:spacing w:beforeLines="50" w:before="50" w:after="0" w:line="240" w:lineRule="auto"/>
      <w:ind w:left="6247" w:hanging="709"/>
      <w:jc w:val="left"/>
    </w:pPr>
    <w:rPr>
      <w:rFonts w:ascii="宋体" w:hAnsi="Arial" w:cs="宋体"/>
      <w:kern w:val="0"/>
      <w:sz w:val="28"/>
      <w:szCs w:val="20"/>
    </w:rPr>
  </w:style>
  <w:style w:type="paragraph" w:customStyle="1" w:styleId="3Heading3-oldsect123h3Level3TopicHeading1">
    <w:name w:val="样式 标题 3Heading 3 - oldsect1.2.3h3Level 3 Topic Heading + (符号...1"/>
    <w:basedOn w:val="Heading3"/>
    <w:uiPriority w:val="99"/>
    <w:rsid w:val="00FA3EB3"/>
    <w:pPr>
      <w:widowControl/>
      <w:numPr>
        <w:numId w:val="0"/>
      </w:numPr>
      <w:tabs>
        <w:tab w:val="num" w:pos="6247"/>
      </w:tabs>
      <w:snapToGrid w:val="0"/>
      <w:spacing w:beforeLines="50" w:before="50" w:after="0" w:line="240" w:lineRule="auto"/>
      <w:ind w:left="6247" w:hanging="709"/>
      <w:jc w:val="left"/>
    </w:pPr>
    <w:rPr>
      <w:rFonts w:ascii="宋体" w:hAnsi="Arial" w:cs="宋体"/>
      <w:kern w:val="0"/>
      <w:sz w:val="28"/>
      <w:szCs w:val="20"/>
    </w:rPr>
  </w:style>
  <w:style w:type="paragraph" w:customStyle="1" w:styleId="f14">
    <w:name w:val="f14"/>
    <w:basedOn w:val="Normal"/>
    <w:uiPriority w:val="99"/>
    <w:rsid w:val="00FA3EB3"/>
    <w:pPr>
      <w:widowControl/>
      <w:spacing w:before="100" w:beforeAutospacing="1" w:after="100" w:afterAutospacing="1"/>
      <w:ind w:firstLine="0"/>
      <w:jc w:val="left"/>
    </w:pPr>
    <w:rPr>
      <w:rFonts w:ascii="宋体" w:hAnsi="宋体" w:cs="宋体"/>
      <w:kern w:val="0"/>
      <w:sz w:val="24"/>
      <w:szCs w:val="21"/>
    </w:rPr>
  </w:style>
  <w:style w:type="character" w:customStyle="1" w:styleId="regiontitle1">
    <w:name w:val="regiontitle1"/>
    <w:rsid w:val="00FA3EB3"/>
    <w:rPr>
      <w:b/>
      <w:bCs/>
      <w:color w:val="3F529C"/>
      <w:sz w:val="30"/>
      <w:szCs w:val="30"/>
    </w:rPr>
  </w:style>
  <w:style w:type="character" w:customStyle="1" w:styleId="parameter1">
    <w:name w:val="parameter1"/>
    <w:rsid w:val="00FA3EB3"/>
    <w:rPr>
      <w:i/>
      <w:iCs/>
    </w:rPr>
  </w:style>
  <w:style w:type="paragraph" w:customStyle="1" w:styleId="ad0">
    <w:name w:val="ad"/>
    <w:basedOn w:val="Normal"/>
    <w:uiPriority w:val="99"/>
    <w:rsid w:val="00FA3EB3"/>
    <w:pPr>
      <w:widowControl/>
      <w:spacing w:before="100" w:beforeAutospacing="1" w:after="100" w:afterAutospacing="1"/>
      <w:ind w:firstLine="0"/>
      <w:jc w:val="left"/>
    </w:pPr>
    <w:rPr>
      <w:rFonts w:ascii="宋体" w:hAnsi="宋体" w:cs="宋体"/>
      <w:kern w:val="0"/>
      <w:sz w:val="24"/>
    </w:rPr>
  </w:style>
  <w:style w:type="paragraph" w:customStyle="1" w:styleId="output">
    <w:name w:val="output"/>
    <w:basedOn w:val="Normal"/>
    <w:uiPriority w:val="99"/>
    <w:rsid w:val="00FA3EB3"/>
    <w:pPr>
      <w:widowControl/>
      <w:ind w:firstLine="0"/>
      <w:jc w:val="left"/>
    </w:pPr>
    <w:rPr>
      <w:rFonts w:ascii="宋体" w:hAnsi="宋体" w:cs="宋体"/>
      <w:kern w:val="0"/>
      <w:sz w:val="24"/>
    </w:rPr>
  </w:style>
  <w:style w:type="paragraph" w:customStyle="1" w:styleId="hljs-comment">
    <w:name w:val="hljs-comment"/>
    <w:basedOn w:val="Normal"/>
    <w:uiPriority w:val="99"/>
    <w:rsid w:val="00FA3EB3"/>
    <w:pPr>
      <w:widowControl/>
      <w:ind w:firstLine="0"/>
      <w:jc w:val="left"/>
    </w:pPr>
    <w:rPr>
      <w:rFonts w:ascii="宋体" w:hAnsi="宋体" w:cs="宋体"/>
      <w:color w:val="008000"/>
      <w:kern w:val="0"/>
      <w:sz w:val="24"/>
    </w:rPr>
  </w:style>
  <w:style w:type="paragraph" w:customStyle="1" w:styleId="hljs-annotation">
    <w:name w:val="hljs-annotation"/>
    <w:basedOn w:val="Normal"/>
    <w:uiPriority w:val="99"/>
    <w:rsid w:val="00FA3EB3"/>
    <w:pPr>
      <w:widowControl/>
      <w:ind w:firstLine="0"/>
      <w:jc w:val="left"/>
    </w:pPr>
    <w:rPr>
      <w:rFonts w:ascii="宋体" w:hAnsi="宋体" w:cs="宋体"/>
      <w:color w:val="008000"/>
      <w:kern w:val="0"/>
      <w:sz w:val="24"/>
    </w:rPr>
  </w:style>
  <w:style w:type="paragraph" w:customStyle="1" w:styleId="hljs-templatecomment">
    <w:name w:val="hljs-template_comment"/>
    <w:basedOn w:val="Normal"/>
    <w:uiPriority w:val="99"/>
    <w:rsid w:val="00FA3EB3"/>
    <w:pPr>
      <w:widowControl/>
      <w:ind w:firstLine="0"/>
      <w:jc w:val="left"/>
    </w:pPr>
    <w:rPr>
      <w:rFonts w:ascii="宋体" w:hAnsi="宋体" w:cs="宋体"/>
      <w:color w:val="008000"/>
      <w:kern w:val="0"/>
      <w:sz w:val="24"/>
    </w:rPr>
  </w:style>
  <w:style w:type="paragraph" w:customStyle="1" w:styleId="hljs-chunk">
    <w:name w:val="hljs-chunk"/>
    <w:basedOn w:val="Normal"/>
    <w:uiPriority w:val="99"/>
    <w:rsid w:val="00FA3EB3"/>
    <w:pPr>
      <w:widowControl/>
      <w:ind w:firstLine="0"/>
      <w:jc w:val="left"/>
    </w:pPr>
    <w:rPr>
      <w:rFonts w:ascii="宋体" w:hAnsi="宋体" w:cs="宋体"/>
      <w:color w:val="008000"/>
      <w:kern w:val="0"/>
      <w:sz w:val="24"/>
    </w:rPr>
  </w:style>
  <w:style w:type="paragraph" w:customStyle="1" w:styleId="hljs-keyword">
    <w:name w:val="hljs-keyword"/>
    <w:basedOn w:val="Normal"/>
    <w:uiPriority w:val="99"/>
    <w:rsid w:val="00FA3EB3"/>
    <w:pPr>
      <w:widowControl/>
      <w:ind w:firstLine="0"/>
      <w:jc w:val="left"/>
    </w:pPr>
    <w:rPr>
      <w:rFonts w:ascii="宋体" w:hAnsi="宋体" w:cs="宋体"/>
      <w:color w:val="0000FF"/>
      <w:kern w:val="0"/>
      <w:sz w:val="24"/>
    </w:rPr>
  </w:style>
  <w:style w:type="paragraph" w:customStyle="1" w:styleId="hljs-id">
    <w:name w:val="hljs-id"/>
    <w:basedOn w:val="Normal"/>
    <w:uiPriority w:val="99"/>
    <w:rsid w:val="00FA3EB3"/>
    <w:pPr>
      <w:widowControl/>
      <w:ind w:firstLine="0"/>
      <w:jc w:val="left"/>
    </w:pPr>
    <w:rPr>
      <w:rFonts w:ascii="宋体" w:hAnsi="宋体" w:cs="宋体"/>
      <w:color w:val="0000FF"/>
      <w:kern w:val="0"/>
      <w:sz w:val="24"/>
    </w:rPr>
  </w:style>
  <w:style w:type="paragraph" w:customStyle="1" w:styleId="hljs-builtin">
    <w:name w:val="hljs-built_in"/>
    <w:basedOn w:val="Normal"/>
    <w:uiPriority w:val="99"/>
    <w:rsid w:val="00FA3EB3"/>
    <w:pPr>
      <w:widowControl/>
      <w:ind w:firstLine="0"/>
      <w:jc w:val="left"/>
    </w:pPr>
    <w:rPr>
      <w:rFonts w:ascii="宋体" w:hAnsi="宋体" w:cs="宋体"/>
      <w:color w:val="0000FF"/>
      <w:kern w:val="0"/>
      <w:sz w:val="24"/>
    </w:rPr>
  </w:style>
  <w:style w:type="paragraph" w:customStyle="1" w:styleId="hljs-winutils">
    <w:name w:val="hljs-winutils"/>
    <w:basedOn w:val="Normal"/>
    <w:uiPriority w:val="99"/>
    <w:rsid w:val="00FA3EB3"/>
    <w:pPr>
      <w:widowControl/>
      <w:ind w:firstLine="0"/>
      <w:jc w:val="left"/>
    </w:pPr>
    <w:rPr>
      <w:rFonts w:ascii="宋体" w:hAnsi="宋体" w:cs="宋体"/>
      <w:color w:val="0000FF"/>
      <w:kern w:val="0"/>
      <w:sz w:val="24"/>
    </w:rPr>
  </w:style>
  <w:style w:type="paragraph" w:customStyle="1" w:styleId="hljs-request">
    <w:name w:val="hljs-request"/>
    <w:basedOn w:val="Normal"/>
    <w:uiPriority w:val="99"/>
    <w:rsid w:val="00FA3EB3"/>
    <w:pPr>
      <w:widowControl/>
      <w:ind w:firstLine="0"/>
      <w:jc w:val="left"/>
    </w:pPr>
    <w:rPr>
      <w:rFonts w:ascii="宋体" w:hAnsi="宋体" w:cs="宋体"/>
      <w:color w:val="0000FF"/>
      <w:kern w:val="0"/>
      <w:sz w:val="24"/>
    </w:rPr>
  </w:style>
  <w:style w:type="paragraph" w:customStyle="1" w:styleId="hljs-status">
    <w:name w:val="hljs-status"/>
    <w:basedOn w:val="Normal"/>
    <w:uiPriority w:val="99"/>
    <w:rsid w:val="00FA3EB3"/>
    <w:pPr>
      <w:widowControl/>
      <w:ind w:firstLine="0"/>
      <w:jc w:val="left"/>
    </w:pPr>
    <w:rPr>
      <w:rFonts w:ascii="宋体" w:hAnsi="宋体" w:cs="宋体"/>
      <w:color w:val="0000FF"/>
      <w:kern w:val="0"/>
      <w:sz w:val="24"/>
    </w:rPr>
  </w:style>
  <w:style w:type="paragraph" w:customStyle="1" w:styleId="hljs-string">
    <w:name w:val="hljs-string"/>
    <w:basedOn w:val="Normal"/>
    <w:uiPriority w:val="99"/>
    <w:rsid w:val="00FA3EB3"/>
    <w:pPr>
      <w:widowControl/>
      <w:ind w:firstLine="0"/>
      <w:jc w:val="left"/>
    </w:pPr>
    <w:rPr>
      <w:rFonts w:ascii="宋体" w:hAnsi="宋体" w:cs="宋体"/>
      <w:color w:val="A31515"/>
      <w:kern w:val="0"/>
      <w:sz w:val="24"/>
    </w:rPr>
  </w:style>
  <w:style w:type="paragraph" w:customStyle="1" w:styleId="hljs-title">
    <w:name w:val="hljs-title"/>
    <w:basedOn w:val="Normal"/>
    <w:uiPriority w:val="99"/>
    <w:rsid w:val="00FA3EB3"/>
    <w:pPr>
      <w:widowControl/>
      <w:ind w:firstLine="0"/>
      <w:jc w:val="left"/>
    </w:pPr>
    <w:rPr>
      <w:rFonts w:ascii="宋体" w:hAnsi="宋体" w:cs="宋体"/>
      <w:color w:val="A31515"/>
      <w:kern w:val="0"/>
      <w:sz w:val="24"/>
    </w:rPr>
  </w:style>
  <w:style w:type="paragraph" w:customStyle="1" w:styleId="hljs-parent">
    <w:name w:val="hljs-parent"/>
    <w:basedOn w:val="Normal"/>
    <w:uiPriority w:val="99"/>
    <w:rsid w:val="00FA3EB3"/>
    <w:pPr>
      <w:widowControl/>
      <w:ind w:firstLine="0"/>
      <w:jc w:val="left"/>
    </w:pPr>
    <w:rPr>
      <w:rFonts w:ascii="宋体" w:hAnsi="宋体" w:cs="宋体"/>
      <w:color w:val="A31515"/>
      <w:kern w:val="0"/>
      <w:sz w:val="24"/>
    </w:rPr>
  </w:style>
  <w:style w:type="paragraph" w:customStyle="1" w:styleId="hljs-templatetag">
    <w:name w:val="hljs-template_tag"/>
    <w:basedOn w:val="Normal"/>
    <w:uiPriority w:val="99"/>
    <w:rsid w:val="00FA3EB3"/>
    <w:pPr>
      <w:widowControl/>
      <w:ind w:firstLine="0"/>
      <w:jc w:val="left"/>
    </w:pPr>
    <w:rPr>
      <w:rFonts w:ascii="宋体" w:hAnsi="宋体" w:cs="宋体"/>
      <w:color w:val="A31515"/>
      <w:kern w:val="0"/>
      <w:sz w:val="24"/>
    </w:rPr>
  </w:style>
  <w:style w:type="paragraph" w:customStyle="1" w:styleId="hljs-addition">
    <w:name w:val="hljs-addition"/>
    <w:basedOn w:val="Normal"/>
    <w:uiPriority w:val="99"/>
    <w:rsid w:val="00FA3EB3"/>
    <w:pPr>
      <w:widowControl/>
      <w:ind w:firstLine="0"/>
      <w:jc w:val="left"/>
    </w:pPr>
    <w:rPr>
      <w:rFonts w:ascii="宋体" w:hAnsi="宋体" w:cs="宋体"/>
      <w:color w:val="A31515"/>
      <w:kern w:val="0"/>
      <w:sz w:val="24"/>
    </w:rPr>
  </w:style>
  <w:style w:type="paragraph" w:customStyle="1" w:styleId="hljs-flow">
    <w:name w:val="hljs-flow"/>
    <w:basedOn w:val="Normal"/>
    <w:uiPriority w:val="99"/>
    <w:rsid w:val="00FA3EB3"/>
    <w:pPr>
      <w:widowControl/>
      <w:ind w:firstLine="0"/>
      <w:jc w:val="left"/>
    </w:pPr>
    <w:rPr>
      <w:rFonts w:ascii="宋体" w:hAnsi="宋体" w:cs="宋体"/>
      <w:color w:val="A31515"/>
      <w:kern w:val="0"/>
      <w:sz w:val="24"/>
    </w:rPr>
  </w:style>
  <w:style w:type="paragraph" w:customStyle="1" w:styleId="hljs-stream">
    <w:name w:val="hljs-stream"/>
    <w:basedOn w:val="Normal"/>
    <w:uiPriority w:val="99"/>
    <w:rsid w:val="00FA3EB3"/>
    <w:pPr>
      <w:widowControl/>
      <w:ind w:firstLine="0"/>
      <w:jc w:val="left"/>
    </w:pPr>
    <w:rPr>
      <w:rFonts w:ascii="宋体" w:hAnsi="宋体" w:cs="宋体"/>
      <w:color w:val="A31515"/>
      <w:kern w:val="0"/>
      <w:sz w:val="24"/>
    </w:rPr>
  </w:style>
  <w:style w:type="paragraph" w:customStyle="1" w:styleId="hljs-date">
    <w:name w:val="hljs-date"/>
    <w:basedOn w:val="Normal"/>
    <w:uiPriority w:val="99"/>
    <w:rsid w:val="00FA3EB3"/>
    <w:pPr>
      <w:widowControl/>
      <w:ind w:firstLine="0"/>
      <w:jc w:val="left"/>
    </w:pPr>
    <w:rPr>
      <w:rFonts w:ascii="宋体" w:hAnsi="宋体" w:cs="宋体"/>
      <w:color w:val="A31515"/>
      <w:kern w:val="0"/>
      <w:sz w:val="24"/>
    </w:rPr>
  </w:style>
  <w:style w:type="paragraph" w:customStyle="1" w:styleId="hljs-decorator">
    <w:name w:val="hljs-decorator"/>
    <w:basedOn w:val="Normal"/>
    <w:uiPriority w:val="99"/>
    <w:rsid w:val="00FA3EB3"/>
    <w:pPr>
      <w:widowControl/>
      <w:ind w:firstLine="0"/>
      <w:jc w:val="left"/>
    </w:pPr>
    <w:rPr>
      <w:rFonts w:ascii="宋体" w:hAnsi="宋体" w:cs="宋体"/>
      <w:color w:val="2B91AF"/>
      <w:kern w:val="0"/>
      <w:sz w:val="24"/>
    </w:rPr>
  </w:style>
  <w:style w:type="paragraph" w:customStyle="1" w:styleId="hljs-localvars">
    <w:name w:val="hljs-localvars"/>
    <w:basedOn w:val="Normal"/>
    <w:uiPriority w:val="99"/>
    <w:rsid w:val="00FA3EB3"/>
    <w:pPr>
      <w:widowControl/>
      <w:ind w:firstLine="0"/>
      <w:jc w:val="left"/>
    </w:pPr>
    <w:rPr>
      <w:rFonts w:ascii="宋体" w:hAnsi="宋体" w:cs="宋体"/>
      <w:color w:val="2B91AF"/>
      <w:kern w:val="0"/>
      <w:sz w:val="24"/>
    </w:rPr>
  </w:style>
  <w:style w:type="paragraph" w:customStyle="1" w:styleId="hljs-array">
    <w:name w:val="hljs-array"/>
    <w:basedOn w:val="Normal"/>
    <w:uiPriority w:val="99"/>
    <w:rsid w:val="00FA3EB3"/>
    <w:pPr>
      <w:widowControl/>
      <w:ind w:firstLine="0"/>
      <w:jc w:val="left"/>
    </w:pPr>
    <w:rPr>
      <w:rFonts w:ascii="宋体" w:hAnsi="宋体" w:cs="宋体"/>
      <w:color w:val="2B91AF"/>
      <w:kern w:val="0"/>
      <w:sz w:val="24"/>
    </w:rPr>
  </w:style>
  <w:style w:type="paragraph" w:customStyle="1" w:styleId="hljs-attrselector">
    <w:name w:val="hljs-attr_selector"/>
    <w:basedOn w:val="Normal"/>
    <w:uiPriority w:val="99"/>
    <w:rsid w:val="00FA3EB3"/>
    <w:pPr>
      <w:widowControl/>
      <w:ind w:firstLine="0"/>
      <w:jc w:val="left"/>
    </w:pPr>
    <w:rPr>
      <w:rFonts w:ascii="宋体" w:hAnsi="宋体" w:cs="宋体"/>
      <w:color w:val="2B91AF"/>
      <w:kern w:val="0"/>
      <w:sz w:val="24"/>
    </w:rPr>
  </w:style>
  <w:style w:type="paragraph" w:customStyle="1" w:styleId="hljs-pseudo">
    <w:name w:val="hljs-pseudo"/>
    <w:basedOn w:val="Normal"/>
    <w:uiPriority w:val="99"/>
    <w:rsid w:val="00FA3EB3"/>
    <w:pPr>
      <w:widowControl/>
      <w:ind w:firstLine="0"/>
      <w:jc w:val="left"/>
    </w:pPr>
    <w:rPr>
      <w:rFonts w:ascii="宋体" w:hAnsi="宋体" w:cs="宋体"/>
      <w:color w:val="2B91AF"/>
      <w:kern w:val="0"/>
      <w:sz w:val="24"/>
    </w:rPr>
  </w:style>
  <w:style w:type="paragraph" w:customStyle="1" w:styleId="hljs-pi">
    <w:name w:val="hljs-pi"/>
    <w:basedOn w:val="Normal"/>
    <w:uiPriority w:val="99"/>
    <w:rsid w:val="00FA3EB3"/>
    <w:pPr>
      <w:widowControl/>
      <w:ind w:firstLine="0"/>
      <w:jc w:val="left"/>
    </w:pPr>
    <w:rPr>
      <w:rFonts w:ascii="宋体" w:hAnsi="宋体" w:cs="宋体"/>
      <w:color w:val="2B91AF"/>
      <w:kern w:val="0"/>
      <w:sz w:val="24"/>
    </w:rPr>
  </w:style>
  <w:style w:type="paragraph" w:customStyle="1" w:styleId="hljs-doctype">
    <w:name w:val="hljs-doctype"/>
    <w:basedOn w:val="Normal"/>
    <w:uiPriority w:val="99"/>
    <w:rsid w:val="00FA3EB3"/>
    <w:pPr>
      <w:widowControl/>
      <w:ind w:firstLine="0"/>
      <w:jc w:val="left"/>
    </w:pPr>
    <w:rPr>
      <w:rFonts w:ascii="宋体" w:hAnsi="宋体" w:cs="宋体"/>
      <w:color w:val="2B91AF"/>
      <w:kern w:val="0"/>
      <w:sz w:val="24"/>
    </w:rPr>
  </w:style>
  <w:style w:type="paragraph" w:customStyle="1" w:styleId="hljs-deletion">
    <w:name w:val="hljs-deletion"/>
    <w:basedOn w:val="Normal"/>
    <w:uiPriority w:val="99"/>
    <w:rsid w:val="00FA3EB3"/>
    <w:pPr>
      <w:widowControl/>
      <w:ind w:firstLine="0"/>
      <w:jc w:val="left"/>
    </w:pPr>
    <w:rPr>
      <w:rFonts w:ascii="宋体" w:hAnsi="宋体" w:cs="宋体"/>
      <w:color w:val="2B91AF"/>
      <w:kern w:val="0"/>
      <w:sz w:val="24"/>
    </w:rPr>
  </w:style>
  <w:style w:type="paragraph" w:customStyle="1" w:styleId="hljs-envvar">
    <w:name w:val="hljs-envvar"/>
    <w:basedOn w:val="Normal"/>
    <w:uiPriority w:val="99"/>
    <w:rsid w:val="00FA3EB3"/>
    <w:pPr>
      <w:widowControl/>
      <w:ind w:firstLine="0"/>
      <w:jc w:val="left"/>
    </w:pPr>
    <w:rPr>
      <w:rFonts w:ascii="宋体" w:hAnsi="宋体" w:cs="宋体"/>
      <w:color w:val="2B91AF"/>
      <w:kern w:val="0"/>
      <w:sz w:val="24"/>
    </w:rPr>
  </w:style>
  <w:style w:type="paragraph" w:customStyle="1" w:styleId="hljs-shebang">
    <w:name w:val="hljs-shebang"/>
    <w:basedOn w:val="Normal"/>
    <w:uiPriority w:val="99"/>
    <w:rsid w:val="00FA3EB3"/>
    <w:pPr>
      <w:widowControl/>
      <w:ind w:firstLine="0"/>
      <w:jc w:val="left"/>
    </w:pPr>
    <w:rPr>
      <w:rFonts w:ascii="宋体" w:hAnsi="宋体" w:cs="宋体"/>
      <w:color w:val="2B91AF"/>
      <w:kern w:val="0"/>
      <w:sz w:val="24"/>
    </w:rPr>
  </w:style>
  <w:style w:type="paragraph" w:customStyle="1" w:styleId="hljs-preprocessor">
    <w:name w:val="hljs-preprocessor"/>
    <w:basedOn w:val="Normal"/>
    <w:uiPriority w:val="99"/>
    <w:rsid w:val="00FA3EB3"/>
    <w:pPr>
      <w:widowControl/>
      <w:ind w:firstLine="0"/>
      <w:jc w:val="left"/>
    </w:pPr>
    <w:rPr>
      <w:rFonts w:ascii="宋体" w:hAnsi="宋体" w:cs="宋体"/>
      <w:color w:val="2B91AF"/>
      <w:kern w:val="0"/>
      <w:sz w:val="24"/>
    </w:rPr>
  </w:style>
  <w:style w:type="paragraph" w:customStyle="1" w:styleId="hljs-pragma">
    <w:name w:val="hljs-pragma"/>
    <w:basedOn w:val="Normal"/>
    <w:uiPriority w:val="99"/>
    <w:rsid w:val="00FA3EB3"/>
    <w:pPr>
      <w:widowControl/>
      <w:ind w:firstLine="0"/>
      <w:jc w:val="left"/>
    </w:pPr>
    <w:rPr>
      <w:rFonts w:ascii="宋体" w:hAnsi="宋体" w:cs="宋体"/>
      <w:color w:val="2B91AF"/>
      <w:kern w:val="0"/>
      <w:sz w:val="24"/>
    </w:rPr>
  </w:style>
  <w:style w:type="paragraph" w:customStyle="1" w:styleId="usertype">
    <w:name w:val="usertype"/>
    <w:basedOn w:val="Normal"/>
    <w:uiPriority w:val="99"/>
    <w:rsid w:val="00FA3EB3"/>
    <w:pPr>
      <w:widowControl/>
      <w:ind w:firstLine="0"/>
      <w:jc w:val="left"/>
    </w:pPr>
    <w:rPr>
      <w:rFonts w:ascii="宋体" w:hAnsi="宋体" w:cs="宋体"/>
      <w:color w:val="2B91AF"/>
      <w:kern w:val="0"/>
      <w:sz w:val="24"/>
    </w:rPr>
  </w:style>
  <w:style w:type="paragraph" w:customStyle="1" w:styleId="hljs-prompt">
    <w:name w:val="hljs-prompt"/>
    <w:basedOn w:val="Normal"/>
    <w:uiPriority w:val="99"/>
    <w:rsid w:val="00FA3EB3"/>
    <w:pPr>
      <w:widowControl/>
      <w:ind w:firstLine="0"/>
      <w:jc w:val="left"/>
    </w:pPr>
    <w:rPr>
      <w:rFonts w:ascii="宋体" w:hAnsi="宋体" w:cs="宋体"/>
      <w:color w:val="2B91AF"/>
      <w:kern w:val="0"/>
      <w:sz w:val="24"/>
    </w:rPr>
  </w:style>
  <w:style w:type="paragraph" w:customStyle="1" w:styleId="hljs-phpdoc">
    <w:name w:val="hljs-phpdoc"/>
    <w:basedOn w:val="Normal"/>
    <w:uiPriority w:val="99"/>
    <w:rsid w:val="00FA3EB3"/>
    <w:pPr>
      <w:widowControl/>
      <w:ind w:firstLine="0"/>
      <w:jc w:val="left"/>
    </w:pPr>
    <w:rPr>
      <w:rFonts w:ascii="宋体" w:hAnsi="宋体" w:cs="宋体"/>
      <w:color w:val="808080"/>
      <w:kern w:val="0"/>
      <w:sz w:val="24"/>
    </w:rPr>
  </w:style>
  <w:style w:type="paragraph" w:customStyle="1" w:styleId="hljs-javadoc">
    <w:name w:val="hljs-javadoc"/>
    <w:basedOn w:val="Normal"/>
    <w:uiPriority w:val="99"/>
    <w:rsid w:val="00FA3EB3"/>
    <w:pPr>
      <w:widowControl/>
      <w:ind w:firstLine="0"/>
      <w:jc w:val="left"/>
    </w:pPr>
    <w:rPr>
      <w:rFonts w:ascii="宋体" w:hAnsi="宋体" w:cs="宋体"/>
      <w:color w:val="808080"/>
      <w:kern w:val="0"/>
      <w:sz w:val="24"/>
    </w:rPr>
  </w:style>
  <w:style w:type="paragraph" w:customStyle="1" w:styleId="hljs-xmldoctag">
    <w:name w:val="hljs-xmldoctag"/>
    <w:basedOn w:val="Normal"/>
    <w:uiPriority w:val="99"/>
    <w:rsid w:val="00FA3EB3"/>
    <w:pPr>
      <w:widowControl/>
      <w:ind w:firstLine="0"/>
      <w:jc w:val="left"/>
    </w:pPr>
    <w:rPr>
      <w:rFonts w:ascii="宋体" w:hAnsi="宋体" w:cs="宋体"/>
      <w:color w:val="808080"/>
      <w:kern w:val="0"/>
      <w:sz w:val="24"/>
    </w:rPr>
  </w:style>
  <w:style w:type="paragraph" w:customStyle="1" w:styleId="cnblogscodehide">
    <w:name w:val="cnblogs_code_hide"/>
    <w:basedOn w:val="Normal"/>
    <w:uiPriority w:val="99"/>
    <w:rsid w:val="00FA3EB3"/>
    <w:pPr>
      <w:widowControl/>
      <w:ind w:firstLine="0"/>
      <w:jc w:val="left"/>
    </w:pPr>
    <w:rPr>
      <w:rFonts w:ascii="宋体" w:hAnsi="宋体" w:cs="宋体"/>
      <w:vanish/>
      <w:kern w:val="0"/>
      <w:sz w:val="24"/>
    </w:rPr>
  </w:style>
  <w:style w:type="paragraph" w:customStyle="1" w:styleId="codeimgclosed">
    <w:name w:val="code_img_closed"/>
    <w:basedOn w:val="Normal"/>
    <w:uiPriority w:val="99"/>
    <w:rsid w:val="00FA3EB3"/>
    <w:pPr>
      <w:widowControl/>
      <w:ind w:firstLine="0"/>
      <w:jc w:val="left"/>
      <w:textAlignment w:val="center"/>
    </w:pPr>
    <w:rPr>
      <w:rFonts w:ascii="宋体" w:hAnsi="宋体" w:cs="宋体"/>
      <w:kern w:val="0"/>
      <w:sz w:val="24"/>
    </w:rPr>
  </w:style>
  <w:style w:type="paragraph" w:customStyle="1" w:styleId="codeimgopened">
    <w:name w:val="code_img_opened"/>
    <w:basedOn w:val="Normal"/>
    <w:uiPriority w:val="99"/>
    <w:rsid w:val="00FA3EB3"/>
    <w:pPr>
      <w:widowControl/>
      <w:ind w:firstLine="0"/>
      <w:jc w:val="left"/>
      <w:textAlignment w:val="center"/>
    </w:pPr>
    <w:rPr>
      <w:rFonts w:ascii="宋体" w:hAnsi="宋体" w:cs="宋体"/>
      <w:kern w:val="0"/>
      <w:sz w:val="24"/>
    </w:rPr>
  </w:style>
  <w:style w:type="paragraph" w:customStyle="1" w:styleId="cnblogscodeopen">
    <w:name w:val="cnblogs_code_open"/>
    <w:basedOn w:val="Normal"/>
    <w:uiPriority w:val="99"/>
    <w:rsid w:val="00FA3EB3"/>
    <w:pPr>
      <w:widowControl/>
      <w:spacing w:before="75"/>
      <w:ind w:firstLine="0"/>
      <w:jc w:val="left"/>
    </w:pPr>
    <w:rPr>
      <w:rFonts w:ascii="宋体" w:hAnsi="宋体" w:cs="宋体"/>
      <w:kern w:val="0"/>
      <w:sz w:val="24"/>
    </w:rPr>
  </w:style>
  <w:style w:type="paragraph" w:customStyle="1" w:styleId="codelinenumber">
    <w:name w:val="codelinenumber"/>
    <w:basedOn w:val="Normal"/>
    <w:uiPriority w:val="99"/>
    <w:rsid w:val="00FA3EB3"/>
    <w:pPr>
      <w:widowControl/>
      <w:ind w:firstLine="0"/>
      <w:jc w:val="left"/>
    </w:pPr>
    <w:rPr>
      <w:rFonts w:ascii="宋体" w:hAnsi="宋体" w:cs="宋体"/>
      <w:color w:val="008080"/>
      <w:kern w:val="0"/>
      <w:sz w:val="24"/>
    </w:rPr>
  </w:style>
  <w:style w:type="paragraph" w:customStyle="1" w:styleId="logintips">
    <w:name w:val="login_tips"/>
    <w:basedOn w:val="Normal"/>
    <w:uiPriority w:val="99"/>
    <w:rsid w:val="00FA3EB3"/>
    <w:pPr>
      <w:widowControl/>
      <w:spacing w:before="150"/>
      <w:ind w:firstLine="0"/>
      <w:jc w:val="left"/>
    </w:pPr>
    <w:rPr>
      <w:rFonts w:ascii="宋体" w:hAnsi="宋体" w:cs="宋体"/>
      <w:b/>
      <w:bCs/>
      <w:kern w:val="0"/>
      <w:sz w:val="24"/>
    </w:rPr>
  </w:style>
  <w:style w:type="paragraph" w:customStyle="1" w:styleId="adcommentboxup">
    <w:name w:val="ad_commentbox_up"/>
    <w:basedOn w:val="Normal"/>
    <w:uiPriority w:val="99"/>
    <w:rsid w:val="00FA3EB3"/>
    <w:pPr>
      <w:widowControl/>
      <w:ind w:left="75" w:firstLine="0"/>
      <w:jc w:val="left"/>
    </w:pPr>
    <w:rPr>
      <w:rFonts w:ascii="宋体" w:hAnsi="宋体" w:cs="宋体"/>
      <w:kern w:val="0"/>
      <w:sz w:val="24"/>
    </w:rPr>
  </w:style>
  <w:style w:type="paragraph" w:customStyle="1" w:styleId="bqpostcomment">
    <w:name w:val="bq_post_comment"/>
    <w:basedOn w:val="Normal"/>
    <w:uiPriority w:val="99"/>
    <w:rsid w:val="00FA3EB3"/>
    <w:pPr>
      <w:widowControl/>
      <w:pBdr>
        <w:top w:val="single" w:sz="6" w:space="8" w:color="DDDDDD"/>
        <w:left w:val="single" w:sz="6" w:space="8" w:color="DDDDDD"/>
        <w:bottom w:val="single" w:sz="6" w:space="8" w:color="DDDDDD"/>
        <w:right w:val="single" w:sz="6" w:space="8" w:color="DDDDDD"/>
      </w:pBdr>
      <w:spacing w:after="75" w:line="432" w:lineRule="auto"/>
      <w:ind w:firstLine="0"/>
      <w:jc w:val="left"/>
    </w:pPr>
    <w:rPr>
      <w:rFonts w:ascii="宋体" w:hAnsi="宋体" w:cs="宋体"/>
      <w:kern w:val="0"/>
      <w:sz w:val="24"/>
    </w:rPr>
  </w:style>
  <w:style w:type="paragraph" w:customStyle="1" w:styleId="postnextprevdate">
    <w:name w:val="post_next_prev_date"/>
    <w:basedOn w:val="Normal"/>
    <w:uiPriority w:val="99"/>
    <w:rsid w:val="00FA3EB3"/>
    <w:pPr>
      <w:widowControl/>
      <w:ind w:firstLine="0"/>
      <w:jc w:val="left"/>
    </w:pPr>
    <w:rPr>
      <w:rFonts w:ascii="宋体" w:hAnsi="宋体" w:cs="宋体"/>
      <w:color w:val="808080"/>
      <w:kern w:val="0"/>
      <w:sz w:val="24"/>
    </w:rPr>
  </w:style>
  <w:style w:type="paragraph" w:customStyle="1" w:styleId="itnews">
    <w:name w:val="itnews"/>
    <w:basedOn w:val="Normal"/>
    <w:uiPriority w:val="99"/>
    <w:rsid w:val="00FA3EB3"/>
    <w:pPr>
      <w:widowControl/>
      <w:spacing w:line="360" w:lineRule="auto"/>
      <w:ind w:firstLine="0"/>
      <w:jc w:val="left"/>
    </w:pPr>
    <w:rPr>
      <w:rFonts w:ascii="宋体" w:hAnsi="宋体" w:cs="宋体"/>
      <w:kern w:val="0"/>
      <w:sz w:val="24"/>
    </w:rPr>
  </w:style>
  <w:style w:type="paragraph" w:customStyle="1" w:styleId="jobofferlist">
    <w:name w:val="job_offer_list"/>
    <w:basedOn w:val="Normal"/>
    <w:uiPriority w:val="99"/>
    <w:rsid w:val="00FA3EB3"/>
    <w:pPr>
      <w:widowControl/>
      <w:spacing w:line="360" w:lineRule="auto"/>
      <w:ind w:firstLine="0"/>
      <w:jc w:val="left"/>
    </w:pPr>
    <w:rPr>
      <w:rFonts w:ascii="宋体" w:hAnsi="宋体" w:cs="宋体"/>
      <w:kern w:val="0"/>
      <w:sz w:val="24"/>
    </w:rPr>
  </w:style>
  <w:style w:type="paragraph" w:customStyle="1" w:styleId="cadblock">
    <w:name w:val="c_ad_block"/>
    <w:basedOn w:val="Normal"/>
    <w:uiPriority w:val="99"/>
    <w:rsid w:val="00FA3EB3"/>
    <w:pPr>
      <w:widowControl/>
      <w:spacing w:before="150"/>
      <w:ind w:firstLine="0"/>
      <w:jc w:val="left"/>
    </w:pPr>
    <w:rPr>
      <w:rFonts w:ascii="宋体" w:hAnsi="宋体" w:cs="宋体"/>
      <w:kern w:val="0"/>
      <w:sz w:val="24"/>
    </w:rPr>
  </w:style>
  <w:style w:type="paragraph" w:customStyle="1" w:styleId="cbpdesc">
    <w:name w:val="c_b_p_desc"/>
    <w:basedOn w:val="Normal"/>
    <w:uiPriority w:val="99"/>
    <w:rsid w:val="00FA3EB3"/>
    <w:pPr>
      <w:widowControl/>
      <w:wordWrap w:val="0"/>
      <w:ind w:firstLine="0"/>
      <w:jc w:val="left"/>
    </w:pPr>
    <w:rPr>
      <w:rFonts w:ascii="宋体" w:hAnsi="宋体" w:cs="宋体"/>
      <w:kern w:val="0"/>
      <w:sz w:val="24"/>
    </w:rPr>
  </w:style>
  <w:style w:type="paragraph" w:customStyle="1" w:styleId="cbpdescreadmore">
    <w:name w:val="c_b_p_desc_readmore"/>
    <w:basedOn w:val="Normal"/>
    <w:uiPriority w:val="99"/>
    <w:rsid w:val="00FA3EB3"/>
    <w:pPr>
      <w:widowControl/>
      <w:ind w:firstLine="0"/>
      <w:jc w:val="left"/>
    </w:pPr>
    <w:rPr>
      <w:rFonts w:ascii="宋体" w:hAnsi="宋体" w:cs="宋体"/>
      <w:kern w:val="0"/>
      <w:sz w:val="24"/>
    </w:rPr>
  </w:style>
  <w:style w:type="paragraph" w:customStyle="1" w:styleId="cbplinkdesc">
    <w:name w:val="c_b_p_link_desc"/>
    <w:basedOn w:val="Normal"/>
    <w:uiPriority w:val="99"/>
    <w:rsid w:val="00FA3EB3"/>
    <w:pPr>
      <w:widowControl/>
      <w:spacing w:before="30"/>
      <w:ind w:firstLine="0"/>
      <w:jc w:val="left"/>
    </w:pPr>
    <w:rPr>
      <w:rFonts w:ascii="宋体" w:hAnsi="宋体" w:cs="宋体"/>
      <w:kern w:val="0"/>
      <w:sz w:val="24"/>
    </w:rPr>
  </w:style>
  <w:style w:type="paragraph" w:customStyle="1" w:styleId="adtextcommentbox">
    <w:name w:val="ad_text_commentbox"/>
    <w:basedOn w:val="Normal"/>
    <w:uiPriority w:val="99"/>
    <w:rsid w:val="00FA3EB3"/>
    <w:pPr>
      <w:widowControl/>
      <w:spacing w:before="75" w:after="75"/>
      <w:ind w:firstLine="0"/>
      <w:jc w:val="left"/>
    </w:pPr>
    <w:rPr>
      <w:rFonts w:ascii="宋体" w:hAnsi="宋体" w:cs="宋体"/>
      <w:kern w:val="0"/>
      <w:sz w:val="24"/>
    </w:rPr>
  </w:style>
  <w:style w:type="paragraph" w:customStyle="1" w:styleId="recentcommentauthor">
    <w:name w:val="recent_comment_author"/>
    <w:basedOn w:val="Normal"/>
    <w:uiPriority w:val="99"/>
    <w:rsid w:val="00FA3EB3"/>
    <w:pPr>
      <w:widowControl/>
      <w:ind w:right="60" w:firstLine="0"/>
      <w:jc w:val="right"/>
    </w:pPr>
    <w:rPr>
      <w:rFonts w:ascii="宋体" w:hAnsi="宋体" w:cs="宋体"/>
      <w:kern w:val="0"/>
      <w:sz w:val="24"/>
    </w:rPr>
  </w:style>
  <w:style w:type="paragraph" w:customStyle="1" w:styleId="cnblogscodetoolbar">
    <w:name w:val="cnblogs_code_toolbar"/>
    <w:basedOn w:val="Normal"/>
    <w:uiPriority w:val="99"/>
    <w:rsid w:val="00FA3EB3"/>
    <w:pPr>
      <w:widowControl/>
      <w:spacing w:before="75"/>
      <w:ind w:firstLine="0"/>
      <w:jc w:val="left"/>
    </w:pPr>
    <w:rPr>
      <w:rFonts w:ascii="宋体" w:hAnsi="宋体" w:cs="宋体"/>
      <w:kern w:val="0"/>
      <w:sz w:val="24"/>
    </w:rPr>
  </w:style>
  <w:style w:type="paragraph" w:customStyle="1" w:styleId="commentbtn">
    <w:name w:val="comment_btn"/>
    <w:basedOn w:val="Normal"/>
    <w:uiPriority w:val="99"/>
    <w:rsid w:val="00FA3EB3"/>
    <w:pPr>
      <w:widowControl/>
      <w:spacing w:line="330" w:lineRule="atLeast"/>
      <w:ind w:firstLine="0"/>
      <w:jc w:val="left"/>
    </w:pPr>
    <w:rPr>
      <w:rFonts w:ascii="宋体" w:hAnsi="宋体" w:cs="宋体"/>
      <w:kern w:val="0"/>
      <w:sz w:val="24"/>
    </w:rPr>
  </w:style>
  <w:style w:type="paragraph" w:customStyle="1" w:styleId="new-comment-block">
    <w:name w:val="new-comment-block"/>
    <w:basedOn w:val="Normal"/>
    <w:uiPriority w:val="99"/>
    <w:rsid w:val="00FA3EB3"/>
    <w:pPr>
      <w:widowControl/>
      <w:ind w:firstLine="0"/>
      <w:jc w:val="left"/>
    </w:pPr>
    <w:rPr>
      <w:rFonts w:ascii="宋体" w:hAnsi="宋体" w:cs="宋体"/>
      <w:kern w:val="0"/>
      <w:sz w:val="24"/>
    </w:rPr>
  </w:style>
  <w:style w:type="paragraph" w:customStyle="1" w:styleId="commentvote">
    <w:name w:val="comment_vote"/>
    <w:basedOn w:val="Normal"/>
    <w:uiPriority w:val="99"/>
    <w:rsid w:val="00FA3EB3"/>
    <w:pPr>
      <w:widowControl/>
      <w:ind w:firstLine="0"/>
      <w:jc w:val="right"/>
    </w:pPr>
    <w:rPr>
      <w:rFonts w:ascii="宋体" w:hAnsi="宋体" w:cs="宋体"/>
      <w:kern w:val="0"/>
      <w:sz w:val="24"/>
    </w:rPr>
  </w:style>
  <w:style w:type="paragraph" w:customStyle="1" w:styleId="gallerytitle">
    <w:name w:val="gallerytitle"/>
    <w:basedOn w:val="Normal"/>
    <w:uiPriority w:val="99"/>
    <w:rsid w:val="00FA3EB3"/>
    <w:pPr>
      <w:widowControl/>
      <w:spacing w:before="300"/>
      <w:ind w:firstLine="0"/>
      <w:jc w:val="left"/>
    </w:pPr>
    <w:rPr>
      <w:rFonts w:ascii="宋体" w:hAnsi="宋体" w:cs="宋体"/>
      <w:b/>
      <w:bCs/>
      <w:kern w:val="0"/>
      <w:sz w:val="24"/>
      <w:szCs w:val="21"/>
    </w:rPr>
  </w:style>
  <w:style w:type="paragraph" w:customStyle="1" w:styleId="pflfeedbackname">
    <w:name w:val="pfl_feedbackname"/>
    <w:basedOn w:val="Normal"/>
    <w:uiPriority w:val="99"/>
    <w:rsid w:val="00FA3EB3"/>
    <w:pPr>
      <w:widowControl/>
      <w:spacing w:before="150"/>
      <w:ind w:right="300" w:firstLine="0"/>
      <w:jc w:val="left"/>
    </w:pPr>
    <w:rPr>
      <w:rFonts w:ascii="宋体" w:hAnsi="宋体" w:cs="宋体"/>
      <w:kern w:val="0"/>
      <w:sz w:val="24"/>
    </w:rPr>
  </w:style>
  <w:style w:type="paragraph" w:customStyle="1" w:styleId="pflfeedbackmanage">
    <w:name w:val="pfl_feedbackmanage"/>
    <w:basedOn w:val="Normal"/>
    <w:uiPriority w:val="99"/>
    <w:rsid w:val="00FA3EB3"/>
    <w:pPr>
      <w:widowControl/>
      <w:spacing w:before="150"/>
      <w:ind w:right="300" w:firstLine="0"/>
      <w:jc w:val="left"/>
    </w:pPr>
    <w:rPr>
      <w:rFonts w:ascii="宋体" w:hAnsi="宋体" w:cs="宋体"/>
      <w:kern w:val="0"/>
      <w:sz w:val="24"/>
    </w:rPr>
  </w:style>
  <w:style w:type="paragraph" w:customStyle="1" w:styleId="ajaxbg">
    <w:name w:val="ajaxbg"/>
    <w:basedOn w:val="Normal"/>
    <w:uiPriority w:val="99"/>
    <w:rsid w:val="00FA3EB3"/>
    <w:pPr>
      <w:widowControl/>
      <w:shd w:val="clear" w:color="auto" w:fill="666666"/>
      <w:ind w:firstLine="0"/>
      <w:jc w:val="left"/>
    </w:pPr>
    <w:rPr>
      <w:rFonts w:ascii="宋体" w:hAnsi="宋体" w:cs="宋体"/>
      <w:kern w:val="0"/>
      <w:sz w:val="24"/>
    </w:rPr>
  </w:style>
  <w:style w:type="paragraph" w:customStyle="1" w:styleId="ajaxpopup">
    <w:name w:val="ajaxpopup"/>
    <w:basedOn w:val="Normal"/>
    <w:uiPriority w:val="99"/>
    <w:rsid w:val="00FA3EB3"/>
    <w:pPr>
      <w:widowControl/>
      <w:pBdr>
        <w:top w:val="single" w:sz="6" w:space="1" w:color="666666"/>
        <w:left w:val="single" w:sz="6" w:space="1" w:color="666666"/>
        <w:bottom w:val="single" w:sz="6" w:space="1" w:color="666666"/>
        <w:right w:val="single" w:sz="6" w:space="1" w:color="666666"/>
      </w:pBdr>
      <w:shd w:val="clear" w:color="auto" w:fill="FFFFFF"/>
      <w:spacing w:line="300" w:lineRule="atLeast"/>
      <w:ind w:firstLine="0"/>
      <w:jc w:val="left"/>
    </w:pPr>
    <w:rPr>
      <w:rFonts w:ascii="宋体" w:hAnsi="宋体" w:cs="宋体"/>
      <w:kern w:val="0"/>
      <w:sz w:val="18"/>
      <w:szCs w:val="18"/>
    </w:rPr>
  </w:style>
  <w:style w:type="paragraph" w:customStyle="1" w:styleId="hljs">
    <w:name w:val="hljs"/>
    <w:basedOn w:val="Normal"/>
    <w:uiPriority w:val="99"/>
    <w:rsid w:val="00FA3EB3"/>
    <w:pPr>
      <w:widowControl/>
      <w:ind w:firstLine="0"/>
      <w:jc w:val="left"/>
    </w:pPr>
    <w:rPr>
      <w:rFonts w:ascii="宋体" w:hAnsi="宋体" w:cs="宋体"/>
      <w:kern w:val="0"/>
      <w:sz w:val="24"/>
    </w:rPr>
  </w:style>
  <w:style w:type="paragraph" w:customStyle="1" w:styleId="hljs-header">
    <w:name w:val="hljs-header"/>
    <w:basedOn w:val="Normal"/>
    <w:uiPriority w:val="99"/>
    <w:rsid w:val="00FA3EB3"/>
    <w:pPr>
      <w:widowControl/>
      <w:ind w:firstLine="0"/>
      <w:jc w:val="left"/>
    </w:pPr>
    <w:rPr>
      <w:rFonts w:ascii="宋体" w:hAnsi="宋体" w:cs="宋体"/>
      <w:kern w:val="0"/>
      <w:sz w:val="24"/>
    </w:rPr>
  </w:style>
  <w:style w:type="paragraph" w:customStyle="1" w:styleId="hljs-cbracket">
    <w:name w:val="hljs-cbracket"/>
    <w:basedOn w:val="Normal"/>
    <w:uiPriority w:val="99"/>
    <w:rsid w:val="00FA3EB3"/>
    <w:pPr>
      <w:widowControl/>
      <w:ind w:firstLine="0"/>
      <w:jc w:val="left"/>
    </w:pPr>
    <w:rPr>
      <w:rFonts w:ascii="宋体" w:hAnsi="宋体" w:cs="宋体"/>
      <w:kern w:val="0"/>
      <w:sz w:val="24"/>
    </w:rPr>
  </w:style>
  <w:style w:type="paragraph" w:customStyle="1" w:styleId="hljs-variable">
    <w:name w:val="hljs-variable"/>
    <w:basedOn w:val="Normal"/>
    <w:uiPriority w:val="99"/>
    <w:rsid w:val="00FA3EB3"/>
    <w:pPr>
      <w:widowControl/>
      <w:ind w:firstLine="0"/>
      <w:jc w:val="left"/>
    </w:pPr>
    <w:rPr>
      <w:rFonts w:ascii="宋体" w:hAnsi="宋体" w:cs="宋体"/>
      <w:kern w:val="0"/>
      <w:sz w:val="24"/>
    </w:rPr>
  </w:style>
  <w:style w:type="paragraph" w:customStyle="1" w:styleId="hljs-command">
    <w:name w:val="hljs-command"/>
    <w:basedOn w:val="Normal"/>
    <w:uiPriority w:val="99"/>
    <w:rsid w:val="00FA3EB3"/>
    <w:pPr>
      <w:widowControl/>
      <w:ind w:firstLine="0"/>
      <w:jc w:val="left"/>
    </w:pPr>
    <w:rPr>
      <w:rFonts w:ascii="宋体" w:hAnsi="宋体" w:cs="宋体"/>
      <w:kern w:val="0"/>
      <w:sz w:val="24"/>
    </w:rPr>
  </w:style>
  <w:style w:type="paragraph" w:customStyle="1" w:styleId="hljs-tag">
    <w:name w:val="hljs-tag"/>
    <w:basedOn w:val="Normal"/>
    <w:uiPriority w:val="99"/>
    <w:rsid w:val="00FA3EB3"/>
    <w:pPr>
      <w:widowControl/>
      <w:ind w:firstLine="0"/>
      <w:jc w:val="left"/>
    </w:pPr>
    <w:rPr>
      <w:rFonts w:ascii="宋体" w:hAnsi="宋体" w:cs="宋体"/>
      <w:kern w:val="0"/>
      <w:sz w:val="24"/>
    </w:rPr>
  </w:style>
  <w:style w:type="paragraph" w:customStyle="1" w:styleId="hljs-value">
    <w:name w:val="hljs-value"/>
    <w:basedOn w:val="Normal"/>
    <w:uiPriority w:val="99"/>
    <w:rsid w:val="00FA3EB3"/>
    <w:pPr>
      <w:widowControl/>
      <w:ind w:firstLine="0"/>
      <w:jc w:val="left"/>
    </w:pPr>
    <w:rPr>
      <w:rFonts w:ascii="宋体" w:hAnsi="宋体" w:cs="宋体"/>
      <w:kern w:val="0"/>
      <w:sz w:val="24"/>
    </w:rPr>
  </w:style>
  <w:style w:type="paragraph" w:customStyle="1" w:styleId="hljs-symbol">
    <w:name w:val="hljs-symbol"/>
    <w:basedOn w:val="Normal"/>
    <w:uiPriority w:val="99"/>
    <w:rsid w:val="00FA3EB3"/>
    <w:pPr>
      <w:widowControl/>
      <w:ind w:firstLine="0"/>
      <w:jc w:val="left"/>
    </w:pPr>
    <w:rPr>
      <w:rFonts w:ascii="宋体" w:hAnsi="宋体" w:cs="宋体"/>
      <w:kern w:val="0"/>
      <w:sz w:val="24"/>
    </w:rPr>
  </w:style>
  <w:style w:type="paragraph" w:customStyle="1" w:styleId="hljs-formula">
    <w:name w:val="hljs-formula"/>
    <w:basedOn w:val="Normal"/>
    <w:uiPriority w:val="99"/>
    <w:rsid w:val="00FA3EB3"/>
    <w:pPr>
      <w:widowControl/>
      <w:ind w:firstLine="0"/>
      <w:jc w:val="left"/>
    </w:pPr>
    <w:rPr>
      <w:rFonts w:ascii="宋体" w:hAnsi="宋体" w:cs="宋体"/>
      <w:kern w:val="0"/>
      <w:sz w:val="24"/>
    </w:rPr>
  </w:style>
  <w:style w:type="paragraph" w:customStyle="1" w:styleId="hljs-attribute">
    <w:name w:val="hljs-attribute"/>
    <w:basedOn w:val="Normal"/>
    <w:uiPriority w:val="99"/>
    <w:rsid w:val="00FA3EB3"/>
    <w:pPr>
      <w:widowControl/>
      <w:ind w:firstLine="0"/>
      <w:jc w:val="left"/>
    </w:pPr>
    <w:rPr>
      <w:rFonts w:ascii="宋体" w:hAnsi="宋体" w:cs="宋体"/>
      <w:kern w:val="0"/>
      <w:sz w:val="24"/>
    </w:rPr>
  </w:style>
  <w:style w:type="paragraph" w:customStyle="1" w:styleId="hljs-argument">
    <w:name w:val="hljs-argument"/>
    <w:basedOn w:val="Normal"/>
    <w:uiPriority w:val="99"/>
    <w:rsid w:val="00FA3EB3"/>
    <w:pPr>
      <w:widowControl/>
      <w:ind w:firstLine="0"/>
      <w:jc w:val="left"/>
    </w:pPr>
    <w:rPr>
      <w:rFonts w:ascii="宋体" w:hAnsi="宋体" w:cs="宋体"/>
      <w:kern w:val="0"/>
      <w:sz w:val="24"/>
    </w:rPr>
  </w:style>
  <w:style w:type="paragraph" w:customStyle="1" w:styleId="hljs-sqbracket">
    <w:name w:val="hljs-sqbracket"/>
    <w:basedOn w:val="Normal"/>
    <w:uiPriority w:val="99"/>
    <w:rsid w:val="00FA3EB3"/>
    <w:pPr>
      <w:widowControl/>
      <w:ind w:firstLine="0"/>
      <w:jc w:val="left"/>
    </w:pPr>
    <w:rPr>
      <w:rFonts w:ascii="宋体" w:hAnsi="宋体" w:cs="宋体"/>
      <w:kern w:val="0"/>
      <w:sz w:val="24"/>
    </w:rPr>
  </w:style>
  <w:style w:type="paragraph" w:customStyle="1" w:styleId="hljs-special">
    <w:name w:val="hljs-special"/>
    <w:basedOn w:val="Normal"/>
    <w:uiPriority w:val="99"/>
    <w:rsid w:val="00FA3EB3"/>
    <w:pPr>
      <w:widowControl/>
      <w:ind w:firstLine="0"/>
      <w:jc w:val="left"/>
    </w:pPr>
    <w:rPr>
      <w:rFonts w:ascii="宋体" w:hAnsi="宋体" w:cs="宋体"/>
      <w:kern w:val="0"/>
      <w:sz w:val="24"/>
    </w:rPr>
  </w:style>
  <w:style w:type="paragraph" w:customStyle="1" w:styleId="hljs-typename">
    <w:name w:val="hljs-typename"/>
    <w:basedOn w:val="Normal"/>
    <w:uiPriority w:val="99"/>
    <w:rsid w:val="00FA3EB3"/>
    <w:pPr>
      <w:widowControl/>
      <w:ind w:firstLine="0"/>
      <w:jc w:val="left"/>
    </w:pPr>
    <w:rPr>
      <w:rFonts w:ascii="宋体" w:hAnsi="宋体" w:cs="宋体"/>
      <w:kern w:val="0"/>
      <w:sz w:val="24"/>
    </w:rPr>
  </w:style>
  <w:style w:type="paragraph" w:customStyle="1" w:styleId="hljs-literal">
    <w:name w:val="hljs-literal"/>
    <w:basedOn w:val="Normal"/>
    <w:uiPriority w:val="99"/>
    <w:rsid w:val="00FA3EB3"/>
    <w:pPr>
      <w:widowControl/>
      <w:ind w:firstLine="0"/>
      <w:jc w:val="left"/>
    </w:pPr>
    <w:rPr>
      <w:rFonts w:ascii="宋体" w:hAnsi="宋体" w:cs="宋体"/>
      <w:kern w:val="0"/>
      <w:sz w:val="24"/>
    </w:rPr>
  </w:style>
  <w:style w:type="paragraph" w:customStyle="1" w:styleId="sendmsg2this">
    <w:name w:val="sendmsg2this"/>
    <w:basedOn w:val="Normal"/>
    <w:uiPriority w:val="99"/>
    <w:rsid w:val="00FA3EB3"/>
    <w:pPr>
      <w:widowControl/>
      <w:ind w:firstLine="0"/>
      <w:jc w:val="left"/>
    </w:pPr>
    <w:rPr>
      <w:rFonts w:ascii="宋体" w:hAnsi="宋体" w:cs="宋体"/>
      <w:kern w:val="0"/>
      <w:sz w:val="24"/>
    </w:rPr>
  </w:style>
  <w:style w:type="paragraph" w:customStyle="1" w:styleId="hljs-class">
    <w:name w:val="hljs-class"/>
    <w:basedOn w:val="Normal"/>
    <w:uiPriority w:val="99"/>
    <w:rsid w:val="00FA3EB3"/>
    <w:pPr>
      <w:widowControl/>
      <w:ind w:firstLine="0"/>
      <w:jc w:val="left"/>
    </w:pPr>
    <w:rPr>
      <w:rFonts w:ascii="宋体" w:hAnsi="宋体" w:cs="宋体"/>
      <w:kern w:val="0"/>
      <w:sz w:val="24"/>
    </w:rPr>
  </w:style>
  <w:style w:type="paragraph" w:customStyle="1" w:styleId="mypoststitle">
    <w:name w:val="myposts_title"/>
    <w:basedOn w:val="Normal"/>
    <w:uiPriority w:val="99"/>
    <w:rsid w:val="00FA3EB3"/>
    <w:pPr>
      <w:widowControl/>
      <w:ind w:firstLine="0"/>
      <w:jc w:val="left"/>
    </w:pPr>
    <w:rPr>
      <w:rFonts w:ascii="宋体" w:hAnsi="宋体" w:cs="宋体"/>
      <w:kern w:val="0"/>
      <w:sz w:val="24"/>
    </w:rPr>
  </w:style>
  <w:style w:type="paragraph" w:customStyle="1" w:styleId="calothermonthday">
    <w:name w:val="calothermonthday"/>
    <w:basedOn w:val="Normal"/>
    <w:uiPriority w:val="99"/>
    <w:rsid w:val="00FA3EB3"/>
    <w:pPr>
      <w:widowControl/>
      <w:ind w:firstLine="0"/>
      <w:jc w:val="left"/>
    </w:pPr>
    <w:rPr>
      <w:rFonts w:ascii="宋体" w:hAnsi="宋体" w:cs="宋体"/>
      <w:kern w:val="0"/>
      <w:sz w:val="24"/>
    </w:rPr>
  </w:style>
  <w:style w:type="paragraph" w:customStyle="1" w:styleId="hljs1">
    <w:name w:val="hljs1"/>
    <w:basedOn w:val="Normal"/>
    <w:uiPriority w:val="99"/>
    <w:rsid w:val="00FA3EB3"/>
    <w:pPr>
      <w:widowControl/>
      <w:shd w:val="clear" w:color="auto" w:fill="FFFFFF"/>
      <w:ind w:firstLine="0"/>
      <w:jc w:val="left"/>
    </w:pPr>
    <w:rPr>
      <w:rFonts w:ascii="Courier New" w:hAnsi="Courier New" w:cs="Courier New"/>
      <w:color w:val="000000"/>
      <w:kern w:val="0"/>
      <w:sz w:val="24"/>
    </w:rPr>
  </w:style>
  <w:style w:type="paragraph" w:customStyle="1" w:styleId="hljs-header1">
    <w:name w:val="hljs-header1"/>
    <w:basedOn w:val="Normal"/>
    <w:uiPriority w:val="99"/>
    <w:rsid w:val="00FA3EB3"/>
    <w:pPr>
      <w:widowControl/>
      <w:ind w:firstLine="0"/>
      <w:jc w:val="left"/>
    </w:pPr>
    <w:rPr>
      <w:rFonts w:ascii="宋体" w:hAnsi="宋体" w:cs="宋体"/>
      <w:color w:val="008000"/>
      <w:kern w:val="0"/>
      <w:sz w:val="24"/>
    </w:rPr>
  </w:style>
  <w:style w:type="paragraph" w:customStyle="1" w:styleId="hljs-cbracket1">
    <w:name w:val="hljs-cbracket1"/>
    <w:basedOn w:val="Normal"/>
    <w:uiPriority w:val="99"/>
    <w:rsid w:val="00FA3EB3"/>
    <w:pPr>
      <w:widowControl/>
      <w:ind w:firstLine="0"/>
      <w:jc w:val="left"/>
    </w:pPr>
    <w:rPr>
      <w:rFonts w:ascii="宋体" w:hAnsi="宋体" w:cs="宋体"/>
      <w:color w:val="008000"/>
      <w:kern w:val="0"/>
      <w:sz w:val="24"/>
    </w:rPr>
  </w:style>
  <w:style w:type="paragraph" w:customStyle="1" w:styleId="hljs-class1">
    <w:name w:val="hljs-class1"/>
    <w:basedOn w:val="Normal"/>
    <w:uiPriority w:val="99"/>
    <w:rsid w:val="00FA3EB3"/>
    <w:pPr>
      <w:widowControl/>
      <w:ind w:firstLine="0"/>
      <w:jc w:val="left"/>
    </w:pPr>
    <w:rPr>
      <w:rFonts w:ascii="宋体" w:hAnsi="宋体" w:cs="宋体"/>
      <w:color w:val="0000FF"/>
      <w:kern w:val="0"/>
      <w:sz w:val="24"/>
    </w:rPr>
  </w:style>
  <w:style w:type="paragraph" w:customStyle="1" w:styleId="hljs-variable1">
    <w:name w:val="hljs-variable1"/>
    <w:basedOn w:val="Normal"/>
    <w:uiPriority w:val="99"/>
    <w:rsid w:val="00FA3EB3"/>
    <w:pPr>
      <w:widowControl/>
      <w:ind w:firstLine="0"/>
      <w:jc w:val="left"/>
    </w:pPr>
    <w:rPr>
      <w:rFonts w:ascii="宋体" w:hAnsi="宋体" w:cs="宋体"/>
      <w:color w:val="0000FF"/>
      <w:kern w:val="0"/>
      <w:sz w:val="24"/>
    </w:rPr>
  </w:style>
  <w:style w:type="paragraph" w:customStyle="1" w:styleId="hljs-command1">
    <w:name w:val="hljs-command1"/>
    <w:basedOn w:val="Normal"/>
    <w:uiPriority w:val="99"/>
    <w:rsid w:val="00FA3EB3"/>
    <w:pPr>
      <w:widowControl/>
      <w:ind w:firstLine="0"/>
      <w:jc w:val="left"/>
    </w:pPr>
    <w:rPr>
      <w:rFonts w:ascii="宋体" w:hAnsi="宋体" w:cs="宋体"/>
      <w:color w:val="0000FF"/>
      <w:kern w:val="0"/>
      <w:sz w:val="24"/>
    </w:rPr>
  </w:style>
  <w:style w:type="paragraph" w:customStyle="1" w:styleId="hljs-title1">
    <w:name w:val="hljs-title1"/>
    <w:basedOn w:val="Normal"/>
    <w:uiPriority w:val="99"/>
    <w:rsid w:val="00FA3EB3"/>
    <w:pPr>
      <w:widowControl/>
      <w:ind w:firstLine="0"/>
      <w:jc w:val="left"/>
    </w:pPr>
    <w:rPr>
      <w:rFonts w:ascii="宋体" w:hAnsi="宋体" w:cs="宋体"/>
      <w:color w:val="0000FF"/>
      <w:kern w:val="0"/>
      <w:sz w:val="24"/>
    </w:rPr>
  </w:style>
  <w:style w:type="paragraph" w:customStyle="1" w:styleId="hljs-tag1">
    <w:name w:val="hljs-tag1"/>
    <w:basedOn w:val="Normal"/>
    <w:uiPriority w:val="99"/>
    <w:rsid w:val="00FA3EB3"/>
    <w:pPr>
      <w:widowControl/>
      <w:ind w:firstLine="0"/>
      <w:jc w:val="left"/>
    </w:pPr>
    <w:rPr>
      <w:rFonts w:ascii="宋体" w:hAnsi="宋体" w:cs="宋体"/>
      <w:color w:val="0000FF"/>
      <w:kern w:val="0"/>
      <w:sz w:val="24"/>
    </w:rPr>
  </w:style>
  <w:style w:type="paragraph" w:customStyle="1" w:styleId="hljs-value1">
    <w:name w:val="hljs-value1"/>
    <w:basedOn w:val="Normal"/>
    <w:uiPriority w:val="99"/>
    <w:rsid w:val="00FA3EB3"/>
    <w:pPr>
      <w:widowControl/>
      <w:ind w:firstLine="0"/>
      <w:jc w:val="left"/>
    </w:pPr>
    <w:rPr>
      <w:rFonts w:ascii="宋体" w:hAnsi="宋体" w:cs="宋体"/>
      <w:color w:val="0000FF"/>
      <w:kern w:val="0"/>
      <w:sz w:val="24"/>
    </w:rPr>
  </w:style>
  <w:style w:type="paragraph" w:customStyle="1" w:styleId="hljs-value2">
    <w:name w:val="hljs-value2"/>
    <w:basedOn w:val="Normal"/>
    <w:uiPriority w:val="99"/>
    <w:rsid w:val="00FA3EB3"/>
    <w:pPr>
      <w:widowControl/>
      <w:ind w:firstLine="0"/>
      <w:jc w:val="left"/>
    </w:pPr>
    <w:rPr>
      <w:rFonts w:ascii="宋体" w:hAnsi="宋体" w:cs="宋体"/>
      <w:color w:val="A31515"/>
      <w:kern w:val="0"/>
      <w:sz w:val="24"/>
    </w:rPr>
  </w:style>
  <w:style w:type="paragraph" w:customStyle="1" w:styleId="hljs-value3">
    <w:name w:val="hljs-value3"/>
    <w:basedOn w:val="Normal"/>
    <w:uiPriority w:val="99"/>
    <w:rsid w:val="00FA3EB3"/>
    <w:pPr>
      <w:widowControl/>
      <w:ind w:firstLine="0"/>
      <w:jc w:val="left"/>
    </w:pPr>
    <w:rPr>
      <w:rFonts w:ascii="宋体" w:hAnsi="宋体" w:cs="宋体"/>
      <w:color w:val="A31515"/>
      <w:kern w:val="0"/>
      <w:sz w:val="24"/>
    </w:rPr>
  </w:style>
  <w:style w:type="paragraph" w:customStyle="1" w:styleId="hljs-symbol1">
    <w:name w:val="hljs-symbol1"/>
    <w:basedOn w:val="Normal"/>
    <w:uiPriority w:val="99"/>
    <w:rsid w:val="00FA3EB3"/>
    <w:pPr>
      <w:widowControl/>
      <w:ind w:firstLine="0"/>
      <w:jc w:val="left"/>
    </w:pPr>
    <w:rPr>
      <w:rFonts w:ascii="宋体" w:hAnsi="宋体" w:cs="宋体"/>
      <w:color w:val="A31515"/>
      <w:kern w:val="0"/>
      <w:sz w:val="24"/>
    </w:rPr>
  </w:style>
  <w:style w:type="paragraph" w:customStyle="1" w:styleId="hljs-string1">
    <w:name w:val="hljs-string1"/>
    <w:basedOn w:val="Normal"/>
    <w:uiPriority w:val="99"/>
    <w:rsid w:val="00FA3EB3"/>
    <w:pPr>
      <w:widowControl/>
      <w:ind w:firstLine="0"/>
      <w:jc w:val="left"/>
    </w:pPr>
    <w:rPr>
      <w:rFonts w:ascii="宋体" w:hAnsi="宋体" w:cs="宋体"/>
      <w:color w:val="A31515"/>
      <w:kern w:val="0"/>
      <w:sz w:val="24"/>
    </w:rPr>
  </w:style>
  <w:style w:type="paragraph" w:customStyle="1" w:styleId="hljs-variable2">
    <w:name w:val="hljs-variable2"/>
    <w:basedOn w:val="Normal"/>
    <w:uiPriority w:val="99"/>
    <w:rsid w:val="00FA3EB3"/>
    <w:pPr>
      <w:widowControl/>
      <w:ind w:firstLine="0"/>
      <w:jc w:val="left"/>
    </w:pPr>
    <w:rPr>
      <w:rFonts w:ascii="宋体" w:hAnsi="宋体" w:cs="宋体"/>
      <w:color w:val="A31515"/>
      <w:kern w:val="0"/>
      <w:sz w:val="24"/>
    </w:rPr>
  </w:style>
  <w:style w:type="paragraph" w:customStyle="1" w:styleId="hljs-tag2">
    <w:name w:val="hljs-tag2"/>
    <w:basedOn w:val="Normal"/>
    <w:uiPriority w:val="99"/>
    <w:rsid w:val="00FA3EB3"/>
    <w:pPr>
      <w:widowControl/>
      <w:ind w:firstLine="0"/>
      <w:jc w:val="left"/>
    </w:pPr>
    <w:rPr>
      <w:rFonts w:ascii="宋体" w:hAnsi="宋体" w:cs="宋体"/>
      <w:color w:val="A31515"/>
      <w:kern w:val="0"/>
      <w:sz w:val="24"/>
    </w:rPr>
  </w:style>
  <w:style w:type="paragraph" w:customStyle="1" w:styleId="hljs-formula1">
    <w:name w:val="hljs-formula1"/>
    <w:basedOn w:val="Normal"/>
    <w:uiPriority w:val="99"/>
    <w:rsid w:val="00FA3EB3"/>
    <w:pPr>
      <w:widowControl/>
      <w:ind w:firstLine="0"/>
      <w:jc w:val="left"/>
    </w:pPr>
    <w:rPr>
      <w:rFonts w:ascii="宋体" w:hAnsi="宋体" w:cs="宋体"/>
      <w:color w:val="A31515"/>
      <w:kern w:val="0"/>
      <w:sz w:val="24"/>
    </w:rPr>
  </w:style>
  <w:style w:type="paragraph" w:customStyle="1" w:styleId="hljs-attribute1">
    <w:name w:val="hljs-attribute1"/>
    <w:basedOn w:val="Normal"/>
    <w:uiPriority w:val="99"/>
    <w:rsid w:val="00FA3EB3"/>
    <w:pPr>
      <w:widowControl/>
      <w:ind w:firstLine="0"/>
      <w:jc w:val="left"/>
    </w:pPr>
    <w:rPr>
      <w:rFonts w:ascii="宋体" w:hAnsi="宋体" w:cs="宋体"/>
      <w:color w:val="A31515"/>
      <w:kern w:val="0"/>
      <w:sz w:val="24"/>
    </w:rPr>
  </w:style>
  <w:style w:type="paragraph" w:customStyle="1" w:styleId="hljs-string2">
    <w:name w:val="hljs-string2"/>
    <w:basedOn w:val="Normal"/>
    <w:uiPriority w:val="99"/>
    <w:rsid w:val="00FA3EB3"/>
    <w:pPr>
      <w:widowControl/>
      <w:ind w:firstLine="0"/>
      <w:jc w:val="left"/>
    </w:pPr>
    <w:rPr>
      <w:rFonts w:ascii="宋体" w:hAnsi="宋体" w:cs="宋体"/>
      <w:color w:val="2B91AF"/>
      <w:kern w:val="0"/>
      <w:sz w:val="24"/>
    </w:rPr>
  </w:style>
  <w:style w:type="paragraph" w:customStyle="1" w:styleId="hljs-argument1">
    <w:name w:val="hljs-argument1"/>
    <w:basedOn w:val="Normal"/>
    <w:uiPriority w:val="99"/>
    <w:rsid w:val="00FA3EB3"/>
    <w:pPr>
      <w:widowControl/>
      <w:ind w:firstLine="0"/>
      <w:jc w:val="left"/>
    </w:pPr>
    <w:rPr>
      <w:rFonts w:ascii="宋体" w:hAnsi="宋体" w:cs="宋体"/>
      <w:color w:val="2B91AF"/>
      <w:kern w:val="0"/>
      <w:sz w:val="24"/>
    </w:rPr>
  </w:style>
  <w:style w:type="paragraph" w:customStyle="1" w:styleId="hljs-sqbracket1">
    <w:name w:val="hljs-sqbracket1"/>
    <w:basedOn w:val="Normal"/>
    <w:uiPriority w:val="99"/>
    <w:rsid w:val="00FA3EB3"/>
    <w:pPr>
      <w:widowControl/>
      <w:ind w:firstLine="0"/>
      <w:jc w:val="left"/>
    </w:pPr>
    <w:rPr>
      <w:rFonts w:ascii="宋体" w:hAnsi="宋体" w:cs="宋体"/>
      <w:color w:val="2B91AF"/>
      <w:kern w:val="0"/>
      <w:sz w:val="24"/>
    </w:rPr>
  </w:style>
  <w:style w:type="paragraph" w:customStyle="1" w:styleId="hljs-builtin1">
    <w:name w:val="hljs-built_in1"/>
    <w:basedOn w:val="Normal"/>
    <w:uiPriority w:val="99"/>
    <w:rsid w:val="00FA3EB3"/>
    <w:pPr>
      <w:widowControl/>
      <w:ind w:firstLine="0"/>
      <w:jc w:val="left"/>
    </w:pPr>
    <w:rPr>
      <w:rFonts w:ascii="宋体" w:hAnsi="宋体" w:cs="宋体"/>
      <w:color w:val="2B91AF"/>
      <w:kern w:val="0"/>
      <w:sz w:val="24"/>
    </w:rPr>
  </w:style>
  <w:style w:type="paragraph" w:customStyle="1" w:styleId="hljs-special1">
    <w:name w:val="hljs-special1"/>
    <w:basedOn w:val="Normal"/>
    <w:uiPriority w:val="99"/>
    <w:rsid w:val="00FA3EB3"/>
    <w:pPr>
      <w:widowControl/>
      <w:ind w:firstLine="0"/>
      <w:jc w:val="left"/>
    </w:pPr>
    <w:rPr>
      <w:rFonts w:ascii="宋体" w:hAnsi="宋体" w:cs="宋体"/>
      <w:color w:val="2B91AF"/>
      <w:kern w:val="0"/>
      <w:sz w:val="24"/>
    </w:rPr>
  </w:style>
  <w:style w:type="paragraph" w:customStyle="1" w:styleId="hljs-typename1">
    <w:name w:val="hljs-typename1"/>
    <w:basedOn w:val="Normal"/>
    <w:uiPriority w:val="99"/>
    <w:rsid w:val="00FA3EB3"/>
    <w:pPr>
      <w:widowControl/>
      <w:ind w:firstLine="0"/>
      <w:jc w:val="left"/>
    </w:pPr>
    <w:rPr>
      <w:rFonts w:ascii="宋体" w:hAnsi="宋体" w:cs="宋体"/>
      <w:b/>
      <w:bCs/>
      <w:kern w:val="0"/>
      <w:sz w:val="24"/>
    </w:rPr>
  </w:style>
  <w:style w:type="paragraph" w:customStyle="1" w:styleId="hljs-string3">
    <w:name w:val="hljs-string3"/>
    <w:basedOn w:val="Normal"/>
    <w:uiPriority w:val="99"/>
    <w:rsid w:val="00FA3EB3"/>
    <w:pPr>
      <w:widowControl/>
      <w:ind w:firstLine="0"/>
      <w:jc w:val="left"/>
    </w:pPr>
    <w:rPr>
      <w:rFonts w:ascii="宋体" w:hAnsi="宋体" w:cs="宋体"/>
      <w:color w:val="666666"/>
      <w:kern w:val="0"/>
      <w:sz w:val="24"/>
    </w:rPr>
  </w:style>
  <w:style w:type="paragraph" w:customStyle="1" w:styleId="hljs-literal1">
    <w:name w:val="hljs-literal1"/>
    <w:basedOn w:val="Normal"/>
    <w:uiPriority w:val="99"/>
    <w:rsid w:val="00FA3EB3"/>
    <w:pPr>
      <w:widowControl/>
      <w:ind w:firstLine="0"/>
      <w:jc w:val="left"/>
    </w:pPr>
    <w:rPr>
      <w:rFonts w:ascii="宋体" w:hAnsi="宋体" w:cs="宋体"/>
      <w:color w:val="A31515"/>
      <w:kern w:val="0"/>
      <w:sz w:val="24"/>
    </w:rPr>
  </w:style>
  <w:style w:type="paragraph" w:customStyle="1" w:styleId="hljs-attribute2">
    <w:name w:val="hljs-attribute2"/>
    <w:basedOn w:val="Normal"/>
    <w:uiPriority w:val="99"/>
    <w:rsid w:val="00FA3EB3"/>
    <w:pPr>
      <w:widowControl/>
      <w:ind w:firstLine="0"/>
      <w:jc w:val="left"/>
    </w:pPr>
    <w:rPr>
      <w:rFonts w:ascii="宋体" w:hAnsi="宋体" w:cs="宋体"/>
      <w:color w:val="00B0E8"/>
      <w:kern w:val="0"/>
      <w:sz w:val="24"/>
    </w:rPr>
  </w:style>
  <w:style w:type="paragraph" w:customStyle="1" w:styleId="hljs-attribute3">
    <w:name w:val="hljs-attribute3"/>
    <w:basedOn w:val="Normal"/>
    <w:uiPriority w:val="99"/>
    <w:rsid w:val="00FA3EB3"/>
    <w:pPr>
      <w:widowControl/>
      <w:ind w:firstLine="0"/>
      <w:jc w:val="left"/>
    </w:pPr>
    <w:rPr>
      <w:rFonts w:ascii="宋体" w:hAnsi="宋体" w:cs="宋体"/>
      <w:color w:val="FF0000"/>
      <w:kern w:val="0"/>
      <w:sz w:val="24"/>
    </w:rPr>
  </w:style>
  <w:style w:type="paragraph" w:customStyle="1" w:styleId="small1">
    <w:name w:val="small1"/>
    <w:basedOn w:val="Normal"/>
    <w:uiPriority w:val="99"/>
    <w:rsid w:val="00FA3EB3"/>
    <w:pPr>
      <w:widowControl/>
      <w:ind w:firstLine="0"/>
      <w:jc w:val="left"/>
    </w:pPr>
    <w:rPr>
      <w:rFonts w:ascii="宋体" w:hAnsi="宋体" w:cs="宋体"/>
      <w:kern w:val="0"/>
      <w:sz w:val="18"/>
      <w:szCs w:val="18"/>
    </w:rPr>
  </w:style>
  <w:style w:type="paragraph" w:customStyle="1" w:styleId="mypoststitle1">
    <w:name w:val="myposts_title1"/>
    <w:basedOn w:val="Normal"/>
    <w:uiPriority w:val="99"/>
    <w:rsid w:val="00FA3EB3"/>
    <w:pPr>
      <w:widowControl/>
      <w:ind w:firstLine="0"/>
      <w:jc w:val="left"/>
    </w:pPr>
    <w:rPr>
      <w:rFonts w:ascii="宋体" w:hAnsi="宋体" w:cs="宋体"/>
      <w:kern w:val="0"/>
      <w:sz w:val="23"/>
      <w:szCs w:val="23"/>
    </w:rPr>
  </w:style>
  <w:style w:type="paragraph" w:customStyle="1" w:styleId="postlist1">
    <w:name w:val="postlist1"/>
    <w:basedOn w:val="Normal"/>
    <w:uiPriority w:val="99"/>
    <w:rsid w:val="00FA3EB3"/>
    <w:pPr>
      <w:widowControl/>
      <w:pBdr>
        <w:bottom w:val="dotted" w:sz="6" w:space="5" w:color="CCCCCC"/>
      </w:pBdr>
      <w:spacing w:before="150" w:after="100" w:afterAutospacing="1"/>
      <w:ind w:right="300" w:firstLine="0"/>
      <w:jc w:val="right"/>
    </w:pPr>
    <w:rPr>
      <w:rFonts w:ascii="宋体" w:hAnsi="宋体" w:cs="宋体"/>
      <w:kern w:val="0"/>
      <w:sz w:val="20"/>
      <w:szCs w:val="20"/>
    </w:rPr>
  </w:style>
  <w:style w:type="paragraph" w:customStyle="1" w:styleId="posttitle21">
    <w:name w:val="posttitle21"/>
    <w:basedOn w:val="Normal"/>
    <w:uiPriority w:val="99"/>
    <w:rsid w:val="00FA3EB3"/>
    <w:pPr>
      <w:widowControl/>
      <w:ind w:firstLine="0"/>
      <w:jc w:val="left"/>
    </w:pPr>
    <w:rPr>
      <w:rFonts w:ascii="宋体" w:hAnsi="宋体" w:cs="宋体"/>
      <w:kern w:val="0"/>
      <w:sz w:val="20"/>
      <w:szCs w:val="20"/>
    </w:rPr>
  </w:style>
  <w:style w:type="paragraph" w:customStyle="1" w:styleId="postdesc21">
    <w:name w:val="postdesc21"/>
    <w:basedOn w:val="Normal"/>
    <w:uiPriority w:val="99"/>
    <w:rsid w:val="00FA3EB3"/>
    <w:pPr>
      <w:widowControl/>
      <w:ind w:firstLine="0"/>
      <w:jc w:val="left"/>
    </w:pPr>
    <w:rPr>
      <w:rFonts w:ascii="宋体" w:hAnsi="宋体" w:cs="宋体"/>
      <w:kern w:val="0"/>
      <w:sz w:val="18"/>
      <w:szCs w:val="18"/>
    </w:rPr>
  </w:style>
  <w:style w:type="paragraph" w:customStyle="1" w:styleId="posttext21">
    <w:name w:val="posttext21"/>
    <w:basedOn w:val="Normal"/>
    <w:uiPriority w:val="99"/>
    <w:rsid w:val="00FA3EB3"/>
    <w:pPr>
      <w:widowControl/>
      <w:spacing w:after="75"/>
      <w:ind w:firstLine="0"/>
      <w:jc w:val="left"/>
    </w:pPr>
    <w:rPr>
      <w:rFonts w:ascii="宋体" w:hAnsi="宋体" w:cs="宋体"/>
      <w:color w:val="666666"/>
      <w:kern w:val="0"/>
      <w:sz w:val="20"/>
      <w:szCs w:val="20"/>
    </w:rPr>
  </w:style>
  <w:style w:type="paragraph" w:customStyle="1" w:styleId="ingtitle1">
    <w:name w:val="ing_title1"/>
    <w:basedOn w:val="Normal"/>
    <w:uiPriority w:val="99"/>
    <w:rsid w:val="00FA3EB3"/>
    <w:pPr>
      <w:widowControl/>
      <w:spacing w:before="240"/>
      <w:ind w:left="-120" w:firstLine="0"/>
      <w:jc w:val="left"/>
    </w:pPr>
    <w:rPr>
      <w:rFonts w:ascii="宋体" w:hAnsi="宋体" w:cs="宋体"/>
      <w:b/>
      <w:bCs/>
      <w:kern w:val="0"/>
      <w:sz w:val="24"/>
      <w:szCs w:val="21"/>
    </w:rPr>
  </w:style>
  <w:style w:type="paragraph" w:customStyle="1" w:styleId="calothermonthday1">
    <w:name w:val="calothermonthday1"/>
    <w:basedOn w:val="Normal"/>
    <w:uiPriority w:val="99"/>
    <w:rsid w:val="00FA3EB3"/>
    <w:pPr>
      <w:widowControl/>
      <w:ind w:firstLine="0"/>
      <w:jc w:val="left"/>
    </w:pPr>
    <w:rPr>
      <w:rFonts w:ascii="宋体" w:hAnsi="宋体" w:cs="宋体"/>
      <w:color w:val="999999"/>
      <w:kern w:val="0"/>
      <w:sz w:val="24"/>
    </w:rPr>
  </w:style>
  <w:style w:type="paragraph" w:customStyle="1" w:styleId="divrecentcomment1">
    <w:name w:val="divrecentcomment1"/>
    <w:basedOn w:val="Normal"/>
    <w:uiPriority w:val="99"/>
    <w:rsid w:val="00FA3EB3"/>
    <w:pPr>
      <w:widowControl/>
      <w:spacing w:after="120" w:line="300" w:lineRule="atLeast"/>
      <w:ind w:left="120" w:firstLine="0"/>
      <w:jc w:val="left"/>
    </w:pPr>
    <w:rPr>
      <w:rFonts w:ascii="宋体" w:hAnsi="宋体" w:cs="宋体"/>
      <w:color w:val="666666"/>
      <w:kern w:val="0"/>
      <w:sz w:val="24"/>
    </w:rPr>
  </w:style>
  <w:style w:type="paragraph" w:customStyle="1" w:styleId="note1">
    <w:name w:val="note1"/>
    <w:basedOn w:val="Normal"/>
    <w:rsid w:val="00FA3EB3"/>
    <w:pPr>
      <w:widowControl/>
      <w:shd w:val="clear" w:color="auto" w:fill="F7F9FF"/>
      <w:spacing w:before="240" w:after="240"/>
      <w:ind w:left="240" w:right="240" w:firstLine="0"/>
      <w:jc w:val="left"/>
    </w:pPr>
    <w:rPr>
      <w:rFonts w:ascii="宋体" w:hAnsi="宋体" w:cs="宋体"/>
      <w:color w:val="333333"/>
      <w:kern w:val="0"/>
      <w:sz w:val="24"/>
    </w:rPr>
  </w:style>
  <w:style w:type="paragraph" w:customStyle="1" w:styleId="output1">
    <w:name w:val="output1"/>
    <w:basedOn w:val="Normal"/>
    <w:uiPriority w:val="99"/>
    <w:rsid w:val="00FA3EB3"/>
    <w:pPr>
      <w:widowControl/>
      <w:shd w:val="clear" w:color="auto" w:fill="F5F5F5"/>
      <w:spacing w:before="240" w:after="240"/>
      <w:ind w:left="240" w:right="240" w:firstLine="0"/>
      <w:jc w:val="left"/>
    </w:pPr>
    <w:rPr>
      <w:rFonts w:ascii="Courier New ����" w:hAnsi="Courier New ����" w:cs="宋体"/>
      <w:color w:val="000066"/>
      <w:kern w:val="0"/>
      <w:sz w:val="20"/>
      <w:szCs w:val="20"/>
    </w:rPr>
  </w:style>
  <w:style w:type="paragraph" w:customStyle="1" w:styleId="footer2">
    <w:name w:val="footer2"/>
    <w:basedOn w:val="Normal"/>
    <w:uiPriority w:val="99"/>
    <w:rsid w:val="00FA3EB3"/>
    <w:pPr>
      <w:widowControl/>
      <w:shd w:val="clear" w:color="auto" w:fill="EFEFEF"/>
      <w:ind w:firstLine="0"/>
      <w:jc w:val="right"/>
    </w:pPr>
    <w:rPr>
      <w:rFonts w:ascii="宋体" w:hAnsi="宋体" w:cs="宋体"/>
      <w:kern w:val="0"/>
      <w:sz w:val="24"/>
    </w:rPr>
  </w:style>
  <w:style w:type="paragraph" w:customStyle="1" w:styleId="Img">
    <w:name w:val="Img"/>
    <w:basedOn w:val="Normal"/>
    <w:uiPriority w:val="99"/>
    <w:rsid w:val="00FA3EB3"/>
    <w:pPr>
      <w:widowControl/>
      <w:shd w:val="solid" w:color="FFFFFF" w:fill="auto"/>
      <w:ind w:firstLine="0"/>
      <w:jc w:val="left"/>
    </w:pPr>
    <w:rPr>
      <w:rFonts w:ascii="Verdana" w:eastAsia="Verdana" w:hAnsi="Verdana" w:cs="Verdana"/>
      <w:color w:val="000000"/>
      <w:kern w:val="0"/>
      <w:sz w:val="20"/>
      <w:shd w:val="solid" w:color="FFFFFF" w:fill="auto"/>
      <w:lang w:val="ru-RU" w:eastAsia="ru-RU"/>
    </w:rPr>
  </w:style>
  <w:style w:type="paragraph" w:customStyle="1" w:styleId="Div">
    <w:name w:val="Div"/>
    <w:basedOn w:val="Normal"/>
    <w:uiPriority w:val="99"/>
    <w:rsid w:val="00FA3EB3"/>
    <w:pPr>
      <w:widowControl/>
      <w:shd w:val="solid" w:color="FFFFFF" w:fill="auto"/>
      <w:ind w:firstLine="0"/>
      <w:jc w:val="left"/>
    </w:pPr>
    <w:rPr>
      <w:rFonts w:ascii="Verdana" w:eastAsia="Verdana" w:hAnsi="Verdana" w:cs="Verdana"/>
      <w:color w:val="000000"/>
      <w:kern w:val="0"/>
      <w:sz w:val="20"/>
      <w:shd w:val="solid" w:color="FFFFFF" w:fill="auto"/>
      <w:lang w:val="ru-RU" w:eastAsia="ru-RU"/>
    </w:rPr>
  </w:style>
  <w:style w:type="character" w:customStyle="1" w:styleId="tw4winmark0">
    <w:name w:val="tw4winmark"/>
    <w:rsid w:val="00FA3EB3"/>
  </w:style>
  <w:style w:type="character" w:customStyle="1" w:styleId="clcollapsibleareaexpanding">
    <w:name w:val="cl_collapsiblearea_expanding"/>
    <w:rsid w:val="00FA3EB3"/>
  </w:style>
  <w:style w:type="character" w:customStyle="1" w:styleId="ratingtext">
    <w:name w:val="ratingtext"/>
    <w:rsid w:val="00FA3EB3"/>
  </w:style>
  <w:style w:type="character" w:customStyle="1" w:styleId="5Char1">
    <w:name w:val="标题 5 Char1"/>
    <w:aliases w:val="h5 Char1,Second Subheading Char1,段(1) Char1,(2)... Char1,标题 5 Char Char Char Char Char Char1"/>
    <w:semiHidden/>
    <w:rsid w:val="00FA3EB3"/>
    <w:rPr>
      <w:b/>
      <w:bCs/>
      <w:kern w:val="2"/>
      <w:sz w:val="28"/>
      <w:szCs w:val="28"/>
    </w:rPr>
  </w:style>
  <w:style w:type="character" w:customStyle="1" w:styleId="6Char1">
    <w:name w:val="标题 6 Char1"/>
    <w:aliases w:val="h6 Char,Third Subheading Char,Heading 6 Char1"/>
    <w:semiHidden/>
    <w:rsid w:val="00FA3EB3"/>
    <w:rPr>
      <w:rFonts w:ascii="Cambria" w:eastAsia="宋体" w:hAnsi="Cambria" w:cs="Times New Roman"/>
      <w:b/>
      <w:bCs/>
      <w:kern w:val="2"/>
      <w:sz w:val="24"/>
      <w:szCs w:val="24"/>
    </w:rPr>
  </w:style>
  <w:style w:type="character" w:customStyle="1" w:styleId="CharChar10">
    <w:name w:val="Char Char1"/>
    <w:locked/>
    <w:rsid w:val="00FA3EB3"/>
    <w:rPr>
      <w:rFonts w:ascii="Arial" w:eastAsia="宋体" w:hAnsi="Arial" w:cs="Arial" w:hint="default"/>
      <w:kern w:val="2"/>
      <w:lang w:val="en-US" w:eastAsia="zh-CN" w:bidi="ar-SA"/>
    </w:rPr>
  </w:style>
  <w:style w:type="character" w:customStyle="1" w:styleId="4Char2">
    <w:name w:val="标题 4 Char2"/>
    <w:rsid w:val="00FA3EB3"/>
    <w:rPr>
      <w:rFonts w:ascii="Arial" w:eastAsia="黑体" w:hAnsi="Arial" w:cs="Times New Roman"/>
      <w:b/>
      <w:bCs/>
      <w:sz w:val="28"/>
      <w:szCs w:val="28"/>
    </w:rPr>
  </w:style>
  <w:style w:type="character" w:customStyle="1" w:styleId="HTMLChar1">
    <w:name w:val="HTML 预设格式 Char1"/>
    <w:uiPriority w:val="99"/>
    <w:rsid w:val="00FA3EB3"/>
    <w:rPr>
      <w:rFonts w:ascii="宋体" w:hAnsi="宋体" w:cs="宋体"/>
      <w:sz w:val="24"/>
      <w:szCs w:val="24"/>
    </w:rPr>
  </w:style>
  <w:style w:type="character" w:customStyle="1" w:styleId="Char10">
    <w:name w:val="思考 Char1"/>
    <w:rsid w:val="00FA3EB3"/>
    <w:rPr>
      <w:rFonts w:ascii="Times New Roman" w:eastAsia="黑体" w:hAnsi="Times New Roman"/>
      <w:sz w:val="21"/>
      <w:szCs w:val="21"/>
    </w:rPr>
  </w:style>
  <w:style w:type="paragraph" w:customStyle="1" w:styleId="afff5">
    <w:name w:val="插图"/>
    <w:basedOn w:val="Normal"/>
    <w:uiPriority w:val="99"/>
    <w:rsid w:val="00FA3EB3"/>
    <w:pPr>
      <w:widowControl/>
      <w:adjustRightInd w:val="0"/>
      <w:spacing w:before="120" w:line="314" w:lineRule="atLeast"/>
      <w:ind w:firstLine="0"/>
      <w:jc w:val="center"/>
    </w:pPr>
    <w:rPr>
      <w:rFonts w:ascii="黑体" w:eastAsia="黑体" w:hAnsi="宋体" w:cs="宋体"/>
      <w:color w:val="000000"/>
      <w:kern w:val="0"/>
      <w:sz w:val="20"/>
      <w:szCs w:val="20"/>
    </w:rPr>
  </w:style>
  <w:style w:type="paragraph" w:customStyle="1" w:styleId="afff6">
    <w:name w:val="插图编号"/>
    <w:basedOn w:val="Normal"/>
    <w:next w:val="Normal"/>
    <w:uiPriority w:val="99"/>
    <w:rsid w:val="00FA3EB3"/>
    <w:pPr>
      <w:widowControl/>
      <w:adjustRightInd w:val="0"/>
      <w:spacing w:before="60" w:after="120" w:line="314" w:lineRule="atLeast"/>
      <w:ind w:firstLine="0"/>
      <w:jc w:val="center"/>
    </w:pPr>
    <w:rPr>
      <w:rFonts w:ascii="宋体" w:hAnsi="宋体" w:cs="宋体"/>
      <w:kern w:val="0"/>
      <w:sz w:val="18"/>
      <w:szCs w:val="20"/>
    </w:rPr>
  </w:style>
  <w:style w:type="paragraph" w:customStyle="1" w:styleId="a1">
    <w:name w:val="正文并列一级样式"/>
    <w:basedOn w:val="Normal"/>
    <w:uiPriority w:val="99"/>
    <w:rsid w:val="00FA3EB3"/>
    <w:pPr>
      <w:widowControl/>
      <w:numPr>
        <w:numId w:val="28"/>
      </w:numPr>
      <w:adjustRightInd w:val="0"/>
      <w:spacing w:line="314" w:lineRule="atLeast"/>
      <w:ind w:left="782" w:hanging="357"/>
      <w:jc w:val="left"/>
    </w:pPr>
    <w:rPr>
      <w:rFonts w:ascii="宋体" w:hAnsi="宋体" w:cs="宋体"/>
      <w:kern w:val="0"/>
      <w:sz w:val="24"/>
      <w:szCs w:val="21"/>
    </w:rPr>
  </w:style>
  <w:style w:type="paragraph" w:customStyle="1" w:styleId="afff7">
    <w:name w:val="编程步骤"/>
    <w:basedOn w:val="Normal"/>
    <w:uiPriority w:val="99"/>
    <w:rsid w:val="00FA3EB3"/>
    <w:pPr>
      <w:widowControl/>
      <w:shd w:val="clear" w:color="auto" w:fill="E0E0E0"/>
      <w:adjustRightInd w:val="0"/>
      <w:snapToGrid w:val="0"/>
      <w:spacing w:line="260" w:lineRule="atLeast"/>
      <w:ind w:leftChars="200" w:left="420" w:firstLine="0"/>
      <w:jc w:val="left"/>
    </w:pPr>
    <w:rPr>
      <w:rFonts w:ascii="Arial" w:eastAsia="黑体" w:hAnsi="Arial" w:cs="Arial"/>
      <w:kern w:val="0"/>
      <w:sz w:val="18"/>
      <w:szCs w:val="18"/>
    </w:rPr>
  </w:style>
  <w:style w:type="paragraph" w:customStyle="1" w:styleId="afff8">
    <w:name w:val="注意说明技巧"/>
    <w:next w:val="Normal"/>
    <w:uiPriority w:val="99"/>
    <w:rsid w:val="00FA3EB3"/>
    <w:pPr>
      <w:spacing w:after="240" w:line="312" w:lineRule="atLeast"/>
      <w:ind w:firstLineChars="200" w:firstLine="420"/>
      <w:jc w:val="both"/>
    </w:pPr>
    <w:rPr>
      <w:rFonts w:eastAsia="楷体_GB2312"/>
      <w:noProof/>
      <w:sz w:val="21"/>
      <w:szCs w:val="21"/>
    </w:rPr>
  </w:style>
  <w:style w:type="paragraph" w:customStyle="1" w:styleId="43">
    <w:name w:val="标题4"/>
    <w:basedOn w:val="Normal"/>
    <w:uiPriority w:val="99"/>
    <w:rsid w:val="00FA3EB3"/>
    <w:pPr>
      <w:widowControl/>
      <w:adjustRightInd w:val="0"/>
      <w:spacing w:before="60" w:after="60" w:line="314" w:lineRule="atLeast"/>
      <w:ind w:firstLineChars="200" w:firstLine="422"/>
      <w:jc w:val="left"/>
    </w:pPr>
    <w:rPr>
      <w:rFonts w:ascii="宋体" w:hAnsi="宋体" w:cs="宋体"/>
      <w:b/>
      <w:bCs/>
      <w:color w:val="000000"/>
      <w:kern w:val="0"/>
      <w:sz w:val="24"/>
      <w:szCs w:val="20"/>
    </w:rPr>
  </w:style>
  <w:style w:type="paragraph" w:customStyle="1" w:styleId="calweekendday">
    <w:name w:val="calweekendday"/>
    <w:basedOn w:val="Normal"/>
    <w:uiPriority w:val="99"/>
    <w:rsid w:val="00FA3EB3"/>
    <w:pPr>
      <w:widowControl/>
      <w:shd w:val="clear" w:color="auto" w:fill="F3E6CF"/>
      <w:spacing w:before="100" w:beforeAutospacing="1" w:after="100" w:afterAutospacing="1"/>
      <w:ind w:firstLine="0"/>
      <w:jc w:val="left"/>
    </w:pPr>
    <w:rPr>
      <w:rFonts w:ascii="宋体" w:hAnsi="宋体" w:cs="宋体"/>
      <w:kern w:val="0"/>
      <w:sz w:val="24"/>
    </w:rPr>
  </w:style>
  <w:style w:type="paragraph" w:customStyle="1" w:styleId="entrylist">
    <w:name w:val="entrylist"/>
    <w:basedOn w:val="Normal"/>
    <w:uiPriority w:val="99"/>
    <w:rsid w:val="00FA3EB3"/>
    <w:pPr>
      <w:widowControl/>
      <w:spacing w:before="100" w:beforeAutospacing="1" w:after="100" w:afterAutospacing="1"/>
      <w:ind w:firstLine="0"/>
      <w:jc w:val="left"/>
    </w:pPr>
    <w:rPr>
      <w:rFonts w:ascii="宋体" w:hAnsi="宋体" w:cs="宋体"/>
      <w:kern w:val="0"/>
      <w:sz w:val="24"/>
    </w:rPr>
  </w:style>
  <w:style w:type="paragraph" w:customStyle="1" w:styleId="gallery">
    <w:name w:val="gallery"/>
    <w:basedOn w:val="Normal"/>
    <w:uiPriority w:val="99"/>
    <w:rsid w:val="00FA3EB3"/>
    <w:pPr>
      <w:widowControl/>
      <w:spacing w:before="100" w:beforeAutospacing="1" w:after="100" w:afterAutospacing="1"/>
      <w:ind w:firstLine="0"/>
      <w:jc w:val="left"/>
    </w:pPr>
    <w:rPr>
      <w:rFonts w:ascii="宋体" w:hAnsi="宋体" w:cs="宋体"/>
      <w:kern w:val="0"/>
      <w:sz w:val="24"/>
    </w:rPr>
  </w:style>
  <w:style w:type="paragraph" w:customStyle="1" w:styleId="gallery1">
    <w:name w:val="gallery1"/>
    <w:basedOn w:val="Normal"/>
    <w:uiPriority w:val="99"/>
    <w:rsid w:val="00FA3EB3"/>
    <w:pPr>
      <w:widowControl/>
      <w:spacing w:before="100" w:beforeAutospacing="1" w:after="100" w:afterAutospacing="1"/>
      <w:ind w:firstLine="0"/>
      <w:jc w:val="center"/>
    </w:pPr>
    <w:rPr>
      <w:rFonts w:ascii="宋体" w:hAnsi="宋体" w:cs="宋体"/>
      <w:kern w:val="0"/>
      <w:sz w:val="24"/>
    </w:rPr>
  </w:style>
  <w:style w:type="character" w:customStyle="1" w:styleId="4CharChar1">
    <w:name w:val="标题 4 Char Char1"/>
    <w:rsid w:val="00FA3EB3"/>
    <w:rPr>
      <w:rFonts w:ascii="Arial" w:eastAsia="黑体" w:hAnsi="Arial"/>
      <w:b/>
      <w:bCs/>
      <w:kern w:val="2"/>
      <w:sz w:val="24"/>
      <w:szCs w:val="28"/>
      <w:lang w:val="en-US" w:eastAsia="zh-CN" w:bidi="ar-SA"/>
    </w:rPr>
  </w:style>
  <w:style w:type="character" w:customStyle="1" w:styleId="3CharChar">
    <w:name w:val="标题 3 Char Char"/>
    <w:rsid w:val="00FA3EB3"/>
    <w:rPr>
      <w:rFonts w:eastAsia="宋体"/>
      <w:b/>
      <w:bCs/>
      <w:kern w:val="2"/>
      <w:sz w:val="30"/>
      <w:szCs w:val="32"/>
      <w:lang w:val="en-US" w:eastAsia="zh-CN" w:bidi="ar-SA"/>
    </w:rPr>
  </w:style>
  <w:style w:type="paragraph" w:customStyle="1" w:styleId="afff9">
    <w:name w:val="样式"/>
    <w:basedOn w:val="Caption"/>
    <w:link w:val="Charb"/>
    <w:rsid w:val="00FA3EB3"/>
    <w:pPr>
      <w:widowControl/>
      <w:spacing w:line="360" w:lineRule="auto"/>
      <w:ind w:firstLine="0"/>
      <w:jc w:val="center"/>
    </w:pPr>
    <w:rPr>
      <w:bCs/>
      <w:kern w:val="0"/>
      <w:sz w:val="21"/>
      <w:szCs w:val="21"/>
    </w:rPr>
  </w:style>
  <w:style w:type="character" w:customStyle="1" w:styleId="Charb">
    <w:name w:val="样式 Char"/>
    <w:link w:val="afff9"/>
    <w:rsid w:val="00FA3EB3"/>
    <w:rPr>
      <w:rFonts w:ascii="Arial" w:eastAsia="黑体" w:hAnsi="Arial" w:cs="Arial"/>
      <w:bCs/>
      <w:sz w:val="21"/>
      <w:szCs w:val="21"/>
    </w:rPr>
  </w:style>
  <w:style w:type="paragraph" w:customStyle="1" w:styleId="4142515">
    <w:name w:val="样式 标题 4 + 段前: 14.25 磅 段后: 15 磅"/>
    <w:basedOn w:val="Heading4"/>
    <w:uiPriority w:val="99"/>
    <w:rsid w:val="00FA3EB3"/>
    <w:pPr>
      <w:widowControl/>
      <w:numPr>
        <w:ilvl w:val="3"/>
        <w:numId w:val="1"/>
      </w:numPr>
      <w:tabs>
        <w:tab w:val="num" w:pos="3911"/>
        <w:tab w:val="num" w:pos="5671"/>
      </w:tabs>
      <w:ind w:left="3911"/>
      <w:jc w:val="left"/>
    </w:pPr>
    <w:rPr>
      <w:rFonts w:cs="宋体"/>
      <w:kern w:val="0"/>
      <w:sz w:val="24"/>
      <w:szCs w:val="24"/>
    </w:rPr>
  </w:style>
  <w:style w:type="paragraph" w:styleId="TOCHeading">
    <w:name w:val="TOC Heading"/>
    <w:basedOn w:val="Heading1"/>
    <w:next w:val="Normal"/>
    <w:uiPriority w:val="39"/>
    <w:unhideWhenUsed/>
    <w:qFormat/>
    <w:rsid w:val="00FA3EB3"/>
    <w:pPr>
      <w:widowControl/>
      <w:spacing w:before="240" w:line="259" w:lineRule="auto"/>
      <w:jc w:val="left"/>
      <w:outlineLvl w:val="9"/>
    </w:pPr>
    <w:rPr>
      <w:rFonts w:ascii="Calibri Light" w:hAnsi="Calibri Light" w:cs="宋体"/>
      <w:b w:val="0"/>
      <w:bCs w:val="0"/>
      <w:color w:val="2E74B5"/>
      <w:kern w:val="0"/>
      <w:sz w:val="32"/>
      <w:szCs w:val="32"/>
    </w:rPr>
  </w:style>
  <w:style w:type="character" w:customStyle="1" w:styleId="enter-step-btn2">
    <w:name w:val="enter-step-btn2"/>
    <w:rsid w:val="00FA3EB3"/>
    <w:rPr>
      <w:rFonts w:ascii="微软雅黑" w:eastAsia="微软雅黑" w:hAnsi="微软雅黑" w:hint="eastAsia"/>
      <w:strike w:val="0"/>
      <w:dstrike w:val="0"/>
      <w:vanish/>
      <w:webHidden w:val="0"/>
      <w:color w:val="FFFFFF"/>
      <w:sz w:val="24"/>
      <w:szCs w:val="24"/>
      <w:u w:val="none"/>
      <w:effect w:val="none"/>
      <w:specVanish w:val="0"/>
    </w:rPr>
  </w:style>
  <w:style w:type="numbering" w:customStyle="1" w:styleId="15">
    <w:name w:val="无列表1"/>
    <w:next w:val="NoList"/>
    <w:uiPriority w:val="99"/>
    <w:semiHidden/>
    <w:rsid w:val="00FA3EB3"/>
  </w:style>
  <w:style w:type="table" w:customStyle="1" w:styleId="110">
    <w:name w:val="古典型 11"/>
    <w:basedOn w:val="TableNormal"/>
    <w:next w:val="TableClassic1"/>
    <w:rsid w:val="00FA3EB3"/>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6">
    <w:name w:val="网格型1"/>
    <w:basedOn w:val="TableNormal"/>
    <w:next w:val="TableGrid"/>
    <w:rsid w:val="00FA3EB3"/>
    <w:pPr>
      <w:widowControl w:val="0"/>
      <w:ind w:firstLine="4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表格主题1"/>
    <w:basedOn w:val="TableNormal"/>
    <w:next w:val="TableTheme"/>
    <w:rsid w:val="00FA3EB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彩色型 11"/>
    <w:basedOn w:val="TableNormal"/>
    <w:next w:val="TableColorful1"/>
    <w:rsid w:val="00FA3EB3"/>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0">
    <w:name w:val="彩色型 21"/>
    <w:basedOn w:val="TableNormal"/>
    <w:next w:val="TableColorful2"/>
    <w:rsid w:val="00FA3EB3"/>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0">
    <w:name w:val="彩色型 31"/>
    <w:basedOn w:val="TableNormal"/>
    <w:next w:val="TableColorful3"/>
    <w:rsid w:val="00FA3EB3"/>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8">
    <w:name w:val="典雅型1"/>
    <w:basedOn w:val="TableNormal"/>
    <w:next w:val="TableElegant"/>
    <w:rsid w:val="00FA3EB3"/>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211">
    <w:name w:val="古典型 21"/>
    <w:basedOn w:val="TableNormal"/>
    <w:next w:val="TableClassic2"/>
    <w:rsid w:val="00FA3EB3"/>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
    <w:name w:val="古典型 31"/>
    <w:basedOn w:val="TableNormal"/>
    <w:next w:val="TableClassic3"/>
    <w:rsid w:val="00FA3EB3"/>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0">
    <w:name w:val="古典型 41"/>
    <w:basedOn w:val="TableNormal"/>
    <w:next w:val="TableClassic4"/>
    <w:rsid w:val="00FA3EB3"/>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2">
    <w:name w:val="简明型 11"/>
    <w:basedOn w:val="TableNormal"/>
    <w:next w:val="TableSimple1"/>
    <w:rsid w:val="00FA3EB3"/>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2">
    <w:name w:val="简明型 21"/>
    <w:basedOn w:val="TableNormal"/>
    <w:next w:val="TableSimple2"/>
    <w:rsid w:val="00FA3EB3"/>
    <w:pPr>
      <w:widowControl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2">
    <w:name w:val="简明型 31"/>
    <w:basedOn w:val="TableNormal"/>
    <w:next w:val="TableSimple3"/>
    <w:rsid w:val="00FA3EB3"/>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3">
    <w:name w:val="精巧型 11"/>
    <w:basedOn w:val="TableNormal"/>
    <w:next w:val="TableSubtle1"/>
    <w:rsid w:val="00FA3EB3"/>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
    <w:name w:val="精巧型 21"/>
    <w:basedOn w:val="TableNormal"/>
    <w:next w:val="TableSubtle2"/>
    <w:rsid w:val="00FA3EB3"/>
    <w:pPr>
      <w:widowControl w:val="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4">
    <w:name w:val="立体型 11"/>
    <w:basedOn w:val="TableNormal"/>
    <w:next w:val="Table3Deffects1"/>
    <w:rsid w:val="00FA3EB3"/>
    <w:pPr>
      <w:widowControl w:val="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4">
    <w:name w:val="立体型 21"/>
    <w:basedOn w:val="TableNormal"/>
    <w:next w:val="Table3Deffects2"/>
    <w:rsid w:val="00FA3EB3"/>
    <w:pPr>
      <w:widowControl w:val="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3">
    <w:name w:val="立体型 31"/>
    <w:basedOn w:val="TableNormal"/>
    <w:next w:val="Table3Deffects3"/>
    <w:rsid w:val="00FA3EB3"/>
    <w:pPr>
      <w:widowControl w:val="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5">
    <w:name w:val="列表型 11"/>
    <w:basedOn w:val="TableNormal"/>
    <w:next w:val="TableList1"/>
    <w:rsid w:val="00FA3EB3"/>
    <w:pPr>
      <w:widowControl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5">
    <w:name w:val="列表型 21"/>
    <w:basedOn w:val="TableNormal"/>
    <w:next w:val="TableList2"/>
    <w:rsid w:val="00FA3EB3"/>
    <w:pPr>
      <w:widowControl w:val="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4">
    <w:name w:val="列表型 31"/>
    <w:basedOn w:val="TableNormal"/>
    <w:next w:val="TableList3"/>
    <w:rsid w:val="00FA3EB3"/>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1">
    <w:name w:val="列表型 41"/>
    <w:basedOn w:val="TableNormal"/>
    <w:next w:val="TableList4"/>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1">
    <w:name w:val="列表型 51"/>
    <w:basedOn w:val="TableNormal"/>
    <w:next w:val="TableList5"/>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
    <w:name w:val="列表型 61"/>
    <w:basedOn w:val="TableNormal"/>
    <w:next w:val="TableList6"/>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1">
    <w:name w:val="列表型 71"/>
    <w:basedOn w:val="TableNormal"/>
    <w:next w:val="TableList7"/>
    <w:rsid w:val="00FA3EB3"/>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
    <w:name w:val="列表型 81"/>
    <w:basedOn w:val="TableNormal"/>
    <w:next w:val="TableList8"/>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9">
    <w:name w:val="流行型1"/>
    <w:basedOn w:val="TableNormal"/>
    <w:next w:val="TableContemporary"/>
    <w:rsid w:val="00FA3EB3"/>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16">
    <w:name w:val="竖列型 11"/>
    <w:basedOn w:val="TableNormal"/>
    <w:next w:val="TableColumns1"/>
    <w:rsid w:val="00FA3EB3"/>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6">
    <w:name w:val="竖列型 21"/>
    <w:basedOn w:val="TableNormal"/>
    <w:next w:val="TableColumns2"/>
    <w:rsid w:val="00FA3EB3"/>
    <w:pPr>
      <w:widowControl w:val="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5">
    <w:name w:val="竖列型 31"/>
    <w:basedOn w:val="TableNormal"/>
    <w:next w:val="TableColumns3"/>
    <w:rsid w:val="00FA3EB3"/>
    <w:pPr>
      <w:widowControl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2">
    <w:name w:val="竖列型 41"/>
    <w:basedOn w:val="TableNormal"/>
    <w:next w:val="TableColumns4"/>
    <w:rsid w:val="00FA3EB3"/>
    <w:pPr>
      <w:widowControl w:val="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0">
    <w:name w:val="竖列型 51"/>
    <w:basedOn w:val="TableNormal"/>
    <w:next w:val="TableColumns5"/>
    <w:rsid w:val="00FA3EB3"/>
    <w:pPr>
      <w:widowControl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7">
    <w:name w:val="网格型 11"/>
    <w:basedOn w:val="TableNormal"/>
    <w:next w:val="TableGrid1"/>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17">
    <w:name w:val="网格型 21"/>
    <w:basedOn w:val="TableNormal"/>
    <w:next w:val="TableGrid2"/>
    <w:rsid w:val="00FA3EB3"/>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6">
    <w:name w:val="网格型 31"/>
    <w:basedOn w:val="TableNormal"/>
    <w:next w:val="TableGrid3"/>
    <w:rsid w:val="00FA3EB3"/>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13">
    <w:name w:val="网格型 41"/>
    <w:basedOn w:val="TableNormal"/>
    <w:next w:val="TableGrid4"/>
    <w:rsid w:val="00FA3EB3"/>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1">
    <w:name w:val="网格型 51"/>
    <w:basedOn w:val="TableNormal"/>
    <w:next w:val="TableGrid5"/>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0">
    <w:name w:val="网格型 61"/>
    <w:basedOn w:val="TableNormal"/>
    <w:next w:val="TableGrid6"/>
    <w:rsid w:val="00FA3EB3"/>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0">
    <w:name w:val="网格型 71"/>
    <w:basedOn w:val="TableNormal"/>
    <w:next w:val="TableGrid7"/>
    <w:rsid w:val="00FA3EB3"/>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0">
    <w:name w:val="网格型 81"/>
    <w:basedOn w:val="TableNormal"/>
    <w:next w:val="TableGrid8"/>
    <w:rsid w:val="00FA3EB3"/>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18">
    <w:name w:val="网页型 11"/>
    <w:basedOn w:val="TableNormal"/>
    <w:next w:val="TableWeb1"/>
    <w:rsid w:val="00FA3EB3"/>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8">
    <w:name w:val="网页型 21"/>
    <w:basedOn w:val="TableNormal"/>
    <w:next w:val="TableWeb2"/>
    <w:rsid w:val="00FA3EB3"/>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17">
    <w:name w:val="网页型 31"/>
    <w:basedOn w:val="TableNormal"/>
    <w:next w:val="TableWeb3"/>
    <w:rsid w:val="00FA3EB3"/>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a">
    <w:name w:val="专业型1"/>
    <w:basedOn w:val="TableNormal"/>
    <w:next w:val="TableProfessional"/>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22">
    <w:name w:val="无列表2"/>
    <w:next w:val="NoList"/>
    <w:semiHidden/>
    <w:rsid w:val="00FA3EB3"/>
  </w:style>
  <w:style w:type="table" w:customStyle="1" w:styleId="23">
    <w:name w:val="网格型2"/>
    <w:basedOn w:val="TableNormal"/>
    <w:next w:val="TableGrid"/>
    <w:rsid w:val="00FA3EB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
    <w:name w:val="编号4级1"/>
    <w:rsid w:val="00FA3EB3"/>
    <w:pPr>
      <w:numPr>
        <w:numId w:val="12"/>
      </w:numPr>
    </w:pPr>
  </w:style>
  <w:style w:type="numbering" w:customStyle="1" w:styleId="11111110">
    <w:name w:val="1 / 1.1 / 1.1.11"/>
    <w:basedOn w:val="NoList"/>
    <w:next w:val="1111110"/>
    <w:rsid w:val="00FA3EB3"/>
    <w:pPr>
      <w:numPr>
        <w:numId w:val="13"/>
      </w:numPr>
    </w:pPr>
  </w:style>
  <w:style w:type="numbering" w:customStyle="1" w:styleId="1111111">
    <w:name w:val="1 / 1.1 / 1.1.1(缩进)1"/>
    <w:basedOn w:val="NoList"/>
    <w:next w:val="1ai"/>
    <w:rsid w:val="00FA3EB3"/>
    <w:pPr>
      <w:numPr>
        <w:numId w:val="31"/>
      </w:numPr>
    </w:pPr>
  </w:style>
  <w:style w:type="table" w:customStyle="1" w:styleId="24">
    <w:name w:val="表格主题2"/>
    <w:basedOn w:val="TableNormal"/>
    <w:next w:val="TableTheme"/>
    <w:semiHidden/>
    <w:rsid w:val="00FA3EB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彩色型 12"/>
    <w:basedOn w:val="TableNormal"/>
    <w:next w:val="TableColorful1"/>
    <w:semiHidden/>
    <w:rsid w:val="00FA3EB3"/>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20">
    <w:name w:val="彩色型 22"/>
    <w:basedOn w:val="TableNormal"/>
    <w:next w:val="TableColorful2"/>
    <w:semiHidden/>
    <w:rsid w:val="00FA3EB3"/>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2">
    <w:name w:val="彩色型 32"/>
    <w:basedOn w:val="TableNormal"/>
    <w:next w:val="TableColorful3"/>
    <w:semiHidden/>
    <w:rsid w:val="00FA3EB3"/>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25">
    <w:name w:val="典雅型2"/>
    <w:basedOn w:val="TableNormal"/>
    <w:next w:val="TableElegant"/>
    <w:semiHidden/>
    <w:rsid w:val="00FA3EB3"/>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21">
    <w:name w:val="古典型 12"/>
    <w:basedOn w:val="TableNormal"/>
    <w:next w:val="TableClassic1"/>
    <w:semiHidden/>
    <w:rsid w:val="00FA3EB3"/>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1">
    <w:name w:val="古典型 22"/>
    <w:basedOn w:val="TableNormal"/>
    <w:next w:val="TableClassic2"/>
    <w:semiHidden/>
    <w:rsid w:val="00FA3EB3"/>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0">
    <w:name w:val="古典型 32"/>
    <w:basedOn w:val="TableNormal"/>
    <w:next w:val="TableClassic3"/>
    <w:semiHidden/>
    <w:rsid w:val="00FA3EB3"/>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20">
    <w:name w:val="古典型 42"/>
    <w:basedOn w:val="TableNormal"/>
    <w:next w:val="TableClassic4"/>
    <w:semiHidden/>
    <w:rsid w:val="00FA3EB3"/>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22">
    <w:name w:val="简明型 12"/>
    <w:basedOn w:val="TableNormal"/>
    <w:next w:val="TableSimple1"/>
    <w:semiHidden/>
    <w:rsid w:val="00FA3EB3"/>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22">
    <w:name w:val="简明型 22"/>
    <w:basedOn w:val="TableNormal"/>
    <w:next w:val="TableSimple2"/>
    <w:semiHidden/>
    <w:rsid w:val="00FA3EB3"/>
    <w:pPr>
      <w:widowControl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21">
    <w:name w:val="简明型 32"/>
    <w:basedOn w:val="TableNormal"/>
    <w:next w:val="TableSimple3"/>
    <w:semiHidden/>
    <w:rsid w:val="00FA3EB3"/>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23">
    <w:name w:val="精巧型 12"/>
    <w:basedOn w:val="TableNormal"/>
    <w:next w:val="TableSubtle1"/>
    <w:semiHidden/>
    <w:rsid w:val="00FA3EB3"/>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3">
    <w:name w:val="精巧型 22"/>
    <w:basedOn w:val="TableNormal"/>
    <w:next w:val="TableSubtle2"/>
    <w:semiHidden/>
    <w:rsid w:val="00FA3EB3"/>
    <w:pPr>
      <w:widowControl w:val="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24">
    <w:name w:val="立体型 12"/>
    <w:basedOn w:val="TableNormal"/>
    <w:next w:val="Table3Deffects1"/>
    <w:semiHidden/>
    <w:rsid w:val="00FA3EB3"/>
    <w:pPr>
      <w:widowControl w:val="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立体型 22"/>
    <w:basedOn w:val="TableNormal"/>
    <w:next w:val="Table3Deffects2"/>
    <w:semiHidden/>
    <w:rsid w:val="00FA3EB3"/>
    <w:pPr>
      <w:widowControl w:val="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2">
    <w:name w:val="立体型 32"/>
    <w:basedOn w:val="TableNormal"/>
    <w:next w:val="Table3Deffects3"/>
    <w:semiHidden/>
    <w:rsid w:val="00FA3EB3"/>
    <w:pPr>
      <w:widowControl w:val="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25">
    <w:name w:val="列表型 12"/>
    <w:basedOn w:val="TableNormal"/>
    <w:next w:val="TableList1"/>
    <w:semiHidden/>
    <w:rsid w:val="00FA3EB3"/>
    <w:pPr>
      <w:widowControl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5">
    <w:name w:val="列表型 22"/>
    <w:basedOn w:val="TableNormal"/>
    <w:next w:val="TableList2"/>
    <w:semiHidden/>
    <w:rsid w:val="00FA3EB3"/>
    <w:pPr>
      <w:widowControl w:val="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3">
    <w:name w:val="列表型 32"/>
    <w:basedOn w:val="TableNormal"/>
    <w:next w:val="TableList3"/>
    <w:semiHidden/>
    <w:rsid w:val="00FA3EB3"/>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21">
    <w:name w:val="列表型 42"/>
    <w:basedOn w:val="TableNormal"/>
    <w:next w:val="TableList4"/>
    <w:semiHidden/>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2">
    <w:name w:val="列表型 52"/>
    <w:basedOn w:val="TableNormal"/>
    <w:next w:val="TableList5"/>
    <w:semiHidden/>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2">
    <w:name w:val="列表型 62"/>
    <w:basedOn w:val="TableNormal"/>
    <w:next w:val="TableList6"/>
    <w:semiHidden/>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2">
    <w:name w:val="列表型 72"/>
    <w:basedOn w:val="TableNormal"/>
    <w:next w:val="TableList7"/>
    <w:semiHidden/>
    <w:rsid w:val="00FA3EB3"/>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2">
    <w:name w:val="列表型 82"/>
    <w:basedOn w:val="TableNormal"/>
    <w:next w:val="TableList8"/>
    <w:semiHidden/>
    <w:rsid w:val="00FA3EB3"/>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26">
    <w:name w:val="流行型2"/>
    <w:basedOn w:val="TableNormal"/>
    <w:next w:val="TableContemporary"/>
    <w:semiHidden/>
    <w:rsid w:val="00FA3EB3"/>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26">
    <w:name w:val="竖列型 12"/>
    <w:basedOn w:val="TableNormal"/>
    <w:next w:val="TableColumns1"/>
    <w:semiHidden/>
    <w:rsid w:val="00FA3EB3"/>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6">
    <w:name w:val="竖列型 22"/>
    <w:basedOn w:val="TableNormal"/>
    <w:next w:val="TableColumns2"/>
    <w:semiHidden/>
    <w:rsid w:val="00FA3EB3"/>
    <w:pPr>
      <w:widowControl w:val="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4">
    <w:name w:val="竖列型 32"/>
    <w:basedOn w:val="TableNormal"/>
    <w:next w:val="TableColumns3"/>
    <w:semiHidden/>
    <w:rsid w:val="00FA3EB3"/>
    <w:pPr>
      <w:widowControl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22">
    <w:name w:val="竖列型 42"/>
    <w:basedOn w:val="TableNormal"/>
    <w:next w:val="TableColumns4"/>
    <w:semiHidden/>
    <w:rsid w:val="00FA3EB3"/>
    <w:pPr>
      <w:widowControl w:val="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20">
    <w:name w:val="竖列型 52"/>
    <w:basedOn w:val="TableNormal"/>
    <w:next w:val="TableColumns5"/>
    <w:semiHidden/>
    <w:rsid w:val="00FA3EB3"/>
    <w:pPr>
      <w:widowControl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27">
    <w:name w:val="网格型 12"/>
    <w:basedOn w:val="TableNormal"/>
    <w:next w:val="TableGrid1"/>
    <w:semiHidden/>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27">
    <w:name w:val="网格型 22"/>
    <w:basedOn w:val="TableNormal"/>
    <w:next w:val="TableGrid2"/>
    <w:semiHidden/>
    <w:rsid w:val="00FA3EB3"/>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25">
    <w:name w:val="网格型 32"/>
    <w:basedOn w:val="TableNormal"/>
    <w:next w:val="TableGrid3"/>
    <w:semiHidden/>
    <w:rsid w:val="00FA3EB3"/>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23">
    <w:name w:val="网格型 42"/>
    <w:basedOn w:val="TableNormal"/>
    <w:next w:val="TableGrid4"/>
    <w:semiHidden/>
    <w:rsid w:val="00FA3EB3"/>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21">
    <w:name w:val="网格型 52"/>
    <w:basedOn w:val="TableNormal"/>
    <w:next w:val="TableGrid5"/>
    <w:semiHidden/>
    <w:rsid w:val="00FA3EB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20">
    <w:name w:val="网格型 62"/>
    <w:basedOn w:val="TableNormal"/>
    <w:next w:val="TableGrid6"/>
    <w:semiHidden/>
    <w:rsid w:val="00FA3EB3"/>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20">
    <w:name w:val="网格型 72"/>
    <w:basedOn w:val="TableNormal"/>
    <w:next w:val="TableGrid7"/>
    <w:semiHidden/>
    <w:rsid w:val="00FA3EB3"/>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20">
    <w:name w:val="网格型 82"/>
    <w:basedOn w:val="TableNormal"/>
    <w:next w:val="TableGrid8"/>
    <w:semiHidden/>
    <w:rsid w:val="00FA3EB3"/>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28">
    <w:name w:val="网页型 12"/>
    <w:basedOn w:val="TableNormal"/>
    <w:next w:val="TableWeb1"/>
    <w:semiHidden/>
    <w:rsid w:val="00FA3EB3"/>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28">
    <w:name w:val="网页型 22"/>
    <w:basedOn w:val="TableNormal"/>
    <w:next w:val="TableWeb2"/>
    <w:semiHidden/>
    <w:rsid w:val="00FA3EB3"/>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26">
    <w:name w:val="网页型 32"/>
    <w:basedOn w:val="TableNormal"/>
    <w:next w:val="TableWeb3"/>
    <w:semiHidden/>
    <w:rsid w:val="00FA3EB3"/>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10">
    <w:name w:val="文章/节1"/>
    <w:basedOn w:val="NoList"/>
    <w:next w:val="ArticleSection"/>
    <w:rsid w:val="00FA3EB3"/>
    <w:pPr>
      <w:numPr>
        <w:numId w:val="29"/>
      </w:numPr>
    </w:pPr>
  </w:style>
  <w:style w:type="table" w:customStyle="1" w:styleId="27">
    <w:name w:val="专业型2"/>
    <w:basedOn w:val="TableNormal"/>
    <w:next w:val="TableProfessional"/>
    <w:semiHidden/>
    <w:rsid w:val="00FA3EB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074421">
    <w:name w:val="样式 编号 左侧:  0.74 厘米 悬挂缩进: 4.2 字符1"/>
    <w:basedOn w:val="NoList"/>
    <w:rsid w:val="00FA3EB3"/>
    <w:pPr>
      <w:numPr>
        <w:numId w:val="30"/>
      </w:numPr>
    </w:pPr>
  </w:style>
  <w:style w:type="character" w:customStyle="1" w:styleId="apple-converted-space">
    <w:name w:val="apple-converted-space"/>
    <w:rsid w:val="00FA3EB3"/>
  </w:style>
  <w:style w:type="character" w:customStyle="1" w:styleId="tag">
    <w:name w:val="tag"/>
    <w:rsid w:val="00FA3EB3"/>
  </w:style>
  <w:style w:type="character" w:customStyle="1" w:styleId="comment2">
    <w:name w:val="comment2"/>
    <w:rsid w:val="00FA3EB3"/>
  </w:style>
  <w:style w:type="character" w:customStyle="1" w:styleId="apple-style-span">
    <w:name w:val="apple-style-span"/>
    <w:rsid w:val="00FA3EB3"/>
  </w:style>
  <w:style w:type="character" w:customStyle="1" w:styleId="con">
    <w:name w:val="con"/>
    <w:rsid w:val="00FA3EB3"/>
  </w:style>
  <w:style w:type="character" w:customStyle="1" w:styleId="cnblogscodecopy">
    <w:name w:val="cnblogs_code_copy"/>
    <w:rsid w:val="00FA3EB3"/>
  </w:style>
  <w:style w:type="character" w:customStyle="1" w:styleId="1b">
    <w:name w:val="强调1"/>
    <w:rsid w:val="00FA3EB3"/>
  </w:style>
  <w:style w:type="paragraph" w:customStyle="1" w:styleId="1c">
    <w:name w:val="标题1"/>
    <w:basedOn w:val="Normal"/>
    <w:uiPriority w:val="99"/>
    <w:rsid w:val="00FA3EB3"/>
    <w:pPr>
      <w:widowControl/>
      <w:spacing w:beforeLines="50" w:before="50" w:after="150"/>
      <w:ind w:firstLine="0"/>
      <w:jc w:val="left"/>
    </w:pPr>
    <w:rPr>
      <w:rFonts w:ascii="宋体" w:hAnsi="宋体" w:cs="宋体"/>
      <w:kern w:val="0"/>
      <w:sz w:val="24"/>
    </w:rPr>
  </w:style>
  <w:style w:type="paragraph" w:customStyle="1" w:styleId="1d">
    <w:name w:val="页脚1"/>
    <w:basedOn w:val="Normal"/>
    <w:uiPriority w:val="99"/>
    <w:rsid w:val="00FA3EB3"/>
    <w:pPr>
      <w:widowControl/>
      <w:spacing w:beforeLines="50" w:before="50" w:after="150"/>
      <w:ind w:firstLine="0"/>
      <w:jc w:val="left"/>
    </w:pPr>
    <w:rPr>
      <w:rFonts w:ascii="宋体" w:hAnsi="宋体" w:cs="宋体"/>
      <w:kern w:val="0"/>
      <w:sz w:val="24"/>
    </w:rPr>
  </w:style>
  <w:style w:type="character" w:customStyle="1" w:styleId="1e">
    <w:name w:val="列表1"/>
    <w:rsid w:val="00FA3EB3"/>
  </w:style>
  <w:style w:type="paragraph" w:customStyle="1" w:styleId="1f">
    <w:name w:val="副标题1"/>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1f0">
    <w:name w:val="题注1"/>
    <w:basedOn w:val="Normal"/>
    <w:uiPriority w:val="99"/>
    <w:rsid w:val="00FA3EB3"/>
    <w:pPr>
      <w:widowControl/>
      <w:spacing w:line="312" w:lineRule="atLeast"/>
      <w:ind w:firstLine="0"/>
      <w:jc w:val="left"/>
    </w:pPr>
    <w:rPr>
      <w:rFonts w:ascii="宋体" w:hAnsi="宋体" w:cs="宋体"/>
      <w:color w:val="9E9E9E"/>
      <w:kern w:val="0"/>
      <w:sz w:val="17"/>
      <w:szCs w:val="17"/>
    </w:rPr>
  </w:style>
  <w:style w:type="paragraph" w:customStyle="1" w:styleId="csdn-toolbar">
    <w:name w:val="csdn-toolbar"/>
    <w:basedOn w:val="Normal"/>
    <w:uiPriority w:val="99"/>
    <w:rsid w:val="00FA3EB3"/>
    <w:pPr>
      <w:widowControl/>
      <w:pBdr>
        <w:bottom w:val="single" w:sz="6" w:space="0" w:color="E9E9E9"/>
      </w:pBdr>
      <w:shd w:val="clear" w:color="auto" w:fill="FFFFFF"/>
      <w:spacing w:line="360" w:lineRule="atLeast"/>
      <w:ind w:firstLine="0"/>
      <w:jc w:val="left"/>
    </w:pPr>
    <w:rPr>
      <w:rFonts w:ascii="Helvetica" w:hAnsi="Helvetica" w:cs="Helvetica"/>
      <w:color w:val="333333"/>
      <w:kern w:val="0"/>
      <w:sz w:val="18"/>
      <w:szCs w:val="18"/>
    </w:rPr>
  </w:style>
  <w:style w:type="paragraph" w:customStyle="1" w:styleId="csdn-toolbar-skin-black">
    <w:name w:val="csdn-toolbar-skin-black"/>
    <w:basedOn w:val="Normal"/>
    <w:uiPriority w:val="99"/>
    <w:rsid w:val="00FA3EB3"/>
    <w:pPr>
      <w:widowControl/>
      <w:shd w:val="clear" w:color="auto" w:fill="48525E"/>
      <w:ind w:firstLine="0"/>
      <w:jc w:val="left"/>
    </w:pPr>
    <w:rPr>
      <w:rFonts w:ascii="宋体" w:hAnsi="宋体" w:cs="宋体"/>
      <w:kern w:val="0"/>
      <w:sz w:val="24"/>
    </w:rPr>
  </w:style>
  <w:style w:type="paragraph" w:customStyle="1" w:styleId="sharebuttons">
    <w:name w:val="share_buttons"/>
    <w:basedOn w:val="Normal"/>
    <w:uiPriority w:val="99"/>
    <w:rsid w:val="00FA3EB3"/>
    <w:pPr>
      <w:widowControl/>
      <w:spacing w:before="75" w:after="75" w:line="360" w:lineRule="atLeast"/>
      <w:ind w:firstLine="0"/>
      <w:jc w:val="right"/>
    </w:pPr>
    <w:rPr>
      <w:rFonts w:ascii="Arial" w:hAnsi="Arial" w:cs="Arial"/>
      <w:kern w:val="0"/>
      <w:sz w:val="18"/>
      <w:szCs w:val="18"/>
    </w:rPr>
  </w:style>
  <w:style w:type="paragraph" w:customStyle="1" w:styleId="sharedouban">
    <w:name w:val="share_douban"/>
    <w:basedOn w:val="Normal"/>
    <w:uiPriority w:val="99"/>
    <w:rsid w:val="00FA3EB3"/>
    <w:pPr>
      <w:widowControl/>
      <w:ind w:firstLine="0"/>
      <w:jc w:val="left"/>
    </w:pPr>
    <w:rPr>
      <w:rFonts w:ascii="宋体" w:hAnsi="宋体" w:cs="宋体"/>
      <w:kern w:val="0"/>
      <w:sz w:val="24"/>
    </w:rPr>
  </w:style>
  <w:style w:type="paragraph" w:customStyle="1" w:styleId="sharerenren">
    <w:name w:val="share_renren"/>
    <w:basedOn w:val="Normal"/>
    <w:uiPriority w:val="99"/>
    <w:rsid w:val="00FA3EB3"/>
    <w:pPr>
      <w:widowControl/>
      <w:ind w:firstLine="0"/>
      <w:jc w:val="left"/>
    </w:pPr>
    <w:rPr>
      <w:rFonts w:ascii="宋体" w:hAnsi="宋体" w:cs="宋体"/>
      <w:kern w:val="0"/>
      <w:sz w:val="24"/>
    </w:rPr>
  </w:style>
  <w:style w:type="paragraph" w:customStyle="1" w:styleId="sharesina">
    <w:name w:val="share_sina"/>
    <w:basedOn w:val="Normal"/>
    <w:uiPriority w:val="99"/>
    <w:rsid w:val="00FA3EB3"/>
    <w:pPr>
      <w:widowControl/>
      <w:ind w:firstLine="0"/>
      <w:jc w:val="left"/>
    </w:pPr>
    <w:rPr>
      <w:rFonts w:ascii="宋体" w:hAnsi="宋体" w:cs="宋体"/>
      <w:kern w:val="0"/>
      <w:sz w:val="24"/>
    </w:rPr>
  </w:style>
  <w:style w:type="paragraph" w:customStyle="1" w:styleId="shareqq">
    <w:name w:val="share_qq"/>
    <w:basedOn w:val="Normal"/>
    <w:uiPriority w:val="99"/>
    <w:rsid w:val="00FA3EB3"/>
    <w:pPr>
      <w:widowControl/>
      <w:ind w:firstLine="0"/>
      <w:jc w:val="left"/>
    </w:pPr>
    <w:rPr>
      <w:rFonts w:ascii="宋体" w:hAnsi="宋体" w:cs="宋体"/>
      <w:kern w:val="0"/>
      <w:sz w:val="24"/>
    </w:rPr>
  </w:style>
  <w:style w:type="paragraph" w:customStyle="1" w:styleId="articledescription">
    <w:name w:val="article_description"/>
    <w:basedOn w:val="Normal"/>
    <w:uiPriority w:val="99"/>
    <w:rsid w:val="00FA3EB3"/>
    <w:pPr>
      <w:widowControl/>
      <w:ind w:firstLine="480"/>
      <w:jc w:val="left"/>
    </w:pPr>
    <w:rPr>
      <w:rFonts w:ascii="宋体" w:hAnsi="宋体" w:cs="宋体"/>
      <w:kern w:val="0"/>
      <w:sz w:val="24"/>
    </w:rPr>
  </w:style>
  <w:style w:type="paragraph" w:customStyle="1" w:styleId="listopended">
    <w:name w:val="list_opended"/>
    <w:basedOn w:val="Normal"/>
    <w:uiPriority w:val="99"/>
    <w:rsid w:val="00FA3EB3"/>
    <w:pPr>
      <w:widowControl/>
      <w:ind w:firstLine="0"/>
      <w:jc w:val="left"/>
    </w:pPr>
    <w:rPr>
      <w:rFonts w:ascii="宋体" w:hAnsi="宋体" w:cs="宋体"/>
      <w:kern w:val="0"/>
      <w:sz w:val="24"/>
    </w:rPr>
  </w:style>
  <w:style w:type="paragraph" w:customStyle="1" w:styleId="listclosed">
    <w:name w:val="list_closed"/>
    <w:basedOn w:val="Normal"/>
    <w:uiPriority w:val="99"/>
    <w:rsid w:val="00FA3EB3"/>
    <w:pPr>
      <w:widowControl/>
      <w:ind w:firstLine="0"/>
      <w:jc w:val="left"/>
    </w:pPr>
    <w:rPr>
      <w:rFonts w:ascii="宋体" w:hAnsi="宋体" w:cs="宋体"/>
      <w:kern w:val="0"/>
      <w:sz w:val="24"/>
    </w:rPr>
  </w:style>
  <w:style w:type="paragraph" w:customStyle="1" w:styleId="commentitem">
    <w:name w:val="comment_item"/>
    <w:basedOn w:val="Normal"/>
    <w:uiPriority w:val="99"/>
    <w:rsid w:val="00FA3EB3"/>
    <w:pPr>
      <w:widowControl/>
      <w:spacing w:before="30" w:after="30" w:line="390" w:lineRule="atLeast"/>
      <w:ind w:left="150" w:right="150" w:firstLine="0"/>
      <w:jc w:val="left"/>
    </w:pPr>
    <w:rPr>
      <w:rFonts w:ascii="Arial" w:hAnsi="Arial" w:cs="Arial"/>
      <w:kern w:val="0"/>
      <w:sz w:val="18"/>
      <w:szCs w:val="18"/>
    </w:rPr>
  </w:style>
  <w:style w:type="paragraph" w:customStyle="1" w:styleId="commentreply">
    <w:name w:val="comment_reply"/>
    <w:basedOn w:val="Normal"/>
    <w:uiPriority w:val="99"/>
    <w:rsid w:val="00FA3EB3"/>
    <w:pPr>
      <w:widowControl/>
      <w:ind w:left="750" w:firstLine="0"/>
      <w:jc w:val="left"/>
    </w:pPr>
    <w:rPr>
      <w:rFonts w:ascii="宋体" w:hAnsi="宋体" w:cs="宋体"/>
      <w:kern w:val="0"/>
      <w:sz w:val="24"/>
    </w:rPr>
  </w:style>
  <w:style w:type="paragraph" w:customStyle="1" w:styleId="commentlist">
    <w:name w:val="comment_list"/>
    <w:basedOn w:val="Normal"/>
    <w:uiPriority w:val="99"/>
    <w:rsid w:val="00FA3EB3"/>
    <w:pPr>
      <w:widowControl/>
      <w:ind w:firstLine="0"/>
      <w:jc w:val="left"/>
    </w:pPr>
    <w:rPr>
      <w:rFonts w:ascii="宋体" w:hAnsi="宋体" w:cs="宋体"/>
      <w:kern w:val="0"/>
      <w:sz w:val="24"/>
    </w:rPr>
  </w:style>
  <w:style w:type="paragraph" w:customStyle="1" w:styleId="commentitemreply">
    <w:name w:val="comment_item_reply"/>
    <w:basedOn w:val="Normal"/>
    <w:uiPriority w:val="99"/>
    <w:rsid w:val="00FA3EB3"/>
    <w:pPr>
      <w:widowControl/>
      <w:ind w:left="750" w:firstLine="0"/>
      <w:jc w:val="left"/>
    </w:pPr>
    <w:rPr>
      <w:rFonts w:ascii="宋体" w:hAnsi="宋体" w:cs="宋体"/>
      <w:kern w:val="0"/>
      <w:sz w:val="24"/>
    </w:rPr>
  </w:style>
  <w:style w:type="paragraph" w:customStyle="1" w:styleId="commentuserface">
    <w:name w:val="comment_userface"/>
    <w:basedOn w:val="Normal"/>
    <w:uiPriority w:val="99"/>
    <w:rsid w:val="00FA3EB3"/>
    <w:pPr>
      <w:widowControl/>
      <w:spacing w:before="60" w:after="60"/>
      <w:ind w:left="60" w:right="60" w:firstLine="0"/>
      <w:jc w:val="left"/>
    </w:pPr>
    <w:rPr>
      <w:rFonts w:ascii="宋体" w:hAnsi="宋体" w:cs="宋体"/>
      <w:kern w:val="0"/>
      <w:sz w:val="24"/>
    </w:rPr>
  </w:style>
  <w:style w:type="paragraph" w:customStyle="1" w:styleId="commentbody">
    <w:name w:val="comment_body"/>
    <w:basedOn w:val="Normal"/>
    <w:uiPriority w:val="99"/>
    <w:rsid w:val="00FA3EB3"/>
    <w:pPr>
      <w:widowControl/>
      <w:spacing w:line="300" w:lineRule="atLeast"/>
      <w:ind w:left="750" w:firstLine="0"/>
      <w:jc w:val="left"/>
    </w:pPr>
    <w:rPr>
      <w:rFonts w:ascii="宋体" w:hAnsi="宋体" w:cs="宋体"/>
      <w:kern w:val="0"/>
      <w:sz w:val="24"/>
    </w:rPr>
  </w:style>
  <w:style w:type="paragraph" w:customStyle="1" w:styleId="guestlink">
    <w:name w:val="guest_link"/>
    <w:basedOn w:val="Normal"/>
    <w:uiPriority w:val="99"/>
    <w:rsid w:val="00FA3EB3"/>
    <w:pPr>
      <w:widowControl/>
      <w:pBdr>
        <w:top w:val="single" w:sz="6" w:space="8" w:color="CCCCCC"/>
        <w:left w:val="single" w:sz="6" w:space="8" w:color="CCCCCC"/>
        <w:bottom w:val="single" w:sz="6" w:space="8" w:color="CCCCCC"/>
        <w:right w:val="single" w:sz="6" w:space="8" w:color="CCCCCC"/>
      </w:pBdr>
      <w:shd w:val="clear" w:color="auto" w:fill="F5F5F5"/>
      <w:spacing w:before="150" w:after="150"/>
      <w:ind w:left="150" w:right="150" w:firstLine="0"/>
      <w:jc w:val="left"/>
    </w:pPr>
    <w:rPr>
      <w:rFonts w:ascii="宋体" w:hAnsi="宋体" w:cs="宋体"/>
      <w:kern w:val="0"/>
      <w:sz w:val="18"/>
      <w:szCs w:val="18"/>
    </w:rPr>
  </w:style>
  <w:style w:type="paragraph" w:customStyle="1" w:styleId="medalintro">
    <w:name w:val="medal_intro"/>
    <w:basedOn w:val="Normal"/>
    <w:uiPriority w:val="99"/>
    <w:rsid w:val="00FA3EB3"/>
    <w:pPr>
      <w:widowControl/>
      <w:pBdr>
        <w:top w:val="single" w:sz="12" w:space="15" w:color="DDDDDD"/>
        <w:left w:val="single" w:sz="12" w:space="15" w:color="DDDDDD"/>
        <w:bottom w:val="single" w:sz="12" w:space="15" w:color="DDDDDD"/>
        <w:right w:val="single" w:sz="12" w:space="15" w:color="DDDDDD"/>
      </w:pBdr>
      <w:shd w:val="clear" w:color="auto" w:fill="FFFFFF"/>
      <w:ind w:firstLine="0"/>
      <w:jc w:val="center"/>
      <w:textAlignment w:val="top"/>
    </w:pPr>
    <w:rPr>
      <w:rFonts w:ascii="微软雅黑" w:eastAsia="微软雅黑" w:hAnsi="微软雅黑" w:cs="宋体"/>
      <w:kern w:val="0"/>
      <w:sz w:val="24"/>
    </w:rPr>
  </w:style>
  <w:style w:type="paragraph" w:customStyle="1" w:styleId="interact">
    <w:name w:val="interact"/>
    <w:basedOn w:val="Normal"/>
    <w:uiPriority w:val="99"/>
    <w:rsid w:val="00FA3EB3"/>
    <w:pPr>
      <w:widowControl/>
      <w:ind w:firstLine="0"/>
      <w:jc w:val="center"/>
    </w:pPr>
    <w:rPr>
      <w:rFonts w:ascii="宋体" w:hAnsi="宋体" w:cs="宋体"/>
      <w:kern w:val="0"/>
      <w:sz w:val="24"/>
    </w:rPr>
  </w:style>
  <w:style w:type="paragraph" w:customStyle="1" w:styleId="articlenextprev">
    <w:name w:val="article_next_prev"/>
    <w:basedOn w:val="Normal"/>
    <w:uiPriority w:val="99"/>
    <w:rsid w:val="00FA3EB3"/>
    <w:pPr>
      <w:widowControl/>
      <w:spacing w:before="450"/>
      <w:ind w:firstLine="0"/>
      <w:jc w:val="left"/>
    </w:pPr>
    <w:rPr>
      <w:rFonts w:ascii="宋体" w:hAnsi="宋体" w:cs="宋体"/>
      <w:kern w:val="0"/>
      <w:sz w:val="24"/>
    </w:rPr>
  </w:style>
  <w:style w:type="paragraph" w:customStyle="1" w:styleId="tag2box">
    <w:name w:val="tag2box"/>
    <w:basedOn w:val="Normal"/>
    <w:uiPriority w:val="99"/>
    <w:rsid w:val="00FA3EB3"/>
    <w:pPr>
      <w:widowControl/>
      <w:spacing w:before="150" w:after="150"/>
      <w:ind w:firstLine="0"/>
      <w:jc w:val="left"/>
    </w:pPr>
    <w:rPr>
      <w:rFonts w:ascii="宋体" w:hAnsi="宋体" w:cs="宋体"/>
      <w:kern w:val="0"/>
      <w:sz w:val="24"/>
    </w:rPr>
  </w:style>
  <w:style w:type="paragraph" w:customStyle="1" w:styleId="panelhead">
    <w:name w:val="panel_head"/>
    <w:basedOn w:val="Normal"/>
    <w:uiPriority w:val="99"/>
    <w:rsid w:val="00FA3EB3"/>
    <w:pPr>
      <w:widowControl/>
      <w:ind w:firstLine="0"/>
      <w:jc w:val="left"/>
    </w:pPr>
    <w:rPr>
      <w:rFonts w:ascii="宋体" w:hAnsi="宋体" w:cs="宋体"/>
      <w:b/>
      <w:bCs/>
      <w:kern w:val="0"/>
      <w:sz w:val="24"/>
    </w:rPr>
  </w:style>
  <w:style w:type="paragraph" w:customStyle="1" w:styleId="bghtml">
    <w:name w:val="bg_html"/>
    <w:basedOn w:val="Normal"/>
    <w:uiPriority w:val="99"/>
    <w:rsid w:val="00FA3EB3"/>
    <w:pPr>
      <w:widowControl/>
      <w:ind w:firstLine="0"/>
      <w:jc w:val="left"/>
    </w:pPr>
    <w:rPr>
      <w:rFonts w:ascii="宋体" w:hAnsi="宋体" w:cs="宋体"/>
      <w:kern w:val="0"/>
      <w:sz w:val="24"/>
    </w:rPr>
  </w:style>
  <w:style w:type="paragraph" w:customStyle="1" w:styleId="bgjavascript">
    <w:name w:val="bg_javascript"/>
    <w:basedOn w:val="Normal"/>
    <w:uiPriority w:val="99"/>
    <w:rsid w:val="00FA3EB3"/>
    <w:pPr>
      <w:widowControl/>
      <w:ind w:firstLine="0"/>
      <w:jc w:val="left"/>
    </w:pPr>
    <w:rPr>
      <w:rFonts w:ascii="宋体" w:hAnsi="宋体" w:cs="宋体"/>
      <w:kern w:val="0"/>
      <w:sz w:val="24"/>
    </w:rPr>
  </w:style>
  <w:style w:type="paragraph" w:customStyle="1" w:styleId="bgcss">
    <w:name w:val="bg_css"/>
    <w:basedOn w:val="Normal"/>
    <w:uiPriority w:val="99"/>
    <w:rsid w:val="00FA3EB3"/>
    <w:pPr>
      <w:widowControl/>
      <w:ind w:firstLine="0"/>
      <w:jc w:val="left"/>
    </w:pPr>
    <w:rPr>
      <w:rFonts w:ascii="宋体" w:hAnsi="宋体" w:cs="宋体"/>
      <w:kern w:val="0"/>
      <w:sz w:val="24"/>
    </w:rPr>
  </w:style>
  <w:style w:type="paragraph" w:customStyle="1" w:styleId="bgphp">
    <w:name w:val="bg_php"/>
    <w:basedOn w:val="Normal"/>
    <w:uiPriority w:val="99"/>
    <w:rsid w:val="00FA3EB3"/>
    <w:pPr>
      <w:widowControl/>
      <w:ind w:firstLine="0"/>
      <w:jc w:val="left"/>
    </w:pPr>
    <w:rPr>
      <w:rFonts w:ascii="宋体" w:hAnsi="宋体" w:cs="宋体"/>
      <w:kern w:val="0"/>
      <w:sz w:val="24"/>
    </w:rPr>
  </w:style>
  <w:style w:type="paragraph" w:customStyle="1" w:styleId="bgcsharp">
    <w:name w:val="bg_csharp"/>
    <w:basedOn w:val="Normal"/>
    <w:uiPriority w:val="99"/>
    <w:rsid w:val="00FA3EB3"/>
    <w:pPr>
      <w:widowControl/>
      <w:ind w:firstLine="0"/>
      <w:jc w:val="left"/>
    </w:pPr>
    <w:rPr>
      <w:rFonts w:ascii="宋体" w:hAnsi="宋体" w:cs="宋体"/>
      <w:kern w:val="0"/>
      <w:sz w:val="24"/>
    </w:rPr>
  </w:style>
  <w:style w:type="paragraph" w:customStyle="1" w:styleId="bgc-sharp">
    <w:name w:val="bg_c-sharp"/>
    <w:basedOn w:val="Normal"/>
    <w:uiPriority w:val="99"/>
    <w:rsid w:val="00FA3EB3"/>
    <w:pPr>
      <w:widowControl/>
      <w:ind w:firstLine="0"/>
      <w:jc w:val="left"/>
    </w:pPr>
    <w:rPr>
      <w:rFonts w:ascii="宋体" w:hAnsi="宋体" w:cs="宋体"/>
      <w:kern w:val="0"/>
      <w:sz w:val="24"/>
    </w:rPr>
  </w:style>
  <w:style w:type="paragraph" w:customStyle="1" w:styleId="bgcpp">
    <w:name w:val="bg_cpp"/>
    <w:basedOn w:val="Normal"/>
    <w:uiPriority w:val="99"/>
    <w:rsid w:val="00FA3EB3"/>
    <w:pPr>
      <w:widowControl/>
      <w:ind w:firstLine="0"/>
      <w:jc w:val="left"/>
    </w:pPr>
    <w:rPr>
      <w:rFonts w:ascii="宋体" w:hAnsi="宋体" w:cs="宋体"/>
      <w:kern w:val="0"/>
      <w:sz w:val="24"/>
    </w:rPr>
  </w:style>
  <w:style w:type="paragraph" w:customStyle="1" w:styleId="bgjava">
    <w:name w:val="bg_java"/>
    <w:basedOn w:val="Normal"/>
    <w:uiPriority w:val="99"/>
    <w:rsid w:val="00FA3EB3"/>
    <w:pPr>
      <w:widowControl/>
      <w:ind w:firstLine="0"/>
      <w:jc w:val="left"/>
    </w:pPr>
    <w:rPr>
      <w:rFonts w:ascii="宋体" w:hAnsi="宋体" w:cs="宋体"/>
      <w:kern w:val="0"/>
      <w:sz w:val="24"/>
    </w:rPr>
  </w:style>
  <w:style w:type="paragraph" w:customStyle="1" w:styleId="bgpython">
    <w:name w:val="bg_python"/>
    <w:basedOn w:val="Normal"/>
    <w:uiPriority w:val="99"/>
    <w:rsid w:val="00FA3EB3"/>
    <w:pPr>
      <w:widowControl/>
      <w:ind w:firstLine="0"/>
      <w:jc w:val="left"/>
    </w:pPr>
    <w:rPr>
      <w:rFonts w:ascii="宋体" w:hAnsi="宋体" w:cs="宋体"/>
      <w:kern w:val="0"/>
      <w:sz w:val="24"/>
    </w:rPr>
  </w:style>
  <w:style w:type="paragraph" w:customStyle="1" w:styleId="bgruby">
    <w:name w:val="bg_ruby"/>
    <w:basedOn w:val="Normal"/>
    <w:uiPriority w:val="99"/>
    <w:rsid w:val="00FA3EB3"/>
    <w:pPr>
      <w:widowControl/>
      <w:ind w:firstLine="0"/>
      <w:jc w:val="left"/>
    </w:pPr>
    <w:rPr>
      <w:rFonts w:ascii="宋体" w:hAnsi="宋体" w:cs="宋体"/>
      <w:kern w:val="0"/>
      <w:sz w:val="24"/>
    </w:rPr>
  </w:style>
  <w:style w:type="paragraph" w:customStyle="1" w:styleId="bgvb">
    <w:name w:val="bg_vb"/>
    <w:basedOn w:val="Normal"/>
    <w:uiPriority w:val="99"/>
    <w:rsid w:val="00FA3EB3"/>
    <w:pPr>
      <w:widowControl/>
      <w:ind w:firstLine="0"/>
      <w:jc w:val="left"/>
    </w:pPr>
    <w:rPr>
      <w:rFonts w:ascii="宋体" w:hAnsi="宋体" w:cs="宋体"/>
      <w:kern w:val="0"/>
      <w:sz w:val="24"/>
    </w:rPr>
  </w:style>
  <w:style w:type="paragraph" w:customStyle="1" w:styleId="bgdelphi">
    <w:name w:val="bg_delphi"/>
    <w:basedOn w:val="Normal"/>
    <w:uiPriority w:val="99"/>
    <w:rsid w:val="00FA3EB3"/>
    <w:pPr>
      <w:widowControl/>
      <w:ind w:firstLine="0"/>
      <w:jc w:val="left"/>
    </w:pPr>
    <w:rPr>
      <w:rFonts w:ascii="宋体" w:hAnsi="宋体" w:cs="宋体"/>
      <w:kern w:val="0"/>
      <w:sz w:val="24"/>
    </w:rPr>
  </w:style>
  <w:style w:type="paragraph" w:customStyle="1" w:styleId="bgsql">
    <w:name w:val="bg_sql"/>
    <w:basedOn w:val="Normal"/>
    <w:uiPriority w:val="99"/>
    <w:rsid w:val="00FA3EB3"/>
    <w:pPr>
      <w:widowControl/>
      <w:ind w:firstLine="0"/>
      <w:jc w:val="left"/>
    </w:pPr>
    <w:rPr>
      <w:rFonts w:ascii="宋体" w:hAnsi="宋体" w:cs="宋体"/>
      <w:kern w:val="0"/>
      <w:sz w:val="24"/>
    </w:rPr>
  </w:style>
  <w:style w:type="paragraph" w:customStyle="1" w:styleId="bgplain">
    <w:name w:val="bg_plain"/>
    <w:basedOn w:val="Normal"/>
    <w:uiPriority w:val="99"/>
    <w:rsid w:val="00FA3EB3"/>
    <w:pPr>
      <w:widowControl/>
      <w:ind w:firstLine="0"/>
      <w:jc w:val="left"/>
    </w:pPr>
    <w:rPr>
      <w:rFonts w:ascii="宋体" w:hAnsi="宋体" w:cs="宋体"/>
      <w:kern w:val="0"/>
      <w:sz w:val="24"/>
    </w:rPr>
  </w:style>
  <w:style w:type="paragraph" w:customStyle="1" w:styleId="poblgdetailtiao">
    <w:name w:val="po_blg_detail_tiao"/>
    <w:basedOn w:val="Normal"/>
    <w:uiPriority w:val="99"/>
    <w:rsid w:val="00FA3EB3"/>
    <w:pPr>
      <w:widowControl/>
      <w:ind w:firstLine="0"/>
      <w:jc w:val="left"/>
    </w:pPr>
    <w:rPr>
      <w:rFonts w:ascii="宋体" w:hAnsi="宋体" w:cs="宋体"/>
      <w:b/>
      <w:bCs/>
      <w:color w:val="CC0000"/>
      <w:kern w:val="0"/>
      <w:sz w:val="27"/>
      <w:szCs w:val="27"/>
    </w:rPr>
  </w:style>
  <w:style w:type="paragraph" w:customStyle="1" w:styleId="poblgdetailba">
    <w:name w:val="po_blg_detail_ba"/>
    <w:basedOn w:val="Normal"/>
    <w:uiPriority w:val="99"/>
    <w:rsid w:val="00FA3EB3"/>
    <w:pPr>
      <w:widowControl/>
      <w:ind w:left="375" w:firstLine="0"/>
      <w:jc w:val="left"/>
    </w:pPr>
    <w:rPr>
      <w:rFonts w:ascii="宋体" w:hAnsi="宋体" w:cs="宋体"/>
      <w:color w:val="333333"/>
      <w:kern w:val="0"/>
      <w:sz w:val="27"/>
      <w:szCs w:val="27"/>
    </w:rPr>
  </w:style>
  <w:style w:type="paragraph" w:customStyle="1" w:styleId="poblgdetailth">
    <w:name w:val="po_blg_detail_th"/>
    <w:basedOn w:val="Normal"/>
    <w:uiPriority w:val="99"/>
    <w:rsid w:val="00FA3EB3"/>
    <w:pPr>
      <w:widowControl/>
      <w:ind w:left="-150" w:firstLine="0"/>
      <w:jc w:val="left"/>
    </w:pPr>
    <w:rPr>
      <w:rFonts w:ascii="宋体" w:hAnsi="宋体" w:cs="宋体"/>
      <w:kern w:val="0"/>
      <w:sz w:val="24"/>
    </w:rPr>
  </w:style>
  <w:style w:type="paragraph" w:customStyle="1" w:styleId="poblgmore">
    <w:name w:val="po_blg_more"/>
    <w:basedOn w:val="Normal"/>
    <w:uiPriority w:val="99"/>
    <w:rsid w:val="00FA3EB3"/>
    <w:pPr>
      <w:widowControl/>
      <w:spacing w:before="60"/>
      <w:ind w:right="75" w:firstLine="0"/>
      <w:jc w:val="left"/>
    </w:pPr>
    <w:rPr>
      <w:rFonts w:ascii="宋体" w:hAnsi="宋体" w:cs="宋体"/>
      <w:color w:val="666666"/>
      <w:kern w:val="0"/>
      <w:sz w:val="24"/>
      <w:szCs w:val="21"/>
    </w:rPr>
  </w:style>
  <w:style w:type="paragraph" w:customStyle="1" w:styleId="poblgpo">
    <w:name w:val="po_blg_po"/>
    <w:basedOn w:val="Normal"/>
    <w:uiPriority w:val="99"/>
    <w:rsid w:val="00FA3EB3"/>
    <w:pPr>
      <w:widowControl/>
      <w:spacing w:after="150"/>
      <w:ind w:firstLine="0"/>
      <w:jc w:val="left"/>
    </w:pPr>
    <w:rPr>
      <w:rFonts w:ascii="宋体" w:hAnsi="宋体" w:cs="宋体"/>
      <w:kern w:val="0"/>
      <w:sz w:val="18"/>
      <w:szCs w:val="18"/>
    </w:rPr>
  </w:style>
  <w:style w:type="paragraph" w:customStyle="1" w:styleId="poblgcompany">
    <w:name w:val="po_blg_company"/>
    <w:basedOn w:val="Normal"/>
    <w:uiPriority w:val="99"/>
    <w:rsid w:val="00FA3EB3"/>
    <w:pPr>
      <w:widowControl/>
      <w:ind w:firstLine="0"/>
      <w:jc w:val="left"/>
    </w:pPr>
    <w:rPr>
      <w:rFonts w:ascii="宋体" w:hAnsi="宋体" w:cs="宋体"/>
      <w:kern w:val="0"/>
      <w:sz w:val="18"/>
      <w:szCs w:val="18"/>
    </w:rPr>
  </w:style>
  <w:style w:type="paragraph" w:customStyle="1" w:styleId="poblgseparator">
    <w:name w:val="po_blg_separator"/>
    <w:basedOn w:val="Normal"/>
    <w:uiPriority w:val="99"/>
    <w:rsid w:val="00FA3EB3"/>
    <w:pPr>
      <w:widowControl/>
      <w:ind w:left="150" w:right="150" w:firstLine="0"/>
      <w:jc w:val="left"/>
    </w:pPr>
    <w:rPr>
      <w:rFonts w:ascii="宋体" w:hAnsi="宋体" w:cs="宋体"/>
      <w:color w:val="CCCCCC"/>
      <w:kern w:val="0"/>
      <w:sz w:val="24"/>
    </w:rPr>
  </w:style>
  <w:style w:type="paragraph" w:customStyle="1" w:styleId="poblgsalary">
    <w:name w:val="po_blg_salary"/>
    <w:basedOn w:val="Normal"/>
    <w:uiPriority w:val="99"/>
    <w:rsid w:val="00FA3EB3"/>
    <w:pPr>
      <w:widowControl/>
      <w:ind w:firstLine="0"/>
      <w:jc w:val="left"/>
    </w:pPr>
    <w:rPr>
      <w:rFonts w:ascii="宋体" w:hAnsi="宋体" w:cs="宋体"/>
      <w:color w:val="2B81A9"/>
      <w:kern w:val="0"/>
      <w:sz w:val="18"/>
      <w:szCs w:val="18"/>
    </w:rPr>
  </w:style>
  <w:style w:type="paragraph" w:customStyle="1" w:styleId="poblgspecmorediv">
    <w:name w:val="po_blg_spec_more_div"/>
    <w:basedOn w:val="Normal"/>
    <w:uiPriority w:val="99"/>
    <w:rsid w:val="00FA3EB3"/>
    <w:pPr>
      <w:widowControl/>
      <w:ind w:firstLine="0"/>
      <w:jc w:val="right"/>
    </w:pPr>
    <w:rPr>
      <w:rFonts w:ascii="宋体" w:hAnsi="宋体" w:cs="宋体"/>
      <w:kern w:val="0"/>
      <w:sz w:val="24"/>
    </w:rPr>
  </w:style>
  <w:style w:type="paragraph" w:customStyle="1" w:styleId="poblgspecmore">
    <w:name w:val="po_blg_spec_more"/>
    <w:basedOn w:val="Normal"/>
    <w:uiPriority w:val="99"/>
    <w:rsid w:val="00FA3EB3"/>
    <w:pPr>
      <w:widowControl/>
      <w:ind w:firstLine="0"/>
      <w:jc w:val="left"/>
    </w:pPr>
    <w:rPr>
      <w:rFonts w:ascii="宋体" w:hAnsi="宋体" w:cs="宋体"/>
      <w:color w:val="666666"/>
      <w:kern w:val="0"/>
      <w:sz w:val="24"/>
    </w:rPr>
  </w:style>
  <w:style w:type="paragraph" w:customStyle="1" w:styleId="poblgspeccompany">
    <w:name w:val="po_blg_spec_company"/>
    <w:basedOn w:val="Normal"/>
    <w:uiPriority w:val="99"/>
    <w:rsid w:val="00FA3EB3"/>
    <w:pPr>
      <w:widowControl/>
      <w:ind w:firstLine="0"/>
      <w:jc w:val="left"/>
    </w:pPr>
    <w:rPr>
      <w:rFonts w:ascii="宋体" w:hAnsi="宋体" w:cs="宋体"/>
      <w:kern w:val="0"/>
      <w:sz w:val="18"/>
      <w:szCs w:val="18"/>
    </w:rPr>
  </w:style>
  <w:style w:type="paragraph" w:customStyle="1" w:styleId="poblgspecsalary">
    <w:name w:val="po_blg_spec_salary"/>
    <w:basedOn w:val="Normal"/>
    <w:uiPriority w:val="99"/>
    <w:rsid w:val="00FA3EB3"/>
    <w:pPr>
      <w:widowControl/>
      <w:spacing w:after="105"/>
      <w:ind w:firstLine="0"/>
      <w:jc w:val="left"/>
    </w:pPr>
    <w:rPr>
      <w:rFonts w:ascii="宋体" w:hAnsi="宋体" w:cs="宋体"/>
      <w:kern w:val="0"/>
      <w:sz w:val="18"/>
      <w:szCs w:val="18"/>
    </w:rPr>
  </w:style>
  <w:style w:type="paragraph" w:customStyle="1" w:styleId="poblgspeciwant">
    <w:name w:val="po_blg_spec_iwant"/>
    <w:basedOn w:val="Normal"/>
    <w:uiPriority w:val="99"/>
    <w:rsid w:val="00FA3EB3"/>
    <w:pPr>
      <w:widowControl/>
      <w:spacing w:after="150" w:line="390" w:lineRule="atLeast"/>
      <w:ind w:firstLine="0"/>
      <w:jc w:val="center"/>
    </w:pPr>
    <w:rPr>
      <w:rFonts w:ascii="宋体" w:hAnsi="宋体" w:cs="宋体"/>
      <w:color w:val="FFFFFF"/>
      <w:kern w:val="0"/>
      <w:sz w:val="24"/>
    </w:rPr>
  </w:style>
  <w:style w:type="paragraph" w:customStyle="1" w:styleId="pobbsli">
    <w:name w:val="po_bbs_li"/>
    <w:basedOn w:val="Normal"/>
    <w:uiPriority w:val="99"/>
    <w:rsid w:val="00FA3EB3"/>
    <w:pPr>
      <w:widowControl/>
      <w:spacing w:before="150" w:after="150"/>
      <w:ind w:right="300" w:firstLine="0"/>
      <w:jc w:val="left"/>
      <w:textAlignment w:val="top"/>
    </w:pPr>
    <w:rPr>
      <w:rFonts w:ascii="宋体" w:hAnsi="宋体" w:cs="宋体"/>
      <w:kern w:val="0"/>
      <w:sz w:val="24"/>
    </w:rPr>
  </w:style>
  <w:style w:type="paragraph" w:customStyle="1" w:styleId="pobbspo">
    <w:name w:val="po_bbs_po"/>
    <w:basedOn w:val="Normal"/>
    <w:uiPriority w:val="99"/>
    <w:rsid w:val="00FA3EB3"/>
    <w:pPr>
      <w:widowControl/>
      <w:spacing w:after="150"/>
      <w:ind w:firstLine="0"/>
      <w:jc w:val="left"/>
    </w:pPr>
    <w:rPr>
      <w:rFonts w:ascii="宋体" w:hAnsi="宋体" w:cs="宋体"/>
      <w:kern w:val="0"/>
      <w:sz w:val="24"/>
      <w:szCs w:val="21"/>
    </w:rPr>
  </w:style>
  <w:style w:type="paragraph" w:customStyle="1" w:styleId="pobbscompany">
    <w:name w:val="po_bbs_company"/>
    <w:basedOn w:val="Normal"/>
    <w:uiPriority w:val="99"/>
    <w:rsid w:val="00FA3EB3"/>
    <w:pPr>
      <w:widowControl/>
      <w:ind w:firstLine="0"/>
      <w:jc w:val="left"/>
    </w:pPr>
    <w:rPr>
      <w:rFonts w:ascii="宋体" w:hAnsi="宋体" w:cs="宋体"/>
      <w:color w:val="333333"/>
      <w:kern w:val="0"/>
      <w:sz w:val="24"/>
    </w:rPr>
  </w:style>
  <w:style w:type="paragraph" w:customStyle="1" w:styleId="pobbsseparator">
    <w:name w:val="po_bbs_separator"/>
    <w:basedOn w:val="Normal"/>
    <w:uiPriority w:val="99"/>
    <w:rsid w:val="00FA3EB3"/>
    <w:pPr>
      <w:widowControl/>
      <w:ind w:left="150" w:right="150" w:firstLine="0"/>
      <w:jc w:val="left"/>
    </w:pPr>
    <w:rPr>
      <w:rFonts w:ascii="宋体" w:hAnsi="宋体" w:cs="宋体"/>
      <w:color w:val="CCCCCC"/>
      <w:kern w:val="0"/>
      <w:sz w:val="24"/>
    </w:rPr>
  </w:style>
  <w:style w:type="paragraph" w:customStyle="1" w:styleId="pobbsiwant">
    <w:name w:val="po_bbs_iwant"/>
    <w:basedOn w:val="Normal"/>
    <w:uiPriority w:val="99"/>
    <w:rsid w:val="00FA3EB3"/>
    <w:pPr>
      <w:widowControl/>
      <w:spacing w:after="150" w:line="390" w:lineRule="atLeast"/>
      <w:ind w:firstLine="0"/>
      <w:jc w:val="center"/>
    </w:pPr>
    <w:rPr>
      <w:rFonts w:ascii="宋体" w:hAnsi="宋体" w:cs="宋体"/>
      <w:color w:val="FFFFFF"/>
      <w:kern w:val="0"/>
      <w:sz w:val="24"/>
    </w:rPr>
  </w:style>
  <w:style w:type="paragraph" w:customStyle="1" w:styleId="poasktiao">
    <w:name w:val="po_ask_tiao"/>
    <w:basedOn w:val="Normal"/>
    <w:uiPriority w:val="99"/>
    <w:rsid w:val="00FA3EB3"/>
    <w:pPr>
      <w:widowControl/>
      <w:ind w:firstLine="0"/>
      <w:jc w:val="left"/>
    </w:pPr>
    <w:rPr>
      <w:rFonts w:ascii="宋体" w:hAnsi="宋体" w:cs="宋体"/>
      <w:b/>
      <w:bCs/>
      <w:color w:val="2B81A9"/>
      <w:kern w:val="0"/>
      <w:sz w:val="24"/>
    </w:rPr>
  </w:style>
  <w:style w:type="paragraph" w:customStyle="1" w:styleId="poaskdivlist">
    <w:name w:val="po_ask_div_list"/>
    <w:basedOn w:val="Normal"/>
    <w:uiPriority w:val="99"/>
    <w:rsid w:val="00FA3EB3"/>
    <w:pPr>
      <w:widowControl/>
      <w:spacing w:before="150" w:after="150"/>
      <w:ind w:left="300" w:right="300" w:firstLine="0"/>
      <w:jc w:val="left"/>
    </w:pPr>
    <w:rPr>
      <w:rFonts w:ascii="宋体" w:hAnsi="宋体" w:cs="宋体"/>
      <w:kern w:val="0"/>
      <w:sz w:val="24"/>
    </w:rPr>
  </w:style>
  <w:style w:type="paragraph" w:customStyle="1" w:styleId="poaskmorediv">
    <w:name w:val="po_ask_more_div"/>
    <w:basedOn w:val="Normal"/>
    <w:uiPriority w:val="99"/>
    <w:rsid w:val="00FA3EB3"/>
    <w:pPr>
      <w:widowControl/>
      <w:spacing w:after="150"/>
      <w:ind w:firstLine="0"/>
      <w:jc w:val="right"/>
    </w:pPr>
    <w:rPr>
      <w:rFonts w:ascii="宋体" w:hAnsi="宋体" w:cs="宋体"/>
      <w:kern w:val="0"/>
      <w:sz w:val="24"/>
    </w:rPr>
  </w:style>
  <w:style w:type="paragraph" w:customStyle="1" w:styleId="poaskmore">
    <w:name w:val="po_ask_more"/>
    <w:basedOn w:val="Normal"/>
    <w:uiPriority w:val="99"/>
    <w:rsid w:val="00FA3EB3"/>
    <w:pPr>
      <w:widowControl/>
      <w:spacing w:before="15"/>
      <w:ind w:right="300" w:firstLine="0"/>
      <w:jc w:val="left"/>
    </w:pPr>
    <w:rPr>
      <w:rFonts w:ascii="宋体" w:hAnsi="宋体" w:cs="宋体"/>
      <w:color w:val="666666"/>
      <w:kern w:val="0"/>
      <w:sz w:val="24"/>
      <w:szCs w:val="21"/>
    </w:rPr>
  </w:style>
  <w:style w:type="paragraph" w:customStyle="1" w:styleId="poaskitemdiv">
    <w:name w:val="po_ask_item_div"/>
    <w:basedOn w:val="Normal"/>
    <w:uiPriority w:val="99"/>
    <w:rsid w:val="00FA3EB3"/>
    <w:pPr>
      <w:widowControl/>
      <w:pBdr>
        <w:bottom w:val="single" w:sz="6" w:space="8" w:color="F0F0F0"/>
      </w:pBdr>
      <w:spacing w:after="150"/>
      <w:ind w:firstLine="0"/>
      <w:jc w:val="left"/>
    </w:pPr>
    <w:rPr>
      <w:rFonts w:ascii="宋体" w:hAnsi="宋体" w:cs="宋体"/>
      <w:kern w:val="0"/>
      <w:sz w:val="24"/>
    </w:rPr>
  </w:style>
  <w:style w:type="paragraph" w:customStyle="1" w:styleId="poaskpo">
    <w:name w:val="po_ask_po"/>
    <w:basedOn w:val="Normal"/>
    <w:uiPriority w:val="99"/>
    <w:rsid w:val="00FA3EB3"/>
    <w:pPr>
      <w:widowControl/>
      <w:spacing w:after="75"/>
      <w:ind w:right="75" w:firstLine="0"/>
      <w:jc w:val="left"/>
    </w:pPr>
    <w:rPr>
      <w:rFonts w:ascii="宋体" w:hAnsi="宋体" w:cs="宋体"/>
      <w:kern w:val="0"/>
      <w:sz w:val="24"/>
    </w:rPr>
  </w:style>
  <w:style w:type="paragraph" w:customStyle="1" w:styleId="poasksalary">
    <w:name w:val="po_ask_salary"/>
    <w:basedOn w:val="Normal"/>
    <w:uiPriority w:val="99"/>
    <w:rsid w:val="00FA3EB3"/>
    <w:pPr>
      <w:widowControl/>
      <w:ind w:firstLine="0"/>
      <w:jc w:val="left"/>
    </w:pPr>
    <w:rPr>
      <w:rFonts w:ascii="宋体" w:hAnsi="宋体" w:cs="宋体"/>
      <w:kern w:val="0"/>
      <w:sz w:val="24"/>
    </w:rPr>
  </w:style>
  <w:style w:type="paragraph" w:customStyle="1" w:styleId="poaskcompany">
    <w:name w:val="po_ask_company"/>
    <w:basedOn w:val="Normal"/>
    <w:uiPriority w:val="99"/>
    <w:rsid w:val="00FA3EB3"/>
    <w:pPr>
      <w:widowControl/>
      <w:ind w:firstLine="0"/>
      <w:jc w:val="left"/>
    </w:pPr>
    <w:rPr>
      <w:rFonts w:ascii="宋体" w:hAnsi="宋体" w:cs="宋体"/>
      <w:kern w:val="0"/>
      <w:sz w:val="24"/>
    </w:rPr>
  </w:style>
  <w:style w:type="paragraph" w:customStyle="1" w:styleId="pomymytiao">
    <w:name w:val="po_my_my_tiao"/>
    <w:basedOn w:val="Normal"/>
    <w:uiPriority w:val="99"/>
    <w:rsid w:val="00FA3EB3"/>
    <w:pPr>
      <w:widowControl/>
      <w:ind w:firstLine="0"/>
      <w:jc w:val="left"/>
    </w:pPr>
    <w:rPr>
      <w:rFonts w:ascii="宋体" w:hAnsi="宋体" w:cs="宋体"/>
      <w:b/>
      <w:bCs/>
      <w:color w:val="2B81A9"/>
      <w:kern w:val="0"/>
      <w:sz w:val="24"/>
    </w:rPr>
  </w:style>
  <w:style w:type="paragraph" w:customStyle="1" w:styleId="pomymymorediv">
    <w:name w:val="po_my_my_more_div"/>
    <w:basedOn w:val="Normal"/>
    <w:uiPriority w:val="99"/>
    <w:rsid w:val="00FA3EB3"/>
    <w:pPr>
      <w:widowControl/>
      <w:spacing w:after="150"/>
      <w:ind w:firstLine="0"/>
      <w:jc w:val="right"/>
    </w:pPr>
    <w:rPr>
      <w:rFonts w:ascii="宋体" w:hAnsi="宋体" w:cs="宋体"/>
      <w:kern w:val="0"/>
      <w:sz w:val="24"/>
    </w:rPr>
  </w:style>
  <w:style w:type="paragraph" w:customStyle="1" w:styleId="pomymymore">
    <w:name w:val="po_my_my_more"/>
    <w:basedOn w:val="Normal"/>
    <w:uiPriority w:val="99"/>
    <w:rsid w:val="00FA3EB3"/>
    <w:pPr>
      <w:widowControl/>
      <w:spacing w:before="15"/>
      <w:ind w:right="300" w:firstLine="0"/>
      <w:jc w:val="left"/>
    </w:pPr>
    <w:rPr>
      <w:rFonts w:ascii="宋体" w:hAnsi="宋体" w:cs="宋体"/>
      <w:kern w:val="0"/>
      <w:sz w:val="24"/>
      <w:szCs w:val="21"/>
    </w:rPr>
  </w:style>
  <w:style w:type="paragraph" w:customStyle="1" w:styleId="pomymyitemdiv">
    <w:name w:val="po_my_my_item_div"/>
    <w:basedOn w:val="Normal"/>
    <w:uiPriority w:val="99"/>
    <w:rsid w:val="00FA3EB3"/>
    <w:pPr>
      <w:widowControl/>
      <w:pBdr>
        <w:bottom w:val="single" w:sz="6" w:space="11" w:color="EEEEEE"/>
      </w:pBdr>
      <w:spacing w:after="225"/>
      <w:ind w:left="300" w:right="300" w:firstLine="0"/>
      <w:jc w:val="left"/>
    </w:pPr>
    <w:rPr>
      <w:rFonts w:ascii="宋体" w:hAnsi="宋体" w:cs="宋体"/>
      <w:kern w:val="0"/>
      <w:sz w:val="24"/>
    </w:rPr>
  </w:style>
  <w:style w:type="paragraph" w:customStyle="1" w:styleId="pomymypo">
    <w:name w:val="po_my_my_po"/>
    <w:basedOn w:val="Normal"/>
    <w:uiPriority w:val="99"/>
    <w:rsid w:val="00FA3EB3"/>
    <w:pPr>
      <w:widowControl/>
      <w:spacing w:after="75"/>
      <w:ind w:right="75" w:firstLine="0"/>
      <w:jc w:val="left"/>
    </w:pPr>
    <w:rPr>
      <w:rFonts w:ascii="宋体" w:hAnsi="宋体" w:cs="宋体"/>
      <w:kern w:val="0"/>
      <w:sz w:val="24"/>
    </w:rPr>
  </w:style>
  <w:style w:type="paragraph" w:customStyle="1" w:styleId="pomymypoa">
    <w:name w:val="po_my_my_po_a"/>
    <w:basedOn w:val="Normal"/>
    <w:uiPriority w:val="99"/>
    <w:rsid w:val="00FA3EB3"/>
    <w:pPr>
      <w:widowControl/>
      <w:ind w:firstLine="0"/>
      <w:jc w:val="left"/>
    </w:pPr>
    <w:rPr>
      <w:rFonts w:ascii="宋体" w:hAnsi="宋体" w:cs="宋体"/>
      <w:kern w:val="0"/>
      <w:sz w:val="24"/>
    </w:rPr>
  </w:style>
  <w:style w:type="paragraph" w:customStyle="1" w:styleId="pomymysalary">
    <w:name w:val="po_my_my_salary"/>
    <w:basedOn w:val="Normal"/>
    <w:uiPriority w:val="99"/>
    <w:rsid w:val="00FA3EB3"/>
    <w:pPr>
      <w:widowControl/>
      <w:ind w:firstLine="0"/>
      <w:jc w:val="left"/>
    </w:pPr>
    <w:rPr>
      <w:rFonts w:ascii="宋体" w:hAnsi="宋体" w:cs="宋体"/>
      <w:kern w:val="0"/>
      <w:sz w:val="24"/>
    </w:rPr>
  </w:style>
  <w:style w:type="paragraph" w:customStyle="1" w:styleId="pomymycompany">
    <w:name w:val="po_my_my_company"/>
    <w:basedOn w:val="Normal"/>
    <w:uiPriority w:val="99"/>
    <w:rsid w:val="00FA3EB3"/>
    <w:pPr>
      <w:widowControl/>
      <w:ind w:firstLine="0"/>
      <w:jc w:val="left"/>
    </w:pPr>
    <w:rPr>
      <w:rFonts w:ascii="宋体" w:hAnsi="宋体" w:cs="宋体"/>
      <w:kern w:val="0"/>
      <w:sz w:val="24"/>
    </w:rPr>
  </w:style>
  <w:style w:type="paragraph" w:customStyle="1" w:styleId="pomyhomemore">
    <w:name w:val="po_my_home_more"/>
    <w:basedOn w:val="Normal"/>
    <w:uiPriority w:val="99"/>
    <w:rsid w:val="00FA3EB3"/>
    <w:pPr>
      <w:widowControl/>
      <w:ind w:right="150" w:firstLine="0"/>
      <w:jc w:val="left"/>
    </w:pPr>
    <w:rPr>
      <w:rFonts w:ascii="宋体" w:hAnsi="宋体" w:cs="宋体"/>
      <w:color w:val="666666"/>
      <w:kern w:val="0"/>
      <w:sz w:val="24"/>
      <w:szCs w:val="21"/>
    </w:rPr>
  </w:style>
  <w:style w:type="paragraph" w:customStyle="1" w:styleId="pomyhomeitemdiv">
    <w:name w:val="po_my_home_item_div"/>
    <w:basedOn w:val="Normal"/>
    <w:uiPriority w:val="99"/>
    <w:rsid w:val="00FA3EB3"/>
    <w:pPr>
      <w:widowControl/>
      <w:pBdr>
        <w:bottom w:val="single" w:sz="6" w:space="8" w:color="EEEEEE"/>
      </w:pBdr>
      <w:spacing w:after="225"/>
      <w:ind w:right="300" w:firstLine="0"/>
      <w:jc w:val="left"/>
    </w:pPr>
    <w:rPr>
      <w:rFonts w:ascii="宋体" w:hAnsi="宋体" w:cs="宋体"/>
      <w:kern w:val="0"/>
      <w:sz w:val="24"/>
    </w:rPr>
  </w:style>
  <w:style w:type="paragraph" w:customStyle="1" w:styleId="pomyhomepo">
    <w:name w:val="po_my_home_po"/>
    <w:basedOn w:val="Normal"/>
    <w:uiPriority w:val="99"/>
    <w:rsid w:val="00FA3EB3"/>
    <w:pPr>
      <w:widowControl/>
      <w:ind w:right="75" w:firstLine="0"/>
      <w:jc w:val="left"/>
    </w:pPr>
    <w:rPr>
      <w:rFonts w:ascii="宋体" w:hAnsi="宋体" w:cs="宋体"/>
      <w:kern w:val="0"/>
      <w:sz w:val="24"/>
    </w:rPr>
  </w:style>
  <w:style w:type="paragraph" w:customStyle="1" w:styleId="pomyhomesalary">
    <w:name w:val="po_my_home_salary"/>
    <w:basedOn w:val="Normal"/>
    <w:uiPriority w:val="99"/>
    <w:rsid w:val="00FA3EB3"/>
    <w:pPr>
      <w:widowControl/>
      <w:ind w:firstLine="0"/>
      <w:jc w:val="right"/>
    </w:pPr>
    <w:rPr>
      <w:rFonts w:ascii="宋体" w:hAnsi="宋体" w:cs="宋体"/>
      <w:kern w:val="0"/>
      <w:sz w:val="24"/>
    </w:rPr>
  </w:style>
  <w:style w:type="paragraph" w:customStyle="1" w:styleId="pomyhomecompany">
    <w:name w:val="po_my_home_company"/>
    <w:basedOn w:val="Normal"/>
    <w:uiPriority w:val="99"/>
    <w:rsid w:val="00FA3EB3"/>
    <w:pPr>
      <w:widowControl/>
      <w:ind w:firstLine="0"/>
      <w:jc w:val="left"/>
    </w:pPr>
    <w:rPr>
      <w:rFonts w:ascii="宋体" w:hAnsi="宋体" w:cs="宋体"/>
      <w:kern w:val="0"/>
      <w:sz w:val="24"/>
    </w:rPr>
  </w:style>
  <w:style w:type="paragraph" w:customStyle="1" w:styleId="poyxhometiao">
    <w:name w:val="po_yx_home_tiao"/>
    <w:basedOn w:val="Normal"/>
    <w:uiPriority w:val="99"/>
    <w:rsid w:val="00FA3EB3"/>
    <w:pPr>
      <w:widowControl/>
      <w:ind w:firstLine="0"/>
      <w:jc w:val="left"/>
    </w:pPr>
    <w:rPr>
      <w:rFonts w:ascii="宋体" w:hAnsi="宋体" w:cs="宋体"/>
      <w:b/>
      <w:bCs/>
      <w:color w:val="5D9A00"/>
      <w:kern w:val="0"/>
      <w:sz w:val="24"/>
    </w:rPr>
  </w:style>
  <w:style w:type="paragraph" w:customStyle="1" w:styleId="poyxhomemore">
    <w:name w:val="po_yx_home_more"/>
    <w:basedOn w:val="Normal"/>
    <w:uiPriority w:val="99"/>
    <w:rsid w:val="00FA3EB3"/>
    <w:pPr>
      <w:widowControl/>
      <w:spacing w:before="15"/>
      <w:ind w:right="300" w:firstLine="0"/>
      <w:jc w:val="left"/>
    </w:pPr>
    <w:rPr>
      <w:rFonts w:ascii="宋体" w:hAnsi="宋体" w:cs="宋体"/>
      <w:color w:val="666666"/>
      <w:kern w:val="0"/>
      <w:sz w:val="24"/>
      <w:szCs w:val="21"/>
    </w:rPr>
  </w:style>
  <w:style w:type="paragraph" w:customStyle="1" w:styleId="poyxhomeitemdiv">
    <w:name w:val="po_yx_home_item_div"/>
    <w:basedOn w:val="Normal"/>
    <w:uiPriority w:val="99"/>
    <w:rsid w:val="00FA3EB3"/>
    <w:pPr>
      <w:widowControl/>
      <w:pBdr>
        <w:bottom w:val="single" w:sz="6" w:space="11" w:color="DDDDDD"/>
      </w:pBdr>
      <w:spacing w:after="225"/>
      <w:ind w:firstLine="0"/>
      <w:jc w:val="left"/>
    </w:pPr>
    <w:rPr>
      <w:rFonts w:ascii="宋体" w:hAnsi="宋体" w:cs="宋体"/>
      <w:kern w:val="0"/>
      <w:sz w:val="24"/>
    </w:rPr>
  </w:style>
  <w:style w:type="paragraph" w:customStyle="1" w:styleId="poyxhomepo">
    <w:name w:val="po_yx_home_po"/>
    <w:basedOn w:val="Normal"/>
    <w:uiPriority w:val="99"/>
    <w:rsid w:val="00FA3EB3"/>
    <w:pPr>
      <w:widowControl/>
      <w:spacing w:after="105"/>
      <w:ind w:right="75" w:firstLine="0"/>
      <w:jc w:val="left"/>
    </w:pPr>
    <w:rPr>
      <w:rFonts w:ascii="宋体" w:hAnsi="宋体" w:cs="宋体"/>
      <w:kern w:val="0"/>
      <w:sz w:val="24"/>
    </w:rPr>
  </w:style>
  <w:style w:type="paragraph" w:customStyle="1" w:styleId="poyxhomesalary">
    <w:name w:val="po_yx_home_salary"/>
    <w:basedOn w:val="Normal"/>
    <w:uiPriority w:val="99"/>
    <w:rsid w:val="00FA3EB3"/>
    <w:pPr>
      <w:widowControl/>
      <w:spacing w:after="30"/>
      <w:ind w:firstLine="0"/>
      <w:jc w:val="left"/>
    </w:pPr>
    <w:rPr>
      <w:rFonts w:ascii="宋体" w:hAnsi="宋体" w:cs="宋体"/>
      <w:kern w:val="0"/>
      <w:sz w:val="24"/>
    </w:rPr>
  </w:style>
  <w:style w:type="paragraph" w:customStyle="1" w:styleId="poyxhomecompany">
    <w:name w:val="po_yx_home_company"/>
    <w:basedOn w:val="Normal"/>
    <w:uiPriority w:val="99"/>
    <w:rsid w:val="00FA3EB3"/>
    <w:pPr>
      <w:widowControl/>
      <w:ind w:firstLine="0"/>
      <w:jc w:val="left"/>
    </w:pPr>
    <w:rPr>
      <w:rFonts w:ascii="宋体" w:hAnsi="宋体" w:cs="宋体"/>
      <w:kern w:val="0"/>
      <w:sz w:val="24"/>
    </w:rPr>
  </w:style>
  <w:style w:type="paragraph" w:customStyle="1" w:styleId="poyxexdiv">
    <w:name w:val="po_yx_ex_div"/>
    <w:basedOn w:val="Normal"/>
    <w:uiPriority w:val="99"/>
    <w:rsid w:val="00FA3EB3"/>
    <w:pPr>
      <w:widowControl/>
      <w:spacing w:before="300"/>
      <w:ind w:firstLine="0"/>
      <w:jc w:val="left"/>
    </w:pPr>
    <w:rPr>
      <w:rFonts w:ascii="宋体" w:hAnsi="宋体" w:cs="宋体"/>
      <w:kern w:val="0"/>
      <w:sz w:val="24"/>
    </w:rPr>
  </w:style>
  <w:style w:type="paragraph" w:customStyle="1" w:styleId="poyxextit">
    <w:name w:val="po_yx_ex_tit"/>
    <w:basedOn w:val="Normal"/>
    <w:uiPriority w:val="99"/>
    <w:rsid w:val="00FA3EB3"/>
    <w:pPr>
      <w:widowControl/>
      <w:ind w:firstLine="0"/>
      <w:jc w:val="left"/>
    </w:pPr>
    <w:rPr>
      <w:rFonts w:ascii="宋体" w:hAnsi="宋体" w:cs="宋体"/>
      <w:kern w:val="0"/>
      <w:sz w:val="24"/>
    </w:rPr>
  </w:style>
  <w:style w:type="paragraph" w:customStyle="1" w:styleId="poyxexmorediv">
    <w:name w:val="po_yx_ex_more_div"/>
    <w:basedOn w:val="Normal"/>
    <w:uiPriority w:val="99"/>
    <w:rsid w:val="00FA3EB3"/>
    <w:pPr>
      <w:widowControl/>
      <w:ind w:firstLine="0"/>
      <w:jc w:val="right"/>
    </w:pPr>
    <w:rPr>
      <w:rFonts w:ascii="宋体" w:hAnsi="宋体" w:cs="宋体"/>
      <w:kern w:val="0"/>
      <w:sz w:val="24"/>
    </w:rPr>
  </w:style>
  <w:style w:type="paragraph" w:customStyle="1" w:styleId="poyxexmore">
    <w:name w:val="po_yx_ex_more"/>
    <w:basedOn w:val="Normal"/>
    <w:uiPriority w:val="99"/>
    <w:rsid w:val="00FA3EB3"/>
    <w:pPr>
      <w:widowControl/>
      <w:spacing w:before="15"/>
      <w:ind w:firstLine="0"/>
      <w:jc w:val="left"/>
    </w:pPr>
    <w:rPr>
      <w:rFonts w:ascii="宋体" w:hAnsi="宋体" w:cs="宋体"/>
      <w:color w:val="666666"/>
      <w:kern w:val="0"/>
      <w:sz w:val="24"/>
      <w:szCs w:val="21"/>
    </w:rPr>
  </w:style>
  <w:style w:type="paragraph" w:customStyle="1" w:styleId="poyxexpoitemdiv">
    <w:name w:val="po_yx_ex_po_item_div"/>
    <w:basedOn w:val="Normal"/>
    <w:uiPriority w:val="99"/>
    <w:rsid w:val="00FA3EB3"/>
    <w:pPr>
      <w:widowControl/>
      <w:ind w:firstLine="0"/>
      <w:jc w:val="left"/>
    </w:pPr>
    <w:rPr>
      <w:rFonts w:ascii="宋体" w:hAnsi="宋体" w:cs="宋体"/>
      <w:kern w:val="0"/>
      <w:sz w:val="24"/>
    </w:rPr>
  </w:style>
  <w:style w:type="paragraph" w:customStyle="1" w:styleId="poyxexpo">
    <w:name w:val="po_yx_ex_po"/>
    <w:basedOn w:val="Normal"/>
    <w:uiPriority w:val="99"/>
    <w:rsid w:val="00FA3EB3"/>
    <w:pPr>
      <w:widowControl/>
      <w:spacing w:after="90"/>
      <w:ind w:right="75" w:firstLine="0"/>
      <w:jc w:val="left"/>
    </w:pPr>
    <w:rPr>
      <w:rFonts w:ascii="微软雅黑" w:hAnsi="微软雅黑" w:cs="宋体"/>
      <w:kern w:val="0"/>
      <w:sz w:val="24"/>
    </w:rPr>
  </w:style>
  <w:style w:type="paragraph" w:customStyle="1" w:styleId="poyxexsalary">
    <w:name w:val="po_yx_ex_salary"/>
    <w:basedOn w:val="Normal"/>
    <w:uiPriority w:val="99"/>
    <w:rsid w:val="00FA3EB3"/>
    <w:pPr>
      <w:widowControl/>
      <w:spacing w:line="315" w:lineRule="atLeast"/>
      <w:ind w:firstLine="0"/>
      <w:jc w:val="left"/>
    </w:pPr>
    <w:rPr>
      <w:rFonts w:ascii="微软雅黑" w:hAnsi="微软雅黑" w:cs="宋体"/>
      <w:kern w:val="0"/>
      <w:sz w:val="24"/>
    </w:rPr>
  </w:style>
  <w:style w:type="paragraph" w:customStyle="1" w:styleId="pyyxexcompany">
    <w:name w:val="py_yx_ex_company"/>
    <w:basedOn w:val="Normal"/>
    <w:uiPriority w:val="99"/>
    <w:rsid w:val="00FA3EB3"/>
    <w:pPr>
      <w:widowControl/>
      <w:spacing w:line="345" w:lineRule="atLeast"/>
      <w:ind w:firstLine="0"/>
      <w:jc w:val="left"/>
    </w:pPr>
    <w:rPr>
      <w:rFonts w:ascii="微软雅黑" w:hAnsi="微软雅黑" w:cs="宋体"/>
      <w:kern w:val="0"/>
      <w:sz w:val="24"/>
    </w:rPr>
  </w:style>
  <w:style w:type="paragraph" w:customStyle="1" w:styleId="pxyxextiao">
    <w:name w:val="px_yx_ex_tiao"/>
    <w:basedOn w:val="Normal"/>
    <w:uiPriority w:val="99"/>
    <w:rsid w:val="00FA3EB3"/>
    <w:pPr>
      <w:widowControl/>
      <w:spacing w:before="105"/>
      <w:ind w:firstLine="0"/>
      <w:jc w:val="left"/>
    </w:pPr>
    <w:rPr>
      <w:rFonts w:ascii="宋体" w:hAnsi="宋体" w:cs="宋体"/>
      <w:kern w:val="0"/>
      <w:sz w:val="24"/>
    </w:rPr>
  </w:style>
  <w:style w:type="paragraph" w:customStyle="1" w:styleId="pxyxexba">
    <w:name w:val="px_yx_ex_ba"/>
    <w:basedOn w:val="Normal"/>
    <w:uiPriority w:val="99"/>
    <w:rsid w:val="00FA3EB3"/>
    <w:pPr>
      <w:widowControl/>
      <w:spacing w:before="105"/>
      <w:ind w:firstLine="0"/>
      <w:jc w:val="left"/>
    </w:pPr>
    <w:rPr>
      <w:rFonts w:ascii="宋体" w:hAnsi="宋体" w:cs="宋体"/>
      <w:kern w:val="0"/>
      <w:sz w:val="24"/>
    </w:rPr>
  </w:style>
  <w:style w:type="paragraph" w:customStyle="1" w:styleId="poyxfdtit">
    <w:name w:val="po_yx_fd_tit"/>
    <w:basedOn w:val="Normal"/>
    <w:uiPriority w:val="99"/>
    <w:rsid w:val="00FA3EB3"/>
    <w:pPr>
      <w:widowControl/>
      <w:pBdr>
        <w:bottom w:val="single" w:sz="6" w:space="8" w:color="DDDDDD"/>
      </w:pBdr>
      <w:spacing w:before="150" w:after="150"/>
      <w:ind w:left="150" w:right="150" w:firstLine="0"/>
      <w:jc w:val="left"/>
    </w:pPr>
    <w:rPr>
      <w:rFonts w:ascii="宋体" w:hAnsi="宋体" w:cs="宋体"/>
      <w:kern w:val="0"/>
      <w:sz w:val="24"/>
    </w:rPr>
  </w:style>
  <w:style w:type="paragraph" w:customStyle="1" w:styleId="poyxfdmorediv">
    <w:name w:val="po_yx_fd_more_div"/>
    <w:basedOn w:val="Normal"/>
    <w:uiPriority w:val="99"/>
    <w:rsid w:val="00FA3EB3"/>
    <w:pPr>
      <w:widowControl/>
      <w:spacing w:after="75"/>
      <w:ind w:right="150" w:firstLine="0"/>
      <w:jc w:val="right"/>
    </w:pPr>
    <w:rPr>
      <w:rFonts w:ascii="宋体" w:hAnsi="宋体" w:cs="宋体"/>
      <w:kern w:val="0"/>
      <w:sz w:val="24"/>
    </w:rPr>
  </w:style>
  <w:style w:type="paragraph" w:customStyle="1" w:styleId="poyxfdmore">
    <w:name w:val="po_yx_fd_more"/>
    <w:basedOn w:val="Normal"/>
    <w:uiPriority w:val="99"/>
    <w:rsid w:val="00FA3EB3"/>
    <w:pPr>
      <w:widowControl/>
      <w:spacing w:before="15"/>
      <w:ind w:firstLine="0"/>
      <w:jc w:val="left"/>
    </w:pPr>
    <w:rPr>
      <w:rFonts w:ascii="宋体" w:hAnsi="宋体" w:cs="宋体"/>
      <w:color w:val="666666"/>
      <w:kern w:val="0"/>
      <w:sz w:val="18"/>
      <w:szCs w:val="18"/>
    </w:rPr>
  </w:style>
  <w:style w:type="paragraph" w:customStyle="1" w:styleId="poyxfditemdiv">
    <w:name w:val="po_yx_fd_item_div"/>
    <w:basedOn w:val="Normal"/>
    <w:uiPriority w:val="99"/>
    <w:rsid w:val="00FA3EB3"/>
    <w:pPr>
      <w:widowControl/>
      <w:pBdr>
        <w:bottom w:val="dashed" w:sz="6" w:space="8" w:color="AAAAAA"/>
      </w:pBdr>
      <w:spacing w:before="150" w:after="150"/>
      <w:ind w:left="150" w:right="150" w:firstLine="0"/>
      <w:jc w:val="left"/>
    </w:pPr>
    <w:rPr>
      <w:rFonts w:ascii="宋体" w:hAnsi="宋体" w:cs="宋体"/>
      <w:kern w:val="0"/>
      <w:sz w:val="24"/>
    </w:rPr>
  </w:style>
  <w:style w:type="paragraph" w:customStyle="1" w:styleId="poyxfdpo">
    <w:name w:val="po_yx_fd_po"/>
    <w:basedOn w:val="Normal"/>
    <w:uiPriority w:val="99"/>
    <w:rsid w:val="00FA3EB3"/>
    <w:pPr>
      <w:widowControl/>
      <w:spacing w:line="300" w:lineRule="atLeast"/>
      <w:ind w:right="75" w:firstLine="0"/>
      <w:jc w:val="left"/>
    </w:pPr>
    <w:rPr>
      <w:rFonts w:ascii="宋体" w:hAnsi="宋体" w:cs="宋体"/>
      <w:kern w:val="0"/>
      <w:sz w:val="24"/>
    </w:rPr>
  </w:style>
  <w:style w:type="paragraph" w:customStyle="1" w:styleId="poyxfdsalary">
    <w:name w:val="po_yx_fd_salary"/>
    <w:basedOn w:val="Normal"/>
    <w:uiPriority w:val="99"/>
    <w:rsid w:val="00FA3EB3"/>
    <w:pPr>
      <w:widowControl/>
      <w:spacing w:after="75" w:line="315" w:lineRule="atLeast"/>
      <w:ind w:firstLine="0"/>
      <w:jc w:val="left"/>
    </w:pPr>
    <w:rPr>
      <w:rFonts w:ascii="宋体" w:hAnsi="宋体" w:cs="宋体"/>
      <w:kern w:val="0"/>
      <w:sz w:val="24"/>
    </w:rPr>
  </w:style>
  <w:style w:type="paragraph" w:customStyle="1" w:styleId="poyxfdcompany">
    <w:name w:val="po_yx_fd_company"/>
    <w:basedOn w:val="Normal"/>
    <w:uiPriority w:val="99"/>
    <w:rsid w:val="00FA3EB3"/>
    <w:pPr>
      <w:widowControl/>
      <w:spacing w:line="300" w:lineRule="atLeast"/>
      <w:ind w:firstLine="0"/>
      <w:jc w:val="left"/>
    </w:pPr>
    <w:rPr>
      <w:rFonts w:ascii="宋体" w:hAnsi="宋体" w:cs="宋体"/>
      <w:kern w:val="0"/>
      <w:sz w:val="24"/>
    </w:rPr>
  </w:style>
  <w:style w:type="paragraph" w:customStyle="1" w:styleId="poyxmydiv">
    <w:name w:val="po_yx_my_div"/>
    <w:basedOn w:val="Normal"/>
    <w:uiPriority w:val="99"/>
    <w:rsid w:val="00FA3EB3"/>
    <w:pPr>
      <w:widowControl/>
      <w:spacing w:before="300"/>
      <w:ind w:firstLine="0"/>
      <w:jc w:val="left"/>
    </w:pPr>
    <w:rPr>
      <w:rFonts w:ascii="宋体" w:hAnsi="宋体" w:cs="宋体"/>
      <w:kern w:val="0"/>
      <w:sz w:val="24"/>
    </w:rPr>
  </w:style>
  <w:style w:type="paragraph" w:customStyle="1" w:styleId="poyxmymore">
    <w:name w:val="po_yx_my_more"/>
    <w:basedOn w:val="Normal"/>
    <w:uiPriority w:val="99"/>
    <w:rsid w:val="00FA3EB3"/>
    <w:pPr>
      <w:widowControl/>
      <w:spacing w:before="45"/>
      <w:ind w:firstLine="0"/>
      <w:jc w:val="left"/>
    </w:pPr>
    <w:rPr>
      <w:rFonts w:ascii="宋体" w:hAnsi="宋体" w:cs="宋体"/>
      <w:kern w:val="0"/>
      <w:sz w:val="18"/>
      <w:szCs w:val="18"/>
    </w:rPr>
  </w:style>
  <w:style w:type="paragraph" w:customStyle="1" w:styleId="poyxmyitemdiv">
    <w:name w:val="po_yx_my_item_div"/>
    <w:basedOn w:val="Normal"/>
    <w:uiPriority w:val="99"/>
    <w:rsid w:val="00FA3EB3"/>
    <w:pPr>
      <w:widowControl/>
      <w:spacing w:after="225"/>
      <w:ind w:right="225" w:firstLine="0"/>
      <w:jc w:val="left"/>
    </w:pPr>
    <w:rPr>
      <w:rFonts w:ascii="宋体" w:hAnsi="宋体" w:cs="宋体"/>
      <w:kern w:val="0"/>
      <w:sz w:val="24"/>
    </w:rPr>
  </w:style>
  <w:style w:type="paragraph" w:customStyle="1" w:styleId="poyxmyitemdot">
    <w:name w:val="po_yx_my_item_dot"/>
    <w:basedOn w:val="Normal"/>
    <w:uiPriority w:val="99"/>
    <w:rsid w:val="00FA3EB3"/>
    <w:pPr>
      <w:widowControl/>
      <w:ind w:right="75" w:firstLine="0"/>
      <w:jc w:val="left"/>
      <w:textAlignment w:val="top"/>
    </w:pPr>
    <w:rPr>
      <w:rFonts w:ascii="宋体" w:hAnsi="宋体" w:cs="宋体"/>
      <w:color w:val="999999"/>
      <w:kern w:val="0"/>
      <w:sz w:val="24"/>
      <w:szCs w:val="21"/>
    </w:rPr>
  </w:style>
  <w:style w:type="paragraph" w:customStyle="1" w:styleId="poyxmypo">
    <w:name w:val="po_yx_my_po"/>
    <w:basedOn w:val="Normal"/>
    <w:uiPriority w:val="99"/>
    <w:rsid w:val="00FA3EB3"/>
    <w:pPr>
      <w:widowControl/>
      <w:spacing w:after="75" w:line="300" w:lineRule="atLeast"/>
      <w:ind w:right="75" w:firstLine="0"/>
      <w:jc w:val="left"/>
    </w:pPr>
    <w:rPr>
      <w:rFonts w:ascii="宋体" w:hAnsi="宋体" w:cs="宋体"/>
      <w:kern w:val="0"/>
      <w:sz w:val="24"/>
      <w:szCs w:val="21"/>
    </w:rPr>
  </w:style>
  <w:style w:type="paragraph" w:customStyle="1" w:styleId="poyxmycompany">
    <w:name w:val="po_yx_my_company"/>
    <w:basedOn w:val="Normal"/>
    <w:uiPriority w:val="99"/>
    <w:rsid w:val="00FA3EB3"/>
    <w:pPr>
      <w:widowControl/>
      <w:spacing w:line="300" w:lineRule="atLeast"/>
      <w:ind w:firstLine="0"/>
      <w:jc w:val="left"/>
    </w:pPr>
    <w:rPr>
      <w:rFonts w:ascii="宋体" w:hAnsi="宋体" w:cs="宋体"/>
      <w:kern w:val="0"/>
      <w:sz w:val="24"/>
    </w:rPr>
  </w:style>
  <w:style w:type="paragraph" w:customStyle="1" w:styleId="poyxmyseparator">
    <w:name w:val="po_yx_my_separator"/>
    <w:basedOn w:val="Normal"/>
    <w:uiPriority w:val="99"/>
    <w:rsid w:val="00FA3EB3"/>
    <w:pPr>
      <w:widowControl/>
      <w:ind w:left="300" w:right="300" w:firstLine="0"/>
      <w:jc w:val="left"/>
      <w:textAlignment w:val="top"/>
    </w:pPr>
    <w:rPr>
      <w:rFonts w:ascii="宋体" w:hAnsi="宋体" w:cs="宋体"/>
      <w:kern w:val="0"/>
      <w:sz w:val="24"/>
    </w:rPr>
  </w:style>
  <w:style w:type="paragraph" w:customStyle="1" w:styleId="poyxmysalary">
    <w:name w:val="po_yx_my_salary"/>
    <w:basedOn w:val="Normal"/>
    <w:uiPriority w:val="99"/>
    <w:rsid w:val="00FA3EB3"/>
    <w:pPr>
      <w:widowControl/>
      <w:spacing w:line="315" w:lineRule="atLeast"/>
      <w:ind w:firstLine="0"/>
      <w:jc w:val="left"/>
      <w:textAlignment w:val="top"/>
    </w:pPr>
    <w:rPr>
      <w:rFonts w:ascii="宋体" w:hAnsi="宋体" w:cs="宋体"/>
      <w:kern w:val="0"/>
      <w:sz w:val="24"/>
    </w:rPr>
  </w:style>
  <w:style w:type="paragraph" w:customStyle="1" w:styleId="poedudetailmorediv">
    <w:name w:val="po_edu_detail_more_div"/>
    <w:basedOn w:val="Normal"/>
    <w:uiPriority w:val="99"/>
    <w:rsid w:val="00FA3EB3"/>
    <w:pPr>
      <w:widowControl/>
      <w:spacing w:after="150"/>
      <w:ind w:firstLine="0"/>
      <w:jc w:val="right"/>
    </w:pPr>
    <w:rPr>
      <w:rFonts w:ascii="宋体" w:hAnsi="宋体" w:cs="宋体"/>
      <w:kern w:val="0"/>
      <w:sz w:val="24"/>
    </w:rPr>
  </w:style>
  <w:style w:type="paragraph" w:customStyle="1" w:styleId="poedudetailmore">
    <w:name w:val="po_edu_detail_more"/>
    <w:basedOn w:val="Normal"/>
    <w:uiPriority w:val="99"/>
    <w:rsid w:val="00FA3EB3"/>
    <w:pPr>
      <w:widowControl/>
      <w:spacing w:before="15"/>
      <w:ind w:firstLine="0"/>
      <w:jc w:val="left"/>
    </w:pPr>
    <w:rPr>
      <w:rFonts w:ascii="宋体" w:hAnsi="宋体" w:cs="宋体"/>
      <w:kern w:val="0"/>
      <w:sz w:val="24"/>
      <w:szCs w:val="21"/>
    </w:rPr>
  </w:style>
  <w:style w:type="paragraph" w:customStyle="1" w:styleId="poedudetailitemdiv">
    <w:name w:val="po_edu_detail_item_div"/>
    <w:basedOn w:val="Normal"/>
    <w:uiPriority w:val="99"/>
    <w:rsid w:val="00FA3EB3"/>
    <w:pPr>
      <w:widowControl/>
      <w:pBdr>
        <w:bottom w:val="single" w:sz="6" w:space="8" w:color="EEEEEE"/>
      </w:pBdr>
      <w:spacing w:after="150"/>
      <w:ind w:firstLine="0"/>
      <w:jc w:val="left"/>
    </w:pPr>
    <w:rPr>
      <w:rFonts w:ascii="宋体" w:hAnsi="宋体" w:cs="宋体"/>
      <w:kern w:val="0"/>
      <w:sz w:val="24"/>
    </w:rPr>
  </w:style>
  <w:style w:type="paragraph" w:customStyle="1" w:styleId="poedudetailpo">
    <w:name w:val="po_edu_detail_po"/>
    <w:basedOn w:val="Normal"/>
    <w:uiPriority w:val="99"/>
    <w:rsid w:val="00FA3EB3"/>
    <w:pPr>
      <w:widowControl/>
      <w:spacing w:after="150"/>
      <w:ind w:right="75" w:firstLine="0"/>
      <w:jc w:val="left"/>
    </w:pPr>
    <w:rPr>
      <w:rFonts w:ascii="宋体" w:hAnsi="宋体" w:cs="宋体"/>
      <w:kern w:val="0"/>
      <w:sz w:val="24"/>
    </w:rPr>
  </w:style>
  <w:style w:type="paragraph" w:customStyle="1" w:styleId="poedudetailsalary">
    <w:name w:val="po_edu_detail_salary"/>
    <w:basedOn w:val="Normal"/>
    <w:uiPriority w:val="99"/>
    <w:rsid w:val="00FA3EB3"/>
    <w:pPr>
      <w:widowControl/>
      <w:spacing w:after="30"/>
      <w:ind w:firstLine="0"/>
      <w:jc w:val="left"/>
    </w:pPr>
    <w:rPr>
      <w:rFonts w:ascii="宋体" w:hAnsi="宋体" w:cs="宋体"/>
      <w:kern w:val="0"/>
      <w:sz w:val="24"/>
    </w:rPr>
  </w:style>
  <w:style w:type="paragraph" w:customStyle="1" w:styleId="poedudetailcompany">
    <w:name w:val="po_edu_detail_company"/>
    <w:basedOn w:val="Normal"/>
    <w:uiPriority w:val="99"/>
    <w:rsid w:val="00FA3EB3"/>
    <w:pPr>
      <w:widowControl/>
      <w:ind w:firstLine="0"/>
      <w:jc w:val="left"/>
    </w:pPr>
    <w:rPr>
      <w:rFonts w:ascii="宋体" w:hAnsi="宋体" w:cs="宋体"/>
      <w:kern w:val="0"/>
      <w:sz w:val="24"/>
    </w:rPr>
  </w:style>
  <w:style w:type="paragraph" w:customStyle="1" w:styleId="posearchtit">
    <w:name w:val="po_search_tit"/>
    <w:basedOn w:val="Normal"/>
    <w:uiPriority w:val="99"/>
    <w:rsid w:val="00FA3EB3"/>
    <w:pPr>
      <w:widowControl/>
      <w:pBdr>
        <w:bottom w:val="single" w:sz="6" w:space="0" w:color="F0F0F0"/>
      </w:pBdr>
      <w:ind w:firstLine="0"/>
      <w:jc w:val="left"/>
    </w:pPr>
    <w:rPr>
      <w:rFonts w:ascii="宋体" w:hAnsi="宋体" w:cs="宋体"/>
      <w:kern w:val="0"/>
      <w:sz w:val="24"/>
    </w:rPr>
  </w:style>
  <w:style w:type="paragraph" w:customStyle="1" w:styleId="posearchdiv">
    <w:name w:val="po_search_div"/>
    <w:basedOn w:val="Normal"/>
    <w:uiPriority w:val="99"/>
    <w:rsid w:val="00FA3EB3"/>
    <w:pPr>
      <w:widowControl/>
      <w:ind w:firstLine="0"/>
      <w:jc w:val="left"/>
    </w:pPr>
    <w:rPr>
      <w:rFonts w:ascii="微软雅黑" w:hAnsi="微软雅黑" w:cs="宋体"/>
      <w:kern w:val="0"/>
      <w:sz w:val="24"/>
    </w:rPr>
  </w:style>
  <w:style w:type="paragraph" w:customStyle="1" w:styleId="posearchitemdiv">
    <w:name w:val="po_search_item_div"/>
    <w:basedOn w:val="Normal"/>
    <w:uiPriority w:val="99"/>
    <w:rsid w:val="00FA3EB3"/>
    <w:pPr>
      <w:widowControl/>
      <w:pBdr>
        <w:bottom w:val="single" w:sz="6" w:space="11" w:color="F0F0F0"/>
      </w:pBdr>
      <w:ind w:firstLine="0"/>
      <w:jc w:val="left"/>
    </w:pPr>
    <w:rPr>
      <w:rFonts w:ascii="宋体" w:hAnsi="宋体" w:cs="宋体"/>
      <w:kern w:val="0"/>
      <w:sz w:val="24"/>
    </w:rPr>
  </w:style>
  <w:style w:type="paragraph" w:customStyle="1" w:styleId="posearchpodiv">
    <w:name w:val="po_search_po_div"/>
    <w:basedOn w:val="Normal"/>
    <w:uiPriority w:val="99"/>
    <w:rsid w:val="00FA3EB3"/>
    <w:pPr>
      <w:widowControl/>
      <w:spacing w:after="90"/>
      <w:ind w:right="75" w:firstLine="0"/>
      <w:jc w:val="left"/>
    </w:pPr>
    <w:rPr>
      <w:rFonts w:ascii="宋体" w:hAnsi="宋体" w:cs="宋体"/>
      <w:kern w:val="0"/>
      <w:sz w:val="24"/>
    </w:rPr>
  </w:style>
  <w:style w:type="paragraph" w:customStyle="1" w:styleId="posearchsalarydiv">
    <w:name w:val="po_search_salary_div"/>
    <w:basedOn w:val="Normal"/>
    <w:uiPriority w:val="99"/>
    <w:rsid w:val="00FA3EB3"/>
    <w:pPr>
      <w:widowControl/>
      <w:spacing w:after="30"/>
      <w:ind w:right="75" w:firstLine="0"/>
      <w:jc w:val="left"/>
    </w:pPr>
    <w:rPr>
      <w:rFonts w:ascii="宋体" w:hAnsi="宋体" w:cs="宋体"/>
      <w:kern w:val="0"/>
      <w:sz w:val="24"/>
    </w:rPr>
  </w:style>
  <w:style w:type="paragraph" w:customStyle="1" w:styleId="posearchcompanydiv">
    <w:name w:val="po_search_company_div"/>
    <w:basedOn w:val="Normal"/>
    <w:uiPriority w:val="99"/>
    <w:rsid w:val="00FA3EB3"/>
    <w:pPr>
      <w:widowControl/>
      <w:ind w:right="75" w:firstLine="0"/>
      <w:jc w:val="left"/>
    </w:pPr>
    <w:rPr>
      <w:rFonts w:ascii="宋体" w:hAnsi="宋体" w:cs="宋体"/>
      <w:kern w:val="0"/>
      <w:sz w:val="24"/>
    </w:rPr>
  </w:style>
  <w:style w:type="paragraph" w:customStyle="1" w:styleId="posearchmorediv">
    <w:name w:val="po_search_more_div"/>
    <w:basedOn w:val="Normal"/>
    <w:uiPriority w:val="99"/>
    <w:rsid w:val="00FA3EB3"/>
    <w:pPr>
      <w:widowControl/>
      <w:ind w:firstLine="0"/>
      <w:jc w:val="right"/>
    </w:pPr>
    <w:rPr>
      <w:rFonts w:ascii="宋体" w:hAnsi="宋体" w:cs="宋体"/>
      <w:kern w:val="0"/>
      <w:sz w:val="24"/>
      <w:szCs w:val="21"/>
    </w:rPr>
  </w:style>
  <w:style w:type="paragraph" w:customStyle="1" w:styleId="class-edu-more">
    <w:name w:val="class-edu-more"/>
    <w:basedOn w:val="Normal"/>
    <w:uiPriority w:val="99"/>
    <w:rsid w:val="00FA3EB3"/>
    <w:pPr>
      <w:widowControl/>
      <w:ind w:right="300" w:firstLine="0"/>
      <w:jc w:val="left"/>
    </w:pPr>
    <w:rPr>
      <w:rFonts w:ascii="宋体" w:hAnsi="宋体" w:cs="宋体"/>
      <w:kern w:val="0"/>
      <w:sz w:val="18"/>
      <w:szCs w:val="18"/>
    </w:rPr>
  </w:style>
  <w:style w:type="paragraph" w:customStyle="1" w:styleId="class-img-box">
    <w:name w:val="class-img-box"/>
    <w:basedOn w:val="Normal"/>
    <w:uiPriority w:val="99"/>
    <w:rsid w:val="00FA3EB3"/>
    <w:pPr>
      <w:widowControl/>
      <w:ind w:firstLine="0"/>
      <w:jc w:val="left"/>
    </w:pPr>
    <w:rPr>
      <w:rFonts w:ascii="宋体" w:hAnsi="宋体" w:cs="宋体"/>
      <w:kern w:val="0"/>
      <w:sz w:val="24"/>
    </w:rPr>
  </w:style>
  <w:style w:type="paragraph" w:customStyle="1" w:styleId="class-content-box">
    <w:name w:val="class-content-box"/>
    <w:basedOn w:val="Normal"/>
    <w:uiPriority w:val="99"/>
    <w:rsid w:val="00FA3EB3"/>
    <w:pPr>
      <w:widowControl/>
      <w:ind w:firstLine="0"/>
      <w:jc w:val="left"/>
      <w:textAlignment w:val="top"/>
    </w:pPr>
    <w:rPr>
      <w:rFonts w:ascii="宋体" w:hAnsi="宋体" w:cs="宋体"/>
      <w:color w:val="666666"/>
      <w:kern w:val="0"/>
      <w:sz w:val="24"/>
      <w:szCs w:val="21"/>
    </w:rPr>
  </w:style>
  <w:style w:type="paragraph" w:customStyle="1" w:styleId="class-content-tit">
    <w:name w:val="class-content-tit"/>
    <w:basedOn w:val="Normal"/>
    <w:uiPriority w:val="99"/>
    <w:rsid w:val="00FA3EB3"/>
    <w:pPr>
      <w:widowControl/>
      <w:spacing w:after="105"/>
      <w:ind w:firstLine="0"/>
      <w:jc w:val="left"/>
    </w:pPr>
    <w:rPr>
      <w:rFonts w:ascii="宋体" w:hAnsi="宋体" w:cs="宋体"/>
      <w:kern w:val="0"/>
      <w:sz w:val="24"/>
    </w:rPr>
  </w:style>
  <w:style w:type="paragraph" w:customStyle="1" w:styleId="class-content-icon">
    <w:name w:val="class-content-icon"/>
    <w:basedOn w:val="Normal"/>
    <w:uiPriority w:val="99"/>
    <w:rsid w:val="00FA3EB3"/>
    <w:pPr>
      <w:widowControl/>
      <w:ind w:left="75" w:right="75" w:firstLine="0"/>
      <w:jc w:val="left"/>
    </w:pPr>
    <w:rPr>
      <w:rFonts w:ascii="宋体" w:hAnsi="宋体" w:cs="宋体"/>
      <w:kern w:val="0"/>
      <w:sz w:val="24"/>
    </w:rPr>
  </w:style>
  <w:style w:type="paragraph" w:customStyle="1" w:styleId="class-content-hp">
    <w:name w:val="class-content-hp"/>
    <w:basedOn w:val="Normal"/>
    <w:uiPriority w:val="99"/>
    <w:rsid w:val="00FA3EB3"/>
    <w:pPr>
      <w:widowControl/>
      <w:ind w:firstLine="0"/>
      <w:jc w:val="left"/>
    </w:pPr>
    <w:rPr>
      <w:rFonts w:ascii="宋体" w:hAnsi="宋体" w:cs="宋体"/>
      <w:kern w:val="0"/>
      <w:sz w:val="18"/>
      <w:szCs w:val="18"/>
    </w:rPr>
  </w:style>
  <w:style w:type="paragraph" w:customStyle="1" w:styleId="class-content-hp-hpl">
    <w:name w:val="class-content-hp-hpl"/>
    <w:basedOn w:val="Normal"/>
    <w:uiPriority w:val="99"/>
    <w:rsid w:val="00FA3EB3"/>
    <w:pPr>
      <w:widowControl/>
      <w:ind w:firstLine="0"/>
      <w:jc w:val="left"/>
    </w:pPr>
    <w:rPr>
      <w:rFonts w:ascii="宋体" w:hAnsi="宋体" w:cs="宋体"/>
      <w:color w:val="333333"/>
      <w:kern w:val="0"/>
      <w:sz w:val="24"/>
    </w:rPr>
  </w:style>
  <w:style w:type="paragraph" w:customStyle="1" w:styleId="class-content-icon-rdx">
    <w:name w:val="class-content-icon-rdx"/>
    <w:basedOn w:val="Normal"/>
    <w:uiPriority w:val="99"/>
    <w:rsid w:val="00FA3EB3"/>
    <w:pPr>
      <w:widowControl/>
      <w:ind w:firstLine="0"/>
      <w:jc w:val="left"/>
    </w:pPr>
    <w:rPr>
      <w:rFonts w:ascii="宋体" w:hAnsi="宋体" w:cs="宋体"/>
      <w:color w:val="333333"/>
      <w:kern w:val="0"/>
      <w:sz w:val="24"/>
    </w:rPr>
  </w:style>
  <w:style w:type="paragraph" w:customStyle="1" w:styleId="podownmyitemdiv">
    <w:name w:val="po_downmy_item_div"/>
    <w:basedOn w:val="Normal"/>
    <w:uiPriority w:val="99"/>
    <w:rsid w:val="00FA3EB3"/>
    <w:pPr>
      <w:widowControl/>
      <w:pBdr>
        <w:bottom w:val="dashed" w:sz="6" w:space="8" w:color="F0F0F0"/>
      </w:pBdr>
      <w:ind w:firstLine="0"/>
      <w:jc w:val="left"/>
    </w:pPr>
    <w:rPr>
      <w:rFonts w:ascii="宋体" w:hAnsi="宋体" w:cs="宋体"/>
      <w:kern w:val="0"/>
      <w:sz w:val="24"/>
    </w:rPr>
  </w:style>
  <w:style w:type="paragraph" w:customStyle="1" w:styleId="podownmypodiv">
    <w:name w:val="po_downmy_po_div"/>
    <w:basedOn w:val="Normal"/>
    <w:uiPriority w:val="99"/>
    <w:rsid w:val="00FA3EB3"/>
    <w:pPr>
      <w:widowControl/>
      <w:spacing w:after="75"/>
      <w:ind w:right="75" w:firstLine="0"/>
      <w:jc w:val="left"/>
    </w:pPr>
    <w:rPr>
      <w:rFonts w:ascii="宋体" w:hAnsi="宋体" w:cs="宋体"/>
      <w:kern w:val="0"/>
      <w:sz w:val="24"/>
    </w:rPr>
  </w:style>
  <w:style w:type="paragraph" w:customStyle="1" w:styleId="podownmysalarydiv">
    <w:name w:val="po_downmy_salary_div"/>
    <w:basedOn w:val="Normal"/>
    <w:uiPriority w:val="99"/>
    <w:rsid w:val="00FA3EB3"/>
    <w:pPr>
      <w:widowControl/>
      <w:spacing w:after="30"/>
      <w:ind w:right="75" w:firstLine="0"/>
      <w:jc w:val="left"/>
    </w:pPr>
    <w:rPr>
      <w:rFonts w:ascii="宋体" w:hAnsi="宋体" w:cs="宋体"/>
      <w:kern w:val="0"/>
      <w:sz w:val="24"/>
    </w:rPr>
  </w:style>
  <w:style w:type="paragraph" w:customStyle="1" w:styleId="podownmycompanydiv">
    <w:name w:val="po_downmy_company_div"/>
    <w:basedOn w:val="Normal"/>
    <w:uiPriority w:val="99"/>
    <w:rsid w:val="00FA3EB3"/>
    <w:pPr>
      <w:widowControl/>
      <w:spacing w:after="15"/>
      <w:ind w:right="75" w:firstLine="0"/>
      <w:jc w:val="left"/>
    </w:pPr>
    <w:rPr>
      <w:rFonts w:ascii="宋体" w:hAnsi="宋体" w:cs="宋体"/>
      <w:kern w:val="0"/>
      <w:sz w:val="24"/>
    </w:rPr>
  </w:style>
  <w:style w:type="paragraph" w:customStyle="1" w:styleId="podownmymorediv">
    <w:name w:val="po_downmy_more_div"/>
    <w:basedOn w:val="Normal"/>
    <w:uiPriority w:val="99"/>
    <w:rsid w:val="00FA3EB3"/>
    <w:pPr>
      <w:widowControl/>
      <w:ind w:firstLine="0"/>
      <w:jc w:val="right"/>
    </w:pPr>
    <w:rPr>
      <w:rFonts w:ascii="宋体" w:hAnsi="宋体" w:cs="宋体"/>
      <w:kern w:val="0"/>
      <w:sz w:val="24"/>
      <w:szCs w:val="21"/>
    </w:rPr>
  </w:style>
  <w:style w:type="paragraph" w:customStyle="1" w:styleId="podowndetailbigdiv">
    <w:name w:val="po_down_detail_big_div"/>
    <w:basedOn w:val="Normal"/>
    <w:uiPriority w:val="99"/>
    <w:rsid w:val="00FA3EB3"/>
    <w:pPr>
      <w:widowControl/>
      <w:shd w:val="clear" w:color="auto" w:fill="FFFFFF"/>
      <w:ind w:firstLine="0"/>
      <w:jc w:val="left"/>
    </w:pPr>
    <w:rPr>
      <w:rFonts w:ascii="宋体" w:hAnsi="宋体" w:cs="宋体"/>
      <w:kern w:val="0"/>
      <w:sz w:val="24"/>
    </w:rPr>
  </w:style>
  <w:style w:type="paragraph" w:customStyle="1" w:styleId="podowndetaildiv">
    <w:name w:val="po_down_detail_div"/>
    <w:basedOn w:val="Normal"/>
    <w:uiPriority w:val="99"/>
    <w:rsid w:val="00FA3EB3"/>
    <w:pPr>
      <w:widowControl/>
      <w:shd w:val="clear" w:color="auto" w:fill="FFFFFF"/>
      <w:ind w:firstLine="0"/>
      <w:jc w:val="left"/>
    </w:pPr>
    <w:rPr>
      <w:rFonts w:ascii="宋体" w:hAnsi="宋体" w:cs="宋体"/>
      <w:kern w:val="0"/>
      <w:sz w:val="24"/>
    </w:rPr>
  </w:style>
  <w:style w:type="paragraph" w:customStyle="1" w:styleId="podowndetailiwant">
    <w:name w:val="po_downdetail_iwant"/>
    <w:basedOn w:val="Normal"/>
    <w:uiPriority w:val="99"/>
    <w:rsid w:val="00FA3EB3"/>
    <w:pPr>
      <w:widowControl/>
      <w:spacing w:after="150" w:line="345" w:lineRule="atLeast"/>
      <w:ind w:firstLine="0"/>
      <w:jc w:val="center"/>
    </w:pPr>
    <w:rPr>
      <w:rFonts w:ascii="宋体" w:hAnsi="宋体" w:cs="宋体"/>
      <w:color w:val="FFFFFF"/>
      <w:kern w:val="0"/>
      <w:sz w:val="24"/>
    </w:rPr>
  </w:style>
  <w:style w:type="paragraph" w:customStyle="1" w:styleId="podowndetailmore">
    <w:name w:val="po_downdetail_more"/>
    <w:basedOn w:val="Normal"/>
    <w:uiPriority w:val="99"/>
    <w:rsid w:val="00FA3EB3"/>
    <w:pPr>
      <w:widowControl/>
      <w:ind w:firstLine="0"/>
      <w:jc w:val="left"/>
    </w:pPr>
    <w:rPr>
      <w:rFonts w:ascii="宋体" w:hAnsi="宋体" w:cs="宋体"/>
      <w:color w:val="666666"/>
      <w:kern w:val="0"/>
      <w:sz w:val="18"/>
      <w:szCs w:val="18"/>
    </w:rPr>
  </w:style>
  <w:style w:type="paragraph" w:customStyle="1" w:styleId="pocaselistdiv">
    <w:name w:val="po_caselist_div"/>
    <w:basedOn w:val="Normal"/>
    <w:uiPriority w:val="99"/>
    <w:rsid w:val="00FA3EB3"/>
    <w:pPr>
      <w:widowControl/>
      <w:ind w:firstLine="0"/>
      <w:jc w:val="left"/>
    </w:pPr>
    <w:rPr>
      <w:rFonts w:ascii="宋体" w:hAnsi="宋体" w:cs="宋体"/>
      <w:kern w:val="0"/>
      <w:sz w:val="24"/>
    </w:rPr>
  </w:style>
  <w:style w:type="paragraph" w:customStyle="1" w:styleId="pocaselistitemdiv">
    <w:name w:val="po_caselist_item_div"/>
    <w:basedOn w:val="Normal"/>
    <w:uiPriority w:val="99"/>
    <w:rsid w:val="00FA3EB3"/>
    <w:pPr>
      <w:widowControl/>
      <w:pBdr>
        <w:bottom w:val="dashed" w:sz="6" w:space="8" w:color="F0F0F0"/>
      </w:pBdr>
      <w:spacing w:after="150"/>
      <w:ind w:firstLine="0"/>
      <w:jc w:val="left"/>
    </w:pPr>
    <w:rPr>
      <w:rFonts w:ascii="宋体" w:hAnsi="宋体" w:cs="宋体"/>
      <w:kern w:val="0"/>
      <w:sz w:val="24"/>
    </w:rPr>
  </w:style>
  <w:style w:type="paragraph" w:customStyle="1" w:styleId="pocaselistpodiv">
    <w:name w:val="po_caselist_po_div"/>
    <w:basedOn w:val="Normal"/>
    <w:uiPriority w:val="99"/>
    <w:rsid w:val="00FA3EB3"/>
    <w:pPr>
      <w:widowControl/>
      <w:spacing w:after="75"/>
      <w:ind w:right="75" w:firstLine="0"/>
      <w:jc w:val="left"/>
    </w:pPr>
    <w:rPr>
      <w:rFonts w:ascii="宋体" w:hAnsi="宋体" w:cs="宋体"/>
      <w:kern w:val="0"/>
      <w:sz w:val="24"/>
    </w:rPr>
  </w:style>
  <w:style w:type="paragraph" w:customStyle="1" w:styleId="pocaselistsalarydiv">
    <w:name w:val="po_caselist_salary_div"/>
    <w:basedOn w:val="Normal"/>
    <w:uiPriority w:val="99"/>
    <w:rsid w:val="00FA3EB3"/>
    <w:pPr>
      <w:widowControl/>
      <w:ind w:right="75" w:firstLine="0"/>
      <w:jc w:val="left"/>
    </w:pPr>
    <w:rPr>
      <w:rFonts w:ascii="宋体" w:hAnsi="宋体" w:cs="宋体"/>
      <w:kern w:val="0"/>
      <w:sz w:val="24"/>
    </w:rPr>
  </w:style>
  <w:style w:type="paragraph" w:customStyle="1" w:styleId="pocaselistcompanydiv">
    <w:name w:val="po_caselist_company_div"/>
    <w:basedOn w:val="Normal"/>
    <w:uiPriority w:val="99"/>
    <w:rsid w:val="00FA3EB3"/>
    <w:pPr>
      <w:widowControl/>
      <w:spacing w:after="75"/>
      <w:ind w:right="75" w:firstLine="0"/>
      <w:jc w:val="left"/>
    </w:pPr>
    <w:rPr>
      <w:rFonts w:ascii="宋体" w:hAnsi="宋体" w:cs="宋体"/>
      <w:kern w:val="0"/>
      <w:sz w:val="24"/>
    </w:rPr>
  </w:style>
  <w:style w:type="paragraph" w:customStyle="1" w:styleId="pocaselistmorediv">
    <w:name w:val="po_caselist_more_div"/>
    <w:basedOn w:val="Normal"/>
    <w:uiPriority w:val="99"/>
    <w:rsid w:val="00FA3EB3"/>
    <w:pPr>
      <w:widowControl/>
      <w:ind w:firstLine="0"/>
      <w:jc w:val="right"/>
    </w:pPr>
    <w:rPr>
      <w:rFonts w:ascii="宋体" w:hAnsi="宋体" w:cs="宋体"/>
      <w:kern w:val="0"/>
      <w:sz w:val="24"/>
      <w:szCs w:val="21"/>
    </w:rPr>
  </w:style>
  <w:style w:type="paragraph" w:customStyle="1" w:styleId="pocasedetaildiv">
    <w:name w:val="po_case_detail_div"/>
    <w:basedOn w:val="Normal"/>
    <w:uiPriority w:val="99"/>
    <w:rsid w:val="00FA3EB3"/>
    <w:pPr>
      <w:widowControl/>
      <w:pBdr>
        <w:left w:val="single" w:sz="6" w:space="11" w:color="E4F0E8"/>
      </w:pBdr>
      <w:ind w:firstLine="0"/>
      <w:jc w:val="left"/>
    </w:pPr>
    <w:rPr>
      <w:rFonts w:ascii="宋体" w:hAnsi="宋体" w:cs="宋体"/>
      <w:kern w:val="0"/>
      <w:sz w:val="24"/>
    </w:rPr>
  </w:style>
  <w:style w:type="paragraph" w:customStyle="1" w:styleId="pocasedetaildiv0">
    <w:name w:val="po_casedetail_div"/>
    <w:basedOn w:val="Normal"/>
    <w:uiPriority w:val="99"/>
    <w:rsid w:val="00FA3EB3"/>
    <w:pPr>
      <w:widowControl/>
      <w:ind w:firstLine="0"/>
      <w:jc w:val="left"/>
    </w:pPr>
    <w:rPr>
      <w:rFonts w:ascii="宋体" w:hAnsi="宋体" w:cs="宋体"/>
      <w:kern w:val="0"/>
      <w:sz w:val="24"/>
    </w:rPr>
  </w:style>
  <w:style w:type="paragraph" w:customStyle="1" w:styleId="pocasedetailitemdiv">
    <w:name w:val="po_casedetail_item_div"/>
    <w:basedOn w:val="Normal"/>
    <w:uiPriority w:val="99"/>
    <w:rsid w:val="00FA3EB3"/>
    <w:pPr>
      <w:widowControl/>
      <w:pBdr>
        <w:bottom w:val="single" w:sz="6" w:space="8" w:color="F0F0F0"/>
      </w:pBdr>
      <w:spacing w:after="150"/>
      <w:ind w:firstLine="0"/>
      <w:jc w:val="left"/>
    </w:pPr>
    <w:rPr>
      <w:rFonts w:ascii="宋体" w:hAnsi="宋体" w:cs="宋体"/>
      <w:kern w:val="0"/>
      <w:sz w:val="24"/>
    </w:rPr>
  </w:style>
  <w:style w:type="paragraph" w:customStyle="1" w:styleId="pocasedetailpodiv">
    <w:name w:val="po_casedetail_po_div"/>
    <w:basedOn w:val="Normal"/>
    <w:uiPriority w:val="99"/>
    <w:rsid w:val="00FA3EB3"/>
    <w:pPr>
      <w:widowControl/>
      <w:spacing w:after="90"/>
      <w:ind w:right="75" w:firstLine="0"/>
      <w:jc w:val="left"/>
    </w:pPr>
    <w:rPr>
      <w:rFonts w:ascii="宋体" w:hAnsi="宋体" w:cs="宋体"/>
      <w:kern w:val="0"/>
      <w:sz w:val="24"/>
    </w:rPr>
  </w:style>
  <w:style w:type="paragraph" w:customStyle="1" w:styleId="pocasedetailsalarydiv">
    <w:name w:val="po_casedetail_salary_div"/>
    <w:basedOn w:val="Normal"/>
    <w:uiPriority w:val="99"/>
    <w:rsid w:val="00FA3EB3"/>
    <w:pPr>
      <w:widowControl/>
      <w:ind w:right="75" w:firstLine="0"/>
      <w:jc w:val="left"/>
    </w:pPr>
    <w:rPr>
      <w:rFonts w:ascii="宋体" w:hAnsi="宋体" w:cs="宋体"/>
      <w:kern w:val="0"/>
      <w:sz w:val="24"/>
    </w:rPr>
  </w:style>
  <w:style w:type="paragraph" w:customStyle="1" w:styleId="pocasedetailcompanydiv">
    <w:name w:val="po_casedetail_company_div"/>
    <w:basedOn w:val="Normal"/>
    <w:uiPriority w:val="99"/>
    <w:rsid w:val="00FA3EB3"/>
    <w:pPr>
      <w:widowControl/>
      <w:spacing w:after="30"/>
      <w:ind w:right="75" w:firstLine="0"/>
      <w:jc w:val="left"/>
    </w:pPr>
    <w:rPr>
      <w:rFonts w:ascii="宋体" w:hAnsi="宋体" w:cs="宋体"/>
      <w:kern w:val="0"/>
      <w:sz w:val="24"/>
    </w:rPr>
  </w:style>
  <w:style w:type="paragraph" w:customStyle="1" w:styleId="pocasedetailmorediv">
    <w:name w:val="po_casedetail_more_div"/>
    <w:basedOn w:val="Normal"/>
    <w:uiPriority w:val="99"/>
    <w:rsid w:val="00FA3EB3"/>
    <w:pPr>
      <w:widowControl/>
      <w:ind w:firstLine="0"/>
      <w:jc w:val="right"/>
    </w:pPr>
    <w:rPr>
      <w:rFonts w:ascii="宋体" w:hAnsi="宋体" w:cs="宋体"/>
      <w:kern w:val="0"/>
      <w:sz w:val="24"/>
      <w:szCs w:val="21"/>
    </w:rPr>
  </w:style>
  <w:style w:type="paragraph" w:customStyle="1" w:styleId="pocstomybigdiv">
    <w:name w:val="po_csto_my_big_div"/>
    <w:basedOn w:val="Normal"/>
    <w:uiPriority w:val="99"/>
    <w:rsid w:val="00FA3EB3"/>
    <w:pPr>
      <w:widowControl/>
      <w:pBdr>
        <w:top w:val="single" w:sz="6" w:space="4" w:color="DDDDDD"/>
      </w:pBdr>
      <w:ind w:firstLine="0"/>
      <w:jc w:val="left"/>
    </w:pPr>
    <w:rPr>
      <w:rFonts w:ascii="宋体" w:hAnsi="宋体" w:cs="宋体"/>
      <w:kern w:val="0"/>
      <w:sz w:val="24"/>
    </w:rPr>
  </w:style>
  <w:style w:type="paragraph" w:customStyle="1" w:styleId="pocstomytit">
    <w:name w:val="po_csto_my_tit"/>
    <w:basedOn w:val="Normal"/>
    <w:uiPriority w:val="99"/>
    <w:rsid w:val="00FA3EB3"/>
    <w:pPr>
      <w:widowControl/>
      <w:pBdr>
        <w:bottom w:val="single" w:sz="6" w:space="0" w:color="F0F0F0"/>
      </w:pBdr>
      <w:spacing w:after="150"/>
      <w:ind w:firstLine="0"/>
      <w:jc w:val="left"/>
    </w:pPr>
    <w:rPr>
      <w:rFonts w:ascii="宋体" w:hAnsi="宋体" w:cs="宋体"/>
      <w:color w:val="333333"/>
      <w:kern w:val="0"/>
      <w:sz w:val="24"/>
      <w:szCs w:val="21"/>
    </w:rPr>
  </w:style>
  <w:style w:type="paragraph" w:customStyle="1" w:styleId="pocstomyitemdiv">
    <w:name w:val="po_csto_my_item_div"/>
    <w:basedOn w:val="Normal"/>
    <w:uiPriority w:val="99"/>
    <w:rsid w:val="00FA3EB3"/>
    <w:pPr>
      <w:widowControl/>
      <w:pBdr>
        <w:bottom w:val="single" w:sz="6" w:space="8" w:color="F0F0F0"/>
      </w:pBdr>
      <w:spacing w:after="150"/>
      <w:ind w:firstLine="0"/>
      <w:jc w:val="left"/>
    </w:pPr>
    <w:rPr>
      <w:rFonts w:ascii="宋体" w:hAnsi="宋体" w:cs="宋体"/>
      <w:kern w:val="0"/>
      <w:sz w:val="24"/>
    </w:rPr>
  </w:style>
  <w:style w:type="paragraph" w:customStyle="1" w:styleId="pocstomypodiv">
    <w:name w:val="po_csto_my_po_div"/>
    <w:basedOn w:val="Normal"/>
    <w:uiPriority w:val="99"/>
    <w:rsid w:val="00FA3EB3"/>
    <w:pPr>
      <w:widowControl/>
      <w:spacing w:after="150"/>
      <w:ind w:right="75" w:firstLine="0"/>
      <w:jc w:val="left"/>
    </w:pPr>
    <w:rPr>
      <w:rFonts w:ascii="宋体" w:hAnsi="宋体" w:cs="宋体"/>
      <w:kern w:val="0"/>
      <w:sz w:val="24"/>
    </w:rPr>
  </w:style>
  <w:style w:type="paragraph" w:customStyle="1" w:styleId="pocstomysalarydiv">
    <w:name w:val="po_csto_my_salary_div"/>
    <w:basedOn w:val="Normal"/>
    <w:uiPriority w:val="99"/>
    <w:rsid w:val="00FA3EB3"/>
    <w:pPr>
      <w:widowControl/>
      <w:ind w:right="75" w:firstLine="0"/>
      <w:jc w:val="left"/>
    </w:pPr>
    <w:rPr>
      <w:rFonts w:ascii="宋体" w:hAnsi="宋体" w:cs="宋体"/>
      <w:kern w:val="0"/>
      <w:sz w:val="24"/>
    </w:rPr>
  </w:style>
  <w:style w:type="paragraph" w:customStyle="1" w:styleId="pocstomycompanydiv">
    <w:name w:val="po_csto_my_company_div"/>
    <w:basedOn w:val="Normal"/>
    <w:uiPriority w:val="99"/>
    <w:rsid w:val="00FA3EB3"/>
    <w:pPr>
      <w:widowControl/>
      <w:spacing w:after="75"/>
      <w:ind w:right="75" w:firstLine="0"/>
      <w:jc w:val="left"/>
    </w:pPr>
    <w:rPr>
      <w:rFonts w:ascii="宋体" w:hAnsi="宋体" w:cs="宋体"/>
      <w:kern w:val="0"/>
      <w:sz w:val="24"/>
    </w:rPr>
  </w:style>
  <w:style w:type="paragraph" w:customStyle="1" w:styleId="pocstomymorediv">
    <w:name w:val="po_csto_my_more_div"/>
    <w:basedOn w:val="Normal"/>
    <w:uiPriority w:val="99"/>
    <w:rsid w:val="00FA3EB3"/>
    <w:pPr>
      <w:widowControl/>
      <w:spacing w:line="345" w:lineRule="atLeast"/>
      <w:ind w:firstLine="0"/>
      <w:jc w:val="right"/>
    </w:pPr>
    <w:rPr>
      <w:rFonts w:ascii="宋体" w:hAnsi="宋体" w:cs="宋体"/>
      <w:kern w:val="0"/>
      <w:sz w:val="24"/>
      <w:szCs w:val="21"/>
    </w:rPr>
  </w:style>
  <w:style w:type="paragraph" w:customStyle="1" w:styleId="pocstoprojdetailtit">
    <w:name w:val="po_csto_proj_detail_tit"/>
    <w:basedOn w:val="Normal"/>
    <w:uiPriority w:val="99"/>
    <w:rsid w:val="00FA3EB3"/>
    <w:pPr>
      <w:widowControl/>
      <w:spacing w:after="150"/>
      <w:ind w:firstLine="0"/>
      <w:jc w:val="left"/>
    </w:pPr>
    <w:rPr>
      <w:rFonts w:ascii="宋体" w:hAnsi="宋体" w:cs="宋体"/>
      <w:color w:val="333333"/>
      <w:kern w:val="0"/>
      <w:sz w:val="24"/>
    </w:rPr>
  </w:style>
  <w:style w:type="paragraph" w:customStyle="1" w:styleId="poprojdetaildiv">
    <w:name w:val="po_proj_detail_div"/>
    <w:basedOn w:val="Normal"/>
    <w:uiPriority w:val="99"/>
    <w:rsid w:val="00FA3EB3"/>
    <w:pPr>
      <w:widowControl/>
      <w:ind w:firstLine="0"/>
      <w:jc w:val="left"/>
    </w:pPr>
    <w:rPr>
      <w:rFonts w:ascii="宋体" w:hAnsi="宋体" w:cs="宋体"/>
      <w:kern w:val="0"/>
      <w:sz w:val="24"/>
    </w:rPr>
  </w:style>
  <w:style w:type="paragraph" w:customStyle="1" w:styleId="poprojdetailitemdiv">
    <w:name w:val="po_proj_detail_item_div"/>
    <w:basedOn w:val="Normal"/>
    <w:uiPriority w:val="99"/>
    <w:rsid w:val="00FA3EB3"/>
    <w:pPr>
      <w:widowControl/>
      <w:pBdr>
        <w:bottom w:val="single" w:sz="6" w:space="8" w:color="F0F0F0"/>
      </w:pBdr>
      <w:spacing w:after="150"/>
      <w:ind w:firstLine="0"/>
      <w:jc w:val="left"/>
    </w:pPr>
    <w:rPr>
      <w:rFonts w:ascii="宋体" w:hAnsi="宋体" w:cs="宋体"/>
      <w:kern w:val="0"/>
      <w:sz w:val="24"/>
    </w:rPr>
  </w:style>
  <w:style w:type="paragraph" w:customStyle="1" w:styleId="poprojdetailpodiv">
    <w:name w:val="po_proj_detail_po_div"/>
    <w:basedOn w:val="Normal"/>
    <w:uiPriority w:val="99"/>
    <w:rsid w:val="00FA3EB3"/>
    <w:pPr>
      <w:widowControl/>
      <w:spacing w:after="90"/>
      <w:ind w:right="75" w:firstLine="0"/>
      <w:jc w:val="left"/>
    </w:pPr>
    <w:rPr>
      <w:rFonts w:ascii="宋体" w:hAnsi="宋体" w:cs="宋体"/>
      <w:kern w:val="0"/>
      <w:sz w:val="24"/>
    </w:rPr>
  </w:style>
  <w:style w:type="paragraph" w:customStyle="1" w:styleId="poprojdetailsalarydiv">
    <w:name w:val="po_proj_detail_salary_div"/>
    <w:basedOn w:val="Normal"/>
    <w:uiPriority w:val="99"/>
    <w:rsid w:val="00FA3EB3"/>
    <w:pPr>
      <w:widowControl/>
      <w:ind w:right="75" w:firstLine="0"/>
      <w:jc w:val="left"/>
    </w:pPr>
    <w:rPr>
      <w:rFonts w:ascii="宋体" w:hAnsi="宋体" w:cs="宋体"/>
      <w:kern w:val="0"/>
      <w:sz w:val="24"/>
    </w:rPr>
  </w:style>
  <w:style w:type="paragraph" w:customStyle="1" w:styleId="poprojdetailcompanydiv">
    <w:name w:val="po_proj_detail_company_div"/>
    <w:basedOn w:val="Normal"/>
    <w:uiPriority w:val="99"/>
    <w:rsid w:val="00FA3EB3"/>
    <w:pPr>
      <w:widowControl/>
      <w:spacing w:after="75"/>
      <w:ind w:right="75" w:firstLine="0"/>
      <w:jc w:val="left"/>
    </w:pPr>
    <w:rPr>
      <w:rFonts w:ascii="宋体" w:hAnsi="宋体" w:cs="宋体"/>
      <w:kern w:val="0"/>
      <w:sz w:val="24"/>
    </w:rPr>
  </w:style>
  <w:style w:type="paragraph" w:customStyle="1" w:styleId="poprojdetailmorediv">
    <w:name w:val="po_proj_detail_more_div"/>
    <w:basedOn w:val="Normal"/>
    <w:uiPriority w:val="99"/>
    <w:rsid w:val="00FA3EB3"/>
    <w:pPr>
      <w:widowControl/>
      <w:ind w:firstLine="0"/>
      <w:jc w:val="right"/>
    </w:pPr>
    <w:rPr>
      <w:rFonts w:ascii="宋体" w:hAnsi="宋体" w:cs="宋体"/>
      <w:kern w:val="0"/>
      <w:sz w:val="24"/>
      <w:szCs w:val="21"/>
    </w:rPr>
  </w:style>
  <w:style w:type="paragraph" w:customStyle="1" w:styleId="bdstfh">
    <w:name w:val="bds_tfh"/>
    <w:basedOn w:val="Normal"/>
    <w:rsid w:val="00FA3EB3"/>
    <w:pPr>
      <w:widowControl/>
      <w:ind w:firstLine="0"/>
      <w:jc w:val="left"/>
    </w:pPr>
    <w:rPr>
      <w:rFonts w:ascii="宋体" w:hAnsi="宋体" w:cs="宋体"/>
      <w:vanish/>
      <w:kern w:val="0"/>
      <w:sz w:val="24"/>
    </w:rPr>
  </w:style>
  <w:style w:type="paragraph" w:customStyle="1" w:styleId="bdsbaidu">
    <w:name w:val="bds_baidu"/>
    <w:basedOn w:val="Normal"/>
    <w:rsid w:val="00FA3EB3"/>
    <w:pPr>
      <w:widowControl/>
      <w:ind w:firstLine="0"/>
      <w:jc w:val="left"/>
    </w:pPr>
    <w:rPr>
      <w:rFonts w:ascii="宋体" w:hAnsi="宋体" w:cs="宋体"/>
      <w:vanish/>
      <w:kern w:val="0"/>
      <w:sz w:val="24"/>
    </w:rPr>
  </w:style>
  <w:style w:type="paragraph" w:customStyle="1" w:styleId="bdsqq">
    <w:name w:val="bds_qq"/>
    <w:basedOn w:val="Normal"/>
    <w:rsid w:val="00FA3EB3"/>
    <w:pPr>
      <w:widowControl/>
      <w:ind w:firstLine="0"/>
      <w:jc w:val="left"/>
    </w:pPr>
    <w:rPr>
      <w:rFonts w:ascii="宋体" w:hAnsi="宋体" w:cs="宋体"/>
      <w:vanish/>
      <w:kern w:val="0"/>
      <w:sz w:val="24"/>
    </w:rPr>
  </w:style>
  <w:style w:type="paragraph" w:customStyle="1" w:styleId="bdsmsn">
    <w:name w:val="bds_msn"/>
    <w:basedOn w:val="Normal"/>
    <w:rsid w:val="00FA3EB3"/>
    <w:pPr>
      <w:widowControl/>
      <w:ind w:firstLine="0"/>
      <w:jc w:val="left"/>
    </w:pPr>
    <w:rPr>
      <w:rFonts w:ascii="宋体" w:hAnsi="宋体" w:cs="宋体"/>
      <w:vanish/>
      <w:kern w:val="0"/>
      <w:sz w:val="24"/>
    </w:rPr>
  </w:style>
  <w:style w:type="paragraph" w:customStyle="1" w:styleId="bdssohu">
    <w:name w:val="bds_sohu"/>
    <w:basedOn w:val="Normal"/>
    <w:rsid w:val="00FA3EB3"/>
    <w:pPr>
      <w:widowControl/>
      <w:ind w:firstLine="0"/>
      <w:jc w:val="left"/>
    </w:pPr>
    <w:rPr>
      <w:rFonts w:ascii="宋体" w:hAnsi="宋体" w:cs="宋体"/>
      <w:vanish/>
      <w:kern w:val="0"/>
      <w:sz w:val="24"/>
    </w:rPr>
  </w:style>
  <w:style w:type="paragraph" w:customStyle="1" w:styleId="bdsqy">
    <w:name w:val="bds_qy"/>
    <w:basedOn w:val="Normal"/>
    <w:rsid w:val="00FA3EB3"/>
    <w:pPr>
      <w:widowControl/>
      <w:ind w:firstLine="0"/>
      <w:jc w:val="left"/>
    </w:pPr>
    <w:rPr>
      <w:rFonts w:ascii="宋体" w:hAnsi="宋体" w:cs="宋体"/>
      <w:vanish/>
      <w:kern w:val="0"/>
      <w:sz w:val="24"/>
    </w:rPr>
  </w:style>
  <w:style w:type="paragraph" w:customStyle="1" w:styleId="bdsleho">
    <w:name w:val="bds_leho"/>
    <w:basedOn w:val="Normal"/>
    <w:rsid w:val="00FA3EB3"/>
    <w:pPr>
      <w:widowControl/>
      <w:ind w:firstLine="0"/>
      <w:jc w:val="left"/>
    </w:pPr>
    <w:rPr>
      <w:rFonts w:ascii="宋体" w:hAnsi="宋体" w:cs="宋体"/>
      <w:vanish/>
      <w:kern w:val="0"/>
      <w:sz w:val="24"/>
    </w:rPr>
  </w:style>
  <w:style w:type="paragraph" w:customStyle="1" w:styleId="bdsifeng">
    <w:name w:val="bds_ifeng"/>
    <w:basedOn w:val="Normal"/>
    <w:rsid w:val="00FA3EB3"/>
    <w:pPr>
      <w:widowControl/>
      <w:ind w:firstLine="0"/>
      <w:jc w:val="left"/>
    </w:pPr>
    <w:rPr>
      <w:rFonts w:ascii="宋体" w:hAnsi="宋体" w:cs="宋体"/>
      <w:vanish/>
      <w:kern w:val="0"/>
      <w:sz w:val="24"/>
    </w:rPr>
  </w:style>
  <w:style w:type="paragraph" w:customStyle="1" w:styleId="bdsff">
    <w:name w:val="bds_ff"/>
    <w:basedOn w:val="Normal"/>
    <w:rsid w:val="00FA3EB3"/>
    <w:pPr>
      <w:widowControl/>
      <w:ind w:firstLine="0"/>
      <w:jc w:val="left"/>
    </w:pPr>
    <w:rPr>
      <w:rFonts w:ascii="宋体" w:hAnsi="宋体" w:cs="宋体"/>
      <w:vanish/>
      <w:kern w:val="0"/>
      <w:sz w:val="24"/>
    </w:rPr>
  </w:style>
  <w:style w:type="paragraph" w:customStyle="1" w:styleId="bdstuita">
    <w:name w:val="bds_tuita"/>
    <w:basedOn w:val="Normal"/>
    <w:rsid w:val="00FA3EB3"/>
    <w:pPr>
      <w:widowControl/>
      <w:ind w:firstLine="0"/>
      <w:jc w:val="left"/>
    </w:pPr>
    <w:rPr>
      <w:rFonts w:ascii="宋体" w:hAnsi="宋体" w:cs="宋体"/>
      <w:vanish/>
      <w:kern w:val="0"/>
      <w:sz w:val="24"/>
    </w:rPr>
  </w:style>
  <w:style w:type="paragraph" w:customStyle="1" w:styleId="bdsms">
    <w:name w:val="bds_ms"/>
    <w:basedOn w:val="Normal"/>
    <w:rsid w:val="00FA3EB3"/>
    <w:pPr>
      <w:widowControl/>
      <w:ind w:firstLine="0"/>
      <w:jc w:val="left"/>
    </w:pPr>
    <w:rPr>
      <w:rFonts w:ascii="宋体" w:hAnsi="宋体" w:cs="宋体"/>
      <w:vanish/>
      <w:kern w:val="0"/>
      <w:sz w:val="24"/>
    </w:rPr>
  </w:style>
  <w:style w:type="paragraph" w:customStyle="1" w:styleId="bdsdeli">
    <w:name w:val="bds_deli"/>
    <w:basedOn w:val="Normal"/>
    <w:rsid w:val="00FA3EB3"/>
    <w:pPr>
      <w:widowControl/>
      <w:ind w:firstLine="0"/>
      <w:jc w:val="left"/>
    </w:pPr>
    <w:rPr>
      <w:rFonts w:ascii="宋体" w:hAnsi="宋体" w:cs="宋体"/>
      <w:vanish/>
      <w:kern w:val="0"/>
      <w:sz w:val="24"/>
    </w:rPr>
  </w:style>
  <w:style w:type="paragraph" w:customStyle="1" w:styleId="bdss51">
    <w:name w:val="bds_s51"/>
    <w:basedOn w:val="Normal"/>
    <w:rsid w:val="00FA3EB3"/>
    <w:pPr>
      <w:widowControl/>
      <w:ind w:firstLine="0"/>
      <w:jc w:val="left"/>
    </w:pPr>
    <w:rPr>
      <w:rFonts w:ascii="宋体" w:hAnsi="宋体" w:cs="宋体"/>
      <w:vanish/>
      <w:kern w:val="0"/>
      <w:sz w:val="24"/>
    </w:rPr>
  </w:style>
  <w:style w:type="paragraph" w:customStyle="1" w:styleId="bdst163">
    <w:name w:val="bds_t163"/>
    <w:basedOn w:val="Normal"/>
    <w:rsid w:val="00FA3EB3"/>
    <w:pPr>
      <w:widowControl/>
      <w:ind w:firstLine="0"/>
      <w:jc w:val="left"/>
    </w:pPr>
    <w:rPr>
      <w:rFonts w:ascii="宋体" w:hAnsi="宋体" w:cs="宋体"/>
      <w:vanish/>
      <w:kern w:val="0"/>
      <w:sz w:val="24"/>
    </w:rPr>
  </w:style>
  <w:style w:type="paragraph" w:customStyle="1" w:styleId="bdsshare189">
    <w:name w:val="bds_share189"/>
    <w:basedOn w:val="Normal"/>
    <w:rsid w:val="00FA3EB3"/>
    <w:pPr>
      <w:widowControl/>
      <w:ind w:firstLine="0"/>
      <w:jc w:val="left"/>
    </w:pPr>
    <w:rPr>
      <w:rFonts w:ascii="宋体" w:hAnsi="宋体" w:cs="宋体"/>
      <w:vanish/>
      <w:kern w:val="0"/>
      <w:sz w:val="24"/>
    </w:rPr>
  </w:style>
  <w:style w:type="paragraph" w:customStyle="1" w:styleId="bdsxg">
    <w:name w:val="bds_xg"/>
    <w:basedOn w:val="Normal"/>
    <w:rsid w:val="00FA3EB3"/>
    <w:pPr>
      <w:widowControl/>
      <w:ind w:firstLine="0"/>
      <w:jc w:val="left"/>
    </w:pPr>
    <w:rPr>
      <w:rFonts w:ascii="宋体" w:hAnsi="宋体" w:cs="宋体"/>
      <w:vanish/>
      <w:kern w:val="0"/>
      <w:sz w:val="24"/>
    </w:rPr>
  </w:style>
  <w:style w:type="paragraph" w:customStyle="1" w:styleId="bdss139">
    <w:name w:val="bds_s139"/>
    <w:basedOn w:val="Normal"/>
    <w:rsid w:val="00FA3EB3"/>
    <w:pPr>
      <w:widowControl/>
      <w:ind w:firstLine="0"/>
      <w:jc w:val="left"/>
    </w:pPr>
    <w:rPr>
      <w:rFonts w:ascii="宋体" w:hAnsi="宋体" w:cs="宋体"/>
      <w:vanish/>
      <w:kern w:val="0"/>
      <w:sz w:val="24"/>
    </w:rPr>
  </w:style>
  <w:style w:type="paragraph" w:customStyle="1" w:styleId="loading">
    <w:name w:val="loading"/>
    <w:basedOn w:val="Normal"/>
    <w:uiPriority w:val="99"/>
    <w:rsid w:val="00FA3EB3"/>
    <w:pPr>
      <w:widowControl/>
      <w:shd w:val="clear" w:color="auto" w:fill="FFFFFF"/>
      <w:ind w:firstLine="0"/>
      <w:jc w:val="center"/>
    </w:pPr>
    <w:rPr>
      <w:rFonts w:ascii="宋体" w:hAnsi="宋体" w:cs="宋体"/>
      <w:kern w:val="0"/>
      <w:sz w:val="24"/>
    </w:rPr>
  </w:style>
  <w:style w:type="paragraph" w:customStyle="1" w:styleId="h1title">
    <w:name w:val="h1title"/>
    <w:basedOn w:val="Normal"/>
    <w:uiPriority w:val="99"/>
    <w:rsid w:val="00FA3EB3"/>
    <w:pPr>
      <w:widowControl/>
      <w:pBdr>
        <w:bottom w:val="single" w:sz="24" w:space="0" w:color="FFE2D2"/>
      </w:pBdr>
      <w:ind w:firstLine="0"/>
      <w:jc w:val="left"/>
    </w:pPr>
    <w:rPr>
      <w:rFonts w:ascii="宋体" w:hAnsi="宋体" w:cs="宋体"/>
      <w:kern w:val="0"/>
      <w:sz w:val="30"/>
      <w:szCs w:val="30"/>
    </w:rPr>
  </w:style>
  <w:style w:type="paragraph" w:customStyle="1" w:styleId="openbox">
    <w:name w:val="openbox"/>
    <w:basedOn w:val="Normal"/>
    <w:uiPriority w:val="99"/>
    <w:rsid w:val="00FA3EB3"/>
    <w:pPr>
      <w:widowControl/>
      <w:pBdr>
        <w:top w:val="single" w:sz="48" w:space="8" w:color="FFE2D2"/>
        <w:left w:val="single" w:sz="48" w:space="8" w:color="FFE2D2"/>
        <w:bottom w:val="single" w:sz="48" w:space="8" w:color="FFE2D2"/>
        <w:right w:val="single" w:sz="48" w:space="8" w:color="FFE2D2"/>
      </w:pBdr>
      <w:shd w:val="clear" w:color="auto" w:fill="FFFFFF"/>
      <w:ind w:firstLine="0"/>
      <w:jc w:val="left"/>
    </w:pPr>
    <w:rPr>
      <w:rFonts w:ascii="宋体" w:hAnsi="宋体" w:cs="宋体"/>
      <w:kern w:val="0"/>
      <w:sz w:val="24"/>
      <w:szCs w:val="21"/>
    </w:rPr>
  </w:style>
  <w:style w:type="paragraph" w:customStyle="1" w:styleId="clearfix">
    <w:name w:val="clearfix"/>
    <w:basedOn w:val="Normal"/>
    <w:uiPriority w:val="99"/>
    <w:rsid w:val="00FA3EB3"/>
    <w:pPr>
      <w:widowControl/>
      <w:ind w:firstLine="0"/>
      <w:jc w:val="left"/>
    </w:pPr>
    <w:rPr>
      <w:rFonts w:ascii="宋体" w:hAnsi="宋体" w:cs="宋体"/>
      <w:kern w:val="0"/>
      <w:sz w:val="24"/>
    </w:rPr>
  </w:style>
  <w:style w:type="paragraph" w:customStyle="1" w:styleId="csdnloginbox">
    <w:name w:val="csdn_loginbox"/>
    <w:basedOn w:val="Normal"/>
    <w:uiPriority w:val="99"/>
    <w:rsid w:val="00FA3EB3"/>
    <w:pPr>
      <w:widowControl/>
      <w:spacing w:before="1500"/>
      <w:ind w:firstLine="0"/>
      <w:jc w:val="left"/>
    </w:pPr>
    <w:rPr>
      <w:rFonts w:ascii="宋体" w:hAnsi="宋体" w:cs="宋体"/>
      <w:kern w:val="0"/>
      <w:sz w:val="24"/>
    </w:rPr>
  </w:style>
  <w:style w:type="paragraph" w:customStyle="1" w:styleId="logincontent">
    <w:name w:val="login_content"/>
    <w:basedOn w:val="Normal"/>
    <w:uiPriority w:val="99"/>
    <w:rsid w:val="00FA3EB3"/>
    <w:pPr>
      <w:widowControl/>
      <w:pBdr>
        <w:top w:val="single" w:sz="6" w:space="30" w:color="CCCCCC"/>
        <w:left w:val="single" w:sz="6" w:space="31" w:color="CCCCCC"/>
        <w:bottom w:val="single" w:sz="6" w:space="30" w:color="CCCCCC"/>
        <w:right w:val="single" w:sz="6" w:space="31" w:color="CCCCCC"/>
      </w:pBdr>
      <w:shd w:val="clear" w:color="auto" w:fill="FBFBFB"/>
      <w:ind w:firstLine="0"/>
      <w:jc w:val="left"/>
    </w:pPr>
    <w:rPr>
      <w:rFonts w:ascii="宋体" w:hAnsi="宋体" w:cs="宋体"/>
      <w:kern w:val="0"/>
      <w:sz w:val="24"/>
    </w:rPr>
  </w:style>
  <w:style w:type="paragraph" w:customStyle="1" w:styleId="pubfooterall">
    <w:name w:val="pub_footerall"/>
    <w:basedOn w:val="Normal"/>
    <w:uiPriority w:val="99"/>
    <w:rsid w:val="00FA3EB3"/>
    <w:pPr>
      <w:widowControl/>
      <w:ind w:firstLine="0"/>
      <w:jc w:val="left"/>
    </w:pPr>
    <w:rPr>
      <w:rFonts w:ascii="宋体" w:hAnsi="宋体" w:cs="宋体"/>
      <w:kern w:val="0"/>
      <w:sz w:val="24"/>
    </w:rPr>
  </w:style>
  <w:style w:type="paragraph" w:customStyle="1" w:styleId="col-sm-12">
    <w:name w:val="col-sm-12"/>
    <w:basedOn w:val="Normal"/>
    <w:uiPriority w:val="99"/>
    <w:rsid w:val="00FA3EB3"/>
    <w:pPr>
      <w:widowControl/>
      <w:ind w:firstLine="0"/>
      <w:jc w:val="left"/>
    </w:pPr>
    <w:rPr>
      <w:rFonts w:ascii="宋体" w:hAnsi="宋体" w:cs="宋体"/>
      <w:kern w:val="0"/>
      <w:sz w:val="24"/>
    </w:rPr>
  </w:style>
  <w:style w:type="paragraph" w:customStyle="1" w:styleId="col-sm-11">
    <w:name w:val="col-sm-11"/>
    <w:basedOn w:val="Normal"/>
    <w:uiPriority w:val="99"/>
    <w:rsid w:val="00FA3EB3"/>
    <w:pPr>
      <w:widowControl/>
      <w:ind w:firstLine="0"/>
      <w:jc w:val="left"/>
    </w:pPr>
    <w:rPr>
      <w:rFonts w:ascii="宋体" w:hAnsi="宋体" w:cs="宋体"/>
      <w:kern w:val="0"/>
      <w:sz w:val="24"/>
    </w:rPr>
  </w:style>
  <w:style w:type="paragraph" w:customStyle="1" w:styleId="col-sm-10">
    <w:name w:val="col-sm-10"/>
    <w:basedOn w:val="Normal"/>
    <w:uiPriority w:val="99"/>
    <w:rsid w:val="00FA3EB3"/>
    <w:pPr>
      <w:widowControl/>
      <w:ind w:firstLine="0"/>
      <w:jc w:val="left"/>
    </w:pPr>
    <w:rPr>
      <w:rFonts w:ascii="宋体" w:hAnsi="宋体" w:cs="宋体"/>
      <w:kern w:val="0"/>
      <w:sz w:val="24"/>
    </w:rPr>
  </w:style>
  <w:style w:type="paragraph" w:customStyle="1" w:styleId="col-sm-9">
    <w:name w:val="col-sm-9"/>
    <w:basedOn w:val="Normal"/>
    <w:uiPriority w:val="99"/>
    <w:rsid w:val="00FA3EB3"/>
    <w:pPr>
      <w:widowControl/>
      <w:ind w:firstLine="0"/>
      <w:jc w:val="left"/>
    </w:pPr>
    <w:rPr>
      <w:rFonts w:ascii="宋体" w:hAnsi="宋体" w:cs="宋体"/>
      <w:kern w:val="0"/>
      <w:sz w:val="24"/>
    </w:rPr>
  </w:style>
  <w:style w:type="paragraph" w:customStyle="1" w:styleId="col-sm-8">
    <w:name w:val="col-sm-8"/>
    <w:basedOn w:val="Normal"/>
    <w:uiPriority w:val="99"/>
    <w:rsid w:val="00FA3EB3"/>
    <w:pPr>
      <w:widowControl/>
      <w:ind w:firstLine="0"/>
      <w:jc w:val="left"/>
    </w:pPr>
    <w:rPr>
      <w:rFonts w:ascii="宋体" w:hAnsi="宋体" w:cs="宋体"/>
      <w:kern w:val="0"/>
      <w:sz w:val="24"/>
    </w:rPr>
  </w:style>
  <w:style w:type="paragraph" w:customStyle="1" w:styleId="col-sm-7">
    <w:name w:val="col-sm-7"/>
    <w:basedOn w:val="Normal"/>
    <w:uiPriority w:val="99"/>
    <w:rsid w:val="00FA3EB3"/>
    <w:pPr>
      <w:widowControl/>
      <w:ind w:firstLine="0"/>
      <w:jc w:val="left"/>
    </w:pPr>
    <w:rPr>
      <w:rFonts w:ascii="宋体" w:hAnsi="宋体" w:cs="宋体"/>
      <w:kern w:val="0"/>
      <w:sz w:val="24"/>
    </w:rPr>
  </w:style>
  <w:style w:type="paragraph" w:customStyle="1" w:styleId="col-sm-6">
    <w:name w:val="col-sm-6"/>
    <w:basedOn w:val="Normal"/>
    <w:uiPriority w:val="99"/>
    <w:rsid w:val="00FA3EB3"/>
    <w:pPr>
      <w:widowControl/>
      <w:ind w:firstLine="0"/>
      <w:jc w:val="left"/>
    </w:pPr>
    <w:rPr>
      <w:rFonts w:ascii="宋体" w:hAnsi="宋体" w:cs="宋体"/>
      <w:kern w:val="0"/>
      <w:sz w:val="24"/>
    </w:rPr>
  </w:style>
  <w:style w:type="paragraph" w:customStyle="1" w:styleId="col-sm-5">
    <w:name w:val="col-sm-5"/>
    <w:basedOn w:val="Normal"/>
    <w:uiPriority w:val="99"/>
    <w:rsid w:val="00FA3EB3"/>
    <w:pPr>
      <w:widowControl/>
      <w:ind w:firstLine="0"/>
      <w:jc w:val="left"/>
    </w:pPr>
    <w:rPr>
      <w:rFonts w:ascii="宋体" w:hAnsi="宋体" w:cs="宋体"/>
      <w:kern w:val="0"/>
      <w:sz w:val="24"/>
    </w:rPr>
  </w:style>
  <w:style w:type="paragraph" w:customStyle="1" w:styleId="col-sm-4">
    <w:name w:val="col-sm-4"/>
    <w:basedOn w:val="Normal"/>
    <w:uiPriority w:val="99"/>
    <w:rsid w:val="00FA3EB3"/>
    <w:pPr>
      <w:widowControl/>
      <w:ind w:firstLine="0"/>
      <w:jc w:val="left"/>
    </w:pPr>
    <w:rPr>
      <w:rFonts w:ascii="宋体" w:hAnsi="宋体" w:cs="宋体"/>
      <w:kern w:val="0"/>
      <w:sz w:val="24"/>
    </w:rPr>
  </w:style>
  <w:style w:type="paragraph" w:customStyle="1" w:styleId="col-sm-3">
    <w:name w:val="col-sm-3"/>
    <w:basedOn w:val="Normal"/>
    <w:uiPriority w:val="99"/>
    <w:rsid w:val="00FA3EB3"/>
    <w:pPr>
      <w:widowControl/>
      <w:ind w:firstLine="0"/>
      <w:jc w:val="left"/>
    </w:pPr>
    <w:rPr>
      <w:rFonts w:ascii="宋体" w:hAnsi="宋体" w:cs="宋体"/>
      <w:kern w:val="0"/>
      <w:sz w:val="24"/>
    </w:rPr>
  </w:style>
  <w:style w:type="paragraph" w:customStyle="1" w:styleId="col-sm-2">
    <w:name w:val="col-sm-2"/>
    <w:basedOn w:val="Normal"/>
    <w:uiPriority w:val="99"/>
    <w:rsid w:val="00FA3EB3"/>
    <w:pPr>
      <w:widowControl/>
      <w:ind w:firstLine="0"/>
      <w:jc w:val="left"/>
    </w:pPr>
    <w:rPr>
      <w:rFonts w:ascii="宋体" w:hAnsi="宋体" w:cs="宋体"/>
      <w:kern w:val="0"/>
      <w:sz w:val="24"/>
    </w:rPr>
  </w:style>
  <w:style w:type="paragraph" w:customStyle="1" w:styleId="col-sm-1">
    <w:name w:val="col-sm-1"/>
    <w:basedOn w:val="Normal"/>
    <w:uiPriority w:val="99"/>
    <w:rsid w:val="00FA3EB3"/>
    <w:pPr>
      <w:widowControl/>
      <w:ind w:firstLine="0"/>
      <w:jc w:val="left"/>
    </w:pPr>
    <w:rPr>
      <w:rFonts w:ascii="宋体" w:hAnsi="宋体" w:cs="宋体"/>
      <w:kern w:val="0"/>
      <w:sz w:val="24"/>
    </w:rPr>
  </w:style>
  <w:style w:type="paragraph" w:customStyle="1" w:styleId="hide">
    <w:name w:val="hide"/>
    <w:basedOn w:val="Normal"/>
    <w:uiPriority w:val="99"/>
    <w:rsid w:val="00FA3EB3"/>
    <w:pPr>
      <w:widowControl/>
      <w:ind w:firstLine="0"/>
      <w:jc w:val="left"/>
    </w:pPr>
    <w:rPr>
      <w:rFonts w:ascii="宋体" w:hAnsi="宋体" w:cs="宋体"/>
      <w:kern w:val="0"/>
      <w:sz w:val="24"/>
    </w:rPr>
  </w:style>
  <w:style w:type="paragraph" w:customStyle="1" w:styleId="form-control">
    <w:name w:val="form-control"/>
    <w:basedOn w:val="Normal"/>
    <w:uiPriority w:val="99"/>
    <w:rsid w:val="00FA3EB3"/>
    <w:pPr>
      <w:widowControl/>
      <w:ind w:firstLine="0"/>
      <w:jc w:val="left"/>
    </w:pPr>
    <w:rPr>
      <w:rFonts w:ascii="宋体" w:hAnsi="宋体" w:cs="宋体"/>
      <w:kern w:val="0"/>
      <w:sz w:val="24"/>
    </w:rPr>
  </w:style>
  <w:style w:type="paragraph" w:customStyle="1" w:styleId="icon-hasnotes-sm">
    <w:name w:val="icon-hasnotes-sm"/>
    <w:basedOn w:val="Normal"/>
    <w:uiPriority w:val="99"/>
    <w:rsid w:val="00FA3EB3"/>
    <w:pPr>
      <w:widowControl/>
      <w:ind w:firstLine="0"/>
      <w:jc w:val="left"/>
    </w:pPr>
    <w:rPr>
      <w:rFonts w:ascii="宋体" w:hAnsi="宋体" w:cs="宋体"/>
      <w:kern w:val="0"/>
      <w:sz w:val="24"/>
    </w:rPr>
  </w:style>
  <w:style w:type="paragraph" w:customStyle="1" w:styleId="icon-enter-sm">
    <w:name w:val="icon-enter-sm"/>
    <w:basedOn w:val="Normal"/>
    <w:uiPriority w:val="99"/>
    <w:rsid w:val="00FA3EB3"/>
    <w:pPr>
      <w:widowControl/>
      <w:ind w:firstLine="0"/>
      <w:jc w:val="left"/>
    </w:pPr>
    <w:rPr>
      <w:rFonts w:ascii="宋体" w:hAnsi="宋体" w:cs="宋体"/>
      <w:kern w:val="0"/>
      <w:sz w:val="24"/>
    </w:rPr>
  </w:style>
  <w:style w:type="paragraph" w:customStyle="1" w:styleId="write-icon">
    <w:name w:val="write-icon"/>
    <w:basedOn w:val="Normal"/>
    <w:uiPriority w:val="99"/>
    <w:rsid w:val="00FA3EB3"/>
    <w:pPr>
      <w:widowControl/>
      <w:ind w:firstLine="0"/>
      <w:jc w:val="left"/>
    </w:pPr>
    <w:rPr>
      <w:rFonts w:ascii="宋体" w:hAnsi="宋体" w:cs="宋体"/>
      <w:kern w:val="0"/>
      <w:sz w:val="24"/>
    </w:rPr>
  </w:style>
  <w:style w:type="paragraph" w:customStyle="1" w:styleId="icon">
    <w:name w:val="icon"/>
    <w:basedOn w:val="Normal"/>
    <w:uiPriority w:val="99"/>
    <w:rsid w:val="00FA3EB3"/>
    <w:pPr>
      <w:widowControl/>
      <w:ind w:firstLine="0"/>
      <w:jc w:val="left"/>
    </w:pPr>
    <w:rPr>
      <w:rFonts w:ascii="宋体" w:hAnsi="宋体" w:cs="宋体"/>
      <w:kern w:val="0"/>
      <w:sz w:val="24"/>
    </w:rPr>
  </w:style>
  <w:style w:type="paragraph" w:customStyle="1" w:styleId="on">
    <w:name w:val="on"/>
    <w:basedOn w:val="Normal"/>
    <w:uiPriority w:val="99"/>
    <w:rsid w:val="00FA3EB3"/>
    <w:pPr>
      <w:widowControl/>
      <w:ind w:firstLine="0"/>
      <w:jc w:val="left"/>
    </w:pPr>
    <w:rPr>
      <w:rFonts w:ascii="宋体" w:hAnsi="宋体" w:cs="宋体"/>
      <w:kern w:val="0"/>
      <w:sz w:val="24"/>
    </w:rPr>
  </w:style>
  <w:style w:type="paragraph" w:customStyle="1" w:styleId="container">
    <w:name w:val="container"/>
    <w:basedOn w:val="Normal"/>
    <w:uiPriority w:val="99"/>
    <w:rsid w:val="00FA3EB3"/>
    <w:pPr>
      <w:widowControl/>
      <w:ind w:firstLine="0"/>
      <w:jc w:val="left"/>
    </w:pPr>
    <w:rPr>
      <w:rFonts w:ascii="宋体" w:hAnsi="宋体" w:cs="宋体"/>
      <w:kern w:val="0"/>
      <w:sz w:val="24"/>
    </w:rPr>
  </w:style>
  <w:style w:type="paragraph" w:customStyle="1" w:styleId="btn">
    <w:name w:val="btn"/>
    <w:basedOn w:val="Normal"/>
    <w:uiPriority w:val="99"/>
    <w:rsid w:val="00FA3EB3"/>
    <w:pPr>
      <w:widowControl/>
      <w:ind w:firstLine="0"/>
      <w:jc w:val="left"/>
    </w:pPr>
    <w:rPr>
      <w:rFonts w:ascii="宋体" w:hAnsi="宋体" w:cs="宋体"/>
      <w:kern w:val="0"/>
      <w:sz w:val="24"/>
    </w:rPr>
  </w:style>
  <w:style w:type="paragraph" w:customStyle="1" w:styleId="btn-default">
    <w:name w:val="btn-default"/>
    <w:basedOn w:val="Normal"/>
    <w:uiPriority w:val="99"/>
    <w:rsid w:val="00FA3EB3"/>
    <w:pPr>
      <w:widowControl/>
      <w:ind w:firstLine="0"/>
      <w:jc w:val="left"/>
    </w:pPr>
    <w:rPr>
      <w:rFonts w:ascii="宋体" w:hAnsi="宋体" w:cs="宋体"/>
      <w:kern w:val="0"/>
      <w:sz w:val="24"/>
    </w:rPr>
  </w:style>
  <w:style w:type="paragraph" w:customStyle="1" w:styleId="btn-primary">
    <w:name w:val="btn-primary"/>
    <w:basedOn w:val="Normal"/>
    <w:uiPriority w:val="99"/>
    <w:rsid w:val="00FA3EB3"/>
    <w:pPr>
      <w:widowControl/>
      <w:ind w:firstLine="0"/>
      <w:jc w:val="left"/>
    </w:pPr>
    <w:rPr>
      <w:rFonts w:ascii="宋体" w:hAnsi="宋体" w:cs="宋体"/>
      <w:kern w:val="0"/>
      <w:sz w:val="24"/>
    </w:rPr>
  </w:style>
  <w:style w:type="paragraph" w:customStyle="1" w:styleId="loginlink">
    <w:name w:val="loginlink"/>
    <w:basedOn w:val="Normal"/>
    <w:uiPriority w:val="99"/>
    <w:rsid w:val="00FA3EB3"/>
    <w:pPr>
      <w:widowControl/>
      <w:ind w:firstLine="0"/>
      <w:jc w:val="left"/>
    </w:pPr>
    <w:rPr>
      <w:rFonts w:ascii="宋体" w:hAnsi="宋体" w:cs="宋体"/>
      <w:kern w:val="0"/>
      <w:sz w:val="24"/>
    </w:rPr>
  </w:style>
  <w:style w:type="paragraph" w:customStyle="1" w:styleId="apps">
    <w:name w:val="apps"/>
    <w:basedOn w:val="Normal"/>
    <w:uiPriority w:val="99"/>
    <w:rsid w:val="00FA3EB3"/>
    <w:pPr>
      <w:widowControl/>
      <w:ind w:firstLine="0"/>
      <w:jc w:val="left"/>
    </w:pPr>
    <w:rPr>
      <w:rFonts w:ascii="宋体" w:hAnsi="宋体" w:cs="宋体"/>
      <w:kern w:val="0"/>
      <w:sz w:val="24"/>
    </w:rPr>
  </w:style>
  <w:style w:type="paragraph" w:customStyle="1" w:styleId="hasnew">
    <w:name w:val="hasnew"/>
    <w:basedOn w:val="Normal"/>
    <w:uiPriority w:val="99"/>
    <w:rsid w:val="00FA3EB3"/>
    <w:pPr>
      <w:widowControl/>
      <w:ind w:firstLine="0"/>
      <w:jc w:val="left"/>
    </w:pPr>
    <w:rPr>
      <w:rFonts w:ascii="宋体" w:hAnsi="宋体" w:cs="宋体"/>
      <w:kern w:val="0"/>
      <w:sz w:val="24"/>
    </w:rPr>
  </w:style>
  <w:style w:type="paragraph" w:customStyle="1" w:styleId="icon-signout">
    <w:name w:val="icon-signout"/>
    <w:basedOn w:val="Normal"/>
    <w:uiPriority w:val="99"/>
    <w:rsid w:val="00FA3EB3"/>
    <w:pPr>
      <w:widowControl/>
      <w:ind w:firstLine="0"/>
      <w:jc w:val="left"/>
    </w:pPr>
    <w:rPr>
      <w:rFonts w:ascii="宋体" w:hAnsi="宋体" w:cs="宋体"/>
      <w:kern w:val="0"/>
      <w:sz w:val="24"/>
    </w:rPr>
  </w:style>
  <w:style w:type="paragraph" w:customStyle="1" w:styleId="attent">
    <w:name w:val="attent"/>
    <w:basedOn w:val="Normal"/>
    <w:uiPriority w:val="99"/>
    <w:rsid w:val="00FA3EB3"/>
    <w:pPr>
      <w:widowControl/>
      <w:ind w:firstLine="0"/>
      <w:jc w:val="left"/>
    </w:pPr>
    <w:rPr>
      <w:rFonts w:ascii="宋体" w:hAnsi="宋体" w:cs="宋体"/>
      <w:kern w:val="0"/>
      <w:sz w:val="24"/>
    </w:rPr>
  </w:style>
  <w:style w:type="paragraph" w:customStyle="1" w:styleId="attented">
    <w:name w:val="attented"/>
    <w:basedOn w:val="Normal"/>
    <w:uiPriority w:val="99"/>
    <w:rsid w:val="00FA3EB3"/>
    <w:pPr>
      <w:widowControl/>
      <w:ind w:firstLine="0"/>
      <w:jc w:val="left"/>
    </w:pPr>
    <w:rPr>
      <w:rFonts w:ascii="宋体" w:hAnsi="宋体" w:cs="宋体"/>
      <w:kern w:val="0"/>
      <w:sz w:val="24"/>
    </w:rPr>
  </w:style>
  <w:style w:type="paragraph" w:customStyle="1" w:styleId="letter">
    <w:name w:val="letter"/>
    <w:basedOn w:val="Normal"/>
    <w:uiPriority w:val="99"/>
    <w:rsid w:val="00FA3EB3"/>
    <w:pPr>
      <w:widowControl/>
      <w:ind w:firstLine="0"/>
      <w:jc w:val="left"/>
    </w:pPr>
    <w:rPr>
      <w:rFonts w:ascii="宋体" w:hAnsi="宋体" w:cs="宋体"/>
      <w:kern w:val="0"/>
      <w:sz w:val="24"/>
    </w:rPr>
  </w:style>
  <w:style w:type="paragraph" w:customStyle="1" w:styleId="cdata">
    <w:name w:val="cdata"/>
    <w:basedOn w:val="Normal"/>
    <w:uiPriority w:val="99"/>
    <w:rsid w:val="00FA3EB3"/>
    <w:pPr>
      <w:widowControl/>
      <w:ind w:firstLine="0"/>
      <w:jc w:val="left"/>
    </w:pPr>
    <w:rPr>
      <w:rFonts w:ascii="宋体" w:hAnsi="宋体" w:cs="宋体"/>
      <w:kern w:val="0"/>
      <w:sz w:val="24"/>
    </w:rPr>
  </w:style>
  <w:style w:type="paragraph" w:customStyle="1" w:styleId="tag-name">
    <w:name w:val="tag-name"/>
    <w:basedOn w:val="Normal"/>
    <w:uiPriority w:val="99"/>
    <w:rsid w:val="00FA3EB3"/>
    <w:pPr>
      <w:widowControl/>
      <w:ind w:firstLine="0"/>
      <w:jc w:val="left"/>
    </w:pPr>
    <w:rPr>
      <w:rFonts w:ascii="宋体" w:hAnsi="宋体" w:cs="宋体"/>
      <w:kern w:val="0"/>
      <w:sz w:val="24"/>
    </w:rPr>
  </w:style>
  <w:style w:type="paragraph" w:customStyle="1" w:styleId="func">
    <w:name w:val="func"/>
    <w:basedOn w:val="Normal"/>
    <w:uiPriority w:val="99"/>
    <w:rsid w:val="00FA3EB3"/>
    <w:pPr>
      <w:widowControl/>
      <w:ind w:firstLine="0"/>
      <w:jc w:val="left"/>
    </w:pPr>
    <w:rPr>
      <w:rFonts w:ascii="宋体" w:hAnsi="宋体" w:cs="宋体"/>
      <w:kern w:val="0"/>
      <w:sz w:val="24"/>
    </w:rPr>
  </w:style>
  <w:style w:type="paragraph" w:customStyle="1" w:styleId="op">
    <w:name w:val="op"/>
    <w:basedOn w:val="Normal"/>
    <w:uiPriority w:val="99"/>
    <w:rsid w:val="00FA3EB3"/>
    <w:pPr>
      <w:widowControl/>
      <w:ind w:firstLine="0"/>
      <w:jc w:val="left"/>
    </w:pPr>
    <w:rPr>
      <w:rFonts w:ascii="宋体" w:hAnsi="宋体" w:cs="宋体"/>
      <w:kern w:val="0"/>
      <w:sz w:val="24"/>
    </w:rPr>
  </w:style>
  <w:style w:type="paragraph" w:customStyle="1" w:styleId="symbol">
    <w:name w:val="symbol"/>
    <w:basedOn w:val="Normal"/>
    <w:uiPriority w:val="99"/>
    <w:rsid w:val="00FA3EB3"/>
    <w:pPr>
      <w:widowControl/>
      <w:ind w:firstLine="0"/>
      <w:jc w:val="left"/>
    </w:pPr>
    <w:rPr>
      <w:rFonts w:ascii="宋体" w:hAnsi="宋体" w:cs="宋体"/>
      <w:kern w:val="0"/>
      <w:sz w:val="24"/>
    </w:rPr>
  </w:style>
  <w:style w:type="paragraph" w:customStyle="1" w:styleId="builtins">
    <w:name w:val="builtins"/>
    <w:basedOn w:val="Normal"/>
    <w:uiPriority w:val="99"/>
    <w:rsid w:val="00FA3EB3"/>
    <w:pPr>
      <w:widowControl/>
      <w:ind w:firstLine="0"/>
      <w:jc w:val="left"/>
    </w:pPr>
    <w:rPr>
      <w:rFonts w:ascii="宋体" w:hAnsi="宋体" w:cs="宋体"/>
      <w:kern w:val="0"/>
      <w:sz w:val="24"/>
    </w:rPr>
  </w:style>
  <w:style w:type="paragraph" w:customStyle="1" w:styleId="magicmethods">
    <w:name w:val="magicmethods"/>
    <w:basedOn w:val="Normal"/>
    <w:uiPriority w:val="99"/>
    <w:rsid w:val="00FA3EB3"/>
    <w:pPr>
      <w:widowControl/>
      <w:ind w:firstLine="0"/>
      <w:jc w:val="left"/>
    </w:pPr>
    <w:rPr>
      <w:rFonts w:ascii="宋体" w:hAnsi="宋体" w:cs="宋体"/>
      <w:kern w:val="0"/>
      <w:sz w:val="24"/>
    </w:rPr>
  </w:style>
  <w:style w:type="paragraph" w:customStyle="1" w:styleId="exceptions">
    <w:name w:val="exceptions"/>
    <w:basedOn w:val="Normal"/>
    <w:uiPriority w:val="99"/>
    <w:rsid w:val="00FA3EB3"/>
    <w:pPr>
      <w:widowControl/>
      <w:ind w:firstLine="0"/>
      <w:jc w:val="left"/>
    </w:pPr>
    <w:rPr>
      <w:rFonts w:ascii="宋体" w:hAnsi="宋体" w:cs="宋体"/>
      <w:kern w:val="0"/>
      <w:sz w:val="24"/>
    </w:rPr>
  </w:style>
  <w:style w:type="paragraph" w:customStyle="1" w:styleId="types">
    <w:name w:val="types"/>
    <w:basedOn w:val="Normal"/>
    <w:uiPriority w:val="99"/>
    <w:rsid w:val="00FA3EB3"/>
    <w:pPr>
      <w:widowControl/>
      <w:ind w:firstLine="0"/>
      <w:jc w:val="left"/>
    </w:pPr>
    <w:rPr>
      <w:rFonts w:ascii="宋体" w:hAnsi="宋体" w:cs="宋体"/>
      <w:kern w:val="0"/>
      <w:sz w:val="24"/>
    </w:rPr>
  </w:style>
  <w:style w:type="paragraph" w:customStyle="1" w:styleId="commonlibs">
    <w:name w:val="commonlibs"/>
    <w:basedOn w:val="Normal"/>
    <w:uiPriority w:val="99"/>
    <w:rsid w:val="00FA3EB3"/>
    <w:pPr>
      <w:widowControl/>
      <w:ind w:firstLine="0"/>
      <w:jc w:val="left"/>
    </w:pPr>
    <w:rPr>
      <w:rFonts w:ascii="宋体" w:hAnsi="宋体" w:cs="宋体"/>
      <w:kern w:val="0"/>
      <w:sz w:val="24"/>
    </w:rPr>
  </w:style>
  <w:style w:type="paragraph" w:customStyle="1" w:styleId="annotation">
    <w:name w:val="annotation"/>
    <w:basedOn w:val="Normal"/>
    <w:uiPriority w:val="99"/>
    <w:rsid w:val="00FA3EB3"/>
    <w:pPr>
      <w:widowControl/>
      <w:ind w:firstLine="0"/>
      <w:jc w:val="left"/>
    </w:pPr>
    <w:rPr>
      <w:rFonts w:ascii="宋体" w:hAnsi="宋体" w:cs="宋体"/>
      <w:kern w:val="0"/>
      <w:sz w:val="24"/>
    </w:rPr>
  </w:style>
  <w:style w:type="paragraph" w:customStyle="1" w:styleId="directive">
    <w:name w:val="directive"/>
    <w:basedOn w:val="Normal"/>
    <w:uiPriority w:val="99"/>
    <w:rsid w:val="00FA3EB3"/>
    <w:pPr>
      <w:widowControl/>
      <w:ind w:firstLine="0"/>
      <w:jc w:val="left"/>
    </w:pPr>
    <w:rPr>
      <w:rFonts w:ascii="宋体" w:hAnsi="宋体" w:cs="宋体"/>
      <w:kern w:val="0"/>
      <w:sz w:val="24"/>
    </w:rPr>
  </w:style>
  <w:style w:type="paragraph" w:customStyle="1" w:styleId="vars">
    <w:name w:val="vars"/>
    <w:basedOn w:val="Normal"/>
    <w:uiPriority w:val="99"/>
    <w:rsid w:val="00FA3EB3"/>
    <w:pPr>
      <w:widowControl/>
      <w:ind w:firstLine="0"/>
      <w:jc w:val="left"/>
    </w:pPr>
    <w:rPr>
      <w:rFonts w:ascii="宋体" w:hAnsi="宋体" w:cs="宋体"/>
      <w:kern w:val="0"/>
      <w:sz w:val="24"/>
    </w:rPr>
  </w:style>
  <w:style w:type="paragraph" w:customStyle="1" w:styleId="important">
    <w:name w:val="important"/>
    <w:basedOn w:val="Normal"/>
    <w:uiPriority w:val="99"/>
    <w:rsid w:val="00FA3EB3"/>
    <w:pPr>
      <w:widowControl/>
      <w:ind w:firstLine="0"/>
      <w:jc w:val="left"/>
    </w:pPr>
    <w:rPr>
      <w:rFonts w:ascii="宋体" w:hAnsi="宋体" w:cs="宋体"/>
      <w:kern w:val="0"/>
      <w:sz w:val="24"/>
    </w:rPr>
  </w:style>
  <w:style w:type="paragraph" w:customStyle="1" w:styleId="datatypes">
    <w:name w:val="datatypes"/>
    <w:basedOn w:val="Normal"/>
    <w:uiPriority w:val="99"/>
    <w:rsid w:val="00FA3EB3"/>
    <w:pPr>
      <w:widowControl/>
      <w:ind w:firstLine="0"/>
      <w:jc w:val="left"/>
    </w:pPr>
    <w:rPr>
      <w:rFonts w:ascii="宋体" w:hAnsi="宋体" w:cs="宋体"/>
      <w:kern w:val="0"/>
      <w:sz w:val="24"/>
    </w:rPr>
  </w:style>
  <w:style w:type="paragraph" w:customStyle="1" w:styleId="poblgdetailcsdn">
    <w:name w:val="po_blg_detail_csdn"/>
    <w:basedOn w:val="Normal"/>
    <w:uiPriority w:val="99"/>
    <w:rsid w:val="00FA3EB3"/>
    <w:pPr>
      <w:widowControl/>
      <w:ind w:firstLine="0"/>
      <w:jc w:val="left"/>
    </w:pPr>
    <w:rPr>
      <w:rFonts w:ascii="宋体" w:hAnsi="宋体" w:cs="宋体"/>
      <w:kern w:val="0"/>
      <w:sz w:val="24"/>
    </w:rPr>
  </w:style>
  <w:style w:type="paragraph" w:customStyle="1" w:styleId="poblgiwant">
    <w:name w:val="po_blg_iwant"/>
    <w:basedOn w:val="Normal"/>
    <w:uiPriority w:val="99"/>
    <w:rsid w:val="00FA3EB3"/>
    <w:pPr>
      <w:widowControl/>
      <w:ind w:firstLine="0"/>
      <w:jc w:val="left"/>
    </w:pPr>
    <w:rPr>
      <w:rFonts w:ascii="宋体" w:hAnsi="宋体" w:cs="宋体"/>
      <w:kern w:val="0"/>
      <w:sz w:val="24"/>
    </w:rPr>
  </w:style>
  <w:style w:type="paragraph" w:customStyle="1" w:styleId="poaskiwant">
    <w:name w:val="po_ask_iwant"/>
    <w:basedOn w:val="Normal"/>
    <w:uiPriority w:val="99"/>
    <w:rsid w:val="00FA3EB3"/>
    <w:pPr>
      <w:widowControl/>
      <w:ind w:firstLine="0"/>
      <w:jc w:val="left"/>
    </w:pPr>
    <w:rPr>
      <w:rFonts w:ascii="宋体" w:hAnsi="宋体" w:cs="宋体"/>
      <w:kern w:val="0"/>
      <w:sz w:val="24"/>
    </w:rPr>
  </w:style>
  <w:style w:type="paragraph" w:customStyle="1" w:styleId="pomymyiwant">
    <w:name w:val="po_my_my_iwant"/>
    <w:basedOn w:val="Normal"/>
    <w:uiPriority w:val="99"/>
    <w:rsid w:val="00FA3EB3"/>
    <w:pPr>
      <w:widowControl/>
      <w:ind w:firstLine="0"/>
      <w:jc w:val="left"/>
    </w:pPr>
    <w:rPr>
      <w:rFonts w:ascii="宋体" w:hAnsi="宋体" w:cs="宋体"/>
      <w:kern w:val="0"/>
      <w:sz w:val="24"/>
    </w:rPr>
  </w:style>
  <w:style w:type="paragraph" w:customStyle="1" w:styleId="pomyhomeiwant">
    <w:name w:val="po_my_home_iwant"/>
    <w:basedOn w:val="Normal"/>
    <w:uiPriority w:val="99"/>
    <w:rsid w:val="00FA3EB3"/>
    <w:pPr>
      <w:widowControl/>
      <w:ind w:firstLine="0"/>
      <w:jc w:val="left"/>
    </w:pPr>
    <w:rPr>
      <w:rFonts w:ascii="宋体" w:hAnsi="宋体" w:cs="宋体"/>
      <w:kern w:val="0"/>
      <w:sz w:val="24"/>
    </w:rPr>
  </w:style>
  <w:style w:type="paragraph" w:customStyle="1" w:styleId="poyxhomeiwant">
    <w:name w:val="po_yx_home_iwant"/>
    <w:basedOn w:val="Normal"/>
    <w:uiPriority w:val="99"/>
    <w:rsid w:val="00FA3EB3"/>
    <w:pPr>
      <w:widowControl/>
      <w:ind w:firstLine="0"/>
      <w:jc w:val="left"/>
    </w:pPr>
    <w:rPr>
      <w:rFonts w:ascii="宋体" w:hAnsi="宋体" w:cs="宋体"/>
      <w:kern w:val="0"/>
      <w:sz w:val="24"/>
    </w:rPr>
  </w:style>
  <w:style w:type="paragraph" w:customStyle="1" w:styleId="poyxexiwant">
    <w:name w:val="po_yx_ex_iwant"/>
    <w:basedOn w:val="Normal"/>
    <w:uiPriority w:val="99"/>
    <w:rsid w:val="00FA3EB3"/>
    <w:pPr>
      <w:widowControl/>
      <w:ind w:firstLine="0"/>
      <w:jc w:val="left"/>
    </w:pPr>
    <w:rPr>
      <w:rFonts w:ascii="宋体" w:hAnsi="宋体" w:cs="宋体"/>
      <w:kern w:val="0"/>
      <w:sz w:val="24"/>
    </w:rPr>
  </w:style>
  <w:style w:type="paragraph" w:customStyle="1" w:styleId="poyxfdiwant">
    <w:name w:val="po_yx_fd_iwant"/>
    <w:basedOn w:val="Normal"/>
    <w:uiPriority w:val="99"/>
    <w:rsid w:val="00FA3EB3"/>
    <w:pPr>
      <w:widowControl/>
      <w:ind w:firstLine="0"/>
      <w:jc w:val="left"/>
    </w:pPr>
    <w:rPr>
      <w:rFonts w:ascii="宋体" w:hAnsi="宋体" w:cs="宋体"/>
      <w:kern w:val="0"/>
      <w:sz w:val="24"/>
    </w:rPr>
  </w:style>
  <w:style w:type="paragraph" w:customStyle="1" w:styleId="poyxmyiwant">
    <w:name w:val="po_yx_my_iwant"/>
    <w:basedOn w:val="Normal"/>
    <w:uiPriority w:val="99"/>
    <w:rsid w:val="00FA3EB3"/>
    <w:pPr>
      <w:widowControl/>
      <w:ind w:firstLine="0"/>
      <w:jc w:val="left"/>
    </w:pPr>
    <w:rPr>
      <w:rFonts w:ascii="宋体" w:hAnsi="宋体" w:cs="宋体"/>
      <w:kern w:val="0"/>
      <w:sz w:val="24"/>
    </w:rPr>
  </w:style>
  <w:style w:type="paragraph" w:customStyle="1" w:styleId="poedudetailiwant">
    <w:name w:val="po_edu_detail_iwant"/>
    <w:basedOn w:val="Normal"/>
    <w:uiPriority w:val="99"/>
    <w:rsid w:val="00FA3EB3"/>
    <w:pPr>
      <w:widowControl/>
      <w:ind w:firstLine="0"/>
      <w:jc w:val="left"/>
    </w:pPr>
    <w:rPr>
      <w:rFonts w:ascii="宋体" w:hAnsi="宋体" w:cs="宋体"/>
      <w:kern w:val="0"/>
      <w:sz w:val="24"/>
    </w:rPr>
  </w:style>
  <w:style w:type="paragraph" w:customStyle="1" w:styleId="posearchiwant">
    <w:name w:val="po_search_iwant"/>
    <w:basedOn w:val="Normal"/>
    <w:uiPriority w:val="99"/>
    <w:rsid w:val="00FA3EB3"/>
    <w:pPr>
      <w:widowControl/>
      <w:ind w:firstLine="0"/>
      <w:jc w:val="left"/>
    </w:pPr>
    <w:rPr>
      <w:rFonts w:ascii="宋体" w:hAnsi="宋体" w:cs="宋体"/>
      <w:kern w:val="0"/>
      <w:sz w:val="24"/>
    </w:rPr>
  </w:style>
  <w:style w:type="paragraph" w:customStyle="1" w:styleId="class-content-hp-rzx">
    <w:name w:val="class-content-hp-rzx"/>
    <w:basedOn w:val="Normal"/>
    <w:uiPriority w:val="99"/>
    <w:rsid w:val="00FA3EB3"/>
    <w:pPr>
      <w:widowControl/>
      <w:ind w:firstLine="0"/>
      <w:jc w:val="left"/>
    </w:pPr>
    <w:rPr>
      <w:rFonts w:ascii="宋体" w:hAnsi="宋体" w:cs="宋体"/>
      <w:kern w:val="0"/>
      <w:sz w:val="24"/>
    </w:rPr>
  </w:style>
  <w:style w:type="paragraph" w:customStyle="1" w:styleId="podownmyiwant">
    <w:name w:val="po_downmy_iwant"/>
    <w:basedOn w:val="Normal"/>
    <w:uiPriority w:val="99"/>
    <w:rsid w:val="00FA3EB3"/>
    <w:pPr>
      <w:widowControl/>
      <w:ind w:firstLine="0"/>
      <w:jc w:val="left"/>
    </w:pPr>
    <w:rPr>
      <w:rFonts w:ascii="宋体" w:hAnsi="宋体" w:cs="宋体"/>
      <w:kern w:val="0"/>
      <w:sz w:val="24"/>
    </w:rPr>
  </w:style>
  <w:style w:type="paragraph" w:customStyle="1" w:styleId="pocaselistiwant">
    <w:name w:val="po_caselist_iwant"/>
    <w:basedOn w:val="Normal"/>
    <w:uiPriority w:val="99"/>
    <w:rsid w:val="00FA3EB3"/>
    <w:pPr>
      <w:widowControl/>
      <w:ind w:firstLine="0"/>
      <w:jc w:val="left"/>
    </w:pPr>
    <w:rPr>
      <w:rFonts w:ascii="宋体" w:hAnsi="宋体" w:cs="宋体"/>
      <w:kern w:val="0"/>
      <w:sz w:val="24"/>
    </w:rPr>
  </w:style>
  <w:style w:type="paragraph" w:customStyle="1" w:styleId="pocasedetailiwant">
    <w:name w:val="po_casedetail_iwant"/>
    <w:basedOn w:val="Normal"/>
    <w:uiPriority w:val="99"/>
    <w:rsid w:val="00FA3EB3"/>
    <w:pPr>
      <w:widowControl/>
      <w:ind w:firstLine="0"/>
      <w:jc w:val="left"/>
    </w:pPr>
    <w:rPr>
      <w:rFonts w:ascii="宋体" w:hAnsi="宋体" w:cs="宋体"/>
      <w:kern w:val="0"/>
      <w:sz w:val="24"/>
    </w:rPr>
  </w:style>
  <w:style w:type="paragraph" w:customStyle="1" w:styleId="pocstomyiwant">
    <w:name w:val="po_csto_my_iwant"/>
    <w:basedOn w:val="Normal"/>
    <w:uiPriority w:val="99"/>
    <w:rsid w:val="00FA3EB3"/>
    <w:pPr>
      <w:widowControl/>
      <w:ind w:firstLine="0"/>
      <w:jc w:val="left"/>
    </w:pPr>
    <w:rPr>
      <w:rFonts w:ascii="宋体" w:hAnsi="宋体" w:cs="宋体"/>
      <w:kern w:val="0"/>
      <w:sz w:val="24"/>
    </w:rPr>
  </w:style>
  <w:style w:type="paragraph" w:customStyle="1" w:styleId="poprojdetailiwant">
    <w:name w:val="po_proj_detail_iwant"/>
    <w:basedOn w:val="Normal"/>
    <w:uiPriority w:val="99"/>
    <w:rsid w:val="00FA3EB3"/>
    <w:pPr>
      <w:widowControl/>
      <w:ind w:firstLine="0"/>
      <w:jc w:val="left"/>
    </w:pPr>
    <w:rPr>
      <w:rFonts w:ascii="宋体" w:hAnsi="宋体" w:cs="宋体"/>
      <w:kern w:val="0"/>
      <w:sz w:val="24"/>
    </w:rPr>
  </w:style>
  <w:style w:type="paragraph" w:customStyle="1" w:styleId="bdsmore">
    <w:name w:val="bds_more"/>
    <w:basedOn w:val="Normal"/>
    <w:rsid w:val="00FA3EB3"/>
    <w:pPr>
      <w:widowControl/>
      <w:ind w:firstLine="0"/>
      <w:jc w:val="left"/>
    </w:pPr>
    <w:rPr>
      <w:rFonts w:ascii="宋体" w:hAnsi="宋体" w:cs="宋体"/>
      <w:kern w:val="0"/>
      <w:sz w:val="24"/>
    </w:rPr>
  </w:style>
  <w:style w:type="paragraph" w:customStyle="1" w:styleId="bdscount">
    <w:name w:val="bds_count"/>
    <w:basedOn w:val="Normal"/>
    <w:rsid w:val="00FA3EB3"/>
    <w:pPr>
      <w:widowControl/>
      <w:ind w:firstLine="0"/>
      <w:jc w:val="left"/>
    </w:pPr>
    <w:rPr>
      <w:rFonts w:ascii="宋体" w:hAnsi="宋体" w:cs="宋体"/>
      <w:kern w:val="0"/>
      <w:sz w:val="24"/>
    </w:rPr>
  </w:style>
  <w:style w:type="paragraph" w:customStyle="1" w:styleId="bdsbuttonimage">
    <w:name w:val="bds_button_image"/>
    <w:basedOn w:val="Normal"/>
    <w:rsid w:val="00FA3EB3"/>
    <w:pPr>
      <w:widowControl/>
      <w:ind w:firstLine="0"/>
      <w:jc w:val="left"/>
    </w:pPr>
    <w:rPr>
      <w:rFonts w:ascii="宋体" w:hAnsi="宋体" w:cs="宋体"/>
      <w:kern w:val="0"/>
      <w:sz w:val="24"/>
    </w:rPr>
  </w:style>
  <w:style w:type="paragraph" w:customStyle="1" w:styleId="bdsharebuttoncount">
    <w:name w:val="bdshare_button_count"/>
    <w:basedOn w:val="Normal"/>
    <w:rsid w:val="00FA3EB3"/>
    <w:pPr>
      <w:widowControl/>
      <w:ind w:firstLine="0"/>
      <w:jc w:val="left"/>
    </w:pPr>
    <w:rPr>
      <w:rFonts w:ascii="宋体" w:hAnsi="宋体" w:cs="宋体"/>
      <w:kern w:val="0"/>
      <w:sz w:val="24"/>
    </w:rPr>
  </w:style>
  <w:style w:type="paragraph" w:customStyle="1" w:styleId="point">
    <w:name w:val="point"/>
    <w:basedOn w:val="Normal"/>
    <w:uiPriority w:val="99"/>
    <w:rsid w:val="00FA3EB3"/>
    <w:pPr>
      <w:widowControl/>
      <w:ind w:firstLine="0"/>
      <w:jc w:val="left"/>
    </w:pPr>
    <w:rPr>
      <w:rFonts w:ascii="宋体" w:hAnsi="宋体" w:cs="宋体"/>
      <w:kern w:val="0"/>
      <w:sz w:val="24"/>
    </w:rPr>
  </w:style>
  <w:style w:type="paragraph" w:customStyle="1" w:styleId="userid">
    <w:name w:val="user_id"/>
    <w:basedOn w:val="Normal"/>
    <w:uiPriority w:val="99"/>
    <w:rsid w:val="00FA3EB3"/>
    <w:pPr>
      <w:widowControl/>
      <w:ind w:firstLine="0"/>
      <w:jc w:val="left"/>
    </w:pPr>
    <w:rPr>
      <w:rFonts w:ascii="宋体" w:hAnsi="宋体" w:cs="宋体"/>
      <w:kern w:val="0"/>
      <w:sz w:val="24"/>
    </w:rPr>
  </w:style>
  <w:style w:type="paragraph" w:customStyle="1" w:styleId="password">
    <w:name w:val="password"/>
    <w:basedOn w:val="Normal"/>
    <w:uiPriority w:val="99"/>
    <w:rsid w:val="00FA3EB3"/>
    <w:pPr>
      <w:widowControl/>
      <w:ind w:firstLine="0"/>
      <w:jc w:val="left"/>
    </w:pPr>
    <w:rPr>
      <w:rFonts w:ascii="宋体" w:hAnsi="宋体" w:cs="宋体"/>
      <w:kern w:val="0"/>
      <w:sz w:val="24"/>
    </w:rPr>
  </w:style>
  <w:style w:type="paragraph" w:customStyle="1" w:styleId="remember">
    <w:name w:val="remember"/>
    <w:basedOn w:val="Normal"/>
    <w:uiPriority w:val="99"/>
    <w:rsid w:val="00FA3EB3"/>
    <w:pPr>
      <w:widowControl/>
      <w:ind w:firstLine="0"/>
      <w:jc w:val="left"/>
    </w:pPr>
    <w:rPr>
      <w:rFonts w:ascii="宋体" w:hAnsi="宋体" w:cs="宋体"/>
      <w:kern w:val="0"/>
      <w:sz w:val="24"/>
    </w:rPr>
  </w:style>
  <w:style w:type="paragraph" w:customStyle="1" w:styleId="loginbt">
    <w:name w:val="login_bt"/>
    <w:basedOn w:val="Normal"/>
    <w:uiPriority w:val="99"/>
    <w:rsid w:val="00FA3EB3"/>
    <w:pPr>
      <w:widowControl/>
      <w:ind w:firstLine="0"/>
      <w:jc w:val="left"/>
    </w:pPr>
    <w:rPr>
      <w:rFonts w:ascii="宋体" w:hAnsi="宋体" w:cs="宋体"/>
      <w:kern w:val="0"/>
      <w:sz w:val="24"/>
    </w:rPr>
  </w:style>
  <w:style w:type="paragraph" w:customStyle="1" w:styleId="pwlg">
    <w:name w:val="pw_lg"/>
    <w:basedOn w:val="Normal"/>
    <w:uiPriority w:val="99"/>
    <w:rsid w:val="00FA3EB3"/>
    <w:pPr>
      <w:widowControl/>
      <w:ind w:firstLine="0"/>
      <w:jc w:val="left"/>
    </w:pPr>
    <w:rPr>
      <w:rFonts w:ascii="宋体" w:hAnsi="宋体" w:cs="宋体"/>
      <w:kern w:val="0"/>
      <w:sz w:val="24"/>
    </w:rPr>
  </w:style>
  <w:style w:type="paragraph" w:customStyle="1" w:styleId="lg3">
    <w:name w:val="lg_3"/>
    <w:basedOn w:val="Normal"/>
    <w:uiPriority w:val="99"/>
    <w:rsid w:val="00FA3EB3"/>
    <w:pPr>
      <w:widowControl/>
      <w:ind w:firstLine="0"/>
      <w:jc w:val="left"/>
    </w:pPr>
    <w:rPr>
      <w:rFonts w:ascii="宋体" w:hAnsi="宋体" w:cs="宋体"/>
      <w:kern w:val="0"/>
      <w:sz w:val="24"/>
    </w:rPr>
  </w:style>
  <w:style w:type="paragraph" w:customStyle="1" w:styleId="weibo">
    <w:name w:val="weibo"/>
    <w:basedOn w:val="Normal"/>
    <w:uiPriority w:val="99"/>
    <w:rsid w:val="00FA3EB3"/>
    <w:pPr>
      <w:widowControl/>
      <w:ind w:firstLine="0"/>
      <w:jc w:val="left"/>
    </w:pPr>
    <w:rPr>
      <w:rFonts w:ascii="宋体" w:hAnsi="宋体" w:cs="宋体"/>
      <w:kern w:val="0"/>
      <w:sz w:val="24"/>
    </w:rPr>
  </w:style>
  <w:style w:type="paragraph" w:customStyle="1" w:styleId="dropdown-menu">
    <w:name w:val="dropdown-menu"/>
    <w:basedOn w:val="Normal"/>
    <w:uiPriority w:val="99"/>
    <w:rsid w:val="00FA3EB3"/>
    <w:pPr>
      <w:widowControl/>
      <w:ind w:firstLine="0"/>
      <w:jc w:val="left"/>
    </w:pPr>
    <w:rPr>
      <w:rFonts w:ascii="宋体" w:hAnsi="宋体" w:cs="宋体"/>
      <w:kern w:val="0"/>
      <w:sz w:val="24"/>
    </w:rPr>
  </w:style>
  <w:style w:type="paragraph" w:customStyle="1" w:styleId="form-group">
    <w:name w:val="form-group"/>
    <w:basedOn w:val="Normal"/>
    <w:uiPriority w:val="99"/>
    <w:rsid w:val="00FA3EB3"/>
    <w:pPr>
      <w:widowControl/>
      <w:ind w:firstLine="0"/>
      <w:jc w:val="left"/>
    </w:pPr>
    <w:rPr>
      <w:rFonts w:ascii="宋体" w:hAnsi="宋体" w:cs="宋体"/>
      <w:kern w:val="0"/>
      <w:sz w:val="24"/>
    </w:rPr>
  </w:style>
  <w:style w:type="paragraph" w:customStyle="1" w:styleId="control-label">
    <w:name w:val="control-label"/>
    <w:basedOn w:val="Normal"/>
    <w:uiPriority w:val="99"/>
    <w:rsid w:val="00FA3EB3"/>
    <w:pPr>
      <w:widowControl/>
      <w:ind w:firstLine="0"/>
      <w:jc w:val="left"/>
    </w:pPr>
    <w:rPr>
      <w:rFonts w:ascii="宋体" w:hAnsi="宋体" w:cs="宋体"/>
      <w:kern w:val="0"/>
      <w:sz w:val="24"/>
    </w:rPr>
  </w:style>
  <w:style w:type="paragraph" w:customStyle="1" w:styleId="wrap">
    <w:name w:val="wrap"/>
    <w:basedOn w:val="Normal"/>
    <w:uiPriority w:val="99"/>
    <w:rsid w:val="00FA3EB3"/>
    <w:pPr>
      <w:widowControl/>
      <w:ind w:firstLine="0"/>
      <w:jc w:val="left"/>
    </w:pPr>
    <w:rPr>
      <w:rFonts w:ascii="宋体" w:hAnsi="宋体" w:cs="宋体"/>
      <w:kern w:val="0"/>
      <w:sz w:val="24"/>
    </w:rPr>
  </w:style>
  <w:style w:type="paragraph" w:customStyle="1" w:styleId="curr-icon-wrap">
    <w:name w:val="curr-icon-wrap"/>
    <w:basedOn w:val="Normal"/>
    <w:uiPriority w:val="99"/>
    <w:rsid w:val="00FA3EB3"/>
    <w:pPr>
      <w:widowControl/>
      <w:ind w:firstLine="0"/>
      <w:jc w:val="left"/>
    </w:pPr>
    <w:rPr>
      <w:rFonts w:ascii="宋体" w:hAnsi="宋体" w:cs="宋体"/>
      <w:kern w:val="0"/>
      <w:sz w:val="24"/>
    </w:rPr>
  </w:style>
  <w:style w:type="paragraph" w:customStyle="1" w:styleId="img0">
    <w:name w:val="img"/>
    <w:basedOn w:val="Normal"/>
    <w:uiPriority w:val="99"/>
    <w:rsid w:val="00FA3EB3"/>
    <w:pPr>
      <w:widowControl/>
      <w:ind w:firstLine="0"/>
      <w:jc w:val="left"/>
    </w:pPr>
    <w:rPr>
      <w:rFonts w:ascii="宋体" w:hAnsi="宋体" w:cs="宋体"/>
      <w:kern w:val="0"/>
      <w:sz w:val="24"/>
    </w:rPr>
  </w:style>
  <w:style w:type="paragraph" w:customStyle="1" w:styleId="favor-btns">
    <w:name w:val="favor-btns"/>
    <w:basedOn w:val="Normal"/>
    <w:uiPriority w:val="99"/>
    <w:rsid w:val="00FA3EB3"/>
    <w:pPr>
      <w:widowControl/>
      <w:ind w:firstLine="0"/>
      <w:jc w:val="left"/>
    </w:pPr>
    <w:rPr>
      <w:rFonts w:ascii="宋体" w:hAnsi="宋体" w:cs="宋体"/>
      <w:kern w:val="0"/>
      <w:sz w:val="24"/>
    </w:rPr>
  </w:style>
  <w:style w:type="paragraph" w:customStyle="1" w:styleId="share">
    <w:name w:val="share"/>
    <w:basedOn w:val="Normal"/>
    <w:uiPriority w:val="99"/>
    <w:rsid w:val="00FA3EB3"/>
    <w:pPr>
      <w:widowControl/>
      <w:ind w:firstLine="0"/>
      <w:jc w:val="left"/>
    </w:pPr>
    <w:rPr>
      <w:rFonts w:ascii="宋体" w:hAnsi="宋体" w:cs="宋体"/>
      <w:kern w:val="0"/>
      <w:sz w:val="24"/>
    </w:rPr>
  </w:style>
  <w:style w:type="paragraph" w:customStyle="1" w:styleId="goall">
    <w:name w:val="go_all"/>
    <w:basedOn w:val="Normal"/>
    <w:uiPriority w:val="99"/>
    <w:rsid w:val="00FA3EB3"/>
    <w:pPr>
      <w:widowControl/>
      <w:ind w:firstLine="0"/>
      <w:jc w:val="left"/>
    </w:pPr>
    <w:rPr>
      <w:rFonts w:ascii="宋体" w:hAnsi="宋体" w:cs="宋体"/>
      <w:kern w:val="0"/>
      <w:sz w:val="24"/>
    </w:rPr>
  </w:style>
  <w:style w:type="paragraph" w:customStyle="1" w:styleId="readall">
    <w:name w:val="read_all"/>
    <w:basedOn w:val="Normal"/>
    <w:uiPriority w:val="99"/>
    <w:rsid w:val="00FA3EB3"/>
    <w:pPr>
      <w:widowControl/>
      <w:ind w:firstLine="0"/>
      <w:jc w:val="left"/>
    </w:pPr>
    <w:rPr>
      <w:rFonts w:ascii="宋体" w:hAnsi="宋体" w:cs="宋体"/>
      <w:kern w:val="0"/>
      <w:sz w:val="24"/>
    </w:rPr>
  </w:style>
  <w:style w:type="paragraph" w:customStyle="1" w:styleId="goback">
    <w:name w:val="go_back"/>
    <w:basedOn w:val="Normal"/>
    <w:uiPriority w:val="99"/>
    <w:rsid w:val="00FA3EB3"/>
    <w:pPr>
      <w:widowControl/>
      <w:ind w:firstLine="0"/>
      <w:jc w:val="left"/>
    </w:pPr>
    <w:rPr>
      <w:rFonts w:ascii="宋体" w:hAnsi="宋体" w:cs="宋体"/>
      <w:kern w:val="0"/>
      <w:sz w:val="24"/>
    </w:rPr>
  </w:style>
  <w:style w:type="paragraph" w:customStyle="1" w:styleId="curr-icon-img">
    <w:name w:val="curr-icon-img"/>
    <w:basedOn w:val="Normal"/>
    <w:uiPriority w:val="99"/>
    <w:rsid w:val="00FA3EB3"/>
    <w:pPr>
      <w:widowControl/>
      <w:ind w:firstLine="0"/>
      <w:jc w:val="left"/>
    </w:pPr>
    <w:rPr>
      <w:rFonts w:ascii="宋体" w:hAnsi="宋体" w:cs="宋体"/>
      <w:kern w:val="0"/>
      <w:sz w:val="24"/>
    </w:rPr>
  </w:style>
  <w:style w:type="paragraph" w:customStyle="1" w:styleId="settings">
    <w:name w:val="settings"/>
    <w:basedOn w:val="Normal"/>
    <w:uiPriority w:val="99"/>
    <w:rsid w:val="00FA3EB3"/>
    <w:pPr>
      <w:widowControl/>
      <w:ind w:firstLine="0"/>
      <w:jc w:val="left"/>
    </w:pPr>
    <w:rPr>
      <w:rFonts w:ascii="宋体" w:hAnsi="宋体" w:cs="宋体"/>
      <w:kern w:val="0"/>
      <w:sz w:val="24"/>
    </w:rPr>
  </w:style>
  <w:style w:type="paragraph" w:customStyle="1" w:styleId="quit">
    <w:name w:val="quit"/>
    <w:basedOn w:val="Normal"/>
    <w:uiPriority w:val="99"/>
    <w:rsid w:val="00FA3EB3"/>
    <w:pPr>
      <w:widowControl/>
      <w:ind w:firstLine="0"/>
      <w:jc w:val="left"/>
    </w:pPr>
    <w:rPr>
      <w:rFonts w:ascii="宋体" w:hAnsi="宋体" w:cs="宋体"/>
      <w:kern w:val="0"/>
      <w:sz w:val="24"/>
    </w:rPr>
  </w:style>
  <w:style w:type="paragraph" w:customStyle="1" w:styleId="on-profile-icon">
    <w:name w:val="on-profile-icon"/>
    <w:basedOn w:val="Normal"/>
    <w:uiPriority w:val="99"/>
    <w:rsid w:val="00FA3EB3"/>
    <w:pPr>
      <w:widowControl/>
      <w:ind w:firstLine="0"/>
      <w:jc w:val="left"/>
    </w:pPr>
    <w:rPr>
      <w:rFonts w:ascii="宋体" w:hAnsi="宋体" w:cs="宋体"/>
      <w:kern w:val="0"/>
      <w:sz w:val="24"/>
    </w:rPr>
  </w:style>
  <w:style w:type="paragraph" w:customStyle="1" w:styleId="favor">
    <w:name w:val="favor"/>
    <w:basedOn w:val="Normal"/>
    <w:uiPriority w:val="99"/>
    <w:rsid w:val="00FA3EB3"/>
    <w:pPr>
      <w:widowControl/>
      <w:ind w:firstLine="0"/>
      <w:jc w:val="left"/>
    </w:pPr>
    <w:rPr>
      <w:rFonts w:ascii="宋体" w:hAnsi="宋体" w:cs="宋体"/>
      <w:kern w:val="0"/>
      <w:sz w:val="24"/>
    </w:rPr>
  </w:style>
  <w:style w:type="paragraph" w:customStyle="1" w:styleId="notify">
    <w:name w:val="notify"/>
    <w:basedOn w:val="Normal"/>
    <w:uiPriority w:val="99"/>
    <w:rsid w:val="00FA3EB3"/>
    <w:pPr>
      <w:widowControl/>
      <w:ind w:firstLine="0"/>
      <w:jc w:val="left"/>
    </w:pPr>
    <w:rPr>
      <w:rFonts w:ascii="宋体" w:hAnsi="宋体" w:cs="宋体"/>
      <w:kern w:val="0"/>
      <w:sz w:val="24"/>
    </w:rPr>
  </w:style>
  <w:style w:type="paragraph" w:customStyle="1" w:styleId="ugc">
    <w:name w:val="ugc"/>
    <w:basedOn w:val="Normal"/>
    <w:uiPriority w:val="99"/>
    <w:rsid w:val="00FA3EB3"/>
    <w:pPr>
      <w:widowControl/>
      <w:ind w:firstLine="0"/>
      <w:jc w:val="left"/>
    </w:pPr>
    <w:rPr>
      <w:rFonts w:ascii="宋体" w:hAnsi="宋体" w:cs="宋体"/>
      <w:kern w:val="0"/>
      <w:sz w:val="24"/>
    </w:rPr>
  </w:style>
  <w:style w:type="paragraph" w:customStyle="1" w:styleId="profile">
    <w:name w:val="profile"/>
    <w:basedOn w:val="Normal"/>
    <w:uiPriority w:val="99"/>
    <w:rsid w:val="00FA3EB3"/>
    <w:pPr>
      <w:widowControl/>
      <w:ind w:firstLine="0"/>
      <w:jc w:val="left"/>
    </w:pPr>
    <w:rPr>
      <w:rFonts w:ascii="宋体" w:hAnsi="宋体" w:cs="宋体"/>
      <w:kern w:val="0"/>
      <w:sz w:val="24"/>
    </w:rPr>
  </w:style>
  <w:style w:type="paragraph" w:customStyle="1" w:styleId="ft">
    <w:name w:val="ft"/>
    <w:basedOn w:val="Normal"/>
    <w:uiPriority w:val="99"/>
    <w:rsid w:val="00FA3EB3"/>
    <w:pPr>
      <w:widowControl/>
      <w:ind w:firstLine="0"/>
      <w:jc w:val="left"/>
    </w:pPr>
    <w:rPr>
      <w:rFonts w:ascii="宋体" w:hAnsi="宋体" w:cs="宋体"/>
      <w:kern w:val="0"/>
      <w:sz w:val="24"/>
    </w:rPr>
  </w:style>
  <w:style w:type="paragraph" w:customStyle="1" w:styleId="border">
    <w:name w:val="border"/>
    <w:basedOn w:val="Normal"/>
    <w:uiPriority w:val="99"/>
    <w:rsid w:val="00FA3EB3"/>
    <w:pPr>
      <w:widowControl/>
      <w:ind w:firstLine="0"/>
      <w:jc w:val="left"/>
    </w:pPr>
    <w:rPr>
      <w:rFonts w:ascii="宋体" w:hAnsi="宋体" w:cs="宋体"/>
      <w:kern w:val="0"/>
      <w:sz w:val="24"/>
    </w:rPr>
  </w:style>
  <w:style w:type="paragraph" w:customStyle="1" w:styleId="last">
    <w:name w:val="last"/>
    <w:basedOn w:val="Normal"/>
    <w:uiPriority w:val="99"/>
    <w:rsid w:val="00FA3EB3"/>
    <w:pPr>
      <w:widowControl/>
      <w:ind w:firstLine="0"/>
      <w:jc w:val="left"/>
    </w:pPr>
    <w:rPr>
      <w:rFonts w:ascii="宋体" w:hAnsi="宋体" w:cs="宋体"/>
      <w:kern w:val="0"/>
      <w:sz w:val="24"/>
    </w:rPr>
  </w:style>
  <w:style w:type="paragraph" w:customStyle="1" w:styleId="favor-failed">
    <w:name w:val="favor-failed"/>
    <w:basedOn w:val="Normal"/>
    <w:uiPriority w:val="99"/>
    <w:rsid w:val="00FA3EB3"/>
    <w:pPr>
      <w:widowControl/>
      <w:ind w:firstLine="0"/>
      <w:jc w:val="left"/>
    </w:pPr>
    <w:rPr>
      <w:rFonts w:ascii="宋体" w:hAnsi="宋体" w:cs="宋体"/>
      <w:kern w:val="0"/>
      <w:sz w:val="24"/>
    </w:rPr>
  </w:style>
  <w:style w:type="paragraph" w:customStyle="1" w:styleId="favor-success">
    <w:name w:val="favor-success"/>
    <w:basedOn w:val="Normal"/>
    <w:uiPriority w:val="99"/>
    <w:rsid w:val="00FA3EB3"/>
    <w:pPr>
      <w:widowControl/>
      <w:ind w:firstLine="0"/>
      <w:jc w:val="left"/>
    </w:pPr>
    <w:rPr>
      <w:rFonts w:ascii="宋体" w:hAnsi="宋体" w:cs="宋体"/>
      <w:kern w:val="0"/>
      <w:sz w:val="24"/>
    </w:rPr>
  </w:style>
  <w:style w:type="paragraph" w:customStyle="1" w:styleId="countdown">
    <w:name w:val="count_down"/>
    <w:basedOn w:val="Normal"/>
    <w:uiPriority w:val="99"/>
    <w:rsid w:val="00FA3EB3"/>
    <w:pPr>
      <w:widowControl/>
      <w:ind w:firstLine="0"/>
      <w:jc w:val="left"/>
    </w:pPr>
    <w:rPr>
      <w:rFonts w:ascii="宋体" w:hAnsi="宋体" w:cs="宋体"/>
      <w:kern w:val="0"/>
      <w:sz w:val="24"/>
    </w:rPr>
  </w:style>
  <w:style w:type="paragraph" w:customStyle="1" w:styleId="bd">
    <w:name w:val="bd"/>
    <w:basedOn w:val="Normal"/>
    <w:uiPriority w:val="99"/>
    <w:rsid w:val="00FA3EB3"/>
    <w:pPr>
      <w:widowControl/>
      <w:ind w:firstLine="0"/>
      <w:jc w:val="left"/>
    </w:pPr>
    <w:rPr>
      <w:rFonts w:ascii="宋体" w:hAnsi="宋体" w:cs="宋体"/>
      <w:kern w:val="0"/>
      <w:sz w:val="24"/>
    </w:rPr>
  </w:style>
  <w:style w:type="paragraph" w:customStyle="1" w:styleId="detail">
    <w:name w:val="detail"/>
    <w:basedOn w:val="Normal"/>
    <w:uiPriority w:val="99"/>
    <w:rsid w:val="00FA3EB3"/>
    <w:pPr>
      <w:widowControl/>
      <w:ind w:firstLine="0"/>
      <w:jc w:val="left"/>
    </w:pPr>
    <w:rPr>
      <w:rFonts w:ascii="宋体" w:hAnsi="宋体" w:cs="宋体"/>
      <w:kern w:val="0"/>
      <w:sz w:val="24"/>
    </w:rPr>
  </w:style>
  <w:style w:type="paragraph" w:customStyle="1" w:styleId="msg">
    <w:name w:val="msg"/>
    <w:basedOn w:val="Normal"/>
    <w:uiPriority w:val="99"/>
    <w:rsid w:val="00FA3EB3"/>
    <w:pPr>
      <w:widowControl/>
      <w:ind w:firstLine="0"/>
      <w:jc w:val="left"/>
    </w:pPr>
    <w:rPr>
      <w:rFonts w:ascii="宋体" w:hAnsi="宋体" w:cs="宋体"/>
      <w:kern w:val="0"/>
      <w:sz w:val="24"/>
    </w:rPr>
  </w:style>
  <w:style w:type="paragraph" w:customStyle="1" w:styleId="btns">
    <w:name w:val="btns"/>
    <w:basedOn w:val="Normal"/>
    <w:uiPriority w:val="99"/>
    <w:rsid w:val="00FA3EB3"/>
    <w:pPr>
      <w:widowControl/>
      <w:ind w:firstLine="0"/>
      <w:jc w:val="left"/>
    </w:pPr>
    <w:rPr>
      <w:rFonts w:ascii="宋体" w:hAnsi="宋体" w:cs="宋体"/>
      <w:kern w:val="0"/>
      <w:sz w:val="24"/>
    </w:rPr>
  </w:style>
  <w:style w:type="paragraph" w:customStyle="1" w:styleId="icon-cog">
    <w:name w:val="icon-cog"/>
    <w:basedOn w:val="Normal"/>
    <w:uiPriority w:val="99"/>
    <w:rsid w:val="00FA3EB3"/>
    <w:pPr>
      <w:widowControl/>
      <w:ind w:firstLine="0"/>
      <w:jc w:val="left"/>
    </w:pPr>
    <w:rPr>
      <w:rFonts w:ascii="宋体" w:hAnsi="宋体" w:cs="宋体"/>
      <w:kern w:val="0"/>
      <w:sz w:val="24"/>
    </w:rPr>
  </w:style>
  <w:style w:type="paragraph" w:customStyle="1" w:styleId="pull-right">
    <w:name w:val="pull-right"/>
    <w:basedOn w:val="Normal"/>
    <w:uiPriority w:val="99"/>
    <w:rsid w:val="00FA3EB3"/>
    <w:pPr>
      <w:widowControl/>
      <w:ind w:firstLine="0"/>
      <w:jc w:val="left"/>
    </w:pPr>
    <w:rPr>
      <w:rFonts w:ascii="宋体" w:hAnsi="宋体" w:cs="宋体"/>
      <w:kern w:val="0"/>
      <w:sz w:val="24"/>
    </w:rPr>
  </w:style>
  <w:style w:type="paragraph" w:customStyle="1" w:styleId="nickname">
    <w:name w:val="nickname"/>
    <w:basedOn w:val="Normal"/>
    <w:uiPriority w:val="99"/>
    <w:rsid w:val="00FA3EB3"/>
    <w:pPr>
      <w:widowControl/>
      <w:ind w:firstLine="0"/>
      <w:jc w:val="left"/>
    </w:pPr>
    <w:rPr>
      <w:rFonts w:ascii="宋体" w:hAnsi="宋体" w:cs="宋体"/>
      <w:kern w:val="0"/>
      <w:sz w:val="24"/>
    </w:rPr>
  </w:style>
  <w:style w:type="paragraph" w:customStyle="1" w:styleId="fill-dec">
    <w:name w:val="fill-dec"/>
    <w:basedOn w:val="Normal"/>
    <w:uiPriority w:val="99"/>
    <w:rsid w:val="00FA3EB3"/>
    <w:pPr>
      <w:widowControl/>
      <w:ind w:firstLine="0"/>
      <w:jc w:val="left"/>
    </w:pPr>
    <w:rPr>
      <w:rFonts w:ascii="宋体" w:hAnsi="宋体" w:cs="宋体"/>
      <w:kern w:val="0"/>
      <w:sz w:val="24"/>
    </w:rPr>
  </w:style>
  <w:style w:type="paragraph" w:customStyle="1" w:styleId="out">
    <w:name w:val="out"/>
    <w:basedOn w:val="Normal"/>
    <w:uiPriority w:val="99"/>
    <w:rsid w:val="00FA3EB3"/>
    <w:pPr>
      <w:widowControl/>
      <w:ind w:firstLine="0"/>
      <w:jc w:val="left"/>
    </w:pPr>
    <w:rPr>
      <w:rFonts w:ascii="宋体" w:hAnsi="宋体" w:cs="宋体"/>
      <w:kern w:val="0"/>
      <w:sz w:val="24"/>
    </w:rPr>
  </w:style>
  <w:style w:type="paragraph" w:customStyle="1" w:styleId="poptable">
    <w:name w:val="pop_table"/>
    <w:basedOn w:val="Normal"/>
    <w:uiPriority w:val="99"/>
    <w:rsid w:val="00FA3EB3"/>
    <w:pPr>
      <w:widowControl/>
      <w:ind w:firstLine="0"/>
      <w:jc w:val="left"/>
    </w:pPr>
    <w:rPr>
      <w:rFonts w:ascii="宋体" w:hAnsi="宋体" w:cs="宋体"/>
      <w:kern w:val="0"/>
      <w:sz w:val="24"/>
    </w:rPr>
  </w:style>
  <w:style w:type="paragraph" w:customStyle="1" w:styleId="1f1">
    <w:name w:val="页眉1"/>
    <w:basedOn w:val="Normal"/>
    <w:uiPriority w:val="99"/>
    <w:rsid w:val="00FA3EB3"/>
    <w:pPr>
      <w:widowControl/>
      <w:ind w:firstLine="0"/>
      <w:jc w:val="left"/>
    </w:pPr>
    <w:rPr>
      <w:rFonts w:ascii="宋体" w:hAnsi="宋体" w:cs="宋体"/>
      <w:kern w:val="0"/>
      <w:sz w:val="24"/>
    </w:rPr>
  </w:style>
  <w:style w:type="paragraph" w:customStyle="1" w:styleId="navigator">
    <w:name w:val="navigator"/>
    <w:basedOn w:val="Normal"/>
    <w:uiPriority w:val="99"/>
    <w:rsid w:val="00FA3EB3"/>
    <w:pPr>
      <w:widowControl/>
      <w:ind w:firstLine="0"/>
      <w:jc w:val="left"/>
    </w:pPr>
    <w:rPr>
      <w:rFonts w:ascii="宋体" w:hAnsi="宋体" w:cs="宋体"/>
      <w:kern w:val="0"/>
      <w:sz w:val="24"/>
    </w:rPr>
  </w:style>
  <w:style w:type="paragraph" w:customStyle="1" w:styleId="panel">
    <w:name w:val="panel"/>
    <w:basedOn w:val="Normal"/>
    <w:uiPriority w:val="99"/>
    <w:rsid w:val="00FA3EB3"/>
    <w:pPr>
      <w:widowControl/>
      <w:ind w:firstLine="0"/>
      <w:jc w:val="left"/>
    </w:pPr>
    <w:rPr>
      <w:rFonts w:ascii="宋体" w:hAnsi="宋体" w:cs="宋体"/>
      <w:kern w:val="0"/>
      <w:sz w:val="24"/>
    </w:rPr>
  </w:style>
  <w:style w:type="paragraph" w:customStyle="1" w:styleId="panelbody">
    <w:name w:val="panel_body"/>
    <w:basedOn w:val="Normal"/>
    <w:uiPriority w:val="99"/>
    <w:rsid w:val="00FA3EB3"/>
    <w:pPr>
      <w:widowControl/>
      <w:ind w:firstLine="0"/>
      <w:jc w:val="left"/>
    </w:pPr>
    <w:rPr>
      <w:rFonts w:ascii="宋体" w:hAnsi="宋体" w:cs="宋体"/>
      <w:kern w:val="0"/>
      <w:sz w:val="24"/>
    </w:rPr>
  </w:style>
  <w:style w:type="paragraph" w:customStyle="1" w:styleId="details">
    <w:name w:val="details"/>
    <w:basedOn w:val="Normal"/>
    <w:uiPriority w:val="99"/>
    <w:rsid w:val="00FA3EB3"/>
    <w:pPr>
      <w:widowControl/>
      <w:ind w:firstLine="0"/>
      <w:jc w:val="left"/>
    </w:pPr>
    <w:rPr>
      <w:rFonts w:ascii="宋体" w:hAnsi="宋体" w:cs="宋体"/>
      <w:kern w:val="0"/>
      <w:sz w:val="24"/>
    </w:rPr>
  </w:style>
  <w:style w:type="paragraph" w:customStyle="1" w:styleId="listitemnew">
    <w:name w:val="list_item_new"/>
    <w:basedOn w:val="Normal"/>
    <w:uiPriority w:val="99"/>
    <w:rsid w:val="00FA3EB3"/>
    <w:pPr>
      <w:widowControl/>
      <w:ind w:firstLine="0"/>
      <w:jc w:val="left"/>
    </w:pPr>
    <w:rPr>
      <w:rFonts w:ascii="宋体" w:hAnsi="宋体" w:cs="宋体"/>
      <w:kern w:val="0"/>
      <w:sz w:val="24"/>
    </w:rPr>
  </w:style>
  <w:style w:type="paragraph" w:customStyle="1" w:styleId="articletitle">
    <w:name w:val="article_title"/>
    <w:basedOn w:val="Normal"/>
    <w:uiPriority w:val="99"/>
    <w:rsid w:val="00FA3EB3"/>
    <w:pPr>
      <w:widowControl/>
      <w:ind w:firstLine="0"/>
      <w:jc w:val="left"/>
    </w:pPr>
    <w:rPr>
      <w:rFonts w:ascii="宋体" w:hAnsi="宋体" w:cs="宋体"/>
      <w:kern w:val="0"/>
      <w:sz w:val="24"/>
    </w:rPr>
  </w:style>
  <w:style w:type="paragraph" w:customStyle="1" w:styleId="articlemanage">
    <w:name w:val="article_manage"/>
    <w:basedOn w:val="Normal"/>
    <w:uiPriority w:val="99"/>
    <w:rsid w:val="00FA3EB3"/>
    <w:pPr>
      <w:widowControl/>
      <w:ind w:firstLine="0"/>
      <w:jc w:val="left"/>
    </w:pPr>
    <w:rPr>
      <w:rFonts w:ascii="宋体" w:hAnsi="宋体" w:cs="宋体"/>
      <w:kern w:val="0"/>
      <w:sz w:val="24"/>
    </w:rPr>
  </w:style>
  <w:style w:type="paragraph" w:customStyle="1" w:styleId="articlecontent">
    <w:name w:val="article_content"/>
    <w:basedOn w:val="Normal"/>
    <w:uiPriority w:val="99"/>
    <w:rsid w:val="00FA3EB3"/>
    <w:pPr>
      <w:widowControl/>
      <w:ind w:firstLine="0"/>
      <w:jc w:val="left"/>
    </w:pPr>
    <w:rPr>
      <w:rFonts w:ascii="宋体" w:hAnsi="宋体" w:cs="宋体"/>
      <w:kern w:val="0"/>
      <w:sz w:val="24"/>
    </w:rPr>
  </w:style>
  <w:style w:type="paragraph" w:customStyle="1" w:styleId="blog-associat-tag">
    <w:name w:val="blog-associat-tag"/>
    <w:basedOn w:val="Normal"/>
    <w:uiPriority w:val="99"/>
    <w:rsid w:val="00FA3EB3"/>
    <w:pPr>
      <w:widowControl/>
      <w:ind w:firstLine="0"/>
      <w:jc w:val="left"/>
    </w:pPr>
    <w:rPr>
      <w:rFonts w:ascii="宋体" w:hAnsi="宋体" w:cs="宋体"/>
      <w:kern w:val="0"/>
      <w:sz w:val="24"/>
    </w:rPr>
  </w:style>
  <w:style w:type="paragraph" w:customStyle="1" w:styleId="blog-ass-articl">
    <w:name w:val="blog-ass-articl"/>
    <w:basedOn w:val="Normal"/>
    <w:uiPriority w:val="99"/>
    <w:rsid w:val="00FA3EB3"/>
    <w:pPr>
      <w:widowControl/>
      <w:ind w:firstLine="0"/>
      <w:jc w:val="left"/>
    </w:pPr>
    <w:rPr>
      <w:rFonts w:ascii="宋体" w:hAnsi="宋体" w:cs="宋体"/>
      <w:kern w:val="0"/>
      <w:sz w:val="24"/>
    </w:rPr>
  </w:style>
  <w:style w:type="paragraph" w:customStyle="1" w:styleId="commentclass">
    <w:name w:val="comment_class"/>
    <w:basedOn w:val="Normal"/>
    <w:uiPriority w:val="99"/>
    <w:rsid w:val="00FA3EB3"/>
    <w:pPr>
      <w:widowControl/>
      <w:ind w:firstLine="0"/>
      <w:jc w:val="left"/>
    </w:pPr>
    <w:rPr>
      <w:rFonts w:ascii="宋体" w:hAnsi="宋体" w:cs="宋体"/>
      <w:kern w:val="0"/>
      <w:sz w:val="24"/>
    </w:rPr>
  </w:style>
  <w:style w:type="paragraph" w:customStyle="1" w:styleId="announce">
    <w:name w:val="announce"/>
    <w:basedOn w:val="Normal"/>
    <w:uiPriority w:val="99"/>
    <w:rsid w:val="00FA3EB3"/>
    <w:pPr>
      <w:widowControl/>
      <w:ind w:firstLine="0"/>
      <w:jc w:val="left"/>
    </w:pPr>
    <w:rPr>
      <w:rFonts w:ascii="宋体" w:hAnsi="宋体" w:cs="宋体"/>
      <w:kern w:val="0"/>
      <w:sz w:val="24"/>
    </w:rPr>
  </w:style>
  <w:style w:type="paragraph" w:customStyle="1" w:styleId="taglist">
    <w:name w:val="tag_list"/>
    <w:basedOn w:val="Normal"/>
    <w:uiPriority w:val="99"/>
    <w:rsid w:val="00FA3EB3"/>
    <w:pPr>
      <w:widowControl/>
      <w:ind w:firstLine="0"/>
      <w:jc w:val="left"/>
    </w:pPr>
    <w:rPr>
      <w:rFonts w:ascii="宋体" w:hAnsi="宋体" w:cs="宋体"/>
      <w:kern w:val="0"/>
      <w:sz w:val="24"/>
    </w:rPr>
  </w:style>
  <w:style w:type="paragraph" w:customStyle="1" w:styleId="bdsfl5">
    <w:name w:val="bds_fl5"/>
    <w:basedOn w:val="Normal"/>
    <w:uiPriority w:val="99"/>
    <w:rsid w:val="00FA3EB3"/>
    <w:pPr>
      <w:widowControl/>
      <w:ind w:firstLine="0"/>
      <w:jc w:val="left"/>
    </w:pPr>
    <w:rPr>
      <w:rFonts w:ascii="宋体" w:hAnsi="宋体" w:cs="宋体"/>
      <w:kern w:val="0"/>
      <w:sz w:val="24"/>
    </w:rPr>
  </w:style>
  <w:style w:type="paragraph" w:customStyle="1" w:styleId="bdsbuzz">
    <w:name w:val="bds_buzz"/>
    <w:basedOn w:val="Normal"/>
    <w:uiPriority w:val="99"/>
    <w:rsid w:val="00FA3EB3"/>
    <w:pPr>
      <w:widowControl/>
      <w:ind w:firstLine="0"/>
      <w:jc w:val="left"/>
    </w:pPr>
    <w:rPr>
      <w:rFonts w:ascii="宋体" w:hAnsi="宋体" w:cs="宋体"/>
      <w:kern w:val="0"/>
      <w:sz w:val="24"/>
    </w:rPr>
  </w:style>
  <w:style w:type="paragraph" w:customStyle="1" w:styleId="bdszx">
    <w:name w:val="bds_zx"/>
    <w:basedOn w:val="Normal"/>
    <w:uiPriority w:val="99"/>
    <w:rsid w:val="00FA3EB3"/>
    <w:pPr>
      <w:widowControl/>
      <w:ind w:firstLine="0"/>
      <w:jc w:val="left"/>
    </w:pPr>
    <w:rPr>
      <w:rFonts w:ascii="宋体" w:hAnsi="宋体" w:cs="宋体"/>
      <w:kern w:val="0"/>
      <w:sz w:val="24"/>
    </w:rPr>
  </w:style>
  <w:style w:type="paragraph" w:customStyle="1" w:styleId="relative">
    <w:name w:val="relative"/>
    <w:basedOn w:val="Normal"/>
    <w:uiPriority w:val="99"/>
    <w:rsid w:val="00FA3EB3"/>
    <w:pPr>
      <w:widowControl/>
      <w:ind w:firstLine="0"/>
      <w:jc w:val="left"/>
    </w:pPr>
    <w:rPr>
      <w:rFonts w:ascii="宋体" w:hAnsi="宋体" w:cs="宋体"/>
      <w:kern w:val="0"/>
      <w:sz w:val="24"/>
    </w:rPr>
  </w:style>
  <w:style w:type="paragraph" w:customStyle="1" w:styleId="contentdiv">
    <w:name w:val="content&gt;div"/>
    <w:basedOn w:val="Normal"/>
    <w:uiPriority w:val="99"/>
    <w:rsid w:val="00FA3EB3"/>
    <w:pPr>
      <w:widowControl/>
      <w:ind w:firstLine="0"/>
      <w:jc w:val="left"/>
    </w:pPr>
    <w:rPr>
      <w:rFonts w:ascii="宋体" w:hAnsi="宋体" w:cs="宋体"/>
      <w:kern w:val="0"/>
      <w:sz w:val="24"/>
    </w:rPr>
  </w:style>
  <w:style w:type="paragraph" w:customStyle="1" w:styleId="one-line">
    <w:name w:val="one-line"/>
    <w:basedOn w:val="Normal"/>
    <w:uiPriority w:val="99"/>
    <w:rsid w:val="00FA3EB3"/>
    <w:pPr>
      <w:widowControl/>
      <w:ind w:firstLine="0"/>
      <w:jc w:val="left"/>
    </w:pPr>
    <w:rPr>
      <w:rFonts w:ascii="宋体" w:hAnsi="宋体" w:cs="宋体"/>
      <w:kern w:val="0"/>
      <w:sz w:val="24"/>
    </w:rPr>
  </w:style>
  <w:style w:type="paragraph" w:customStyle="1" w:styleId="notice">
    <w:name w:val="notice"/>
    <w:basedOn w:val="Normal"/>
    <w:uiPriority w:val="99"/>
    <w:rsid w:val="00FA3EB3"/>
    <w:pPr>
      <w:widowControl/>
      <w:ind w:firstLine="0"/>
      <w:jc w:val="left"/>
    </w:pPr>
    <w:rPr>
      <w:rFonts w:ascii="宋体" w:hAnsi="宋体" w:cs="宋体"/>
      <w:kern w:val="0"/>
      <w:sz w:val="24"/>
    </w:rPr>
  </w:style>
  <w:style w:type="paragraph" w:customStyle="1" w:styleId="ico">
    <w:name w:val="ico"/>
    <w:basedOn w:val="Normal"/>
    <w:uiPriority w:val="99"/>
    <w:rsid w:val="00FA3EB3"/>
    <w:pPr>
      <w:widowControl/>
      <w:ind w:firstLine="0"/>
      <w:jc w:val="left"/>
    </w:pPr>
    <w:rPr>
      <w:rFonts w:ascii="宋体" w:hAnsi="宋体" w:cs="宋体"/>
      <w:kern w:val="0"/>
      <w:sz w:val="24"/>
    </w:rPr>
  </w:style>
  <w:style w:type="paragraph" w:customStyle="1" w:styleId="icotyperepost">
    <w:name w:val="ico_type_repost"/>
    <w:basedOn w:val="Normal"/>
    <w:uiPriority w:val="99"/>
    <w:rsid w:val="00FA3EB3"/>
    <w:pPr>
      <w:widowControl/>
      <w:ind w:firstLine="0"/>
      <w:jc w:val="left"/>
    </w:pPr>
    <w:rPr>
      <w:rFonts w:ascii="宋体" w:hAnsi="宋体" w:cs="宋体"/>
      <w:kern w:val="0"/>
      <w:sz w:val="24"/>
    </w:rPr>
  </w:style>
  <w:style w:type="paragraph" w:customStyle="1" w:styleId="icotypetranslated">
    <w:name w:val="ico_type_translated"/>
    <w:basedOn w:val="Normal"/>
    <w:uiPriority w:val="99"/>
    <w:rsid w:val="00FA3EB3"/>
    <w:pPr>
      <w:widowControl/>
      <w:ind w:firstLine="0"/>
      <w:jc w:val="left"/>
    </w:pPr>
    <w:rPr>
      <w:rFonts w:ascii="宋体" w:hAnsi="宋体" w:cs="宋体"/>
      <w:kern w:val="0"/>
      <w:sz w:val="24"/>
    </w:rPr>
  </w:style>
  <w:style w:type="paragraph" w:customStyle="1" w:styleId="icotypeoriginal">
    <w:name w:val="ico_type_original"/>
    <w:basedOn w:val="Normal"/>
    <w:uiPriority w:val="99"/>
    <w:rsid w:val="00FA3EB3"/>
    <w:pPr>
      <w:widowControl/>
      <w:ind w:firstLine="0"/>
      <w:jc w:val="left"/>
    </w:pPr>
    <w:rPr>
      <w:rFonts w:ascii="宋体" w:hAnsi="宋体" w:cs="宋体"/>
      <w:kern w:val="0"/>
      <w:sz w:val="24"/>
    </w:rPr>
  </w:style>
  <w:style w:type="paragraph" w:customStyle="1" w:styleId="linkcategories">
    <w:name w:val="link_categories"/>
    <w:basedOn w:val="Normal"/>
    <w:uiPriority w:val="99"/>
    <w:rsid w:val="00FA3EB3"/>
    <w:pPr>
      <w:widowControl/>
      <w:ind w:firstLine="0"/>
      <w:jc w:val="left"/>
    </w:pPr>
    <w:rPr>
      <w:rFonts w:ascii="宋体" w:hAnsi="宋体" w:cs="宋体"/>
      <w:kern w:val="0"/>
      <w:sz w:val="24"/>
    </w:rPr>
  </w:style>
  <w:style w:type="paragraph" w:customStyle="1" w:styleId="linkview">
    <w:name w:val="link_view"/>
    <w:basedOn w:val="Normal"/>
    <w:uiPriority w:val="99"/>
    <w:rsid w:val="00FA3EB3"/>
    <w:pPr>
      <w:widowControl/>
      <w:ind w:firstLine="0"/>
      <w:jc w:val="left"/>
    </w:pPr>
    <w:rPr>
      <w:rFonts w:ascii="宋体" w:hAnsi="宋体" w:cs="宋体"/>
      <w:kern w:val="0"/>
      <w:sz w:val="24"/>
    </w:rPr>
  </w:style>
  <w:style w:type="paragraph" w:customStyle="1" w:styleId="linkcomments">
    <w:name w:val="link_comments"/>
    <w:basedOn w:val="Normal"/>
    <w:uiPriority w:val="99"/>
    <w:rsid w:val="00FA3EB3"/>
    <w:pPr>
      <w:widowControl/>
      <w:ind w:firstLine="0"/>
      <w:jc w:val="left"/>
    </w:pPr>
    <w:rPr>
      <w:rFonts w:ascii="宋体" w:hAnsi="宋体" w:cs="宋体"/>
      <w:kern w:val="0"/>
      <w:sz w:val="24"/>
    </w:rPr>
  </w:style>
  <w:style w:type="paragraph" w:customStyle="1" w:styleId="linkcollect">
    <w:name w:val="link_collect"/>
    <w:basedOn w:val="Normal"/>
    <w:uiPriority w:val="99"/>
    <w:rsid w:val="00FA3EB3"/>
    <w:pPr>
      <w:widowControl/>
      <w:ind w:firstLine="0"/>
      <w:jc w:val="left"/>
    </w:pPr>
    <w:rPr>
      <w:rFonts w:ascii="宋体" w:hAnsi="宋体" w:cs="宋体"/>
      <w:kern w:val="0"/>
      <w:sz w:val="24"/>
    </w:rPr>
  </w:style>
  <w:style w:type="paragraph" w:customStyle="1" w:styleId="linkreport">
    <w:name w:val="link_report"/>
    <w:basedOn w:val="Normal"/>
    <w:uiPriority w:val="99"/>
    <w:rsid w:val="00FA3EB3"/>
    <w:pPr>
      <w:widowControl/>
      <w:ind w:firstLine="0"/>
      <w:jc w:val="left"/>
    </w:pPr>
    <w:rPr>
      <w:rFonts w:ascii="宋体" w:hAnsi="宋体" w:cs="宋体"/>
      <w:kern w:val="0"/>
      <w:sz w:val="24"/>
    </w:rPr>
  </w:style>
  <w:style w:type="paragraph" w:customStyle="1" w:styleId="prevarticle">
    <w:name w:val="prev_article"/>
    <w:basedOn w:val="Normal"/>
    <w:uiPriority w:val="99"/>
    <w:rsid w:val="00FA3EB3"/>
    <w:pPr>
      <w:widowControl/>
      <w:ind w:firstLine="0"/>
      <w:jc w:val="left"/>
    </w:pPr>
    <w:rPr>
      <w:rFonts w:ascii="宋体" w:hAnsi="宋体" w:cs="宋体"/>
      <w:kern w:val="0"/>
      <w:sz w:val="24"/>
    </w:rPr>
  </w:style>
  <w:style w:type="paragraph" w:customStyle="1" w:styleId="blog-tage-red">
    <w:name w:val="blog-tage-red"/>
    <w:basedOn w:val="Normal"/>
    <w:uiPriority w:val="99"/>
    <w:rsid w:val="00FA3EB3"/>
    <w:pPr>
      <w:widowControl/>
      <w:ind w:firstLine="0"/>
      <w:jc w:val="left"/>
    </w:pPr>
    <w:rPr>
      <w:rFonts w:ascii="宋体" w:hAnsi="宋体" w:cs="宋体"/>
      <w:kern w:val="0"/>
      <w:sz w:val="24"/>
    </w:rPr>
  </w:style>
  <w:style w:type="paragraph" w:customStyle="1" w:styleId="classify">
    <w:name w:val="classify"/>
    <w:basedOn w:val="Normal"/>
    <w:uiPriority w:val="99"/>
    <w:rsid w:val="00FA3EB3"/>
    <w:pPr>
      <w:widowControl/>
      <w:ind w:firstLine="0"/>
      <w:jc w:val="left"/>
    </w:pPr>
    <w:rPr>
      <w:rFonts w:ascii="宋体" w:hAnsi="宋体" w:cs="宋体"/>
      <w:kern w:val="0"/>
      <w:sz w:val="24"/>
    </w:rPr>
  </w:style>
  <w:style w:type="paragraph" w:customStyle="1" w:styleId="listitem">
    <w:name w:val="list_item"/>
    <w:basedOn w:val="Normal"/>
    <w:uiPriority w:val="99"/>
    <w:rsid w:val="00FA3EB3"/>
    <w:pPr>
      <w:widowControl/>
      <w:ind w:firstLine="0"/>
      <w:jc w:val="left"/>
    </w:pPr>
    <w:rPr>
      <w:rFonts w:ascii="宋体" w:hAnsi="宋体" w:cs="宋体"/>
      <w:kern w:val="0"/>
      <w:sz w:val="24"/>
    </w:rPr>
  </w:style>
  <w:style w:type="paragraph" w:customStyle="1" w:styleId="blogsearch">
    <w:name w:val="blogsearch"/>
    <w:basedOn w:val="Normal"/>
    <w:uiPriority w:val="99"/>
    <w:rsid w:val="00FA3EB3"/>
    <w:pPr>
      <w:widowControl/>
      <w:ind w:firstLine="0"/>
      <w:jc w:val="left"/>
    </w:pPr>
    <w:rPr>
      <w:rFonts w:ascii="宋体" w:hAnsi="宋体" w:cs="宋体"/>
      <w:kern w:val="0"/>
      <w:sz w:val="24"/>
    </w:rPr>
  </w:style>
  <w:style w:type="paragraph" w:customStyle="1" w:styleId="digg">
    <w:name w:val="digg"/>
    <w:basedOn w:val="Normal"/>
    <w:uiPriority w:val="99"/>
    <w:rsid w:val="00FA3EB3"/>
    <w:pPr>
      <w:widowControl/>
      <w:ind w:firstLine="0"/>
      <w:jc w:val="left"/>
    </w:pPr>
    <w:rPr>
      <w:rFonts w:ascii="宋体" w:hAnsi="宋体" w:cs="宋体"/>
      <w:kern w:val="0"/>
      <w:sz w:val="24"/>
    </w:rPr>
  </w:style>
  <w:style w:type="paragraph" w:customStyle="1" w:styleId="username">
    <w:name w:val="user_name"/>
    <w:basedOn w:val="Normal"/>
    <w:uiPriority w:val="99"/>
    <w:rsid w:val="00FA3EB3"/>
    <w:pPr>
      <w:widowControl/>
      <w:ind w:firstLine="0"/>
      <w:jc w:val="left"/>
    </w:pPr>
    <w:rPr>
      <w:rFonts w:ascii="宋体" w:hAnsi="宋体" w:cs="宋体"/>
      <w:kern w:val="0"/>
      <w:sz w:val="24"/>
    </w:rPr>
  </w:style>
  <w:style w:type="paragraph" w:customStyle="1" w:styleId="icoexpert">
    <w:name w:val="ico_expert"/>
    <w:basedOn w:val="Normal"/>
    <w:uiPriority w:val="99"/>
    <w:rsid w:val="00FA3EB3"/>
    <w:pPr>
      <w:widowControl/>
      <w:ind w:firstLine="0"/>
      <w:jc w:val="left"/>
    </w:pPr>
    <w:rPr>
      <w:rFonts w:ascii="宋体" w:hAnsi="宋体" w:cs="宋体"/>
      <w:kern w:val="0"/>
      <w:sz w:val="24"/>
    </w:rPr>
  </w:style>
  <w:style w:type="paragraph" w:customStyle="1" w:styleId="username0">
    <w:name w:val="username"/>
    <w:basedOn w:val="Normal"/>
    <w:uiPriority w:val="99"/>
    <w:rsid w:val="00FA3EB3"/>
    <w:pPr>
      <w:widowControl/>
      <w:ind w:firstLine="0"/>
      <w:jc w:val="left"/>
    </w:pPr>
    <w:rPr>
      <w:rFonts w:ascii="宋体" w:hAnsi="宋体" w:cs="宋体"/>
      <w:kern w:val="0"/>
      <w:sz w:val="24"/>
    </w:rPr>
  </w:style>
  <w:style w:type="paragraph" w:customStyle="1" w:styleId="reply">
    <w:name w:val="reply"/>
    <w:basedOn w:val="Normal"/>
    <w:uiPriority w:val="99"/>
    <w:rsid w:val="00FA3EB3"/>
    <w:pPr>
      <w:widowControl/>
      <w:ind w:firstLine="0"/>
      <w:jc w:val="left"/>
    </w:pPr>
    <w:rPr>
      <w:rFonts w:ascii="宋体" w:hAnsi="宋体" w:cs="宋体"/>
      <w:kern w:val="0"/>
      <w:sz w:val="24"/>
    </w:rPr>
  </w:style>
  <w:style w:type="paragraph" w:customStyle="1" w:styleId="Quote1">
    <w:name w:val="Quote1"/>
    <w:basedOn w:val="Normal"/>
    <w:uiPriority w:val="99"/>
    <w:rsid w:val="00FA3EB3"/>
    <w:pPr>
      <w:widowControl/>
      <w:ind w:firstLine="0"/>
      <w:jc w:val="left"/>
    </w:pPr>
    <w:rPr>
      <w:rFonts w:ascii="宋体" w:hAnsi="宋体" w:cs="宋体"/>
      <w:kern w:val="0"/>
      <w:sz w:val="24"/>
    </w:rPr>
  </w:style>
  <w:style w:type="paragraph" w:customStyle="1" w:styleId="report">
    <w:name w:val="report"/>
    <w:basedOn w:val="Normal"/>
    <w:uiPriority w:val="99"/>
    <w:rsid w:val="00FA3EB3"/>
    <w:pPr>
      <w:widowControl/>
      <w:ind w:firstLine="0"/>
      <w:jc w:val="left"/>
    </w:pPr>
    <w:rPr>
      <w:rFonts w:ascii="宋体" w:hAnsi="宋体" w:cs="宋体"/>
      <w:kern w:val="0"/>
      <w:sz w:val="24"/>
    </w:rPr>
  </w:style>
  <w:style w:type="paragraph" w:customStyle="1" w:styleId="delete">
    <w:name w:val="delete"/>
    <w:basedOn w:val="Normal"/>
    <w:uiPriority w:val="99"/>
    <w:rsid w:val="00FA3EB3"/>
    <w:pPr>
      <w:widowControl/>
      <w:ind w:firstLine="0"/>
      <w:jc w:val="left"/>
    </w:pPr>
    <w:rPr>
      <w:rFonts w:ascii="宋体" w:hAnsi="宋体" w:cs="宋体"/>
      <w:kern w:val="0"/>
      <w:sz w:val="24"/>
    </w:rPr>
  </w:style>
  <w:style w:type="paragraph" w:customStyle="1" w:styleId="csdnnoticetip">
    <w:name w:val="csdn_notice_tip"/>
    <w:basedOn w:val="Normal"/>
    <w:uiPriority w:val="99"/>
    <w:rsid w:val="00FA3EB3"/>
    <w:pPr>
      <w:widowControl/>
      <w:ind w:firstLine="0"/>
      <w:jc w:val="left"/>
    </w:pPr>
    <w:rPr>
      <w:rFonts w:ascii="宋体" w:hAnsi="宋体" w:cs="宋体"/>
      <w:vanish/>
      <w:kern w:val="0"/>
      <w:sz w:val="24"/>
    </w:rPr>
  </w:style>
  <w:style w:type="paragraph" w:customStyle="1" w:styleId="poblgdd">
    <w:name w:val="po_blg_dd"/>
    <w:basedOn w:val="Normal"/>
    <w:uiPriority w:val="99"/>
    <w:rsid w:val="00FA3EB3"/>
    <w:pPr>
      <w:widowControl/>
      <w:spacing w:after="150"/>
      <w:ind w:firstLine="0"/>
      <w:jc w:val="left"/>
    </w:pPr>
    <w:rPr>
      <w:rFonts w:ascii="宋体" w:hAnsi="宋体" w:cs="宋体"/>
      <w:kern w:val="0"/>
      <w:sz w:val="24"/>
    </w:rPr>
  </w:style>
  <w:style w:type="paragraph" w:customStyle="1" w:styleId="pobbsdiv">
    <w:name w:val="po_bbs_div"/>
    <w:basedOn w:val="Normal"/>
    <w:uiPriority w:val="99"/>
    <w:rsid w:val="00FA3EB3"/>
    <w:pPr>
      <w:widowControl/>
      <w:spacing w:before="225"/>
      <w:ind w:firstLine="0"/>
      <w:jc w:val="left"/>
    </w:pPr>
    <w:rPr>
      <w:rFonts w:ascii="宋体" w:hAnsi="宋体" w:cs="宋体"/>
      <w:kern w:val="0"/>
      <w:sz w:val="24"/>
    </w:rPr>
  </w:style>
  <w:style w:type="paragraph" w:customStyle="1" w:styleId="pobbstitdiv">
    <w:name w:val="po_bbs_tit_div"/>
    <w:basedOn w:val="Normal"/>
    <w:uiPriority w:val="99"/>
    <w:rsid w:val="00FA3EB3"/>
    <w:pPr>
      <w:widowControl/>
      <w:pBdr>
        <w:bottom w:val="single" w:sz="6" w:space="0" w:color="C0C0C0"/>
      </w:pBdr>
      <w:ind w:firstLine="0"/>
      <w:jc w:val="left"/>
    </w:pPr>
    <w:rPr>
      <w:rFonts w:ascii="宋体" w:hAnsi="宋体" w:cs="宋体"/>
      <w:kern w:val="0"/>
      <w:sz w:val="24"/>
    </w:rPr>
  </w:style>
  <w:style w:type="paragraph" w:customStyle="1" w:styleId="pobbsitemdiv">
    <w:name w:val="po_bbs_item_div"/>
    <w:basedOn w:val="Normal"/>
    <w:uiPriority w:val="99"/>
    <w:rsid w:val="00FA3EB3"/>
    <w:pPr>
      <w:widowControl/>
      <w:ind w:firstLine="0"/>
      <w:jc w:val="left"/>
    </w:pPr>
    <w:rPr>
      <w:rFonts w:ascii="宋体" w:hAnsi="宋体" w:cs="宋体"/>
      <w:kern w:val="0"/>
      <w:sz w:val="24"/>
    </w:rPr>
  </w:style>
  <w:style w:type="paragraph" w:customStyle="1" w:styleId="pobbsmore">
    <w:name w:val="po_bbs_more"/>
    <w:basedOn w:val="Normal"/>
    <w:uiPriority w:val="99"/>
    <w:rsid w:val="00FA3EB3"/>
    <w:pPr>
      <w:widowControl/>
      <w:ind w:firstLine="0"/>
      <w:jc w:val="left"/>
    </w:pPr>
    <w:rPr>
      <w:rFonts w:ascii="宋体" w:hAnsi="宋体" w:cs="宋体"/>
      <w:kern w:val="0"/>
      <w:sz w:val="24"/>
    </w:rPr>
  </w:style>
  <w:style w:type="paragraph" w:customStyle="1" w:styleId="poaskba">
    <w:name w:val="po_ask_ba"/>
    <w:basedOn w:val="Normal"/>
    <w:uiPriority w:val="99"/>
    <w:rsid w:val="00FA3EB3"/>
    <w:pPr>
      <w:widowControl/>
      <w:ind w:left="225" w:firstLine="0"/>
      <w:jc w:val="left"/>
    </w:pPr>
    <w:rPr>
      <w:rFonts w:ascii="宋体" w:hAnsi="宋体" w:cs="宋体"/>
      <w:kern w:val="0"/>
      <w:sz w:val="24"/>
    </w:rPr>
  </w:style>
  <w:style w:type="paragraph" w:customStyle="1" w:styleId="pomymyba">
    <w:name w:val="po_my_my_ba"/>
    <w:basedOn w:val="Normal"/>
    <w:uiPriority w:val="99"/>
    <w:rsid w:val="00FA3EB3"/>
    <w:pPr>
      <w:widowControl/>
      <w:ind w:left="375" w:firstLine="0"/>
      <w:jc w:val="left"/>
    </w:pPr>
    <w:rPr>
      <w:rFonts w:ascii="宋体" w:hAnsi="宋体" w:cs="宋体"/>
      <w:kern w:val="0"/>
      <w:sz w:val="24"/>
    </w:rPr>
  </w:style>
  <w:style w:type="paragraph" w:customStyle="1" w:styleId="pomymyh3">
    <w:name w:val="po_my_my_h3"/>
    <w:basedOn w:val="Normal"/>
    <w:uiPriority w:val="99"/>
    <w:rsid w:val="00FA3EB3"/>
    <w:pPr>
      <w:widowControl/>
      <w:spacing w:after="225"/>
      <w:ind w:firstLine="0"/>
      <w:jc w:val="left"/>
    </w:pPr>
    <w:rPr>
      <w:rFonts w:ascii="宋体" w:hAnsi="宋体" w:cs="宋体"/>
      <w:kern w:val="0"/>
      <w:sz w:val="27"/>
      <w:szCs w:val="27"/>
    </w:rPr>
  </w:style>
  <w:style w:type="paragraph" w:customStyle="1" w:styleId="pomyhometit">
    <w:name w:val="po_my_home_tit"/>
    <w:basedOn w:val="Normal"/>
    <w:uiPriority w:val="99"/>
    <w:rsid w:val="00FA3EB3"/>
    <w:pPr>
      <w:widowControl/>
      <w:ind w:firstLine="0"/>
      <w:jc w:val="left"/>
    </w:pPr>
    <w:rPr>
      <w:rFonts w:ascii="宋体" w:hAnsi="宋体" w:cs="宋体"/>
      <w:kern w:val="0"/>
      <w:sz w:val="24"/>
    </w:rPr>
  </w:style>
  <w:style w:type="paragraph" w:customStyle="1" w:styleId="pomyhomet">
    <w:name w:val="po_my_home_t"/>
    <w:basedOn w:val="Normal"/>
    <w:uiPriority w:val="99"/>
    <w:rsid w:val="00FA3EB3"/>
    <w:pPr>
      <w:widowControl/>
      <w:ind w:firstLine="0"/>
      <w:jc w:val="left"/>
    </w:pPr>
    <w:rPr>
      <w:rFonts w:ascii="宋体" w:hAnsi="宋体" w:cs="宋体"/>
      <w:kern w:val="0"/>
      <w:sz w:val="27"/>
      <w:szCs w:val="27"/>
    </w:rPr>
  </w:style>
  <w:style w:type="paragraph" w:customStyle="1" w:styleId="pomyhomediv">
    <w:name w:val="po_my_home_div"/>
    <w:basedOn w:val="Normal"/>
    <w:uiPriority w:val="99"/>
    <w:rsid w:val="00FA3EB3"/>
    <w:pPr>
      <w:widowControl/>
      <w:spacing w:before="150"/>
      <w:ind w:firstLine="0"/>
      <w:jc w:val="left"/>
    </w:pPr>
    <w:rPr>
      <w:rFonts w:ascii="宋体" w:hAnsi="宋体" w:cs="宋体"/>
      <w:kern w:val="0"/>
      <w:sz w:val="24"/>
    </w:rPr>
  </w:style>
  <w:style w:type="paragraph" w:customStyle="1" w:styleId="poyxhomeba">
    <w:name w:val="po_yx_home_ba"/>
    <w:basedOn w:val="Normal"/>
    <w:uiPriority w:val="99"/>
    <w:rsid w:val="00FA3EB3"/>
    <w:pPr>
      <w:widowControl/>
      <w:ind w:left="375" w:firstLine="0"/>
      <w:jc w:val="left"/>
    </w:pPr>
    <w:rPr>
      <w:rFonts w:ascii="宋体" w:hAnsi="宋体" w:cs="宋体"/>
      <w:kern w:val="0"/>
      <w:sz w:val="24"/>
    </w:rPr>
  </w:style>
  <w:style w:type="paragraph" w:customStyle="1" w:styleId="pyyxfddiv">
    <w:name w:val="py_yx_fd_div"/>
    <w:basedOn w:val="Normal"/>
    <w:uiPriority w:val="99"/>
    <w:rsid w:val="00FA3EB3"/>
    <w:pPr>
      <w:widowControl/>
      <w:spacing w:before="300"/>
      <w:ind w:firstLine="0"/>
      <w:jc w:val="left"/>
    </w:pPr>
    <w:rPr>
      <w:rFonts w:ascii="宋体" w:hAnsi="宋体" w:cs="宋体"/>
      <w:kern w:val="0"/>
      <w:sz w:val="24"/>
    </w:rPr>
  </w:style>
  <w:style w:type="paragraph" w:customStyle="1" w:styleId="podowndetailtit">
    <w:name w:val="po_down_detail_tit"/>
    <w:basedOn w:val="Normal"/>
    <w:uiPriority w:val="99"/>
    <w:rsid w:val="00FA3EB3"/>
    <w:pPr>
      <w:widowControl/>
      <w:ind w:firstLine="0"/>
      <w:jc w:val="left"/>
    </w:pPr>
    <w:rPr>
      <w:rFonts w:ascii="宋体" w:hAnsi="宋体" w:cs="宋体"/>
      <w:kern w:val="0"/>
      <w:sz w:val="24"/>
    </w:rPr>
  </w:style>
  <w:style w:type="paragraph" w:customStyle="1" w:styleId="podowndetailtitdiv">
    <w:name w:val="po_down_detail_tit_div"/>
    <w:basedOn w:val="Normal"/>
    <w:uiPriority w:val="99"/>
    <w:rsid w:val="00FA3EB3"/>
    <w:pPr>
      <w:widowControl/>
      <w:ind w:firstLine="0"/>
      <w:jc w:val="left"/>
    </w:pPr>
    <w:rPr>
      <w:rFonts w:ascii="宋体" w:hAnsi="宋体" w:cs="宋体"/>
      <w:kern w:val="0"/>
      <w:sz w:val="24"/>
    </w:rPr>
  </w:style>
  <w:style w:type="paragraph" w:customStyle="1" w:styleId="pocstocaselisttit">
    <w:name w:val="po_csto_caselist_tit"/>
    <w:basedOn w:val="Normal"/>
    <w:uiPriority w:val="99"/>
    <w:rsid w:val="00FA3EB3"/>
    <w:pPr>
      <w:widowControl/>
      <w:ind w:firstLine="0"/>
      <w:jc w:val="left"/>
    </w:pPr>
    <w:rPr>
      <w:rFonts w:ascii="宋体" w:hAnsi="宋体" w:cs="宋体"/>
      <w:color w:val="333333"/>
      <w:kern w:val="0"/>
      <w:sz w:val="24"/>
    </w:rPr>
  </w:style>
  <w:style w:type="paragraph" w:customStyle="1" w:styleId="pocstocasedetailtit">
    <w:name w:val="po_csto_casedetail_tit"/>
    <w:basedOn w:val="Normal"/>
    <w:uiPriority w:val="99"/>
    <w:rsid w:val="00FA3EB3"/>
    <w:pPr>
      <w:widowControl/>
      <w:ind w:firstLine="0"/>
      <w:jc w:val="left"/>
    </w:pPr>
    <w:rPr>
      <w:rFonts w:ascii="宋体" w:hAnsi="宋体" w:cs="宋体"/>
      <w:color w:val="333333"/>
      <w:kern w:val="0"/>
      <w:sz w:val="24"/>
    </w:rPr>
  </w:style>
  <w:style w:type="paragraph" w:customStyle="1" w:styleId="nobg">
    <w:name w:val="nobg"/>
    <w:basedOn w:val="Normal"/>
    <w:uiPriority w:val="99"/>
    <w:rsid w:val="00FA3EB3"/>
    <w:pPr>
      <w:widowControl/>
      <w:ind w:firstLine="0"/>
      <w:jc w:val="left"/>
    </w:pPr>
    <w:rPr>
      <w:rFonts w:ascii="宋体" w:hAnsi="宋体" w:cs="宋体"/>
      <w:kern w:val="0"/>
      <w:sz w:val="24"/>
    </w:rPr>
  </w:style>
  <w:style w:type="paragraph" w:customStyle="1" w:styleId="csdnnote">
    <w:name w:val="csdn_note"/>
    <w:basedOn w:val="Normal"/>
    <w:uiPriority w:val="99"/>
    <w:rsid w:val="00FA3EB3"/>
    <w:pPr>
      <w:widowControl/>
      <w:ind w:firstLine="0"/>
      <w:jc w:val="left"/>
    </w:pPr>
    <w:rPr>
      <w:rFonts w:ascii="宋体" w:hAnsi="宋体" w:cs="宋体"/>
      <w:kern w:val="0"/>
      <w:sz w:val="24"/>
    </w:rPr>
  </w:style>
  <w:style w:type="paragraph" w:customStyle="1" w:styleId="podowndetailleft">
    <w:name w:val="po_down_detail_left"/>
    <w:basedOn w:val="Normal"/>
    <w:uiPriority w:val="99"/>
    <w:rsid w:val="00FA3EB3"/>
    <w:pPr>
      <w:widowControl/>
      <w:ind w:firstLine="0"/>
      <w:jc w:val="left"/>
    </w:pPr>
    <w:rPr>
      <w:rFonts w:ascii="宋体" w:hAnsi="宋体" w:cs="宋体"/>
      <w:kern w:val="0"/>
      <w:sz w:val="24"/>
    </w:rPr>
  </w:style>
  <w:style w:type="paragraph" w:customStyle="1" w:styleId="on-notify-icon">
    <w:name w:val="on-notify-icon"/>
    <w:basedOn w:val="Normal"/>
    <w:uiPriority w:val="99"/>
    <w:rsid w:val="00FA3EB3"/>
    <w:pPr>
      <w:widowControl/>
      <w:ind w:firstLine="0"/>
      <w:jc w:val="left"/>
    </w:pPr>
    <w:rPr>
      <w:rFonts w:ascii="宋体" w:hAnsi="宋体" w:cs="宋体"/>
      <w:kern w:val="0"/>
      <w:sz w:val="24"/>
    </w:rPr>
  </w:style>
  <w:style w:type="paragraph" w:customStyle="1" w:styleId="adclass">
    <w:name w:val="ad_class"/>
    <w:basedOn w:val="Normal"/>
    <w:uiPriority w:val="99"/>
    <w:rsid w:val="00FA3EB3"/>
    <w:pPr>
      <w:widowControl/>
      <w:ind w:firstLine="0"/>
      <w:jc w:val="left"/>
    </w:pPr>
    <w:rPr>
      <w:rFonts w:ascii="宋体" w:hAnsi="宋体" w:cs="宋体"/>
      <w:kern w:val="0"/>
      <w:sz w:val="24"/>
    </w:rPr>
  </w:style>
  <w:style w:type="paragraph" w:customStyle="1" w:styleId="diggdisable">
    <w:name w:val="digg_disable"/>
    <w:basedOn w:val="Normal"/>
    <w:uiPriority w:val="99"/>
    <w:rsid w:val="00FA3EB3"/>
    <w:pPr>
      <w:widowControl/>
      <w:ind w:firstLine="0"/>
      <w:jc w:val="left"/>
    </w:pPr>
    <w:rPr>
      <w:rFonts w:ascii="宋体" w:hAnsi="宋体" w:cs="宋体"/>
      <w:kern w:val="0"/>
      <w:sz w:val="24"/>
    </w:rPr>
  </w:style>
  <w:style w:type="character" w:customStyle="1" w:styleId="bdsmore1">
    <w:name w:val="bds_more1"/>
    <w:rsid w:val="00FA3EB3"/>
    <w:rPr>
      <w:rFonts w:ascii="宋体" w:eastAsia="宋体" w:hAnsi="宋体" w:hint="eastAsia"/>
      <w:vanish w:val="0"/>
      <w:webHidden w:val="0"/>
      <w:specVanish w:val="0"/>
    </w:rPr>
  </w:style>
  <w:style w:type="paragraph" w:customStyle="1" w:styleId="col-sm-121">
    <w:name w:val="col-sm-121"/>
    <w:basedOn w:val="Normal"/>
    <w:uiPriority w:val="99"/>
    <w:rsid w:val="00FA3EB3"/>
    <w:pPr>
      <w:widowControl/>
      <w:ind w:firstLine="0"/>
      <w:jc w:val="left"/>
    </w:pPr>
    <w:rPr>
      <w:rFonts w:ascii="宋体" w:hAnsi="宋体" w:cs="宋体"/>
      <w:kern w:val="0"/>
      <w:sz w:val="24"/>
    </w:rPr>
  </w:style>
  <w:style w:type="paragraph" w:customStyle="1" w:styleId="col-sm-111">
    <w:name w:val="col-sm-111"/>
    <w:basedOn w:val="Normal"/>
    <w:uiPriority w:val="99"/>
    <w:rsid w:val="00FA3EB3"/>
    <w:pPr>
      <w:widowControl/>
      <w:ind w:firstLine="0"/>
      <w:jc w:val="left"/>
    </w:pPr>
    <w:rPr>
      <w:rFonts w:ascii="宋体" w:hAnsi="宋体" w:cs="宋体"/>
      <w:kern w:val="0"/>
      <w:sz w:val="24"/>
    </w:rPr>
  </w:style>
  <w:style w:type="paragraph" w:customStyle="1" w:styleId="col-sm-101">
    <w:name w:val="col-sm-101"/>
    <w:basedOn w:val="Normal"/>
    <w:uiPriority w:val="99"/>
    <w:rsid w:val="00FA3EB3"/>
    <w:pPr>
      <w:widowControl/>
      <w:ind w:firstLine="0"/>
      <w:jc w:val="left"/>
    </w:pPr>
    <w:rPr>
      <w:rFonts w:ascii="宋体" w:hAnsi="宋体" w:cs="宋体"/>
      <w:kern w:val="0"/>
      <w:sz w:val="24"/>
    </w:rPr>
  </w:style>
  <w:style w:type="paragraph" w:customStyle="1" w:styleId="col-sm-91">
    <w:name w:val="col-sm-91"/>
    <w:basedOn w:val="Normal"/>
    <w:uiPriority w:val="99"/>
    <w:rsid w:val="00FA3EB3"/>
    <w:pPr>
      <w:widowControl/>
      <w:ind w:firstLine="0"/>
      <w:jc w:val="left"/>
    </w:pPr>
    <w:rPr>
      <w:rFonts w:ascii="宋体" w:hAnsi="宋体" w:cs="宋体"/>
      <w:kern w:val="0"/>
      <w:sz w:val="24"/>
    </w:rPr>
  </w:style>
  <w:style w:type="paragraph" w:customStyle="1" w:styleId="col-sm-81">
    <w:name w:val="col-sm-81"/>
    <w:basedOn w:val="Normal"/>
    <w:uiPriority w:val="99"/>
    <w:rsid w:val="00FA3EB3"/>
    <w:pPr>
      <w:widowControl/>
      <w:ind w:firstLine="0"/>
      <w:jc w:val="left"/>
    </w:pPr>
    <w:rPr>
      <w:rFonts w:ascii="宋体" w:hAnsi="宋体" w:cs="宋体"/>
      <w:kern w:val="0"/>
      <w:sz w:val="24"/>
    </w:rPr>
  </w:style>
  <w:style w:type="paragraph" w:customStyle="1" w:styleId="col-sm-71">
    <w:name w:val="col-sm-71"/>
    <w:basedOn w:val="Normal"/>
    <w:uiPriority w:val="99"/>
    <w:rsid w:val="00FA3EB3"/>
    <w:pPr>
      <w:widowControl/>
      <w:ind w:firstLine="0"/>
      <w:jc w:val="left"/>
    </w:pPr>
    <w:rPr>
      <w:rFonts w:ascii="宋体" w:hAnsi="宋体" w:cs="宋体"/>
      <w:kern w:val="0"/>
      <w:sz w:val="24"/>
    </w:rPr>
  </w:style>
  <w:style w:type="paragraph" w:customStyle="1" w:styleId="col-sm-61">
    <w:name w:val="col-sm-61"/>
    <w:basedOn w:val="Normal"/>
    <w:uiPriority w:val="99"/>
    <w:rsid w:val="00FA3EB3"/>
    <w:pPr>
      <w:widowControl/>
      <w:ind w:firstLine="0"/>
      <w:jc w:val="left"/>
    </w:pPr>
    <w:rPr>
      <w:rFonts w:ascii="宋体" w:hAnsi="宋体" w:cs="宋体"/>
      <w:kern w:val="0"/>
      <w:sz w:val="24"/>
    </w:rPr>
  </w:style>
  <w:style w:type="paragraph" w:customStyle="1" w:styleId="col-sm-51">
    <w:name w:val="col-sm-51"/>
    <w:basedOn w:val="Normal"/>
    <w:uiPriority w:val="99"/>
    <w:rsid w:val="00FA3EB3"/>
    <w:pPr>
      <w:widowControl/>
      <w:ind w:firstLine="0"/>
      <w:jc w:val="left"/>
    </w:pPr>
    <w:rPr>
      <w:rFonts w:ascii="宋体" w:hAnsi="宋体" w:cs="宋体"/>
      <w:kern w:val="0"/>
      <w:sz w:val="24"/>
    </w:rPr>
  </w:style>
  <w:style w:type="paragraph" w:customStyle="1" w:styleId="col-sm-41">
    <w:name w:val="col-sm-41"/>
    <w:basedOn w:val="Normal"/>
    <w:uiPriority w:val="99"/>
    <w:rsid w:val="00FA3EB3"/>
    <w:pPr>
      <w:widowControl/>
      <w:ind w:firstLine="0"/>
      <w:jc w:val="left"/>
    </w:pPr>
    <w:rPr>
      <w:rFonts w:ascii="宋体" w:hAnsi="宋体" w:cs="宋体"/>
      <w:kern w:val="0"/>
      <w:sz w:val="24"/>
    </w:rPr>
  </w:style>
  <w:style w:type="paragraph" w:customStyle="1" w:styleId="col-sm-31">
    <w:name w:val="col-sm-31"/>
    <w:basedOn w:val="Normal"/>
    <w:uiPriority w:val="99"/>
    <w:rsid w:val="00FA3EB3"/>
    <w:pPr>
      <w:widowControl/>
      <w:ind w:firstLine="0"/>
      <w:jc w:val="left"/>
    </w:pPr>
    <w:rPr>
      <w:rFonts w:ascii="宋体" w:hAnsi="宋体" w:cs="宋体"/>
      <w:kern w:val="0"/>
      <w:sz w:val="24"/>
    </w:rPr>
  </w:style>
  <w:style w:type="paragraph" w:customStyle="1" w:styleId="col-sm-21">
    <w:name w:val="col-sm-21"/>
    <w:basedOn w:val="Normal"/>
    <w:uiPriority w:val="99"/>
    <w:rsid w:val="00FA3EB3"/>
    <w:pPr>
      <w:widowControl/>
      <w:ind w:firstLine="0"/>
      <w:jc w:val="left"/>
    </w:pPr>
    <w:rPr>
      <w:rFonts w:ascii="宋体" w:hAnsi="宋体" w:cs="宋体"/>
      <w:kern w:val="0"/>
      <w:sz w:val="24"/>
    </w:rPr>
  </w:style>
  <w:style w:type="paragraph" w:customStyle="1" w:styleId="col-sm-13">
    <w:name w:val="col-sm-13"/>
    <w:basedOn w:val="Normal"/>
    <w:uiPriority w:val="99"/>
    <w:rsid w:val="00FA3EB3"/>
    <w:pPr>
      <w:widowControl/>
      <w:ind w:firstLine="0"/>
      <w:jc w:val="left"/>
    </w:pPr>
    <w:rPr>
      <w:rFonts w:ascii="宋体" w:hAnsi="宋体" w:cs="宋体"/>
      <w:kern w:val="0"/>
      <w:sz w:val="24"/>
    </w:rPr>
  </w:style>
  <w:style w:type="paragraph" w:customStyle="1" w:styleId="hide1">
    <w:name w:val="hide1"/>
    <w:basedOn w:val="Normal"/>
    <w:uiPriority w:val="99"/>
    <w:rsid w:val="00FA3EB3"/>
    <w:pPr>
      <w:widowControl/>
      <w:ind w:firstLine="0"/>
      <w:jc w:val="left"/>
    </w:pPr>
    <w:rPr>
      <w:rFonts w:ascii="宋体" w:hAnsi="宋体" w:cs="宋体"/>
      <w:vanish/>
      <w:kern w:val="0"/>
      <w:sz w:val="24"/>
    </w:rPr>
  </w:style>
  <w:style w:type="paragraph" w:customStyle="1" w:styleId="dropdown-menu1">
    <w:name w:val="dropdown-menu1"/>
    <w:basedOn w:val="Normal"/>
    <w:uiPriority w:val="99"/>
    <w:rsid w:val="00FA3EB3"/>
    <w:pPr>
      <w:widowControl/>
      <w:ind w:firstLine="0"/>
      <w:jc w:val="left"/>
    </w:pPr>
    <w:rPr>
      <w:rFonts w:ascii="宋体" w:hAnsi="宋体" w:cs="宋体"/>
      <w:kern w:val="0"/>
      <w:sz w:val="24"/>
    </w:rPr>
  </w:style>
  <w:style w:type="paragraph" w:customStyle="1" w:styleId="form-group1">
    <w:name w:val="form-group1"/>
    <w:basedOn w:val="Normal"/>
    <w:uiPriority w:val="99"/>
    <w:rsid w:val="00FA3EB3"/>
    <w:pPr>
      <w:widowControl/>
      <w:spacing w:after="150"/>
      <w:ind w:firstLine="0"/>
      <w:jc w:val="left"/>
    </w:pPr>
    <w:rPr>
      <w:rFonts w:ascii="宋体" w:hAnsi="宋体" w:cs="宋体"/>
      <w:kern w:val="0"/>
      <w:sz w:val="24"/>
    </w:rPr>
  </w:style>
  <w:style w:type="paragraph" w:customStyle="1" w:styleId="ft1">
    <w:name w:val="ft1"/>
    <w:basedOn w:val="Normal"/>
    <w:uiPriority w:val="99"/>
    <w:rsid w:val="00FA3EB3"/>
    <w:pPr>
      <w:widowControl/>
      <w:ind w:left="375" w:firstLine="0"/>
      <w:jc w:val="left"/>
    </w:pPr>
    <w:rPr>
      <w:rFonts w:ascii="宋体" w:hAnsi="宋体" w:cs="宋体"/>
      <w:kern w:val="0"/>
      <w:sz w:val="24"/>
    </w:rPr>
  </w:style>
  <w:style w:type="paragraph" w:customStyle="1" w:styleId="control-label1">
    <w:name w:val="control-label1"/>
    <w:basedOn w:val="Normal"/>
    <w:uiPriority w:val="99"/>
    <w:rsid w:val="00FA3EB3"/>
    <w:pPr>
      <w:widowControl/>
      <w:ind w:firstLine="0"/>
      <w:jc w:val="right"/>
    </w:pPr>
    <w:rPr>
      <w:rFonts w:ascii="宋体" w:hAnsi="宋体" w:cs="宋体"/>
      <w:kern w:val="0"/>
      <w:sz w:val="24"/>
    </w:rPr>
  </w:style>
  <w:style w:type="paragraph" w:customStyle="1" w:styleId="form-control1">
    <w:name w:val="form-control1"/>
    <w:basedOn w:val="Normal"/>
    <w:uiPriority w:val="99"/>
    <w:rsid w:val="00FA3EB3"/>
    <w:pPr>
      <w:widowControl/>
      <w:pBdr>
        <w:top w:val="single" w:sz="6" w:space="0" w:color="CCCCCC"/>
        <w:left w:val="single" w:sz="6" w:space="5" w:color="CCCCCC"/>
        <w:bottom w:val="single" w:sz="6" w:space="0" w:color="CCCCCC"/>
        <w:right w:val="single" w:sz="6" w:space="5" w:color="CCCCCC"/>
      </w:pBdr>
      <w:shd w:val="clear" w:color="auto" w:fill="FFFFFF"/>
      <w:ind w:firstLine="0"/>
      <w:jc w:val="left"/>
      <w:textAlignment w:val="center"/>
    </w:pPr>
    <w:rPr>
      <w:rFonts w:ascii="宋体" w:hAnsi="宋体" w:cs="宋体"/>
      <w:color w:val="555555"/>
      <w:kern w:val="0"/>
      <w:sz w:val="24"/>
      <w:szCs w:val="21"/>
    </w:rPr>
  </w:style>
  <w:style w:type="paragraph" w:customStyle="1" w:styleId="nobg1">
    <w:name w:val="nobg1"/>
    <w:basedOn w:val="Normal"/>
    <w:uiPriority w:val="99"/>
    <w:rsid w:val="00FA3EB3"/>
    <w:pPr>
      <w:widowControl/>
      <w:ind w:firstLine="0"/>
      <w:jc w:val="left"/>
    </w:pPr>
    <w:rPr>
      <w:rFonts w:ascii="宋体" w:hAnsi="宋体" w:cs="宋体"/>
      <w:kern w:val="0"/>
      <w:sz w:val="24"/>
    </w:rPr>
  </w:style>
  <w:style w:type="paragraph" w:customStyle="1" w:styleId="icon-hasnotes-sm1">
    <w:name w:val="icon-hasnotes-sm1"/>
    <w:basedOn w:val="Normal"/>
    <w:uiPriority w:val="99"/>
    <w:rsid w:val="00FA3EB3"/>
    <w:pPr>
      <w:widowControl/>
      <w:ind w:firstLine="0"/>
      <w:jc w:val="left"/>
    </w:pPr>
    <w:rPr>
      <w:rFonts w:ascii="宋体" w:hAnsi="宋体" w:cs="宋体"/>
      <w:kern w:val="0"/>
      <w:sz w:val="24"/>
    </w:rPr>
  </w:style>
  <w:style w:type="paragraph" w:customStyle="1" w:styleId="icon-enter-sm1">
    <w:name w:val="icon-enter-sm1"/>
    <w:basedOn w:val="Normal"/>
    <w:uiPriority w:val="99"/>
    <w:rsid w:val="00FA3EB3"/>
    <w:pPr>
      <w:widowControl/>
      <w:ind w:firstLine="0"/>
      <w:jc w:val="left"/>
    </w:pPr>
    <w:rPr>
      <w:rFonts w:ascii="宋体" w:hAnsi="宋体" w:cs="宋体"/>
      <w:kern w:val="0"/>
      <w:sz w:val="24"/>
    </w:rPr>
  </w:style>
  <w:style w:type="paragraph" w:customStyle="1" w:styleId="write-icon1">
    <w:name w:val="write-icon1"/>
    <w:basedOn w:val="Normal"/>
    <w:uiPriority w:val="99"/>
    <w:rsid w:val="00FA3EB3"/>
    <w:pPr>
      <w:widowControl/>
      <w:ind w:firstLine="0"/>
      <w:jc w:val="left"/>
    </w:pPr>
    <w:rPr>
      <w:rFonts w:ascii="宋体" w:hAnsi="宋体" w:cs="宋体"/>
      <w:kern w:val="0"/>
      <w:sz w:val="24"/>
    </w:rPr>
  </w:style>
  <w:style w:type="paragraph" w:customStyle="1" w:styleId="icon1">
    <w:name w:val="icon1"/>
    <w:basedOn w:val="Normal"/>
    <w:uiPriority w:val="99"/>
    <w:rsid w:val="00FA3EB3"/>
    <w:pPr>
      <w:widowControl/>
      <w:spacing w:before="150"/>
      <w:ind w:firstLine="0"/>
      <w:jc w:val="left"/>
    </w:pPr>
    <w:rPr>
      <w:rFonts w:ascii="宋体" w:hAnsi="宋体" w:cs="宋体"/>
      <w:kern w:val="0"/>
      <w:sz w:val="24"/>
    </w:rPr>
  </w:style>
  <w:style w:type="paragraph" w:customStyle="1" w:styleId="wrap1">
    <w:name w:val="wrap1"/>
    <w:basedOn w:val="Normal"/>
    <w:uiPriority w:val="99"/>
    <w:rsid w:val="00FA3EB3"/>
    <w:pPr>
      <w:widowControl/>
      <w:pBdr>
        <w:top w:val="single" w:sz="6" w:space="5" w:color="CCCCCC"/>
        <w:left w:val="single" w:sz="6" w:space="5" w:color="CCCCCC"/>
        <w:bottom w:val="single" w:sz="6" w:space="5" w:color="CCCCCC"/>
        <w:right w:val="single" w:sz="6" w:space="5" w:color="CCCCCC"/>
      </w:pBdr>
      <w:shd w:val="clear" w:color="auto" w:fill="FFFFFF"/>
      <w:ind w:firstLine="0"/>
      <w:jc w:val="left"/>
    </w:pPr>
    <w:rPr>
      <w:rFonts w:ascii="宋体" w:hAnsi="宋体" w:cs="宋体"/>
      <w:vanish/>
      <w:kern w:val="0"/>
      <w:sz w:val="18"/>
      <w:szCs w:val="18"/>
    </w:rPr>
  </w:style>
  <w:style w:type="paragraph" w:customStyle="1" w:styleId="curr-icon-wrap1">
    <w:name w:val="curr-icon-wrap1"/>
    <w:basedOn w:val="Normal"/>
    <w:uiPriority w:val="99"/>
    <w:rsid w:val="00FA3EB3"/>
    <w:pPr>
      <w:widowControl/>
      <w:pBdr>
        <w:bottom w:val="single" w:sz="6" w:space="0" w:color="FFFFFF"/>
      </w:pBdr>
      <w:ind w:firstLine="0"/>
      <w:jc w:val="left"/>
    </w:pPr>
    <w:rPr>
      <w:rFonts w:ascii="宋体" w:hAnsi="宋体" w:cs="宋体"/>
      <w:kern w:val="0"/>
      <w:sz w:val="24"/>
    </w:rPr>
  </w:style>
  <w:style w:type="paragraph" w:customStyle="1" w:styleId="on1">
    <w:name w:val="on1"/>
    <w:basedOn w:val="Normal"/>
    <w:uiPriority w:val="99"/>
    <w:rsid w:val="00FA3EB3"/>
    <w:pPr>
      <w:widowControl/>
      <w:shd w:val="clear" w:color="auto" w:fill="FFFFFF"/>
      <w:ind w:firstLine="0"/>
      <w:jc w:val="left"/>
    </w:pPr>
    <w:rPr>
      <w:rFonts w:ascii="宋体" w:hAnsi="宋体" w:cs="宋体"/>
      <w:kern w:val="0"/>
      <w:sz w:val="24"/>
    </w:rPr>
  </w:style>
  <w:style w:type="paragraph" w:customStyle="1" w:styleId="wrap2">
    <w:name w:val="wrap2"/>
    <w:basedOn w:val="Normal"/>
    <w:uiPriority w:val="99"/>
    <w:rsid w:val="00FA3EB3"/>
    <w:pPr>
      <w:widowControl/>
      <w:ind w:firstLine="0"/>
      <w:jc w:val="left"/>
    </w:pPr>
    <w:rPr>
      <w:rFonts w:ascii="宋体" w:hAnsi="宋体" w:cs="宋体"/>
      <w:kern w:val="0"/>
      <w:sz w:val="24"/>
    </w:rPr>
  </w:style>
  <w:style w:type="paragraph" w:customStyle="1" w:styleId="container1">
    <w:name w:val="container1"/>
    <w:basedOn w:val="Normal"/>
    <w:uiPriority w:val="99"/>
    <w:rsid w:val="00FA3EB3"/>
    <w:pPr>
      <w:widowControl/>
      <w:ind w:firstLine="0"/>
      <w:jc w:val="left"/>
    </w:pPr>
    <w:rPr>
      <w:rFonts w:ascii="宋体" w:hAnsi="宋体" w:cs="宋体"/>
      <w:kern w:val="0"/>
      <w:sz w:val="24"/>
    </w:rPr>
  </w:style>
  <w:style w:type="paragraph" w:customStyle="1" w:styleId="btn1">
    <w:name w:val="btn1"/>
    <w:basedOn w:val="Normal"/>
    <w:uiPriority w:val="99"/>
    <w:rsid w:val="00FA3EB3"/>
    <w:pPr>
      <w:widowControl/>
      <w:spacing w:line="420" w:lineRule="atLeast"/>
      <w:ind w:firstLine="0"/>
      <w:jc w:val="center"/>
      <w:textAlignment w:val="center"/>
    </w:pPr>
    <w:rPr>
      <w:rFonts w:ascii="宋体" w:hAnsi="宋体" w:cs="宋体"/>
      <w:color w:val="FFFFFF"/>
      <w:kern w:val="0"/>
      <w:sz w:val="24"/>
      <w:szCs w:val="21"/>
    </w:rPr>
  </w:style>
  <w:style w:type="paragraph" w:customStyle="1" w:styleId="btn-default1">
    <w:name w:val="btn-default1"/>
    <w:basedOn w:val="Normal"/>
    <w:uiPriority w:val="99"/>
    <w:rsid w:val="00FA3EB3"/>
    <w:pPr>
      <w:widowControl/>
      <w:shd w:val="clear" w:color="auto" w:fill="999999"/>
      <w:ind w:firstLine="0"/>
      <w:jc w:val="left"/>
    </w:pPr>
    <w:rPr>
      <w:rFonts w:ascii="宋体" w:hAnsi="宋体" w:cs="宋体"/>
      <w:kern w:val="0"/>
      <w:sz w:val="24"/>
    </w:rPr>
  </w:style>
  <w:style w:type="paragraph" w:customStyle="1" w:styleId="btn-primary1">
    <w:name w:val="btn-primary1"/>
    <w:basedOn w:val="Normal"/>
    <w:uiPriority w:val="99"/>
    <w:rsid w:val="00FA3EB3"/>
    <w:pPr>
      <w:widowControl/>
      <w:shd w:val="clear" w:color="auto" w:fill="DC3C00"/>
      <w:ind w:firstLine="0"/>
      <w:jc w:val="left"/>
    </w:pPr>
    <w:rPr>
      <w:rFonts w:ascii="宋体" w:hAnsi="宋体" w:cs="宋体"/>
      <w:kern w:val="0"/>
      <w:sz w:val="24"/>
    </w:rPr>
  </w:style>
  <w:style w:type="paragraph" w:customStyle="1" w:styleId="loginlink1">
    <w:name w:val="loginlink1"/>
    <w:basedOn w:val="Normal"/>
    <w:uiPriority w:val="99"/>
    <w:rsid w:val="00FA3EB3"/>
    <w:pPr>
      <w:widowControl/>
      <w:ind w:firstLine="0"/>
      <w:jc w:val="left"/>
    </w:pPr>
    <w:rPr>
      <w:rFonts w:ascii="宋体" w:hAnsi="宋体" w:cs="宋体"/>
      <w:vanish/>
      <w:kern w:val="0"/>
      <w:sz w:val="24"/>
    </w:rPr>
  </w:style>
  <w:style w:type="paragraph" w:customStyle="1" w:styleId="logo1">
    <w:name w:val="logo1"/>
    <w:basedOn w:val="Normal"/>
    <w:uiPriority w:val="99"/>
    <w:rsid w:val="00FA3EB3"/>
    <w:pPr>
      <w:widowControl/>
      <w:ind w:firstLine="0"/>
      <w:jc w:val="left"/>
    </w:pPr>
    <w:rPr>
      <w:rFonts w:ascii="宋体" w:hAnsi="宋体" w:cs="宋体"/>
      <w:kern w:val="0"/>
      <w:sz w:val="18"/>
      <w:szCs w:val="18"/>
    </w:rPr>
  </w:style>
  <w:style w:type="paragraph" w:customStyle="1" w:styleId="icon2">
    <w:name w:val="icon2"/>
    <w:basedOn w:val="Normal"/>
    <w:uiPriority w:val="99"/>
    <w:rsid w:val="00FA3EB3"/>
    <w:pPr>
      <w:widowControl/>
      <w:spacing w:line="270" w:lineRule="atLeast"/>
      <w:ind w:firstLine="0"/>
      <w:jc w:val="left"/>
    </w:pPr>
    <w:rPr>
      <w:rFonts w:ascii="宋体" w:hAnsi="宋体" w:cs="宋体"/>
      <w:kern w:val="0"/>
      <w:sz w:val="24"/>
    </w:rPr>
  </w:style>
  <w:style w:type="paragraph" w:customStyle="1" w:styleId="img1">
    <w:name w:val="img1"/>
    <w:basedOn w:val="Normal"/>
    <w:uiPriority w:val="99"/>
    <w:rsid w:val="00FA3EB3"/>
    <w:pPr>
      <w:widowControl/>
      <w:ind w:left="150" w:firstLine="0"/>
      <w:jc w:val="left"/>
    </w:pPr>
    <w:rPr>
      <w:rFonts w:ascii="宋体" w:hAnsi="宋体" w:cs="宋体"/>
      <w:kern w:val="0"/>
      <w:sz w:val="24"/>
    </w:rPr>
  </w:style>
  <w:style w:type="paragraph" w:customStyle="1" w:styleId="wrap3">
    <w:name w:val="wrap3"/>
    <w:basedOn w:val="Normal"/>
    <w:uiPriority w:val="99"/>
    <w:rsid w:val="00FA3EB3"/>
    <w:pPr>
      <w:widowControl/>
      <w:ind w:firstLine="0"/>
      <w:jc w:val="left"/>
    </w:pPr>
    <w:rPr>
      <w:rFonts w:ascii="宋体" w:hAnsi="宋体" w:cs="宋体"/>
      <w:kern w:val="0"/>
      <w:sz w:val="24"/>
    </w:rPr>
  </w:style>
  <w:style w:type="paragraph" w:customStyle="1" w:styleId="border1">
    <w:name w:val="border1"/>
    <w:basedOn w:val="Normal"/>
    <w:uiPriority w:val="99"/>
    <w:rsid w:val="00FA3EB3"/>
    <w:pPr>
      <w:widowControl/>
      <w:pBdr>
        <w:top w:val="single" w:sz="6" w:space="0" w:color="CCCCCC"/>
        <w:left w:val="single" w:sz="6" w:space="0" w:color="CCCCCC"/>
        <w:bottom w:val="single" w:sz="6" w:space="0" w:color="CCCCCC"/>
        <w:right w:val="single" w:sz="6" w:space="0" w:color="CCCCCC"/>
      </w:pBdr>
      <w:ind w:firstLine="0"/>
      <w:jc w:val="left"/>
    </w:pPr>
    <w:rPr>
      <w:rFonts w:ascii="宋体" w:hAnsi="宋体" w:cs="宋体"/>
      <w:kern w:val="0"/>
      <w:sz w:val="24"/>
    </w:rPr>
  </w:style>
  <w:style w:type="paragraph" w:customStyle="1" w:styleId="btn2">
    <w:name w:val="btn2"/>
    <w:basedOn w:val="Normal"/>
    <w:uiPriority w:val="99"/>
    <w:rsid w:val="00FA3EB3"/>
    <w:pPr>
      <w:widowControl/>
      <w:spacing w:line="420" w:lineRule="atLeast"/>
      <w:ind w:firstLine="0"/>
      <w:jc w:val="center"/>
      <w:textAlignment w:val="center"/>
    </w:pPr>
    <w:rPr>
      <w:rFonts w:ascii="宋体" w:hAnsi="宋体" w:cs="宋体"/>
      <w:color w:val="FFFFFF"/>
      <w:kern w:val="0"/>
      <w:sz w:val="24"/>
      <w:szCs w:val="21"/>
    </w:rPr>
  </w:style>
  <w:style w:type="paragraph" w:customStyle="1" w:styleId="icon-enter-sm2">
    <w:name w:val="icon-enter-sm2"/>
    <w:basedOn w:val="Normal"/>
    <w:uiPriority w:val="99"/>
    <w:rsid w:val="00FA3EB3"/>
    <w:pPr>
      <w:widowControl/>
      <w:spacing w:before="60"/>
      <w:ind w:firstLine="0"/>
      <w:jc w:val="left"/>
    </w:pPr>
    <w:rPr>
      <w:rFonts w:ascii="宋体" w:hAnsi="宋体" w:cs="宋体"/>
      <w:kern w:val="0"/>
      <w:sz w:val="24"/>
    </w:rPr>
  </w:style>
  <w:style w:type="paragraph" w:customStyle="1" w:styleId="favor-btns1">
    <w:name w:val="favor-btns1"/>
    <w:basedOn w:val="Normal"/>
    <w:uiPriority w:val="99"/>
    <w:rsid w:val="00FA3EB3"/>
    <w:pPr>
      <w:widowControl/>
      <w:ind w:firstLine="0"/>
      <w:jc w:val="right"/>
    </w:pPr>
    <w:rPr>
      <w:rFonts w:ascii="宋体" w:hAnsi="宋体" w:cs="宋体"/>
      <w:kern w:val="0"/>
      <w:sz w:val="24"/>
    </w:rPr>
  </w:style>
  <w:style w:type="paragraph" w:customStyle="1" w:styleId="btn3">
    <w:name w:val="btn3"/>
    <w:basedOn w:val="Normal"/>
    <w:uiPriority w:val="99"/>
    <w:rsid w:val="00FA3EB3"/>
    <w:pPr>
      <w:widowControl/>
      <w:spacing w:line="420" w:lineRule="atLeast"/>
      <w:ind w:left="60" w:firstLine="0"/>
      <w:jc w:val="center"/>
      <w:textAlignment w:val="center"/>
    </w:pPr>
    <w:rPr>
      <w:rFonts w:ascii="宋体" w:hAnsi="宋体" w:cs="宋体"/>
      <w:color w:val="FFFFFF"/>
      <w:kern w:val="0"/>
      <w:sz w:val="24"/>
      <w:szCs w:val="21"/>
    </w:rPr>
  </w:style>
  <w:style w:type="paragraph" w:customStyle="1" w:styleId="wrap4">
    <w:name w:val="wrap4"/>
    <w:basedOn w:val="Normal"/>
    <w:uiPriority w:val="99"/>
    <w:rsid w:val="00FA3EB3"/>
    <w:pPr>
      <w:widowControl/>
      <w:ind w:firstLine="0"/>
      <w:jc w:val="left"/>
    </w:pPr>
    <w:rPr>
      <w:rFonts w:ascii="宋体" w:hAnsi="宋体" w:cs="宋体"/>
      <w:kern w:val="0"/>
      <w:sz w:val="24"/>
    </w:rPr>
  </w:style>
  <w:style w:type="paragraph" w:customStyle="1" w:styleId="share1">
    <w:name w:val="share1"/>
    <w:basedOn w:val="Normal"/>
    <w:uiPriority w:val="99"/>
    <w:rsid w:val="00FA3EB3"/>
    <w:pPr>
      <w:widowControl/>
      <w:spacing w:before="30"/>
      <w:ind w:right="75" w:firstLine="0"/>
      <w:jc w:val="left"/>
      <w:textAlignment w:val="center"/>
    </w:pPr>
    <w:rPr>
      <w:rFonts w:ascii="宋体" w:hAnsi="宋体" w:cs="宋体"/>
      <w:kern w:val="0"/>
      <w:sz w:val="24"/>
    </w:rPr>
  </w:style>
  <w:style w:type="paragraph" w:customStyle="1" w:styleId="wrap5">
    <w:name w:val="wrap5"/>
    <w:basedOn w:val="Normal"/>
    <w:uiPriority w:val="99"/>
    <w:rsid w:val="00FA3EB3"/>
    <w:pPr>
      <w:widowControl/>
      <w:ind w:firstLine="0"/>
      <w:jc w:val="left"/>
    </w:pPr>
    <w:rPr>
      <w:rFonts w:ascii="宋体" w:hAnsi="宋体" w:cs="宋体"/>
      <w:kern w:val="0"/>
      <w:sz w:val="24"/>
    </w:rPr>
  </w:style>
  <w:style w:type="paragraph" w:customStyle="1" w:styleId="last1">
    <w:name w:val="last1"/>
    <w:basedOn w:val="Normal"/>
    <w:uiPriority w:val="99"/>
    <w:rsid w:val="00FA3EB3"/>
    <w:pPr>
      <w:widowControl/>
      <w:ind w:firstLine="0"/>
      <w:jc w:val="left"/>
    </w:pPr>
    <w:rPr>
      <w:rFonts w:ascii="宋体" w:hAnsi="宋体" w:cs="宋体"/>
      <w:kern w:val="0"/>
      <w:sz w:val="24"/>
    </w:rPr>
  </w:style>
  <w:style w:type="paragraph" w:customStyle="1" w:styleId="alert2">
    <w:name w:val="alert2"/>
    <w:basedOn w:val="Normal"/>
    <w:uiPriority w:val="99"/>
    <w:rsid w:val="00FA3EB3"/>
    <w:pPr>
      <w:widowControl/>
      <w:spacing w:before="75"/>
      <w:ind w:left="1215" w:firstLine="0"/>
      <w:jc w:val="left"/>
    </w:pPr>
    <w:rPr>
      <w:rFonts w:ascii="宋体" w:hAnsi="宋体" w:cs="宋体"/>
      <w:kern w:val="0"/>
      <w:sz w:val="24"/>
    </w:rPr>
  </w:style>
  <w:style w:type="paragraph" w:customStyle="1" w:styleId="favor-failed1">
    <w:name w:val="favor-failed1"/>
    <w:basedOn w:val="Normal"/>
    <w:uiPriority w:val="99"/>
    <w:rsid w:val="00FA3EB3"/>
    <w:pPr>
      <w:widowControl/>
      <w:spacing w:before="900"/>
      <w:ind w:firstLine="0"/>
      <w:jc w:val="center"/>
    </w:pPr>
    <w:rPr>
      <w:rFonts w:ascii="宋体" w:hAnsi="宋体" w:cs="宋体"/>
      <w:kern w:val="0"/>
      <w:sz w:val="24"/>
    </w:rPr>
  </w:style>
  <w:style w:type="paragraph" w:customStyle="1" w:styleId="favor-success1">
    <w:name w:val="favor-success1"/>
    <w:basedOn w:val="Normal"/>
    <w:uiPriority w:val="99"/>
    <w:rsid w:val="00FA3EB3"/>
    <w:pPr>
      <w:widowControl/>
      <w:spacing w:before="900"/>
      <w:ind w:firstLine="0"/>
      <w:jc w:val="center"/>
    </w:pPr>
    <w:rPr>
      <w:rFonts w:ascii="宋体" w:hAnsi="宋体" w:cs="宋体"/>
      <w:kern w:val="0"/>
      <w:sz w:val="24"/>
    </w:rPr>
  </w:style>
  <w:style w:type="paragraph" w:customStyle="1" w:styleId="msg1">
    <w:name w:val="msg1"/>
    <w:basedOn w:val="Normal"/>
    <w:uiPriority w:val="99"/>
    <w:rsid w:val="00FA3EB3"/>
    <w:pPr>
      <w:widowControl/>
      <w:spacing w:line="600" w:lineRule="atLeast"/>
      <w:ind w:firstLine="0"/>
      <w:jc w:val="left"/>
      <w:textAlignment w:val="top"/>
    </w:pPr>
    <w:rPr>
      <w:rFonts w:ascii="宋体" w:hAnsi="宋体" w:cs="宋体"/>
      <w:kern w:val="0"/>
      <w:sz w:val="27"/>
      <w:szCs w:val="27"/>
    </w:rPr>
  </w:style>
  <w:style w:type="paragraph" w:customStyle="1" w:styleId="msg2">
    <w:name w:val="msg2"/>
    <w:basedOn w:val="Normal"/>
    <w:uiPriority w:val="99"/>
    <w:rsid w:val="00FA3EB3"/>
    <w:pPr>
      <w:widowControl/>
      <w:spacing w:line="600" w:lineRule="atLeast"/>
      <w:ind w:firstLine="0"/>
      <w:jc w:val="left"/>
      <w:textAlignment w:val="top"/>
    </w:pPr>
    <w:rPr>
      <w:rFonts w:ascii="宋体" w:hAnsi="宋体" w:cs="宋体"/>
      <w:kern w:val="0"/>
      <w:sz w:val="27"/>
      <w:szCs w:val="27"/>
    </w:rPr>
  </w:style>
  <w:style w:type="paragraph" w:customStyle="1" w:styleId="btns1">
    <w:name w:val="btns1"/>
    <w:basedOn w:val="Normal"/>
    <w:uiPriority w:val="99"/>
    <w:rsid w:val="00FA3EB3"/>
    <w:pPr>
      <w:widowControl/>
      <w:spacing w:before="150"/>
      <w:ind w:firstLine="0"/>
      <w:jc w:val="center"/>
    </w:pPr>
    <w:rPr>
      <w:rFonts w:ascii="宋体" w:hAnsi="宋体" w:cs="宋体"/>
      <w:kern w:val="0"/>
      <w:sz w:val="24"/>
    </w:rPr>
  </w:style>
  <w:style w:type="paragraph" w:customStyle="1" w:styleId="btns2">
    <w:name w:val="btns2"/>
    <w:basedOn w:val="Normal"/>
    <w:uiPriority w:val="99"/>
    <w:rsid w:val="00FA3EB3"/>
    <w:pPr>
      <w:widowControl/>
      <w:spacing w:before="150"/>
      <w:ind w:firstLine="0"/>
      <w:jc w:val="center"/>
    </w:pPr>
    <w:rPr>
      <w:rFonts w:ascii="宋体" w:hAnsi="宋体" w:cs="宋体"/>
      <w:kern w:val="0"/>
      <w:sz w:val="24"/>
    </w:rPr>
  </w:style>
  <w:style w:type="paragraph" w:customStyle="1" w:styleId="on-notify-icon1">
    <w:name w:val="on-notify-icon1"/>
    <w:basedOn w:val="Normal"/>
    <w:uiPriority w:val="99"/>
    <w:rsid w:val="00FA3EB3"/>
    <w:pPr>
      <w:widowControl/>
      <w:ind w:firstLine="0"/>
      <w:jc w:val="left"/>
    </w:pPr>
    <w:rPr>
      <w:rFonts w:ascii="宋体" w:hAnsi="宋体" w:cs="宋体"/>
      <w:kern w:val="0"/>
      <w:sz w:val="24"/>
    </w:rPr>
  </w:style>
  <w:style w:type="paragraph" w:customStyle="1" w:styleId="icon-hasnotes-sm2">
    <w:name w:val="icon-hasnotes-sm2"/>
    <w:basedOn w:val="Normal"/>
    <w:uiPriority w:val="99"/>
    <w:rsid w:val="00FA3EB3"/>
    <w:pPr>
      <w:widowControl/>
      <w:ind w:firstLine="0"/>
      <w:jc w:val="left"/>
    </w:pPr>
    <w:rPr>
      <w:rFonts w:ascii="宋体" w:hAnsi="宋体" w:cs="宋体"/>
      <w:kern w:val="0"/>
      <w:sz w:val="24"/>
    </w:rPr>
  </w:style>
  <w:style w:type="paragraph" w:customStyle="1" w:styleId="csdnnote1">
    <w:name w:val="csdn_note1"/>
    <w:basedOn w:val="Normal"/>
    <w:uiPriority w:val="99"/>
    <w:rsid w:val="00FA3EB3"/>
    <w:pPr>
      <w:widowControl/>
      <w:ind w:firstLine="0"/>
      <w:jc w:val="left"/>
    </w:pPr>
    <w:rPr>
      <w:rFonts w:ascii="宋体" w:hAnsi="宋体" w:cs="宋体"/>
      <w:kern w:val="0"/>
      <w:sz w:val="24"/>
    </w:rPr>
  </w:style>
  <w:style w:type="paragraph" w:customStyle="1" w:styleId="close11">
    <w:name w:val="close11"/>
    <w:basedOn w:val="Normal"/>
    <w:uiPriority w:val="99"/>
    <w:rsid w:val="00FA3EB3"/>
    <w:pPr>
      <w:widowControl/>
      <w:ind w:firstLine="0"/>
      <w:jc w:val="left"/>
    </w:pPr>
    <w:rPr>
      <w:rFonts w:ascii="宋体" w:hAnsi="宋体" w:cs="宋体"/>
      <w:vanish/>
      <w:kern w:val="0"/>
      <w:sz w:val="24"/>
    </w:rPr>
  </w:style>
  <w:style w:type="paragraph" w:customStyle="1" w:styleId="goall1">
    <w:name w:val="go_all1"/>
    <w:basedOn w:val="Normal"/>
    <w:uiPriority w:val="99"/>
    <w:rsid w:val="00FA3EB3"/>
    <w:pPr>
      <w:widowControl/>
      <w:ind w:firstLine="0"/>
      <w:jc w:val="left"/>
    </w:pPr>
    <w:rPr>
      <w:rFonts w:ascii="宋体" w:hAnsi="宋体" w:cs="宋体"/>
      <w:kern w:val="0"/>
      <w:sz w:val="24"/>
    </w:rPr>
  </w:style>
  <w:style w:type="paragraph" w:customStyle="1" w:styleId="readall1">
    <w:name w:val="read_all1"/>
    <w:basedOn w:val="Normal"/>
    <w:uiPriority w:val="99"/>
    <w:rsid w:val="00FA3EB3"/>
    <w:pPr>
      <w:widowControl/>
      <w:ind w:firstLine="0"/>
      <w:jc w:val="left"/>
    </w:pPr>
    <w:rPr>
      <w:rFonts w:ascii="宋体" w:hAnsi="宋体" w:cs="宋体"/>
      <w:kern w:val="0"/>
      <w:sz w:val="24"/>
    </w:rPr>
  </w:style>
  <w:style w:type="paragraph" w:customStyle="1" w:styleId="goback1">
    <w:name w:val="go_back1"/>
    <w:basedOn w:val="Normal"/>
    <w:uiPriority w:val="99"/>
    <w:rsid w:val="00FA3EB3"/>
    <w:pPr>
      <w:widowControl/>
      <w:spacing w:line="585" w:lineRule="atLeast"/>
      <w:ind w:firstLine="0"/>
      <w:jc w:val="left"/>
    </w:pPr>
    <w:rPr>
      <w:rFonts w:ascii="宋体" w:hAnsi="宋体" w:cs="宋体"/>
      <w:kern w:val="0"/>
      <w:sz w:val="24"/>
    </w:rPr>
  </w:style>
  <w:style w:type="paragraph" w:customStyle="1" w:styleId="countdown1">
    <w:name w:val="count_down1"/>
    <w:basedOn w:val="Normal"/>
    <w:uiPriority w:val="99"/>
    <w:rsid w:val="00FA3EB3"/>
    <w:pPr>
      <w:widowControl/>
      <w:ind w:firstLine="0"/>
      <w:jc w:val="left"/>
    </w:pPr>
    <w:rPr>
      <w:rFonts w:ascii="宋体" w:hAnsi="宋体" w:cs="宋体"/>
      <w:color w:val="CCCCCC"/>
      <w:kern w:val="0"/>
      <w:sz w:val="24"/>
    </w:rPr>
  </w:style>
  <w:style w:type="paragraph" w:customStyle="1" w:styleId="wrap6">
    <w:name w:val="wrap6"/>
    <w:basedOn w:val="Normal"/>
    <w:uiPriority w:val="99"/>
    <w:rsid w:val="00FA3EB3"/>
    <w:pPr>
      <w:widowControl/>
      <w:ind w:firstLine="0"/>
      <w:jc w:val="left"/>
    </w:pPr>
    <w:rPr>
      <w:rFonts w:ascii="宋体" w:hAnsi="宋体" w:cs="宋体"/>
      <w:kern w:val="0"/>
      <w:sz w:val="24"/>
    </w:rPr>
  </w:style>
  <w:style w:type="paragraph" w:customStyle="1" w:styleId="box1">
    <w:name w:val="box1"/>
    <w:basedOn w:val="Normal"/>
    <w:uiPriority w:val="99"/>
    <w:rsid w:val="00FA3EB3"/>
    <w:pPr>
      <w:widowControl/>
      <w:ind w:firstLine="0"/>
      <w:jc w:val="left"/>
    </w:pPr>
    <w:rPr>
      <w:rFonts w:ascii="宋体" w:hAnsi="宋体" w:cs="宋体"/>
      <w:kern w:val="0"/>
      <w:sz w:val="24"/>
    </w:rPr>
  </w:style>
  <w:style w:type="paragraph" w:customStyle="1" w:styleId="last2">
    <w:name w:val="last2"/>
    <w:basedOn w:val="Normal"/>
    <w:uiPriority w:val="99"/>
    <w:rsid w:val="00FA3EB3"/>
    <w:pPr>
      <w:widowControl/>
      <w:ind w:firstLine="0"/>
      <w:jc w:val="left"/>
    </w:pPr>
    <w:rPr>
      <w:rFonts w:ascii="宋体" w:hAnsi="宋体" w:cs="宋体"/>
      <w:kern w:val="0"/>
      <w:sz w:val="24"/>
    </w:rPr>
  </w:style>
  <w:style w:type="paragraph" w:customStyle="1" w:styleId="wrap7">
    <w:name w:val="wrap7"/>
    <w:basedOn w:val="Normal"/>
    <w:uiPriority w:val="99"/>
    <w:rsid w:val="00FA3EB3"/>
    <w:pPr>
      <w:widowControl/>
      <w:ind w:firstLine="0"/>
      <w:jc w:val="left"/>
    </w:pPr>
    <w:rPr>
      <w:rFonts w:ascii="宋体" w:hAnsi="宋体" w:cs="宋体"/>
      <w:kern w:val="0"/>
      <w:sz w:val="24"/>
    </w:rPr>
  </w:style>
  <w:style w:type="paragraph" w:customStyle="1" w:styleId="last3">
    <w:name w:val="last3"/>
    <w:basedOn w:val="Normal"/>
    <w:uiPriority w:val="99"/>
    <w:rsid w:val="00FA3EB3"/>
    <w:pPr>
      <w:widowControl/>
      <w:ind w:firstLine="0"/>
      <w:jc w:val="left"/>
    </w:pPr>
    <w:rPr>
      <w:rFonts w:ascii="宋体" w:hAnsi="宋体" w:cs="宋体"/>
      <w:kern w:val="0"/>
      <w:sz w:val="24"/>
    </w:rPr>
  </w:style>
  <w:style w:type="paragraph" w:customStyle="1" w:styleId="curr-icon-img1">
    <w:name w:val="curr-icon-img1"/>
    <w:basedOn w:val="Normal"/>
    <w:uiPriority w:val="99"/>
    <w:rsid w:val="00FA3EB3"/>
    <w:pPr>
      <w:widowControl/>
      <w:ind w:firstLine="0"/>
      <w:jc w:val="left"/>
    </w:pPr>
    <w:rPr>
      <w:rFonts w:ascii="宋体" w:hAnsi="宋体" w:cs="宋体"/>
      <w:kern w:val="0"/>
      <w:sz w:val="24"/>
    </w:rPr>
  </w:style>
  <w:style w:type="paragraph" w:customStyle="1" w:styleId="settings1">
    <w:name w:val="settings1"/>
    <w:basedOn w:val="Normal"/>
    <w:uiPriority w:val="99"/>
    <w:rsid w:val="00FA3EB3"/>
    <w:pPr>
      <w:widowControl/>
      <w:ind w:right="30" w:firstLine="0"/>
      <w:jc w:val="left"/>
    </w:pPr>
    <w:rPr>
      <w:rFonts w:ascii="宋体" w:hAnsi="宋体" w:cs="宋体"/>
      <w:kern w:val="0"/>
      <w:sz w:val="24"/>
    </w:rPr>
  </w:style>
  <w:style w:type="paragraph" w:customStyle="1" w:styleId="quit1">
    <w:name w:val="quit1"/>
    <w:basedOn w:val="Normal"/>
    <w:uiPriority w:val="99"/>
    <w:rsid w:val="00FA3EB3"/>
    <w:pPr>
      <w:widowControl/>
      <w:ind w:firstLine="0"/>
      <w:jc w:val="left"/>
    </w:pPr>
    <w:rPr>
      <w:rFonts w:ascii="宋体" w:hAnsi="宋体" w:cs="宋体"/>
      <w:kern w:val="0"/>
      <w:sz w:val="24"/>
    </w:rPr>
  </w:style>
  <w:style w:type="paragraph" w:customStyle="1" w:styleId="on-profile-icon1">
    <w:name w:val="on-profile-icon1"/>
    <w:basedOn w:val="Normal"/>
    <w:uiPriority w:val="99"/>
    <w:rsid w:val="00FA3EB3"/>
    <w:pPr>
      <w:widowControl/>
      <w:ind w:firstLine="0"/>
      <w:jc w:val="left"/>
    </w:pPr>
    <w:rPr>
      <w:rFonts w:ascii="宋体" w:hAnsi="宋体" w:cs="宋体"/>
      <w:kern w:val="0"/>
      <w:sz w:val="18"/>
      <w:szCs w:val="18"/>
    </w:rPr>
  </w:style>
  <w:style w:type="paragraph" w:customStyle="1" w:styleId="wrap8">
    <w:name w:val="wrap8"/>
    <w:basedOn w:val="Normal"/>
    <w:uiPriority w:val="99"/>
    <w:rsid w:val="00FA3EB3"/>
    <w:pPr>
      <w:widowControl/>
      <w:ind w:firstLine="0"/>
      <w:jc w:val="left"/>
    </w:pPr>
    <w:rPr>
      <w:rFonts w:ascii="宋体" w:hAnsi="宋体" w:cs="宋体"/>
      <w:kern w:val="0"/>
      <w:sz w:val="24"/>
    </w:rPr>
  </w:style>
  <w:style w:type="paragraph" w:customStyle="1" w:styleId="bd1">
    <w:name w:val="bd1"/>
    <w:basedOn w:val="Normal"/>
    <w:uiPriority w:val="99"/>
    <w:rsid w:val="00FA3EB3"/>
    <w:pPr>
      <w:widowControl/>
      <w:ind w:firstLine="0"/>
      <w:jc w:val="left"/>
    </w:pPr>
    <w:rPr>
      <w:rFonts w:ascii="宋体" w:hAnsi="宋体" w:cs="宋体"/>
      <w:kern w:val="0"/>
      <w:sz w:val="24"/>
    </w:rPr>
  </w:style>
  <w:style w:type="paragraph" w:customStyle="1" w:styleId="write-icon2">
    <w:name w:val="write-icon2"/>
    <w:basedOn w:val="Normal"/>
    <w:uiPriority w:val="99"/>
    <w:rsid w:val="00FA3EB3"/>
    <w:pPr>
      <w:widowControl/>
      <w:ind w:firstLine="0"/>
      <w:jc w:val="left"/>
    </w:pPr>
    <w:rPr>
      <w:rFonts w:ascii="宋体" w:hAnsi="宋体" w:cs="宋体"/>
      <w:kern w:val="0"/>
      <w:sz w:val="24"/>
    </w:rPr>
  </w:style>
  <w:style w:type="paragraph" w:customStyle="1" w:styleId="img2">
    <w:name w:val="img2"/>
    <w:basedOn w:val="Normal"/>
    <w:uiPriority w:val="99"/>
    <w:rsid w:val="00FA3EB3"/>
    <w:pPr>
      <w:widowControl/>
      <w:ind w:right="105" w:firstLine="0"/>
      <w:jc w:val="left"/>
    </w:pPr>
    <w:rPr>
      <w:rFonts w:ascii="宋体" w:hAnsi="宋体" w:cs="宋体"/>
      <w:kern w:val="0"/>
      <w:sz w:val="24"/>
    </w:rPr>
  </w:style>
  <w:style w:type="paragraph" w:customStyle="1" w:styleId="nickname1">
    <w:name w:val="nickname1"/>
    <w:basedOn w:val="Normal"/>
    <w:uiPriority w:val="99"/>
    <w:rsid w:val="00FA3EB3"/>
    <w:pPr>
      <w:widowControl/>
      <w:ind w:firstLine="0"/>
      <w:jc w:val="left"/>
    </w:pPr>
    <w:rPr>
      <w:rFonts w:ascii="宋体" w:hAnsi="宋体" w:cs="宋体"/>
      <w:kern w:val="0"/>
      <w:sz w:val="24"/>
      <w:szCs w:val="21"/>
    </w:rPr>
  </w:style>
  <w:style w:type="paragraph" w:customStyle="1" w:styleId="fill-dec1">
    <w:name w:val="fill-dec1"/>
    <w:basedOn w:val="Normal"/>
    <w:uiPriority w:val="99"/>
    <w:rsid w:val="00FA3EB3"/>
    <w:pPr>
      <w:widowControl/>
      <w:ind w:firstLine="0"/>
      <w:jc w:val="left"/>
    </w:pPr>
    <w:rPr>
      <w:rFonts w:ascii="宋体" w:hAnsi="宋体" w:cs="宋体"/>
      <w:color w:val="666666"/>
      <w:kern w:val="0"/>
      <w:sz w:val="24"/>
    </w:rPr>
  </w:style>
  <w:style w:type="paragraph" w:customStyle="1" w:styleId="ft2">
    <w:name w:val="ft2"/>
    <w:basedOn w:val="Normal"/>
    <w:uiPriority w:val="99"/>
    <w:rsid w:val="00FA3EB3"/>
    <w:pPr>
      <w:widowControl/>
      <w:shd w:val="clear" w:color="auto" w:fill="F5F5F5"/>
      <w:spacing w:line="600" w:lineRule="atLeast"/>
      <w:ind w:firstLine="0"/>
      <w:jc w:val="left"/>
    </w:pPr>
    <w:rPr>
      <w:rFonts w:ascii="宋体" w:hAnsi="宋体" w:cs="宋体"/>
      <w:kern w:val="0"/>
      <w:sz w:val="24"/>
    </w:rPr>
  </w:style>
  <w:style w:type="paragraph" w:customStyle="1" w:styleId="icon-cog1">
    <w:name w:val="icon-cog1"/>
    <w:basedOn w:val="Normal"/>
    <w:uiPriority w:val="99"/>
    <w:rsid w:val="00FA3EB3"/>
    <w:pPr>
      <w:widowControl/>
      <w:ind w:right="30" w:firstLine="0"/>
      <w:jc w:val="left"/>
      <w:textAlignment w:val="center"/>
    </w:pPr>
    <w:rPr>
      <w:rFonts w:ascii="宋体" w:hAnsi="宋体" w:cs="宋体"/>
      <w:kern w:val="0"/>
      <w:sz w:val="24"/>
    </w:rPr>
  </w:style>
  <w:style w:type="paragraph" w:customStyle="1" w:styleId="icon-signout1">
    <w:name w:val="icon-signout1"/>
    <w:basedOn w:val="Normal"/>
    <w:uiPriority w:val="99"/>
    <w:rsid w:val="00FA3EB3"/>
    <w:pPr>
      <w:widowControl/>
      <w:spacing w:line="600" w:lineRule="atLeast"/>
      <w:ind w:right="30" w:firstLine="0"/>
      <w:jc w:val="left"/>
      <w:textAlignment w:val="center"/>
    </w:pPr>
    <w:rPr>
      <w:rFonts w:ascii="宋体" w:hAnsi="宋体" w:cs="宋体"/>
      <w:kern w:val="0"/>
      <w:sz w:val="24"/>
    </w:rPr>
  </w:style>
  <w:style w:type="paragraph" w:customStyle="1" w:styleId="pull-right1">
    <w:name w:val="pull-right1"/>
    <w:basedOn w:val="Normal"/>
    <w:uiPriority w:val="99"/>
    <w:rsid w:val="00FA3EB3"/>
    <w:pPr>
      <w:widowControl/>
      <w:spacing w:before="195"/>
      <w:ind w:firstLine="0"/>
      <w:jc w:val="left"/>
    </w:pPr>
    <w:rPr>
      <w:rFonts w:ascii="宋体" w:hAnsi="宋体" w:cs="宋体"/>
      <w:kern w:val="0"/>
      <w:sz w:val="24"/>
    </w:rPr>
  </w:style>
  <w:style w:type="paragraph" w:customStyle="1" w:styleId="out1">
    <w:name w:val="out1"/>
    <w:basedOn w:val="Normal"/>
    <w:uiPriority w:val="99"/>
    <w:rsid w:val="00FA3EB3"/>
    <w:pPr>
      <w:widowControl/>
      <w:ind w:firstLine="0"/>
      <w:jc w:val="left"/>
    </w:pPr>
    <w:rPr>
      <w:rFonts w:ascii="宋体" w:hAnsi="宋体" w:cs="宋体"/>
      <w:vanish/>
      <w:kern w:val="0"/>
      <w:sz w:val="24"/>
    </w:rPr>
  </w:style>
  <w:style w:type="paragraph" w:customStyle="1" w:styleId="out2">
    <w:name w:val="out2"/>
    <w:basedOn w:val="Normal"/>
    <w:uiPriority w:val="99"/>
    <w:rsid w:val="00FA3EB3"/>
    <w:pPr>
      <w:widowControl/>
      <w:pBdr>
        <w:top w:val="single" w:sz="6" w:space="2" w:color="999999"/>
        <w:left w:val="single" w:sz="6" w:space="2" w:color="999999"/>
        <w:bottom w:val="single" w:sz="6" w:space="2" w:color="999999"/>
        <w:right w:val="single" w:sz="6" w:space="2" w:color="999999"/>
      </w:pBdr>
      <w:shd w:val="clear" w:color="auto" w:fill="F5F5F5"/>
      <w:spacing w:line="240" w:lineRule="atLeast"/>
      <w:ind w:firstLine="0"/>
      <w:jc w:val="center"/>
    </w:pPr>
    <w:rPr>
      <w:rFonts w:ascii="宋体" w:hAnsi="宋体" w:cs="宋体"/>
      <w:color w:val="666666"/>
      <w:kern w:val="0"/>
      <w:sz w:val="24"/>
    </w:rPr>
  </w:style>
  <w:style w:type="paragraph" w:customStyle="1" w:styleId="apps1">
    <w:name w:val="apps1"/>
    <w:basedOn w:val="Normal"/>
    <w:uiPriority w:val="99"/>
    <w:rsid w:val="00FA3EB3"/>
    <w:pPr>
      <w:widowControl/>
      <w:ind w:firstLine="0"/>
      <w:jc w:val="left"/>
    </w:pPr>
    <w:rPr>
      <w:rFonts w:ascii="宋体" w:hAnsi="宋体" w:cs="宋体"/>
      <w:kern w:val="0"/>
      <w:sz w:val="24"/>
    </w:rPr>
  </w:style>
  <w:style w:type="paragraph" w:customStyle="1" w:styleId="hasnew1">
    <w:name w:val="hasnew1"/>
    <w:basedOn w:val="Normal"/>
    <w:uiPriority w:val="99"/>
    <w:rsid w:val="00FA3EB3"/>
    <w:pPr>
      <w:widowControl/>
      <w:ind w:firstLine="0"/>
      <w:jc w:val="left"/>
    </w:pPr>
    <w:rPr>
      <w:rFonts w:ascii="宋体" w:hAnsi="宋体" w:cs="宋体"/>
      <w:kern w:val="0"/>
      <w:sz w:val="24"/>
    </w:rPr>
  </w:style>
  <w:style w:type="paragraph" w:customStyle="1" w:styleId="wrap9">
    <w:name w:val="wrap9"/>
    <w:basedOn w:val="Normal"/>
    <w:uiPriority w:val="99"/>
    <w:rsid w:val="00FA3EB3"/>
    <w:pPr>
      <w:widowControl/>
      <w:ind w:firstLine="0"/>
      <w:jc w:val="left"/>
    </w:pPr>
    <w:rPr>
      <w:rFonts w:ascii="宋体" w:hAnsi="宋体" w:cs="宋体"/>
      <w:kern w:val="0"/>
      <w:sz w:val="24"/>
    </w:rPr>
  </w:style>
  <w:style w:type="paragraph" w:customStyle="1" w:styleId="detail1">
    <w:name w:val="detail1"/>
    <w:basedOn w:val="Normal"/>
    <w:uiPriority w:val="99"/>
    <w:rsid w:val="00FA3EB3"/>
    <w:pPr>
      <w:widowControl/>
      <w:ind w:right="300" w:firstLine="0"/>
      <w:jc w:val="left"/>
    </w:pPr>
    <w:rPr>
      <w:rFonts w:ascii="宋体" w:hAnsi="宋体" w:cs="宋体"/>
      <w:kern w:val="0"/>
      <w:sz w:val="24"/>
      <w:szCs w:val="21"/>
    </w:rPr>
  </w:style>
  <w:style w:type="paragraph" w:customStyle="1" w:styleId="loginlink2">
    <w:name w:val="loginlink2"/>
    <w:basedOn w:val="Normal"/>
    <w:uiPriority w:val="99"/>
    <w:rsid w:val="00FA3EB3"/>
    <w:pPr>
      <w:widowControl/>
      <w:spacing w:line="360" w:lineRule="atLeast"/>
      <w:ind w:firstLine="0"/>
      <w:jc w:val="left"/>
    </w:pPr>
    <w:rPr>
      <w:rFonts w:ascii="宋体" w:hAnsi="宋体" w:cs="宋体"/>
      <w:kern w:val="0"/>
      <w:sz w:val="18"/>
      <w:szCs w:val="18"/>
    </w:rPr>
  </w:style>
  <w:style w:type="paragraph" w:customStyle="1" w:styleId="favor1">
    <w:name w:val="favor1"/>
    <w:basedOn w:val="Normal"/>
    <w:uiPriority w:val="99"/>
    <w:rsid w:val="00FA3EB3"/>
    <w:pPr>
      <w:widowControl/>
      <w:ind w:firstLine="0"/>
      <w:jc w:val="left"/>
    </w:pPr>
    <w:rPr>
      <w:rFonts w:ascii="宋体" w:hAnsi="宋体" w:cs="宋体"/>
      <w:vanish/>
      <w:kern w:val="0"/>
      <w:sz w:val="24"/>
    </w:rPr>
  </w:style>
  <w:style w:type="paragraph" w:customStyle="1" w:styleId="notify1">
    <w:name w:val="notify1"/>
    <w:basedOn w:val="Normal"/>
    <w:uiPriority w:val="99"/>
    <w:rsid w:val="00FA3EB3"/>
    <w:pPr>
      <w:widowControl/>
      <w:ind w:firstLine="0"/>
      <w:jc w:val="left"/>
    </w:pPr>
    <w:rPr>
      <w:rFonts w:ascii="宋体" w:hAnsi="宋体" w:cs="宋体"/>
      <w:vanish/>
      <w:kern w:val="0"/>
      <w:sz w:val="24"/>
    </w:rPr>
  </w:style>
  <w:style w:type="paragraph" w:customStyle="1" w:styleId="ugc1">
    <w:name w:val="ugc1"/>
    <w:basedOn w:val="Normal"/>
    <w:uiPriority w:val="99"/>
    <w:rsid w:val="00FA3EB3"/>
    <w:pPr>
      <w:widowControl/>
      <w:ind w:firstLine="0"/>
      <w:jc w:val="left"/>
    </w:pPr>
    <w:rPr>
      <w:rFonts w:ascii="宋体" w:hAnsi="宋体" w:cs="宋体"/>
      <w:vanish/>
      <w:kern w:val="0"/>
      <w:sz w:val="24"/>
    </w:rPr>
  </w:style>
  <w:style w:type="paragraph" w:customStyle="1" w:styleId="profile1">
    <w:name w:val="profile1"/>
    <w:basedOn w:val="Normal"/>
    <w:uiPriority w:val="99"/>
    <w:rsid w:val="00FA3EB3"/>
    <w:pPr>
      <w:widowControl/>
      <w:ind w:firstLine="0"/>
      <w:jc w:val="left"/>
    </w:pPr>
    <w:rPr>
      <w:rFonts w:ascii="宋体" w:hAnsi="宋体" w:cs="宋体"/>
      <w:vanish/>
      <w:kern w:val="0"/>
      <w:sz w:val="24"/>
    </w:rPr>
  </w:style>
  <w:style w:type="paragraph" w:customStyle="1" w:styleId="curr-icon-wrap2">
    <w:name w:val="curr-icon-wrap2"/>
    <w:basedOn w:val="Normal"/>
    <w:uiPriority w:val="99"/>
    <w:rsid w:val="00FA3EB3"/>
    <w:pPr>
      <w:widowControl/>
      <w:ind w:firstLine="0"/>
      <w:jc w:val="left"/>
    </w:pPr>
    <w:rPr>
      <w:rFonts w:ascii="宋体" w:hAnsi="宋体" w:cs="宋体"/>
      <w:kern w:val="0"/>
      <w:sz w:val="24"/>
    </w:rPr>
  </w:style>
  <w:style w:type="paragraph" w:customStyle="1" w:styleId="apps2">
    <w:name w:val="apps2"/>
    <w:basedOn w:val="Normal"/>
    <w:uiPriority w:val="99"/>
    <w:rsid w:val="00FA3EB3"/>
    <w:pPr>
      <w:widowControl/>
      <w:ind w:firstLine="0"/>
      <w:jc w:val="left"/>
    </w:pPr>
    <w:rPr>
      <w:rFonts w:ascii="宋体" w:hAnsi="宋体" w:cs="宋体"/>
      <w:kern w:val="0"/>
      <w:sz w:val="24"/>
    </w:rPr>
  </w:style>
  <w:style w:type="paragraph" w:customStyle="1" w:styleId="loginlink3">
    <w:name w:val="loginlink3"/>
    <w:basedOn w:val="Normal"/>
    <w:uiPriority w:val="99"/>
    <w:rsid w:val="00FA3EB3"/>
    <w:pPr>
      <w:widowControl/>
      <w:ind w:firstLine="0"/>
      <w:jc w:val="left"/>
    </w:pPr>
    <w:rPr>
      <w:rFonts w:ascii="宋体" w:hAnsi="宋体" w:cs="宋体"/>
      <w:color w:val="DDDDDD"/>
      <w:kern w:val="0"/>
      <w:sz w:val="24"/>
    </w:rPr>
  </w:style>
  <w:style w:type="paragraph" w:customStyle="1" w:styleId="icon-signout2">
    <w:name w:val="icon-signout2"/>
    <w:basedOn w:val="Normal"/>
    <w:uiPriority w:val="99"/>
    <w:rsid w:val="00FA3EB3"/>
    <w:pPr>
      <w:widowControl/>
      <w:spacing w:line="600" w:lineRule="atLeast"/>
      <w:ind w:firstLine="0"/>
      <w:jc w:val="left"/>
    </w:pPr>
    <w:rPr>
      <w:rFonts w:ascii="宋体" w:hAnsi="宋体" w:cs="宋体"/>
      <w:kern w:val="0"/>
      <w:sz w:val="24"/>
    </w:rPr>
  </w:style>
  <w:style w:type="paragraph" w:customStyle="1" w:styleId="left1">
    <w:name w:val="left1"/>
    <w:basedOn w:val="Normal"/>
    <w:uiPriority w:val="99"/>
    <w:rsid w:val="00FA3EB3"/>
    <w:pPr>
      <w:widowControl/>
      <w:ind w:firstLine="0"/>
      <w:jc w:val="left"/>
    </w:pPr>
    <w:rPr>
      <w:rFonts w:ascii="宋体" w:hAnsi="宋体" w:cs="宋体"/>
      <w:kern w:val="0"/>
      <w:sz w:val="24"/>
    </w:rPr>
  </w:style>
  <w:style w:type="paragraph" w:customStyle="1" w:styleId="right1">
    <w:name w:val="right1"/>
    <w:basedOn w:val="Normal"/>
    <w:uiPriority w:val="99"/>
    <w:rsid w:val="00FA3EB3"/>
    <w:pPr>
      <w:widowControl/>
      <w:ind w:left="1350" w:firstLine="0"/>
      <w:jc w:val="left"/>
    </w:pPr>
    <w:rPr>
      <w:rFonts w:ascii="宋体" w:hAnsi="宋体" w:cs="宋体"/>
      <w:kern w:val="0"/>
      <w:sz w:val="24"/>
    </w:rPr>
  </w:style>
  <w:style w:type="paragraph" w:customStyle="1" w:styleId="poptable1">
    <w:name w:val="pop_table1"/>
    <w:basedOn w:val="Normal"/>
    <w:uiPriority w:val="99"/>
    <w:rsid w:val="00FA3EB3"/>
    <w:pPr>
      <w:widowControl/>
      <w:spacing w:before="150" w:line="300" w:lineRule="atLeast"/>
      <w:ind w:left="180" w:firstLine="0"/>
      <w:jc w:val="left"/>
    </w:pPr>
    <w:rPr>
      <w:rFonts w:ascii="宋体" w:hAnsi="宋体" w:cs="宋体"/>
      <w:kern w:val="0"/>
      <w:sz w:val="24"/>
    </w:rPr>
  </w:style>
  <w:style w:type="paragraph" w:customStyle="1" w:styleId="attent1">
    <w:name w:val="attent1"/>
    <w:basedOn w:val="Normal"/>
    <w:uiPriority w:val="99"/>
    <w:rsid w:val="00FA3EB3"/>
    <w:pPr>
      <w:widowControl/>
      <w:ind w:firstLine="0"/>
      <w:jc w:val="left"/>
    </w:pPr>
    <w:rPr>
      <w:rFonts w:ascii="宋体" w:hAnsi="宋体" w:cs="宋体"/>
      <w:kern w:val="0"/>
      <w:sz w:val="24"/>
    </w:rPr>
  </w:style>
  <w:style w:type="paragraph" w:customStyle="1" w:styleId="attented1">
    <w:name w:val="attented1"/>
    <w:basedOn w:val="Normal"/>
    <w:uiPriority w:val="99"/>
    <w:rsid w:val="00FA3EB3"/>
    <w:pPr>
      <w:widowControl/>
      <w:ind w:firstLine="0"/>
      <w:jc w:val="left"/>
    </w:pPr>
    <w:rPr>
      <w:rFonts w:ascii="宋体" w:hAnsi="宋体" w:cs="宋体"/>
      <w:kern w:val="0"/>
      <w:sz w:val="24"/>
    </w:rPr>
  </w:style>
  <w:style w:type="paragraph" w:customStyle="1" w:styleId="pubfooterall1">
    <w:name w:val="pub_footerall1"/>
    <w:basedOn w:val="Normal"/>
    <w:uiPriority w:val="99"/>
    <w:rsid w:val="00FA3EB3"/>
    <w:pPr>
      <w:widowControl/>
      <w:ind w:firstLine="0"/>
      <w:jc w:val="left"/>
    </w:pPr>
    <w:rPr>
      <w:rFonts w:ascii="宋体" w:hAnsi="宋体" w:cs="宋体"/>
      <w:kern w:val="0"/>
      <w:sz w:val="24"/>
    </w:rPr>
  </w:style>
  <w:style w:type="paragraph" w:customStyle="1" w:styleId="container2">
    <w:name w:val="container2"/>
    <w:basedOn w:val="Normal"/>
    <w:uiPriority w:val="99"/>
    <w:rsid w:val="00FA3EB3"/>
    <w:pPr>
      <w:widowControl/>
      <w:ind w:firstLine="0"/>
      <w:jc w:val="left"/>
    </w:pPr>
    <w:rPr>
      <w:rFonts w:ascii="宋体" w:hAnsi="宋体" w:cs="宋体"/>
      <w:kern w:val="0"/>
      <w:sz w:val="24"/>
    </w:rPr>
  </w:style>
  <w:style w:type="paragraph" w:customStyle="1" w:styleId="header1">
    <w:name w:val="header1"/>
    <w:basedOn w:val="Normal"/>
    <w:uiPriority w:val="99"/>
    <w:rsid w:val="00FA3EB3"/>
    <w:pPr>
      <w:widowControl/>
      <w:ind w:firstLine="0"/>
      <w:jc w:val="left"/>
    </w:pPr>
    <w:rPr>
      <w:rFonts w:ascii="宋体" w:hAnsi="宋体" w:cs="宋体"/>
      <w:kern w:val="0"/>
      <w:sz w:val="24"/>
    </w:rPr>
  </w:style>
  <w:style w:type="paragraph" w:customStyle="1" w:styleId="navigator1">
    <w:name w:val="navigator1"/>
    <w:basedOn w:val="Normal"/>
    <w:uiPriority w:val="99"/>
    <w:rsid w:val="00FA3EB3"/>
    <w:pPr>
      <w:widowControl/>
      <w:ind w:firstLine="0"/>
      <w:jc w:val="left"/>
    </w:pPr>
    <w:rPr>
      <w:rFonts w:ascii="宋体" w:hAnsi="宋体" w:cs="宋体"/>
      <w:kern w:val="0"/>
      <w:sz w:val="24"/>
    </w:rPr>
  </w:style>
  <w:style w:type="paragraph" w:customStyle="1" w:styleId="panel1">
    <w:name w:val="panel1"/>
    <w:basedOn w:val="Normal"/>
    <w:uiPriority w:val="99"/>
    <w:rsid w:val="00FA3EB3"/>
    <w:pPr>
      <w:widowControl/>
      <w:pBdr>
        <w:top w:val="single" w:sz="6" w:space="0" w:color="FFFFFF"/>
        <w:left w:val="single" w:sz="6" w:space="0" w:color="FFFFFF"/>
        <w:bottom w:val="single" w:sz="6" w:space="0" w:color="FFFFFF"/>
        <w:right w:val="single" w:sz="6" w:space="0" w:color="FFFFFF"/>
      </w:pBdr>
      <w:shd w:val="clear" w:color="auto" w:fill="FFFFFF"/>
      <w:spacing w:after="135"/>
      <w:ind w:firstLine="0"/>
      <w:jc w:val="left"/>
    </w:pPr>
    <w:rPr>
      <w:rFonts w:ascii="宋体" w:hAnsi="宋体" w:cs="宋体"/>
      <w:kern w:val="0"/>
      <w:sz w:val="24"/>
    </w:rPr>
  </w:style>
  <w:style w:type="paragraph" w:customStyle="1" w:styleId="panelhead1">
    <w:name w:val="panel_head1"/>
    <w:basedOn w:val="Normal"/>
    <w:uiPriority w:val="99"/>
    <w:rsid w:val="00FA3EB3"/>
    <w:pPr>
      <w:widowControl/>
      <w:shd w:val="clear" w:color="auto" w:fill="F5F5F5"/>
      <w:spacing w:line="435" w:lineRule="atLeast"/>
      <w:ind w:firstLine="0"/>
      <w:jc w:val="left"/>
    </w:pPr>
    <w:rPr>
      <w:rFonts w:ascii="宋体" w:hAnsi="宋体" w:cs="宋体"/>
      <w:b/>
      <w:bCs/>
      <w:color w:val="333333"/>
      <w:kern w:val="0"/>
      <w:sz w:val="24"/>
    </w:rPr>
  </w:style>
  <w:style w:type="paragraph" w:customStyle="1" w:styleId="panelbody1">
    <w:name w:val="panel_body1"/>
    <w:basedOn w:val="Normal"/>
    <w:uiPriority w:val="99"/>
    <w:rsid w:val="00FA3EB3"/>
    <w:pPr>
      <w:widowControl/>
      <w:wordWrap w:val="0"/>
      <w:ind w:firstLine="0"/>
      <w:jc w:val="left"/>
    </w:pPr>
    <w:rPr>
      <w:rFonts w:ascii="宋体" w:hAnsi="宋体" w:cs="宋体"/>
      <w:kern w:val="0"/>
      <w:sz w:val="24"/>
    </w:rPr>
  </w:style>
  <w:style w:type="paragraph" w:customStyle="1" w:styleId="listclosed1">
    <w:name w:val="list_closed1"/>
    <w:basedOn w:val="Normal"/>
    <w:uiPriority w:val="99"/>
    <w:rsid w:val="00FA3EB3"/>
    <w:pPr>
      <w:widowControl/>
      <w:ind w:firstLine="0"/>
      <w:jc w:val="left"/>
    </w:pPr>
    <w:rPr>
      <w:rFonts w:ascii="宋体" w:hAnsi="宋体" w:cs="宋体"/>
      <w:color w:val="666666"/>
      <w:kern w:val="0"/>
      <w:sz w:val="24"/>
    </w:rPr>
  </w:style>
  <w:style w:type="paragraph" w:customStyle="1" w:styleId="listopended1">
    <w:name w:val="list_opended1"/>
    <w:basedOn w:val="Normal"/>
    <w:uiPriority w:val="99"/>
    <w:rsid w:val="00FA3EB3"/>
    <w:pPr>
      <w:widowControl/>
      <w:ind w:firstLine="0"/>
      <w:jc w:val="left"/>
    </w:pPr>
    <w:rPr>
      <w:rFonts w:ascii="宋体" w:hAnsi="宋体" w:cs="宋体"/>
      <w:color w:val="666666"/>
      <w:kern w:val="0"/>
      <w:sz w:val="24"/>
    </w:rPr>
  </w:style>
  <w:style w:type="paragraph" w:customStyle="1" w:styleId="profile2">
    <w:name w:val="profile2"/>
    <w:basedOn w:val="Normal"/>
    <w:uiPriority w:val="99"/>
    <w:rsid w:val="00FA3EB3"/>
    <w:pPr>
      <w:widowControl/>
      <w:ind w:firstLine="0"/>
      <w:jc w:val="left"/>
    </w:pPr>
    <w:rPr>
      <w:rFonts w:ascii="宋体" w:hAnsi="宋体" w:cs="宋体"/>
      <w:kern w:val="0"/>
      <w:sz w:val="24"/>
    </w:rPr>
  </w:style>
  <w:style w:type="paragraph" w:customStyle="1" w:styleId="username1">
    <w:name w:val="user_name1"/>
    <w:basedOn w:val="Normal"/>
    <w:uiPriority w:val="99"/>
    <w:rsid w:val="00FA3EB3"/>
    <w:pPr>
      <w:widowControl/>
      <w:spacing w:line="300" w:lineRule="atLeast"/>
      <w:ind w:firstLine="0"/>
      <w:jc w:val="left"/>
    </w:pPr>
    <w:rPr>
      <w:rFonts w:ascii="微软雅黑" w:hAnsi="微软雅黑" w:cs="宋体"/>
      <w:color w:val="666666"/>
      <w:kern w:val="0"/>
      <w:sz w:val="24"/>
    </w:rPr>
  </w:style>
  <w:style w:type="paragraph" w:customStyle="1" w:styleId="interact1">
    <w:name w:val="interact1"/>
    <w:basedOn w:val="Normal"/>
    <w:uiPriority w:val="99"/>
    <w:rsid w:val="00FA3EB3"/>
    <w:pPr>
      <w:widowControl/>
      <w:spacing w:after="105"/>
      <w:ind w:firstLine="0"/>
      <w:jc w:val="center"/>
    </w:pPr>
    <w:rPr>
      <w:rFonts w:ascii="宋体" w:hAnsi="宋体" w:cs="宋体"/>
      <w:kern w:val="0"/>
      <w:sz w:val="24"/>
    </w:rPr>
  </w:style>
  <w:style w:type="paragraph" w:customStyle="1" w:styleId="attent2">
    <w:name w:val="attent2"/>
    <w:basedOn w:val="Normal"/>
    <w:uiPriority w:val="99"/>
    <w:rsid w:val="00FA3EB3"/>
    <w:pPr>
      <w:widowControl/>
      <w:ind w:firstLine="0"/>
      <w:jc w:val="left"/>
    </w:pPr>
    <w:rPr>
      <w:rFonts w:ascii="宋体" w:hAnsi="宋体" w:cs="宋体"/>
      <w:kern w:val="0"/>
      <w:sz w:val="24"/>
    </w:rPr>
  </w:style>
  <w:style w:type="paragraph" w:customStyle="1" w:styleId="letter2">
    <w:name w:val="letter2"/>
    <w:basedOn w:val="Normal"/>
    <w:uiPriority w:val="99"/>
    <w:rsid w:val="00FA3EB3"/>
    <w:pPr>
      <w:widowControl/>
      <w:ind w:right="150" w:firstLine="0"/>
      <w:jc w:val="left"/>
    </w:pPr>
    <w:rPr>
      <w:rFonts w:ascii="宋体" w:hAnsi="宋体" w:cs="宋体"/>
      <w:kern w:val="0"/>
      <w:sz w:val="24"/>
    </w:rPr>
  </w:style>
  <w:style w:type="paragraph" w:customStyle="1" w:styleId="icoexpert1">
    <w:name w:val="ico_expert1"/>
    <w:basedOn w:val="Normal"/>
    <w:uiPriority w:val="99"/>
    <w:rsid w:val="00FA3EB3"/>
    <w:pPr>
      <w:widowControl/>
      <w:spacing w:after="150"/>
      <w:ind w:firstLine="0"/>
      <w:jc w:val="left"/>
    </w:pPr>
    <w:rPr>
      <w:rFonts w:ascii="宋体" w:hAnsi="宋体" w:cs="宋体"/>
      <w:kern w:val="0"/>
      <w:sz w:val="24"/>
    </w:rPr>
  </w:style>
  <w:style w:type="paragraph" w:customStyle="1" w:styleId="blogsearch1">
    <w:name w:val="blogsearch1"/>
    <w:basedOn w:val="Normal"/>
    <w:uiPriority w:val="99"/>
    <w:rsid w:val="00FA3EB3"/>
    <w:pPr>
      <w:widowControl/>
      <w:pBdr>
        <w:top w:val="single" w:sz="6" w:space="5" w:color="CCCCCC"/>
        <w:left w:val="single" w:sz="6" w:space="5" w:color="CCCCCC"/>
        <w:bottom w:val="single" w:sz="6" w:space="5" w:color="CCCCCC"/>
        <w:right w:val="single" w:sz="6" w:space="23" w:color="CCCCCC"/>
      </w:pBdr>
      <w:ind w:firstLine="0"/>
      <w:jc w:val="left"/>
    </w:pPr>
    <w:rPr>
      <w:rFonts w:ascii="宋体" w:hAnsi="宋体" w:cs="宋体"/>
      <w:kern w:val="0"/>
      <w:sz w:val="24"/>
    </w:rPr>
  </w:style>
  <w:style w:type="paragraph" w:customStyle="1" w:styleId="listclosed2">
    <w:name w:val="list_closed2"/>
    <w:basedOn w:val="Normal"/>
    <w:uiPriority w:val="99"/>
    <w:rsid w:val="00FA3EB3"/>
    <w:pPr>
      <w:widowControl/>
      <w:spacing w:before="255"/>
      <w:ind w:firstLine="0"/>
      <w:jc w:val="left"/>
    </w:pPr>
    <w:rPr>
      <w:rFonts w:ascii="宋体" w:hAnsi="宋体" w:cs="宋体"/>
      <w:color w:val="666666"/>
      <w:kern w:val="0"/>
      <w:sz w:val="24"/>
    </w:rPr>
  </w:style>
  <w:style w:type="paragraph" w:customStyle="1" w:styleId="adclass1">
    <w:name w:val="ad_class1"/>
    <w:basedOn w:val="Normal"/>
    <w:uiPriority w:val="99"/>
    <w:rsid w:val="00FA3EB3"/>
    <w:pPr>
      <w:widowControl/>
      <w:ind w:firstLine="0"/>
      <w:jc w:val="left"/>
    </w:pPr>
    <w:rPr>
      <w:rFonts w:ascii="宋体" w:hAnsi="宋体" w:cs="宋体"/>
      <w:kern w:val="0"/>
      <w:sz w:val="24"/>
    </w:rPr>
  </w:style>
  <w:style w:type="paragraph" w:customStyle="1" w:styleId="notice1">
    <w:name w:val="notice1"/>
    <w:basedOn w:val="Normal"/>
    <w:uiPriority w:val="99"/>
    <w:rsid w:val="00FA3EB3"/>
    <w:pPr>
      <w:widowControl/>
      <w:pBdr>
        <w:top w:val="dashed" w:sz="6" w:space="4" w:color="F8CC7E"/>
        <w:left w:val="dashed" w:sz="6" w:space="17" w:color="F8CC7E"/>
        <w:bottom w:val="dashed" w:sz="6" w:space="4" w:color="F8CC7E"/>
        <w:right w:val="dashed" w:sz="6" w:space="0" w:color="F8CC7E"/>
      </w:pBdr>
      <w:spacing w:before="150"/>
      <w:ind w:left="150" w:right="150" w:firstLine="0"/>
      <w:jc w:val="left"/>
    </w:pPr>
    <w:rPr>
      <w:rFonts w:ascii="宋体" w:hAnsi="宋体" w:cs="宋体"/>
      <w:kern w:val="0"/>
      <w:sz w:val="24"/>
    </w:rPr>
  </w:style>
  <w:style w:type="paragraph" w:customStyle="1" w:styleId="details1">
    <w:name w:val="details1"/>
    <w:basedOn w:val="Normal"/>
    <w:uiPriority w:val="99"/>
    <w:rsid w:val="00FA3EB3"/>
    <w:pPr>
      <w:widowControl/>
      <w:shd w:val="clear" w:color="auto" w:fill="FFFFFF"/>
      <w:ind w:firstLine="0"/>
      <w:jc w:val="left"/>
    </w:pPr>
    <w:rPr>
      <w:rFonts w:ascii="宋体" w:hAnsi="宋体" w:cs="宋体"/>
      <w:kern w:val="0"/>
      <w:sz w:val="24"/>
    </w:rPr>
  </w:style>
  <w:style w:type="paragraph" w:customStyle="1" w:styleId="listitemnew1">
    <w:name w:val="list_item_new1"/>
    <w:basedOn w:val="Normal"/>
    <w:uiPriority w:val="99"/>
    <w:rsid w:val="00FA3EB3"/>
    <w:pPr>
      <w:widowControl/>
      <w:shd w:val="clear" w:color="auto" w:fill="FFFFFF"/>
      <w:ind w:firstLine="0"/>
      <w:jc w:val="left"/>
    </w:pPr>
    <w:rPr>
      <w:rFonts w:ascii="宋体" w:hAnsi="宋体" w:cs="宋体"/>
      <w:kern w:val="0"/>
      <w:sz w:val="24"/>
    </w:rPr>
  </w:style>
  <w:style w:type="paragraph" w:customStyle="1" w:styleId="articletitle1">
    <w:name w:val="article_title1"/>
    <w:basedOn w:val="Normal"/>
    <w:uiPriority w:val="99"/>
    <w:rsid w:val="00FA3EB3"/>
    <w:pPr>
      <w:widowControl/>
      <w:spacing w:after="315"/>
      <w:ind w:firstLine="0"/>
      <w:jc w:val="left"/>
    </w:pPr>
    <w:rPr>
      <w:rFonts w:ascii="宋体" w:hAnsi="宋体" w:cs="宋体"/>
      <w:kern w:val="0"/>
      <w:sz w:val="24"/>
    </w:rPr>
  </w:style>
  <w:style w:type="paragraph" w:customStyle="1" w:styleId="ico1">
    <w:name w:val="ico1"/>
    <w:basedOn w:val="Normal"/>
    <w:uiPriority w:val="99"/>
    <w:rsid w:val="00FA3EB3"/>
    <w:pPr>
      <w:widowControl/>
      <w:ind w:right="150" w:firstLine="0"/>
      <w:jc w:val="left"/>
      <w:textAlignment w:val="center"/>
    </w:pPr>
    <w:rPr>
      <w:rFonts w:ascii="宋体" w:hAnsi="宋体" w:cs="宋体"/>
      <w:kern w:val="0"/>
      <w:sz w:val="24"/>
    </w:rPr>
  </w:style>
  <w:style w:type="paragraph" w:customStyle="1" w:styleId="icotyperepost1">
    <w:name w:val="ico_type_repost1"/>
    <w:basedOn w:val="Normal"/>
    <w:uiPriority w:val="99"/>
    <w:rsid w:val="00FA3EB3"/>
    <w:pPr>
      <w:widowControl/>
      <w:ind w:firstLine="0"/>
      <w:jc w:val="left"/>
    </w:pPr>
    <w:rPr>
      <w:rFonts w:ascii="宋体" w:hAnsi="宋体" w:cs="宋体"/>
      <w:kern w:val="0"/>
      <w:sz w:val="24"/>
    </w:rPr>
  </w:style>
  <w:style w:type="paragraph" w:customStyle="1" w:styleId="icotypetranslated1">
    <w:name w:val="ico_type_translated1"/>
    <w:basedOn w:val="Normal"/>
    <w:uiPriority w:val="99"/>
    <w:rsid w:val="00FA3EB3"/>
    <w:pPr>
      <w:widowControl/>
      <w:ind w:firstLine="0"/>
      <w:jc w:val="left"/>
    </w:pPr>
    <w:rPr>
      <w:rFonts w:ascii="宋体" w:hAnsi="宋体" w:cs="宋体"/>
      <w:kern w:val="0"/>
      <w:sz w:val="24"/>
    </w:rPr>
  </w:style>
  <w:style w:type="paragraph" w:customStyle="1" w:styleId="icotypeoriginal1">
    <w:name w:val="ico_type_original1"/>
    <w:basedOn w:val="Normal"/>
    <w:uiPriority w:val="99"/>
    <w:rsid w:val="00FA3EB3"/>
    <w:pPr>
      <w:widowControl/>
      <w:ind w:firstLine="0"/>
      <w:jc w:val="left"/>
    </w:pPr>
    <w:rPr>
      <w:rFonts w:ascii="宋体" w:hAnsi="宋体" w:cs="宋体"/>
      <w:kern w:val="0"/>
      <w:sz w:val="24"/>
    </w:rPr>
  </w:style>
  <w:style w:type="paragraph" w:customStyle="1" w:styleId="articlemanage1">
    <w:name w:val="article_manage1"/>
    <w:basedOn w:val="Normal"/>
    <w:uiPriority w:val="99"/>
    <w:rsid w:val="00FA3EB3"/>
    <w:pPr>
      <w:widowControl/>
      <w:spacing w:after="150"/>
      <w:ind w:firstLine="0"/>
      <w:jc w:val="right"/>
    </w:pPr>
    <w:rPr>
      <w:rFonts w:ascii="宋体" w:hAnsi="宋体" w:cs="宋体"/>
      <w:color w:val="999999"/>
      <w:kern w:val="0"/>
      <w:sz w:val="24"/>
    </w:rPr>
  </w:style>
  <w:style w:type="paragraph" w:customStyle="1" w:styleId="linkcategories1">
    <w:name w:val="link_categories1"/>
    <w:basedOn w:val="Normal"/>
    <w:uiPriority w:val="99"/>
    <w:rsid w:val="00FA3EB3"/>
    <w:pPr>
      <w:widowControl/>
      <w:ind w:firstLine="0"/>
      <w:jc w:val="left"/>
    </w:pPr>
    <w:rPr>
      <w:rFonts w:ascii="宋体" w:hAnsi="宋体" w:cs="宋体"/>
      <w:kern w:val="0"/>
      <w:sz w:val="24"/>
    </w:rPr>
  </w:style>
  <w:style w:type="paragraph" w:customStyle="1" w:styleId="linkview1">
    <w:name w:val="link_view1"/>
    <w:basedOn w:val="Normal"/>
    <w:uiPriority w:val="99"/>
    <w:rsid w:val="00FA3EB3"/>
    <w:pPr>
      <w:widowControl/>
      <w:ind w:firstLine="0"/>
      <w:jc w:val="left"/>
    </w:pPr>
    <w:rPr>
      <w:rFonts w:ascii="宋体" w:hAnsi="宋体" w:cs="宋体"/>
      <w:kern w:val="0"/>
      <w:sz w:val="24"/>
    </w:rPr>
  </w:style>
  <w:style w:type="paragraph" w:customStyle="1" w:styleId="linkcomments1">
    <w:name w:val="link_comments1"/>
    <w:basedOn w:val="Normal"/>
    <w:uiPriority w:val="99"/>
    <w:rsid w:val="00FA3EB3"/>
    <w:pPr>
      <w:widowControl/>
      <w:ind w:firstLine="0"/>
      <w:jc w:val="left"/>
    </w:pPr>
    <w:rPr>
      <w:rFonts w:ascii="宋体" w:hAnsi="宋体" w:cs="宋体"/>
      <w:kern w:val="0"/>
      <w:sz w:val="24"/>
    </w:rPr>
  </w:style>
  <w:style w:type="paragraph" w:customStyle="1" w:styleId="linkcollect1">
    <w:name w:val="link_collect1"/>
    <w:basedOn w:val="Normal"/>
    <w:uiPriority w:val="99"/>
    <w:rsid w:val="00FA3EB3"/>
    <w:pPr>
      <w:widowControl/>
      <w:ind w:firstLine="0"/>
      <w:jc w:val="left"/>
    </w:pPr>
    <w:rPr>
      <w:rFonts w:ascii="宋体" w:hAnsi="宋体" w:cs="宋体"/>
      <w:kern w:val="0"/>
      <w:sz w:val="24"/>
    </w:rPr>
  </w:style>
  <w:style w:type="paragraph" w:customStyle="1" w:styleId="linkreport1">
    <w:name w:val="link_report1"/>
    <w:basedOn w:val="Normal"/>
    <w:uiPriority w:val="99"/>
    <w:rsid w:val="00FA3EB3"/>
    <w:pPr>
      <w:widowControl/>
      <w:ind w:firstLine="0"/>
      <w:jc w:val="left"/>
    </w:pPr>
    <w:rPr>
      <w:rFonts w:ascii="宋体" w:hAnsi="宋体" w:cs="宋体"/>
      <w:kern w:val="0"/>
      <w:sz w:val="24"/>
    </w:rPr>
  </w:style>
  <w:style w:type="paragraph" w:customStyle="1" w:styleId="tag2box1">
    <w:name w:val="tag2box1"/>
    <w:basedOn w:val="Normal"/>
    <w:uiPriority w:val="99"/>
    <w:rsid w:val="00FA3EB3"/>
    <w:pPr>
      <w:widowControl/>
      <w:spacing w:before="150" w:after="150"/>
      <w:ind w:firstLine="0"/>
      <w:jc w:val="left"/>
    </w:pPr>
    <w:rPr>
      <w:rFonts w:ascii="宋体" w:hAnsi="宋体" w:cs="宋体"/>
      <w:kern w:val="0"/>
      <w:sz w:val="24"/>
    </w:rPr>
  </w:style>
  <w:style w:type="paragraph" w:customStyle="1" w:styleId="articlecontent1">
    <w:name w:val="article_content1"/>
    <w:basedOn w:val="Normal"/>
    <w:uiPriority w:val="99"/>
    <w:rsid w:val="00FA3EB3"/>
    <w:pPr>
      <w:widowControl/>
      <w:spacing w:before="525" w:after="525" w:line="525" w:lineRule="atLeast"/>
      <w:ind w:firstLine="0"/>
      <w:jc w:val="left"/>
    </w:pPr>
    <w:rPr>
      <w:rFonts w:ascii="宋体" w:hAnsi="宋体" w:cs="宋体"/>
      <w:color w:val="555555"/>
      <w:kern w:val="0"/>
      <w:sz w:val="23"/>
      <w:szCs w:val="23"/>
    </w:rPr>
  </w:style>
  <w:style w:type="paragraph" w:customStyle="1" w:styleId="dp-highlighter1">
    <w:name w:val="dp-highlighter1"/>
    <w:basedOn w:val="Normal"/>
    <w:uiPriority w:val="99"/>
    <w:rsid w:val="00FA3EB3"/>
    <w:pPr>
      <w:widowControl/>
      <w:shd w:val="clear" w:color="auto" w:fill="FFFFFF"/>
      <w:spacing w:before="270" w:after="270"/>
      <w:ind w:firstLine="0"/>
      <w:jc w:val="left"/>
    </w:pPr>
    <w:rPr>
      <w:rFonts w:ascii="Consolas" w:hAnsi="Consolas" w:cs="Consolas"/>
      <w:kern w:val="0"/>
      <w:sz w:val="18"/>
      <w:szCs w:val="18"/>
    </w:rPr>
  </w:style>
  <w:style w:type="paragraph" w:customStyle="1" w:styleId="prevarticle1">
    <w:name w:val="prev_article1"/>
    <w:basedOn w:val="Normal"/>
    <w:uiPriority w:val="99"/>
    <w:rsid w:val="00FA3EB3"/>
    <w:pPr>
      <w:widowControl/>
      <w:spacing w:after="45"/>
      <w:ind w:firstLine="0"/>
      <w:jc w:val="left"/>
    </w:pPr>
    <w:rPr>
      <w:rFonts w:ascii="宋体" w:hAnsi="宋体" w:cs="宋体"/>
      <w:kern w:val="0"/>
      <w:sz w:val="24"/>
    </w:rPr>
  </w:style>
  <w:style w:type="paragraph" w:customStyle="1" w:styleId="digg1">
    <w:name w:val="digg1"/>
    <w:basedOn w:val="Normal"/>
    <w:uiPriority w:val="99"/>
    <w:rsid w:val="00FA3EB3"/>
    <w:pPr>
      <w:widowControl/>
      <w:ind w:firstLine="0"/>
      <w:jc w:val="left"/>
      <w:textAlignment w:val="center"/>
    </w:pPr>
    <w:rPr>
      <w:rFonts w:ascii="宋体" w:hAnsi="宋体" w:cs="宋体"/>
      <w:color w:val="FFFFFF"/>
      <w:kern w:val="0"/>
      <w:sz w:val="41"/>
      <w:szCs w:val="41"/>
    </w:rPr>
  </w:style>
  <w:style w:type="paragraph" w:customStyle="1" w:styleId="diggdisable1">
    <w:name w:val="digg_disable1"/>
    <w:basedOn w:val="Normal"/>
    <w:uiPriority w:val="99"/>
    <w:rsid w:val="00FA3EB3"/>
    <w:pPr>
      <w:widowControl/>
      <w:shd w:val="clear" w:color="auto" w:fill="999999"/>
      <w:ind w:firstLine="0"/>
      <w:jc w:val="left"/>
    </w:pPr>
    <w:rPr>
      <w:rFonts w:ascii="宋体" w:hAnsi="宋体" w:cs="宋体"/>
      <w:kern w:val="0"/>
      <w:sz w:val="24"/>
    </w:rPr>
  </w:style>
  <w:style w:type="paragraph" w:customStyle="1" w:styleId="blog-associat-tag1">
    <w:name w:val="blog-associat-tag1"/>
    <w:basedOn w:val="Normal"/>
    <w:uiPriority w:val="99"/>
    <w:rsid w:val="00FA3EB3"/>
    <w:pPr>
      <w:widowControl/>
      <w:shd w:val="clear" w:color="auto" w:fill="F5F5F5"/>
      <w:ind w:firstLine="0"/>
      <w:jc w:val="left"/>
    </w:pPr>
    <w:rPr>
      <w:rFonts w:ascii="宋体" w:hAnsi="宋体" w:cs="宋体"/>
      <w:color w:val="333333"/>
      <w:kern w:val="0"/>
      <w:sz w:val="24"/>
    </w:rPr>
  </w:style>
  <w:style w:type="paragraph" w:customStyle="1" w:styleId="blog-tage-red1">
    <w:name w:val="blog-tage-red1"/>
    <w:basedOn w:val="Normal"/>
    <w:uiPriority w:val="99"/>
    <w:rsid w:val="00FA3EB3"/>
    <w:pPr>
      <w:widowControl/>
      <w:shd w:val="clear" w:color="auto" w:fill="E7E7E7"/>
      <w:spacing w:line="300" w:lineRule="atLeast"/>
      <w:ind w:firstLine="0"/>
      <w:jc w:val="left"/>
    </w:pPr>
    <w:rPr>
      <w:rFonts w:ascii="宋体" w:hAnsi="宋体" w:cs="宋体"/>
      <w:color w:val="333333"/>
      <w:kern w:val="0"/>
      <w:sz w:val="24"/>
    </w:rPr>
  </w:style>
  <w:style w:type="paragraph" w:customStyle="1" w:styleId="blog-ass-articl1">
    <w:name w:val="blog-ass-articl1"/>
    <w:basedOn w:val="Normal"/>
    <w:uiPriority w:val="99"/>
    <w:rsid w:val="00FA3EB3"/>
    <w:pPr>
      <w:widowControl/>
      <w:shd w:val="clear" w:color="auto" w:fill="F5F5F5"/>
      <w:ind w:firstLine="0"/>
      <w:jc w:val="left"/>
    </w:pPr>
    <w:rPr>
      <w:rFonts w:ascii="宋体" w:hAnsi="宋体" w:cs="宋体"/>
      <w:kern w:val="0"/>
      <w:sz w:val="24"/>
    </w:rPr>
  </w:style>
  <w:style w:type="paragraph" w:customStyle="1" w:styleId="commentclass1">
    <w:name w:val="comment_class1"/>
    <w:basedOn w:val="Normal"/>
    <w:uiPriority w:val="99"/>
    <w:rsid w:val="00FA3EB3"/>
    <w:pPr>
      <w:widowControl/>
      <w:shd w:val="clear" w:color="auto" w:fill="FFFFFF"/>
      <w:ind w:firstLine="0"/>
      <w:jc w:val="left"/>
    </w:pPr>
    <w:rPr>
      <w:rFonts w:ascii="宋体" w:hAnsi="宋体" w:cs="宋体"/>
      <w:kern w:val="0"/>
      <w:sz w:val="24"/>
    </w:rPr>
  </w:style>
  <w:style w:type="paragraph" w:customStyle="1" w:styleId="panelhead2">
    <w:name w:val="panel_head2"/>
    <w:basedOn w:val="Normal"/>
    <w:uiPriority w:val="99"/>
    <w:rsid w:val="00FA3EB3"/>
    <w:pPr>
      <w:widowControl/>
      <w:pBdr>
        <w:bottom w:val="single" w:sz="12" w:space="0" w:color="CCCCCC"/>
      </w:pBdr>
      <w:ind w:firstLine="0"/>
      <w:jc w:val="left"/>
    </w:pPr>
    <w:rPr>
      <w:rFonts w:ascii="宋体" w:hAnsi="宋体" w:cs="宋体"/>
      <w:b/>
      <w:bCs/>
      <w:kern w:val="0"/>
      <w:sz w:val="24"/>
      <w:szCs w:val="21"/>
    </w:rPr>
  </w:style>
  <w:style w:type="paragraph" w:customStyle="1" w:styleId="username10">
    <w:name w:val="username1"/>
    <w:basedOn w:val="Normal"/>
    <w:uiPriority w:val="99"/>
    <w:rsid w:val="00FA3EB3"/>
    <w:pPr>
      <w:widowControl/>
      <w:ind w:firstLine="0"/>
      <w:jc w:val="left"/>
    </w:pPr>
    <w:rPr>
      <w:rFonts w:ascii="宋体" w:hAnsi="宋体" w:cs="宋体"/>
      <w:color w:val="3D84B0"/>
      <w:kern w:val="0"/>
      <w:sz w:val="24"/>
      <w:szCs w:val="21"/>
    </w:rPr>
  </w:style>
  <w:style w:type="paragraph" w:customStyle="1" w:styleId="commentuserface1">
    <w:name w:val="comment_userface1"/>
    <w:basedOn w:val="Normal"/>
    <w:uiPriority w:val="99"/>
    <w:rsid w:val="00FA3EB3"/>
    <w:pPr>
      <w:widowControl/>
      <w:spacing w:before="60" w:after="240"/>
      <w:ind w:right="105" w:firstLine="0"/>
      <w:jc w:val="left"/>
    </w:pPr>
    <w:rPr>
      <w:rFonts w:ascii="宋体" w:hAnsi="宋体" w:cs="宋体"/>
      <w:kern w:val="0"/>
      <w:sz w:val="24"/>
    </w:rPr>
  </w:style>
  <w:style w:type="paragraph" w:customStyle="1" w:styleId="reply1">
    <w:name w:val="reply1"/>
    <w:basedOn w:val="Normal"/>
    <w:uiPriority w:val="99"/>
    <w:rsid w:val="00FA3EB3"/>
    <w:pPr>
      <w:widowControl/>
      <w:ind w:left="150" w:firstLine="0"/>
      <w:jc w:val="left"/>
    </w:pPr>
    <w:rPr>
      <w:rFonts w:ascii="宋体" w:hAnsi="宋体" w:cs="宋体"/>
      <w:color w:val="999999"/>
      <w:kern w:val="0"/>
      <w:sz w:val="24"/>
    </w:rPr>
  </w:style>
  <w:style w:type="paragraph" w:customStyle="1" w:styleId="quote10">
    <w:name w:val="quote1"/>
    <w:basedOn w:val="Normal"/>
    <w:uiPriority w:val="99"/>
    <w:rsid w:val="00FA3EB3"/>
    <w:pPr>
      <w:widowControl/>
      <w:ind w:left="150" w:firstLine="0"/>
      <w:jc w:val="left"/>
    </w:pPr>
    <w:rPr>
      <w:rFonts w:ascii="宋体" w:hAnsi="宋体" w:cs="宋体"/>
      <w:color w:val="999999"/>
      <w:kern w:val="0"/>
      <w:sz w:val="24"/>
    </w:rPr>
  </w:style>
  <w:style w:type="paragraph" w:customStyle="1" w:styleId="report1">
    <w:name w:val="report1"/>
    <w:basedOn w:val="Normal"/>
    <w:uiPriority w:val="99"/>
    <w:rsid w:val="00FA3EB3"/>
    <w:pPr>
      <w:widowControl/>
      <w:ind w:left="150" w:firstLine="0"/>
      <w:jc w:val="left"/>
    </w:pPr>
    <w:rPr>
      <w:rFonts w:ascii="宋体" w:hAnsi="宋体" w:cs="宋体"/>
      <w:color w:val="999999"/>
      <w:kern w:val="0"/>
      <w:sz w:val="24"/>
    </w:rPr>
  </w:style>
  <w:style w:type="paragraph" w:customStyle="1" w:styleId="delete1">
    <w:name w:val="delete1"/>
    <w:basedOn w:val="Normal"/>
    <w:uiPriority w:val="99"/>
    <w:rsid w:val="00FA3EB3"/>
    <w:pPr>
      <w:widowControl/>
      <w:ind w:left="150" w:firstLine="0"/>
      <w:jc w:val="left"/>
    </w:pPr>
    <w:rPr>
      <w:rFonts w:ascii="宋体" w:hAnsi="宋体" w:cs="宋体"/>
      <w:color w:val="999999"/>
      <w:kern w:val="0"/>
      <w:sz w:val="24"/>
    </w:rPr>
  </w:style>
  <w:style w:type="paragraph" w:customStyle="1" w:styleId="commentbody1">
    <w:name w:val="comment_body1"/>
    <w:basedOn w:val="Normal"/>
    <w:uiPriority w:val="99"/>
    <w:rsid w:val="00FA3EB3"/>
    <w:pPr>
      <w:widowControl/>
      <w:wordWrap w:val="0"/>
      <w:spacing w:before="375" w:line="300" w:lineRule="atLeast"/>
      <w:ind w:firstLine="0"/>
      <w:jc w:val="left"/>
    </w:pPr>
    <w:rPr>
      <w:rFonts w:ascii="宋体" w:hAnsi="宋体" w:cs="宋体"/>
      <w:kern w:val="0"/>
      <w:sz w:val="24"/>
    </w:rPr>
  </w:style>
  <w:style w:type="paragraph" w:customStyle="1" w:styleId="commentreply1">
    <w:name w:val="comment_reply1"/>
    <w:basedOn w:val="Normal"/>
    <w:uiPriority w:val="99"/>
    <w:rsid w:val="00FA3EB3"/>
    <w:pPr>
      <w:widowControl/>
      <w:pBdr>
        <w:top w:val="single" w:sz="6" w:space="12" w:color="CCCCCC"/>
      </w:pBdr>
      <w:ind w:left="750" w:firstLine="0"/>
      <w:jc w:val="left"/>
    </w:pPr>
    <w:rPr>
      <w:rFonts w:ascii="宋体" w:hAnsi="宋体" w:cs="宋体"/>
      <w:kern w:val="0"/>
      <w:sz w:val="24"/>
    </w:rPr>
  </w:style>
  <w:style w:type="paragraph" w:customStyle="1" w:styleId="commentbody2">
    <w:name w:val="comment_body2"/>
    <w:basedOn w:val="Normal"/>
    <w:uiPriority w:val="99"/>
    <w:rsid w:val="00FA3EB3"/>
    <w:pPr>
      <w:widowControl/>
      <w:wordWrap w:val="0"/>
      <w:spacing w:before="375" w:line="300" w:lineRule="atLeast"/>
      <w:ind w:firstLine="0"/>
      <w:jc w:val="left"/>
    </w:pPr>
    <w:rPr>
      <w:rFonts w:ascii="宋体" w:hAnsi="宋体" w:cs="宋体"/>
      <w:kern w:val="0"/>
      <w:sz w:val="24"/>
    </w:rPr>
  </w:style>
  <w:style w:type="paragraph" w:customStyle="1" w:styleId="panelhead3">
    <w:name w:val="panel_head3"/>
    <w:basedOn w:val="Normal"/>
    <w:uiPriority w:val="99"/>
    <w:rsid w:val="00FA3EB3"/>
    <w:pPr>
      <w:widowControl/>
      <w:pBdr>
        <w:bottom w:val="single" w:sz="12" w:space="0" w:color="CCCCCC"/>
      </w:pBdr>
      <w:spacing w:after="225" w:line="450" w:lineRule="atLeast"/>
      <w:ind w:firstLine="0"/>
      <w:jc w:val="left"/>
    </w:pPr>
    <w:rPr>
      <w:rFonts w:ascii="宋体" w:hAnsi="宋体" w:cs="宋体"/>
      <w:b/>
      <w:bCs/>
      <w:kern w:val="0"/>
      <w:sz w:val="24"/>
    </w:rPr>
  </w:style>
  <w:style w:type="paragraph" w:customStyle="1" w:styleId="commentbtn1">
    <w:name w:val="comment_btn1"/>
    <w:basedOn w:val="Normal"/>
    <w:uiPriority w:val="99"/>
    <w:rsid w:val="00FA3EB3"/>
    <w:pPr>
      <w:widowControl/>
      <w:spacing w:before="75" w:after="150"/>
      <w:ind w:left="1350" w:right="150" w:firstLine="0"/>
      <w:jc w:val="left"/>
    </w:pPr>
    <w:rPr>
      <w:rFonts w:ascii="宋体" w:hAnsi="宋体" w:cs="宋体"/>
      <w:kern w:val="0"/>
      <w:sz w:val="24"/>
      <w:szCs w:val="21"/>
    </w:rPr>
  </w:style>
  <w:style w:type="paragraph" w:customStyle="1" w:styleId="guestlink1">
    <w:name w:val="guest_link1"/>
    <w:basedOn w:val="Normal"/>
    <w:uiPriority w:val="99"/>
    <w:rsid w:val="00FA3EB3"/>
    <w:pPr>
      <w:widowControl/>
      <w:pBdr>
        <w:top w:val="single" w:sz="6" w:space="8" w:color="CCCCCC"/>
        <w:left w:val="single" w:sz="6" w:space="8" w:color="CCCCCC"/>
        <w:bottom w:val="single" w:sz="6" w:space="8" w:color="CCCCCC"/>
        <w:right w:val="single" w:sz="6" w:space="8" w:color="CCCCCC"/>
      </w:pBdr>
      <w:shd w:val="clear" w:color="auto" w:fill="F5F5F5"/>
      <w:spacing w:before="225" w:after="225" w:line="615" w:lineRule="atLeast"/>
      <w:ind w:left="-450" w:right="-450" w:firstLine="0"/>
      <w:jc w:val="left"/>
    </w:pPr>
    <w:rPr>
      <w:rFonts w:ascii="宋体" w:hAnsi="宋体" w:cs="宋体"/>
      <w:color w:val="333333"/>
      <w:kern w:val="0"/>
      <w:sz w:val="18"/>
      <w:szCs w:val="18"/>
    </w:rPr>
  </w:style>
  <w:style w:type="paragraph" w:customStyle="1" w:styleId="announce1">
    <w:name w:val="announce1"/>
    <w:basedOn w:val="Normal"/>
    <w:uiPriority w:val="99"/>
    <w:rsid w:val="00FA3EB3"/>
    <w:pPr>
      <w:widowControl/>
      <w:ind w:firstLine="0"/>
      <w:jc w:val="left"/>
    </w:pPr>
    <w:rPr>
      <w:rFonts w:ascii="宋体" w:hAnsi="宋体" w:cs="宋体"/>
      <w:color w:val="999999"/>
      <w:kern w:val="0"/>
      <w:sz w:val="24"/>
    </w:rPr>
  </w:style>
  <w:style w:type="paragraph" w:customStyle="1" w:styleId="taglist1">
    <w:name w:val="tag_list1"/>
    <w:basedOn w:val="Normal"/>
    <w:uiPriority w:val="99"/>
    <w:rsid w:val="00FA3EB3"/>
    <w:pPr>
      <w:widowControl/>
      <w:spacing w:before="165"/>
      <w:ind w:firstLine="0"/>
      <w:jc w:val="left"/>
    </w:pPr>
    <w:rPr>
      <w:rFonts w:ascii="宋体" w:hAnsi="宋体" w:cs="宋体"/>
      <w:kern w:val="0"/>
      <w:sz w:val="24"/>
    </w:rPr>
  </w:style>
  <w:style w:type="paragraph" w:customStyle="1" w:styleId="classify1">
    <w:name w:val="classify1"/>
    <w:basedOn w:val="Normal"/>
    <w:uiPriority w:val="99"/>
    <w:rsid w:val="00FA3EB3"/>
    <w:pPr>
      <w:widowControl/>
      <w:ind w:firstLine="0"/>
      <w:jc w:val="left"/>
    </w:pPr>
    <w:rPr>
      <w:rFonts w:ascii="宋体" w:hAnsi="宋体" w:cs="宋体"/>
      <w:kern w:val="0"/>
      <w:sz w:val="24"/>
    </w:rPr>
  </w:style>
  <w:style w:type="paragraph" w:customStyle="1" w:styleId="listitem1">
    <w:name w:val="list_item1"/>
    <w:basedOn w:val="Normal"/>
    <w:uiPriority w:val="99"/>
    <w:rsid w:val="00FA3EB3"/>
    <w:pPr>
      <w:widowControl/>
      <w:pBdr>
        <w:bottom w:val="dashed" w:sz="6" w:space="11" w:color="DDDDDD"/>
      </w:pBdr>
      <w:ind w:left="150" w:right="150" w:firstLine="0"/>
      <w:jc w:val="left"/>
    </w:pPr>
    <w:rPr>
      <w:rFonts w:ascii="微软雅黑" w:hAnsi="微软雅黑" w:cs="宋体"/>
      <w:kern w:val="0"/>
      <w:sz w:val="24"/>
    </w:rPr>
  </w:style>
  <w:style w:type="paragraph" w:customStyle="1" w:styleId="articletitle2">
    <w:name w:val="article_title2"/>
    <w:basedOn w:val="Normal"/>
    <w:uiPriority w:val="99"/>
    <w:rsid w:val="00FA3EB3"/>
    <w:pPr>
      <w:widowControl/>
      <w:spacing w:after="315"/>
      <w:ind w:firstLine="0"/>
      <w:jc w:val="left"/>
    </w:pPr>
    <w:rPr>
      <w:rFonts w:ascii="宋体" w:hAnsi="宋体" w:cs="宋体"/>
      <w:kern w:val="0"/>
      <w:sz w:val="24"/>
    </w:rPr>
  </w:style>
  <w:style w:type="paragraph" w:customStyle="1" w:styleId="articledescription1">
    <w:name w:val="article_description1"/>
    <w:basedOn w:val="Normal"/>
    <w:uiPriority w:val="99"/>
    <w:rsid w:val="00FA3EB3"/>
    <w:pPr>
      <w:widowControl/>
      <w:spacing w:after="150" w:line="360" w:lineRule="atLeast"/>
      <w:ind w:firstLine="480"/>
      <w:jc w:val="left"/>
    </w:pPr>
    <w:rPr>
      <w:rFonts w:ascii="微软雅黑" w:hAnsi="微软雅黑" w:cs="宋体"/>
      <w:color w:val="666666"/>
      <w:kern w:val="0"/>
      <w:sz w:val="24"/>
      <w:szCs w:val="21"/>
    </w:rPr>
  </w:style>
  <w:style w:type="paragraph" w:customStyle="1" w:styleId="pagelist1">
    <w:name w:val="pagelist1"/>
    <w:basedOn w:val="Normal"/>
    <w:uiPriority w:val="99"/>
    <w:rsid w:val="00FA3EB3"/>
    <w:pPr>
      <w:widowControl/>
      <w:spacing w:before="300" w:after="300" w:line="300" w:lineRule="atLeast"/>
      <w:ind w:firstLine="0"/>
      <w:jc w:val="center"/>
    </w:pPr>
    <w:rPr>
      <w:rFonts w:ascii="微软雅黑" w:hAnsi="微软雅黑" w:cs="宋体"/>
      <w:kern w:val="0"/>
      <w:sz w:val="18"/>
      <w:szCs w:val="18"/>
    </w:rPr>
  </w:style>
  <w:style w:type="paragraph" w:customStyle="1" w:styleId="close2">
    <w:name w:val="close2"/>
    <w:basedOn w:val="Normal"/>
    <w:uiPriority w:val="99"/>
    <w:rsid w:val="00FA3EB3"/>
    <w:pPr>
      <w:widowControl/>
      <w:shd w:val="clear" w:color="auto" w:fill="ECEADB"/>
      <w:ind w:firstLine="0"/>
      <w:jc w:val="left"/>
    </w:pPr>
    <w:rPr>
      <w:rFonts w:ascii="Tahoma" w:hAnsi="Tahoma" w:cs="Tahoma"/>
      <w:color w:val="333333"/>
      <w:kern w:val="0"/>
      <w:sz w:val="17"/>
      <w:szCs w:val="17"/>
    </w:rPr>
  </w:style>
  <w:style w:type="paragraph" w:customStyle="1" w:styleId="cdata1">
    <w:name w:val="cdata1"/>
    <w:basedOn w:val="Normal"/>
    <w:uiPriority w:val="99"/>
    <w:rsid w:val="00FA3EB3"/>
    <w:pPr>
      <w:widowControl/>
      <w:ind w:firstLine="0"/>
      <w:jc w:val="left"/>
    </w:pPr>
    <w:rPr>
      <w:rFonts w:ascii="宋体" w:hAnsi="宋体" w:cs="宋体"/>
      <w:color w:val="FF1493"/>
      <w:kern w:val="0"/>
      <w:sz w:val="24"/>
    </w:rPr>
  </w:style>
  <w:style w:type="paragraph" w:customStyle="1" w:styleId="tag1">
    <w:name w:val="tag1"/>
    <w:basedOn w:val="Normal"/>
    <w:uiPriority w:val="99"/>
    <w:rsid w:val="00FA3EB3"/>
    <w:pPr>
      <w:widowControl/>
      <w:ind w:firstLine="0"/>
      <w:jc w:val="left"/>
    </w:pPr>
    <w:rPr>
      <w:rFonts w:ascii="宋体" w:hAnsi="宋体" w:cs="宋体"/>
      <w:b/>
      <w:bCs/>
      <w:color w:val="993300"/>
      <w:kern w:val="0"/>
      <w:sz w:val="24"/>
    </w:rPr>
  </w:style>
  <w:style w:type="paragraph" w:customStyle="1" w:styleId="tag-name1">
    <w:name w:val="tag-name1"/>
    <w:basedOn w:val="Normal"/>
    <w:uiPriority w:val="99"/>
    <w:rsid w:val="00FA3EB3"/>
    <w:pPr>
      <w:widowControl/>
      <w:ind w:firstLine="0"/>
      <w:jc w:val="left"/>
    </w:pPr>
    <w:rPr>
      <w:rFonts w:ascii="宋体" w:hAnsi="宋体" w:cs="宋体"/>
      <w:b/>
      <w:bCs/>
      <w:color w:val="993300"/>
      <w:kern w:val="0"/>
      <w:sz w:val="24"/>
    </w:rPr>
  </w:style>
  <w:style w:type="paragraph" w:customStyle="1" w:styleId="attribute1">
    <w:name w:val="attribute1"/>
    <w:basedOn w:val="Normal"/>
    <w:uiPriority w:val="99"/>
    <w:rsid w:val="00FA3EB3"/>
    <w:pPr>
      <w:widowControl/>
      <w:ind w:firstLine="0"/>
      <w:jc w:val="left"/>
    </w:pPr>
    <w:rPr>
      <w:rFonts w:ascii="宋体" w:hAnsi="宋体" w:cs="宋体"/>
      <w:color w:val="FF0000"/>
      <w:kern w:val="0"/>
      <w:sz w:val="24"/>
    </w:rPr>
  </w:style>
  <w:style w:type="paragraph" w:customStyle="1" w:styleId="attribute-value1">
    <w:name w:val="attribute-value1"/>
    <w:basedOn w:val="Normal"/>
    <w:uiPriority w:val="99"/>
    <w:rsid w:val="00FA3EB3"/>
    <w:pPr>
      <w:widowControl/>
      <w:ind w:firstLine="0"/>
      <w:jc w:val="left"/>
    </w:pPr>
    <w:rPr>
      <w:rFonts w:ascii="宋体" w:hAnsi="宋体" w:cs="宋体"/>
      <w:color w:val="0000FF"/>
      <w:kern w:val="0"/>
      <w:sz w:val="24"/>
    </w:rPr>
  </w:style>
  <w:style w:type="paragraph" w:customStyle="1" w:styleId="func1">
    <w:name w:val="func1"/>
    <w:basedOn w:val="Normal"/>
    <w:uiPriority w:val="99"/>
    <w:rsid w:val="00FA3EB3"/>
    <w:pPr>
      <w:widowControl/>
      <w:ind w:firstLine="0"/>
      <w:jc w:val="left"/>
    </w:pPr>
    <w:rPr>
      <w:rFonts w:ascii="宋体" w:hAnsi="宋体" w:cs="宋体"/>
      <w:color w:val="FF1493"/>
      <w:kern w:val="0"/>
      <w:sz w:val="24"/>
    </w:rPr>
  </w:style>
  <w:style w:type="paragraph" w:customStyle="1" w:styleId="op1">
    <w:name w:val="op1"/>
    <w:basedOn w:val="Normal"/>
    <w:uiPriority w:val="99"/>
    <w:rsid w:val="00FA3EB3"/>
    <w:pPr>
      <w:widowControl/>
      <w:ind w:firstLine="0"/>
      <w:jc w:val="left"/>
    </w:pPr>
    <w:rPr>
      <w:rFonts w:ascii="宋体" w:hAnsi="宋体" w:cs="宋体"/>
      <w:color w:val="808080"/>
      <w:kern w:val="0"/>
      <w:sz w:val="24"/>
    </w:rPr>
  </w:style>
  <w:style w:type="paragraph" w:customStyle="1" w:styleId="symbol1">
    <w:name w:val="symbol1"/>
    <w:basedOn w:val="Normal"/>
    <w:uiPriority w:val="99"/>
    <w:rsid w:val="00FA3EB3"/>
    <w:pPr>
      <w:widowControl/>
      <w:ind w:firstLine="0"/>
      <w:jc w:val="left"/>
    </w:pPr>
    <w:rPr>
      <w:rFonts w:ascii="宋体" w:hAnsi="宋体" w:cs="宋体"/>
      <w:color w:val="AA7700"/>
      <w:kern w:val="0"/>
      <w:sz w:val="24"/>
    </w:rPr>
  </w:style>
  <w:style w:type="paragraph" w:customStyle="1" w:styleId="builtins1">
    <w:name w:val="builtins1"/>
    <w:basedOn w:val="Normal"/>
    <w:uiPriority w:val="99"/>
    <w:rsid w:val="00FA3EB3"/>
    <w:pPr>
      <w:widowControl/>
      <w:ind w:firstLine="0"/>
      <w:jc w:val="left"/>
    </w:pPr>
    <w:rPr>
      <w:rFonts w:ascii="宋体" w:hAnsi="宋体" w:cs="宋体"/>
      <w:color w:val="FF1493"/>
      <w:kern w:val="0"/>
      <w:sz w:val="24"/>
    </w:rPr>
  </w:style>
  <w:style w:type="paragraph" w:customStyle="1" w:styleId="magicmethods1">
    <w:name w:val="magicmethods1"/>
    <w:basedOn w:val="Normal"/>
    <w:uiPriority w:val="99"/>
    <w:rsid w:val="00FA3EB3"/>
    <w:pPr>
      <w:widowControl/>
      <w:ind w:firstLine="0"/>
      <w:jc w:val="left"/>
    </w:pPr>
    <w:rPr>
      <w:rFonts w:ascii="宋体" w:hAnsi="宋体" w:cs="宋体"/>
      <w:color w:val="808080"/>
      <w:kern w:val="0"/>
      <w:sz w:val="24"/>
    </w:rPr>
  </w:style>
  <w:style w:type="paragraph" w:customStyle="1" w:styleId="exceptions1">
    <w:name w:val="exceptions1"/>
    <w:basedOn w:val="Normal"/>
    <w:uiPriority w:val="99"/>
    <w:rsid w:val="00FA3EB3"/>
    <w:pPr>
      <w:widowControl/>
      <w:ind w:firstLine="0"/>
      <w:jc w:val="left"/>
    </w:pPr>
    <w:rPr>
      <w:rFonts w:ascii="宋体" w:hAnsi="宋体" w:cs="宋体"/>
      <w:color w:val="A52A2A"/>
      <w:kern w:val="0"/>
      <w:sz w:val="24"/>
    </w:rPr>
  </w:style>
  <w:style w:type="paragraph" w:customStyle="1" w:styleId="types1">
    <w:name w:val="types1"/>
    <w:basedOn w:val="Normal"/>
    <w:uiPriority w:val="99"/>
    <w:rsid w:val="00FA3EB3"/>
    <w:pPr>
      <w:widowControl/>
      <w:ind w:firstLine="0"/>
      <w:jc w:val="left"/>
    </w:pPr>
    <w:rPr>
      <w:rFonts w:ascii="宋体" w:hAnsi="宋体" w:cs="宋体"/>
      <w:i/>
      <w:iCs/>
      <w:color w:val="A52A2A"/>
      <w:kern w:val="0"/>
      <w:sz w:val="24"/>
    </w:rPr>
  </w:style>
  <w:style w:type="paragraph" w:customStyle="1" w:styleId="commonlibs1">
    <w:name w:val="commonlibs1"/>
    <w:basedOn w:val="Normal"/>
    <w:uiPriority w:val="99"/>
    <w:rsid w:val="00FA3EB3"/>
    <w:pPr>
      <w:widowControl/>
      <w:ind w:firstLine="0"/>
      <w:jc w:val="left"/>
    </w:pPr>
    <w:rPr>
      <w:rFonts w:ascii="宋体" w:hAnsi="宋体" w:cs="宋体"/>
      <w:i/>
      <w:iCs/>
      <w:color w:val="8A2BE2"/>
      <w:kern w:val="0"/>
      <w:sz w:val="24"/>
    </w:rPr>
  </w:style>
  <w:style w:type="paragraph" w:customStyle="1" w:styleId="annotation1">
    <w:name w:val="annotation1"/>
    <w:basedOn w:val="Normal"/>
    <w:uiPriority w:val="99"/>
    <w:rsid w:val="00FA3EB3"/>
    <w:pPr>
      <w:widowControl/>
      <w:ind w:firstLine="0"/>
      <w:jc w:val="left"/>
    </w:pPr>
    <w:rPr>
      <w:rFonts w:ascii="宋体" w:hAnsi="宋体" w:cs="宋体"/>
      <w:color w:val="646464"/>
      <w:kern w:val="0"/>
      <w:sz w:val="24"/>
    </w:rPr>
  </w:style>
  <w:style w:type="paragraph" w:customStyle="1" w:styleId="number2">
    <w:name w:val="number2"/>
    <w:basedOn w:val="Normal"/>
    <w:uiPriority w:val="99"/>
    <w:rsid w:val="00FA3EB3"/>
    <w:pPr>
      <w:widowControl/>
      <w:ind w:firstLine="0"/>
      <w:jc w:val="left"/>
    </w:pPr>
    <w:rPr>
      <w:rFonts w:ascii="宋体" w:hAnsi="宋体" w:cs="宋体"/>
      <w:color w:val="C00000"/>
      <w:kern w:val="0"/>
      <w:sz w:val="24"/>
    </w:rPr>
  </w:style>
  <w:style w:type="paragraph" w:customStyle="1" w:styleId="number3">
    <w:name w:val="number3"/>
    <w:basedOn w:val="Normal"/>
    <w:uiPriority w:val="99"/>
    <w:rsid w:val="00FA3EB3"/>
    <w:pPr>
      <w:widowControl/>
      <w:ind w:firstLine="0"/>
      <w:jc w:val="left"/>
    </w:pPr>
    <w:rPr>
      <w:rFonts w:ascii="宋体" w:hAnsi="宋体" w:cs="宋体"/>
      <w:color w:val="0000FF"/>
      <w:kern w:val="0"/>
      <w:sz w:val="24"/>
    </w:rPr>
  </w:style>
  <w:style w:type="paragraph" w:customStyle="1" w:styleId="directive1">
    <w:name w:val="directive1"/>
    <w:basedOn w:val="Normal"/>
    <w:uiPriority w:val="99"/>
    <w:rsid w:val="00FA3EB3"/>
    <w:pPr>
      <w:widowControl/>
      <w:ind w:firstLine="0"/>
      <w:jc w:val="left"/>
    </w:pPr>
    <w:rPr>
      <w:rFonts w:ascii="宋体" w:hAnsi="宋体" w:cs="宋体"/>
      <w:color w:val="008284"/>
      <w:kern w:val="0"/>
      <w:sz w:val="24"/>
    </w:rPr>
  </w:style>
  <w:style w:type="paragraph" w:customStyle="1" w:styleId="vars1">
    <w:name w:val="vars1"/>
    <w:basedOn w:val="Normal"/>
    <w:uiPriority w:val="99"/>
    <w:rsid w:val="00FA3EB3"/>
    <w:pPr>
      <w:widowControl/>
      <w:ind w:firstLine="0"/>
      <w:jc w:val="left"/>
    </w:pPr>
    <w:rPr>
      <w:rFonts w:ascii="宋体" w:hAnsi="宋体" w:cs="宋体"/>
      <w:color w:val="000000"/>
      <w:kern w:val="0"/>
      <w:sz w:val="24"/>
    </w:rPr>
  </w:style>
  <w:style w:type="paragraph" w:customStyle="1" w:styleId="important1">
    <w:name w:val="important1"/>
    <w:basedOn w:val="Normal"/>
    <w:uiPriority w:val="99"/>
    <w:rsid w:val="00FA3EB3"/>
    <w:pPr>
      <w:widowControl/>
      <w:ind w:firstLine="0"/>
      <w:jc w:val="left"/>
    </w:pPr>
    <w:rPr>
      <w:rFonts w:ascii="宋体" w:hAnsi="宋体" w:cs="宋体"/>
      <w:color w:val="FF0000"/>
      <w:kern w:val="0"/>
      <w:sz w:val="24"/>
    </w:rPr>
  </w:style>
  <w:style w:type="paragraph" w:customStyle="1" w:styleId="vars2">
    <w:name w:val="vars2"/>
    <w:basedOn w:val="Normal"/>
    <w:uiPriority w:val="99"/>
    <w:rsid w:val="00FA3EB3"/>
    <w:pPr>
      <w:widowControl/>
      <w:ind w:firstLine="0"/>
      <w:jc w:val="left"/>
    </w:pPr>
    <w:rPr>
      <w:rFonts w:ascii="宋体" w:hAnsi="宋体" w:cs="宋体"/>
      <w:color w:val="DD0000"/>
      <w:kern w:val="0"/>
      <w:sz w:val="24"/>
    </w:rPr>
  </w:style>
  <w:style w:type="paragraph" w:customStyle="1" w:styleId="datatypes1">
    <w:name w:val="datatypes1"/>
    <w:basedOn w:val="Normal"/>
    <w:uiPriority w:val="99"/>
    <w:rsid w:val="00FA3EB3"/>
    <w:pPr>
      <w:widowControl/>
      <w:ind w:firstLine="0"/>
      <w:jc w:val="left"/>
    </w:pPr>
    <w:rPr>
      <w:rFonts w:ascii="宋体" w:hAnsi="宋体" w:cs="宋体"/>
      <w:b/>
      <w:bCs/>
      <w:color w:val="2E8B57"/>
      <w:kern w:val="0"/>
      <w:sz w:val="24"/>
    </w:rPr>
  </w:style>
  <w:style w:type="paragraph" w:customStyle="1" w:styleId="poblgdetailcsdn1">
    <w:name w:val="po_blg_detail_csdn1"/>
    <w:basedOn w:val="Normal"/>
    <w:uiPriority w:val="99"/>
    <w:rsid w:val="00FA3EB3"/>
    <w:pPr>
      <w:widowControl/>
      <w:ind w:firstLine="0"/>
      <w:jc w:val="left"/>
    </w:pPr>
    <w:rPr>
      <w:rFonts w:ascii="宋体" w:hAnsi="宋体" w:cs="宋体"/>
      <w:b/>
      <w:bCs/>
      <w:color w:val="CC0000"/>
      <w:kern w:val="0"/>
      <w:sz w:val="24"/>
    </w:rPr>
  </w:style>
  <w:style w:type="paragraph" w:customStyle="1" w:styleId="poblgiwant1">
    <w:name w:val="po_blg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askiwant1">
    <w:name w:val="po_ask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mymyiwant1">
    <w:name w:val="po_my_my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myhomeiwant1">
    <w:name w:val="po_my_home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yxhomeiwant1">
    <w:name w:val="po_yx_home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yxexiwant1">
    <w:name w:val="po_yx_ex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yxfdiwant1">
    <w:name w:val="po_yx_fd_iwant1"/>
    <w:basedOn w:val="Normal"/>
    <w:uiPriority w:val="99"/>
    <w:rsid w:val="00FA3EB3"/>
    <w:pPr>
      <w:widowControl/>
      <w:spacing w:line="330" w:lineRule="atLeast"/>
      <w:ind w:firstLine="0"/>
      <w:jc w:val="center"/>
    </w:pPr>
    <w:rPr>
      <w:rFonts w:ascii="宋体" w:hAnsi="宋体" w:cs="宋体"/>
      <w:color w:val="FFFFFF"/>
      <w:kern w:val="0"/>
      <w:sz w:val="24"/>
    </w:rPr>
  </w:style>
  <w:style w:type="paragraph" w:customStyle="1" w:styleId="poyxmyiwant1">
    <w:name w:val="po_yx_my_iwant1"/>
    <w:basedOn w:val="Normal"/>
    <w:uiPriority w:val="99"/>
    <w:rsid w:val="00FA3EB3"/>
    <w:pPr>
      <w:widowControl/>
      <w:spacing w:line="345" w:lineRule="atLeast"/>
      <w:ind w:right="300" w:firstLine="0"/>
      <w:jc w:val="center"/>
    </w:pPr>
    <w:rPr>
      <w:rFonts w:ascii="宋体" w:hAnsi="宋体" w:cs="宋体"/>
      <w:color w:val="FFFFFF"/>
      <w:kern w:val="0"/>
      <w:sz w:val="24"/>
    </w:rPr>
  </w:style>
  <w:style w:type="paragraph" w:customStyle="1" w:styleId="poedudetailiwant1">
    <w:name w:val="po_edu_detail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searchiwant1">
    <w:name w:val="po_search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class-content-hp-rzx1">
    <w:name w:val="class-content-hp-rzx1"/>
    <w:basedOn w:val="Normal"/>
    <w:uiPriority w:val="99"/>
    <w:rsid w:val="00FA3EB3"/>
    <w:pPr>
      <w:widowControl/>
      <w:ind w:firstLine="0"/>
      <w:jc w:val="left"/>
    </w:pPr>
    <w:rPr>
      <w:rFonts w:ascii="宋体" w:hAnsi="宋体" w:cs="宋体"/>
      <w:kern w:val="0"/>
      <w:sz w:val="24"/>
    </w:rPr>
  </w:style>
  <w:style w:type="paragraph" w:customStyle="1" w:styleId="podownmyiwant1">
    <w:name w:val="po_downmy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downdetailleft1">
    <w:name w:val="po_down_detail_left1"/>
    <w:basedOn w:val="Normal"/>
    <w:uiPriority w:val="99"/>
    <w:rsid w:val="00FA3EB3"/>
    <w:pPr>
      <w:widowControl/>
      <w:ind w:firstLine="0"/>
      <w:jc w:val="left"/>
    </w:pPr>
    <w:rPr>
      <w:rFonts w:ascii="宋体" w:hAnsi="宋体" w:cs="宋体"/>
      <w:kern w:val="0"/>
      <w:sz w:val="24"/>
    </w:rPr>
  </w:style>
  <w:style w:type="paragraph" w:customStyle="1" w:styleId="pocaselistiwant1">
    <w:name w:val="po_caselist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casedetailiwant1">
    <w:name w:val="po_casedetail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pocstomyiwant1">
    <w:name w:val="po_csto_my_iwant1"/>
    <w:basedOn w:val="Normal"/>
    <w:uiPriority w:val="99"/>
    <w:rsid w:val="00FA3EB3"/>
    <w:pPr>
      <w:widowControl/>
      <w:spacing w:line="390" w:lineRule="atLeast"/>
      <w:ind w:firstLine="0"/>
      <w:jc w:val="center"/>
    </w:pPr>
    <w:rPr>
      <w:rFonts w:ascii="宋体" w:hAnsi="宋体" w:cs="宋体"/>
      <w:color w:val="FFFFFF"/>
      <w:kern w:val="0"/>
      <w:sz w:val="18"/>
      <w:szCs w:val="18"/>
    </w:rPr>
  </w:style>
  <w:style w:type="paragraph" w:customStyle="1" w:styleId="poprojdetailiwant1">
    <w:name w:val="po_proj_detail_iwant1"/>
    <w:basedOn w:val="Normal"/>
    <w:uiPriority w:val="99"/>
    <w:rsid w:val="00FA3EB3"/>
    <w:pPr>
      <w:widowControl/>
      <w:spacing w:line="390" w:lineRule="atLeast"/>
      <w:ind w:firstLine="0"/>
      <w:jc w:val="center"/>
    </w:pPr>
    <w:rPr>
      <w:rFonts w:ascii="宋体" w:hAnsi="宋体" w:cs="宋体"/>
      <w:color w:val="FFFFFF"/>
      <w:kern w:val="0"/>
      <w:sz w:val="24"/>
    </w:rPr>
  </w:style>
  <w:style w:type="paragraph" w:customStyle="1" w:styleId="bdsmore2">
    <w:name w:val="bds_more2"/>
    <w:basedOn w:val="Normal"/>
    <w:uiPriority w:val="99"/>
    <w:rsid w:val="00FA3EB3"/>
    <w:pPr>
      <w:widowControl/>
      <w:spacing w:before="90" w:after="90" w:line="240" w:lineRule="atLeast"/>
      <w:ind w:right="90" w:firstLine="0"/>
      <w:jc w:val="left"/>
    </w:pPr>
    <w:rPr>
      <w:rFonts w:ascii="宋体" w:hAnsi="宋体" w:cs="宋体"/>
      <w:color w:val="333333"/>
      <w:kern w:val="0"/>
      <w:sz w:val="18"/>
      <w:szCs w:val="18"/>
    </w:rPr>
  </w:style>
  <w:style w:type="paragraph" w:customStyle="1" w:styleId="bdscount1">
    <w:name w:val="bds_count1"/>
    <w:basedOn w:val="Normal"/>
    <w:rsid w:val="00FA3EB3"/>
    <w:pPr>
      <w:widowControl/>
      <w:spacing w:before="90"/>
      <w:ind w:firstLine="0"/>
      <w:jc w:val="center"/>
    </w:pPr>
    <w:rPr>
      <w:rFonts w:ascii="宋体" w:hAnsi="宋体" w:cs="宋体"/>
      <w:color w:val="333333"/>
      <w:kern w:val="0"/>
      <w:sz w:val="24"/>
    </w:rPr>
  </w:style>
  <w:style w:type="paragraph" w:customStyle="1" w:styleId="bdsbuttonimage1">
    <w:name w:val="bds_button_image1"/>
    <w:basedOn w:val="Normal"/>
    <w:rsid w:val="00FA3EB3"/>
    <w:pPr>
      <w:widowControl/>
      <w:spacing w:before="90"/>
      <w:ind w:right="90" w:firstLine="0"/>
      <w:jc w:val="left"/>
    </w:pPr>
    <w:rPr>
      <w:rFonts w:ascii="宋体" w:hAnsi="宋体" w:cs="宋体"/>
      <w:kern w:val="0"/>
      <w:sz w:val="24"/>
    </w:rPr>
  </w:style>
  <w:style w:type="paragraph" w:customStyle="1" w:styleId="bdsharebuttoncount1">
    <w:name w:val="bdshare_button_count1"/>
    <w:basedOn w:val="Normal"/>
    <w:rsid w:val="00FA3EB3"/>
    <w:pPr>
      <w:widowControl/>
      <w:spacing w:line="360" w:lineRule="atLeast"/>
      <w:ind w:firstLine="0"/>
      <w:jc w:val="left"/>
    </w:pPr>
    <w:rPr>
      <w:rFonts w:ascii="宋体" w:hAnsi="宋体" w:cs="宋体"/>
      <w:kern w:val="0"/>
      <w:sz w:val="24"/>
    </w:rPr>
  </w:style>
  <w:style w:type="character" w:customStyle="1" w:styleId="bdsmore3">
    <w:name w:val="bds_more3"/>
    <w:rsid w:val="00FA3EB3"/>
    <w:rPr>
      <w:rFonts w:ascii="宋体" w:eastAsia="宋体" w:hAnsi="宋体" w:hint="eastAsia"/>
      <w:vanish w:val="0"/>
      <w:webHidden w:val="0"/>
      <w:specVanish w:val="0"/>
    </w:rPr>
  </w:style>
  <w:style w:type="character" w:customStyle="1" w:styleId="bdsmore4">
    <w:name w:val="bds_more4"/>
    <w:rsid w:val="00FA3EB3"/>
    <w:rPr>
      <w:rFonts w:ascii="宋体" w:eastAsia="宋体" w:hAnsi="宋体" w:hint="eastAsia"/>
      <w:vanish w:val="0"/>
      <w:webHidden w:val="0"/>
      <w:specVanish w:val="0"/>
    </w:rPr>
  </w:style>
  <w:style w:type="paragraph" w:customStyle="1" w:styleId="bdsfl51">
    <w:name w:val="bds_fl51"/>
    <w:basedOn w:val="Normal"/>
    <w:uiPriority w:val="99"/>
    <w:rsid w:val="00FA3EB3"/>
    <w:pPr>
      <w:widowControl/>
      <w:pBdr>
        <w:top w:val="single" w:sz="6" w:space="0" w:color="F2F1F1"/>
      </w:pBdr>
      <w:shd w:val="clear" w:color="auto" w:fill="F8F8F8"/>
      <w:ind w:firstLine="0"/>
      <w:jc w:val="left"/>
    </w:pPr>
    <w:rPr>
      <w:rFonts w:ascii="宋体" w:hAnsi="宋体" w:cs="宋体"/>
      <w:vanish/>
      <w:kern w:val="0"/>
      <w:sz w:val="18"/>
      <w:szCs w:val="18"/>
    </w:rPr>
  </w:style>
  <w:style w:type="paragraph" w:customStyle="1" w:styleId="bdsbuzz1">
    <w:name w:val="bds_buzz1"/>
    <w:basedOn w:val="Normal"/>
    <w:uiPriority w:val="99"/>
    <w:rsid w:val="00FA3EB3"/>
    <w:pPr>
      <w:widowControl/>
      <w:pBdr>
        <w:top w:val="single" w:sz="6" w:space="0" w:color="F2F1F1"/>
      </w:pBdr>
      <w:shd w:val="clear" w:color="auto" w:fill="F8F8F8"/>
      <w:ind w:firstLine="0"/>
      <w:jc w:val="left"/>
    </w:pPr>
    <w:rPr>
      <w:rFonts w:ascii="宋体" w:hAnsi="宋体" w:cs="宋体"/>
      <w:vanish/>
      <w:kern w:val="0"/>
      <w:sz w:val="18"/>
      <w:szCs w:val="18"/>
    </w:rPr>
  </w:style>
  <w:style w:type="paragraph" w:customStyle="1" w:styleId="bdszx1">
    <w:name w:val="bds_zx1"/>
    <w:basedOn w:val="Normal"/>
    <w:uiPriority w:val="99"/>
    <w:rsid w:val="00FA3EB3"/>
    <w:pPr>
      <w:widowControl/>
      <w:pBdr>
        <w:top w:val="single" w:sz="6" w:space="0" w:color="F2F1F1"/>
      </w:pBdr>
      <w:shd w:val="clear" w:color="auto" w:fill="F8F8F8"/>
      <w:ind w:firstLine="0"/>
      <w:jc w:val="left"/>
    </w:pPr>
    <w:rPr>
      <w:rFonts w:ascii="宋体" w:hAnsi="宋体" w:cs="宋体"/>
      <w:vanish/>
      <w:kern w:val="0"/>
      <w:sz w:val="18"/>
      <w:szCs w:val="18"/>
    </w:rPr>
  </w:style>
  <w:style w:type="paragraph" w:customStyle="1" w:styleId="relative1">
    <w:name w:val="relative1"/>
    <w:basedOn w:val="Normal"/>
    <w:uiPriority w:val="99"/>
    <w:rsid w:val="00FA3EB3"/>
    <w:pPr>
      <w:widowControl/>
      <w:shd w:val="clear" w:color="auto" w:fill="000000"/>
      <w:ind w:firstLine="0"/>
      <w:jc w:val="left"/>
    </w:pPr>
    <w:rPr>
      <w:rFonts w:ascii="宋体" w:hAnsi="宋体" w:cs="宋体"/>
      <w:kern w:val="0"/>
      <w:sz w:val="24"/>
    </w:rPr>
  </w:style>
  <w:style w:type="paragraph" w:customStyle="1" w:styleId="contentdiv1">
    <w:name w:val="content&gt;div1"/>
    <w:basedOn w:val="Normal"/>
    <w:uiPriority w:val="99"/>
    <w:rsid w:val="00FA3EB3"/>
    <w:pPr>
      <w:widowControl/>
      <w:spacing w:before="150" w:after="150"/>
      <w:ind w:firstLine="0"/>
      <w:jc w:val="left"/>
    </w:pPr>
    <w:rPr>
      <w:rFonts w:ascii="宋体" w:hAnsi="宋体" w:cs="宋体"/>
      <w:kern w:val="0"/>
      <w:sz w:val="24"/>
    </w:rPr>
  </w:style>
  <w:style w:type="paragraph" w:customStyle="1" w:styleId="one-line1">
    <w:name w:val="one-line1"/>
    <w:basedOn w:val="Normal"/>
    <w:uiPriority w:val="99"/>
    <w:rsid w:val="00FA3EB3"/>
    <w:pPr>
      <w:widowControl/>
      <w:ind w:firstLine="0"/>
      <w:jc w:val="left"/>
    </w:pPr>
    <w:rPr>
      <w:rFonts w:ascii="宋体" w:hAnsi="宋体" w:cs="宋体"/>
      <w:kern w:val="0"/>
      <w:sz w:val="24"/>
    </w:rPr>
  </w:style>
  <w:style w:type="paragraph" w:customStyle="1" w:styleId="close3">
    <w:name w:val="close3"/>
    <w:basedOn w:val="Normal"/>
    <w:uiPriority w:val="99"/>
    <w:rsid w:val="00FA3EB3"/>
    <w:pPr>
      <w:widowControl/>
      <w:ind w:firstLine="0"/>
      <w:jc w:val="left"/>
    </w:pPr>
    <w:rPr>
      <w:rFonts w:ascii="宋体" w:hAnsi="宋体" w:cs="宋体"/>
      <w:kern w:val="0"/>
      <w:sz w:val="24"/>
    </w:rPr>
  </w:style>
  <w:style w:type="paragraph" w:customStyle="1" w:styleId="close4">
    <w:name w:val="close4"/>
    <w:basedOn w:val="Normal"/>
    <w:uiPriority w:val="99"/>
    <w:rsid w:val="00FA3EB3"/>
    <w:pPr>
      <w:widowControl/>
      <w:ind w:firstLine="0"/>
      <w:jc w:val="left"/>
    </w:pPr>
    <w:rPr>
      <w:rFonts w:ascii="宋体" w:hAnsi="宋体" w:cs="宋体"/>
      <w:kern w:val="0"/>
      <w:sz w:val="24"/>
    </w:rPr>
  </w:style>
  <w:style w:type="paragraph" w:customStyle="1" w:styleId="close5">
    <w:name w:val="close5"/>
    <w:basedOn w:val="Normal"/>
    <w:uiPriority w:val="99"/>
    <w:rsid w:val="00FA3EB3"/>
    <w:pPr>
      <w:widowControl/>
      <w:ind w:firstLine="0"/>
      <w:jc w:val="left"/>
    </w:pPr>
    <w:rPr>
      <w:rFonts w:ascii="宋体" w:hAnsi="宋体" w:cs="宋体"/>
      <w:kern w:val="0"/>
      <w:sz w:val="24"/>
    </w:rPr>
  </w:style>
  <w:style w:type="paragraph" w:customStyle="1" w:styleId="point1">
    <w:name w:val="point1"/>
    <w:basedOn w:val="Normal"/>
    <w:uiPriority w:val="99"/>
    <w:rsid w:val="00FA3EB3"/>
    <w:pPr>
      <w:widowControl/>
      <w:spacing w:after="75"/>
      <w:ind w:firstLine="0"/>
      <w:jc w:val="center"/>
    </w:pPr>
    <w:rPr>
      <w:rFonts w:ascii="宋体" w:hAnsi="宋体" w:cs="宋体"/>
      <w:color w:val="FF6666"/>
      <w:kern w:val="0"/>
      <w:sz w:val="18"/>
      <w:szCs w:val="18"/>
    </w:rPr>
  </w:style>
  <w:style w:type="paragraph" w:customStyle="1" w:styleId="userid1">
    <w:name w:val="user_id1"/>
    <w:basedOn w:val="Normal"/>
    <w:uiPriority w:val="99"/>
    <w:rsid w:val="00FA3EB3"/>
    <w:pPr>
      <w:widowControl/>
      <w:pBdr>
        <w:top w:val="single" w:sz="6" w:space="0" w:color="E3E3E3"/>
        <w:left w:val="single" w:sz="6" w:space="23" w:color="E3E3E3"/>
        <w:bottom w:val="single" w:sz="6" w:space="0" w:color="E3E3E3"/>
        <w:right w:val="single" w:sz="6" w:space="0" w:color="E3E3E3"/>
      </w:pBdr>
      <w:shd w:val="clear" w:color="auto" w:fill="FFFFFF"/>
      <w:spacing w:after="150"/>
      <w:ind w:firstLine="0"/>
      <w:jc w:val="left"/>
    </w:pPr>
    <w:rPr>
      <w:rFonts w:ascii="宋体" w:hAnsi="宋体" w:cs="宋体"/>
      <w:kern w:val="0"/>
      <w:sz w:val="24"/>
    </w:rPr>
  </w:style>
  <w:style w:type="paragraph" w:customStyle="1" w:styleId="password1">
    <w:name w:val="password1"/>
    <w:basedOn w:val="Normal"/>
    <w:uiPriority w:val="99"/>
    <w:rsid w:val="00FA3EB3"/>
    <w:pPr>
      <w:widowControl/>
      <w:pBdr>
        <w:top w:val="single" w:sz="6" w:space="0" w:color="E3E3E3"/>
        <w:left w:val="single" w:sz="6" w:space="23" w:color="E3E3E3"/>
        <w:bottom w:val="single" w:sz="6" w:space="0" w:color="E3E3E3"/>
        <w:right w:val="single" w:sz="6" w:space="0" w:color="E3E3E3"/>
      </w:pBdr>
      <w:shd w:val="clear" w:color="auto" w:fill="FFFFFF"/>
      <w:spacing w:after="150"/>
      <w:ind w:firstLine="0"/>
      <w:jc w:val="left"/>
    </w:pPr>
    <w:rPr>
      <w:rFonts w:ascii="宋体" w:hAnsi="宋体" w:cs="宋体"/>
      <w:kern w:val="0"/>
      <w:sz w:val="24"/>
    </w:rPr>
  </w:style>
  <w:style w:type="paragraph" w:customStyle="1" w:styleId="remember1">
    <w:name w:val="remember1"/>
    <w:basedOn w:val="Normal"/>
    <w:uiPriority w:val="99"/>
    <w:rsid w:val="00FA3EB3"/>
    <w:pPr>
      <w:widowControl/>
      <w:spacing w:after="300" w:line="195" w:lineRule="atLeast"/>
      <w:ind w:firstLine="0"/>
      <w:jc w:val="left"/>
      <w:textAlignment w:val="center"/>
    </w:pPr>
    <w:rPr>
      <w:rFonts w:ascii="宋体" w:hAnsi="宋体" w:cs="宋体"/>
      <w:color w:val="999999"/>
      <w:kern w:val="0"/>
      <w:sz w:val="18"/>
      <w:szCs w:val="18"/>
    </w:rPr>
  </w:style>
  <w:style w:type="paragraph" w:customStyle="1" w:styleId="loginbt1">
    <w:name w:val="login_bt1"/>
    <w:basedOn w:val="Normal"/>
    <w:uiPriority w:val="99"/>
    <w:rsid w:val="00FA3EB3"/>
    <w:pPr>
      <w:widowControl/>
      <w:pBdr>
        <w:top w:val="single" w:sz="6" w:space="6" w:color="EF5F06"/>
        <w:left w:val="single" w:sz="6" w:space="17" w:color="EF5F06"/>
        <w:bottom w:val="single" w:sz="6" w:space="6" w:color="EF5F06"/>
        <w:right w:val="single" w:sz="6" w:space="17" w:color="EF5F06"/>
      </w:pBdr>
      <w:shd w:val="clear" w:color="auto" w:fill="FF6C1E"/>
      <w:spacing w:before="15" w:after="525"/>
      <w:ind w:firstLine="0"/>
      <w:jc w:val="left"/>
    </w:pPr>
    <w:rPr>
      <w:rFonts w:ascii="宋体" w:hAnsi="宋体" w:cs="宋体"/>
      <w:b/>
      <w:bCs/>
      <w:color w:val="FFFFFF"/>
      <w:kern w:val="0"/>
      <w:sz w:val="24"/>
      <w:szCs w:val="21"/>
    </w:rPr>
  </w:style>
  <w:style w:type="paragraph" w:customStyle="1" w:styleId="loginbt2">
    <w:name w:val="login_bt2"/>
    <w:basedOn w:val="Normal"/>
    <w:uiPriority w:val="99"/>
    <w:rsid w:val="00FA3EB3"/>
    <w:pPr>
      <w:widowControl/>
      <w:pBdr>
        <w:top w:val="single" w:sz="6" w:space="6" w:color="CC3300"/>
        <w:left w:val="single" w:sz="6" w:space="17" w:color="CC3300"/>
        <w:bottom w:val="single" w:sz="6" w:space="6" w:color="CC3300"/>
        <w:right w:val="single" w:sz="6" w:space="17" w:color="CC3300"/>
      </w:pBdr>
      <w:shd w:val="clear" w:color="auto" w:fill="FF3300"/>
      <w:spacing w:before="15" w:after="525"/>
      <w:ind w:firstLine="0"/>
      <w:jc w:val="left"/>
    </w:pPr>
    <w:rPr>
      <w:rFonts w:ascii="宋体" w:hAnsi="宋体" w:cs="宋体"/>
      <w:b/>
      <w:bCs/>
      <w:color w:val="FFFFFF"/>
      <w:kern w:val="0"/>
      <w:sz w:val="24"/>
      <w:szCs w:val="21"/>
    </w:rPr>
  </w:style>
  <w:style w:type="paragraph" w:customStyle="1" w:styleId="pwlg1">
    <w:name w:val="pw_lg1"/>
    <w:basedOn w:val="Normal"/>
    <w:uiPriority w:val="99"/>
    <w:rsid w:val="00FA3EB3"/>
    <w:pPr>
      <w:widowControl/>
      <w:spacing w:before="270"/>
      <w:ind w:firstLine="0"/>
      <w:jc w:val="left"/>
    </w:pPr>
    <w:rPr>
      <w:rFonts w:ascii="宋体" w:hAnsi="宋体" w:cs="宋体"/>
      <w:color w:val="999999"/>
      <w:kern w:val="0"/>
      <w:sz w:val="18"/>
      <w:szCs w:val="18"/>
    </w:rPr>
  </w:style>
  <w:style w:type="paragraph" w:customStyle="1" w:styleId="lg31">
    <w:name w:val="lg_31"/>
    <w:basedOn w:val="Normal"/>
    <w:uiPriority w:val="99"/>
    <w:rsid w:val="00FA3EB3"/>
    <w:pPr>
      <w:widowControl/>
      <w:spacing w:line="330" w:lineRule="atLeast"/>
      <w:ind w:firstLine="0"/>
      <w:jc w:val="left"/>
    </w:pPr>
    <w:rPr>
      <w:rFonts w:ascii="宋体" w:hAnsi="宋体" w:cs="宋体"/>
      <w:color w:val="666666"/>
      <w:kern w:val="0"/>
      <w:sz w:val="18"/>
      <w:szCs w:val="18"/>
    </w:rPr>
  </w:style>
  <w:style w:type="paragraph" w:customStyle="1" w:styleId="weibo1">
    <w:name w:val="weibo1"/>
    <w:basedOn w:val="Normal"/>
    <w:uiPriority w:val="99"/>
    <w:rsid w:val="00FA3EB3"/>
    <w:pPr>
      <w:widowControl/>
      <w:ind w:firstLine="0"/>
      <w:jc w:val="left"/>
    </w:pPr>
    <w:rPr>
      <w:rFonts w:ascii="宋体" w:hAnsi="宋体" w:cs="宋体"/>
      <w:kern w:val="0"/>
      <w:sz w:val="24"/>
    </w:rPr>
  </w:style>
  <w:style w:type="character" w:customStyle="1" w:styleId="ico2">
    <w:name w:val="ico2"/>
    <w:rsid w:val="00FA3EB3"/>
  </w:style>
  <w:style w:type="character" w:customStyle="1" w:styleId="linktitle">
    <w:name w:val="link_title"/>
    <w:rsid w:val="00FA3EB3"/>
  </w:style>
  <w:style w:type="character" w:customStyle="1" w:styleId="linkcategories2">
    <w:name w:val="link_categories2"/>
    <w:rsid w:val="00FA3EB3"/>
  </w:style>
  <w:style w:type="character" w:customStyle="1" w:styleId="linkview2">
    <w:name w:val="link_view2"/>
    <w:rsid w:val="00FA3EB3"/>
  </w:style>
  <w:style w:type="character" w:customStyle="1" w:styleId="linkcomments2">
    <w:name w:val="link_comments2"/>
    <w:rsid w:val="00FA3EB3"/>
  </w:style>
  <w:style w:type="character" w:customStyle="1" w:styleId="linkcollect2">
    <w:name w:val="link_collect2"/>
    <w:rsid w:val="00FA3EB3"/>
  </w:style>
  <w:style w:type="character" w:customStyle="1" w:styleId="linkreport2">
    <w:name w:val="link_report2"/>
    <w:rsid w:val="00FA3EB3"/>
  </w:style>
  <w:style w:type="character" w:customStyle="1" w:styleId="tag2">
    <w:name w:val="tag2"/>
    <w:rsid w:val="00FA3EB3"/>
    <w:rPr>
      <w:b/>
      <w:bCs/>
      <w:color w:val="993300"/>
    </w:rPr>
  </w:style>
  <w:style w:type="character" w:customStyle="1" w:styleId="tag-name2">
    <w:name w:val="tag-name2"/>
    <w:rsid w:val="00FA3EB3"/>
    <w:rPr>
      <w:b/>
      <w:bCs/>
      <w:color w:val="993300"/>
    </w:rPr>
  </w:style>
  <w:style w:type="character" w:customStyle="1" w:styleId="attribute2">
    <w:name w:val="attribute2"/>
    <w:rsid w:val="00FA3EB3"/>
    <w:rPr>
      <w:color w:val="FF0000"/>
    </w:rPr>
  </w:style>
  <w:style w:type="character" w:customStyle="1" w:styleId="attribute-value2">
    <w:name w:val="attribute-value2"/>
    <w:rsid w:val="00FA3EB3"/>
    <w:rPr>
      <w:color w:val="0000FF"/>
    </w:rPr>
  </w:style>
  <w:style w:type="character" w:customStyle="1" w:styleId="hljs-function">
    <w:name w:val="hljs-function"/>
    <w:rsid w:val="00FA3EB3"/>
  </w:style>
  <w:style w:type="character" w:customStyle="1" w:styleId="hljs-params">
    <w:name w:val="hljs-params"/>
    <w:rsid w:val="00FA3EB3"/>
  </w:style>
  <w:style w:type="character" w:customStyle="1" w:styleId="hljs-attr">
    <w:name w:val="hljs-attr"/>
    <w:rsid w:val="00FA3EB3"/>
  </w:style>
  <w:style w:type="character" w:customStyle="1" w:styleId="hljs-number">
    <w:name w:val="hljs-number"/>
    <w:rsid w:val="00FA3EB3"/>
  </w:style>
  <w:style w:type="table" w:customStyle="1" w:styleId="33">
    <w:name w:val="网格型3"/>
    <w:basedOn w:val="TableNormal"/>
    <w:semiHidden/>
    <w:rsid w:val="00FA3EB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引用1"/>
    <w:basedOn w:val="Normal"/>
    <w:uiPriority w:val="99"/>
    <w:rsid w:val="00FA3EB3"/>
    <w:pPr>
      <w:widowControl/>
      <w:ind w:firstLine="0"/>
      <w:jc w:val="left"/>
    </w:pPr>
    <w:rPr>
      <w:rFonts w:ascii="宋体" w:hAnsi="宋体" w:cs="宋体"/>
      <w:kern w:val="0"/>
      <w:sz w:val="24"/>
    </w:rPr>
  </w:style>
  <w:style w:type="paragraph" w:customStyle="1" w:styleId="p">
    <w:name w:val="p"/>
    <w:basedOn w:val="Normal"/>
    <w:uiPriority w:val="99"/>
    <w:rsid w:val="00FA3EB3"/>
    <w:pPr>
      <w:widowControl/>
      <w:spacing w:before="100" w:beforeAutospacing="1" w:after="100" w:afterAutospacing="1"/>
      <w:ind w:firstLine="0"/>
      <w:jc w:val="left"/>
    </w:pPr>
    <w:rPr>
      <w:rFonts w:ascii="宋体" w:hAnsi="宋体" w:cs="宋体"/>
      <w:kern w:val="0"/>
      <w:sz w:val="24"/>
    </w:rPr>
  </w:style>
  <w:style w:type="paragraph" w:customStyle="1" w:styleId="pre">
    <w:name w:val="pre"/>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variablereference">
    <w:name w:val="variablereference"/>
    <w:rsid w:val="00FA3EB3"/>
  </w:style>
  <w:style w:type="character" w:customStyle="1" w:styleId="28">
    <w:name w:val="页眉2"/>
    <w:rsid w:val="00FA3EB3"/>
  </w:style>
  <w:style w:type="character" w:customStyle="1" w:styleId="hljs-meta">
    <w:name w:val="hljs-meta"/>
    <w:rsid w:val="00FA3EB3"/>
  </w:style>
  <w:style w:type="character" w:customStyle="1" w:styleId="hljs-name">
    <w:name w:val="hljs-name"/>
    <w:rsid w:val="00FA3EB3"/>
  </w:style>
  <w:style w:type="character" w:customStyle="1" w:styleId="hljs-selector-tag">
    <w:name w:val="hljs-selector-tag"/>
    <w:rsid w:val="00FA3EB3"/>
  </w:style>
  <w:style w:type="character" w:customStyle="1" w:styleId="hljs-selector-class">
    <w:name w:val="hljs-selector-class"/>
    <w:rsid w:val="00FA3EB3"/>
  </w:style>
  <w:style w:type="character" w:customStyle="1" w:styleId="hljs-section">
    <w:name w:val="hljs-section"/>
    <w:rsid w:val="00FA3EB3"/>
  </w:style>
  <w:style w:type="character" w:customStyle="1" w:styleId="hljs-regexp">
    <w:name w:val="hljs-regexp"/>
    <w:rsid w:val="00FA3EB3"/>
  </w:style>
  <w:style w:type="paragraph" w:customStyle="1" w:styleId="29">
    <w:name w:val="标题2"/>
    <w:basedOn w:val="Normal"/>
    <w:uiPriority w:val="99"/>
    <w:rsid w:val="00FA3EB3"/>
    <w:pPr>
      <w:widowControl/>
      <w:spacing w:after="150"/>
      <w:ind w:firstLine="0"/>
      <w:jc w:val="left"/>
    </w:pPr>
    <w:rPr>
      <w:rFonts w:ascii="宋体" w:hAnsi="宋体" w:cs="宋体"/>
      <w:kern w:val="0"/>
      <w:sz w:val="24"/>
    </w:rPr>
  </w:style>
  <w:style w:type="paragraph" w:customStyle="1" w:styleId="2a">
    <w:name w:val="页脚2"/>
    <w:basedOn w:val="Normal"/>
    <w:uiPriority w:val="99"/>
    <w:rsid w:val="00FA3EB3"/>
    <w:pPr>
      <w:widowControl/>
      <w:spacing w:after="150"/>
      <w:ind w:firstLine="0"/>
      <w:jc w:val="left"/>
    </w:pPr>
    <w:rPr>
      <w:rFonts w:ascii="宋体" w:hAnsi="宋体" w:cs="宋体"/>
      <w:kern w:val="0"/>
      <w:sz w:val="24"/>
    </w:rPr>
  </w:style>
  <w:style w:type="paragraph" w:customStyle="1" w:styleId="34">
    <w:name w:val="标题3"/>
    <w:basedOn w:val="Normal"/>
    <w:uiPriority w:val="99"/>
    <w:rsid w:val="00FA3EB3"/>
    <w:pPr>
      <w:widowControl/>
      <w:spacing w:beforeLines="50" w:before="50" w:after="150"/>
      <w:ind w:firstLine="0"/>
      <w:jc w:val="left"/>
    </w:pPr>
    <w:rPr>
      <w:rFonts w:ascii="宋体" w:hAnsi="宋体" w:cs="宋体"/>
      <w:kern w:val="0"/>
      <w:sz w:val="24"/>
    </w:rPr>
  </w:style>
  <w:style w:type="paragraph" w:customStyle="1" w:styleId="35">
    <w:name w:val="页脚3"/>
    <w:basedOn w:val="Normal"/>
    <w:uiPriority w:val="99"/>
    <w:rsid w:val="00FA3EB3"/>
    <w:pPr>
      <w:widowControl/>
      <w:spacing w:beforeLines="50" w:before="50" w:after="150"/>
      <w:ind w:firstLine="0"/>
      <w:jc w:val="left"/>
    </w:pPr>
    <w:rPr>
      <w:rFonts w:ascii="宋体" w:hAnsi="宋体" w:cs="宋体"/>
      <w:kern w:val="0"/>
      <w:sz w:val="24"/>
    </w:rPr>
  </w:style>
  <w:style w:type="character" w:customStyle="1" w:styleId="2b">
    <w:name w:val="强调2"/>
    <w:rsid w:val="00FA3EB3"/>
  </w:style>
  <w:style w:type="character" w:customStyle="1" w:styleId="2c">
    <w:name w:val="列表2"/>
    <w:rsid w:val="00FA3EB3"/>
  </w:style>
  <w:style w:type="paragraph" w:customStyle="1" w:styleId="2d">
    <w:name w:val="副标题2"/>
    <w:basedOn w:val="Normal"/>
    <w:uiPriority w:val="99"/>
    <w:rsid w:val="00FA3EB3"/>
    <w:pPr>
      <w:widowControl/>
      <w:spacing w:beforeLines="50" w:before="100" w:beforeAutospacing="1" w:after="100" w:afterAutospacing="1"/>
      <w:ind w:firstLine="0"/>
      <w:jc w:val="left"/>
    </w:pPr>
    <w:rPr>
      <w:rFonts w:ascii="宋体" w:hAnsi="宋体" w:cs="宋体"/>
      <w:kern w:val="0"/>
      <w:sz w:val="24"/>
    </w:rPr>
  </w:style>
  <w:style w:type="paragraph" w:customStyle="1" w:styleId="2e">
    <w:name w:val="题注2"/>
    <w:basedOn w:val="Normal"/>
    <w:uiPriority w:val="99"/>
    <w:rsid w:val="00FA3EB3"/>
    <w:pPr>
      <w:widowControl/>
      <w:spacing w:line="312" w:lineRule="atLeast"/>
      <w:ind w:firstLine="0"/>
      <w:jc w:val="left"/>
    </w:pPr>
    <w:rPr>
      <w:rFonts w:ascii="宋体" w:hAnsi="宋体" w:cs="宋体"/>
      <w:color w:val="9E9E9E"/>
      <w:kern w:val="0"/>
      <w:sz w:val="17"/>
      <w:szCs w:val="17"/>
    </w:rPr>
  </w:style>
  <w:style w:type="character" w:customStyle="1" w:styleId="hljs-doctag">
    <w:name w:val="hljs-doctag"/>
    <w:rsid w:val="00FA3EB3"/>
  </w:style>
  <w:style w:type="paragraph" w:customStyle="1" w:styleId="text-center">
    <w:name w:val="text-center"/>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x-hidden-focus">
    <w:name w:val="x-hidden-focus"/>
    <w:rsid w:val="00FA3EB3"/>
  </w:style>
  <w:style w:type="paragraph" w:customStyle="1" w:styleId="x-hidden-focus1">
    <w:name w:val="x-hidden-focus1"/>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pl-smi">
    <w:name w:val="pl-smi"/>
    <w:rsid w:val="00FA3EB3"/>
  </w:style>
  <w:style w:type="character" w:customStyle="1" w:styleId="pl-en">
    <w:name w:val="pl-en"/>
    <w:rsid w:val="00FA3EB3"/>
  </w:style>
  <w:style w:type="character" w:customStyle="1" w:styleId="d-t">
    <w:name w:val="d-t"/>
    <w:rsid w:val="00FA3EB3"/>
  </w:style>
  <w:style w:type="character" w:customStyle="1" w:styleId="spacer">
    <w:name w:val="spacer"/>
    <w:rsid w:val="00FA3EB3"/>
  </w:style>
  <w:style w:type="character" w:customStyle="1" w:styleId="author-150938">
    <w:name w:val="author-150938"/>
    <w:rsid w:val="00FA3EB3"/>
  </w:style>
  <w:style w:type="paragraph" w:customStyle="1" w:styleId="ace-line">
    <w:name w:val="ace-line"/>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hljs-subst">
    <w:name w:val="hljs-subst"/>
    <w:rsid w:val="00FA3EB3"/>
  </w:style>
  <w:style w:type="character" w:customStyle="1" w:styleId="Char11">
    <w:name w:val="正文文本缩进 Char1"/>
    <w:rsid w:val="00FA3EB3"/>
    <w:rPr>
      <w:kern w:val="2"/>
      <w:sz w:val="21"/>
      <w:szCs w:val="24"/>
    </w:rPr>
  </w:style>
  <w:style w:type="character" w:customStyle="1" w:styleId="img-wrap">
    <w:name w:val="img-wrap"/>
    <w:rsid w:val="00FA3EB3"/>
  </w:style>
  <w:style w:type="character" w:customStyle="1" w:styleId="sxs-lookup1">
    <w:name w:val="sxs-lookup1"/>
    <w:rsid w:val="00FA3EB3"/>
    <w:rPr>
      <w:vanish/>
      <w:webHidden w:val="0"/>
      <w:specVanish w:val="0"/>
    </w:rPr>
  </w:style>
  <w:style w:type="paragraph" w:customStyle="1" w:styleId="alert-title">
    <w:name w:val="alert-title"/>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language">
    <w:name w:val="language"/>
    <w:rsid w:val="00FA3EB3"/>
  </w:style>
  <w:style w:type="character" w:customStyle="1" w:styleId="hljs-keyword3">
    <w:name w:val="hljs-keyword3"/>
    <w:rsid w:val="00FA3EB3"/>
    <w:rPr>
      <w:color w:val="0101FD"/>
    </w:rPr>
  </w:style>
  <w:style w:type="character" w:customStyle="1" w:styleId="hljs-number3">
    <w:name w:val="hljs-number3"/>
    <w:rsid w:val="00FA3EB3"/>
  </w:style>
  <w:style w:type="character" w:customStyle="1" w:styleId="Charc">
    <w:name w:val="正文文本缩进 Char"/>
    <w:link w:val="36"/>
    <w:rsid w:val="00FA3EB3"/>
    <w:rPr>
      <w:kern w:val="2"/>
      <w:sz w:val="21"/>
      <w:szCs w:val="24"/>
    </w:rPr>
  </w:style>
  <w:style w:type="paragraph" w:customStyle="1" w:styleId="image-caption">
    <w:name w:val="image-caption"/>
    <w:basedOn w:val="Normal"/>
    <w:uiPriority w:val="99"/>
    <w:rsid w:val="00FA3EB3"/>
    <w:pPr>
      <w:widowControl/>
      <w:spacing w:before="100" w:beforeAutospacing="1" w:after="100" w:afterAutospacing="1"/>
      <w:ind w:firstLine="0"/>
      <w:jc w:val="left"/>
    </w:pPr>
    <w:rPr>
      <w:rFonts w:ascii="宋体" w:hAnsi="宋体" w:cs="宋体"/>
      <w:kern w:val="0"/>
      <w:sz w:val="24"/>
    </w:rPr>
  </w:style>
  <w:style w:type="character" w:customStyle="1" w:styleId="1f3">
    <w:name w:val="标题 1 字符"/>
    <w:aliases w:val="h1 字符,Level 1 Topic Heading 字符,h11 字符,Level 1 Topic Heading1 字符,实例名称 字符,Heading 1 字符"/>
    <w:locked/>
    <w:rsid w:val="00FA3EB3"/>
    <w:rPr>
      <w:rFonts w:ascii="宋体" w:hAnsi="宋体" w:cs="宋体"/>
      <w:b/>
      <w:bCs/>
      <w:kern w:val="44"/>
      <w:sz w:val="44"/>
      <w:szCs w:val="44"/>
    </w:rPr>
  </w:style>
  <w:style w:type="paragraph" w:customStyle="1" w:styleId="1f4">
    <w:name w:val="正文1"/>
    <w:basedOn w:val="Normal"/>
    <w:uiPriority w:val="99"/>
    <w:rsid w:val="00FA3EB3"/>
    <w:pPr>
      <w:widowControl/>
      <w:ind w:firstLine="0"/>
      <w:jc w:val="left"/>
    </w:pPr>
    <w:rPr>
      <w:rFonts w:ascii="宋体" w:hAnsi="宋体" w:cs="宋体"/>
      <w:kern w:val="0"/>
      <w:sz w:val="24"/>
    </w:rPr>
  </w:style>
  <w:style w:type="character" w:customStyle="1" w:styleId="2f">
    <w:name w:val="标题 2 字符"/>
    <w:aliases w:val="Heading 2 Hidden 字符,Heading 2 CCBS 字符,Titre3 字符,HD2 字符,H2 字符,h2 字符,Level 2 Topic Heading 字符,Heading 2 Hidden1 字符,Heading 2 CCBS1 字符,Titre31 字符,HD21 字符,H21 字符,h21 字符,Level 2 Topic Heading1 字符,节题 字符,Heading 2 字符"/>
    <w:uiPriority w:val="9"/>
    <w:locked/>
    <w:rsid w:val="00FA3EB3"/>
    <w:rPr>
      <w:rFonts w:ascii="Arial" w:eastAsia="黑体" w:hAnsi="Arial" w:cs="宋体"/>
      <w:b/>
      <w:bCs/>
      <w:sz w:val="32"/>
      <w:szCs w:val="32"/>
    </w:rPr>
  </w:style>
  <w:style w:type="character" w:customStyle="1" w:styleId="37">
    <w:name w:val="标题 3 字符"/>
    <w:aliases w:val="Heading 3 - old 字符,sect1.2.3 字符,h3 字符,Level 3 Topic Heading 字符,Heading 3 - old1 字符,sect1.2.31 字符,h31 字符,Level 3 Topic Heading1 字符,(分步) 字符,(小节) 字符,Heading 3 字符"/>
    <w:uiPriority w:val="9"/>
    <w:locked/>
    <w:rsid w:val="00FA3EB3"/>
    <w:rPr>
      <w:rFonts w:ascii="宋体" w:hAnsi="宋体" w:cs="宋体"/>
      <w:b/>
      <w:bCs/>
      <w:sz w:val="30"/>
      <w:szCs w:val="30"/>
    </w:rPr>
  </w:style>
  <w:style w:type="character" w:customStyle="1" w:styleId="44">
    <w:name w:val="标题 4 字符"/>
    <w:aliases w:val="h4 字符,First Subheading 字符,h41 字符,First Subheading1 字符,Heading 4 字符"/>
    <w:locked/>
    <w:rsid w:val="00FA3EB3"/>
    <w:rPr>
      <w:rFonts w:ascii="Arial" w:eastAsia="黑体" w:hAnsi="Arial" w:cs="宋体"/>
      <w:b/>
      <w:bCs/>
      <w:sz w:val="28"/>
      <w:szCs w:val="28"/>
    </w:rPr>
  </w:style>
  <w:style w:type="character" w:customStyle="1" w:styleId="5">
    <w:name w:val="标题 5 字符"/>
    <w:aliases w:val="h5 字符,Second Subheading 字符,段(1) 字符,(2)... 字符,标题 5 Char Char Char Char Char 字符,Heading 5 字符"/>
    <w:locked/>
    <w:rsid w:val="00FA3EB3"/>
    <w:rPr>
      <w:rFonts w:ascii="宋体" w:hAnsi="宋体" w:cs="宋体"/>
      <w:b/>
      <w:bCs/>
      <w:sz w:val="28"/>
      <w:szCs w:val="28"/>
    </w:rPr>
  </w:style>
  <w:style w:type="character" w:customStyle="1" w:styleId="6">
    <w:name w:val="标题 6 字符"/>
    <w:aliases w:val="h6 字符,Third Subheading 字符,Heading 6 字符"/>
    <w:locked/>
    <w:rsid w:val="00FA3EB3"/>
    <w:rPr>
      <w:rFonts w:ascii="Arial" w:eastAsia="黑体" w:hAnsi="Arial" w:cs="宋体"/>
      <w:b/>
      <w:bCs/>
      <w:sz w:val="24"/>
      <w:szCs w:val="24"/>
    </w:rPr>
  </w:style>
  <w:style w:type="paragraph" w:customStyle="1" w:styleId="119">
    <w:name w:val="索引 11"/>
    <w:basedOn w:val="Normal"/>
    <w:uiPriority w:val="99"/>
    <w:rsid w:val="00FA3EB3"/>
    <w:pPr>
      <w:widowControl/>
      <w:ind w:firstLine="0"/>
      <w:jc w:val="left"/>
    </w:pPr>
    <w:rPr>
      <w:rFonts w:ascii="宋体" w:hAnsi="宋体" w:cs="宋体"/>
      <w:kern w:val="0"/>
      <w:sz w:val="24"/>
    </w:rPr>
  </w:style>
  <w:style w:type="paragraph" w:customStyle="1" w:styleId="711">
    <w:name w:val="标题 71"/>
    <w:basedOn w:val="Normal"/>
    <w:link w:val="7"/>
    <w:uiPriority w:val="99"/>
    <w:rsid w:val="00FA3EB3"/>
    <w:pPr>
      <w:widowControl/>
      <w:ind w:firstLine="0"/>
      <w:jc w:val="left"/>
    </w:pPr>
    <w:rPr>
      <w:rFonts w:ascii="宋体" w:hAnsi="宋体" w:cs="宋体"/>
      <w:kern w:val="0"/>
      <w:sz w:val="24"/>
    </w:rPr>
  </w:style>
  <w:style w:type="character" w:customStyle="1" w:styleId="7">
    <w:name w:val="标题 7 字符"/>
    <w:link w:val="711"/>
    <w:uiPriority w:val="99"/>
    <w:locked/>
    <w:rsid w:val="00FA3EB3"/>
    <w:rPr>
      <w:rFonts w:ascii="宋体" w:hAnsi="宋体" w:cs="宋体"/>
      <w:sz w:val="24"/>
      <w:szCs w:val="24"/>
    </w:rPr>
  </w:style>
  <w:style w:type="paragraph" w:customStyle="1" w:styleId="811">
    <w:name w:val="标题 81"/>
    <w:basedOn w:val="Normal"/>
    <w:link w:val="8"/>
    <w:uiPriority w:val="99"/>
    <w:rsid w:val="00FA3EB3"/>
    <w:pPr>
      <w:widowControl/>
      <w:ind w:firstLine="0"/>
      <w:jc w:val="left"/>
    </w:pPr>
    <w:rPr>
      <w:rFonts w:ascii="宋体" w:hAnsi="宋体" w:cs="宋体"/>
      <w:kern w:val="0"/>
      <w:sz w:val="24"/>
    </w:rPr>
  </w:style>
  <w:style w:type="character" w:customStyle="1" w:styleId="8">
    <w:name w:val="标题 8 字符"/>
    <w:link w:val="811"/>
    <w:uiPriority w:val="99"/>
    <w:locked/>
    <w:rsid w:val="00FA3EB3"/>
    <w:rPr>
      <w:rFonts w:ascii="宋体" w:hAnsi="宋体" w:cs="宋体"/>
      <w:sz w:val="24"/>
      <w:szCs w:val="24"/>
    </w:rPr>
  </w:style>
  <w:style w:type="paragraph" w:customStyle="1" w:styleId="91">
    <w:name w:val="标题 91"/>
    <w:basedOn w:val="Normal"/>
    <w:link w:val="9"/>
    <w:uiPriority w:val="99"/>
    <w:rsid w:val="00FA3EB3"/>
    <w:pPr>
      <w:widowControl/>
      <w:ind w:firstLine="0"/>
      <w:jc w:val="left"/>
    </w:pPr>
    <w:rPr>
      <w:rFonts w:ascii="宋体" w:hAnsi="宋体" w:cs="宋体"/>
      <w:kern w:val="0"/>
      <w:sz w:val="24"/>
    </w:rPr>
  </w:style>
  <w:style w:type="character" w:customStyle="1" w:styleId="9">
    <w:name w:val="标题 9 字符"/>
    <w:link w:val="91"/>
    <w:uiPriority w:val="99"/>
    <w:locked/>
    <w:rsid w:val="00FA3EB3"/>
    <w:rPr>
      <w:rFonts w:ascii="宋体" w:hAnsi="宋体" w:cs="宋体"/>
      <w:sz w:val="24"/>
      <w:szCs w:val="24"/>
    </w:rPr>
  </w:style>
  <w:style w:type="paragraph" w:customStyle="1" w:styleId="1f5">
    <w:name w:val="日期1"/>
    <w:basedOn w:val="Normal"/>
    <w:link w:val="afffa"/>
    <w:uiPriority w:val="99"/>
    <w:rsid w:val="00FA3EB3"/>
    <w:pPr>
      <w:widowControl/>
      <w:ind w:firstLine="0"/>
      <w:jc w:val="left"/>
    </w:pPr>
    <w:rPr>
      <w:rFonts w:ascii="宋体" w:hAnsi="宋体" w:cs="宋体"/>
      <w:kern w:val="0"/>
      <w:sz w:val="24"/>
    </w:rPr>
  </w:style>
  <w:style w:type="character" w:customStyle="1" w:styleId="afffa">
    <w:name w:val="日期 字符"/>
    <w:link w:val="1f5"/>
    <w:uiPriority w:val="99"/>
    <w:locked/>
    <w:rsid w:val="00FA3EB3"/>
    <w:rPr>
      <w:rFonts w:ascii="宋体" w:hAnsi="宋体" w:cs="宋体"/>
      <w:sz w:val="24"/>
      <w:szCs w:val="24"/>
    </w:rPr>
  </w:style>
  <w:style w:type="paragraph" w:customStyle="1" w:styleId="31">
    <w:name w:val="题注3"/>
    <w:basedOn w:val="Normal"/>
    <w:link w:val="af9"/>
    <w:rsid w:val="00FA3EB3"/>
    <w:pPr>
      <w:widowControl/>
      <w:ind w:firstLine="0"/>
      <w:jc w:val="left"/>
    </w:pPr>
    <w:rPr>
      <w:rFonts w:ascii="Arial" w:eastAsia="黑体" w:hAnsi="Arial" w:cs="Arial"/>
      <w:kern w:val="0"/>
      <w:sz w:val="20"/>
      <w:szCs w:val="20"/>
    </w:rPr>
  </w:style>
  <w:style w:type="paragraph" w:customStyle="1" w:styleId="1f6">
    <w:name w:val="文档结构图1"/>
    <w:basedOn w:val="Normal"/>
    <w:link w:val="afffb"/>
    <w:uiPriority w:val="99"/>
    <w:rsid w:val="00FA3EB3"/>
    <w:pPr>
      <w:widowControl/>
      <w:ind w:firstLine="0"/>
      <w:jc w:val="left"/>
    </w:pPr>
    <w:rPr>
      <w:rFonts w:ascii="宋体" w:hAnsi="宋体" w:cs="宋体"/>
      <w:kern w:val="0"/>
      <w:sz w:val="24"/>
    </w:rPr>
  </w:style>
  <w:style w:type="character" w:customStyle="1" w:styleId="afffb">
    <w:name w:val="文档结构图 字符"/>
    <w:link w:val="1f6"/>
    <w:uiPriority w:val="99"/>
    <w:locked/>
    <w:rsid w:val="00FA3EB3"/>
    <w:rPr>
      <w:rFonts w:ascii="宋体" w:hAnsi="宋体" w:cs="宋体"/>
      <w:sz w:val="24"/>
      <w:szCs w:val="24"/>
    </w:rPr>
  </w:style>
  <w:style w:type="paragraph" w:customStyle="1" w:styleId="38">
    <w:name w:val="页眉3"/>
    <w:basedOn w:val="Normal"/>
    <w:link w:val="afffc"/>
    <w:uiPriority w:val="99"/>
    <w:rsid w:val="00FA3EB3"/>
    <w:pPr>
      <w:widowControl/>
      <w:ind w:firstLine="0"/>
      <w:jc w:val="left"/>
    </w:pPr>
    <w:rPr>
      <w:rFonts w:ascii="宋体" w:hAnsi="宋体" w:cs="宋体"/>
      <w:kern w:val="0"/>
      <w:sz w:val="24"/>
    </w:rPr>
  </w:style>
  <w:style w:type="character" w:customStyle="1" w:styleId="afffc">
    <w:name w:val="页眉 字符"/>
    <w:link w:val="38"/>
    <w:uiPriority w:val="99"/>
    <w:locked/>
    <w:rsid w:val="00FA3EB3"/>
    <w:rPr>
      <w:rFonts w:ascii="宋体" w:hAnsi="宋体" w:cs="宋体"/>
      <w:sz w:val="24"/>
      <w:szCs w:val="24"/>
    </w:rPr>
  </w:style>
  <w:style w:type="paragraph" w:customStyle="1" w:styleId="45">
    <w:name w:val="页脚4"/>
    <w:basedOn w:val="Normal"/>
    <w:link w:val="afffd"/>
    <w:uiPriority w:val="99"/>
    <w:rsid w:val="00FA3EB3"/>
    <w:pPr>
      <w:widowControl/>
      <w:ind w:firstLine="0"/>
      <w:jc w:val="left"/>
    </w:pPr>
    <w:rPr>
      <w:rFonts w:ascii="宋体" w:hAnsi="宋体" w:cs="宋体"/>
      <w:kern w:val="0"/>
      <w:sz w:val="24"/>
    </w:rPr>
  </w:style>
  <w:style w:type="character" w:customStyle="1" w:styleId="afffd">
    <w:name w:val="页脚 字符"/>
    <w:link w:val="45"/>
    <w:uiPriority w:val="99"/>
    <w:locked/>
    <w:rsid w:val="00FA3EB3"/>
    <w:rPr>
      <w:rFonts w:ascii="宋体" w:hAnsi="宋体" w:cs="宋体"/>
      <w:sz w:val="24"/>
      <w:szCs w:val="24"/>
    </w:rPr>
  </w:style>
  <w:style w:type="paragraph" w:customStyle="1" w:styleId="1f7">
    <w:name w:val="脚注文本1"/>
    <w:basedOn w:val="Normal"/>
    <w:link w:val="afffe"/>
    <w:uiPriority w:val="99"/>
    <w:rsid w:val="00FA3EB3"/>
    <w:pPr>
      <w:widowControl/>
      <w:ind w:firstLine="0"/>
      <w:jc w:val="left"/>
    </w:pPr>
    <w:rPr>
      <w:rFonts w:ascii="宋体" w:hAnsi="宋体" w:cs="宋体"/>
      <w:kern w:val="0"/>
      <w:sz w:val="24"/>
    </w:rPr>
  </w:style>
  <w:style w:type="character" w:customStyle="1" w:styleId="afffe">
    <w:name w:val="脚注文本 字符"/>
    <w:link w:val="1f7"/>
    <w:uiPriority w:val="99"/>
    <w:locked/>
    <w:rsid w:val="00FA3EB3"/>
    <w:rPr>
      <w:rFonts w:ascii="宋体" w:hAnsi="宋体" w:cs="宋体"/>
      <w:sz w:val="24"/>
      <w:szCs w:val="24"/>
    </w:rPr>
  </w:style>
  <w:style w:type="paragraph" w:customStyle="1" w:styleId="HTML1">
    <w:name w:val="HTML 预设格式1"/>
    <w:basedOn w:val="Normal"/>
    <w:link w:val="HTML"/>
    <w:uiPriority w:val="99"/>
    <w:rsid w:val="00FA3EB3"/>
    <w:pPr>
      <w:widowControl/>
      <w:ind w:firstLine="0"/>
      <w:jc w:val="left"/>
    </w:pPr>
    <w:rPr>
      <w:rFonts w:ascii="宋体" w:hAnsi="宋体" w:cs="宋体"/>
      <w:kern w:val="0"/>
      <w:sz w:val="24"/>
    </w:rPr>
  </w:style>
  <w:style w:type="character" w:customStyle="1" w:styleId="HTML">
    <w:name w:val="HTML 预设格式 字符"/>
    <w:link w:val="HTML1"/>
    <w:uiPriority w:val="99"/>
    <w:locked/>
    <w:rsid w:val="00FA3EB3"/>
    <w:rPr>
      <w:rFonts w:ascii="宋体" w:hAnsi="宋体" w:cs="宋体"/>
      <w:sz w:val="24"/>
      <w:szCs w:val="24"/>
    </w:rPr>
  </w:style>
  <w:style w:type="paragraph" w:customStyle="1" w:styleId="1f8">
    <w:name w:val="纯文本1"/>
    <w:basedOn w:val="Normal"/>
    <w:link w:val="affff"/>
    <w:uiPriority w:val="99"/>
    <w:rsid w:val="00FA3EB3"/>
    <w:pPr>
      <w:widowControl/>
      <w:ind w:firstLine="0"/>
      <w:jc w:val="left"/>
    </w:pPr>
    <w:rPr>
      <w:rFonts w:ascii="宋体" w:hAnsi="宋体" w:cs="宋体"/>
      <w:kern w:val="0"/>
      <w:sz w:val="24"/>
    </w:rPr>
  </w:style>
  <w:style w:type="character" w:customStyle="1" w:styleId="affff">
    <w:name w:val="纯文本 字符"/>
    <w:link w:val="1f8"/>
    <w:uiPriority w:val="99"/>
    <w:locked/>
    <w:rsid w:val="00FA3EB3"/>
    <w:rPr>
      <w:rFonts w:ascii="宋体" w:hAnsi="宋体" w:cs="宋体"/>
      <w:sz w:val="24"/>
      <w:szCs w:val="24"/>
    </w:rPr>
  </w:style>
  <w:style w:type="paragraph" w:customStyle="1" w:styleId="1f9">
    <w:name w:val="批注框文本1"/>
    <w:basedOn w:val="Normal"/>
    <w:link w:val="affff0"/>
    <w:uiPriority w:val="99"/>
    <w:rsid w:val="00FA3EB3"/>
    <w:pPr>
      <w:widowControl/>
      <w:ind w:firstLine="0"/>
      <w:jc w:val="left"/>
    </w:pPr>
    <w:rPr>
      <w:rFonts w:ascii="宋体" w:hAnsi="宋体" w:cs="宋体"/>
      <w:kern w:val="0"/>
      <w:sz w:val="24"/>
    </w:rPr>
  </w:style>
  <w:style w:type="character" w:customStyle="1" w:styleId="affff0">
    <w:name w:val="批注框文本 字符"/>
    <w:link w:val="1f9"/>
    <w:uiPriority w:val="99"/>
    <w:locked/>
    <w:rsid w:val="00FA3EB3"/>
    <w:rPr>
      <w:rFonts w:ascii="宋体" w:hAnsi="宋体" w:cs="宋体"/>
      <w:sz w:val="24"/>
      <w:szCs w:val="24"/>
    </w:rPr>
  </w:style>
  <w:style w:type="paragraph" w:customStyle="1" w:styleId="1fa">
    <w:name w:val="正文文本缩进1"/>
    <w:basedOn w:val="Normal"/>
    <w:link w:val="affff1"/>
    <w:uiPriority w:val="99"/>
    <w:rsid w:val="00FA3EB3"/>
    <w:pPr>
      <w:widowControl/>
      <w:ind w:firstLine="0"/>
      <w:jc w:val="left"/>
    </w:pPr>
    <w:rPr>
      <w:rFonts w:ascii="宋体" w:hAnsi="宋体" w:cs="宋体"/>
      <w:kern w:val="0"/>
      <w:sz w:val="24"/>
    </w:rPr>
  </w:style>
  <w:style w:type="character" w:customStyle="1" w:styleId="affff1">
    <w:name w:val="正文文本缩进 字符"/>
    <w:link w:val="1fa"/>
    <w:uiPriority w:val="99"/>
    <w:locked/>
    <w:rsid w:val="00FA3EB3"/>
    <w:rPr>
      <w:rFonts w:ascii="宋体" w:hAnsi="宋体" w:cs="宋体"/>
      <w:sz w:val="24"/>
      <w:szCs w:val="24"/>
    </w:rPr>
  </w:style>
  <w:style w:type="paragraph" w:customStyle="1" w:styleId="219">
    <w:name w:val="正文文本缩进 21"/>
    <w:basedOn w:val="Normal"/>
    <w:link w:val="2f0"/>
    <w:uiPriority w:val="99"/>
    <w:rsid w:val="00FA3EB3"/>
    <w:pPr>
      <w:widowControl/>
      <w:ind w:firstLine="0"/>
      <w:jc w:val="left"/>
    </w:pPr>
    <w:rPr>
      <w:rFonts w:ascii="宋体" w:hAnsi="宋体" w:cs="宋体"/>
      <w:kern w:val="0"/>
      <w:sz w:val="24"/>
    </w:rPr>
  </w:style>
  <w:style w:type="character" w:customStyle="1" w:styleId="2f0">
    <w:name w:val="正文文本缩进 2 字符"/>
    <w:link w:val="219"/>
    <w:uiPriority w:val="99"/>
    <w:locked/>
    <w:rsid w:val="00FA3EB3"/>
    <w:rPr>
      <w:rFonts w:ascii="宋体" w:hAnsi="宋体" w:cs="宋体"/>
      <w:sz w:val="24"/>
      <w:szCs w:val="24"/>
    </w:rPr>
  </w:style>
  <w:style w:type="paragraph" w:customStyle="1" w:styleId="318">
    <w:name w:val="正文文本缩进 31"/>
    <w:basedOn w:val="Normal"/>
    <w:link w:val="39"/>
    <w:uiPriority w:val="99"/>
    <w:rsid w:val="00FA3EB3"/>
    <w:pPr>
      <w:widowControl/>
      <w:ind w:firstLine="0"/>
      <w:jc w:val="left"/>
    </w:pPr>
    <w:rPr>
      <w:rFonts w:ascii="宋体" w:hAnsi="宋体" w:cs="宋体"/>
      <w:kern w:val="0"/>
      <w:sz w:val="24"/>
    </w:rPr>
  </w:style>
  <w:style w:type="character" w:customStyle="1" w:styleId="39">
    <w:name w:val="正文文本缩进 3 字符"/>
    <w:link w:val="318"/>
    <w:uiPriority w:val="99"/>
    <w:locked/>
    <w:rsid w:val="00FA3EB3"/>
    <w:rPr>
      <w:rFonts w:ascii="宋体" w:hAnsi="宋体" w:cs="宋体"/>
      <w:sz w:val="24"/>
      <w:szCs w:val="24"/>
    </w:rPr>
  </w:style>
  <w:style w:type="paragraph" w:customStyle="1" w:styleId="1fb">
    <w:name w:val="正文文本1"/>
    <w:basedOn w:val="Normal"/>
    <w:link w:val="affff2"/>
    <w:uiPriority w:val="99"/>
    <w:rsid w:val="00FA3EB3"/>
    <w:pPr>
      <w:widowControl/>
      <w:ind w:firstLine="0"/>
      <w:jc w:val="left"/>
    </w:pPr>
    <w:rPr>
      <w:rFonts w:ascii="宋体" w:hAnsi="宋体" w:cs="宋体"/>
      <w:kern w:val="0"/>
      <w:sz w:val="24"/>
    </w:rPr>
  </w:style>
  <w:style w:type="character" w:customStyle="1" w:styleId="affff2">
    <w:name w:val="正文文本 字符"/>
    <w:link w:val="1fb"/>
    <w:uiPriority w:val="99"/>
    <w:locked/>
    <w:rsid w:val="00FA3EB3"/>
    <w:rPr>
      <w:rFonts w:ascii="宋体" w:hAnsi="宋体" w:cs="宋体"/>
      <w:sz w:val="24"/>
      <w:szCs w:val="24"/>
    </w:rPr>
  </w:style>
  <w:style w:type="paragraph" w:customStyle="1" w:styleId="1fc">
    <w:name w:val="批注文字1"/>
    <w:basedOn w:val="Normal"/>
    <w:link w:val="affff3"/>
    <w:uiPriority w:val="99"/>
    <w:rsid w:val="00FA3EB3"/>
    <w:pPr>
      <w:widowControl/>
      <w:ind w:firstLine="0"/>
      <w:jc w:val="left"/>
    </w:pPr>
    <w:rPr>
      <w:rFonts w:ascii="宋体" w:hAnsi="宋体" w:cs="宋体"/>
      <w:kern w:val="0"/>
      <w:sz w:val="24"/>
    </w:rPr>
  </w:style>
  <w:style w:type="character" w:customStyle="1" w:styleId="affff3">
    <w:name w:val="批注文字 字符"/>
    <w:link w:val="1fc"/>
    <w:uiPriority w:val="99"/>
    <w:locked/>
    <w:rsid w:val="00FA3EB3"/>
    <w:rPr>
      <w:rFonts w:ascii="宋体" w:hAnsi="宋体" w:cs="宋体"/>
      <w:sz w:val="24"/>
      <w:szCs w:val="24"/>
    </w:rPr>
  </w:style>
  <w:style w:type="paragraph" w:customStyle="1" w:styleId="1fd">
    <w:name w:val="批注主题1"/>
    <w:basedOn w:val="Normal"/>
    <w:link w:val="affff4"/>
    <w:rsid w:val="00FA3EB3"/>
    <w:pPr>
      <w:widowControl/>
      <w:ind w:firstLine="0"/>
      <w:jc w:val="left"/>
    </w:pPr>
    <w:rPr>
      <w:rFonts w:ascii="宋体" w:hAnsi="宋体" w:cs="宋体"/>
      <w:kern w:val="0"/>
      <w:sz w:val="24"/>
    </w:rPr>
  </w:style>
  <w:style w:type="character" w:customStyle="1" w:styleId="affff4">
    <w:name w:val="批注主题 字符"/>
    <w:link w:val="1fd"/>
    <w:locked/>
    <w:rsid w:val="00FA3EB3"/>
    <w:rPr>
      <w:rFonts w:ascii="宋体" w:hAnsi="宋体" w:cs="宋体"/>
      <w:sz w:val="24"/>
      <w:szCs w:val="24"/>
    </w:rPr>
  </w:style>
  <w:style w:type="paragraph" w:customStyle="1" w:styleId="1fe">
    <w:name w:val="正文文本首行缩进1"/>
    <w:basedOn w:val="Normal"/>
    <w:link w:val="affff5"/>
    <w:rsid w:val="00FA3EB3"/>
    <w:pPr>
      <w:widowControl/>
      <w:ind w:firstLine="0"/>
      <w:jc w:val="left"/>
    </w:pPr>
    <w:rPr>
      <w:rFonts w:ascii="宋体" w:hAnsi="宋体" w:cs="宋体"/>
      <w:kern w:val="0"/>
      <w:sz w:val="24"/>
    </w:rPr>
  </w:style>
  <w:style w:type="character" w:customStyle="1" w:styleId="affff5">
    <w:name w:val="正文文本首行缩进 字符"/>
    <w:link w:val="1fe"/>
    <w:locked/>
    <w:rsid w:val="00FA3EB3"/>
    <w:rPr>
      <w:rFonts w:ascii="宋体" w:hAnsi="宋体" w:cs="宋体"/>
      <w:sz w:val="24"/>
      <w:szCs w:val="24"/>
    </w:rPr>
  </w:style>
  <w:style w:type="paragraph" w:customStyle="1" w:styleId="HTML10">
    <w:name w:val="HTML 地址1"/>
    <w:basedOn w:val="Normal"/>
    <w:link w:val="HTML0"/>
    <w:rsid w:val="00FA3EB3"/>
    <w:pPr>
      <w:widowControl/>
      <w:ind w:firstLine="0"/>
      <w:jc w:val="left"/>
    </w:pPr>
    <w:rPr>
      <w:rFonts w:ascii="宋体" w:hAnsi="宋体" w:cs="宋体"/>
      <w:kern w:val="0"/>
      <w:sz w:val="24"/>
    </w:rPr>
  </w:style>
  <w:style w:type="character" w:customStyle="1" w:styleId="HTML0">
    <w:name w:val="HTML 地址 字符"/>
    <w:link w:val="HTML10"/>
    <w:locked/>
    <w:rsid w:val="00FA3EB3"/>
    <w:rPr>
      <w:rFonts w:ascii="宋体" w:hAnsi="宋体" w:cs="宋体"/>
      <w:sz w:val="24"/>
      <w:szCs w:val="24"/>
    </w:rPr>
  </w:style>
  <w:style w:type="paragraph" w:customStyle="1" w:styleId="50">
    <w:name w:val="标题5"/>
    <w:basedOn w:val="Normal"/>
    <w:link w:val="affff6"/>
    <w:uiPriority w:val="99"/>
    <w:rsid w:val="00FA3EB3"/>
    <w:pPr>
      <w:widowControl/>
      <w:ind w:firstLine="0"/>
      <w:jc w:val="left"/>
    </w:pPr>
    <w:rPr>
      <w:rFonts w:ascii="宋体" w:hAnsi="宋体" w:cs="宋体"/>
      <w:kern w:val="0"/>
      <w:sz w:val="24"/>
    </w:rPr>
  </w:style>
  <w:style w:type="character" w:customStyle="1" w:styleId="affff6">
    <w:name w:val="标题 字符"/>
    <w:link w:val="50"/>
    <w:uiPriority w:val="99"/>
    <w:locked/>
    <w:rsid w:val="00FA3EB3"/>
    <w:rPr>
      <w:rFonts w:ascii="宋体" w:hAnsi="宋体" w:cs="宋体"/>
      <w:sz w:val="24"/>
      <w:szCs w:val="24"/>
    </w:rPr>
  </w:style>
  <w:style w:type="paragraph" w:customStyle="1" w:styleId="1ff">
    <w:name w:val="称呼1"/>
    <w:basedOn w:val="Normal"/>
    <w:link w:val="affff7"/>
    <w:uiPriority w:val="99"/>
    <w:rsid w:val="00FA3EB3"/>
    <w:pPr>
      <w:widowControl/>
      <w:ind w:firstLine="0"/>
      <w:jc w:val="left"/>
    </w:pPr>
    <w:rPr>
      <w:rFonts w:ascii="宋体" w:hAnsi="宋体" w:cs="宋体"/>
      <w:kern w:val="0"/>
      <w:sz w:val="24"/>
    </w:rPr>
  </w:style>
  <w:style w:type="character" w:customStyle="1" w:styleId="affff7">
    <w:name w:val="称呼 字符"/>
    <w:link w:val="1ff"/>
    <w:uiPriority w:val="99"/>
    <w:locked/>
    <w:rsid w:val="00FA3EB3"/>
    <w:rPr>
      <w:rFonts w:ascii="宋体" w:hAnsi="宋体" w:cs="宋体"/>
      <w:sz w:val="24"/>
      <w:szCs w:val="24"/>
    </w:rPr>
  </w:style>
  <w:style w:type="paragraph" w:customStyle="1" w:styleId="1ff0">
    <w:name w:val="电子邮件签名1"/>
    <w:basedOn w:val="Normal"/>
    <w:link w:val="affff8"/>
    <w:uiPriority w:val="99"/>
    <w:rsid w:val="00FA3EB3"/>
    <w:pPr>
      <w:widowControl/>
      <w:ind w:firstLine="0"/>
      <w:jc w:val="left"/>
    </w:pPr>
    <w:rPr>
      <w:rFonts w:ascii="宋体" w:hAnsi="宋体" w:cs="宋体"/>
      <w:kern w:val="0"/>
      <w:sz w:val="24"/>
    </w:rPr>
  </w:style>
  <w:style w:type="character" w:customStyle="1" w:styleId="affff8">
    <w:name w:val="电子邮件签名 字符"/>
    <w:link w:val="1ff0"/>
    <w:uiPriority w:val="99"/>
    <w:locked/>
    <w:rsid w:val="00FA3EB3"/>
    <w:rPr>
      <w:rFonts w:ascii="宋体" w:hAnsi="宋体" w:cs="宋体"/>
      <w:sz w:val="24"/>
      <w:szCs w:val="24"/>
    </w:rPr>
  </w:style>
  <w:style w:type="paragraph" w:customStyle="1" w:styleId="3a">
    <w:name w:val="副标题3"/>
    <w:basedOn w:val="Normal"/>
    <w:link w:val="affff9"/>
    <w:uiPriority w:val="99"/>
    <w:rsid w:val="00FA3EB3"/>
    <w:pPr>
      <w:widowControl/>
      <w:ind w:firstLine="0"/>
      <w:jc w:val="left"/>
    </w:pPr>
    <w:rPr>
      <w:rFonts w:ascii="宋体" w:hAnsi="宋体" w:cs="宋体"/>
      <w:kern w:val="0"/>
      <w:sz w:val="24"/>
    </w:rPr>
  </w:style>
  <w:style w:type="character" w:customStyle="1" w:styleId="affff9">
    <w:name w:val="副标题 字符"/>
    <w:link w:val="3a"/>
    <w:uiPriority w:val="99"/>
    <w:locked/>
    <w:rsid w:val="00FA3EB3"/>
    <w:rPr>
      <w:rFonts w:ascii="宋体" w:hAnsi="宋体" w:cs="宋体"/>
      <w:sz w:val="24"/>
      <w:szCs w:val="24"/>
    </w:rPr>
  </w:style>
  <w:style w:type="paragraph" w:customStyle="1" w:styleId="1ff1">
    <w:name w:val="结束语1"/>
    <w:basedOn w:val="Normal"/>
    <w:link w:val="affffa"/>
    <w:uiPriority w:val="99"/>
    <w:rsid w:val="00FA3EB3"/>
    <w:pPr>
      <w:widowControl/>
      <w:ind w:firstLine="0"/>
      <w:jc w:val="left"/>
    </w:pPr>
    <w:rPr>
      <w:rFonts w:ascii="宋体" w:hAnsi="宋体" w:cs="宋体"/>
      <w:kern w:val="0"/>
      <w:sz w:val="24"/>
    </w:rPr>
  </w:style>
  <w:style w:type="character" w:customStyle="1" w:styleId="affffa">
    <w:name w:val="结束语 字符"/>
    <w:link w:val="1ff1"/>
    <w:uiPriority w:val="99"/>
    <w:locked/>
    <w:rsid w:val="00FA3EB3"/>
    <w:rPr>
      <w:rFonts w:ascii="宋体" w:hAnsi="宋体" w:cs="宋体"/>
      <w:sz w:val="24"/>
      <w:szCs w:val="24"/>
    </w:rPr>
  </w:style>
  <w:style w:type="paragraph" w:customStyle="1" w:styleId="1ff2">
    <w:name w:val="签名1"/>
    <w:basedOn w:val="Normal"/>
    <w:link w:val="affffb"/>
    <w:uiPriority w:val="99"/>
    <w:rsid w:val="00FA3EB3"/>
    <w:pPr>
      <w:widowControl/>
      <w:ind w:firstLine="0"/>
      <w:jc w:val="left"/>
    </w:pPr>
    <w:rPr>
      <w:rFonts w:ascii="宋体" w:hAnsi="宋体" w:cs="宋体"/>
      <w:kern w:val="0"/>
      <w:sz w:val="24"/>
    </w:rPr>
  </w:style>
  <w:style w:type="character" w:customStyle="1" w:styleId="affffb">
    <w:name w:val="签名 字符"/>
    <w:link w:val="1ff2"/>
    <w:uiPriority w:val="99"/>
    <w:locked/>
    <w:rsid w:val="00FA3EB3"/>
    <w:rPr>
      <w:rFonts w:ascii="宋体" w:hAnsi="宋体" w:cs="宋体"/>
      <w:sz w:val="24"/>
      <w:szCs w:val="24"/>
    </w:rPr>
  </w:style>
  <w:style w:type="paragraph" w:customStyle="1" w:styleId="1ff3">
    <w:name w:val="信息标题1"/>
    <w:basedOn w:val="Normal"/>
    <w:link w:val="affffc"/>
    <w:uiPriority w:val="99"/>
    <w:rsid w:val="00FA3EB3"/>
    <w:pPr>
      <w:widowControl/>
      <w:ind w:firstLine="0"/>
      <w:jc w:val="left"/>
    </w:pPr>
    <w:rPr>
      <w:rFonts w:ascii="宋体" w:hAnsi="宋体" w:cs="宋体"/>
      <w:kern w:val="0"/>
      <w:sz w:val="24"/>
    </w:rPr>
  </w:style>
  <w:style w:type="character" w:customStyle="1" w:styleId="affffc">
    <w:name w:val="信息标题 字符"/>
    <w:link w:val="1ff3"/>
    <w:uiPriority w:val="99"/>
    <w:locked/>
    <w:rsid w:val="00FA3EB3"/>
    <w:rPr>
      <w:rFonts w:ascii="宋体" w:hAnsi="宋体" w:cs="宋体"/>
      <w:sz w:val="24"/>
      <w:szCs w:val="24"/>
    </w:rPr>
  </w:style>
  <w:style w:type="paragraph" w:customStyle="1" w:styleId="21a">
    <w:name w:val="正文文本首行缩进 21"/>
    <w:basedOn w:val="Normal"/>
    <w:link w:val="2f1"/>
    <w:rsid w:val="00FA3EB3"/>
    <w:pPr>
      <w:widowControl/>
      <w:ind w:firstLine="0"/>
      <w:jc w:val="left"/>
    </w:pPr>
    <w:rPr>
      <w:rFonts w:ascii="宋体" w:hAnsi="宋体" w:cs="宋体"/>
      <w:kern w:val="0"/>
      <w:sz w:val="24"/>
    </w:rPr>
  </w:style>
  <w:style w:type="character" w:customStyle="1" w:styleId="2f1">
    <w:name w:val="正文文本首行缩进 2 字符"/>
    <w:link w:val="21a"/>
    <w:locked/>
    <w:rsid w:val="00FA3EB3"/>
    <w:rPr>
      <w:rFonts w:ascii="宋体" w:hAnsi="宋体" w:cs="宋体"/>
      <w:sz w:val="24"/>
      <w:szCs w:val="24"/>
    </w:rPr>
  </w:style>
  <w:style w:type="paragraph" w:customStyle="1" w:styleId="21b">
    <w:name w:val="正文文本 21"/>
    <w:basedOn w:val="Normal"/>
    <w:link w:val="2f2"/>
    <w:uiPriority w:val="99"/>
    <w:rsid w:val="00FA3EB3"/>
    <w:pPr>
      <w:widowControl/>
      <w:ind w:firstLine="0"/>
      <w:jc w:val="left"/>
    </w:pPr>
    <w:rPr>
      <w:rFonts w:ascii="宋体" w:hAnsi="宋体" w:cs="宋体"/>
      <w:kern w:val="0"/>
      <w:sz w:val="24"/>
    </w:rPr>
  </w:style>
  <w:style w:type="character" w:customStyle="1" w:styleId="2f2">
    <w:name w:val="正文文本 2 字符"/>
    <w:link w:val="21b"/>
    <w:uiPriority w:val="99"/>
    <w:locked/>
    <w:rsid w:val="00FA3EB3"/>
    <w:rPr>
      <w:rFonts w:ascii="宋体" w:hAnsi="宋体" w:cs="宋体"/>
      <w:sz w:val="24"/>
      <w:szCs w:val="24"/>
    </w:rPr>
  </w:style>
  <w:style w:type="paragraph" w:customStyle="1" w:styleId="319">
    <w:name w:val="正文文本 31"/>
    <w:basedOn w:val="Normal"/>
    <w:link w:val="3b"/>
    <w:uiPriority w:val="99"/>
    <w:rsid w:val="00FA3EB3"/>
    <w:pPr>
      <w:widowControl/>
      <w:ind w:firstLine="0"/>
      <w:jc w:val="left"/>
    </w:pPr>
    <w:rPr>
      <w:rFonts w:ascii="宋体" w:hAnsi="宋体" w:cs="宋体"/>
      <w:kern w:val="0"/>
      <w:sz w:val="24"/>
    </w:rPr>
  </w:style>
  <w:style w:type="character" w:customStyle="1" w:styleId="3b">
    <w:name w:val="正文文本 3 字符"/>
    <w:link w:val="319"/>
    <w:uiPriority w:val="99"/>
    <w:locked/>
    <w:rsid w:val="00FA3EB3"/>
    <w:rPr>
      <w:rFonts w:ascii="宋体" w:hAnsi="宋体" w:cs="宋体"/>
      <w:sz w:val="24"/>
      <w:szCs w:val="24"/>
    </w:rPr>
  </w:style>
  <w:style w:type="paragraph" w:customStyle="1" w:styleId="1ff4">
    <w:name w:val="注释标题1"/>
    <w:basedOn w:val="Normal"/>
    <w:link w:val="affffd"/>
    <w:uiPriority w:val="99"/>
    <w:rsid w:val="00FA3EB3"/>
    <w:pPr>
      <w:widowControl/>
      <w:ind w:firstLine="0"/>
      <w:jc w:val="left"/>
    </w:pPr>
    <w:rPr>
      <w:rFonts w:ascii="宋体" w:hAnsi="宋体" w:cs="宋体"/>
      <w:kern w:val="0"/>
      <w:sz w:val="24"/>
    </w:rPr>
  </w:style>
  <w:style w:type="character" w:customStyle="1" w:styleId="affffd">
    <w:name w:val="注释标题 字符"/>
    <w:link w:val="1ff4"/>
    <w:uiPriority w:val="99"/>
    <w:locked/>
    <w:rsid w:val="00FA3EB3"/>
    <w:rPr>
      <w:rFonts w:ascii="宋体" w:hAnsi="宋体" w:cs="宋体"/>
      <w:sz w:val="24"/>
      <w:szCs w:val="24"/>
    </w:rPr>
  </w:style>
  <w:style w:type="paragraph" w:customStyle="1" w:styleId="1ff5">
    <w:name w:val="宏文本1"/>
    <w:basedOn w:val="Normal"/>
    <w:link w:val="affffe"/>
    <w:uiPriority w:val="99"/>
    <w:rsid w:val="00FA3EB3"/>
    <w:pPr>
      <w:widowControl/>
      <w:ind w:firstLine="0"/>
      <w:jc w:val="left"/>
    </w:pPr>
    <w:rPr>
      <w:rFonts w:ascii="宋体" w:hAnsi="宋体" w:cs="宋体"/>
      <w:kern w:val="0"/>
      <w:sz w:val="24"/>
    </w:rPr>
  </w:style>
  <w:style w:type="character" w:customStyle="1" w:styleId="affffe">
    <w:name w:val="宏文本 字符"/>
    <w:link w:val="1ff5"/>
    <w:uiPriority w:val="99"/>
    <w:locked/>
    <w:rsid w:val="00FA3EB3"/>
    <w:rPr>
      <w:rFonts w:ascii="宋体" w:hAnsi="宋体" w:cs="宋体"/>
      <w:sz w:val="24"/>
      <w:szCs w:val="24"/>
    </w:rPr>
  </w:style>
  <w:style w:type="paragraph" w:customStyle="1" w:styleId="12">
    <w:name w:val="尾注文本1"/>
    <w:basedOn w:val="Normal"/>
    <w:link w:val="afa"/>
    <w:uiPriority w:val="99"/>
    <w:rsid w:val="00FA3EB3"/>
    <w:pPr>
      <w:widowControl/>
      <w:ind w:firstLine="0"/>
      <w:jc w:val="left"/>
    </w:pPr>
    <w:rPr>
      <w:rFonts w:ascii="宋体" w:hAnsi="宋体" w:cs="宋体"/>
      <w:kern w:val="0"/>
      <w:sz w:val="24"/>
    </w:rPr>
  </w:style>
  <w:style w:type="paragraph" w:customStyle="1" w:styleId="z-1">
    <w:name w:val="z-窗体顶端1"/>
    <w:basedOn w:val="Normal"/>
    <w:link w:val="z-"/>
    <w:rsid w:val="00FA3EB3"/>
    <w:pPr>
      <w:widowControl/>
      <w:ind w:firstLine="0"/>
      <w:jc w:val="left"/>
    </w:pPr>
    <w:rPr>
      <w:rFonts w:ascii="宋体" w:hAnsi="宋体" w:cs="宋体"/>
      <w:kern w:val="0"/>
      <w:sz w:val="24"/>
    </w:rPr>
  </w:style>
  <w:style w:type="character" w:customStyle="1" w:styleId="z-">
    <w:name w:val="z-窗体顶端 字符"/>
    <w:link w:val="z-1"/>
    <w:locked/>
    <w:rsid w:val="00FA3EB3"/>
    <w:rPr>
      <w:rFonts w:ascii="宋体" w:hAnsi="宋体" w:cs="宋体"/>
      <w:sz w:val="24"/>
      <w:szCs w:val="24"/>
    </w:rPr>
  </w:style>
  <w:style w:type="paragraph" w:customStyle="1" w:styleId="z-10">
    <w:name w:val="z-窗体底端1"/>
    <w:basedOn w:val="Normal"/>
    <w:link w:val="z-0"/>
    <w:rsid w:val="00FA3EB3"/>
    <w:pPr>
      <w:widowControl/>
      <w:ind w:firstLine="0"/>
      <w:jc w:val="left"/>
    </w:pPr>
    <w:rPr>
      <w:rFonts w:ascii="宋体" w:hAnsi="宋体" w:cs="宋体"/>
      <w:kern w:val="0"/>
      <w:sz w:val="24"/>
    </w:rPr>
  </w:style>
  <w:style w:type="character" w:customStyle="1" w:styleId="z-0">
    <w:name w:val="z-窗体底端 字符"/>
    <w:link w:val="z-10"/>
    <w:locked/>
    <w:rsid w:val="00FA3EB3"/>
    <w:rPr>
      <w:rFonts w:ascii="宋体" w:hAnsi="宋体" w:cs="宋体"/>
      <w:sz w:val="24"/>
      <w:szCs w:val="24"/>
    </w:rPr>
  </w:style>
  <w:style w:type="table" w:customStyle="1" w:styleId="1ff6">
    <w:name w:val="普通表格1"/>
    <w:uiPriority w:val="99"/>
    <w:semiHidden/>
    <w:rsid w:val="00FA3EB3"/>
    <w:tblPr>
      <w:tblCellMar>
        <w:top w:w="0" w:type="dxa"/>
        <w:left w:w="108" w:type="dxa"/>
        <w:bottom w:w="0" w:type="dxa"/>
        <w:right w:w="108" w:type="dxa"/>
      </w:tblCellMar>
    </w:tblPr>
  </w:style>
  <w:style w:type="table" w:customStyle="1" w:styleId="130">
    <w:name w:val="简明型 13"/>
    <w:basedOn w:val="TableNormal"/>
    <w:rsid w:val="00FA3EB3"/>
    <w:pPr>
      <w:widowControl w:val="0"/>
      <w:jc w:val="both"/>
    </w:p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30">
    <w:name w:val="简明型 23"/>
    <w:basedOn w:val="TableNormal"/>
    <w:rsid w:val="00FA3EB3"/>
    <w:pPr>
      <w:widowControl w:val="0"/>
      <w:jc w:val="both"/>
    </w:p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30">
    <w:name w:val="简明型 33"/>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31">
    <w:name w:val="古典型 13"/>
    <w:basedOn w:val="TableNormal"/>
    <w:rsid w:val="00FA3EB3"/>
    <w:pPr>
      <w:widowControl w:val="0"/>
      <w:jc w:val="both"/>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1">
    <w:name w:val="古典型 23"/>
    <w:basedOn w:val="TableNormal"/>
    <w:rsid w:val="00FA3EB3"/>
    <w:pPr>
      <w:widowControl w:val="0"/>
      <w:jc w:val="both"/>
    </w:p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31">
    <w:name w:val="古典型 33"/>
    <w:basedOn w:val="TableNormal"/>
    <w:rsid w:val="00FA3EB3"/>
    <w:pPr>
      <w:widowControl w:val="0"/>
      <w:jc w:val="both"/>
    </w:pPr>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30">
    <w:name w:val="古典型 43"/>
    <w:basedOn w:val="TableNormal"/>
    <w:rsid w:val="00FA3EB3"/>
    <w:pPr>
      <w:widowControl w:val="0"/>
      <w:jc w:val="both"/>
    </w:p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32">
    <w:name w:val="彩色型 13"/>
    <w:basedOn w:val="TableNormal"/>
    <w:rsid w:val="00FA3EB3"/>
    <w:pPr>
      <w:widowControl w:val="0"/>
      <w:jc w:val="both"/>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32">
    <w:name w:val="彩色型 23"/>
    <w:basedOn w:val="TableNormal"/>
    <w:rsid w:val="00FA3EB3"/>
    <w:pPr>
      <w:widowControl w:val="0"/>
      <w:jc w:val="both"/>
    </w:p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32">
    <w:name w:val="彩色型 33"/>
    <w:basedOn w:val="TableNormal"/>
    <w:rsid w:val="00FA3EB3"/>
    <w:pPr>
      <w:widowControl w:val="0"/>
      <w:jc w:val="both"/>
    </w:p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33">
    <w:name w:val="竖列型 13"/>
    <w:basedOn w:val="TableNormal"/>
    <w:rsid w:val="00FA3EB3"/>
    <w:pPr>
      <w:widowControl w:val="0"/>
      <w:jc w:val="both"/>
    </w:pPr>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3">
    <w:name w:val="竖列型 23"/>
    <w:basedOn w:val="TableNormal"/>
    <w:rsid w:val="00FA3EB3"/>
    <w:pPr>
      <w:widowControl w:val="0"/>
      <w:jc w:val="both"/>
    </w:pPr>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33">
    <w:name w:val="竖列型 33"/>
    <w:basedOn w:val="TableNormal"/>
    <w:rsid w:val="00FA3EB3"/>
    <w:pPr>
      <w:widowControl w:val="0"/>
      <w:jc w:val="both"/>
    </w:pPr>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31">
    <w:name w:val="竖列型 43"/>
    <w:basedOn w:val="TableNormal"/>
    <w:rsid w:val="00FA3EB3"/>
    <w:pPr>
      <w:widowControl w:val="0"/>
      <w:jc w:val="both"/>
    </w:p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3">
    <w:name w:val="竖列型 53"/>
    <w:basedOn w:val="TableNormal"/>
    <w:rsid w:val="00FA3EB3"/>
    <w:pPr>
      <w:widowControl w:val="0"/>
      <w:jc w:val="both"/>
    </w:p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34">
    <w:name w:val="网格型 13"/>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34">
    <w:name w:val="网格型 23"/>
    <w:basedOn w:val="TableNormal"/>
    <w:rsid w:val="00FA3EB3"/>
    <w:pPr>
      <w:widowControl w:val="0"/>
      <w:jc w:val="both"/>
    </w:p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34">
    <w:name w:val="网格型 33"/>
    <w:basedOn w:val="TableNormal"/>
    <w:rsid w:val="00FA3EB3"/>
    <w:pPr>
      <w:widowControl w:val="0"/>
      <w:jc w:val="both"/>
    </w:p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32">
    <w:name w:val="网格型 43"/>
    <w:basedOn w:val="TableNormal"/>
    <w:rsid w:val="00FA3EB3"/>
    <w:pPr>
      <w:widowControl w:val="0"/>
      <w:jc w:val="both"/>
    </w:p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30">
    <w:name w:val="网格型 53"/>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3">
    <w:name w:val="网格型 63"/>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3">
    <w:name w:val="网格型 73"/>
    <w:basedOn w:val="TableNormal"/>
    <w:rsid w:val="00FA3EB3"/>
    <w:pPr>
      <w:widowControl w:val="0"/>
      <w:jc w:val="both"/>
    </w:pPr>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3">
    <w:name w:val="网格型 83"/>
    <w:basedOn w:val="TableNormal"/>
    <w:rsid w:val="00FA3EB3"/>
    <w:pPr>
      <w:widowControl w:val="0"/>
      <w:jc w:val="both"/>
    </w:p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35">
    <w:name w:val="列表型 13"/>
    <w:basedOn w:val="TableNormal"/>
    <w:rsid w:val="00FA3EB3"/>
    <w:pPr>
      <w:widowControl w:val="0"/>
      <w:jc w:val="both"/>
    </w:p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5">
    <w:name w:val="列表型 23"/>
    <w:basedOn w:val="TableNormal"/>
    <w:rsid w:val="00FA3EB3"/>
    <w:pPr>
      <w:widowControl w:val="0"/>
      <w:jc w:val="both"/>
    </w:p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35">
    <w:name w:val="列表型 33"/>
    <w:basedOn w:val="TableNormal"/>
    <w:rsid w:val="00FA3EB3"/>
    <w:pPr>
      <w:widowControl w:val="0"/>
      <w:jc w:val="both"/>
    </w:p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33">
    <w:name w:val="列表型 43"/>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31">
    <w:name w:val="列表型 53"/>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30">
    <w:name w:val="列表型 63"/>
    <w:basedOn w:val="TableNormal"/>
    <w:rsid w:val="00FA3EB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30">
    <w:name w:val="列表型 73"/>
    <w:basedOn w:val="TableNormal"/>
    <w:rsid w:val="00FA3EB3"/>
    <w:pPr>
      <w:widowControl w:val="0"/>
      <w:jc w:val="both"/>
    </w:p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30">
    <w:name w:val="列表型 83"/>
    <w:basedOn w:val="TableNormal"/>
    <w:rsid w:val="00FA3EB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1a">
    <w:name w:val="表三维效果 11"/>
    <w:basedOn w:val="TableNormal"/>
    <w:rsid w:val="00FA3EB3"/>
    <w:pPr>
      <w:widowControl w:val="0"/>
      <w:jc w:val="both"/>
    </w:p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c">
    <w:name w:val="表三维效果 21"/>
    <w:basedOn w:val="TableNormal"/>
    <w:rsid w:val="00FA3EB3"/>
    <w:pPr>
      <w:widowControl w:val="0"/>
      <w:jc w:val="both"/>
    </w:p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a">
    <w:name w:val="表三维效果 31"/>
    <w:basedOn w:val="TableNormal"/>
    <w:rsid w:val="00FA3EB3"/>
    <w:pPr>
      <w:widowControl w:val="0"/>
      <w:jc w:val="both"/>
    </w:p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c">
    <w:name w:val="流行型3"/>
    <w:basedOn w:val="TableNormal"/>
    <w:rsid w:val="00FA3EB3"/>
    <w:pPr>
      <w:widowControl w:val="0"/>
      <w:jc w:val="both"/>
    </w:p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3d">
    <w:name w:val="典雅型3"/>
    <w:basedOn w:val="TableNormal"/>
    <w:rsid w:val="00FA3EB3"/>
    <w:pPr>
      <w:widowControl w:val="0"/>
      <w:jc w:val="both"/>
    </w:p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3e">
    <w:name w:val="专业型3"/>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36">
    <w:name w:val="精巧型 13"/>
    <w:basedOn w:val="TableNormal"/>
    <w:rsid w:val="00FA3EB3"/>
    <w:pPr>
      <w:widowControl w:val="0"/>
      <w:jc w:val="both"/>
    </w:p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36">
    <w:name w:val="精巧型 23"/>
    <w:basedOn w:val="TableNormal"/>
    <w:rsid w:val="00FA3EB3"/>
    <w:pPr>
      <w:widowControl w:val="0"/>
      <w:jc w:val="both"/>
    </w:p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37">
    <w:name w:val="网页型 13"/>
    <w:basedOn w:val="TableNormal"/>
    <w:rsid w:val="00FA3EB3"/>
    <w:pPr>
      <w:widowControl w:val="0"/>
      <w:jc w:val="both"/>
    </w:p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37">
    <w:name w:val="网页型 23"/>
    <w:basedOn w:val="TableNormal"/>
    <w:rsid w:val="00FA3EB3"/>
    <w:pPr>
      <w:widowControl w:val="0"/>
      <w:jc w:val="both"/>
    </w:p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36">
    <w:name w:val="网页型 33"/>
    <w:basedOn w:val="TableNormal"/>
    <w:rsid w:val="00FA3EB3"/>
    <w:pPr>
      <w:widowControl w:val="0"/>
      <w:jc w:val="both"/>
    </w:p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46">
    <w:name w:val="网格型4"/>
    <w:basedOn w:val="TableNormal"/>
    <w:rsid w:val="00FA3EB3"/>
    <w:pPr>
      <w:widowControl w:val="0"/>
      <w:ind w:firstLine="42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
    <w:name w:val="表格主题3"/>
    <w:basedOn w:val="TableNormal"/>
    <w:rsid w:val="00FA3EB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
    <w:name w:val="1 / 1.1 / 1.1.1(缩进)2"/>
    <w:rsid w:val="00FA3EB3"/>
    <w:pPr>
      <w:numPr>
        <w:numId w:val="32"/>
      </w:numPr>
    </w:pPr>
  </w:style>
  <w:style w:type="numbering" w:customStyle="1" w:styleId="20">
    <w:name w:val="文章/节2"/>
    <w:rsid w:val="00FA3EB3"/>
    <w:pPr>
      <w:numPr>
        <w:numId w:val="33"/>
      </w:numPr>
    </w:pPr>
  </w:style>
  <w:style w:type="table" w:customStyle="1" w:styleId="2f3">
    <w:name w:val="普通表格2"/>
    <w:uiPriority w:val="99"/>
    <w:semiHidden/>
    <w:rsid w:val="00FA3EB3"/>
    <w:rPr>
      <w:rFonts w:ascii="Calibri" w:hAnsi="Calibri"/>
    </w:rPr>
    <w:tblPr>
      <w:tblCellMar>
        <w:top w:w="0" w:type="dxa"/>
        <w:left w:w="108" w:type="dxa"/>
        <w:bottom w:w="0" w:type="dxa"/>
        <w:right w:w="108" w:type="dxa"/>
      </w:tblCellMar>
    </w:tblPr>
  </w:style>
  <w:style w:type="character" w:customStyle="1" w:styleId="1Char0">
    <w:name w:val="标题 1 Char"/>
    <w:locked/>
    <w:rsid w:val="00FA3EB3"/>
    <w:rPr>
      <w:b/>
      <w:bCs/>
      <w:kern w:val="44"/>
      <w:sz w:val="44"/>
      <w:szCs w:val="44"/>
    </w:rPr>
  </w:style>
  <w:style w:type="paragraph" w:customStyle="1" w:styleId="3f0">
    <w:name w:val="正文3"/>
    <w:basedOn w:val="Normal"/>
    <w:rsid w:val="00FA3EB3"/>
    <w:pPr>
      <w:spacing w:beforeLines="50"/>
    </w:pPr>
  </w:style>
  <w:style w:type="character" w:customStyle="1" w:styleId="6Char">
    <w:name w:val="标题 6 Char"/>
    <w:locked/>
    <w:rsid w:val="00FA3EB3"/>
    <w:rPr>
      <w:rFonts w:ascii="Arial" w:eastAsia="黑体" w:hAnsi="Arial" w:cs="Arial"/>
      <w:b/>
      <w:bCs/>
      <w:kern w:val="2"/>
      <w:sz w:val="24"/>
      <w:szCs w:val="24"/>
    </w:rPr>
  </w:style>
  <w:style w:type="paragraph" w:customStyle="1" w:styleId="129">
    <w:name w:val="索引 12"/>
    <w:basedOn w:val="Normal"/>
    <w:rsid w:val="00FA3EB3"/>
    <w:pPr>
      <w:spacing w:beforeLines="50"/>
    </w:pPr>
  </w:style>
  <w:style w:type="character" w:customStyle="1" w:styleId="Chard">
    <w:name w:val="题注 Char"/>
    <w:link w:val="54"/>
    <w:locked/>
    <w:rsid w:val="00FA3EB3"/>
    <w:rPr>
      <w:rFonts w:ascii="Arial" w:hAnsi="Arial" w:cs="Arial"/>
      <w:kern w:val="2"/>
    </w:rPr>
  </w:style>
  <w:style w:type="paragraph" w:customStyle="1" w:styleId="54">
    <w:name w:val="题注5"/>
    <w:basedOn w:val="Normal"/>
    <w:link w:val="Chard"/>
    <w:rsid w:val="00FA3EB3"/>
    <w:pPr>
      <w:spacing w:beforeLines="50"/>
    </w:pPr>
    <w:rPr>
      <w:rFonts w:ascii="Arial" w:hAnsi="Arial" w:cs="Arial"/>
      <w:sz w:val="20"/>
      <w:szCs w:val="20"/>
    </w:rPr>
  </w:style>
  <w:style w:type="paragraph" w:customStyle="1" w:styleId="731">
    <w:name w:val="标题 73"/>
    <w:basedOn w:val="Normal"/>
    <w:link w:val="7Char"/>
    <w:rsid w:val="00FA3EB3"/>
    <w:pPr>
      <w:spacing w:beforeLines="50"/>
    </w:pPr>
  </w:style>
  <w:style w:type="character" w:customStyle="1" w:styleId="7Char">
    <w:name w:val="标题 7 Char"/>
    <w:link w:val="731"/>
    <w:locked/>
    <w:rsid w:val="00FA3EB3"/>
    <w:rPr>
      <w:kern w:val="2"/>
      <w:sz w:val="21"/>
      <w:szCs w:val="24"/>
    </w:rPr>
  </w:style>
  <w:style w:type="paragraph" w:customStyle="1" w:styleId="831">
    <w:name w:val="标题 83"/>
    <w:basedOn w:val="Normal"/>
    <w:link w:val="8Char"/>
    <w:rsid w:val="00FA3EB3"/>
    <w:pPr>
      <w:spacing w:beforeLines="50"/>
    </w:pPr>
  </w:style>
  <w:style w:type="character" w:customStyle="1" w:styleId="8Char">
    <w:name w:val="标题 8 Char"/>
    <w:link w:val="831"/>
    <w:locked/>
    <w:rsid w:val="00FA3EB3"/>
    <w:rPr>
      <w:kern w:val="2"/>
      <w:sz w:val="21"/>
      <w:szCs w:val="24"/>
    </w:rPr>
  </w:style>
  <w:style w:type="paragraph" w:customStyle="1" w:styleId="93">
    <w:name w:val="标题 93"/>
    <w:basedOn w:val="Normal"/>
    <w:link w:val="9Char"/>
    <w:rsid w:val="00FA3EB3"/>
    <w:pPr>
      <w:spacing w:beforeLines="50"/>
    </w:pPr>
  </w:style>
  <w:style w:type="character" w:customStyle="1" w:styleId="9Char">
    <w:name w:val="标题 9 Char"/>
    <w:link w:val="93"/>
    <w:locked/>
    <w:rsid w:val="00FA3EB3"/>
    <w:rPr>
      <w:kern w:val="2"/>
      <w:sz w:val="21"/>
      <w:szCs w:val="24"/>
    </w:rPr>
  </w:style>
  <w:style w:type="paragraph" w:customStyle="1" w:styleId="60">
    <w:name w:val="页脚6"/>
    <w:basedOn w:val="Normal"/>
    <w:link w:val="Chare"/>
    <w:rsid w:val="00FA3EB3"/>
    <w:pPr>
      <w:spacing w:beforeLines="50"/>
    </w:pPr>
  </w:style>
  <w:style w:type="character" w:customStyle="1" w:styleId="Chare">
    <w:name w:val="页脚 Char"/>
    <w:link w:val="60"/>
    <w:locked/>
    <w:rsid w:val="00FA3EB3"/>
    <w:rPr>
      <w:kern w:val="2"/>
      <w:sz w:val="21"/>
      <w:szCs w:val="24"/>
    </w:rPr>
  </w:style>
  <w:style w:type="paragraph" w:customStyle="1" w:styleId="3f1">
    <w:name w:val="纯文本3"/>
    <w:basedOn w:val="Normal"/>
    <w:link w:val="Charf"/>
    <w:rsid w:val="00FA3EB3"/>
    <w:pPr>
      <w:spacing w:beforeLines="50"/>
    </w:pPr>
  </w:style>
  <w:style w:type="character" w:customStyle="1" w:styleId="Charf">
    <w:name w:val="纯文本 Char"/>
    <w:link w:val="3f1"/>
    <w:locked/>
    <w:rsid w:val="00FA3EB3"/>
    <w:rPr>
      <w:kern w:val="2"/>
      <w:sz w:val="21"/>
      <w:szCs w:val="24"/>
    </w:rPr>
  </w:style>
  <w:style w:type="paragraph" w:customStyle="1" w:styleId="HTML3">
    <w:name w:val="HTML 预设格式3"/>
    <w:basedOn w:val="Normal"/>
    <w:link w:val="HTMLChar"/>
    <w:rsid w:val="00FA3EB3"/>
    <w:pPr>
      <w:spacing w:beforeLines="50"/>
    </w:pPr>
  </w:style>
  <w:style w:type="character" w:customStyle="1" w:styleId="HTMLChar">
    <w:name w:val="HTML 预设格式 Char"/>
    <w:link w:val="HTML3"/>
    <w:locked/>
    <w:rsid w:val="00FA3EB3"/>
    <w:rPr>
      <w:kern w:val="2"/>
      <w:sz w:val="21"/>
      <w:szCs w:val="24"/>
    </w:rPr>
  </w:style>
  <w:style w:type="paragraph" w:customStyle="1" w:styleId="3f2">
    <w:name w:val="文档结构图3"/>
    <w:basedOn w:val="Normal"/>
    <w:link w:val="Charf0"/>
    <w:rsid w:val="00FA3EB3"/>
    <w:pPr>
      <w:spacing w:beforeLines="50"/>
    </w:pPr>
  </w:style>
  <w:style w:type="character" w:customStyle="1" w:styleId="Charf0">
    <w:name w:val="文档结构图 Char"/>
    <w:link w:val="3f2"/>
    <w:locked/>
    <w:rsid w:val="00FA3EB3"/>
    <w:rPr>
      <w:kern w:val="2"/>
      <w:sz w:val="21"/>
      <w:szCs w:val="24"/>
    </w:rPr>
  </w:style>
  <w:style w:type="paragraph" w:customStyle="1" w:styleId="3f3">
    <w:name w:val="日期3"/>
    <w:basedOn w:val="Normal"/>
    <w:link w:val="Charf1"/>
    <w:rsid w:val="00FA3EB3"/>
    <w:pPr>
      <w:spacing w:beforeLines="50"/>
    </w:pPr>
  </w:style>
  <w:style w:type="character" w:customStyle="1" w:styleId="Charf1">
    <w:name w:val="日期 Char"/>
    <w:link w:val="3f3"/>
    <w:locked/>
    <w:rsid w:val="00FA3EB3"/>
    <w:rPr>
      <w:kern w:val="2"/>
      <w:sz w:val="21"/>
      <w:szCs w:val="24"/>
    </w:rPr>
  </w:style>
  <w:style w:type="paragraph" w:customStyle="1" w:styleId="3f4">
    <w:name w:val="脚注文本3"/>
    <w:basedOn w:val="Normal"/>
    <w:link w:val="Charf2"/>
    <w:rsid w:val="00FA3EB3"/>
    <w:pPr>
      <w:spacing w:beforeLines="50"/>
    </w:pPr>
  </w:style>
  <w:style w:type="character" w:customStyle="1" w:styleId="Charf2">
    <w:name w:val="脚注文本 Char"/>
    <w:link w:val="3f4"/>
    <w:locked/>
    <w:rsid w:val="00FA3EB3"/>
    <w:rPr>
      <w:kern w:val="2"/>
      <w:sz w:val="21"/>
      <w:szCs w:val="24"/>
    </w:rPr>
  </w:style>
  <w:style w:type="paragraph" w:customStyle="1" w:styleId="HTML30">
    <w:name w:val="HTML 地址3"/>
    <w:basedOn w:val="Normal"/>
    <w:link w:val="HTMLChar0"/>
    <w:rsid w:val="00FA3EB3"/>
    <w:pPr>
      <w:spacing w:beforeLines="50"/>
    </w:pPr>
  </w:style>
  <w:style w:type="character" w:customStyle="1" w:styleId="HTMLChar0">
    <w:name w:val="HTML 地址 Char"/>
    <w:link w:val="HTML30"/>
    <w:locked/>
    <w:rsid w:val="00FA3EB3"/>
    <w:rPr>
      <w:kern w:val="2"/>
      <w:sz w:val="21"/>
      <w:szCs w:val="24"/>
    </w:rPr>
  </w:style>
  <w:style w:type="paragraph" w:customStyle="1" w:styleId="70">
    <w:name w:val="标题7"/>
    <w:basedOn w:val="Normal"/>
    <w:link w:val="Charf3"/>
    <w:rsid w:val="00FA3EB3"/>
    <w:pPr>
      <w:spacing w:beforeLines="50"/>
    </w:pPr>
  </w:style>
  <w:style w:type="character" w:customStyle="1" w:styleId="Charf3">
    <w:name w:val="标题 Char"/>
    <w:link w:val="70"/>
    <w:locked/>
    <w:rsid w:val="00FA3EB3"/>
    <w:rPr>
      <w:kern w:val="2"/>
      <w:sz w:val="21"/>
      <w:szCs w:val="24"/>
    </w:rPr>
  </w:style>
  <w:style w:type="paragraph" w:customStyle="1" w:styleId="3f5">
    <w:name w:val="称呼3"/>
    <w:basedOn w:val="Normal"/>
    <w:link w:val="Charf4"/>
    <w:rsid w:val="00FA3EB3"/>
    <w:pPr>
      <w:spacing w:beforeLines="50"/>
    </w:pPr>
  </w:style>
  <w:style w:type="character" w:customStyle="1" w:styleId="Charf4">
    <w:name w:val="称呼 Char"/>
    <w:link w:val="3f5"/>
    <w:locked/>
    <w:rsid w:val="00FA3EB3"/>
    <w:rPr>
      <w:kern w:val="2"/>
      <w:sz w:val="21"/>
      <w:szCs w:val="24"/>
    </w:rPr>
  </w:style>
  <w:style w:type="paragraph" w:customStyle="1" w:styleId="3f6">
    <w:name w:val="电子邮件签名3"/>
    <w:basedOn w:val="Normal"/>
    <w:link w:val="Charf5"/>
    <w:rsid w:val="00FA3EB3"/>
    <w:pPr>
      <w:spacing w:beforeLines="50"/>
    </w:pPr>
  </w:style>
  <w:style w:type="character" w:customStyle="1" w:styleId="Charf5">
    <w:name w:val="电子邮件签名 Char"/>
    <w:link w:val="3f6"/>
    <w:locked/>
    <w:rsid w:val="00FA3EB3"/>
    <w:rPr>
      <w:kern w:val="2"/>
      <w:sz w:val="21"/>
      <w:szCs w:val="24"/>
    </w:rPr>
  </w:style>
  <w:style w:type="paragraph" w:customStyle="1" w:styleId="55">
    <w:name w:val="副标题5"/>
    <w:basedOn w:val="Normal"/>
    <w:link w:val="Charf6"/>
    <w:rsid w:val="00FA3EB3"/>
    <w:pPr>
      <w:spacing w:beforeLines="50"/>
    </w:pPr>
  </w:style>
  <w:style w:type="character" w:customStyle="1" w:styleId="Charf6">
    <w:name w:val="副标题 Char"/>
    <w:link w:val="55"/>
    <w:locked/>
    <w:rsid w:val="00FA3EB3"/>
    <w:rPr>
      <w:kern w:val="2"/>
      <w:sz w:val="21"/>
      <w:szCs w:val="24"/>
    </w:rPr>
  </w:style>
  <w:style w:type="paragraph" w:customStyle="1" w:styleId="3f7">
    <w:name w:val="结束语3"/>
    <w:basedOn w:val="Normal"/>
    <w:link w:val="Charf7"/>
    <w:rsid w:val="00FA3EB3"/>
    <w:pPr>
      <w:spacing w:beforeLines="50"/>
    </w:pPr>
  </w:style>
  <w:style w:type="character" w:customStyle="1" w:styleId="Charf7">
    <w:name w:val="结束语 Char"/>
    <w:link w:val="3f7"/>
    <w:locked/>
    <w:rsid w:val="00FA3EB3"/>
    <w:rPr>
      <w:kern w:val="2"/>
      <w:sz w:val="21"/>
      <w:szCs w:val="24"/>
    </w:rPr>
  </w:style>
  <w:style w:type="paragraph" w:customStyle="1" w:styleId="3f8">
    <w:name w:val="签名3"/>
    <w:basedOn w:val="Normal"/>
    <w:link w:val="Charf8"/>
    <w:rsid w:val="00FA3EB3"/>
    <w:pPr>
      <w:spacing w:beforeLines="50"/>
    </w:pPr>
  </w:style>
  <w:style w:type="character" w:customStyle="1" w:styleId="Charf8">
    <w:name w:val="签名 Char"/>
    <w:link w:val="3f8"/>
    <w:locked/>
    <w:rsid w:val="00FA3EB3"/>
    <w:rPr>
      <w:kern w:val="2"/>
      <w:sz w:val="21"/>
      <w:szCs w:val="24"/>
    </w:rPr>
  </w:style>
  <w:style w:type="paragraph" w:customStyle="1" w:styleId="3f9">
    <w:name w:val="信息标题3"/>
    <w:basedOn w:val="Normal"/>
    <w:link w:val="Charf9"/>
    <w:rsid w:val="00FA3EB3"/>
    <w:pPr>
      <w:spacing w:beforeLines="50"/>
    </w:pPr>
  </w:style>
  <w:style w:type="character" w:customStyle="1" w:styleId="Charf9">
    <w:name w:val="信息标题 Char"/>
    <w:link w:val="3f9"/>
    <w:locked/>
    <w:rsid w:val="00FA3EB3"/>
    <w:rPr>
      <w:kern w:val="2"/>
      <w:sz w:val="21"/>
      <w:szCs w:val="24"/>
    </w:rPr>
  </w:style>
  <w:style w:type="paragraph" w:customStyle="1" w:styleId="47">
    <w:name w:val="页眉4"/>
    <w:basedOn w:val="Normal"/>
    <w:link w:val="Charfa"/>
    <w:rsid w:val="00FA3EB3"/>
    <w:pPr>
      <w:spacing w:beforeLines="50"/>
    </w:pPr>
  </w:style>
  <w:style w:type="character" w:customStyle="1" w:styleId="Charfa">
    <w:name w:val="页眉 Char"/>
    <w:link w:val="47"/>
    <w:locked/>
    <w:rsid w:val="00FA3EB3"/>
    <w:rPr>
      <w:kern w:val="2"/>
      <w:sz w:val="21"/>
      <w:szCs w:val="24"/>
    </w:rPr>
  </w:style>
  <w:style w:type="paragraph" w:customStyle="1" w:styleId="3fa">
    <w:name w:val="正文文本3"/>
    <w:basedOn w:val="Normal"/>
    <w:link w:val="Charfb"/>
    <w:rsid w:val="00FA3EB3"/>
    <w:pPr>
      <w:spacing w:beforeLines="50"/>
    </w:pPr>
  </w:style>
  <w:style w:type="character" w:customStyle="1" w:styleId="Charfb">
    <w:name w:val="正文文本 Char"/>
    <w:link w:val="3fa"/>
    <w:locked/>
    <w:rsid w:val="00FA3EB3"/>
    <w:rPr>
      <w:kern w:val="2"/>
      <w:sz w:val="21"/>
      <w:szCs w:val="24"/>
    </w:rPr>
  </w:style>
  <w:style w:type="character" w:customStyle="1" w:styleId="Charfc">
    <w:name w:val="正文首行缩进 Char"/>
    <w:semiHidden/>
    <w:rsid w:val="00FA3EB3"/>
  </w:style>
  <w:style w:type="paragraph" w:customStyle="1" w:styleId="36">
    <w:name w:val="正文文本缩进3"/>
    <w:basedOn w:val="Normal"/>
    <w:link w:val="Charc"/>
    <w:rsid w:val="00FA3EB3"/>
    <w:pPr>
      <w:spacing w:beforeLines="50"/>
    </w:pPr>
  </w:style>
  <w:style w:type="character" w:customStyle="1" w:styleId="2Char0">
    <w:name w:val="正文首行缩进 2 Char"/>
    <w:locked/>
    <w:rsid w:val="00FA3EB3"/>
  </w:style>
  <w:style w:type="paragraph" w:customStyle="1" w:styleId="238">
    <w:name w:val="正文文本 23"/>
    <w:basedOn w:val="Normal"/>
    <w:link w:val="2Char1"/>
    <w:rsid w:val="00FA3EB3"/>
    <w:pPr>
      <w:spacing w:beforeLines="50"/>
    </w:pPr>
  </w:style>
  <w:style w:type="character" w:customStyle="1" w:styleId="2Char1">
    <w:name w:val="正文文本 2 Char"/>
    <w:link w:val="238"/>
    <w:locked/>
    <w:rsid w:val="00FA3EB3"/>
    <w:rPr>
      <w:kern w:val="2"/>
      <w:sz w:val="21"/>
      <w:szCs w:val="24"/>
    </w:rPr>
  </w:style>
  <w:style w:type="paragraph" w:customStyle="1" w:styleId="337">
    <w:name w:val="正文文本 33"/>
    <w:basedOn w:val="Normal"/>
    <w:link w:val="3Char"/>
    <w:rsid w:val="00FA3EB3"/>
    <w:pPr>
      <w:spacing w:beforeLines="50"/>
    </w:pPr>
  </w:style>
  <w:style w:type="character" w:customStyle="1" w:styleId="3Char">
    <w:name w:val="正文文本 3 Char"/>
    <w:link w:val="337"/>
    <w:locked/>
    <w:rsid w:val="00FA3EB3"/>
    <w:rPr>
      <w:kern w:val="2"/>
      <w:sz w:val="21"/>
      <w:szCs w:val="24"/>
    </w:rPr>
  </w:style>
  <w:style w:type="paragraph" w:customStyle="1" w:styleId="239">
    <w:name w:val="正文文本缩进 23"/>
    <w:basedOn w:val="Normal"/>
    <w:link w:val="2Char2"/>
    <w:rsid w:val="00FA3EB3"/>
    <w:pPr>
      <w:spacing w:beforeLines="50"/>
    </w:pPr>
  </w:style>
  <w:style w:type="character" w:customStyle="1" w:styleId="2Char2">
    <w:name w:val="正文文本缩进 2 Char"/>
    <w:link w:val="239"/>
    <w:locked/>
    <w:rsid w:val="00FA3EB3"/>
    <w:rPr>
      <w:kern w:val="2"/>
      <w:sz w:val="21"/>
      <w:szCs w:val="24"/>
    </w:rPr>
  </w:style>
  <w:style w:type="paragraph" w:customStyle="1" w:styleId="338">
    <w:name w:val="正文文本缩进 33"/>
    <w:basedOn w:val="Normal"/>
    <w:link w:val="3Char0"/>
    <w:rsid w:val="00FA3EB3"/>
    <w:pPr>
      <w:spacing w:beforeLines="50"/>
    </w:pPr>
  </w:style>
  <w:style w:type="character" w:customStyle="1" w:styleId="3Char0">
    <w:name w:val="正文文本缩进 3 Char"/>
    <w:link w:val="338"/>
    <w:locked/>
    <w:rsid w:val="00FA3EB3"/>
    <w:rPr>
      <w:kern w:val="2"/>
      <w:sz w:val="21"/>
      <w:szCs w:val="24"/>
    </w:rPr>
  </w:style>
  <w:style w:type="paragraph" w:customStyle="1" w:styleId="3fb">
    <w:name w:val="注释标题3"/>
    <w:basedOn w:val="Normal"/>
    <w:link w:val="Charfd"/>
    <w:rsid w:val="00FA3EB3"/>
    <w:pPr>
      <w:spacing w:beforeLines="50"/>
    </w:pPr>
  </w:style>
  <w:style w:type="character" w:customStyle="1" w:styleId="Charfd">
    <w:name w:val="注释标题 Char"/>
    <w:link w:val="3fb"/>
    <w:locked/>
    <w:rsid w:val="00FA3EB3"/>
    <w:rPr>
      <w:kern w:val="2"/>
      <w:sz w:val="21"/>
      <w:szCs w:val="24"/>
    </w:rPr>
  </w:style>
  <w:style w:type="paragraph" w:customStyle="1" w:styleId="2f4">
    <w:name w:val="宏文本2"/>
    <w:basedOn w:val="Normal"/>
    <w:link w:val="Charfe"/>
    <w:rsid w:val="00FA3EB3"/>
    <w:pPr>
      <w:spacing w:beforeLines="50"/>
    </w:pPr>
  </w:style>
  <w:style w:type="character" w:customStyle="1" w:styleId="Charfe">
    <w:name w:val="宏文本 Char"/>
    <w:link w:val="2f4"/>
    <w:locked/>
    <w:rsid w:val="00FA3EB3"/>
    <w:rPr>
      <w:kern w:val="2"/>
      <w:sz w:val="21"/>
      <w:szCs w:val="24"/>
    </w:rPr>
  </w:style>
  <w:style w:type="paragraph" w:customStyle="1" w:styleId="2f5">
    <w:name w:val="批注文字2"/>
    <w:basedOn w:val="Normal"/>
    <w:link w:val="Charff"/>
    <w:rsid w:val="00FA3EB3"/>
    <w:pPr>
      <w:spacing w:beforeLines="50"/>
    </w:pPr>
  </w:style>
  <w:style w:type="character" w:customStyle="1" w:styleId="Charff">
    <w:name w:val="批注文字 Char"/>
    <w:link w:val="2f5"/>
    <w:locked/>
    <w:rsid w:val="00FA3EB3"/>
    <w:rPr>
      <w:kern w:val="2"/>
      <w:sz w:val="21"/>
      <w:szCs w:val="24"/>
    </w:rPr>
  </w:style>
  <w:style w:type="paragraph" w:customStyle="1" w:styleId="3fc">
    <w:name w:val="尾注文本3"/>
    <w:basedOn w:val="Normal"/>
    <w:link w:val="Charff0"/>
    <w:rsid w:val="00FA3EB3"/>
    <w:pPr>
      <w:spacing w:beforeLines="50"/>
    </w:pPr>
  </w:style>
  <w:style w:type="character" w:customStyle="1" w:styleId="Charff0">
    <w:name w:val="尾注文本 Char"/>
    <w:link w:val="3fc"/>
    <w:locked/>
    <w:rsid w:val="00FA3EB3"/>
    <w:rPr>
      <w:kern w:val="2"/>
      <w:sz w:val="21"/>
      <w:szCs w:val="24"/>
    </w:rPr>
  </w:style>
  <w:style w:type="paragraph" w:customStyle="1" w:styleId="3fd">
    <w:name w:val="批注框文本3"/>
    <w:basedOn w:val="Normal"/>
    <w:link w:val="Charff1"/>
    <w:rsid w:val="00FA3EB3"/>
    <w:pPr>
      <w:spacing w:beforeLines="50"/>
    </w:pPr>
  </w:style>
  <w:style w:type="character" w:customStyle="1" w:styleId="Charff1">
    <w:name w:val="批注框文本 Char"/>
    <w:link w:val="3fd"/>
    <w:locked/>
    <w:rsid w:val="00FA3EB3"/>
    <w:rPr>
      <w:kern w:val="2"/>
      <w:sz w:val="21"/>
      <w:szCs w:val="24"/>
    </w:rPr>
  </w:style>
  <w:style w:type="paragraph" w:customStyle="1" w:styleId="2f6">
    <w:name w:val="批注主题2"/>
    <w:basedOn w:val="Normal"/>
    <w:link w:val="Charff2"/>
    <w:rsid w:val="00FA3EB3"/>
    <w:pPr>
      <w:spacing w:beforeLines="50"/>
    </w:pPr>
  </w:style>
  <w:style w:type="character" w:customStyle="1" w:styleId="Charff2">
    <w:name w:val="批注主题 Char"/>
    <w:link w:val="2f6"/>
    <w:locked/>
    <w:rsid w:val="00FA3EB3"/>
    <w:rPr>
      <w:kern w:val="2"/>
      <w:sz w:val="21"/>
      <w:szCs w:val="24"/>
    </w:rPr>
  </w:style>
  <w:style w:type="paragraph" w:customStyle="1" w:styleId="z-2">
    <w:name w:val="z-窗体顶端2"/>
    <w:basedOn w:val="Normal"/>
    <w:link w:val="z-Char"/>
    <w:rsid w:val="00FA3EB3"/>
    <w:pPr>
      <w:spacing w:beforeLines="50"/>
    </w:pPr>
  </w:style>
  <w:style w:type="character" w:customStyle="1" w:styleId="z-Char">
    <w:name w:val="z-窗体顶端 Char"/>
    <w:link w:val="z-2"/>
    <w:locked/>
    <w:rsid w:val="00FA3EB3"/>
    <w:rPr>
      <w:kern w:val="2"/>
      <w:sz w:val="21"/>
      <w:szCs w:val="24"/>
    </w:rPr>
  </w:style>
  <w:style w:type="paragraph" w:customStyle="1" w:styleId="z-20">
    <w:name w:val="z-窗体底端2"/>
    <w:basedOn w:val="Normal"/>
    <w:link w:val="z-Char0"/>
    <w:rsid w:val="00FA3EB3"/>
    <w:pPr>
      <w:spacing w:beforeLines="50"/>
    </w:pPr>
  </w:style>
  <w:style w:type="character" w:customStyle="1" w:styleId="z-Char0">
    <w:name w:val="z-窗体底端 Char"/>
    <w:link w:val="z-20"/>
    <w:locked/>
    <w:rsid w:val="00FA3EB3"/>
    <w:rPr>
      <w:kern w:val="2"/>
      <w:sz w:val="21"/>
      <w:szCs w:val="24"/>
    </w:rPr>
  </w:style>
  <w:style w:type="paragraph" w:customStyle="1" w:styleId="3fe">
    <w:name w:val="正文文本首行缩进3"/>
    <w:basedOn w:val="Normal"/>
    <w:link w:val="1ff7"/>
    <w:rsid w:val="00FA3EB3"/>
    <w:pPr>
      <w:spacing w:beforeLines="50"/>
    </w:pPr>
  </w:style>
  <w:style w:type="paragraph" w:customStyle="1" w:styleId="23a">
    <w:name w:val="正文文本首行缩进 23"/>
    <w:basedOn w:val="Normal"/>
    <w:link w:val="21d"/>
    <w:rsid w:val="00FA3EB3"/>
    <w:pPr>
      <w:spacing w:beforeLines="50"/>
    </w:pPr>
  </w:style>
  <w:style w:type="table" w:customStyle="1" w:styleId="140">
    <w:name w:val="简明型 14"/>
    <w:basedOn w:val="TableNormal"/>
    <w:rsid w:val="00FA3EB3"/>
    <w:pPr>
      <w:widowControl w:val="0"/>
      <w:jc w:val="both"/>
    </w:p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40">
    <w:name w:val="简明型 24"/>
    <w:basedOn w:val="TableNormal"/>
    <w:rsid w:val="00FA3EB3"/>
    <w:pPr>
      <w:widowControl w:val="0"/>
      <w:jc w:val="both"/>
    </w:p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40">
    <w:name w:val="简明型 34"/>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41">
    <w:name w:val="古典型 14"/>
    <w:basedOn w:val="TableNormal"/>
    <w:rsid w:val="00FA3EB3"/>
    <w:pPr>
      <w:widowControl w:val="0"/>
      <w:jc w:val="both"/>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
    <w:name w:val="古典型 24"/>
    <w:basedOn w:val="TableNormal"/>
    <w:rsid w:val="00FA3EB3"/>
    <w:pPr>
      <w:widowControl w:val="0"/>
      <w:jc w:val="both"/>
    </w:p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41">
    <w:name w:val="古典型 34"/>
    <w:basedOn w:val="TableNormal"/>
    <w:rsid w:val="00FA3EB3"/>
    <w:pPr>
      <w:widowControl w:val="0"/>
      <w:jc w:val="both"/>
    </w:pPr>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40">
    <w:name w:val="古典型 44"/>
    <w:basedOn w:val="TableNormal"/>
    <w:rsid w:val="00FA3EB3"/>
    <w:pPr>
      <w:widowControl w:val="0"/>
      <w:jc w:val="both"/>
    </w:p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42">
    <w:name w:val="彩色型 14"/>
    <w:basedOn w:val="TableNormal"/>
    <w:rsid w:val="00FA3EB3"/>
    <w:pPr>
      <w:widowControl w:val="0"/>
      <w:jc w:val="both"/>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42">
    <w:name w:val="彩色型 24"/>
    <w:basedOn w:val="TableNormal"/>
    <w:rsid w:val="00FA3EB3"/>
    <w:pPr>
      <w:widowControl w:val="0"/>
      <w:jc w:val="both"/>
    </w:p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42">
    <w:name w:val="彩色型 34"/>
    <w:basedOn w:val="TableNormal"/>
    <w:rsid w:val="00FA3EB3"/>
    <w:pPr>
      <w:widowControl w:val="0"/>
      <w:jc w:val="both"/>
    </w:p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43">
    <w:name w:val="竖列型 14"/>
    <w:basedOn w:val="TableNormal"/>
    <w:rsid w:val="00FA3EB3"/>
    <w:pPr>
      <w:widowControl w:val="0"/>
      <w:jc w:val="both"/>
    </w:pPr>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3">
    <w:name w:val="竖列型 24"/>
    <w:basedOn w:val="TableNormal"/>
    <w:rsid w:val="00FA3EB3"/>
    <w:pPr>
      <w:widowControl w:val="0"/>
      <w:jc w:val="both"/>
    </w:pPr>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3">
    <w:name w:val="竖列型 34"/>
    <w:basedOn w:val="TableNormal"/>
    <w:rsid w:val="00FA3EB3"/>
    <w:pPr>
      <w:widowControl w:val="0"/>
      <w:jc w:val="both"/>
    </w:pPr>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41">
    <w:name w:val="竖列型 44"/>
    <w:basedOn w:val="TableNormal"/>
    <w:rsid w:val="00FA3EB3"/>
    <w:pPr>
      <w:widowControl w:val="0"/>
      <w:jc w:val="both"/>
    </w:p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40">
    <w:name w:val="竖列型 54"/>
    <w:basedOn w:val="TableNormal"/>
    <w:rsid w:val="00FA3EB3"/>
    <w:pPr>
      <w:widowControl w:val="0"/>
      <w:jc w:val="both"/>
    </w:p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44">
    <w:name w:val="网格型 14"/>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44">
    <w:name w:val="网格型 24"/>
    <w:basedOn w:val="TableNormal"/>
    <w:rsid w:val="00FA3EB3"/>
    <w:pPr>
      <w:widowControl w:val="0"/>
      <w:jc w:val="both"/>
    </w:p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44">
    <w:name w:val="网格型 34"/>
    <w:basedOn w:val="TableNormal"/>
    <w:rsid w:val="00FA3EB3"/>
    <w:pPr>
      <w:widowControl w:val="0"/>
      <w:jc w:val="both"/>
    </w:p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42">
    <w:name w:val="网格型 44"/>
    <w:basedOn w:val="TableNormal"/>
    <w:rsid w:val="00FA3EB3"/>
    <w:pPr>
      <w:widowControl w:val="0"/>
      <w:jc w:val="both"/>
    </w:p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41">
    <w:name w:val="网格型 54"/>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4">
    <w:name w:val="网格型 64"/>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4">
    <w:name w:val="网格型 74"/>
    <w:basedOn w:val="TableNormal"/>
    <w:rsid w:val="00FA3EB3"/>
    <w:pPr>
      <w:widowControl w:val="0"/>
      <w:jc w:val="both"/>
    </w:pPr>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4">
    <w:name w:val="网格型 84"/>
    <w:basedOn w:val="TableNormal"/>
    <w:rsid w:val="00FA3EB3"/>
    <w:pPr>
      <w:widowControl w:val="0"/>
      <w:jc w:val="both"/>
    </w:p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45">
    <w:name w:val="列表型 14"/>
    <w:basedOn w:val="TableNormal"/>
    <w:rsid w:val="00FA3EB3"/>
    <w:pPr>
      <w:widowControl w:val="0"/>
      <w:jc w:val="both"/>
    </w:p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5">
    <w:name w:val="列表型 24"/>
    <w:basedOn w:val="TableNormal"/>
    <w:rsid w:val="00FA3EB3"/>
    <w:pPr>
      <w:widowControl w:val="0"/>
      <w:jc w:val="both"/>
    </w:p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5">
    <w:name w:val="列表型 34"/>
    <w:basedOn w:val="TableNormal"/>
    <w:rsid w:val="00FA3EB3"/>
    <w:pPr>
      <w:widowControl w:val="0"/>
      <w:jc w:val="both"/>
    </w:p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43">
    <w:name w:val="列表型 44"/>
    <w:basedOn w:val="TableNormal"/>
    <w:rsid w:val="00FA3EB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42">
    <w:name w:val="列表型 54"/>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40">
    <w:name w:val="列表型 64"/>
    <w:basedOn w:val="TableNormal"/>
    <w:rsid w:val="00FA3EB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40">
    <w:name w:val="列表型 74"/>
    <w:basedOn w:val="TableNormal"/>
    <w:rsid w:val="00FA3EB3"/>
    <w:pPr>
      <w:widowControl w:val="0"/>
      <w:jc w:val="both"/>
    </w:p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40">
    <w:name w:val="列表型 84"/>
    <w:basedOn w:val="TableNormal"/>
    <w:rsid w:val="00FA3EB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2a">
    <w:name w:val="表三维效果 12"/>
    <w:basedOn w:val="TableNormal"/>
    <w:rsid w:val="00FA3EB3"/>
    <w:pPr>
      <w:widowControl w:val="0"/>
      <w:spacing w:beforeLines="50"/>
      <w:ind w:firstLine="420"/>
      <w:jc w:val="both"/>
    </w:p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9">
    <w:name w:val="表三维效果 22"/>
    <w:basedOn w:val="TableNormal"/>
    <w:rsid w:val="00FA3EB3"/>
    <w:pPr>
      <w:widowControl w:val="0"/>
      <w:spacing w:beforeLines="50"/>
      <w:ind w:firstLine="420"/>
      <w:jc w:val="both"/>
    </w:p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7">
    <w:name w:val="表三维效果 32"/>
    <w:basedOn w:val="TableNormal"/>
    <w:rsid w:val="00FA3EB3"/>
    <w:pPr>
      <w:widowControl w:val="0"/>
      <w:spacing w:beforeLines="50"/>
      <w:ind w:firstLine="420"/>
      <w:jc w:val="both"/>
    </w:p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48">
    <w:name w:val="流行型4"/>
    <w:basedOn w:val="TableNormal"/>
    <w:rsid w:val="00FA3EB3"/>
    <w:pPr>
      <w:widowControl w:val="0"/>
      <w:jc w:val="both"/>
    </w:p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49">
    <w:name w:val="典雅型4"/>
    <w:basedOn w:val="TableNormal"/>
    <w:rsid w:val="00FA3EB3"/>
    <w:pPr>
      <w:widowControl w:val="0"/>
      <w:jc w:val="both"/>
    </w:p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4a">
    <w:name w:val="专业型4"/>
    <w:basedOn w:val="TableNormal"/>
    <w:rsid w:val="00FA3EB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46">
    <w:name w:val="精巧型 14"/>
    <w:basedOn w:val="TableNormal"/>
    <w:rsid w:val="00FA3EB3"/>
    <w:pPr>
      <w:widowControl w:val="0"/>
      <w:jc w:val="both"/>
    </w:p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6">
    <w:name w:val="精巧型 24"/>
    <w:basedOn w:val="TableNormal"/>
    <w:rsid w:val="00FA3EB3"/>
    <w:pPr>
      <w:widowControl w:val="0"/>
      <w:jc w:val="both"/>
    </w:p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47">
    <w:name w:val="网页型 14"/>
    <w:basedOn w:val="TableNormal"/>
    <w:rsid w:val="00FA3EB3"/>
    <w:pPr>
      <w:widowControl w:val="0"/>
      <w:jc w:val="both"/>
    </w:p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47">
    <w:name w:val="网页型 24"/>
    <w:basedOn w:val="TableNormal"/>
    <w:rsid w:val="00FA3EB3"/>
    <w:pPr>
      <w:widowControl w:val="0"/>
      <w:jc w:val="both"/>
    </w:p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46">
    <w:name w:val="网页型 34"/>
    <w:basedOn w:val="TableNormal"/>
    <w:rsid w:val="00FA3EB3"/>
    <w:pPr>
      <w:widowControl w:val="0"/>
      <w:jc w:val="both"/>
    </w:p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56">
    <w:name w:val="网格型5"/>
    <w:basedOn w:val="TableNormal"/>
    <w:rsid w:val="00FA3EB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b">
    <w:name w:val="表格主题4"/>
    <w:basedOn w:val="TableNormal"/>
    <w:rsid w:val="00FA3EB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
    <w:name w:val="1 / 1.1 / 1.1.1(缩进)3"/>
    <w:rsid w:val="00FA3EB3"/>
    <w:pPr>
      <w:numPr>
        <w:numId w:val="23"/>
      </w:numPr>
    </w:pPr>
  </w:style>
  <w:style w:type="numbering" w:customStyle="1" w:styleId="3">
    <w:name w:val="文章/节3"/>
    <w:rsid w:val="00FA3EB3"/>
    <w:pPr>
      <w:numPr>
        <w:numId w:val="35"/>
      </w:numPr>
    </w:pPr>
  </w:style>
  <w:style w:type="paragraph" w:customStyle="1" w:styleId="msonormal0">
    <w:name w:val="msonormal"/>
    <w:basedOn w:val="Normal"/>
    <w:uiPriority w:val="99"/>
    <w:semiHidden/>
    <w:rsid w:val="00FA3EB3"/>
    <w:pPr>
      <w:widowControl/>
      <w:spacing w:before="100" w:beforeAutospacing="1" w:after="100" w:afterAutospacing="1"/>
      <w:ind w:firstLine="0"/>
      <w:jc w:val="left"/>
    </w:pPr>
    <w:rPr>
      <w:rFonts w:ascii="宋体" w:hAnsi="宋体" w:cs="宋体"/>
      <w:kern w:val="0"/>
      <w:sz w:val="24"/>
    </w:rPr>
  </w:style>
  <w:style w:type="character" w:customStyle="1" w:styleId="Heading5Char1">
    <w:name w:val="Heading 5 Char1"/>
    <w:aliases w:val="标题 5 Char2,h5 Char2,Second Subheading Char2,段(1) Char2,(2)... Char2,标题 5 Char Char Char Char Char Char2"/>
    <w:semiHidden/>
    <w:locked/>
    <w:rsid w:val="00FA3EB3"/>
    <w:rPr>
      <w:rFonts w:ascii="宋体" w:hAnsi="宋体" w:cs="宋体"/>
      <w:b/>
      <w:bCs/>
      <w:sz w:val="28"/>
      <w:szCs w:val="28"/>
    </w:rPr>
  </w:style>
  <w:style w:type="character" w:customStyle="1" w:styleId="1ff8">
    <w:name w:val="题注 字符1"/>
    <w:uiPriority w:val="99"/>
    <w:locked/>
    <w:rsid w:val="00FA3EB3"/>
    <w:rPr>
      <w:rFonts w:ascii="Arial" w:hAnsi="Arial" w:cs="Arial"/>
      <w:kern w:val="2"/>
    </w:rPr>
  </w:style>
  <w:style w:type="paragraph" w:customStyle="1" w:styleId="721">
    <w:name w:val="标题 72"/>
    <w:basedOn w:val="Normal"/>
    <w:uiPriority w:val="99"/>
    <w:semiHidden/>
    <w:rsid w:val="00FA3EB3"/>
    <w:pPr>
      <w:spacing w:beforeLines="50"/>
    </w:pPr>
  </w:style>
  <w:style w:type="paragraph" w:customStyle="1" w:styleId="821">
    <w:name w:val="标题 82"/>
    <w:basedOn w:val="Normal"/>
    <w:uiPriority w:val="99"/>
    <w:semiHidden/>
    <w:rsid w:val="00FA3EB3"/>
    <w:pPr>
      <w:spacing w:beforeLines="50"/>
    </w:pPr>
  </w:style>
  <w:style w:type="paragraph" w:customStyle="1" w:styleId="92">
    <w:name w:val="标题 92"/>
    <w:basedOn w:val="Normal"/>
    <w:uiPriority w:val="99"/>
    <w:semiHidden/>
    <w:rsid w:val="00FA3EB3"/>
    <w:pPr>
      <w:spacing w:beforeLines="50"/>
    </w:pPr>
  </w:style>
  <w:style w:type="paragraph" w:customStyle="1" w:styleId="2f7">
    <w:name w:val="日期2"/>
    <w:basedOn w:val="Normal"/>
    <w:uiPriority w:val="99"/>
    <w:semiHidden/>
    <w:rsid w:val="00FA3EB3"/>
    <w:pPr>
      <w:spacing w:beforeLines="50"/>
    </w:pPr>
  </w:style>
  <w:style w:type="paragraph" w:customStyle="1" w:styleId="4c">
    <w:name w:val="题注4"/>
    <w:basedOn w:val="Normal"/>
    <w:uiPriority w:val="99"/>
    <w:semiHidden/>
    <w:rsid w:val="00FA3EB3"/>
    <w:pPr>
      <w:widowControl/>
      <w:ind w:firstLine="0"/>
      <w:jc w:val="left"/>
    </w:pPr>
    <w:rPr>
      <w:rFonts w:ascii="宋体" w:hAnsi="宋体" w:cs="宋体"/>
      <w:kern w:val="0"/>
      <w:sz w:val="24"/>
    </w:rPr>
  </w:style>
  <w:style w:type="paragraph" w:customStyle="1" w:styleId="2f8">
    <w:name w:val="文档结构图2"/>
    <w:basedOn w:val="Normal"/>
    <w:uiPriority w:val="99"/>
    <w:semiHidden/>
    <w:rsid w:val="00FA3EB3"/>
    <w:pPr>
      <w:spacing w:beforeLines="50"/>
    </w:pPr>
  </w:style>
  <w:style w:type="paragraph" w:customStyle="1" w:styleId="57">
    <w:name w:val="页脚5"/>
    <w:basedOn w:val="Normal"/>
    <w:uiPriority w:val="99"/>
    <w:semiHidden/>
    <w:rsid w:val="00FA3EB3"/>
    <w:pPr>
      <w:spacing w:beforeLines="50"/>
    </w:pPr>
  </w:style>
  <w:style w:type="paragraph" w:customStyle="1" w:styleId="2f9">
    <w:name w:val="脚注文本2"/>
    <w:basedOn w:val="Normal"/>
    <w:uiPriority w:val="99"/>
    <w:semiHidden/>
    <w:rsid w:val="00FA3EB3"/>
    <w:pPr>
      <w:spacing w:beforeLines="50"/>
    </w:pPr>
  </w:style>
  <w:style w:type="paragraph" w:customStyle="1" w:styleId="HTML2">
    <w:name w:val="HTML 预设格式2"/>
    <w:basedOn w:val="Normal"/>
    <w:uiPriority w:val="99"/>
    <w:semiHidden/>
    <w:rsid w:val="00FA3EB3"/>
    <w:pPr>
      <w:spacing w:beforeLines="50"/>
    </w:pPr>
  </w:style>
  <w:style w:type="paragraph" w:customStyle="1" w:styleId="2fa">
    <w:name w:val="纯文本2"/>
    <w:basedOn w:val="Normal"/>
    <w:uiPriority w:val="99"/>
    <w:semiHidden/>
    <w:rsid w:val="00FA3EB3"/>
    <w:pPr>
      <w:spacing w:beforeLines="50"/>
    </w:pPr>
  </w:style>
  <w:style w:type="paragraph" w:customStyle="1" w:styleId="2fb">
    <w:name w:val="批注框文本2"/>
    <w:basedOn w:val="Normal"/>
    <w:uiPriority w:val="99"/>
    <w:semiHidden/>
    <w:rsid w:val="00FA3EB3"/>
    <w:pPr>
      <w:spacing w:beforeLines="50"/>
    </w:pPr>
  </w:style>
  <w:style w:type="paragraph" w:customStyle="1" w:styleId="2fc">
    <w:name w:val="正文文本缩进2"/>
    <w:basedOn w:val="Normal"/>
    <w:uiPriority w:val="99"/>
    <w:semiHidden/>
    <w:rsid w:val="00FA3EB3"/>
    <w:pPr>
      <w:widowControl/>
      <w:ind w:firstLine="0"/>
      <w:jc w:val="left"/>
    </w:pPr>
    <w:rPr>
      <w:rFonts w:ascii="宋体" w:hAnsi="宋体" w:cs="宋体"/>
      <w:kern w:val="0"/>
      <w:sz w:val="24"/>
    </w:rPr>
  </w:style>
  <w:style w:type="paragraph" w:customStyle="1" w:styleId="22a">
    <w:name w:val="正文文本缩进 22"/>
    <w:basedOn w:val="Normal"/>
    <w:uiPriority w:val="99"/>
    <w:semiHidden/>
    <w:rsid w:val="00FA3EB3"/>
    <w:pPr>
      <w:spacing w:beforeLines="50"/>
    </w:pPr>
  </w:style>
  <w:style w:type="paragraph" w:customStyle="1" w:styleId="328">
    <w:name w:val="正文文本缩进 32"/>
    <w:basedOn w:val="Normal"/>
    <w:uiPriority w:val="99"/>
    <w:semiHidden/>
    <w:rsid w:val="00FA3EB3"/>
    <w:pPr>
      <w:spacing w:beforeLines="50"/>
    </w:pPr>
  </w:style>
  <w:style w:type="paragraph" w:customStyle="1" w:styleId="2fd">
    <w:name w:val="正文文本2"/>
    <w:basedOn w:val="Normal"/>
    <w:uiPriority w:val="99"/>
    <w:semiHidden/>
    <w:rsid w:val="00FA3EB3"/>
    <w:pPr>
      <w:widowControl/>
      <w:ind w:firstLine="0"/>
      <w:jc w:val="left"/>
    </w:pPr>
    <w:rPr>
      <w:rFonts w:ascii="宋体" w:hAnsi="宋体" w:cs="宋体"/>
      <w:kern w:val="0"/>
      <w:sz w:val="24"/>
    </w:rPr>
  </w:style>
  <w:style w:type="paragraph" w:customStyle="1" w:styleId="2fe">
    <w:name w:val="正文文本首行缩进2"/>
    <w:basedOn w:val="Normal"/>
    <w:uiPriority w:val="99"/>
    <w:semiHidden/>
    <w:rsid w:val="00FA3EB3"/>
    <w:pPr>
      <w:spacing w:beforeLines="50"/>
    </w:pPr>
  </w:style>
  <w:style w:type="paragraph" w:customStyle="1" w:styleId="HTML20">
    <w:name w:val="HTML 地址2"/>
    <w:basedOn w:val="Normal"/>
    <w:uiPriority w:val="99"/>
    <w:semiHidden/>
    <w:rsid w:val="00FA3EB3"/>
    <w:pPr>
      <w:spacing w:beforeLines="50"/>
    </w:pPr>
  </w:style>
  <w:style w:type="paragraph" w:customStyle="1" w:styleId="65">
    <w:name w:val="标题6"/>
    <w:basedOn w:val="Normal"/>
    <w:uiPriority w:val="99"/>
    <w:semiHidden/>
    <w:rsid w:val="00FA3EB3"/>
    <w:pPr>
      <w:spacing w:beforeLines="50"/>
    </w:pPr>
  </w:style>
  <w:style w:type="paragraph" w:customStyle="1" w:styleId="2ff">
    <w:name w:val="称呼2"/>
    <w:basedOn w:val="Normal"/>
    <w:uiPriority w:val="99"/>
    <w:semiHidden/>
    <w:rsid w:val="00FA3EB3"/>
    <w:pPr>
      <w:spacing w:beforeLines="50"/>
    </w:pPr>
  </w:style>
  <w:style w:type="paragraph" w:customStyle="1" w:styleId="2ff0">
    <w:name w:val="电子邮件签名2"/>
    <w:basedOn w:val="Normal"/>
    <w:uiPriority w:val="99"/>
    <w:semiHidden/>
    <w:rsid w:val="00FA3EB3"/>
    <w:pPr>
      <w:spacing w:beforeLines="50"/>
    </w:pPr>
  </w:style>
  <w:style w:type="paragraph" w:customStyle="1" w:styleId="4d">
    <w:name w:val="副标题4"/>
    <w:basedOn w:val="Normal"/>
    <w:uiPriority w:val="99"/>
    <w:semiHidden/>
    <w:rsid w:val="00FA3EB3"/>
    <w:pPr>
      <w:spacing w:beforeLines="50"/>
    </w:pPr>
  </w:style>
  <w:style w:type="paragraph" w:customStyle="1" w:styleId="2ff1">
    <w:name w:val="结束语2"/>
    <w:basedOn w:val="Normal"/>
    <w:uiPriority w:val="99"/>
    <w:semiHidden/>
    <w:rsid w:val="00FA3EB3"/>
    <w:pPr>
      <w:spacing w:beforeLines="50"/>
    </w:pPr>
  </w:style>
  <w:style w:type="paragraph" w:customStyle="1" w:styleId="2ff2">
    <w:name w:val="签名2"/>
    <w:basedOn w:val="Normal"/>
    <w:uiPriority w:val="99"/>
    <w:semiHidden/>
    <w:rsid w:val="00FA3EB3"/>
    <w:pPr>
      <w:spacing w:beforeLines="50"/>
    </w:pPr>
  </w:style>
  <w:style w:type="paragraph" w:customStyle="1" w:styleId="2ff3">
    <w:name w:val="信息标题2"/>
    <w:basedOn w:val="Normal"/>
    <w:uiPriority w:val="99"/>
    <w:semiHidden/>
    <w:rsid w:val="00FA3EB3"/>
    <w:pPr>
      <w:spacing w:beforeLines="50"/>
    </w:pPr>
  </w:style>
  <w:style w:type="paragraph" w:customStyle="1" w:styleId="22b">
    <w:name w:val="正文文本首行缩进 22"/>
    <w:basedOn w:val="Normal"/>
    <w:uiPriority w:val="99"/>
    <w:semiHidden/>
    <w:rsid w:val="00FA3EB3"/>
    <w:pPr>
      <w:spacing w:beforeLines="50"/>
    </w:pPr>
  </w:style>
  <w:style w:type="paragraph" w:customStyle="1" w:styleId="22c">
    <w:name w:val="正文文本 22"/>
    <w:basedOn w:val="Normal"/>
    <w:uiPriority w:val="99"/>
    <w:semiHidden/>
    <w:rsid w:val="00FA3EB3"/>
    <w:pPr>
      <w:spacing w:beforeLines="50"/>
    </w:pPr>
  </w:style>
  <w:style w:type="paragraph" w:customStyle="1" w:styleId="329">
    <w:name w:val="正文文本 32"/>
    <w:basedOn w:val="Normal"/>
    <w:uiPriority w:val="99"/>
    <w:semiHidden/>
    <w:rsid w:val="00FA3EB3"/>
    <w:pPr>
      <w:spacing w:beforeLines="50"/>
    </w:pPr>
  </w:style>
  <w:style w:type="paragraph" w:customStyle="1" w:styleId="2ff4">
    <w:name w:val="注释标题2"/>
    <w:basedOn w:val="Normal"/>
    <w:uiPriority w:val="99"/>
    <w:semiHidden/>
    <w:rsid w:val="00FA3EB3"/>
    <w:pPr>
      <w:spacing w:beforeLines="50"/>
    </w:pPr>
  </w:style>
  <w:style w:type="paragraph" w:customStyle="1" w:styleId="2ff5">
    <w:name w:val="尾注文本2"/>
    <w:basedOn w:val="Normal"/>
    <w:uiPriority w:val="99"/>
    <w:semiHidden/>
    <w:rsid w:val="00FA3EB3"/>
    <w:pPr>
      <w:spacing w:beforeLines="50"/>
    </w:pPr>
  </w:style>
  <w:style w:type="character" w:customStyle="1" w:styleId="z-TopofFormChar1">
    <w:name w:val="z-Top of Form Char1"/>
    <w:semiHidden/>
    <w:rsid w:val="00FA3EB3"/>
    <w:rPr>
      <w:rFonts w:ascii="Arial" w:hAnsi="Arial" w:cs="Arial"/>
      <w:vanish/>
      <w:kern w:val="2"/>
      <w:sz w:val="16"/>
      <w:szCs w:val="16"/>
    </w:rPr>
  </w:style>
  <w:style w:type="character" w:customStyle="1" w:styleId="z-BottomofFormChar1">
    <w:name w:val="z-Bottom of Form Char1"/>
    <w:semiHidden/>
    <w:rsid w:val="00FA3EB3"/>
    <w:rPr>
      <w:rFonts w:ascii="Arial" w:hAnsi="Arial" w:cs="Arial"/>
      <w:vanish/>
      <w:kern w:val="2"/>
      <w:sz w:val="16"/>
      <w:szCs w:val="16"/>
    </w:rPr>
  </w:style>
  <w:style w:type="character" w:customStyle="1" w:styleId="712">
    <w:name w:val="标题 7 字符1"/>
    <w:locked/>
    <w:rsid w:val="00FA3EB3"/>
    <w:rPr>
      <w:kern w:val="2"/>
      <w:sz w:val="21"/>
      <w:szCs w:val="24"/>
    </w:rPr>
  </w:style>
  <w:style w:type="character" w:customStyle="1" w:styleId="812">
    <w:name w:val="标题 8 字符1"/>
    <w:locked/>
    <w:rsid w:val="00FA3EB3"/>
    <w:rPr>
      <w:kern w:val="2"/>
      <w:sz w:val="21"/>
      <w:szCs w:val="24"/>
    </w:rPr>
  </w:style>
  <w:style w:type="character" w:customStyle="1" w:styleId="910">
    <w:name w:val="标题 9 字符1"/>
    <w:locked/>
    <w:rsid w:val="00FA3EB3"/>
    <w:rPr>
      <w:kern w:val="2"/>
      <w:sz w:val="21"/>
      <w:szCs w:val="24"/>
    </w:rPr>
  </w:style>
  <w:style w:type="character" w:customStyle="1" w:styleId="1ff9">
    <w:name w:val="页脚 字符1"/>
    <w:uiPriority w:val="99"/>
    <w:semiHidden/>
    <w:locked/>
    <w:rsid w:val="00FA3EB3"/>
    <w:rPr>
      <w:rFonts w:ascii="Times New Roman" w:eastAsia="宋体" w:hAnsi="Times New Roman" w:cs="Times New Roman" w:hint="default"/>
      <w:kern w:val="2"/>
      <w:sz w:val="21"/>
      <w:szCs w:val="24"/>
    </w:rPr>
  </w:style>
  <w:style w:type="character" w:customStyle="1" w:styleId="1ffa">
    <w:name w:val="纯文本 字符1"/>
    <w:locked/>
    <w:rsid w:val="00FA3EB3"/>
    <w:rPr>
      <w:kern w:val="2"/>
      <w:sz w:val="21"/>
      <w:szCs w:val="24"/>
    </w:rPr>
  </w:style>
  <w:style w:type="character" w:customStyle="1" w:styleId="HTML11">
    <w:name w:val="HTML 预设格式 字符1"/>
    <w:locked/>
    <w:rsid w:val="00FA3EB3"/>
    <w:rPr>
      <w:kern w:val="2"/>
      <w:sz w:val="21"/>
      <w:szCs w:val="24"/>
    </w:rPr>
  </w:style>
  <w:style w:type="character" w:customStyle="1" w:styleId="1ffb">
    <w:name w:val="文档结构图 字符1"/>
    <w:locked/>
    <w:rsid w:val="00FA3EB3"/>
    <w:rPr>
      <w:kern w:val="2"/>
      <w:sz w:val="21"/>
      <w:szCs w:val="24"/>
    </w:rPr>
  </w:style>
  <w:style w:type="character" w:customStyle="1" w:styleId="1ffc">
    <w:name w:val="日期 字符1"/>
    <w:locked/>
    <w:rsid w:val="00FA3EB3"/>
    <w:rPr>
      <w:kern w:val="2"/>
      <w:sz w:val="21"/>
      <w:szCs w:val="24"/>
    </w:rPr>
  </w:style>
  <w:style w:type="character" w:customStyle="1" w:styleId="1ffd">
    <w:name w:val="脚注文本 字符1"/>
    <w:locked/>
    <w:rsid w:val="00FA3EB3"/>
    <w:rPr>
      <w:kern w:val="2"/>
      <w:sz w:val="21"/>
      <w:szCs w:val="24"/>
    </w:rPr>
  </w:style>
  <w:style w:type="character" w:customStyle="1" w:styleId="HTML12">
    <w:name w:val="HTML 地址 字符1"/>
    <w:locked/>
    <w:rsid w:val="00FA3EB3"/>
    <w:rPr>
      <w:kern w:val="2"/>
      <w:sz w:val="21"/>
      <w:szCs w:val="24"/>
    </w:rPr>
  </w:style>
  <w:style w:type="character" w:customStyle="1" w:styleId="1ffe">
    <w:name w:val="标题 字符1"/>
    <w:locked/>
    <w:rsid w:val="00FA3EB3"/>
    <w:rPr>
      <w:kern w:val="2"/>
      <w:sz w:val="21"/>
      <w:szCs w:val="24"/>
    </w:rPr>
  </w:style>
  <w:style w:type="character" w:customStyle="1" w:styleId="1fff">
    <w:name w:val="称呼 字符1"/>
    <w:locked/>
    <w:rsid w:val="00FA3EB3"/>
    <w:rPr>
      <w:kern w:val="2"/>
      <w:sz w:val="21"/>
      <w:szCs w:val="24"/>
    </w:rPr>
  </w:style>
  <w:style w:type="character" w:customStyle="1" w:styleId="1fff0">
    <w:name w:val="电子邮件签名 字符1"/>
    <w:locked/>
    <w:rsid w:val="00FA3EB3"/>
    <w:rPr>
      <w:kern w:val="2"/>
      <w:sz w:val="21"/>
      <w:szCs w:val="24"/>
    </w:rPr>
  </w:style>
  <w:style w:type="character" w:customStyle="1" w:styleId="1fff1">
    <w:name w:val="副标题 字符1"/>
    <w:locked/>
    <w:rsid w:val="00FA3EB3"/>
    <w:rPr>
      <w:kern w:val="2"/>
      <w:sz w:val="21"/>
      <w:szCs w:val="24"/>
    </w:rPr>
  </w:style>
  <w:style w:type="character" w:customStyle="1" w:styleId="1fff2">
    <w:name w:val="结束语 字符1"/>
    <w:locked/>
    <w:rsid w:val="00FA3EB3"/>
    <w:rPr>
      <w:kern w:val="2"/>
      <w:sz w:val="21"/>
      <w:szCs w:val="24"/>
    </w:rPr>
  </w:style>
  <w:style w:type="character" w:customStyle="1" w:styleId="1fff3">
    <w:name w:val="签名 字符1"/>
    <w:locked/>
    <w:rsid w:val="00FA3EB3"/>
    <w:rPr>
      <w:kern w:val="2"/>
      <w:sz w:val="21"/>
      <w:szCs w:val="24"/>
    </w:rPr>
  </w:style>
  <w:style w:type="character" w:customStyle="1" w:styleId="1fff4">
    <w:name w:val="信息标题 字符1"/>
    <w:locked/>
    <w:rsid w:val="00FA3EB3"/>
    <w:rPr>
      <w:kern w:val="2"/>
      <w:sz w:val="21"/>
      <w:szCs w:val="24"/>
    </w:rPr>
  </w:style>
  <w:style w:type="character" w:customStyle="1" w:styleId="1fff5">
    <w:name w:val="页眉 字符1"/>
    <w:uiPriority w:val="99"/>
    <w:semiHidden/>
    <w:locked/>
    <w:rsid w:val="00FA3EB3"/>
    <w:rPr>
      <w:rFonts w:ascii="Times New Roman" w:eastAsia="宋体" w:hAnsi="Times New Roman" w:cs="Times New Roman" w:hint="default"/>
      <w:kern w:val="2"/>
      <w:sz w:val="21"/>
      <w:szCs w:val="24"/>
    </w:rPr>
  </w:style>
  <w:style w:type="character" w:customStyle="1" w:styleId="1fff6">
    <w:name w:val="正文文本 字符1"/>
    <w:locked/>
    <w:rsid w:val="00FA3EB3"/>
    <w:rPr>
      <w:kern w:val="2"/>
      <w:sz w:val="21"/>
      <w:szCs w:val="24"/>
    </w:rPr>
  </w:style>
  <w:style w:type="character" w:customStyle="1" w:styleId="1fff7">
    <w:name w:val="正文文本缩进 字符1"/>
    <w:locked/>
    <w:rsid w:val="00FA3EB3"/>
    <w:rPr>
      <w:kern w:val="2"/>
      <w:sz w:val="21"/>
      <w:szCs w:val="24"/>
    </w:rPr>
  </w:style>
  <w:style w:type="character" w:customStyle="1" w:styleId="21e">
    <w:name w:val="正文文本 2 字符1"/>
    <w:locked/>
    <w:rsid w:val="00FA3EB3"/>
    <w:rPr>
      <w:kern w:val="2"/>
      <w:sz w:val="21"/>
      <w:szCs w:val="24"/>
    </w:rPr>
  </w:style>
  <w:style w:type="character" w:customStyle="1" w:styleId="31b">
    <w:name w:val="正文文本 3 字符1"/>
    <w:locked/>
    <w:rsid w:val="00FA3EB3"/>
    <w:rPr>
      <w:kern w:val="2"/>
      <w:sz w:val="21"/>
      <w:szCs w:val="24"/>
    </w:rPr>
  </w:style>
  <w:style w:type="character" w:customStyle="1" w:styleId="21f">
    <w:name w:val="正文文本缩进 2 字符1"/>
    <w:locked/>
    <w:rsid w:val="00FA3EB3"/>
    <w:rPr>
      <w:kern w:val="2"/>
      <w:sz w:val="21"/>
      <w:szCs w:val="24"/>
    </w:rPr>
  </w:style>
  <w:style w:type="character" w:customStyle="1" w:styleId="31c">
    <w:name w:val="正文文本缩进 3 字符1"/>
    <w:locked/>
    <w:rsid w:val="00FA3EB3"/>
    <w:rPr>
      <w:kern w:val="2"/>
      <w:sz w:val="21"/>
      <w:szCs w:val="24"/>
    </w:rPr>
  </w:style>
  <w:style w:type="character" w:customStyle="1" w:styleId="1fff8">
    <w:name w:val="注释标题 字符1"/>
    <w:locked/>
    <w:rsid w:val="00FA3EB3"/>
    <w:rPr>
      <w:kern w:val="2"/>
      <w:sz w:val="21"/>
      <w:szCs w:val="24"/>
    </w:rPr>
  </w:style>
  <w:style w:type="character" w:customStyle="1" w:styleId="1fff9">
    <w:name w:val="宏文本 字符1"/>
    <w:locked/>
    <w:rsid w:val="00FA3EB3"/>
    <w:rPr>
      <w:kern w:val="2"/>
      <w:sz w:val="21"/>
      <w:szCs w:val="24"/>
    </w:rPr>
  </w:style>
  <w:style w:type="character" w:customStyle="1" w:styleId="1fffa">
    <w:name w:val="批注文字 字符1"/>
    <w:locked/>
    <w:rsid w:val="00FA3EB3"/>
    <w:rPr>
      <w:kern w:val="2"/>
      <w:sz w:val="21"/>
      <w:szCs w:val="24"/>
    </w:rPr>
  </w:style>
  <w:style w:type="character" w:customStyle="1" w:styleId="1fffb">
    <w:name w:val="尾注文本 字符1"/>
    <w:locked/>
    <w:rsid w:val="00FA3EB3"/>
    <w:rPr>
      <w:kern w:val="2"/>
      <w:sz w:val="21"/>
      <w:szCs w:val="24"/>
    </w:rPr>
  </w:style>
  <w:style w:type="character" w:customStyle="1" w:styleId="1fffc">
    <w:name w:val="批注框文本 字符1"/>
    <w:locked/>
    <w:rsid w:val="00FA3EB3"/>
    <w:rPr>
      <w:kern w:val="2"/>
      <w:sz w:val="21"/>
      <w:szCs w:val="24"/>
    </w:rPr>
  </w:style>
  <w:style w:type="character" w:customStyle="1" w:styleId="2ff6">
    <w:name w:val="批注主题 字符2"/>
    <w:locked/>
    <w:rsid w:val="00FA3EB3"/>
    <w:rPr>
      <w:kern w:val="2"/>
      <w:sz w:val="21"/>
      <w:szCs w:val="24"/>
    </w:rPr>
  </w:style>
  <w:style w:type="character" w:customStyle="1" w:styleId="1fffd">
    <w:name w:val="批注主题 字符1"/>
    <w:uiPriority w:val="99"/>
    <w:semiHidden/>
    <w:rsid w:val="00FA3EB3"/>
    <w:rPr>
      <w:rFonts w:ascii="宋体" w:hAnsi="宋体" w:cs="宋体"/>
      <w:b/>
      <w:bCs/>
      <w:kern w:val="2"/>
      <w:sz w:val="24"/>
      <w:szCs w:val="24"/>
    </w:rPr>
  </w:style>
  <w:style w:type="character" w:customStyle="1" w:styleId="z-21">
    <w:name w:val="z-窗体顶端 字符2"/>
    <w:locked/>
    <w:rsid w:val="00FA3EB3"/>
    <w:rPr>
      <w:kern w:val="2"/>
      <w:sz w:val="21"/>
      <w:szCs w:val="24"/>
    </w:rPr>
  </w:style>
  <w:style w:type="character" w:customStyle="1" w:styleId="z-11">
    <w:name w:val="z-窗体顶端 字符1"/>
    <w:semiHidden/>
    <w:rsid w:val="00FA3EB3"/>
    <w:rPr>
      <w:rFonts w:ascii="Arial" w:eastAsia="宋体" w:hAnsi="Arial" w:cs="Arial" w:hint="default"/>
      <w:vanish/>
      <w:webHidden w:val="0"/>
      <w:kern w:val="2"/>
      <w:sz w:val="16"/>
      <w:szCs w:val="16"/>
      <w:specVanish w:val="0"/>
    </w:rPr>
  </w:style>
  <w:style w:type="character" w:customStyle="1" w:styleId="z-22">
    <w:name w:val="z-窗体底端 字符2"/>
    <w:locked/>
    <w:rsid w:val="00FA3EB3"/>
    <w:rPr>
      <w:kern w:val="2"/>
      <w:sz w:val="21"/>
      <w:szCs w:val="24"/>
    </w:rPr>
  </w:style>
  <w:style w:type="character" w:customStyle="1" w:styleId="z-12">
    <w:name w:val="z-窗体底端 字符1"/>
    <w:semiHidden/>
    <w:rsid w:val="00FA3EB3"/>
    <w:rPr>
      <w:rFonts w:ascii="Arial" w:eastAsia="宋体" w:hAnsi="Arial" w:cs="Arial" w:hint="default"/>
      <w:vanish/>
      <w:webHidden w:val="0"/>
      <w:kern w:val="2"/>
      <w:sz w:val="16"/>
      <w:szCs w:val="16"/>
      <w:specVanish w:val="0"/>
    </w:rPr>
  </w:style>
  <w:style w:type="character" w:customStyle="1" w:styleId="1ff7">
    <w:name w:val="正文文本首行缩进 字符1"/>
    <w:link w:val="3fe"/>
    <w:locked/>
    <w:rsid w:val="00FA3EB3"/>
    <w:rPr>
      <w:kern w:val="2"/>
      <w:sz w:val="21"/>
      <w:szCs w:val="24"/>
    </w:rPr>
  </w:style>
  <w:style w:type="character" w:customStyle="1" w:styleId="21d">
    <w:name w:val="正文文本首行缩进 2 字符1"/>
    <w:link w:val="23a"/>
    <w:locked/>
    <w:rsid w:val="00FA3EB3"/>
    <w:rPr>
      <w:kern w:val="2"/>
      <w:sz w:val="21"/>
      <w:szCs w:val="24"/>
    </w:rPr>
  </w:style>
  <w:style w:type="table" w:customStyle="1" w:styleId="3ff">
    <w:name w:val="普通表格3"/>
    <w:uiPriority w:val="99"/>
    <w:semiHidden/>
    <w:rsid w:val="00FA3EB3"/>
    <w:tblPr>
      <w:tblCellMar>
        <w:top w:w="0" w:type="dxa"/>
        <w:left w:w="108" w:type="dxa"/>
        <w:bottom w:w="0" w:type="dxa"/>
        <w:right w:w="108" w:type="dxa"/>
      </w:tblCellMar>
    </w:tblPr>
  </w:style>
  <w:style w:type="table" w:customStyle="1" w:styleId="4e">
    <w:name w:val="普通表格4"/>
    <w:uiPriority w:val="99"/>
    <w:semiHidden/>
    <w:rsid w:val="00FA3EB3"/>
    <w:tblPr>
      <w:tblCellMar>
        <w:top w:w="0" w:type="dxa"/>
        <w:left w:w="108" w:type="dxa"/>
        <w:bottom w:w="0" w:type="dxa"/>
        <w:right w:w="108" w:type="dxa"/>
      </w:tblCellMar>
    </w:tblPr>
  </w:style>
  <w:style w:type="character" w:customStyle="1" w:styleId="zc-advice-icon-btn-title">
    <w:name w:val="zc-advice-icon-btn-title"/>
    <w:rsid w:val="00FA3EB3"/>
  </w:style>
  <w:style w:type="table" w:customStyle="1" w:styleId="58">
    <w:name w:val="普通表格5"/>
    <w:uiPriority w:val="99"/>
    <w:semiHidden/>
    <w:rsid w:val="00FA3EB3"/>
    <w:rPr>
      <w:rFonts w:eastAsia="等线"/>
    </w:rPr>
    <w:tblPr>
      <w:tblCellMar>
        <w:top w:w="0" w:type="dxa"/>
        <w:left w:w="108" w:type="dxa"/>
        <w:bottom w:w="0" w:type="dxa"/>
        <w:right w:w="108" w:type="dxa"/>
      </w:tblCellMar>
    </w:tblPr>
  </w:style>
  <w:style w:type="table" w:customStyle="1" w:styleId="66">
    <w:name w:val="普通表格6"/>
    <w:uiPriority w:val="99"/>
    <w:semiHidden/>
    <w:rsid w:val="00FA3EB3"/>
    <w:tblPr>
      <w:tblCellMar>
        <w:top w:w="0" w:type="dxa"/>
        <w:left w:w="108" w:type="dxa"/>
        <w:bottom w:w="0" w:type="dxa"/>
        <w:right w:w="108" w:type="dxa"/>
      </w:tblCellMar>
    </w:tblPr>
  </w:style>
  <w:style w:type="character" w:customStyle="1" w:styleId="31d">
    <w:name w:val="标题 3 字符1"/>
    <w:aliases w:val="Heading 3 - old 字符1,sect1.2.3 字符1,h3 字符1,Level 3 Topic Heading 字符1,Heading 3 - old1 字符1,sect1.2.31 字符1,h31 字符1,Level 3 Topic Heading1 字符1,(分步) 字符1,(小节) 字符1"/>
    <w:uiPriority w:val="9"/>
    <w:locked/>
    <w:rsid w:val="00FA3EB3"/>
    <w:rPr>
      <w:b/>
      <w:bCs/>
      <w:kern w:val="2"/>
      <w:sz w:val="30"/>
      <w:szCs w:val="32"/>
    </w:rPr>
  </w:style>
  <w:style w:type="character" w:customStyle="1" w:styleId="414">
    <w:name w:val="标题 4 字符1"/>
    <w:aliases w:val="h4 字符1,First Subheading 字符1,h41 字符1,First Subheading1 字符1"/>
    <w:locked/>
    <w:rsid w:val="00FA3EB3"/>
    <w:rPr>
      <w:rFonts w:ascii="Arial" w:eastAsia="黑体" w:hAnsi="Arial" w:cs="Arial"/>
      <w:b/>
      <w:bCs/>
      <w:kern w:val="2"/>
      <w:sz w:val="24"/>
      <w:szCs w:val="28"/>
    </w:rPr>
  </w:style>
  <w:style w:type="table" w:customStyle="1" w:styleId="67">
    <w:name w:val="网格型6"/>
    <w:basedOn w:val="TableNormal"/>
    <w:uiPriority w:val="39"/>
    <w:rsid w:val="00FA3EB3"/>
    <w:rPr>
      <w:rFonts w:ascii="Calibri" w:eastAsia="等线"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C6137"/>
    <w:rPr>
      <w:rFonts w:asciiTheme="minorHAnsi" w:eastAsiaTheme="minorEastAsia" w:hAnsiTheme="minorHAnsi" w:cstheme="minorBidi"/>
      <w:sz w:val="22"/>
      <w:szCs w:val="22"/>
    </w:rPr>
  </w:style>
  <w:style w:type="paragraph" w:customStyle="1" w:styleId="CommentSubject2">
    <w:name w:val="Comment Subject2"/>
    <w:basedOn w:val="CommentText"/>
    <w:next w:val="CommentText"/>
    <w:semiHidden/>
    <w:rsid w:val="00C95EE3"/>
    <w:pPr>
      <w:widowControl/>
      <w:spacing w:beforeLines="50" w:before="50" w:after="120"/>
    </w:pPr>
    <w:rPr>
      <w:b/>
      <w:bCs/>
      <w:kern w:val="0"/>
      <w:sz w:val="20"/>
      <w:szCs w:val="20"/>
    </w:rPr>
  </w:style>
  <w:style w:type="character" w:customStyle="1" w:styleId="c-font-big">
    <w:name w:val="c-font-big"/>
    <w:rsid w:val="00C95EE3"/>
  </w:style>
  <w:style w:type="paragraph" w:customStyle="1" w:styleId="exp-content-list">
    <w:name w:val="exp-content-list"/>
    <w:basedOn w:val="Normal"/>
    <w:rsid w:val="00C95EE3"/>
    <w:pPr>
      <w:widowControl/>
      <w:spacing w:before="100" w:beforeAutospacing="1" w:after="100" w:afterAutospacing="1"/>
      <w:ind w:firstLine="0"/>
      <w:jc w:val="left"/>
    </w:pPr>
    <w:rPr>
      <w:rFonts w:ascii="宋体" w:hAnsi="宋体" w:cs="宋体"/>
      <w:kern w:val="0"/>
      <w:sz w:val="24"/>
    </w:rPr>
  </w:style>
  <w:style w:type="paragraph" w:customStyle="1" w:styleId="contributors-holder">
    <w:name w:val="contributors-holder"/>
    <w:basedOn w:val="Normal"/>
    <w:rsid w:val="00C95EE3"/>
    <w:pPr>
      <w:widowControl/>
      <w:spacing w:before="100" w:beforeAutospacing="1" w:after="100" w:afterAutospacing="1"/>
      <w:ind w:firstLine="0"/>
      <w:jc w:val="left"/>
    </w:pPr>
    <w:rPr>
      <w:rFonts w:ascii="宋体" w:hAnsi="宋体" w:cs="宋体"/>
      <w:kern w:val="0"/>
      <w:sz w:val="24"/>
    </w:rPr>
  </w:style>
  <w:style w:type="paragraph" w:customStyle="1" w:styleId="plh0zhr">
    <w:name w:val="plh0zhr"/>
    <w:basedOn w:val="Normal"/>
    <w:rsid w:val="00C95EE3"/>
    <w:pPr>
      <w:widowControl/>
      <w:spacing w:before="100" w:beforeAutospacing="1" w:after="100" w:afterAutospacing="1"/>
      <w:ind w:firstLine="0"/>
      <w:jc w:val="left"/>
    </w:pPr>
    <w:rPr>
      <w:rFonts w:ascii="宋体" w:hAnsi="宋体" w:cs="宋体"/>
      <w:kern w:val="0"/>
      <w:sz w:val="24"/>
    </w:rPr>
  </w:style>
  <w:style w:type="table" w:customStyle="1" w:styleId="afffff">
    <w:name w:val="普通表格"/>
    <w:uiPriority w:val="99"/>
    <w:semiHidden/>
    <w:rsid w:val="00C95EE3"/>
    <w:rPr>
      <w:rFonts w:ascii="Calibri" w:hAnsi="Calibri"/>
    </w:rPr>
    <w:tblPr>
      <w:tblCellMar>
        <w:top w:w="0" w:type="dxa"/>
        <w:left w:w="108" w:type="dxa"/>
        <w:bottom w:w="0" w:type="dxa"/>
        <w:right w:w="108" w:type="dxa"/>
      </w:tblCellMar>
    </w:tblPr>
  </w:style>
  <w:style w:type="paragraph" w:customStyle="1" w:styleId="afffff0">
    <w:name w:val="正文"/>
    <w:basedOn w:val="Normal"/>
    <w:rsid w:val="00C95EE3"/>
    <w:pPr>
      <w:spacing w:beforeLines="50"/>
    </w:pPr>
  </w:style>
  <w:style w:type="paragraph" w:customStyle="1" w:styleId="1fffe">
    <w:name w:val="索引 1"/>
    <w:basedOn w:val="Normal"/>
    <w:rsid w:val="00C95EE3"/>
    <w:pPr>
      <w:spacing w:beforeLines="50"/>
    </w:pPr>
  </w:style>
  <w:style w:type="paragraph" w:customStyle="1" w:styleId="afffff1">
    <w:name w:val="题注"/>
    <w:basedOn w:val="Normal"/>
    <w:uiPriority w:val="99"/>
    <w:rsid w:val="00C95EE3"/>
    <w:pPr>
      <w:spacing w:beforeLines="50"/>
    </w:pPr>
    <w:rPr>
      <w:rFonts w:ascii="Arial" w:hAnsi="Arial" w:cs="Arial"/>
      <w:sz w:val="20"/>
      <w:szCs w:val="20"/>
    </w:rPr>
  </w:style>
  <w:style w:type="paragraph" w:customStyle="1" w:styleId="75">
    <w:name w:val="标题 7"/>
    <w:basedOn w:val="Normal"/>
    <w:rsid w:val="00C95EE3"/>
    <w:pPr>
      <w:spacing w:beforeLines="50"/>
    </w:pPr>
  </w:style>
  <w:style w:type="paragraph" w:customStyle="1" w:styleId="80">
    <w:name w:val="标题 8"/>
    <w:basedOn w:val="Normal"/>
    <w:rsid w:val="00C95EE3"/>
    <w:pPr>
      <w:spacing w:beforeLines="50"/>
    </w:pPr>
  </w:style>
  <w:style w:type="paragraph" w:customStyle="1" w:styleId="90">
    <w:name w:val="标题 9"/>
    <w:basedOn w:val="Normal"/>
    <w:rsid w:val="00C95EE3"/>
    <w:pPr>
      <w:spacing w:beforeLines="50"/>
    </w:pPr>
  </w:style>
  <w:style w:type="paragraph" w:customStyle="1" w:styleId="afffff2">
    <w:name w:val="页脚"/>
    <w:basedOn w:val="Normal"/>
    <w:rsid w:val="00C95EE3"/>
    <w:pPr>
      <w:spacing w:beforeLines="50"/>
    </w:pPr>
  </w:style>
  <w:style w:type="paragraph" w:customStyle="1" w:styleId="afffff3">
    <w:name w:val="纯文本"/>
    <w:basedOn w:val="Normal"/>
    <w:rsid w:val="00C95EE3"/>
    <w:pPr>
      <w:spacing w:beforeLines="50"/>
    </w:pPr>
  </w:style>
  <w:style w:type="paragraph" w:customStyle="1" w:styleId="HTML4">
    <w:name w:val="HTML 预设格式"/>
    <w:basedOn w:val="Normal"/>
    <w:rsid w:val="00C95EE3"/>
    <w:pPr>
      <w:spacing w:beforeLines="50"/>
    </w:pPr>
  </w:style>
  <w:style w:type="paragraph" w:customStyle="1" w:styleId="afffff4">
    <w:name w:val="文档结构图"/>
    <w:basedOn w:val="Normal"/>
    <w:rsid w:val="00C95EE3"/>
    <w:pPr>
      <w:spacing w:beforeLines="50"/>
    </w:pPr>
  </w:style>
  <w:style w:type="paragraph" w:customStyle="1" w:styleId="afffff5">
    <w:name w:val="日期"/>
    <w:basedOn w:val="Normal"/>
    <w:rsid w:val="00C95EE3"/>
    <w:pPr>
      <w:spacing w:beforeLines="50"/>
    </w:pPr>
  </w:style>
  <w:style w:type="paragraph" w:customStyle="1" w:styleId="afffff6">
    <w:name w:val="脚注文本"/>
    <w:basedOn w:val="Normal"/>
    <w:rsid w:val="00C95EE3"/>
    <w:pPr>
      <w:spacing w:beforeLines="50"/>
    </w:pPr>
  </w:style>
  <w:style w:type="paragraph" w:customStyle="1" w:styleId="HTML5">
    <w:name w:val="HTML 地址"/>
    <w:basedOn w:val="Normal"/>
    <w:rsid w:val="00C95EE3"/>
    <w:pPr>
      <w:spacing w:beforeLines="50"/>
    </w:pPr>
  </w:style>
  <w:style w:type="paragraph" w:customStyle="1" w:styleId="afffff7">
    <w:name w:val="标题"/>
    <w:basedOn w:val="Normal"/>
    <w:rsid w:val="00C95EE3"/>
    <w:pPr>
      <w:spacing w:beforeLines="50"/>
    </w:pPr>
  </w:style>
  <w:style w:type="paragraph" w:customStyle="1" w:styleId="afffff8">
    <w:name w:val="称呼"/>
    <w:basedOn w:val="Normal"/>
    <w:rsid w:val="00C95EE3"/>
    <w:pPr>
      <w:spacing w:beforeLines="50"/>
    </w:pPr>
  </w:style>
  <w:style w:type="paragraph" w:customStyle="1" w:styleId="afffff9">
    <w:name w:val="电子邮件签名"/>
    <w:basedOn w:val="Normal"/>
    <w:rsid w:val="00C95EE3"/>
    <w:pPr>
      <w:spacing w:beforeLines="50"/>
    </w:pPr>
  </w:style>
  <w:style w:type="paragraph" w:customStyle="1" w:styleId="afffffa">
    <w:name w:val="副标题"/>
    <w:basedOn w:val="Normal"/>
    <w:rsid w:val="00C95EE3"/>
    <w:pPr>
      <w:spacing w:beforeLines="50"/>
    </w:pPr>
  </w:style>
  <w:style w:type="paragraph" w:customStyle="1" w:styleId="afffffb">
    <w:name w:val="结束语"/>
    <w:basedOn w:val="Normal"/>
    <w:rsid w:val="00C95EE3"/>
    <w:pPr>
      <w:spacing w:beforeLines="50"/>
    </w:pPr>
  </w:style>
  <w:style w:type="paragraph" w:customStyle="1" w:styleId="afffffc">
    <w:name w:val="签名"/>
    <w:basedOn w:val="Normal"/>
    <w:rsid w:val="00C95EE3"/>
    <w:pPr>
      <w:spacing w:beforeLines="50"/>
    </w:pPr>
  </w:style>
  <w:style w:type="paragraph" w:customStyle="1" w:styleId="afffffd">
    <w:name w:val="信息标题"/>
    <w:basedOn w:val="Normal"/>
    <w:rsid w:val="00C95EE3"/>
    <w:pPr>
      <w:spacing w:beforeLines="50"/>
    </w:pPr>
  </w:style>
  <w:style w:type="paragraph" w:customStyle="1" w:styleId="afffffe">
    <w:name w:val="页眉"/>
    <w:basedOn w:val="Normal"/>
    <w:rsid w:val="00C95EE3"/>
    <w:pPr>
      <w:spacing w:beforeLines="50"/>
    </w:pPr>
  </w:style>
  <w:style w:type="paragraph" w:customStyle="1" w:styleId="affffff">
    <w:name w:val="正文文本"/>
    <w:basedOn w:val="Normal"/>
    <w:rsid w:val="00C95EE3"/>
    <w:pPr>
      <w:spacing w:beforeLines="50"/>
    </w:pPr>
  </w:style>
  <w:style w:type="paragraph" w:customStyle="1" w:styleId="affffff0">
    <w:name w:val="正文文本缩进"/>
    <w:basedOn w:val="Normal"/>
    <w:rsid w:val="00C95EE3"/>
    <w:pPr>
      <w:spacing w:beforeLines="50"/>
    </w:pPr>
  </w:style>
  <w:style w:type="paragraph" w:customStyle="1" w:styleId="2ff7">
    <w:name w:val="正文文本 2"/>
    <w:basedOn w:val="Normal"/>
    <w:rsid w:val="00C95EE3"/>
    <w:pPr>
      <w:spacing w:beforeLines="50"/>
    </w:pPr>
  </w:style>
  <w:style w:type="paragraph" w:customStyle="1" w:styleId="3ff0">
    <w:name w:val="正文文本 3"/>
    <w:basedOn w:val="Normal"/>
    <w:rsid w:val="00C95EE3"/>
    <w:pPr>
      <w:spacing w:beforeLines="50"/>
    </w:pPr>
  </w:style>
  <w:style w:type="paragraph" w:customStyle="1" w:styleId="2ff8">
    <w:name w:val="正文文本缩进 2"/>
    <w:basedOn w:val="Normal"/>
    <w:rsid w:val="00C95EE3"/>
    <w:pPr>
      <w:spacing w:beforeLines="50"/>
    </w:pPr>
  </w:style>
  <w:style w:type="paragraph" w:customStyle="1" w:styleId="3ff1">
    <w:name w:val="正文文本缩进 3"/>
    <w:basedOn w:val="Normal"/>
    <w:rsid w:val="00C95EE3"/>
    <w:pPr>
      <w:spacing w:beforeLines="50"/>
    </w:pPr>
  </w:style>
  <w:style w:type="paragraph" w:customStyle="1" w:styleId="affffff1">
    <w:name w:val="注释标题"/>
    <w:basedOn w:val="Normal"/>
    <w:rsid w:val="00C95EE3"/>
    <w:pPr>
      <w:spacing w:beforeLines="50"/>
    </w:pPr>
  </w:style>
  <w:style w:type="paragraph" w:customStyle="1" w:styleId="affffff2">
    <w:name w:val="宏文本"/>
    <w:basedOn w:val="Normal"/>
    <w:rsid w:val="00C95EE3"/>
    <w:pPr>
      <w:spacing w:beforeLines="50"/>
    </w:pPr>
  </w:style>
  <w:style w:type="paragraph" w:customStyle="1" w:styleId="affffff3">
    <w:name w:val="批注文字"/>
    <w:basedOn w:val="Normal"/>
    <w:rsid w:val="00C95EE3"/>
    <w:pPr>
      <w:spacing w:beforeLines="50"/>
    </w:pPr>
  </w:style>
  <w:style w:type="paragraph" w:customStyle="1" w:styleId="affffff4">
    <w:name w:val="尾注文本"/>
    <w:basedOn w:val="Normal"/>
    <w:rsid w:val="00C95EE3"/>
    <w:pPr>
      <w:spacing w:beforeLines="50"/>
    </w:pPr>
  </w:style>
  <w:style w:type="paragraph" w:customStyle="1" w:styleId="affffff5">
    <w:name w:val="批注框文本"/>
    <w:basedOn w:val="Normal"/>
    <w:rsid w:val="00C95EE3"/>
    <w:pPr>
      <w:spacing w:beforeLines="50"/>
    </w:pPr>
  </w:style>
  <w:style w:type="paragraph" w:customStyle="1" w:styleId="affffff6">
    <w:name w:val="批注主题"/>
    <w:basedOn w:val="Normal"/>
    <w:rsid w:val="00C95EE3"/>
    <w:pPr>
      <w:spacing w:beforeLines="50"/>
    </w:pPr>
  </w:style>
  <w:style w:type="paragraph" w:customStyle="1" w:styleId="z-3">
    <w:name w:val="z-窗体顶端"/>
    <w:basedOn w:val="Normal"/>
    <w:rsid w:val="00C95EE3"/>
    <w:pPr>
      <w:spacing w:beforeLines="50"/>
    </w:pPr>
  </w:style>
  <w:style w:type="paragraph" w:customStyle="1" w:styleId="z-4">
    <w:name w:val="z-窗体底端"/>
    <w:basedOn w:val="Normal"/>
    <w:rsid w:val="00C95EE3"/>
    <w:pPr>
      <w:spacing w:beforeLines="50"/>
    </w:pPr>
  </w:style>
  <w:style w:type="paragraph" w:customStyle="1" w:styleId="affffff7">
    <w:name w:val="正文文本首行缩进"/>
    <w:basedOn w:val="Normal"/>
    <w:rsid w:val="00C95EE3"/>
    <w:pPr>
      <w:spacing w:beforeLines="50"/>
    </w:pPr>
  </w:style>
  <w:style w:type="paragraph" w:customStyle="1" w:styleId="2ff9">
    <w:name w:val="正文文本首行缩进 2"/>
    <w:basedOn w:val="Normal"/>
    <w:rsid w:val="00C95EE3"/>
    <w:pPr>
      <w:spacing w:beforeLines="50"/>
    </w:pPr>
  </w:style>
  <w:style w:type="table" w:customStyle="1" w:styleId="1ffff">
    <w:name w:val="简明型 1"/>
    <w:basedOn w:val="TableNormal"/>
    <w:rsid w:val="00C95EE3"/>
    <w:pPr>
      <w:widowControl w:val="0"/>
      <w:jc w:val="both"/>
    </w:p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ffa">
    <w:name w:val="简明型 2"/>
    <w:basedOn w:val="TableNormal"/>
    <w:rsid w:val="00C95EE3"/>
    <w:pPr>
      <w:widowControl w:val="0"/>
      <w:jc w:val="both"/>
    </w:p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ff2">
    <w:name w:val="简明型 3"/>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ffff0">
    <w:name w:val="古典型 1"/>
    <w:basedOn w:val="TableNormal"/>
    <w:rsid w:val="00C95EE3"/>
    <w:pPr>
      <w:widowControl w:val="0"/>
      <w:jc w:val="both"/>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b">
    <w:name w:val="古典型 2"/>
    <w:basedOn w:val="TableNormal"/>
    <w:rsid w:val="00C95EE3"/>
    <w:pPr>
      <w:widowControl w:val="0"/>
      <w:jc w:val="both"/>
    </w:p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ff3">
    <w:name w:val="古典型 3"/>
    <w:basedOn w:val="TableNormal"/>
    <w:rsid w:val="00C95EE3"/>
    <w:pPr>
      <w:widowControl w:val="0"/>
      <w:jc w:val="both"/>
    </w:pPr>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f">
    <w:name w:val="古典型 4"/>
    <w:basedOn w:val="TableNormal"/>
    <w:rsid w:val="00C95EE3"/>
    <w:pPr>
      <w:widowControl w:val="0"/>
      <w:jc w:val="both"/>
    </w:p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ffff1">
    <w:name w:val="彩色型 1"/>
    <w:basedOn w:val="TableNormal"/>
    <w:rsid w:val="00C95EE3"/>
    <w:pPr>
      <w:widowControl w:val="0"/>
      <w:jc w:val="both"/>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ffc">
    <w:name w:val="彩色型 2"/>
    <w:basedOn w:val="TableNormal"/>
    <w:rsid w:val="00C95EE3"/>
    <w:pPr>
      <w:widowControl w:val="0"/>
      <w:jc w:val="both"/>
    </w:p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ff4">
    <w:name w:val="彩色型 3"/>
    <w:basedOn w:val="TableNormal"/>
    <w:rsid w:val="00C95EE3"/>
    <w:pPr>
      <w:widowControl w:val="0"/>
      <w:jc w:val="both"/>
    </w:p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ffff2">
    <w:name w:val="竖列型 1"/>
    <w:basedOn w:val="TableNormal"/>
    <w:rsid w:val="00C95EE3"/>
    <w:pPr>
      <w:widowControl w:val="0"/>
      <w:jc w:val="both"/>
    </w:pPr>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d">
    <w:name w:val="竖列型 2"/>
    <w:basedOn w:val="TableNormal"/>
    <w:rsid w:val="00C95EE3"/>
    <w:pPr>
      <w:widowControl w:val="0"/>
      <w:jc w:val="both"/>
    </w:pPr>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ff5">
    <w:name w:val="竖列型 3"/>
    <w:basedOn w:val="TableNormal"/>
    <w:rsid w:val="00C95EE3"/>
    <w:pPr>
      <w:widowControl w:val="0"/>
      <w:jc w:val="both"/>
    </w:pPr>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f0">
    <w:name w:val="竖列型 4"/>
    <w:basedOn w:val="TableNormal"/>
    <w:rsid w:val="00C95EE3"/>
    <w:pPr>
      <w:widowControl w:val="0"/>
      <w:jc w:val="both"/>
    </w:p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9">
    <w:name w:val="竖列型 5"/>
    <w:basedOn w:val="TableNormal"/>
    <w:rsid w:val="00C95EE3"/>
    <w:pPr>
      <w:widowControl w:val="0"/>
      <w:jc w:val="both"/>
    </w:p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ffff3">
    <w:name w:val="网格型 1"/>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ffe">
    <w:name w:val="网格型 2"/>
    <w:basedOn w:val="TableNormal"/>
    <w:rsid w:val="00C95EE3"/>
    <w:pPr>
      <w:widowControl w:val="0"/>
      <w:jc w:val="both"/>
    </w:p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ff6">
    <w:name w:val="网格型 3"/>
    <w:basedOn w:val="TableNormal"/>
    <w:rsid w:val="00C95EE3"/>
    <w:pPr>
      <w:widowControl w:val="0"/>
      <w:jc w:val="both"/>
    </w:p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f1">
    <w:name w:val="网格型 4"/>
    <w:basedOn w:val="TableNormal"/>
    <w:rsid w:val="00C95EE3"/>
    <w:pPr>
      <w:widowControl w:val="0"/>
      <w:jc w:val="both"/>
    </w:p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a">
    <w:name w:val="网格型 5"/>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8">
    <w:name w:val="网格型 6"/>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6">
    <w:name w:val="网格型 7"/>
    <w:basedOn w:val="TableNormal"/>
    <w:rsid w:val="00C95EE3"/>
    <w:pPr>
      <w:widowControl w:val="0"/>
      <w:jc w:val="both"/>
    </w:pPr>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5">
    <w:name w:val="网格型 8"/>
    <w:basedOn w:val="TableNormal"/>
    <w:rsid w:val="00C95EE3"/>
    <w:pPr>
      <w:widowControl w:val="0"/>
      <w:jc w:val="both"/>
    </w:p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ffff4">
    <w:name w:val="列表型 1"/>
    <w:basedOn w:val="TableNormal"/>
    <w:rsid w:val="00C95EE3"/>
    <w:pPr>
      <w:widowControl w:val="0"/>
      <w:jc w:val="both"/>
    </w:p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f">
    <w:name w:val="列表型 2"/>
    <w:basedOn w:val="TableNormal"/>
    <w:rsid w:val="00C95EE3"/>
    <w:pPr>
      <w:widowControl w:val="0"/>
      <w:jc w:val="both"/>
    </w:p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ff7">
    <w:name w:val="列表型 3"/>
    <w:basedOn w:val="TableNormal"/>
    <w:rsid w:val="00C95EE3"/>
    <w:pPr>
      <w:widowControl w:val="0"/>
      <w:jc w:val="both"/>
    </w:p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f2">
    <w:name w:val="列表型 4"/>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b">
    <w:name w:val="列表型 5"/>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9">
    <w:name w:val="列表型 6"/>
    <w:basedOn w:val="TableNormal"/>
    <w:rsid w:val="00C95EE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7">
    <w:name w:val="列表型 7"/>
    <w:basedOn w:val="TableNormal"/>
    <w:rsid w:val="00C95EE3"/>
    <w:pPr>
      <w:widowControl w:val="0"/>
      <w:jc w:val="both"/>
    </w:p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6">
    <w:name w:val="列表型 8"/>
    <w:basedOn w:val="TableNormal"/>
    <w:rsid w:val="00C95EE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1ffff5">
    <w:name w:val="表三维效果 1"/>
    <w:basedOn w:val="TableNormal"/>
    <w:rsid w:val="00C95EE3"/>
    <w:pPr>
      <w:widowControl w:val="0"/>
      <w:spacing w:beforeLines="50"/>
      <w:ind w:firstLine="420"/>
      <w:jc w:val="both"/>
    </w:p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fff0">
    <w:name w:val="表三维效果 2"/>
    <w:basedOn w:val="TableNormal"/>
    <w:rsid w:val="00C95EE3"/>
    <w:pPr>
      <w:widowControl w:val="0"/>
      <w:spacing w:beforeLines="50"/>
      <w:ind w:firstLine="420"/>
      <w:jc w:val="both"/>
    </w:p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ff8">
    <w:name w:val="表三维效果 3"/>
    <w:basedOn w:val="TableNormal"/>
    <w:rsid w:val="00C95EE3"/>
    <w:pPr>
      <w:widowControl w:val="0"/>
      <w:spacing w:beforeLines="50"/>
      <w:ind w:firstLine="420"/>
      <w:jc w:val="both"/>
    </w:p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affffff8">
    <w:name w:val="流行型"/>
    <w:basedOn w:val="TableNormal"/>
    <w:rsid w:val="00C95EE3"/>
    <w:pPr>
      <w:widowControl w:val="0"/>
      <w:jc w:val="both"/>
    </w:p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affffff9">
    <w:name w:val="典雅型"/>
    <w:basedOn w:val="TableNormal"/>
    <w:rsid w:val="00C95EE3"/>
    <w:pPr>
      <w:widowControl w:val="0"/>
      <w:jc w:val="both"/>
    </w:p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affffffa">
    <w:name w:val="专业型"/>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ffff6">
    <w:name w:val="精巧型 1"/>
    <w:basedOn w:val="TableNormal"/>
    <w:rsid w:val="00C95EE3"/>
    <w:pPr>
      <w:widowControl w:val="0"/>
      <w:jc w:val="both"/>
    </w:p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f1">
    <w:name w:val="精巧型 2"/>
    <w:basedOn w:val="TableNormal"/>
    <w:rsid w:val="00C95EE3"/>
    <w:pPr>
      <w:widowControl w:val="0"/>
      <w:jc w:val="both"/>
    </w:p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ffff7">
    <w:name w:val="网页型 1"/>
    <w:basedOn w:val="TableNormal"/>
    <w:rsid w:val="00C95EE3"/>
    <w:pPr>
      <w:widowControl w:val="0"/>
      <w:jc w:val="both"/>
    </w:p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fff2">
    <w:name w:val="网页型 2"/>
    <w:basedOn w:val="TableNormal"/>
    <w:rsid w:val="00C95EE3"/>
    <w:pPr>
      <w:widowControl w:val="0"/>
      <w:jc w:val="both"/>
    </w:p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ff9">
    <w:name w:val="网页型 3"/>
    <w:basedOn w:val="TableNormal"/>
    <w:rsid w:val="00C95EE3"/>
    <w:pPr>
      <w:widowControl w:val="0"/>
      <w:jc w:val="both"/>
    </w:p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affffffb">
    <w:name w:val="网格型"/>
    <w:basedOn w:val="TableNormal"/>
    <w:rsid w:val="00C95EE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fffc">
    <w:name w:val="表格主题"/>
    <w:basedOn w:val="TableNormal"/>
    <w:rsid w:val="00C95EE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1 / 1.1 / 1.1.1(缩进)"/>
    <w:rsid w:val="00C95EE3"/>
    <w:pPr>
      <w:numPr>
        <w:numId w:val="22"/>
      </w:numPr>
    </w:pPr>
  </w:style>
  <w:style w:type="numbering" w:customStyle="1" w:styleId="a4">
    <w:name w:val="文章/节"/>
    <w:rsid w:val="00C95EE3"/>
    <w:pPr>
      <w:numPr>
        <w:numId w:val="34"/>
      </w:numPr>
    </w:pPr>
  </w:style>
  <w:style w:type="paragraph" w:customStyle="1" w:styleId="my">
    <w:name w:val="my"/>
    <w:basedOn w:val="Normal"/>
    <w:rsid w:val="00C95EE3"/>
    <w:pPr>
      <w:widowControl/>
      <w:spacing w:before="100" w:beforeAutospacing="1" w:after="100" w:afterAutospacing="1"/>
      <w:ind w:firstLine="0"/>
      <w:jc w:val="left"/>
    </w:pPr>
    <w:rPr>
      <w:rFonts w:eastAsia="Times New Roman"/>
      <w:kern w:val="0"/>
      <w:sz w:val="24"/>
    </w:rPr>
  </w:style>
  <w:style w:type="character" w:customStyle="1" w:styleId="facepile-item-coin-text">
    <w:name w:val="facepile-item-coin-text"/>
    <w:basedOn w:val="DefaultParagraphFont"/>
    <w:rsid w:val="00C95EE3"/>
  </w:style>
  <w:style w:type="character" w:customStyle="1" w:styleId="docon">
    <w:name w:val="docon"/>
    <w:basedOn w:val="DefaultParagraphFont"/>
    <w:rsid w:val="00C95EE3"/>
  </w:style>
  <w:style w:type="character" w:customStyle="1" w:styleId="xml">
    <w:name w:val="xml"/>
    <w:basedOn w:val="DefaultParagraphFont"/>
    <w:rsid w:val="00C95EE3"/>
  </w:style>
  <w:style w:type="character" w:customStyle="1" w:styleId="csharp">
    <w:name w:val="csharp"/>
    <w:basedOn w:val="DefaultParagraphFont"/>
    <w:rsid w:val="00C95EE3"/>
  </w:style>
  <w:style w:type="character" w:customStyle="1" w:styleId="hljs-pscommand">
    <w:name w:val="hljs-pscommand"/>
    <w:basedOn w:val="DefaultParagraphFont"/>
    <w:rsid w:val="00C95EE3"/>
  </w:style>
  <w:style w:type="character" w:customStyle="1" w:styleId="hljs-type">
    <w:name w:val="hljs-type"/>
    <w:basedOn w:val="DefaultParagraphFont"/>
    <w:rsid w:val="00C95EE3"/>
  </w:style>
  <w:style w:type="character" w:customStyle="1" w:styleId="cshtml">
    <w:name w:val="cshtml"/>
    <w:basedOn w:val="DefaultParagraphFont"/>
    <w:rsid w:val="00C95EE3"/>
  </w:style>
  <w:style w:type="character" w:customStyle="1" w:styleId="token">
    <w:name w:val="token"/>
    <w:basedOn w:val="DefaultParagraphFont"/>
    <w:rsid w:val="00C95EE3"/>
  </w:style>
  <w:style w:type="character" w:customStyle="1" w:styleId="time">
    <w:name w:val="time"/>
    <w:basedOn w:val="DefaultParagraphFont"/>
    <w:rsid w:val="00C95EE3"/>
  </w:style>
  <w:style w:type="character" w:customStyle="1" w:styleId="read-count">
    <w:name w:val="read-count"/>
    <w:basedOn w:val="DefaultParagraphFont"/>
    <w:rsid w:val="00C95EE3"/>
  </w:style>
  <w:style w:type="character" w:customStyle="1" w:styleId="name">
    <w:name w:val="name"/>
    <w:basedOn w:val="DefaultParagraphFont"/>
    <w:rsid w:val="00C95EE3"/>
  </w:style>
  <w:style w:type="character" w:customStyle="1" w:styleId="get-collection">
    <w:name w:val="get-collection"/>
    <w:basedOn w:val="DefaultParagraphFont"/>
    <w:rsid w:val="00C95EE3"/>
  </w:style>
  <w:style w:type="character" w:customStyle="1" w:styleId="mathjax">
    <w:name w:val="mathjax"/>
    <w:basedOn w:val="DefaultParagraphFont"/>
    <w:rsid w:val="00C95EE3"/>
  </w:style>
  <w:style w:type="character" w:customStyle="1" w:styleId="mrow">
    <w:name w:val="mrow"/>
    <w:basedOn w:val="DefaultParagraphFont"/>
    <w:rsid w:val="00C95EE3"/>
  </w:style>
  <w:style w:type="character" w:customStyle="1" w:styleId="mi">
    <w:name w:val="mi"/>
    <w:basedOn w:val="DefaultParagraphFont"/>
    <w:rsid w:val="00C95EE3"/>
  </w:style>
  <w:style w:type="character" w:customStyle="1" w:styleId="texatom">
    <w:name w:val="texatom"/>
    <w:basedOn w:val="DefaultParagraphFont"/>
    <w:rsid w:val="00C95EE3"/>
  </w:style>
  <w:style w:type="character" w:customStyle="1" w:styleId="mo">
    <w:name w:val="mo"/>
    <w:basedOn w:val="DefaultParagraphFont"/>
    <w:rsid w:val="00C95EE3"/>
  </w:style>
  <w:style w:type="character" w:customStyle="1" w:styleId="msubsup">
    <w:name w:val="msubsup"/>
    <w:basedOn w:val="DefaultParagraphFont"/>
    <w:rsid w:val="00C95EE3"/>
  </w:style>
  <w:style w:type="character" w:customStyle="1" w:styleId="mn">
    <w:name w:val="mn"/>
    <w:basedOn w:val="DefaultParagraphFont"/>
    <w:rsid w:val="00C95EE3"/>
  </w:style>
  <w:style w:type="character" w:customStyle="1" w:styleId="mjxassistivemathml">
    <w:name w:val="mjx_assistive_mathml"/>
    <w:basedOn w:val="DefaultParagraphFont"/>
    <w:rsid w:val="00C95EE3"/>
  </w:style>
  <w:style w:type="character" w:customStyle="1" w:styleId="hljs-selector-pseudo">
    <w:name w:val="hljs-selector-pseudo"/>
    <w:basedOn w:val="DefaultParagraphFont"/>
    <w:rsid w:val="00C95EE3"/>
  </w:style>
  <w:style w:type="character" w:customStyle="1" w:styleId="hljs-property">
    <w:name w:val="hljs-property"/>
    <w:basedOn w:val="DefaultParagraphFont"/>
    <w:rsid w:val="00C95EE3"/>
  </w:style>
  <w:style w:type="paragraph" w:customStyle="1" w:styleId="Title20">
    <w:name w:val="Title2"/>
    <w:basedOn w:val="Normal"/>
    <w:rsid w:val="00C95EE3"/>
    <w:pPr>
      <w:widowControl/>
      <w:spacing w:beforeLines="50" w:before="50" w:after="150"/>
      <w:ind w:firstLine="0"/>
      <w:jc w:val="left"/>
    </w:pPr>
    <w:rPr>
      <w:rFonts w:ascii="宋体" w:hAnsi="宋体" w:cs="宋体"/>
      <w:kern w:val="0"/>
      <w:sz w:val="24"/>
    </w:rPr>
  </w:style>
  <w:style w:type="paragraph" w:customStyle="1" w:styleId="Footer20">
    <w:name w:val="Footer2"/>
    <w:basedOn w:val="Normal"/>
    <w:rsid w:val="00C95EE3"/>
    <w:pPr>
      <w:widowControl/>
      <w:spacing w:beforeLines="50" w:before="50" w:after="150"/>
      <w:ind w:firstLine="0"/>
      <w:jc w:val="left"/>
    </w:pPr>
    <w:rPr>
      <w:rFonts w:ascii="宋体" w:hAnsi="宋体" w:cs="宋体"/>
      <w:kern w:val="0"/>
      <w:sz w:val="24"/>
    </w:rPr>
  </w:style>
  <w:style w:type="character" w:customStyle="1" w:styleId="Emphasis2">
    <w:name w:val="Emphasis2"/>
    <w:basedOn w:val="DefaultParagraphFont"/>
    <w:rsid w:val="00C95EE3"/>
  </w:style>
  <w:style w:type="character" w:customStyle="1" w:styleId="List20">
    <w:name w:val="List2"/>
    <w:basedOn w:val="DefaultParagraphFont"/>
    <w:rsid w:val="00C95EE3"/>
  </w:style>
  <w:style w:type="paragraph" w:customStyle="1" w:styleId="Subtitle20">
    <w:name w:val="Subtitle2"/>
    <w:basedOn w:val="Normal"/>
    <w:rsid w:val="00C95EE3"/>
    <w:pPr>
      <w:widowControl/>
      <w:spacing w:beforeLines="50" w:before="100" w:beforeAutospacing="1" w:after="100" w:afterAutospacing="1"/>
      <w:ind w:firstLine="0"/>
      <w:jc w:val="left"/>
    </w:pPr>
    <w:rPr>
      <w:rFonts w:ascii="宋体" w:hAnsi="宋体" w:cs="宋体"/>
      <w:kern w:val="0"/>
      <w:sz w:val="24"/>
    </w:rPr>
  </w:style>
  <w:style w:type="paragraph" w:customStyle="1" w:styleId="Caption2">
    <w:name w:val="Caption2"/>
    <w:basedOn w:val="Normal"/>
    <w:rsid w:val="00C95EE3"/>
    <w:pPr>
      <w:widowControl/>
      <w:spacing w:line="312" w:lineRule="atLeast"/>
      <w:ind w:firstLine="0"/>
      <w:jc w:val="left"/>
    </w:pPr>
    <w:rPr>
      <w:rFonts w:ascii="宋体" w:hAnsi="宋体" w:cs="宋体"/>
      <w:color w:val="9E9E9E"/>
      <w:kern w:val="0"/>
      <w:sz w:val="17"/>
      <w:szCs w:val="17"/>
    </w:rPr>
  </w:style>
  <w:style w:type="paragraph" w:customStyle="1" w:styleId="Title30">
    <w:name w:val="Title3"/>
    <w:basedOn w:val="Normal"/>
    <w:rsid w:val="00C95EE3"/>
    <w:pPr>
      <w:widowControl/>
      <w:spacing w:beforeLines="50" w:before="50" w:after="150"/>
      <w:ind w:firstLine="0"/>
      <w:jc w:val="left"/>
    </w:pPr>
    <w:rPr>
      <w:rFonts w:ascii="宋体" w:hAnsi="宋体" w:cs="宋体"/>
      <w:kern w:val="0"/>
      <w:sz w:val="24"/>
    </w:rPr>
  </w:style>
  <w:style w:type="paragraph" w:customStyle="1" w:styleId="Footer3">
    <w:name w:val="Footer3"/>
    <w:basedOn w:val="Normal"/>
    <w:rsid w:val="00C95EE3"/>
    <w:pPr>
      <w:widowControl/>
      <w:spacing w:beforeLines="50" w:before="50" w:after="150"/>
      <w:ind w:firstLine="0"/>
      <w:jc w:val="left"/>
    </w:pPr>
    <w:rPr>
      <w:rFonts w:ascii="宋体" w:hAnsi="宋体" w:cs="宋体"/>
      <w:kern w:val="0"/>
      <w:sz w:val="24"/>
    </w:rPr>
  </w:style>
  <w:style w:type="character" w:customStyle="1" w:styleId="Emphasis3">
    <w:name w:val="Emphasis3"/>
    <w:basedOn w:val="DefaultParagraphFont"/>
    <w:rsid w:val="00C95EE3"/>
  </w:style>
  <w:style w:type="character" w:customStyle="1" w:styleId="List30">
    <w:name w:val="List3"/>
    <w:basedOn w:val="DefaultParagraphFont"/>
    <w:rsid w:val="00C95EE3"/>
  </w:style>
  <w:style w:type="paragraph" w:customStyle="1" w:styleId="Subtitle30">
    <w:name w:val="Subtitle3"/>
    <w:basedOn w:val="Normal"/>
    <w:rsid w:val="00C95EE3"/>
    <w:pPr>
      <w:widowControl/>
      <w:spacing w:beforeLines="50" w:before="100" w:beforeAutospacing="1" w:after="100" w:afterAutospacing="1"/>
      <w:ind w:firstLine="0"/>
      <w:jc w:val="left"/>
    </w:pPr>
    <w:rPr>
      <w:rFonts w:ascii="宋体" w:hAnsi="宋体" w:cs="宋体"/>
      <w:kern w:val="0"/>
      <w:sz w:val="24"/>
    </w:rPr>
  </w:style>
  <w:style w:type="paragraph" w:customStyle="1" w:styleId="Caption3">
    <w:name w:val="Caption3"/>
    <w:basedOn w:val="Normal"/>
    <w:rsid w:val="00C95EE3"/>
    <w:pPr>
      <w:widowControl/>
      <w:spacing w:line="312" w:lineRule="atLeast"/>
      <w:ind w:firstLine="0"/>
      <w:jc w:val="left"/>
    </w:pPr>
    <w:rPr>
      <w:rFonts w:ascii="宋体" w:hAnsi="宋体" w:cs="宋体"/>
      <w:color w:val="9E9E9E"/>
      <w:kern w:val="0"/>
      <w:sz w:val="17"/>
      <w:szCs w:val="17"/>
    </w:rPr>
  </w:style>
  <w:style w:type="table" w:customStyle="1" w:styleId="TableGrid0">
    <w:name w:val="TableGrid"/>
    <w:rsid w:val="00C95EE3"/>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78">
    <w:name w:val="普通表格7"/>
    <w:uiPriority w:val="99"/>
    <w:semiHidden/>
    <w:rsid w:val="00C95EE3"/>
    <w:rPr>
      <w:rFonts w:ascii="Calibri" w:hAnsi="Calibri"/>
    </w:rPr>
    <w:tblPr>
      <w:tblCellMar>
        <w:top w:w="0" w:type="dxa"/>
        <w:left w:w="108" w:type="dxa"/>
        <w:bottom w:w="0" w:type="dxa"/>
        <w:right w:w="108" w:type="dxa"/>
      </w:tblCellMar>
    </w:tblPr>
  </w:style>
  <w:style w:type="paragraph" w:customStyle="1" w:styleId="4f3">
    <w:name w:val="正文4"/>
    <w:basedOn w:val="Normal"/>
    <w:rsid w:val="00C95EE3"/>
    <w:pPr>
      <w:spacing w:beforeLines="50"/>
    </w:pPr>
  </w:style>
  <w:style w:type="paragraph" w:customStyle="1" w:styleId="138">
    <w:name w:val="索引 13"/>
    <w:basedOn w:val="Normal"/>
    <w:rsid w:val="00C95EE3"/>
    <w:pPr>
      <w:spacing w:beforeLines="50"/>
    </w:pPr>
  </w:style>
  <w:style w:type="paragraph" w:customStyle="1" w:styleId="6a">
    <w:name w:val="题注6"/>
    <w:basedOn w:val="Normal"/>
    <w:uiPriority w:val="99"/>
    <w:rsid w:val="00C95EE3"/>
    <w:pPr>
      <w:spacing w:beforeLines="50"/>
    </w:pPr>
    <w:rPr>
      <w:rFonts w:ascii="Arial" w:hAnsi="Arial" w:cs="Arial"/>
      <w:sz w:val="20"/>
      <w:szCs w:val="20"/>
    </w:rPr>
  </w:style>
  <w:style w:type="paragraph" w:customStyle="1" w:styleId="741">
    <w:name w:val="标题 74"/>
    <w:basedOn w:val="Normal"/>
    <w:rsid w:val="00C95EE3"/>
    <w:pPr>
      <w:spacing w:beforeLines="50"/>
    </w:pPr>
  </w:style>
  <w:style w:type="paragraph" w:customStyle="1" w:styleId="841">
    <w:name w:val="标题 84"/>
    <w:basedOn w:val="Normal"/>
    <w:rsid w:val="00C95EE3"/>
    <w:pPr>
      <w:spacing w:beforeLines="50"/>
    </w:pPr>
  </w:style>
  <w:style w:type="paragraph" w:customStyle="1" w:styleId="94">
    <w:name w:val="标题 94"/>
    <w:basedOn w:val="Normal"/>
    <w:rsid w:val="00C95EE3"/>
    <w:pPr>
      <w:spacing w:beforeLines="50"/>
    </w:pPr>
  </w:style>
  <w:style w:type="paragraph" w:customStyle="1" w:styleId="79">
    <w:name w:val="页脚7"/>
    <w:basedOn w:val="Normal"/>
    <w:rsid w:val="00C95EE3"/>
    <w:pPr>
      <w:spacing w:beforeLines="50"/>
    </w:pPr>
  </w:style>
  <w:style w:type="paragraph" w:customStyle="1" w:styleId="4f4">
    <w:name w:val="纯文本4"/>
    <w:basedOn w:val="Normal"/>
    <w:rsid w:val="00C95EE3"/>
    <w:pPr>
      <w:spacing w:beforeLines="50"/>
    </w:pPr>
  </w:style>
  <w:style w:type="paragraph" w:customStyle="1" w:styleId="HTML40">
    <w:name w:val="HTML 预设格式4"/>
    <w:basedOn w:val="Normal"/>
    <w:rsid w:val="00C95EE3"/>
    <w:pPr>
      <w:spacing w:beforeLines="50"/>
    </w:pPr>
  </w:style>
  <w:style w:type="paragraph" w:customStyle="1" w:styleId="4f5">
    <w:name w:val="文档结构图4"/>
    <w:basedOn w:val="Normal"/>
    <w:rsid w:val="00C95EE3"/>
    <w:pPr>
      <w:spacing w:beforeLines="50"/>
    </w:pPr>
  </w:style>
  <w:style w:type="paragraph" w:customStyle="1" w:styleId="4f6">
    <w:name w:val="日期4"/>
    <w:basedOn w:val="Normal"/>
    <w:rsid w:val="00C95EE3"/>
    <w:pPr>
      <w:spacing w:beforeLines="50"/>
    </w:pPr>
  </w:style>
  <w:style w:type="paragraph" w:customStyle="1" w:styleId="4f7">
    <w:name w:val="脚注文本4"/>
    <w:basedOn w:val="Normal"/>
    <w:rsid w:val="00C95EE3"/>
    <w:pPr>
      <w:spacing w:beforeLines="50"/>
    </w:pPr>
  </w:style>
  <w:style w:type="paragraph" w:customStyle="1" w:styleId="HTML41">
    <w:name w:val="HTML 地址4"/>
    <w:basedOn w:val="Normal"/>
    <w:rsid w:val="00C95EE3"/>
    <w:pPr>
      <w:spacing w:beforeLines="50"/>
    </w:pPr>
  </w:style>
  <w:style w:type="paragraph" w:customStyle="1" w:styleId="87">
    <w:name w:val="标题8"/>
    <w:basedOn w:val="Normal"/>
    <w:rsid w:val="00C95EE3"/>
    <w:pPr>
      <w:spacing w:beforeLines="50"/>
    </w:pPr>
  </w:style>
  <w:style w:type="paragraph" w:customStyle="1" w:styleId="4f8">
    <w:name w:val="称呼4"/>
    <w:basedOn w:val="Normal"/>
    <w:rsid w:val="00C95EE3"/>
    <w:pPr>
      <w:spacing w:beforeLines="50"/>
    </w:pPr>
  </w:style>
  <w:style w:type="paragraph" w:customStyle="1" w:styleId="4f9">
    <w:name w:val="电子邮件签名4"/>
    <w:basedOn w:val="Normal"/>
    <w:rsid w:val="00C95EE3"/>
    <w:pPr>
      <w:spacing w:beforeLines="50"/>
    </w:pPr>
  </w:style>
  <w:style w:type="paragraph" w:customStyle="1" w:styleId="6b">
    <w:name w:val="副标题6"/>
    <w:basedOn w:val="Normal"/>
    <w:rsid w:val="00C95EE3"/>
    <w:pPr>
      <w:spacing w:beforeLines="50"/>
    </w:pPr>
  </w:style>
  <w:style w:type="paragraph" w:customStyle="1" w:styleId="4fa">
    <w:name w:val="结束语4"/>
    <w:basedOn w:val="Normal"/>
    <w:rsid w:val="00C95EE3"/>
    <w:pPr>
      <w:spacing w:beforeLines="50"/>
    </w:pPr>
  </w:style>
  <w:style w:type="paragraph" w:customStyle="1" w:styleId="4fb">
    <w:name w:val="签名4"/>
    <w:basedOn w:val="Normal"/>
    <w:rsid w:val="00C95EE3"/>
    <w:pPr>
      <w:spacing w:beforeLines="50"/>
    </w:pPr>
  </w:style>
  <w:style w:type="paragraph" w:customStyle="1" w:styleId="4fc">
    <w:name w:val="信息标题4"/>
    <w:basedOn w:val="Normal"/>
    <w:rsid w:val="00C95EE3"/>
    <w:pPr>
      <w:spacing w:beforeLines="50"/>
    </w:pPr>
  </w:style>
  <w:style w:type="paragraph" w:customStyle="1" w:styleId="5c">
    <w:name w:val="页眉5"/>
    <w:basedOn w:val="Normal"/>
    <w:rsid w:val="00C95EE3"/>
    <w:pPr>
      <w:spacing w:beforeLines="50"/>
    </w:pPr>
  </w:style>
  <w:style w:type="paragraph" w:customStyle="1" w:styleId="4fd">
    <w:name w:val="正文文本4"/>
    <w:basedOn w:val="Normal"/>
    <w:rsid w:val="00C95EE3"/>
    <w:pPr>
      <w:spacing w:beforeLines="50"/>
    </w:pPr>
  </w:style>
  <w:style w:type="paragraph" w:customStyle="1" w:styleId="4fe">
    <w:name w:val="正文文本缩进4"/>
    <w:basedOn w:val="Normal"/>
    <w:rsid w:val="00C95EE3"/>
    <w:pPr>
      <w:spacing w:beforeLines="50"/>
    </w:pPr>
  </w:style>
  <w:style w:type="paragraph" w:customStyle="1" w:styleId="248">
    <w:name w:val="正文文本 24"/>
    <w:basedOn w:val="Normal"/>
    <w:rsid w:val="00C95EE3"/>
    <w:pPr>
      <w:spacing w:beforeLines="50"/>
    </w:pPr>
  </w:style>
  <w:style w:type="paragraph" w:customStyle="1" w:styleId="347">
    <w:name w:val="正文文本 34"/>
    <w:basedOn w:val="Normal"/>
    <w:rsid w:val="00C95EE3"/>
    <w:pPr>
      <w:spacing w:beforeLines="50"/>
    </w:pPr>
  </w:style>
  <w:style w:type="paragraph" w:customStyle="1" w:styleId="249">
    <w:name w:val="正文文本缩进 24"/>
    <w:basedOn w:val="Normal"/>
    <w:rsid w:val="00C95EE3"/>
    <w:pPr>
      <w:spacing w:beforeLines="50"/>
    </w:pPr>
  </w:style>
  <w:style w:type="paragraph" w:customStyle="1" w:styleId="348">
    <w:name w:val="正文文本缩进 34"/>
    <w:basedOn w:val="Normal"/>
    <w:rsid w:val="00C95EE3"/>
    <w:pPr>
      <w:spacing w:beforeLines="50"/>
    </w:pPr>
  </w:style>
  <w:style w:type="paragraph" w:customStyle="1" w:styleId="4ff">
    <w:name w:val="注释标题4"/>
    <w:basedOn w:val="Normal"/>
    <w:rsid w:val="00C95EE3"/>
    <w:pPr>
      <w:spacing w:beforeLines="50"/>
    </w:pPr>
  </w:style>
  <w:style w:type="paragraph" w:customStyle="1" w:styleId="3ffa">
    <w:name w:val="宏文本3"/>
    <w:basedOn w:val="Normal"/>
    <w:rsid w:val="00C95EE3"/>
    <w:pPr>
      <w:spacing w:beforeLines="50"/>
    </w:pPr>
  </w:style>
  <w:style w:type="paragraph" w:customStyle="1" w:styleId="3ffb">
    <w:name w:val="批注文字3"/>
    <w:basedOn w:val="Normal"/>
    <w:rsid w:val="00C95EE3"/>
    <w:pPr>
      <w:spacing w:beforeLines="50"/>
    </w:pPr>
  </w:style>
  <w:style w:type="paragraph" w:customStyle="1" w:styleId="4ff0">
    <w:name w:val="尾注文本4"/>
    <w:basedOn w:val="Normal"/>
    <w:rsid w:val="00C95EE3"/>
    <w:pPr>
      <w:spacing w:beforeLines="50"/>
    </w:pPr>
  </w:style>
  <w:style w:type="paragraph" w:customStyle="1" w:styleId="4ff1">
    <w:name w:val="批注框文本4"/>
    <w:basedOn w:val="Normal"/>
    <w:rsid w:val="00C95EE3"/>
    <w:pPr>
      <w:spacing w:beforeLines="50"/>
    </w:pPr>
  </w:style>
  <w:style w:type="paragraph" w:customStyle="1" w:styleId="3ffc">
    <w:name w:val="批注主题3"/>
    <w:basedOn w:val="Normal"/>
    <w:rsid w:val="00C95EE3"/>
    <w:pPr>
      <w:spacing w:beforeLines="50"/>
    </w:pPr>
  </w:style>
  <w:style w:type="paragraph" w:customStyle="1" w:styleId="z-30">
    <w:name w:val="z-窗体顶端3"/>
    <w:basedOn w:val="Normal"/>
    <w:rsid w:val="00C95EE3"/>
    <w:pPr>
      <w:spacing w:beforeLines="50"/>
    </w:pPr>
  </w:style>
  <w:style w:type="paragraph" w:customStyle="1" w:styleId="z-31">
    <w:name w:val="z-窗体底端3"/>
    <w:basedOn w:val="Normal"/>
    <w:rsid w:val="00C95EE3"/>
    <w:pPr>
      <w:spacing w:beforeLines="50"/>
    </w:pPr>
  </w:style>
  <w:style w:type="table" w:customStyle="1" w:styleId="150">
    <w:name w:val="简明型 15"/>
    <w:basedOn w:val="TableNormal"/>
    <w:rsid w:val="00C95EE3"/>
    <w:pPr>
      <w:widowControl w:val="0"/>
      <w:jc w:val="both"/>
    </w:p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50">
    <w:name w:val="简明型 25"/>
    <w:basedOn w:val="TableNormal"/>
    <w:rsid w:val="00C95EE3"/>
    <w:pPr>
      <w:widowControl w:val="0"/>
      <w:jc w:val="both"/>
    </w:p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0">
    <w:name w:val="简明型 35"/>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51">
    <w:name w:val="古典型 15"/>
    <w:basedOn w:val="TableNormal"/>
    <w:rsid w:val="00C95EE3"/>
    <w:pPr>
      <w:widowControl w:val="0"/>
      <w:jc w:val="both"/>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1">
    <w:name w:val="古典型 25"/>
    <w:basedOn w:val="TableNormal"/>
    <w:rsid w:val="00C95EE3"/>
    <w:pPr>
      <w:widowControl w:val="0"/>
      <w:jc w:val="both"/>
    </w:p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51">
    <w:name w:val="古典型 35"/>
    <w:basedOn w:val="TableNormal"/>
    <w:rsid w:val="00C95EE3"/>
    <w:pPr>
      <w:widowControl w:val="0"/>
      <w:jc w:val="both"/>
    </w:pPr>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50">
    <w:name w:val="古典型 45"/>
    <w:basedOn w:val="TableNormal"/>
    <w:rsid w:val="00C95EE3"/>
    <w:pPr>
      <w:widowControl w:val="0"/>
      <w:jc w:val="both"/>
    </w:p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52">
    <w:name w:val="彩色型 15"/>
    <w:basedOn w:val="TableNormal"/>
    <w:rsid w:val="00C95EE3"/>
    <w:pPr>
      <w:widowControl w:val="0"/>
      <w:jc w:val="both"/>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52">
    <w:name w:val="彩色型 25"/>
    <w:basedOn w:val="TableNormal"/>
    <w:rsid w:val="00C95EE3"/>
    <w:pPr>
      <w:widowControl w:val="0"/>
      <w:jc w:val="both"/>
    </w:p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52">
    <w:name w:val="彩色型 35"/>
    <w:basedOn w:val="TableNormal"/>
    <w:rsid w:val="00C95EE3"/>
    <w:pPr>
      <w:widowControl w:val="0"/>
      <w:jc w:val="both"/>
    </w:p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53">
    <w:name w:val="竖列型 15"/>
    <w:basedOn w:val="TableNormal"/>
    <w:rsid w:val="00C95EE3"/>
    <w:pPr>
      <w:widowControl w:val="0"/>
      <w:jc w:val="both"/>
    </w:pPr>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3">
    <w:name w:val="竖列型 25"/>
    <w:basedOn w:val="TableNormal"/>
    <w:rsid w:val="00C95EE3"/>
    <w:pPr>
      <w:widowControl w:val="0"/>
      <w:jc w:val="both"/>
    </w:pPr>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3">
    <w:name w:val="竖列型 35"/>
    <w:basedOn w:val="TableNormal"/>
    <w:rsid w:val="00C95EE3"/>
    <w:pPr>
      <w:widowControl w:val="0"/>
      <w:jc w:val="both"/>
    </w:pPr>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51">
    <w:name w:val="竖列型 45"/>
    <w:basedOn w:val="TableNormal"/>
    <w:rsid w:val="00C95EE3"/>
    <w:pPr>
      <w:widowControl w:val="0"/>
      <w:jc w:val="both"/>
    </w:p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50">
    <w:name w:val="竖列型 55"/>
    <w:basedOn w:val="TableNormal"/>
    <w:rsid w:val="00C95EE3"/>
    <w:pPr>
      <w:widowControl w:val="0"/>
      <w:jc w:val="both"/>
    </w:p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54">
    <w:name w:val="网格型 15"/>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254">
    <w:name w:val="网格型 25"/>
    <w:basedOn w:val="TableNormal"/>
    <w:rsid w:val="00C95EE3"/>
    <w:pPr>
      <w:widowControl w:val="0"/>
      <w:jc w:val="both"/>
    </w:p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54">
    <w:name w:val="网格型 35"/>
    <w:basedOn w:val="TableNormal"/>
    <w:rsid w:val="00C95EE3"/>
    <w:pPr>
      <w:widowControl w:val="0"/>
      <w:jc w:val="both"/>
    </w:p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452">
    <w:name w:val="网格型 45"/>
    <w:basedOn w:val="TableNormal"/>
    <w:rsid w:val="00C95EE3"/>
    <w:pPr>
      <w:widowControl w:val="0"/>
      <w:jc w:val="both"/>
    </w:p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51">
    <w:name w:val="网格型 55"/>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50">
    <w:name w:val="网格型 65"/>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50">
    <w:name w:val="网格型 75"/>
    <w:basedOn w:val="TableNormal"/>
    <w:rsid w:val="00C95EE3"/>
    <w:pPr>
      <w:widowControl w:val="0"/>
      <w:jc w:val="both"/>
    </w:pPr>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50">
    <w:name w:val="网格型 85"/>
    <w:basedOn w:val="TableNormal"/>
    <w:rsid w:val="00C95EE3"/>
    <w:pPr>
      <w:widowControl w:val="0"/>
      <w:jc w:val="both"/>
    </w:p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55">
    <w:name w:val="列表型 15"/>
    <w:basedOn w:val="TableNormal"/>
    <w:rsid w:val="00C95EE3"/>
    <w:pPr>
      <w:widowControl w:val="0"/>
      <w:jc w:val="both"/>
    </w:p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5">
    <w:name w:val="列表型 25"/>
    <w:basedOn w:val="TableNormal"/>
    <w:rsid w:val="00C95EE3"/>
    <w:pPr>
      <w:widowControl w:val="0"/>
      <w:jc w:val="both"/>
    </w:p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5">
    <w:name w:val="列表型 35"/>
    <w:basedOn w:val="TableNormal"/>
    <w:rsid w:val="00C95EE3"/>
    <w:pPr>
      <w:widowControl w:val="0"/>
      <w:jc w:val="both"/>
    </w:p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53">
    <w:name w:val="列表型 45"/>
    <w:basedOn w:val="TableNormal"/>
    <w:rsid w:val="00C95EE3"/>
    <w:pPr>
      <w:widowControl w:val="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52">
    <w:name w:val="列表型 55"/>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51">
    <w:name w:val="列表型 65"/>
    <w:basedOn w:val="TableNormal"/>
    <w:rsid w:val="00C95EE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51">
    <w:name w:val="列表型 75"/>
    <w:basedOn w:val="TableNormal"/>
    <w:rsid w:val="00C95EE3"/>
    <w:pPr>
      <w:widowControl w:val="0"/>
      <w:jc w:val="both"/>
    </w:p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51">
    <w:name w:val="列表型 85"/>
    <w:basedOn w:val="TableNormal"/>
    <w:rsid w:val="00C95EE3"/>
    <w:pPr>
      <w:widowControl w:val="0"/>
      <w:jc w:val="both"/>
    </w:p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customStyle="1" w:styleId="5d">
    <w:name w:val="流行型5"/>
    <w:basedOn w:val="TableNormal"/>
    <w:rsid w:val="00C95EE3"/>
    <w:pPr>
      <w:widowControl w:val="0"/>
      <w:jc w:val="both"/>
    </w:p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5e">
    <w:name w:val="典雅型5"/>
    <w:basedOn w:val="TableNormal"/>
    <w:rsid w:val="00C95EE3"/>
    <w:pPr>
      <w:widowControl w:val="0"/>
      <w:jc w:val="both"/>
    </w:p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5f">
    <w:name w:val="专业型5"/>
    <w:basedOn w:val="TableNormal"/>
    <w:rsid w:val="00C95EE3"/>
    <w:pPr>
      <w:widowControl w:val="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56">
    <w:name w:val="精巧型 15"/>
    <w:basedOn w:val="TableNormal"/>
    <w:rsid w:val="00C95EE3"/>
    <w:pPr>
      <w:widowControl w:val="0"/>
      <w:jc w:val="both"/>
    </w:p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6">
    <w:name w:val="精巧型 25"/>
    <w:basedOn w:val="TableNormal"/>
    <w:rsid w:val="00C95EE3"/>
    <w:pPr>
      <w:widowControl w:val="0"/>
      <w:jc w:val="both"/>
    </w:p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57">
    <w:name w:val="网页型 15"/>
    <w:basedOn w:val="TableNormal"/>
    <w:rsid w:val="00C95EE3"/>
    <w:pPr>
      <w:widowControl w:val="0"/>
      <w:jc w:val="both"/>
    </w:p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57">
    <w:name w:val="网页型 25"/>
    <w:basedOn w:val="TableNormal"/>
    <w:rsid w:val="00C95EE3"/>
    <w:pPr>
      <w:widowControl w:val="0"/>
      <w:jc w:val="both"/>
    </w:p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56">
    <w:name w:val="网页型 35"/>
    <w:basedOn w:val="TableNormal"/>
    <w:rsid w:val="00C95EE3"/>
    <w:pPr>
      <w:widowControl w:val="0"/>
      <w:jc w:val="both"/>
    </w:p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7a">
    <w:name w:val="网格型7"/>
    <w:basedOn w:val="TableNormal"/>
    <w:rsid w:val="00C95EE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f0">
    <w:name w:val="表格主题5"/>
    <w:basedOn w:val="TableNormal"/>
    <w:rsid w:val="00C95EE3"/>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缩进)4"/>
    <w:rsid w:val="00C95EE3"/>
    <w:pPr>
      <w:numPr>
        <w:numId w:val="20"/>
      </w:numPr>
    </w:pPr>
  </w:style>
  <w:style w:type="numbering" w:customStyle="1" w:styleId="4">
    <w:name w:val="文章/节4"/>
    <w:rsid w:val="00C95EE3"/>
    <w:pPr>
      <w:numPr>
        <w:numId w:val="41"/>
      </w:numPr>
    </w:pPr>
  </w:style>
  <w:style w:type="paragraph" w:customStyle="1" w:styleId="vcard">
    <w:name w:val="vcard"/>
    <w:basedOn w:val="Normal"/>
    <w:rsid w:val="00C95EE3"/>
    <w:pPr>
      <w:widowControl/>
      <w:spacing w:before="100" w:beforeAutospacing="1" w:after="100" w:afterAutospacing="1"/>
      <w:ind w:firstLine="0"/>
      <w:jc w:val="left"/>
    </w:pPr>
    <w:rPr>
      <w:rFonts w:eastAsia="Times New Roman"/>
      <w:kern w:val="0"/>
      <w:sz w:val="24"/>
    </w:rPr>
  </w:style>
  <w:style w:type="character" w:customStyle="1" w:styleId="Title40">
    <w:name w:val="Title4"/>
    <w:basedOn w:val="DefaultParagraphFont"/>
    <w:rsid w:val="00C95EE3"/>
  </w:style>
  <w:style w:type="character" w:customStyle="1" w:styleId="dec">
    <w:name w:val="dec"/>
    <w:basedOn w:val="DefaultParagraphFont"/>
    <w:rsid w:val="00C95EE3"/>
  </w:style>
  <w:style w:type="character" w:customStyle="1" w:styleId="katex-mathml">
    <w:name w:val="katex-mathml"/>
    <w:basedOn w:val="DefaultParagraphFont"/>
    <w:rsid w:val="00C95EE3"/>
  </w:style>
  <w:style w:type="character" w:customStyle="1" w:styleId="mrel">
    <w:name w:val="mrel"/>
    <w:basedOn w:val="DefaultParagraphFont"/>
    <w:rsid w:val="00C95EE3"/>
  </w:style>
  <w:style w:type="character" w:customStyle="1" w:styleId="mord">
    <w:name w:val="mord"/>
    <w:basedOn w:val="DefaultParagraphFont"/>
    <w:rsid w:val="00C95EE3"/>
  </w:style>
  <w:style w:type="character" w:customStyle="1" w:styleId="vlist-s">
    <w:name w:val="vlist-s"/>
    <w:basedOn w:val="DefaultParagraphFont"/>
    <w:rsid w:val="00C95EE3"/>
  </w:style>
  <w:style w:type="character" w:customStyle="1" w:styleId="katex--inline">
    <w:name w:val="katex--inline"/>
    <w:basedOn w:val="DefaultParagraphFont"/>
    <w:rsid w:val="00C95EE3"/>
  </w:style>
  <w:style w:type="character" w:customStyle="1" w:styleId="katex">
    <w:name w:val="katex"/>
    <w:basedOn w:val="DefaultParagraphFont"/>
    <w:rsid w:val="00C95EE3"/>
  </w:style>
  <w:style w:type="character" w:customStyle="1" w:styleId="katex-html">
    <w:name w:val="katex-html"/>
    <w:basedOn w:val="DefaultParagraphFont"/>
    <w:rsid w:val="00C95EE3"/>
  </w:style>
  <w:style w:type="character" w:customStyle="1" w:styleId="base">
    <w:name w:val="base"/>
    <w:basedOn w:val="DefaultParagraphFont"/>
    <w:rsid w:val="00C95EE3"/>
  </w:style>
  <w:style w:type="character" w:customStyle="1" w:styleId="strut">
    <w:name w:val="strut"/>
    <w:basedOn w:val="DefaultParagraphFont"/>
    <w:rsid w:val="00C95EE3"/>
  </w:style>
  <w:style w:type="character" w:customStyle="1" w:styleId="mopen">
    <w:name w:val="mopen"/>
    <w:basedOn w:val="DefaultParagraphFont"/>
    <w:rsid w:val="00C95EE3"/>
  </w:style>
  <w:style w:type="character" w:customStyle="1" w:styleId="mclose">
    <w:name w:val="mclose"/>
    <w:basedOn w:val="DefaultParagraphFont"/>
    <w:rsid w:val="00C95EE3"/>
  </w:style>
  <w:style w:type="character" w:customStyle="1" w:styleId="mspace">
    <w:name w:val="mspace"/>
    <w:basedOn w:val="DefaultParagraphFont"/>
    <w:rsid w:val="00C95EE3"/>
  </w:style>
  <w:style w:type="character" w:customStyle="1" w:styleId="mbin">
    <w:name w:val="mbin"/>
    <w:basedOn w:val="DefaultParagraphFont"/>
    <w:rsid w:val="00C95EE3"/>
  </w:style>
  <w:style w:type="character" w:customStyle="1" w:styleId="mpunct">
    <w:name w:val="mpunct"/>
    <w:basedOn w:val="DefaultParagraphFont"/>
    <w:rsid w:val="00C95EE3"/>
  </w:style>
  <w:style w:type="character" w:customStyle="1" w:styleId="msupsub">
    <w:name w:val="msupsub"/>
    <w:basedOn w:val="DefaultParagraphFont"/>
    <w:rsid w:val="00C95EE3"/>
  </w:style>
  <w:style w:type="character" w:customStyle="1" w:styleId="vlist-t">
    <w:name w:val="vlist-t"/>
    <w:basedOn w:val="DefaultParagraphFont"/>
    <w:rsid w:val="00C95EE3"/>
  </w:style>
  <w:style w:type="character" w:customStyle="1" w:styleId="vlist-r">
    <w:name w:val="vlist-r"/>
    <w:basedOn w:val="DefaultParagraphFont"/>
    <w:rsid w:val="00C95EE3"/>
  </w:style>
  <w:style w:type="character" w:customStyle="1" w:styleId="vlist">
    <w:name w:val="vlist"/>
    <w:basedOn w:val="DefaultParagraphFont"/>
    <w:rsid w:val="00C95EE3"/>
  </w:style>
  <w:style w:type="character" w:customStyle="1" w:styleId="pstrut">
    <w:name w:val="pstrut"/>
    <w:basedOn w:val="DefaultParagraphFont"/>
    <w:rsid w:val="00C95EE3"/>
  </w:style>
  <w:style w:type="character" w:customStyle="1" w:styleId="sizing">
    <w:name w:val="sizing"/>
    <w:basedOn w:val="DefaultParagraphFont"/>
    <w:rsid w:val="00C95EE3"/>
  </w:style>
  <w:style w:type="character" w:customStyle="1" w:styleId="mtable">
    <w:name w:val="mtable"/>
    <w:basedOn w:val="DefaultParagraphFont"/>
    <w:rsid w:val="00C95EE3"/>
  </w:style>
  <w:style w:type="character" w:customStyle="1" w:styleId="mtd">
    <w:name w:val="mtd"/>
    <w:basedOn w:val="DefaultParagraphFont"/>
    <w:rsid w:val="00C95EE3"/>
  </w:style>
  <w:style w:type="character" w:customStyle="1" w:styleId="minner">
    <w:name w:val="minner"/>
    <w:basedOn w:val="DefaultParagraphFont"/>
    <w:rsid w:val="00C95EE3"/>
  </w:style>
  <w:style w:type="character" w:customStyle="1" w:styleId="delimsizing">
    <w:name w:val="delimsizing"/>
    <w:basedOn w:val="DefaultParagraphFont"/>
    <w:rsid w:val="00C95EE3"/>
  </w:style>
  <w:style w:type="character" w:customStyle="1" w:styleId="delimsizinginner">
    <w:name w:val="delimsizinginner"/>
    <w:basedOn w:val="DefaultParagraphFont"/>
    <w:rsid w:val="00C95EE3"/>
  </w:style>
  <w:style w:type="character" w:customStyle="1" w:styleId="col-align-c">
    <w:name w:val="col-align-c"/>
    <w:basedOn w:val="DefaultParagraphFont"/>
    <w:rsid w:val="00C95EE3"/>
  </w:style>
  <w:style w:type="character" w:customStyle="1" w:styleId="katex--display">
    <w:name w:val="katex--display"/>
    <w:basedOn w:val="DefaultParagraphFont"/>
    <w:rsid w:val="00C95EE3"/>
  </w:style>
  <w:style w:type="character" w:customStyle="1" w:styleId="katex-display">
    <w:name w:val="katex-display"/>
    <w:basedOn w:val="DefaultParagraphFont"/>
    <w:rsid w:val="00C95EE3"/>
  </w:style>
  <w:style w:type="character" w:customStyle="1" w:styleId="arraycolsep">
    <w:name w:val="arraycolsep"/>
    <w:basedOn w:val="DefaultParagraphFont"/>
    <w:rsid w:val="00C95EE3"/>
  </w:style>
  <w:style w:type="character" w:customStyle="1" w:styleId="accent-body">
    <w:name w:val="accent-body"/>
    <w:basedOn w:val="DefaultParagraphFont"/>
    <w:rsid w:val="00C95EE3"/>
  </w:style>
  <w:style w:type="character" w:customStyle="1" w:styleId="overlay">
    <w:name w:val="overlay"/>
    <w:basedOn w:val="DefaultParagraphFont"/>
    <w:rsid w:val="00C95EE3"/>
  </w:style>
  <w:style w:type="character" w:customStyle="1" w:styleId="rlap">
    <w:name w:val="rlap"/>
    <w:basedOn w:val="DefaultParagraphFont"/>
    <w:rsid w:val="00C95EE3"/>
  </w:style>
  <w:style w:type="character" w:customStyle="1" w:styleId="inner">
    <w:name w:val="inner"/>
    <w:basedOn w:val="DefaultParagraphFont"/>
    <w:rsid w:val="00C95EE3"/>
  </w:style>
  <w:style w:type="character" w:customStyle="1" w:styleId="fix">
    <w:name w:val="fix"/>
    <w:basedOn w:val="DefaultParagraphFont"/>
    <w:rsid w:val="00C95EE3"/>
  </w:style>
  <w:style w:type="character" w:customStyle="1" w:styleId="mop">
    <w:name w:val="mop"/>
    <w:basedOn w:val="DefaultParagraphFont"/>
    <w:rsid w:val="00C95EE3"/>
  </w:style>
  <w:style w:type="character" w:customStyle="1" w:styleId="svg-align">
    <w:name w:val="svg-align"/>
    <w:basedOn w:val="DefaultParagraphFont"/>
    <w:rsid w:val="00C95EE3"/>
  </w:style>
  <w:style w:type="character" w:customStyle="1" w:styleId="hide-tail">
    <w:name w:val="hide-tail"/>
    <w:basedOn w:val="DefaultParagraphFont"/>
    <w:rsid w:val="00C95EE3"/>
  </w:style>
  <w:style w:type="character" w:customStyle="1" w:styleId="root">
    <w:name w:val="root"/>
    <w:basedOn w:val="DefaultParagraphFont"/>
    <w:rsid w:val="00C95EE3"/>
  </w:style>
  <w:style w:type="character" w:customStyle="1" w:styleId="mfrac">
    <w:name w:val="mfrac"/>
    <w:basedOn w:val="DefaultParagraphFont"/>
    <w:rsid w:val="00C95EE3"/>
  </w:style>
  <w:style w:type="character" w:customStyle="1" w:styleId="frac-line">
    <w:name w:val="frac-line"/>
    <w:basedOn w:val="DefaultParagraphFont"/>
    <w:rsid w:val="00C95EE3"/>
  </w:style>
  <w:style w:type="character" w:customStyle="1" w:styleId="footnote-word">
    <w:name w:val="footnote-word"/>
    <w:basedOn w:val="DefaultParagraphFont"/>
    <w:rsid w:val="00C95EE3"/>
  </w:style>
  <w:style w:type="character" w:customStyle="1" w:styleId="mathjaxpreview">
    <w:name w:val="mathjax_preview"/>
    <w:basedOn w:val="DefaultParagraphFont"/>
    <w:rsid w:val="00C95EE3"/>
  </w:style>
  <w:style w:type="character" w:customStyle="1" w:styleId="mtext">
    <w:name w:val="mtext"/>
    <w:basedOn w:val="DefaultParagraphFont"/>
    <w:rsid w:val="00C95EE3"/>
  </w:style>
  <w:style w:type="character" w:customStyle="1" w:styleId="munderover">
    <w:name w:val="munderover"/>
    <w:basedOn w:val="DefaultParagraphFont"/>
    <w:rsid w:val="00C95EE3"/>
  </w:style>
  <w:style w:type="character" w:customStyle="1" w:styleId="span-inline-equation">
    <w:name w:val="span-inline-equation"/>
    <w:basedOn w:val="DefaultParagraphFont"/>
    <w:rsid w:val="00C95EE3"/>
  </w:style>
  <w:style w:type="character" w:customStyle="1" w:styleId="crayon-title">
    <w:name w:val="crayon-title"/>
    <w:basedOn w:val="DefaultParagraphFont"/>
    <w:rsid w:val="00C95EE3"/>
  </w:style>
  <w:style w:type="character" w:customStyle="1" w:styleId="crayon-language">
    <w:name w:val="crayon-language"/>
    <w:basedOn w:val="DefaultParagraphFont"/>
    <w:rsid w:val="00C95EE3"/>
  </w:style>
  <w:style w:type="character" w:customStyle="1" w:styleId="crayon-c">
    <w:name w:val="crayon-c"/>
    <w:basedOn w:val="DefaultParagraphFont"/>
    <w:rsid w:val="00C95EE3"/>
  </w:style>
  <w:style w:type="character" w:customStyle="1" w:styleId="crayon-r">
    <w:name w:val="crayon-r"/>
    <w:basedOn w:val="DefaultParagraphFont"/>
    <w:rsid w:val="00C95EE3"/>
  </w:style>
  <w:style w:type="character" w:customStyle="1" w:styleId="crayon-h">
    <w:name w:val="crayon-h"/>
    <w:basedOn w:val="DefaultParagraphFont"/>
    <w:rsid w:val="00C95EE3"/>
  </w:style>
  <w:style w:type="character" w:customStyle="1" w:styleId="crayon-k">
    <w:name w:val="crayon-k"/>
    <w:basedOn w:val="DefaultParagraphFont"/>
    <w:rsid w:val="00C95EE3"/>
  </w:style>
  <w:style w:type="character" w:customStyle="1" w:styleId="crayon-t">
    <w:name w:val="crayon-t"/>
    <w:basedOn w:val="DefaultParagraphFont"/>
    <w:rsid w:val="00C95EE3"/>
  </w:style>
  <w:style w:type="character" w:customStyle="1" w:styleId="crayon-v">
    <w:name w:val="crayon-v"/>
    <w:basedOn w:val="DefaultParagraphFont"/>
    <w:rsid w:val="00C95EE3"/>
  </w:style>
  <w:style w:type="character" w:customStyle="1" w:styleId="crayon-o">
    <w:name w:val="crayon-o"/>
    <w:basedOn w:val="DefaultParagraphFont"/>
    <w:rsid w:val="00C95EE3"/>
  </w:style>
  <w:style w:type="character" w:customStyle="1" w:styleId="crayon-cn">
    <w:name w:val="crayon-cn"/>
    <w:basedOn w:val="DefaultParagraphFont"/>
    <w:rsid w:val="00C95EE3"/>
  </w:style>
  <w:style w:type="character" w:customStyle="1" w:styleId="crayon-e">
    <w:name w:val="crayon-e"/>
    <w:basedOn w:val="DefaultParagraphFont"/>
    <w:rsid w:val="00C95EE3"/>
  </w:style>
  <w:style w:type="character" w:customStyle="1" w:styleId="crayon-sy">
    <w:name w:val="crayon-sy"/>
    <w:basedOn w:val="DefaultParagraphFont"/>
    <w:rsid w:val="00C95EE3"/>
  </w:style>
  <w:style w:type="character" w:customStyle="1" w:styleId="crayon-st">
    <w:name w:val="crayon-st"/>
    <w:basedOn w:val="DefaultParagraphFont"/>
    <w:rsid w:val="00C95EE3"/>
  </w:style>
  <w:style w:type="character" w:customStyle="1" w:styleId="crayon-i">
    <w:name w:val="crayon-i"/>
    <w:basedOn w:val="DefaultParagraphFont"/>
    <w:rsid w:val="00C95EE3"/>
  </w:style>
  <w:style w:type="character" w:customStyle="1" w:styleId="crayon-s">
    <w:name w:val="crayon-s"/>
    <w:basedOn w:val="DefaultParagraphFont"/>
    <w:rsid w:val="00C95EE3"/>
  </w:style>
  <w:style w:type="character" w:customStyle="1" w:styleId="List40">
    <w:name w:val="List4"/>
    <w:basedOn w:val="DefaultParagraphFont"/>
    <w:rsid w:val="00C95EE3"/>
  </w:style>
  <w:style w:type="paragraph" w:customStyle="1" w:styleId="Title5">
    <w:name w:val="Title5"/>
    <w:basedOn w:val="Normal"/>
    <w:rsid w:val="00C95EE3"/>
    <w:pPr>
      <w:widowControl/>
      <w:snapToGrid w:val="0"/>
      <w:spacing w:after="150" w:line="312" w:lineRule="atLeast"/>
      <w:ind w:firstLineChars="200" w:firstLine="200"/>
      <w:jc w:val="left"/>
    </w:pPr>
    <w:rPr>
      <w:rFonts w:ascii="宋体" w:hAnsi="宋体" w:cs="宋体"/>
      <w:kern w:val="0"/>
      <w:sz w:val="24"/>
    </w:rPr>
  </w:style>
  <w:style w:type="paragraph" w:customStyle="1" w:styleId="Footer4">
    <w:name w:val="Footer4"/>
    <w:basedOn w:val="Normal"/>
    <w:rsid w:val="00C95EE3"/>
    <w:pPr>
      <w:widowControl/>
      <w:snapToGrid w:val="0"/>
      <w:spacing w:after="150" w:line="312" w:lineRule="atLeast"/>
      <w:ind w:firstLineChars="200" w:firstLine="200"/>
      <w:jc w:val="left"/>
    </w:pPr>
    <w:rPr>
      <w:rFonts w:ascii="宋体" w:hAnsi="宋体" w:cs="宋体"/>
      <w:kern w:val="0"/>
      <w:sz w:val="24"/>
    </w:rPr>
  </w:style>
  <w:style w:type="character" w:customStyle="1" w:styleId="Emphasis4">
    <w:name w:val="Emphasis4"/>
    <w:basedOn w:val="DefaultParagraphFont"/>
    <w:rsid w:val="00C95EE3"/>
  </w:style>
  <w:style w:type="character" w:styleId="PlaceholderText">
    <w:name w:val="Placeholder Text"/>
    <w:basedOn w:val="DefaultParagraphFont"/>
    <w:uiPriority w:val="99"/>
    <w:semiHidden/>
    <w:rsid w:val="00C95EE3"/>
    <w:rPr>
      <w:color w:val="808080"/>
    </w:rPr>
  </w:style>
  <w:style w:type="character" w:customStyle="1" w:styleId="visually-hidden">
    <w:name w:val="visually-hidden"/>
    <w:basedOn w:val="DefaultParagraphFont"/>
    <w:rsid w:val="00C95EE3"/>
  </w:style>
  <w:style w:type="paragraph" w:customStyle="1" w:styleId="1ffff8">
    <w:name w:val="列出段落1"/>
    <w:basedOn w:val="Normal"/>
    <w:uiPriority w:val="99"/>
    <w:rsid w:val="007B2774"/>
    <w:pPr>
      <w:widowControl/>
      <w:spacing w:after="200" w:line="276" w:lineRule="auto"/>
      <w:ind w:left="720" w:firstLine="0"/>
      <w:jc w:val="left"/>
    </w:pPr>
    <w:rPr>
      <w:rFonts w:ascii="Calibri" w:hAnsi="Calibri" w:cs="Calibri"/>
      <w:kern w:val="0"/>
      <w:sz w:val="22"/>
      <w:szCs w:val="22"/>
      <w:lang w:val="tr-TR" w:eastAsia="en-US"/>
    </w:rPr>
  </w:style>
  <w:style w:type="character" w:customStyle="1" w:styleId="Char12">
    <w:name w:val="尾注文本 Char1"/>
    <w:uiPriority w:val="99"/>
    <w:rsid w:val="007E5359"/>
    <w:rPr>
      <w:kern w:val="2"/>
      <w:sz w:val="21"/>
      <w:szCs w:val="24"/>
    </w:rPr>
  </w:style>
  <w:style w:type="paragraph" w:customStyle="1" w:styleId="AA1">
    <w:name w:val="AA1"/>
    <w:basedOn w:val="1ffff8"/>
    <w:qFormat/>
    <w:rsid w:val="007E5359"/>
    <w:pPr>
      <w:autoSpaceDE w:val="0"/>
      <w:autoSpaceDN w:val="0"/>
      <w:adjustRightInd w:val="0"/>
      <w:snapToGrid w:val="0"/>
      <w:spacing w:afterLines="50" w:line="240" w:lineRule="auto"/>
      <w:ind w:leftChars="300" w:left="600"/>
    </w:pPr>
    <w:rPr>
      <w:rFonts w:ascii="黑体" w:eastAsia="黑体" w:hAnsi="黑体" w:cs="Cambria"/>
      <w:b/>
      <w:bCs/>
      <w:color w:val="C45911" w:themeColor="accent2" w:themeShade="BF"/>
      <w:sz w:val="24"/>
      <w:szCs w:val="24"/>
      <w:lang w:val="en-US" w:eastAsia="zh-CN"/>
    </w:rPr>
  </w:style>
  <w:style w:type="paragraph" w:customStyle="1" w:styleId="ztext-empty-paragraph">
    <w:name w:val="ztext-empty-paragraph"/>
    <w:basedOn w:val="Normal"/>
    <w:rsid w:val="00016E4A"/>
    <w:pPr>
      <w:widowControl/>
      <w:spacing w:before="100" w:beforeAutospacing="1" w:after="100" w:afterAutospacing="1"/>
      <w:ind w:firstLine="0"/>
      <w:jc w:val="left"/>
    </w:pPr>
    <w:rPr>
      <w:rFonts w:eastAsiaTheme="minorEastAsia"/>
      <w:kern w:val="0"/>
      <w:sz w:val="24"/>
    </w:rPr>
  </w:style>
  <w:style w:type="character" w:customStyle="1" w:styleId="invisible">
    <w:name w:val="invisible"/>
    <w:basedOn w:val="DefaultParagraphFont"/>
    <w:rsid w:val="00016E4A"/>
  </w:style>
  <w:style w:type="character" w:customStyle="1" w:styleId="visible">
    <w:name w:val="visible"/>
    <w:basedOn w:val="DefaultParagraphFont"/>
    <w:rsid w:val="00016E4A"/>
  </w:style>
  <w:style w:type="paragraph" w:customStyle="1" w:styleId="Title6">
    <w:name w:val="Title6"/>
    <w:basedOn w:val="Normal"/>
    <w:rsid w:val="007C07C7"/>
    <w:pPr>
      <w:widowControl/>
      <w:spacing w:beforeLines="50" w:before="50" w:after="150"/>
      <w:ind w:firstLine="0"/>
      <w:jc w:val="left"/>
    </w:pPr>
    <w:rPr>
      <w:rFonts w:ascii="宋体" w:hAnsi="宋体" w:cs="宋体"/>
      <w:kern w:val="0"/>
      <w:sz w:val="24"/>
    </w:rPr>
  </w:style>
  <w:style w:type="paragraph" w:customStyle="1" w:styleId="Footer5">
    <w:name w:val="Footer5"/>
    <w:basedOn w:val="Normal"/>
    <w:rsid w:val="007C07C7"/>
    <w:pPr>
      <w:widowControl/>
      <w:spacing w:beforeLines="50" w:before="50" w:after="150"/>
      <w:ind w:firstLine="0"/>
      <w:jc w:val="left"/>
    </w:pPr>
    <w:rPr>
      <w:rFonts w:ascii="宋体" w:hAnsi="宋体" w:cs="宋体"/>
      <w:kern w:val="0"/>
      <w:sz w:val="24"/>
    </w:rPr>
  </w:style>
  <w:style w:type="character" w:customStyle="1" w:styleId="Emphasis5">
    <w:name w:val="Emphasis5"/>
    <w:basedOn w:val="DefaultParagraphFont"/>
    <w:rsid w:val="007C07C7"/>
  </w:style>
  <w:style w:type="character" w:customStyle="1" w:styleId="List50">
    <w:name w:val="List5"/>
    <w:basedOn w:val="DefaultParagraphFont"/>
    <w:rsid w:val="007C07C7"/>
  </w:style>
  <w:style w:type="paragraph" w:customStyle="1" w:styleId="Subtitle4">
    <w:name w:val="Subtitle4"/>
    <w:basedOn w:val="Normal"/>
    <w:rsid w:val="007C07C7"/>
    <w:pPr>
      <w:widowControl/>
      <w:spacing w:beforeLines="50" w:before="100" w:beforeAutospacing="1" w:after="100" w:afterAutospacing="1"/>
      <w:ind w:firstLine="0"/>
      <w:jc w:val="left"/>
    </w:pPr>
    <w:rPr>
      <w:rFonts w:ascii="宋体" w:hAnsi="宋体" w:cs="宋体"/>
      <w:kern w:val="0"/>
      <w:sz w:val="24"/>
    </w:rPr>
  </w:style>
  <w:style w:type="character" w:customStyle="1" w:styleId="CharChar5">
    <w:name w:val="Char Char"/>
    <w:locked/>
    <w:rsid w:val="007C07C7"/>
    <w:rPr>
      <w:rFonts w:ascii="Arial" w:eastAsia="宋体" w:hAnsi="Arial" w:cs="Arial"/>
      <w:kern w:val="2"/>
      <w:lang w:val="en-US" w:eastAsia="zh-CN" w:bidi="ar-SA"/>
    </w:rPr>
  </w:style>
  <w:style w:type="paragraph" w:customStyle="1" w:styleId="Caption4">
    <w:name w:val="Caption4"/>
    <w:basedOn w:val="Normal"/>
    <w:rsid w:val="007C07C7"/>
    <w:pPr>
      <w:widowControl/>
      <w:spacing w:line="312" w:lineRule="atLeast"/>
      <w:ind w:firstLine="0"/>
      <w:jc w:val="left"/>
    </w:pPr>
    <w:rPr>
      <w:rFonts w:ascii="宋体" w:hAnsi="宋体" w:cs="宋体"/>
      <w:color w:val="9E9E9E"/>
      <w:kern w:val="0"/>
      <w:sz w:val="17"/>
      <w:szCs w:val="17"/>
    </w:rPr>
  </w:style>
  <w:style w:type="paragraph" w:customStyle="1" w:styleId="crayon-span">
    <w:name w:val="crayon-span"/>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5">
    <w:name w:val="crayon-span-5"/>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10">
    <w:name w:val="crayon-span-10"/>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50">
    <w:name w:val="crayon-span-50"/>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100">
    <w:name w:val="crayon-span-100"/>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110">
    <w:name w:val="crayon-span-110"/>
    <w:basedOn w:val="Normal"/>
    <w:rsid w:val="001F1D4F"/>
    <w:pPr>
      <w:widowControl/>
      <w:spacing w:before="100" w:beforeAutospacing="1" w:after="100" w:afterAutospacing="1" w:line="360" w:lineRule="atLeast"/>
      <w:ind w:firstLine="0"/>
      <w:jc w:val="left"/>
    </w:pPr>
    <w:rPr>
      <w:rFonts w:eastAsiaTheme="minorEastAsia"/>
      <w:kern w:val="0"/>
      <w:sz w:val="24"/>
    </w:rPr>
  </w:style>
  <w:style w:type="paragraph" w:customStyle="1" w:styleId="crayon-span-margin">
    <w:name w:val="crayon-span-margin"/>
    <w:basedOn w:val="Normal"/>
    <w:rsid w:val="001F1D4F"/>
    <w:pPr>
      <w:widowControl/>
      <w:spacing w:before="100" w:beforeAutospacing="1" w:after="100" w:afterAutospacing="1"/>
      <w:ind w:left="75" w:firstLine="0"/>
      <w:jc w:val="left"/>
    </w:pPr>
    <w:rPr>
      <w:rFonts w:eastAsiaTheme="minorEastAsia"/>
      <w:kern w:val="0"/>
      <w:sz w:val="24"/>
    </w:rPr>
  </w:style>
  <w:style w:type="paragraph" w:customStyle="1" w:styleId="crayon-error">
    <w:name w:val="crayon-error"/>
    <w:basedOn w:val="Normal"/>
    <w:rsid w:val="001F1D4F"/>
    <w:pPr>
      <w:widowControl/>
      <w:spacing w:before="100" w:beforeAutospacing="1" w:after="100" w:afterAutospacing="1"/>
      <w:ind w:firstLine="0"/>
      <w:jc w:val="left"/>
    </w:pPr>
    <w:rPr>
      <w:rFonts w:eastAsiaTheme="minorEastAsia"/>
      <w:color w:val="FF0000"/>
      <w:kern w:val="0"/>
      <w:sz w:val="24"/>
    </w:rPr>
  </w:style>
  <w:style w:type="paragraph" w:customStyle="1" w:styleId="crayon-success">
    <w:name w:val="crayon-success"/>
    <w:basedOn w:val="Normal"/>
    <w:rsid w:val="001F1D4F"/>
    <w:pPr>
      <w:widowControl/>
      <w:spacing w:before="100" w:beforeAutospacing="1" w:after="100" w:afterAutospacing="1"/>
      <w:ind w:firstLine="0"/>
      <w:jc w:val="left"/>
    </w:pPr>
    <w:rPr>
      <w:rFonts w:eastAsiaTheme="minorEastAsia"/>
      <w:color w:val="0000FF"/>
      <w:kern w:val="0"/>
      <w:sz w:val="24"/>
    </w:rPr>
  </w:style>
  <w:style w:type="paragraph" w:customStyle="1" w:styleId="crayon-warning">
    <w:name w:val="crayon-warning"/>
    <w:basedOn w:val="Normal"/>
    <w:rsid w:val="001F1D4F"/>
    <w:pPr>
      <w:widowControl/>
      <w:spacing w:before="100" w:beforeAutospacing="1" w:after="100" w:afterAutospacing="1"/>
      <w:ind w:firstLine="0"/>
      <w:jc w:val="left"/>
    </w:pPr>
    <w:rPr>
      <w:rFonts w:eastAsiaTheme="minorEastAsia"/>
      <w:color w:val="FF8000"/>
      <w:kern w:val="0"/>
      <w:sz w:val="24"/>
    </w:rPr>
  </w:style>
  <w:style w:type="paragraph" w:customStyle="1" w:styleId="crayon-help">
    <w:name w:val="crayon-hel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table">
    <w:name w:val="crayon-table"/>
    <w:basedOn w:val="Normal"/>
    <w:rsid w:val="001F1D4F"/>
    <w:pPr>
      <w:widowControl/>
      <w:pBdr>
        <w:top w:val="single" w:sz="6" w:space="0" w:color="999999"/>
        <w:left w:val="single" w:sz="6" w:space="0" w:color="999999"/>
        <w:bottom w:val="single" w:sz="6" w:space="0" w:color="999999"/>
        <w:right w:val="single" w:sz="6" w:space="0" w:color="999999"/>
      </w:pBdr>
      <w:spacing w:before="180"/>
      <w:ind w:firstLine="0"/>
      <w:jc w:val="left"/>
    </w:pPr>
    <w:rPr>
      <w:rFonts w:eastAsiaTheme="minorEastAsia"/>
      <w:kern w:val="0"/>
      <w:sz w:val="18"/>
      <w:szCs w:val="18"/>
    </w:rPr>
  </w:style>
  <w:style w:type="paragraph" w:customStyle="1" w:styleId="crayon-admin-button">
    <w:name w:val="crayon-admin-button"/>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small-icon">
    <w:name w:val="small-icon"/>
    <w:basedOn w:val="Normal"/>
    <w:rsid w:val="001F1D4F"/>
    <w:pPr>
      <w:widowControl/>
      <w:spacing w:before="75"/>
      <w:ind w:right="75" w:firstLine="0"/>
      <w:jc w:val="left"/>
    </w:pPr>
    <w:rPr>
      <w:rFonts w:eastAsiaTheme="minorEastAsia"/>
      <w:kern w:val="0"/>
      <w:sz w:val="24"/>
    </w:rPr>
  </w:style>
  <w:style w:type="paragraph" w:customStyle="1" w:styleId="crayon-syntax">
    <w:name w:val="crayon-syntax"/>
    <w:basedOn w:val="Normal"/>
    <w:rsid w:val="001F1D4F"/>
    <w:pPr>
      <w:widowControl/>
      <w:ind w:firstLine="0"/>
      <w:jc w:val="left"/>
    </w:pPr>
    <w:rPr>
      <w:rFonts w:ascii="Courier New" w:eastAsiaTheme="minorEastAsia" w:hAnsi="Courier New" w:cs="Courier New"/>
      <w:kern w:val="0"/>
      <w:sz w:val="24"/>
    </w:rPr>
  </w:style>
  <w:style w:type="paragraph" w:customStyle="1" w:styleId="crayon-syntax-inline">
    <w:name w:val="crayon-syntax-inline"/>
    <w:basedOn w:val="Normal"/>
    <w:rsid w:val="001F1D4F"/>
    <w:pPr>
      <w:widowControl/>
      <w:ind w:left="30" w:right="30" w:firstLine="0"/>
      <w:jc w:val="left"/>
    </w:pPr>
    <w:rPr>
      <w:rFonts w:eastAsiaTheme="minorEastAsia"/>
      <w:kern w:val="0"/>
      <w:sz w:val="24"/>
    </w:rPr>
  </w:style>
  <w:style w:type="paragraph" w:customStyle="1" w:styleId="crayon-plain-tag">
    <w:name w:val="crayon-plain-tag"/>
    <w:basedOn w:val="Normal"/>
    <w:rsid w:val="001F1D4F"/>
    <w:pPr>
      <w:widowControl/>
      <w:spacing w:before="100" w:beforeAutospacing="1" w:after="180"/>
      <w:ind w:firstLine="0"/>
      <w:jc w:val="left"/>
    </w:pPr>
    <w:rPr>
      <w:rFonts w:eastAsiaTheme="minorEastAsia"/>
      <w:kern w:val="0"/>
      <w:sz w:val="24"/>
    </w:rPr>
  </w:style>
  <w:style w:type="paragraph" w:customStyle="1" w:styleId="crayon-popup-window">
    <w:name w:val="crayon-popup-window"/>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crayon-te-seperator">
    <w:name w:val="crayon-te-seperator"/>
    <w:basedOn w:val="Normal"/>
    <w:rsid w:val="001F1D4F"/>
    <w:pPr>
      <w:widowControl/>
      <w:ind w:firstLine="0"/>
      <w:jc w:val="left"/>
    </w:pPr>
    <w:rPr>
      <w:rFonts w:eastAsiaTheme="minorEastAsia"/>
      <w:color w:val="666666"/>
      <w:kern w:val="0"/>
      <w:sz w:val="24"/>
    </w:rPr>
  </w:style>
  <w:style w:type="paragraph" w:customStyle="1" w:styleId="crayon-te-heading">
    <w:name w:val="crayon-te-heading"/>
    <w:basedOn w:val="Normal"/>
    <w:rsid w:val="001F1D4F"/>
    <w:pPr>
      <w:widowControl/>
      <w:spacing w:before="100" w:beforeAutospacing="1" w:after="100" w:afterAutospacing="1"/>
      <w:ind w:firstLine="0"/>
      <w:jc w:val="left"/>
    </w:pPr>
    <w:rPr>
      <w:rFonts w:eastAsiaTheme="minorEastAsia"/>
      <w:b/>
      <w:bCs/>
      <w:kern w:val="0"/>
      <w:szCs w:val="21"/>
    </w:rPr>
  </w:style>
  <w:style w:type="paragraph" w:customStyle="1" w:styleId="crayon-te-section">
    <w:name w:val="crayon-te-section"/>
    <w:basedOn w:val="Normal"/>
    <w:rsid w:val="001F1D4F"/>
    <w:pPr>
      <w:widowControl/>
      <w:spacing w:before="100" w:beforeAutospacing="1" w:after="100" w:afterAutospacing="1"/>
      <w:ind w:firstLine="0"/>
      <w:jc w:val="left"/>
    </w:pPr>
    <w:rPr>
      <w:rFonts w:eastAsiaTheme="minorEastAsia"/>
      <w:b/>
      <w:bCs/>
      <w:kern w:val="0"/>
      <w:sz w:val="24"/>
    </w:rPr>
  </w:style>
  <w:style w:type="paragraph" w:customStyle="1" w:styleId="crayon-te-quote">
    <w:name w:val="crayon-te-quote"/>
    <w:basedOn w:val="Normal"/>
    <w:rsid w:val="001F1D4F"/>
    <w:pPr>
      <w:widowControl/>
      <w:shd w:val="clear" w:color="auto" w:fill="DDDDDD"/>
      <w:spacing w:before="100" w:beforeAutospacing="1" w:after="100" w:afterAutospacing="1"/>
      <w:ind w:firstLine="0"/>
      <w:jc w:val="left"/>
    </w:pPr>
    <w:rPr>
      <w:rFonts w:eastAsiaTheme="minorEastAsia"/>
      <w:kern w:val="0"/>
      <w:sz w:val="24"/>
    </w:rPr>
  </w:style>
  <w:style w:type="paragraph" w:customStyle="1" w:styleId="crayon-syntax-pre">
    <w:name w:val="crayon-syntax-pre"/>
    <w:basedOn w:val="Normal"/>
    <w:rsid w:val="001F1D4F"/>
    <w:pPr>
      <w:widowControl/>
      <w:shd w:val="clear" w:color="auto" w:fill="FF0000"/>
      <w:spacing w:before="100" w:beforeAutospacing="1" w:after="100" w:afterAutospacing="1"/>
      <w:ind w:firstLine="0"/>
      <w:jc w:val="left"/>
    </w:pPr>
    <w:rPr>
      <w:rFonts w:eastAsiaTheme="minorEastAsia"/>
      <w:kern w:val="0"/>
      <w:sz w:val="24"/>
    </w:rPr>
  </w:style>
  <w:style w:type="paragraph" w:customStyle="1" w:styleId="header-sub">
    <w:name w:val="header-sub"/>
    <w:basedOn w:val="Normal"/>
    <w:rsid w:val="001F1D4F"/>
    <w:pPr>
      <w:widowControl/>
      <w:ind w:firstLine="0"/>
      <w:jc w:val="left"/>
    </w:pPr>
    <w:rPr>
      <w:rFonts w:eastAsiaTheme="minorEastAsia"/>
      <w:kern w:val="0"/>
      <w:sz w:val="24"/>
    </w:rPr>
  </w:style>
  <w:style w:type="paragraph" w:customStyle="1" w:styleId="site-header-s">
    <w:name w:val="site-header-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te-header-h">
    <w:name w:val="site-header-h"/>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o-site">
    <w:name w:val="logo-site"/>
    <w:basedOn w:val="Normal"/>
    <w:rsid w:val="001F1D4F"/>
    <w:pPr>
      <w:widowControl/>
      <w:spacing w:before="270"/>
      <w:ind w:left="75" w:firstLine="0"/>
      <w:jc w:val="left"/>
    </w:pPr>
    <w:rPr>
      <w:rFonts w:eastAsiaTheme="minorEastAsia"/>
      <w:kern w:val="0"/>
      <w:sz w:val="24"/>
    </w:rPr>
  </w:style>
  <w:style w:type="paragraph" w:customStyle="1" w:styleId="logo-sites">
    <w:name w:val="logo-sites"/>
    <w:basedOn w:val="Normal"/>
    <w:rsid w:val="001F1D4F"/>
    <w:pPr>
      <w:widowControl/>
      <w:spacing w:before="270"/>
      <w:ind w:left="75" w:firstLine="0"/>
      <w:jc w:val="left"/>
    </w:pPr>
    <w:rPr>
      <w:rFonts w:eastAsiaTheme="minorEastAsia"/>
      <w:kern w:val="0"/>
      <w:sz w:val="24"/>
    </w:rPr>
  </w:style>
  <w:style w:type="paragraph" w:customStyle="1" w:styleId="site-title">
    <w:name w:val="site-title"/>
    <w:basedOn w:val="Normal"/>
    <w:rsid w:val="001F1D4F"/>
    <w:pPr>
      <w:widowControl/>
      <w:spacing w:before="100" w:beforeAutospacing="1" w:after="100" w:afterAutospacing="1"/>
      <w:ind w:firstLine="0"/>
      <w:jc w:val="left"/>
    </w:pPr>
    <w:rPr>
      <w:rFonts w:eastAsiaTheme="minorEastAsia"/>
      <w:b/>
      <w:bCs/>
      <w:kern w:val="0"/>
      <w:sz w:val="24"/>
    </w:rPr>
  </w:style>
  <w:style w:type="paragraph" w:customStyle="1" w:styleId="followbtninner">
    <w:name w:val="follow_btn_inn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op-nav">
    <w:name w:val="top-nav"/>
    <w:basedOn w:val="Normal"/>
    <w:rsid w:val="001F1D4F"/>
    <w:pPr>
      <w:widowControl/>
      <w:spacing w:line="450" w:lineRule="atLeast"/>
      <w:ind w:firstLine="0"/>
      <w:jc w:val="left"/>
    </w:pPr>
    <w:rPr>
      <w:rFonts w:eastAsiaTheme="minorEastAsia"/>
      <w:kern w:val="0"/>
      <w:sz w:val="24"/>
    </w:rPr>
  </w:style>
  <w:style w:type="paragraph" w:customStyle="1" w:styleId="top-menu">
    <w:name w:val="top-menu"/>
    <w:basedOn w:val="Normal"/>
    <w:rsid w:val="001F1D4F"/>
    <w:pPr>
      <w:widowControl/>
      <w:ind w:right="120" w:firstLine="0"/>
      <w:jc w:val="left"/>
    </w:pPr>
    <w:rPr>
      <w:rFonts w:eastAsiaTheme="minorEastAsia"/>
      <w:kern w:val="0"/>
      <w:sz w:val="24"/>
    </w:rPr>
  </w:style>
  <w:style w:type="paragraph" w:customStyle="1" w:styleId="user-login">
    <w:name w:val="user-login"/>
    <w:basedOn w:val="Normal"/>
    <w:rsid w:val="001F1D4F"/>
    <w:pPr>
      <w:widowControl/>
      <w:spacing w:before="100" w:beforeAutospacing="1" w:after="100" w:afterAutospacing="1"/>
      <w:ind w:left="75" w:firstLine="0"/>
      <w:jc w:val="left"/>
    </w:pPr>
    <w:rPr>
      <w:rFonts w:eastAsiaTheme="minorEastAsia"/>
      <w:kern w:val="0"/>
      <w:sz w:val="24"/>
    </w:rPr>
  </w:style>
  <w:style w:type="paragraph" w:customStyle="1" w:styleId="nav-login">
    <w:name w:val="nav-login"/>
    <w:basedOn w:val="Normal"/>
    <w:rsid w:val="001F1D4F"/>
    <w:pPr>
      <w:widowControl/>
      <w:spacing w:before="100" w:beforeAutospacing="1" w:after="100" w:afterAutospacing="1"/>
      <w:ind w:left="75" w:firstLine="0"/>
      <w:jc w:val="left"/>
    </w:pPr>
    <w:rPr>
      <w:rFonts w:eastAsiaTheme="minorEastAsia"/>
      <w:kern w:val="0"/>
      <w:sz w:val="24"/>
    </w:rPr>
  </w:style>
  <w:style w:type="paragraph" w:customStyle="1" w:styleId="nav-search">
    <w:name w:val="nav-search"/>
    <w:basedOn w:val="Normal"/>
    <w:rsid w:val="001F1D4F"/>
    <w:pPr>
      <w:widowControl/>
      <w:spacing w:before="450" w:line="390" w:lineRule="atLeast"/>
      <w:ind w:left="75" w:right="75" w:firstLine="0"/>
      <w:jc w:val="left"/>
    </w:pPr>
    <w:rPr>
      <w:rFonts w:eastAsiaTheme="minorEastAsia"/>
      <w:color w:val="777777"/>
      <w:kern w:val="0"/>
      <w:sz w:val="24"/>
    </w:rPr>
  </w:style>
  <w:style w:type="paragraph" w:customStyle="1" w:styleId="login-form">
    <w:name w:val="login-form"/>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bull">
    <w:name w:val="bull"/>
    <w:basedOn w:val="Normal"/>
    <w:rsid w:val="001F1D4F"/>
    <w:pPr>
      <w:widowControl/>
      <w:spacing w:before="100" w:beforeAutospacing="1" w:after="100" w:afterAutospacing="1"/>
      <w:ind w:right="120" w:firstLine="0"/>
      <w:jc w:val="left"/>
    </w:pPr>
    <w:rPr>
      <w:rFonts w:eastAsiaTheme="minorEastAsia"/>
      <w:color w:val="666666"/>
      <w:kern w:val="0"/>
      <w:szCs w:val="21"/>
    </w:rPr>
  </w:style>
  <w:style w:type="paragraph" w:customStyle="1" w:styleId="scrolltext">
    <w:name w:val="scrolltext"/>
    <w:basedOn w:val="Normal"/>
    <w:rsid w:val="001F1D4F"/>
    <w:pPr>
      <w:widowControl/>
      <w:spacing w:before="100" w:beforeAutospacing="1" w:after="100" w:afterAutospacing="1" w:line="375" w:lineRule="atLeast"/>
      <w:ind w:firstLine="0"/>
      <w:jc w:val="left"/>
    </w:pPr>
    <w:rPr>
      <w:rFonts w:eastAsiaTheme="minorEastAsia"/>
      <w:kern w:val="0"/>
      <w:sz w:val="24"/>
    </w:rPr>
  </w:style>
  <w:style w:type="paragraph" w:customStyle="1" w:styleId="header-main">
    <w:name w:val="header-ma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eader-main-n">
    <w:name w:val="header-main-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eader-main-g">
    <w:name w:val="header-main-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ain-nav">
    <w:name w:val="main-nav"/>
    <w:basedOn w:val="Normal"/>
    <w:rsid w:val="001F1D4F"/>
    <w:pPr>
      <w:widowControl/>
      <w:ind w:firstLine="0"/>
      <w:jc w:val="left"/>
    </w:pPr>
    <w:rPr>
      <w:rFonts w:eastAsiaTheme="minorEastAsia"/>
      <w:kern w:val="0"/>
      <w:sz w:val="24"/>
    </w:rPr>
  </w:style>
  <w:style w:type="paragraph" w:customStyle="1" w:styleId="sidr-class-menu-des">
    <w:name w:val="sidr-class-menu-des"/>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sidr">
    <w:name w:val="sidr"/>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sidr-class-toggle-sidr-close">
    <w:name w:val="sidr-class-toggle-sidr-close"/>
    <w:basedOn w:val="Normal"/>
    <w:rsid w:val="001F1D4F"/>
    <w:pPr>
      <w:widowControl/>
      <w:pBdr>
        <w:bottom w:val="single" w:sz="6" w:space="8" w:color="777777"/>
      </w:pBdr>
      <w:spacing w:before="100" w:beforeAutospacing="1" w:after="100" w:afterAutospacing="1"/>
      <w:ind w:firstLine="0"/>
      <w:jc w:val="center"/>
    </w:pPr>
    <w:rPr>
      <w:rFonts w:eastAsiaTheme="minorEastAsia"/>
      <w:kern w:val="0"/>
      <w:sz w:val="36"/>
      <w:szCs w:val="36"/>
    </w:rPr>
  </w:style>
  <w:style w:type="paragraph" w:customStyle="1" w:styleId="sidr-class-toggle-sidr-menu">
    <w:name w:val="sidr-class-toggle-sidr-menu"/>
    <w:basedOn w:val="Normal"/>
    <w:rsid w:val="001F1D4F"/>
    <w:pPr>
      <w:widowControl/>
      <w:pBdr>
        <w:bottom w:val="single" w:sz="6" w:space="5" w:color="777777"/>
      </w:pBdr>
      <w:shd w:val="clear" w:color="auto" w:fill="444444"/>
      <w:spacing w:before="100" w:beforeAutospacing="1" w:after="100" w:afterAutospacing="1"/>
      <w:ind w:firstLine="0"/>
      <w:jc w:val="center"/>
    </w:pPr>
    <w:rPr>
      <w:rFonts w:eastAsiaTheme="minorEastAsia"/>
      <w:color w:val="FFFFFF"/>
      <w:kern w:val="0"/>
      <w:sz w:val="24"/>
    </w:rPr>
  </w:style>
  <w:style w:type="paragraph" w:customStyle="1" w:styleId="nav-mobile">
    <w:name w:val="nav-mobile"/>
    <w:basedOn w:val="Normal"/>
    <w:rsid w:val="001F1D4F"/>
    <w:pPr>
      <w:widowControl/>
      <w:spacing w:before="100" w:beforeAutospacing="1" w:after="100" w:afterAutospacing="1" w:line="375" w:lineRule="atLeast"/>
      <w:ind w:firstLine="0"/>
      <w:jc w:val="left"/>
      <w:textAlignment w:val="top"/>
    </w:pPr>
    <w:rPr>
      <w:rFonts w:eastAsiaTheme="minorEastAsia"/>
      <w:color w:val="999999"/>
      <w:kern w:val="0"/>
      <w:sz w:val="24"/>
    </w:rPr>
  </w:style>
  <w:style w:type="paragraph" w:customStyle="1" w:styleId="mobile-nav-box">
    <w:name w:val="mobile-nav-box"/>
    <w:basedOn w:val="Normal"/>
    <w:rsid w:val="001F1D4F"/>
    <w:pPr>
      <w:widowControl/>
      <w:spacing w:before="75" w:after="100" w:afterAutospacing="1"/>
      <w:ind w:firstLine="0"/>
      <w:jc w:val="left"/>
    </w:pPr>
    <w:rPr>
      <w:rFonts w:eastAsiaTheme="minorEastAsia"/>
      <w:kern w:val="0"/>
      <w:sz w:val="24"/>
    </w:rPr>
  </w:style>
  <w:style w:type="paragraph" w:customStyle="1" w:styleId="footer-nav">
    <w:name w:val="footer-nav"/>
    <w:basedOn w:val="Normal"/>
    <w:rsid w:val="001F1D4F"/>
    <w:pPr>
      <w:widowControl/>
      <w:pBdr>
        <w:top w:val="single" w:sz="6" w:space="0" w:color="DDDDDD"/>
      </w:pBdr>
      <w:shd w:val="clear" w:color="auto" w:fill="FFFFFF"/>
      <w:spacing w:before="100" w:beforeAutospacing="1" w:after="100" w:afterAutospacing="1"/>
      <w:ind w:firstLine="0"/>
      <w:jc w:val="left"/>
    </w:pPr>
    <w:rPr>
      <w:rFonts w:eastAsiaTheme="minorEastAsia"/>
      <w:vanish/>
      <w:kern w:val="0"/>
      <w:sz w:val="24"/>
    </w:rPr>
  </w:style>
  <w:style w:type="paragraph" w:customStyle="1" w:styleId="menu-img">
    <w:name w:val="menu-img"/>
    <w:basedOn w:val="Normal"/>
    <w:rsid w:val="001F1D4F"/>
    <w:pPr>
      <w:widowControl/>
      <w:ind w:firstLine="0"/>
      <w:jc w:val="left"/>
    </w:pPr>
    <w:rPr>
      <w:rFonts w:eastAsiaTheme="minorEastAsia"/>
      <w:kern w:val="0"/>
      <w:sz w:val="24"/>
    </w:rPr>
  </w:style>
  <w:style w:type="paragraph" w:customStyle="1" w:styleId="cat-con-section">
    <w:name w:val="cat-con-section"/>
    <w:basedOn w:val="Normal"/>
    <w:rsid w:val="001F1D4F"/>
    <w:pPr>
      <w:widowControl/>
      <w:pBdr>
        <w:left w:val="single" w:sz="6" w:space="11" w:color="DDDDDD"/>
        <w:bottom w:val="single" w:sz="18" w:space="0" w:color="3690CF"/>
        <w:right w:val="single" w:sz="6" w:space="11" w:color="DDDDDD"/>
      </w:pBdr>
      <w:spacing w:before="100" w:beforeAutospacing="1" w:after="100" w:afterAutospacing="1"/>
      <w:ind w:firstLine="0"/>
      <w:jc w:val="left"/>
    </w:pPr>
    <w:rPr>
      <w:rFonts w:eastAsiaTheme="minorEastAsia"/>
      <w:kern w:val="0"/>
      <w:sz w:val="24"/>
    </w:rPr>
  </w:style>
  <w:style w:type="paragraph" w:customStyle="1" w:styleId="menu-post-block">
    <w:name w:val="menu-post-block"/>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earchbar">
    <w:name w:val="searchbar"/>
    <w:basedOn w:val="Normal"/>
    <w:rsid w:val="001F1D4F"/>
    <w:pPr>
      <w:widowControl/>
      <w:spacing w:before="150"/>
      <w:ind w:firstLine="0"/>
      <w:jc w:val="left"/>
    </w:pPr>
    <w:rPr>
      <w:rFonts w:eastAsiaTheme="minorEastAsia"/>
      <w:kern w:val="0"/>
      <w:sz w:val="24"/>
    </w:rPr>
  </w:style>
  <w:style w:type="paragraph" w:customStyle="1" w:styleId="search-nav">
    <w:name w:val="search-nav"/>
    <w:basedOn w:val="Normal"/>
    <w:rsid w:val="001F1D4F"/>
    <w:pPr>
      <w:widowControl/>
      <w:spacing w:before="300"/>
      <w:ind w:firstLine="0"/>
      <w:jc w:val="left"/>
    </w:pPr>
    <w:rPr>
      <w:rFonts w:eastAsiaTheme="minorEastAsia"/>
      <w:kern w:val="0"/>
      <w:sz w:val="24"/>
    </w:rPr>
  </w:style>
  <w:style w:type="paragraph" w:customStyle="1" w:styleId="sodselect">
    <w:name w:val="sod_select"/>
    <w:basedOn w:val="Normal"/>
    <w:rsid w:val="001F1D4F"/>
    <w:pPr>
      <w:widowControl/>
      <w:shd w:val="clear" w:color="auto" w:fill="EBEBEB"/>
      <w:spacing w:before="100" w:beforeAutospacing="1" w:after="100" w:afterAutospacing="1"/>
      <w:ind w:firstLine="0"/>
      <w:jc w:val="left"/>
    </w:pPr>
    <w:rPr>
      <w:rFonts w:eastAsiaTheme="minorEastAsia"/>
      <w:color w:val="444444"/>
      <w:kern w:val="0"/>
      <w:sz w:val="20"/>
      <w:szCs w:val="20"/>
    </w:rPr>
  </w:style>
  <w:style w:type="paragraph" w:customStyle="1" w:styleId="login-user">
    <w:name w:val="login-us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debox">
    <w:name w:val="sidebox"/>
    <w:basedOn w:val="Normal"/>
    <w:rsid w:val="001F1D4F"/>
    <w:pPr>
      <w:widowControl/>
      <w:pBdr>
        <w:top w:val="single" w:sz="6" w:space="15" w:color="DDDDDD"/>
        <w:left w:val="single" w:sz="6" w:space="23" w:color="DDDDDD"/>
        <w:bottom w:val="single" w:sz="6" w:space="15" w:color="DDDDDD"/>
        <w:right w:val="single" w:sz="6" w:space="15" w:color="DDDDDD"/>
      </w:pBdr>
      <w:shd w:val="clear" w:color="auto" w:fill="FFFFFF"/>
      <w:spacing w:before="100" w:beforeAutospacing="1" w:after="100" w:afterAutospacing="1" w:line="450" w:lineRule="atLeast"/>
      <w:ind w:firstLine="0"/>
      <w:jc w:val="left"/>
    </w:pPr>
    <w:rPr>
      <w:rFonts w:eastAsiaTheme="minorEastAsia"/>
      <w:kern w:val="0"/>
      <w:sz w:val="24"/>
    </w:rPr>
  </w:style>
  <w:style w:type="paragraph" w:customStyle="1" w:styleId="user-info">
    <w:name w:val="user-info"/>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user-info-min">
    <w:name w:val="user-info-m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usericon">
    <w:name w:val="usericon"/>
    <w:basedOn w:val="Normal"/>
    <w:rsid w:val="001F1D4F"/>
    <w:pPr>
      <w:widowControl/>
      <w:spacing w:after="150"/>
      <w:ind w:firstLine="0"/>
      <w:jc w:val="left"/>
    </w:pPr>
    <w:rPr>
      <w:rFonts w:eastAsiaTheme="minorEastAsia"/>
      <w:kern w:val="0"/>
      <w:sz w:val="24"/>
    </w:rPr>
  </w:style>
  <w:style w:type="paragraph" w:customStyle="1" w:styleId="login-tab-hd">
    <w:name w:val="login-tab-hd"/>
    <w:basedOn w:val="Normal"/>
    <w:rsid w:val="001F1D4F"/>
    <w:pPr>
      <w:widowControl/>
      <w:spacing w:before="100" w:beforeAutospacing="1" w:after="100" w:afterAutospacing="1" w:line="600" w:lineRule="atLeast"/>
      <w:ind w:firstLine="0"/>
      <w:jc w:val="left"/>
    </w:pPr>
    <w:rPr>
      <w:rFonts w:eastAsiaTheme="minorEastAsia"/>
      <w:kern w:val="0"/>
      <w:sz w:val="24"/>
    </w:rPr>
  </w:style>
  <w:style w:type="paragraph" w:customStyle="1" w:styleId="login-tab-hd-con">
    <w:name w:val="login-tab-hd-con"/>
    <w:basedOn w:val="Normal"/>
    <w:rsid w:val="001F1D4F"/>
    <w:pPr>
      <w:widowControl/>
      <w:pBdr>
        <w:right w:val="single" w:sz="6" w:space="0" w:color="DDDDDD"/>
      </w:pBdr>
      <w:shd w:val="clear" w:color="auto" w:fill="F1F1F1"/>
      <w:spacing w:before="100" w:beforeAutospacing="1" w:after="100" w:afterAutospacing="1"/>
      <w:ind w:firstLine="0"/>
      <w:jc w:val="center"/>
    </w:pPr>
    <w:rPr>
      <w:rFonts w:eastAsiaTheme="minorEastAsia"/>
      <w:kern w:val="0"/>
      <w:sz w:val="24"/>
    </w:rPr>
  </w:style>
  <w:style w:type="paragraph" w:customStyle="1" w:styleId="login-tab-bd-con">
    <w:name w:val="login-tab-bd-con"/>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login-tab-bd">
    <w:name w:val="login-tab-bd"/>
    <w:basedOn w:val="Normal"/>
    <w:rsid w:val="001F1D4F"/>
    <w:pPr>
      <w:widowControl/>
      <w:pBdr>
        <w:top w:val="single" w:sz="6" w:space="15" w:color="DDDDDD"/>
      </w:pBdr>
      <w:shd w:val="clear" w:color="auto" w:fill="FFFFFF"/>
      <w:spacing w:after="100" w:afterAutospacing="1"/>
      <w:ind w:firstLine="0"/>
      <w:jc w:val="left"/>
    </w:pPr>
    <w:rPr>
      <w:rFonts w:eastAsiaTheme="minorEastAsia"/>
      <w:kern w:val="0"/>
      <w:sz w:val="24"/>
    </w:rPr>
  </w:style>
  <w:style w:type="paragraph" w:customStyle="1" w:styleId="sidebar">
    <w:name w:val="sidebar"/>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bulletin">
    <w:name w:val="bulletin"/>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type-attachment">
    <w:name w:val="type-attachment"/>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archive-content">
    <w:name w:val="archive-content"/>
    <w:basedOn w:val="Normal"/>
    <w:rsid w:val="001F1D4F"/>
    <w:pPr>
      <w:widowControl/>
      <w:spacing w:before="100" w:beforeAutospacing="1" w:after="100" w:afterAutospacing="1"/>
      <w:ind w:firstLine="0"/>
      <w:jc w:val="left"/>
    </w:pPr>
    <w:rPr>
      <w:rFonts w:eastAsiaTheme="minorEastAsia"/>
      <w:color w:val="777777"/>
      <w:kern w:val="0"/>
      <w:sz w:val="24"/>
    </w:rPr>
  </w:style>
  <w:style w:type="paragraph" w:customStyle="1" w:styleId="title-l">
    <w:name w:val="title-l"/>
    <w:basedOn w:val="Normal"/>
    <w:rsid w:val="001F1D4F"/>
    <w:pPr>
      <w:widowControl/>
      <w:shd w:val="clear" w:color="auto" w:fill="4BA5D8"/>
      <w:spacing w:before="100" w:beforeAutospacing="1" w:after="100" w:afterAutospacing="1"/>
      <w:ind w:firstLine="0"/>
      <w:jc w:val="left"/>
    </w:pPr>
    <w:rPr>
      <w:rFonts w:eastAsiaTheme="minorEastAsia"/>
      <w:kern w:val="0"/>
      <w:sz w:val="24"/>
    </w:rPr>
  </w:style>
  <w:style w:type="paragraph" w:customStyle="1" w:styleId="t-mark">
    <w:name w:val="t-mark"/>
    <w:basedOn w:val="Normal"/>
    <w:rsid w:val="001F1D4F"/>
    <w:pPr>
      <w:widowControl/>
      <w:shd w:val="clear" w:color="auto" w:fill="C40000"/>
      <w:ind w:left="75" w:firstLine="0"/>
      <w:jc w:val="left"/>
    </w:pPr>
    <w:rPr>
      <w:rFonts w:eastAsiaTheme="minorEastAsia"/>
      <w:color w:val="FFFFFF"/>
      <w:kern w:val="0"/>
      <w:sz w:val="23"/>
      <w:szCs w:val="23"/>
    </w:rPr>
  </w:style>
  <w:style w:type="paragraph" w:customStyle="1" w:styleId="entry-meta">
    <w:name w:val="entry-meta"/>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entry-meta-no">
    <w:name w:val="entry-meta-no"/>
    <w:basedOn w:val="Normal"/>
    <w:rsid w:val="001F1D4F"/>
    <w:pPr>
      <w:widowControl/>
      <w:ind w:right="75" w:firstLine="0"/>
      <w:jc w:val="left"/>
    </w:pPr>
    <w:rPr>
      <w:rFonts w:eastAsiaTheme="minorEastAsia"/>
      <w:color w:val="999999"/>
      <w:kern w:val="0"/>
      <w:sz w:val="24"/>
    </w:rPr>
  </w:style>
  <w:style w:type="paragraph" w:customStyle="1" w:styleId="post-format">
    <w:name w:val="post-format"/>
    <w:basedOn w:val="Normal"/>
    <w:rsid w:val="001F1D4F"/>
    <w:pPr>
      <w:widowControl/>
      <w:spacing w:before="100" w:beforeAutospacing="1" w:after="100" w:afterAutospacing="1"/>
      <w:ind w:firstLine="0"/>
      <w:jc w:val="left"/>
    </w:pPr>
    <w:rPr>
      <w:rFonts w:eastAsiaTheme="minorEastAsia"/>
      <w:color w:val="FFFFFF"/>
      <w:kern w:val="0"/>
      <w:sz w:val="24"/>
    </w:rPr>
  </w:style>
  <w:style w:type="paragraph" w:customStyle="1" w:styleId="format-cat">
    <w:name w:val="format-cat"/>
    <w:basedOn w:val="Normal"/>
    <w:rsid w:val="001F1D4F"/>
    <w:pPr>
      <w:widowControl/>
      <w:ind w:right="75" w:firstLine="0"/>
      <w:jc w:val="left"/>
    </w:pPr>
    <w:rPr>
      <w:rFonts w:eastAsiaTheme="minorEastAsia"/>
      <w:color w:val="999999"/>
      <w:kern w:val="0"/>
      <w:sz w:val="24"/>
    </w:rPr>
  </w:style>
  <w:style w:type="paragraph" w:customStyle="1" w:styleId="thumbnail">
    <w:name w:val="thumbnail"/>
    <w:basedOn w:val="Normal"/>
    <w:rsid w:val="001F1D4F"/>
    <w:pPr>
      <w:widowControl/>
      <w:spacing w:before="15"/>
      <w:ind w:right="300" w:firstLine="0"/>
      <w:jc w:val="left"/>
    </w:pPr>
    <w:rPr>
      <w:rFonts w:eastAsiaTheme="minorEastAsia"/>
      <w:kern w:val="0"/>
      <w:sz w:val="24"/>
    </w:rPr>
  </w:style>
  <w:style w:type="paragraph" w:customStyle="1" w:styleId="load">
    <w:name w:val="loa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ormat-img">
    <w:name w:val="format-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ontent-image">
    <w:name w:val="content-image"/>
    <w:basedOn w:val="Normal"/>
    <w:rsid w:val="001F1D4F"/>
    <w:pPr>
      <w:widowControl/>
      <w:ind w:left="-150" w:right="-150" w:firstLine="0"/>
      <w:jc w:val="left"/>
    </w:pPr>
    <w:rPr>
      <w:rFonts w:eastAsiaTheme="minorEastAsia"/>
      <w:kern w:val="0"/>
      <w:sz w:val="24"/>
    </w:rPr>
  </w:style>
  <w:style w:type="paragraph" w:customStyle="1" w:styleId="format-image">
    <w:name w:val="format-imag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ormat-img-cat">
    <w:name w:val="format-img-cat"/>
    <w:basedOn w:val="Normal"/>
    <w:rsid w:val="001F1D4F"/>
    <w:pPr>
      <w:widowControl/>
      <w:shd w:val="clear" w:color="auto" w:fill="4BA5D8"/>
      <w:spacing w:before="100" w:beforeAutospacing="1" w:after="100" w:afterAutospacing="1"/>
      <w:ind w:firstLine="0"/>
      <w:jc w:val="left"/>
    </w:pPr>
    <w:rPr>
      <w:rFonts w:eastAsiaTheme="minorEastAsia"/>
      <w:kern w:val="0"/>
      <w:sz w:val="24"/>
    </w:rPr>
  </w:style>
  <w:style w:type="paragraph" w:customStyle="1" w:styleId="post-format-title">
    <w:name w:val="post-format-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mg-number">
    <w:name w:val="img-number"/>
    <w:basedOn w:val="Normal"/>
    <w:rsid w:val="001F1D4F"/>
    <w:pPr>
      <w:widowControl/>
      <w:spacing w:before="100" w:beforeAutospacing="1" w:after="100" w:afterAutospacing="1"/>
      <w:ind w:firstLine="0"/>
      <w:jc w:val="left"/>
    </w:pPr>
    <w:rPr>
      <w:rFonts w:eastAsiaTheme="minorEastAsia"/>
      <w:color w:val="666666"/>
      <w:kern w:val="0"/>
      <w:sz w:val="24"/>
    </w:rPr>
  </w:style>
  <w:style w:type="paragraph" w:customStyle="1" w:styleId="f4">
    <w:name w:val="f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des">
    <w:name w:val="cat-des"/>
    <w:basedOn w:val="Normal"/>
    <w:rsid w:val="001F1D4F"/>
    <w:pPr>
      <w:widowControl/>
      <w:pBdr>
        <w:top w:val="single" w:sz="6" w:space="0" w:color="DDDDDD"/>
        <w:left w:val="single" w:sz="6" w:space="0" w:color="DDDDDD"/>
        <w:bottom w:val="single" w:sz="6" w:space="0" w:color="DDDDDD"/>
        <w:right w:val="single" w:sz="6" w:space="0" w:color="DDDDDD"/>
      </w:pBdr>
      <w:spacing w:after="150"/>
      <w:ind w:firstLine="0"/>
      <w:jc w:val="left"/>
    </w:pPr>
    <w:rPr>
      <w:rFonts w:eastAsiaTheme="minorEastAsia"/>
      <w:b/>
      <w:bCs/>
      <w:color w:val="444444"/>
      <w:spacing w:val="30"/>
      <w:kern w:val="0"/>
      <w:sz w:val="24"/>
    </w:rPr>
  </w:style>
  <w:style w:type="paragraph" w:customStyle="1" w:styleId="des-t">
    <w:name w:val="des-t"/>
    <w:basedOn w:val="Normal"/>
    <w:rsid w:val="001F1D4F"/>
    <w:pPr>
      <w:widowControl/>
      <w:shd w:val="clear" w:color="auto" w:fill="4BA5D8"/>
      <w:spacing w:before="100" w:beforeAutospacing="1" w:after="100" w:afterAutospacing="1"/>
      <w:ind w:firstLine="0"/>
      <w:jc w:val="left"/>
    </w:pPr>
    <w:rPr>
      <w:rFonts w:eastAsiaTheme="minorEastAsia"/>
      <w:color w:val="FFFFFF"/>
      <w:kern w:val="0"/>
      <w:sz w:val="27"/>
      <w:szCs w:val="27"/>
    </w:rPr>
  </w:style>
  <w:style w:type="paragraph" w:customStyle="1" w:styleId="des-p">
    <w:name w:val="des-p"/>
    <w:basedOn w:val="Normal"/>
    <w:rsid w:val="001F1D4F"/>
    <w:pPr>
      <w:widowControl/>
      <w:shd w:val="clear" w:color="auto" w:fill="4BA5D8"/>
      <w:spacing w:before="100" w:beforeAutospacing="1" w:after="100" w:afterAutospacing="1"/>
      <w:ind w:firstLine="0"/>
      <w:jc w:val="left"/>
    </w:pPr>
    <w:rPr>
      <w:rFonts w:eastAsiaTheme="minorEastAsia"/>
      <w:color w:val="FFFFFF"/>
      <w:kern w:val="0"/>
      <w:szCs w:val="21"/>
    </w:rPr>
  </w:style>
  <w:style w:type="paragraph" w:customStyle="1" w:styleId="entry-title-clear">
    <w:name w:val="entry-title-clear"/>
    <w:basedOn w:val="Normal"/>
    <w:rsid w:val="001F1D4F"/>
    <w:pPr>
      <w:widowControl/>
      <w:spacing w:before="100" w:beforeAutospacing="1" w:after="600"/>
      <w:ind w:firstLine="0"/>
      <w:jc w:val="left"/>
    </w:pPr>
    <w:rPr>
      <w:rFonts w:eastAsiaTheme="minorEastAsia"/>
      <w:kern w:val="0"/>
      <w:sz w:val="24"/>
    </w:rPr>
  </w:style>
  <w:style w:type="paragraph" w:customStyle="1" w:styleId="single-content">
    <w:name w:val="single-content"/>
    <w:basedOn w:val="Normal"/>
    <w:rsid w:val="001F1D4F"/>
    <w:pPr>
      <w:widowControl/>
      <w:spacing w:before="300" w:after="100" w:afterAutospacing="1"/>
      <w:ind w:firstLine="0"/>
      <w:jc w:val="left"/>
    </w:pPr>
    <w:rPr>
      <w:rFonts w:eastAsiaTheme="minorEastAsia"/>
      <w:kern w:val="0"/>
      <w:sz w:val="24"/>
    </w:rPr>
  </w:style>
  <w:style w:type="paragraph" w:customStyle="1" w:styleId="section-content">
    <w:name w:val="section-content"/>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wp-caption">
    <w:name w:val="wp-caption"/>
    <w:basedOn w:val="Normal"/>
    <w:rsid w:val="001F1D4F"/>
    <w:pPr>
      <w:widowControl/>
      <w:pBdr>
        <w:top w:val="single" w:sz="6" w:space="4" w:color="DDDDDD"/>
        <w:left w:val="single" w:sz="6" w:space="4" w:color="DDDDDD"/>
        <w:bottom w:val="single" w:sz="6" w:space="4" w:color="DDDDDD"/>
        <w:right w:val="single" w:sz="6" w:space="4" w:color="DDDDDD"/>
      </w:pBdr>
      <w:shd w:val="clear" w:color="auto" w:fill="F3F3F3"/>
      <w:spacing w:before="100" w:beforeAutospacing="1" w:after="100" w:afterAutospacing="1"/>
      <w:ind w:firstLine="0"/>
      <w:jc w:val="left"/>
    </w:pPr>
    <w:rPr>
      <w:rFonts w:eastAsiaTheme="minorEastAsia"/>
      <w:kern w:val="0"/>
      <w:sz w:val="24"/>
    </w:rPr>
  </w:style>
  <w:style w:type="paragraph" w:customStyle="1" w:styleId="wp-embedded-content">
    <w:name w:val="wp-embedded-cont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ligncenter">
    <w:name w:val="aligncenter"/>
    <w:basedOn w:val="Normal"/>
    <w:rsid w:val="001F1D4F"/>
    <w:pPr>
      <w:widowControl/>
      <w:spacing w:after="150"/>
      <w:ind w:firstLine="0"/>
      <w:jc w:val="left"/>
    </w:pPr>
    <w:rPr>
      <w:rFonts w:eastAsiaTheme="minorEastAsia"/>
      <w:kern w:val="0"/>
      <w:sz w:val="24"/>
    </w:rPr>
  </w:style>
  <w:style w:type="paragraph" w:customStyle="1" w:styleId="alignright">
    <w:name w:val="alignright"/>
    <w:basedOn w:val="Normal"/>
    <w:rsid w:val="001F1D4F"/>
    <w:pPr>
      <w:widowControl/>
      <w:spacing w:after="150"/>
      <w:ind w:left="150" w:firstLine="0"/>
      <w:jc w:val="left"/>
    </w:pPr>
    <w:rPr>
      <w:rFonts w:eastAsiaTheme="minorEastAsia"/>
      <w:kern w:val="0"/>
      <w:sz w:val="24"/>
    </w:rPr>
  </w:style>
  <w:style w:type="paragraph" w:customStyle="1" w:styleId="alignleft">
    <w:name w:val="alignleft"/>
    <w:basedOn w:val="Normal"/>
    <w:rsid w:val="001F1D4F"/>
    <w:pPr>
      <w:widowControl/>
      <w:spacing w:after="150"/>
      <w:ind w:right="150" w:firstLine="0"/>
      <w:jc w:val="left"/>
    </w:pPr>
    <w:rPr>
      <w:rFonts w:eastAsiaTheme="minorEastAsia"/>
      <w:kern w:val="0"/>
      <w:sz w:val="24"/>
    </w:rPr>
  </w:style>
  <w:style w:type="paragraph" w:customStyle="1" w:styleId="page-links">
    <w:name w:val="page-links"/>
    <w:basedOn w:val="Normal"/>
    <w:rsid w:val="001F1D4F"/>
    <w:pPr>
      <w:widowControl/>
      <w:spacing w:before="300" w:after="300"/>
      <w:ind w:firstLine="0"/>
      <w:jc w:val="center"/>
    </w:pPr>
    <w:rPr>
      <w:rFonts w:eastAsiaTheme="minorEastAsia"/>
      <w:kern w:val="0"/>
      <w:sz w:val="24"/>
    </w:rPr>
  </w:style>
  <w:style w:type="paragraph" w:customStyle="1" w:styleId="post-password-form">
    <w:name w:val="post-password-form"/>
    <w:basedOn w:val="Normal"/>
    <w:rsid w:val="001F1D4F"/>
    <w:pPr>
      <w:widowControl/>
      <w:pBdr>
        <w:top w:val="single" w:sz="6" w:space="11" w:color="DDDDDD"/>
        <w:left w:val="single" w:sz="6" w:space="4" w:color="DDDDDD"/>
        <w:bottom w:val="single" w:sz="6" w:space="11" w:color="DDDDDD"/>
        <w:right w:val="single" w:sz="6" w:space="4" w:color="DDDDDD"/>
      </w:pBdr>
      <w:spacing w:before="225" w:after="225"/>
      <w:ind w:firstLine="0"/>
      <w:jc w:val="left"/>
    </w:pPr>
    <w:rPr>
      <w:rFonts w:eastAsiaTheme="minorEastAsia"/>
      <w:kern w:val="0"/>
      <w:sz w:val="24"/>
    </w:rPr>
  </w:style>
  <w:style w:type="paragraph" w:customStyle="1" w:styleId="reply-read">
    <w:name w:val="reply-read"/>
    <w:basedOn w:val="Normal"/>
    <w:rsid w:val="001F1D4F"/>
    <w:pPr>
      <w:widowControl/>
      <w:pBdr>
        <w:top w:val="single" w:sz="6" w:space="0" w:color="DDDDDD"/>
        <w:left w:val="single" w:sz="6" w:space="0" w:color="DDDDDD"/>
        <w:bottom w:val="single" w:sz="6" w:space="0" w:color="DDDDDD"/>
        <w:right w:val="single" w:sz="6" w:space="0" w:color="DDDDDD"/>
      </w:pBdr>
      <w:spacing w:before="225" w:after="225"/>
      <w:ind w:firstLine="0"/>
      <w:jc w:val="left"/>
    </w:pPr>
    <w:rPr>
      <w:rFonts w:eastAsiaTheme="minorEastAsia"/>
      <w:kern w:val="0"/>
      <w:sz w:val="24"/>
    </w:rPr>
  </w:style>
  <w:style w:type="paragraph" w:customStyle="1" w:styleId="reply-ts">
    <w:name w:val="reply-t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read-sm">
    <w:name w:val="read-sm"/>
    <w:basedOn w:val="Normal"/>
    <w:rsid w:val="001F1D4F"/>
    <w:pPr>
      <w:widowControl/>
      <w:pBdr>
        <w:bottom w:val="single" w:sz="6" w:space="4" w:color="DDDDDD"/>
      </w:pBdr>
      <w:spacing w:before="100" w:beforeAutospacing="1"/>
      <w:ind w:firstLine="0"/>
      <w:jc w:val="left"/>
    </w:pPr>
    <w:rPr>
      <w:rFonts w:eastAsiaTheme="minorEastAsia"/>
      <w:kern w:val="0"/>
      <w:sz w:val="24"/>
    </w:rPr>
  </w:style>
  <w:style w:type="paragraph" w:customStyle="1" w:styleId="read-pl">
    <w:name w:val="read-pl"/>
    <w:basedOn w:val="Normal"/>
    <w:rsid w:val="001F1D4F"/>
    <w:pPr>
      <w:widowControl/>
      <w:pBdr>
        <w:left w:val="single" w:sz="6" w:space="0" w:color="DDDDDD"/>
      </w:pBdr>
      <w:spacing w:before="100" w:beforeAutospacing="1" w:after="100" w:afterAutospacing="1" w:line="1200" w:lineRule="atLeast"/>
      <w:ind w:firstLine="0"/>
      <w:jc w:val="center"/>
    </w:pPr>
    <w:rPr>
      <w:rFonts w:eastAsiaTheme="minorEastAsia"/>
      <w:kern w:val="0"/>
      <w:sz w:val="24"/>
    </w:rPr>
  </w:style>
  <w:style w:type="paragraph" w:customStyle="1" w:styleId="s-hide">
    <w:name w:val="s-hide"/>
    <w:basedOn w:val="Normal"/>
    <w:rsid w:val="001F1D4F"/>
    <w:pPr>
      <w:widowControl/>
      <w:spacing w:before="100" w:beforeAutospacing="1" w:after="100" w:afterAutospacing="1" w:line="390" w:lineRule="atLeast"/>
      <w:ind w:firstLine="0"/>
      <w:jc w:val="left"/>
    </w:pPr>
    <w:rPr>
      <w:rFonts w:eastAsiaTheme="minorEastAsia"/>
      <w:kern w:val="0"/>
      <w:sz w:val="24"/>
    </w:rPr>
  </w:style>
  <w:style w:type="paragraph" w:customStyle="1" w:styleId="begin-single-meta">
    <w:name w:val="begin-single-meta"/>
    <w:basedOn w:val="Normal"/>
    <w:rsid w:val="001F1D4F"/>
    <w:pPr>
      <w:widowControl/>
      <w:spacing w:before="150" w:after="150" w:line="345" w:lineRule="atLeast"/>
      <w:ind w:firstLine="0"/>
      <w:jc w:val="center"/>
    </w:pPr>
    <w:rPr>
      <w:rFonts w:eastAsiaTheme="minorEastAsia"/>
      <w:color w:val="999999"/>
      <w:kern w:val="0"/>
      <w:sz w:val="24"/>
    </w:rPr>
  </w:style>
  <w:style w:type="paragraph" w:customStyle="1" w:styleId="single-cat-tag">
    <w:name w:val="single-cat-tag"/>
    <w:basedOn w:val="Normal"/>
    <w:rsid w:val="001F1D4F"/>
    <w:pPr>
      <w:widowControl/>
      <w:pBdr>
        <w:bottom w:val="single" w:sz="6" w:space="8" w:color="DDDDDD"/>
      </w:pBdr>
      <w:shd w:val="clear" w:color="auto" w:fill="F8F8F8"/>
      <w:spacing w:before="100" w:beforeAutospacing="1" w:after="100" w:afterAutospacing="1" w:line="420" w:lineRule="atLeast"/>
      <w:ind w:firstLine="0"/>
      <w:jc w:val="left"/>
    </w:pPr>
    <w:rPr>
      <w:rFonts w:eastAsiaTheme="minorEastAsia"/>
      <w:kern w:val="0"/>
      <w:sz w:val="24"/>
    </w:rPr>
  </w:style>
  <w:style w:type="paragraph" w:customStyle="1" w:styleId="single-cat">
    <w:name w:val="single-ca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bstract">
    <w:name w:val="abstract"/>
    <w:basedOn w:val="Normal"/>
    <w:rsid w:val="001F1D4F"/>
    <w:pPr>
      <w:widowControl/>
      <w:shd w:val="clear" w:color="auto" w:fill="FFFFFF"/>
      <w:spacing w:before="100" w:beforeAutospacing="1" w:after="100" w:afterAutospacing="1"/>
      <w:ind w:firstLine="0"/>
      <w:jc w:val="left"/>
    </w:pPr>
    <w:rPr>
      <w:rFonts w:eastAsiaTheme="minorEastAsia"/>
      <w:vanish/>
      <w:color w:val="999999"/>
      <w:kern w:val="0"/>
      <w:szCs w:val="21"/>
    </w:rPr>
  </w:style>
  <w:style w:type="paragraph" w:customStyle="1" w:styleId="log-zd">
    <w:name w:val="log-zd"/>
    <w:basedOn w:val="Normal"/>
    <w:rsid w:val="001F1D4F"/>
    <w:pPr>
      <w:widowControl/>
      <w:shd w:val="clear" w:color="auto" w:fill="3690CF"/>
      <w:spacing w:before="100" w:beforeAutospacing="1" w:after="100" w:afterAutospacing="1"/>
      <w:ind w:firstLine="0"/>
      <w:jc w:val="left"/>
    </w:pPr>
    <w:rPr>
      <w:rFonts w:eastAsiaTheme="minorEastAsia"/>
      <w:kern w:val="0"/>
      <w:sz w:val="24"/>
    </w:rPr>
  </w:style>
  <w:style w:type="paragraph" w:customStyle="1" w:styleId="log-no">
    <w:name w:val="log-no"/>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log-prompt">
    <w:name w:val="log-prompt"/>
    <w:basedOn w:val="Normal"/>
    <w:rsid w:val="001F1D4F"/>
    <w:pPr>
      <w:widowControl/>
      <w:spacing w:before="100" w:beforeAutospacing="1" w:after="100" w:afterAutospacing="1" w:line="405" w:lineRule="atLeast"/>
      <w:ind w:firstLine="0"/>
      <w:jc w:val="left"/>
    </w:pPr>
    <w:rPr>
      <w:rFonts w:eastAsiaTheme="minorEastAsia"/>
      <w:color w:val="FFFFFF"/>
      <w:kern w:val="0"/>
      <w:sz w:val="24"/>
    </w:rPr>
  </w:style>
  <w:style w:type="paragraph" w:customStyle="1" w:styleId="log-arrow">
    <w:name w:val="log-arrow"/>
    <w:basedOn w:val="Normal"/>
    <w:rsid w:val="001F1D4F"/>
    <w:pPr>
      <w:widowControl/>
      <w:shd w:val="clear" w:color="auto" w:fill="FF4400"/>
      <w:spacing w:before="100" w:beforeAutospacing="1" w:after="100" w:afterAutospacing="1"/>
      <w:ind w:firstLine="0"/>
      <w:jc w:val="center"/>
    </w:pPr>
    <w:rPr>
      <w:rFonts w:eastAsiaTheme="minorEastAsia"/>
      <w:kern w:val="0"/>
      <w:sz w:val="24"/>
    </w:rPr>
  </w:style>
  <w:style w:type="paragraph" w:customStyle="1" w:styleId="s-weixin">
    <w:name w:val="s-weixin"/>
    <w:basedOn w:val="Normal"/>
    <w:rsid w:val="001F1D4F"/>
    <w:pPr>
      <w:widowControl/>
      <w:spacing w:before="150" w:after="300"/>
      <w:ind w:firstLine="0"/>
      <w:jc w:val="left"/>
    </w:pPr>
    <w:rPr>
      <w:rFonts w:eastAsiaTheme="minorEastAsia"/>
      <w:kern w:val="0"/>
      <w:sz w:val="24"/>
    </w:rPr>
  </w:style>
  <w:style w:type="paragraph" w:customStyle="1" w:styleId="weimg1">
    <w:name w:val="weimg1"/>
    <w:basedOn w:val="Normal"/>
    <w:rsid w:val="001F1D4F"/>
    <w:pPr>
      <w:widowControl/>
      <w:ind w:right="238" w:firstLine="0"/>
      <w:jc w:val="left"/>
    </w:pPr>
    <w:rPr>
      <w:rFonts w:eastAsiaTheme="minorEastAsia"/>
      <w:kern w:val="0"/>
      <w:sz w:val="24"/>
    </w:rPr>
  </w:style>
  <w:style w:type="paragraph" w:customStyle="1" w:styleId="weimg2">
    <w:name w:val="weimg2"/>
    <w:basedOn w:val="Normal"/>
    <w:rsid w:val="001F1D4F"/>
    <w:pPr>
      <w:widowControl/>
      <w:ind w:left="238" w:firstLine="0"/>
      <w:jc w:val="left"/>
    </w:pPr>
    <w:rPr>
      <w:rFonts w:eastAsiaTheme="minorEastAsia"/>
      <w:kern w:val="0"/>
      <w:sz w:val="24"/>
    </w:rPr>
  </w:style>
  <w:style w:type="paragraph" w:customStyle="1" w:styleId="s-weixin-one">
    <w:name w:val="s-weixin-one"/>
    <w:basedOn w:val="Normal"/>
    <w:rsid w:val="001F1D4F"/>
    <w:pPr>
      <w:widowControl/>
      <w:spacing w:before="150" w:after="300"/>
      <w:ind w:firstLine="0"/>
      <w:jc w:val="left"/>
    </w:pPr>
    <w:rPr>
      <w:rFonts w:eastAsiaTheme="minorEastAsia"/>
      <w:kern w:val="0"/>
      <w:sz w:val="24"/>
    </w:rPr>
  </w:style>
  <w:style w:type="paragraph" w:customStyle="1" w:styleId="weimg-one">
    <w:name w:val="weimg-one"/>
    <w:basedOn w:val="Normal"/>
    <w:rsid w:val="001F1D4F"/>
    <w:pPr>
      <w:widowControl/>
      <w:pBdr>
        <w:top w:val="dashed" w:sz="6" w:space="4" w:color="CCCCCC"/>
        <w:left w:val="dashed" w:sz="6" w:space="4" w:color="CCCCCC"/>
        <w:bottom w:val="dashed" w:sz="6" w:space="4" w:color="CCCCCC"/>
        <w:right w:val="dashed" w:sz="6" w:space="4" w:color="CCCCCC"/>
      </w:pBdr>
      <w:spacing w:before="100" w:beforeAutospacing="1" w:after="100" w:afterAutospacing="1"/>
      <w:ind w:firstLine="0"/>
      <w:jc w:val="left"/>
    </w:pPr>
    <w:rPr>
      <w:rFonts w:eastAsiaTheme="minorEastAsia"/>
      <w:kern w:val="0"/>
      <w:sz w:val="24"/>
    </w:rPr>
  </w:style>
  <w:style w:type="paragraph" w:customStyle="1" w:styleId="video-content">
    <w:name w:val="video-content"/>
    <w:basedOn w:val="Normal"/>
    <w:rsid w:val="001F1D4F"/>
    <w:pPr>
      <w:widowControl/>
      <w:spacing w:before="225" w:after="225"/>
      <w:ind w:firstLine="0"/>
      <w:jc w:val="left"/>
    </w:pPr>
    <w:rPr>
      <w:rFonts w:eastAsiaTheme="minorEastAsia"/>
      <w:kern w:val="0"/>
      <w:sz w:val="24"/>
    </w:rPr>
  </w:style>
  <w:style w:type="paragraph" w:customStyle="1" w:styleId="videos-content">
    <w:name w:val="videos-content"/>
    <w:basedOn w:val="Normal"/>
    <w:rsid w:val="001F1D4F"/>
    <w:pPr>
      <w:widowControl/>
      <w:spacing w:after="150"/>
      <w:ind w:firstLine="0"/>
      <w:jc w:val="left"/>
    </w:pPr>
    <w:rPr>
      <w:rFonts w:eastAsiaTheme="minorEastAsia"/>
      <w:kern w:val="0"/>
      <w:sz w:val="24"/>
    </w:rPr>
  </w:style>
  <w:style w:type="paragraph" w:customStyle="1" w:styleId="video-img">
    <w:name w:val="video-img"/>
    <w:basedOn w:val="Normal"/>
    <w:rsid w:val="001F1D4F"/>
    <w:pPr>
      <w:widowControl/>
      <w:pBdr>
        <w:top w:val="single" w:sz="6" w:space="0" w:color="DDDDDD"/>
        <w:left w:val="single" w:sz="6" w:space="0" w:color="DDDDDD"/>
        <w:bottom w:val="single" w:sz="6" w:space="0" w:color="DDDDDD"/>
        <w:right w:val="single" w:sz="6" w:space="0" w:color="DDDDDD"/>
      </w:pBdr>
      <w:spacing w:before="100" w:beforeAutospacing="1" w:after="100" w:afterAutospacing="1"/>
      <w:ind w:firstLine="0"/>
      <w:jc w:val="left"/>
    </w:pPr>
    <w:rPr>
      <w:rFonts w:eastAsiaTheme="minorEastAsia"/>
      <w:kern w:val="0"/>
      <w:sz w:val="24"/>
    </w:rPr>
  </w:style>
  <w:style w:type="paragraph" w:customStyle="1" w:styleId="video-inf">
    <w:name w:val="video-inf"/>
    <w:basedOn w:val="Normal"/>
    <w:rsid w:val="001F1D4F"/>
    <w:pPr>
      <w:widowControl/>
      <w:spacing w:before="30"/>
      <w:ind w:left="225" w:firstLine="0"/>
      <w:jc w:val="left"/>
    </w:pPr>
    <w:rPr>
      <w:rFonts w:eastAsiaTheme="minorEastAsia"/>
      <w:kern w:val="0"/>
      <w:sz w:val="24"/>
    </w:rPr>
  </w:style>
  <w:style w:type="paragraph" w:customStyle="1" w:styleId="format-videos">
    <w:name w:val="format-videos"/>
    <w:basedOn w:val="Normal"/>
    <w:rsid w:val="001F1D4F"/>
    <w:pPr>
      <w:widowControl/>
      <w:spacing w:after="300"/>
      <w:ind w:firstLine="0"/>
      <w:jc w:val="left"/>
    </w:pPr>
    <w:rPr>
      <w:rFonts w:eastAsiaTheme="minorEastAsia"/>
      <w:kern w:val="0"/>
      <w:sz w:val="24"/>
    </w:rPr>
  </w:style>
  <w:style w:type="paragraph" w:customStyle="1" w:styleId="format-videos-img">
    <w:name w:val="format-videos-img"/>
    <w:basedOn w:val="Normal"/>
    <w:rsid w:val="001F1D4F"/>
    <w:pPr>
      <w:widowControl/>
      <w:pBdr>
        <w:top w:val="single" w:sz="6" w:space="4" w:color="DDDDDD"/>
        <w:left w:val="single" w:sz="6" w:space="4" w:color="DDDDDD"/>
        <w:bottom w:val="single" w:sz="6" w:space="4" w:color="DDDDDD"/>
        <w:right w:val="single" w:sz="6" w:space="4" w:color="DDDDDD"/>
      </w:pBdr>
      <w:spacing w:before="100" w:beforeAutospacing="1" w:after="100" w:afterAutospacing="1"/>
      <w:ind w:firstLine="0"/>
      <w:jc w:val="left"/>
    </w:pPr>
    <w:rPr>
      <w:rFonts w:eastAsiaTheme="minorEastAsia"/>
      <w:kern w:val="0"/>
      <w:sz w:val="24"/>
    </w:rPr>
  </w:style>
  <w:style w:type="paragraph" w:customStyle="1" w:styleId="format-videos-inf">
    <w:name w:val="format-videos-inf"/>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bio">
    <w:name w:val="authorbio"/>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i-time">
    <w:name w:val="i-time"/>
    <w:basedOn w:val="Normal"/>
    <w:rsid w:val="001F1D4F"/>
    <w:pPr>
      <w:widowControl/>
      <w:ind w:left="75" w:firstLine="0"/>
      <w:jc w:val="left"/>
    </w:pPr>
    <w:rPr>
      <w:rFonts w:eastAsiaTheme="minorEastAsia"/>
      <w:kern w:val="0"/>
      <w:sz w:val="24"/>
    </w:rPr>
  </w:style>
  <w:style w:type="paragraph" w:customStyle="1" w:styleId="nav-single">
    <w:name w:val="nav-single"/>
    <w:basedOn w:val="Normal"/>
    <w:rsid w:val="001F1D4F"/>
    <w:pPr>
      <w:widowControl/>
      <w:spacing w:before="100" w:beforeAutospacing="1" w:after="150"/>
      <w:ind w:firstLine="0"/>
      <w:jc w:val="left"/>
    </w:pPr>
    <w:rPr>
      <w:rFonts w:eastAsiaTheme="minorEastAsia"/>
      <w:kern w:val="0"/>
      <w:sz w:val="24"/>
    </w:rPr>
  </w:style>
  <w:style w:type="paragraph" w:customStyle="1" w:styleId="meta-nav">
    <w:name w:val="meta-nav"/>
    <w:basedOn w:val="Normal"/>
    <w:rsid w:val="001F1D4F"/>
    <w:pPr>
      <w:widowControl/>
      <w:pBdr>
        <w:top w:val="single" w:sz="6" w:space="8" w:color="DDDDDD"/>
        <w:left w:val="single" w:sz="6" w:space="15" w:color="DDDDDD"/>
        <w:bottom w:val="single" w:sz="6" w:space="8" w:color="DDDDDD"/>
        <w:right w:val="single" w:sz="6" w:space="15" w:color="DDDDDD"/>
      </w:pBdr>
      <w:shd w:val="clear" w:color="auto" w:fill="FFFFFF"/>
      <w:spacing w:before="100" w:beforeAutospacing="1" w:after="100" w:afterAutospacing="1"/>
      <w:ind w:right="-15" w:firstLine="0"/>
      <w:jc w:val="center"/>
    </w:pPr>
    <w:rPr>
      <w:rFonts w:eastAsiaTheme="minorEastAsia"/>
      <w:kern w:val="0"/>
      <w:sz w:val="24"/>
    </w:rPr>
  </w:style>
  <w:style w:type="paragraph" w:customStyle="1" w:styleId="meta-nav-l">
    <w:name w:val="meta-nav-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eta-nav-r">
    <w:name w:val="meta-nav-r"/>
    <w:basedOn w:val="Normal"/>
    <w:rsid w:val="001F1D4F"/>
    <w:pPr>
      <w:widowControl/>
      <w:spacing w:before="100" w:beforeAutospacing="1" w:after="100" w:afterAutospacing="1"/>
      <w:ind w:firstLine="0"/>
      <w:jc w:val="left"/>
    </w:pPr>
    <w:rPr>
      <w:rFonts w:eastAsiaTheme="minorEastAsia"/>
      <w:kern w:val="0"/>
      <w:sz w:val="75"/>
      <w:szCs w:val="75"/>
    </w:rPr>
  </w:style>
  <w:style w:type="paragraph" w:customStyle="1" w:styleId="related-title">
    <w:name w:val="related-title"/>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related-site">
    <w:name w:val="related-sit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related-site-img">
    <w:name w:val="related-site-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ngle-goods-main">
    <w:name w:val="single-goods-main"/>
    <w:basedOn w:val="Normal"/>
    <w:rsid w:val="001F1D4F"/>
    <w:pPr>
      <w:widowControl/>
      <w:spacing w:after="150"/>
      <w:ind w:firstLine="0"/>
      <w:jc w:val="left"/>
    </w:pPr>
    <w:rPr>
      <w:rFonts w:eastAsiaTheme="minorEastAsia"/>
      <w:kern w:val="0"/>
      <w:sz w:val="24"/>
    </w:rPr>
  </w:style>
  <w:style w:type="paragraph" w:customStyle="1" w:styleId="single-goods-img">
    <w:name w:val="single-goods-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ngle-goods">
    <w:name w:val="single-goods"/>
    <w:basedOn w:val="Normal"/>
    <w:rsid w:val="001F1D4F"/>
    <w:pPr>
      <w:widowControl/>
      <w:ind w:left="-75" w:right="-75" w:firstLine="0"/>
      <w:jc w:val="left"/>
    </w:pPr>
    <w:rPr>
      <w:rFonts w:eastAsiaTheme="minorEastAsia"/>
      <w:kern w:val="0"/>
      <w:sz w:val="24"/>
    </w:rPr>
  </w:style>
  <w:style w:type="paragraph" w:customStyle="1" w:styleId="cat-w-icon">
    <w:name w:val="cat-w-icon"/>
    <w:basedOn w:val="Normal"/>
    <w:rsid w:val="001F1D4F"/>
    <w:pPr>
      <w:widowControl/>
      <w:pBdr>
        <w:bottom w:val="single" w:sz="6" w:space="5" w:color="DDDDDD"/>
      </w:pBdr>
      <w:shd w:val="clear" w:color="auto" w:fill="F8F8F8"/>
      <w:spacing w:before="100" w:beforeAutospacing="1" w:after="100" w:afterAutospacing="1"/>
      <w:ind w:firstLine="0"/>
      <w:jc w:val="left"/>
    </w:pPr>
    <w:rPr>
      <w:rFonts w:eastAsiaTheme="minorEastAsia"/>
      <w:kern w:val="0"/>
      <w:sz w:val="24"/>
    </w:rPr>
  </w:style>
  <w:style w:type="paragraph" w:customStyle="1" w:styleId="widget">
    <w:name w:val="widget"/>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tagcloud">
    <w:name w:val="tagclou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mediavideo">
    <w:name w:val="widget_media_vide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mediaaudio">
    <w:name w:val="widget_media_audi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categories">
    <w:name w:val="widget_categorie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links">
    <w:name w:val="widget_link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i-icon">
    <w:name w:val="li-icon"/>
    <w:basedOn w:val="Normal"/>
    <w:rsid w:val="001F1D4F"/>
    <w:pPr>
      <w:widowControl/>
      <w:shd w:val="clear" w:color="auto" w:fill="CCCCCC"/>
      <w:spacing w:line="432" w:lineRule="auto"/>
      <w:ind w:right="75" w:firstLine="0"/>
      <w:jc w:val="left"/>
    </w:pPr>
    <w:rPr>
      <w:rFonts w:eastAsiaTheme="minorEastAsia"/>
      <w:color w:val="FFFFFF"/>
      <w:kern w:val="0"/>
      <w:sz w:val="18"/>
      <w:szCs w:val="18"/>
    </w:rPr>
  </w:style>
  <w:style w:type="paragraph" w:customStyle="1" w:styleId="li-icon-1">
    <w:name w:val="li-icon-1"/>
    <w:basedOn w:val="Normal"/>
    <w:rsid w:val="001F1D4F"/>
    <w:pPr>
      <w:widowControl/>
      <w:shd w:val="clear" w:color="auto" w:fill="C40000"/>
      <w:spacing w:before="100" w:beforeAutospacing="1" w:after="100" w:afterAutospacing="1"/>
      <w:ind w:firstLine="0"/>
      <w:jc w:val="left"/>
    </w:pPr>
    <w:rPr>
      <w:rFonts w:eastAsiaTheme="minorEastAsia"/>
      <w:kern w:val="0"/>
      <w:sz w:val="24"/>
    </w:rPr>
  </w:style>
  <w:style w:type="paragraph" w:customStyle="1" w:styleId="li-icon-2">
    <w:name w:val="li-icon-2"/>
    <w:basedOn w:val="Normal"/>
    <w:rsid w:val="001F1D4F"/>
    <w:pPr>
      <w:widowControl/>
      <w:shd w:val="clear" w:color="auto" w:fill="C40000"/>
      <w:spacing w:before="100" w:beforeAutospacing="1" w:after="100" w:afterAutospacing="1"/>
      <w:ind w:firstLine="0"/>
      <w:jc w:val="left"/>
    </w:pPr>
    <w:rPr>
      <w:rFonts w:eastAsiaTheme="minorEastAsia"/>
      <w:kern w:val="0"/>
      <w:sz w:val="24"/>
    </w:rPr>
  </w:style>
  <w:style w:type="paragraph" w:customStyle="1" w:styleId="li-icon-3">
    <w:name w:val="li-icon-3"/>
    <w:basedOn w:val="Normal"/>
    <w:rsid w:val="001F1D4F"/>
    <w:pPr>
      <w:widowControl/>
      <w:shd w:val="clear" w:color="auto" w:fill="C40000"/>
      <w:spacing w:before="100" w:beforeAutospacing="1" w:after="100" w:afterAutospacing="1"/>
      <w:ind w:firstLine="0"/>
      <w:jc w:val="left"/>
    </w:pPr>
    <w:rPr>
      <w:rFonts w:eastAsiaTheme="minorEastAsia"/>
      <w:kern w:val="0"/>
      <w:sz w:val="24"/>
    </w:rPr>
  </w:style>
  <w:style w:type="paragraph" w:customStyle="1" w:styleId="li-number">
    <w:name w:val="li-number"/>
    <w:basedOn w:val="Normal"/>
    <w:rsid w:val="001F1D4F"/>
    <w:pPr>
      <w:widowControl/>
      <w:shd w:val="clear" w:color="auto" w:fill="C40000"/>
      <w:spacing w:before="60" w:line="360" w:lineRule="auto"/>
      <w:ind w:right="75" w:firstLine="0"/>
      <w:jc w:val="left"/>
    </w:pPr>
    <w:rPr>
      <w:rFonts w:eastAsiaTheme="minorEastAsia"/>
      <w:color w:val="FFFFFF"/>
      <w:kern w:val="0"/>
      <w:sz w:val="18"/>
      <w:szCs w:val="18"/>
    </w:rPr>
  </w:style>
  <w:style w:type="paragraph" w:customStyle="1" w:styleId="li-numbers">
    <w:name w:val="li-numbers"/>
    <w:basedOn w:val="Normal"/>
    <w:rsid w:val="001F1D4F"/>
    <w:pPr>
      <w:widowControl/>
      <w:shd w:val="clear" w:color="auto" w:fill="CCCCCC"/>
      <w:spacing w:before="60" w:line="360" w:lineRule="auto"/>
      <w:ind w:right="75" w:firstLine="0"/>
      <w:jc w:val="left"/>
    </w:pPr>
    <w:rPr>
      <w:rFonts w:eastAsiaTheme="minorEastAsia"/>
      <w:color w:val="FFFFFF"/>
      <w:kern w:val="0"/>
      <w:sz w:val="18"/>
      <w:szCs w:val="18"/>
    </w:rPr>
  </w:style>
  <w:style w:type="paragraph" w:customStyle="1" w:styleId="readers-avatar">
    <w:name w:val="readers-avata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widgetbox">
    <w:name w:val="author_widget_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box">
    <w:name w:val="author_box"/>
    <w:basedOn w:val="Normal"/>
    <w:rsid w:val="001F1D4F"/>
    <w:pPr>
      <w:widowControl/>
      <w:spacing w:after="150"/>
      <w:ind w:firstLine="0"/>
      <w:jc w:val="center"/>
    </w:pPr>
    <w:rPr>
      <w:rFonts w:eastAsiaTheme="minorEastAsia"/>
      <w:kern w:val="0"/>
      <w:sz w:val="24"/>
    </w:rPr>
  </w:style>
  <w:style w:type="paragraph" w:customStyle="1" w:styleId="rss-widget-icon">
    <w:name w:val="rss-widget-icon"/>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img-x2">
    <w:name w:val="img-x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mg-box">
    <w:name w:val="img-box"/>
    <w:basedOn w:val="Normal"/>
    <w:rsid w:val="001F1D4F"/>
    <w:pPr>
      <w:widowControl/>
      <w:ind w:left="-75" w:right="-75" w:firstLine="0"/>
      <w:jc w:val="left"/>
    </w:pPr>
    <w:rPr>
      <w:rFonts w:eastAsiaTheme="minorEastAsia"/>
      <w:kern w:val="0"/>
      <w:sz w:val="24"/>
    </w:rPr>
  </w:style>
  <w:style w:type="paragraph" w:customStyle="1" w:styleId="feed-rss">
    <w:name w:val="feed-rss"/>
    <w:basedOn w:val="Normal"/>
    <w:rsid w:val="001F1D4F"/>
    <w:pPr>
      <w:widowControl/>
      <w:spacing w:before="100" w:beforeAutospacing="1" w:after="100" w:afterAutospacing="1"/>
      <w:ind w:firstLine="0"/>
      <w:jc w:val="left"/>
    </w:pPr>
    <w:rPr>
      <w:rFonts w:eastAsiaTheme="minorEastAsia"/>
      <w:kern w:val="0"/>
      <w:sz w:val="27"/>
      <w:szCs w:val="27"/>
    </w:rPr>
  </w:style>
  <w:style w:type="paragraph" w:customStyle="1" w:styleId="feed-about">
    <w:name w:val="feed-about"/>
    <w:basedOn w:val="Normal"/>
    <w:rsid w:val="001F1D4F"/>
    <w:pPr>
      <w:widowControl/>
      <w:spacing w:before="100" w:beforeAutospacing="1" w:after="100" w:afterAutospacing="1"/>
      <w:ind w:firstLine="0"/>
      <w:jc w:val="left"/>
    </w:pPr>
    <w:rPr>
      <w:rFonts w:eastAsiaTheme="minorEastAsia"/>
      <w:kern w:val="0"/>
      <w:sz w:val="27"/>
      <w:szCs w:val="27"/>
    </w:rPr>
  </w:style>
  <w:style w:type="paragraph" w:customStyle="1" w:styleId="widge-slider">
    <w:name w:val="widge-slid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mg-title">
    <w:name w:val="w-img-title"/>
    <w:basedOn w:val="Normal"/>
    <w:rsid w:val="001F1D4F"/>
    <w:pPr>
      <w:widowControl/>
      <w:spacing w:before="100" w:beforeAutospacing="1" w:after="100" w:afterAutospacing="1" w:line="450" w:lineRule="atLeast"/>
      <w:ind w:firstLine="0"/>
      <w:jc w:val="left"/>
    </w:pPr>
    <w:rPr>
      <w:rFonts w:eastAsiaTheme="minorEastAsia"/>
      <w:b/>
      <w:bCs/>
      <w:kern w:val="0"/>
      <w:sz w:val="24"/>
    </w:rPr>
  </w:style>
  <w:style w:type="paragraph" w:customStyle="1" w:styleId="about-main">
    <w:name w:val="about-main"/>
    <w:basedOn w:val="Normal"/>
    <w:rsid w:val="001F1D4F"/>
    <w:pPr>
      <w:widowControl/>
      <w:spacing w:before="100" w:beforeAutospacing="1" w:after="100" w:afterAutospacing="1"/>
      <w:ind w:firstLine="0"/>
      <w:jc w:val="left"/>
    </w:pPr>
    <w:rPr>
      <w:rFonts w:eastAsiaTheme="minorEastAsia"/>
      <w:kern w:val="0"/>
      <w:szCs w:val="21"/>
    </w:rPr>
  </w:style>
  <w:style w:type="paragraph" w:customStyle="1" w:styleId="about-img">
    <w:name w:val="about-img"/>
    <w:basedOn w:val="Normal"/>
    <w:rsid w:val="001F1D4F"/>
    <w:pPr>
      <w:widowControl/>
      <w:spacing w:before="450" w:after="150"/>
      <w:ind w:firstLine="0"/>
      <w:jc w:val="left"/>
    </w:pPr>
    <w:rPr>
      <w:rFonts w:eastAsiaTheme="minorEastAsia"/>
      <w:kern w:val="0"/>
      <w:sz w:val="24"/>
    </w:rPr>
  </w:style>
  <w:style w:type="paragraph" w:customStyle="1" w:styleId="about-name">
    <w:name w:val="about-name"/>
    <w:basedOn w:val="Normal"/>
    <w:rsid w:val="001F1D4F"/>
    <w:pPr>
      <w:widowControl/>
      <w:spacing w:before="100" w:beforeAutospacing="1" w:after="100" w:afterAutospacing="1"/>
      <w:ind w:firstLine="0"/>
      <w:jc w:val="center"/>
    </w:pPr>
    <w:rPr>
      <w:rFonts w:eastAsiaTheme="minorEastAsia"/>
      <w:b/>
      <w:bCs/>
      <w:kern w:val="0"/>
      <w:sz w:val="23"/>
      <w:szCs w:val="23"/>
    </w:rPr>
  </w:style>
  <w:style w:type="paragraph" w:customStyle="1" w:styleId="about-inf">
    <w:name w:val="about-inf"/>
    <w:basedOn w:val="Normal"/>
    <w:rsid w:val="001F1D4F"/>
    <w:pPr>
      <w:widowControl/>
      <w:pBdr>
        <w:top w:val="single" w:sz="6" w:space="0" w:color="DDDDDD"/>
      </w:pBdr>
      <w:shd w:val="clear" w:color="auto" w:fill="F8F8F8"/>
      <w:spacing w:before="100" w:beforeAutospacing="1" w:after="100" w:afterAutospacing="1"/>
      <w:ind w:firstLine="0"/>
      <w:jc w:val="center"/>
    </w:pPr>
    <w:rPr>
      <w:rFonts w:eastAsiaTheme="minorEastAsia"/>
      <w:kern w:val="0"/>
      <w:szCs w:val="21"/>
    </w:rPr>
  </w:style>
  <w:style w:type="paragraph" w:customStyle="1" w:styleId="about-pn">
    <w:name w:val="about-pn"/>
    <w:basedOn w:val="Normal"/>
    <w:rsid w:val="001F1D4F"/>
    <w:pPr>
      <w:widowControl/>
      <w:pBdr>
        <w:right w:val="single" w:sz="6" w:space="0" w:color="DDDDDD"/>
      </w:pBdr>
      <w:spacing w:before="100" w:beforeAutospacing="1" w:after="100" w:afterAutospacing="1"/>
      <w:ind w:firstLine="0"/>
      <w:jc w:val="left"/>
    </w:pPr>
    <w:rPr>
      <w:rFonts w:eastAsiaTheme="minorEastAsia"/>
      <w:kern w:val="0"/>
      <w:sz w:val="24"/>
    </w:rPr>
  </w:style>
  <w:style w:type="paragraph" w:customStyle="1" w:styleId="author-meta-box">
    <w:name w:val="author-meta-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meta">
    <w:name w:val="author-meta"/>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avatar">
    <w:name w:val="author-avatar"/>
    <w:basedOn w:val="Normal"/>
    <w:rsid w:val="001F1D4F"/>
    <w:pPr>
      <w:widowControl/>
      <w:spacing w:after="150"/>
      <w:ind w:firstLine="0"/>
      <w:jc w:val="left"/>
    </w:pPr>
    <w:rPr>
      <w:rFonts w:eastAsiaTheme="minorEastAsia"/>
      <w:kern w:val="0"/>
      <w:sz w:val="24"/>
    </w:rPr>
  </w:style>
  <w:style w:type="paragraph" w:customStyle="1" w:styleId="author-the">
    <w:name w:val="author-the"/>
    <w:basedOn w:val="Normal"/>
    <w:rsid w:val="001F1D4F"/>
    <w:pPr>
      <w:widowControl/>
      <w:shd w:val="clear" w:color="auto" w:fill="FFFFFF"/>
      <w:spacing w:before="100" w:beforeAutospacing="1" w:after="100" w:afterAutospacing="1"/>
      <w:ind w:firstLine="0"/>
      <w:jc w:val="center"/>
    </w:pPr>
    <w:rPr>
      <w:rFonts w:eastAsiaTheme="minorEastAsia"/>
      <w:b/>
      <w:bCs/>
      <w:kern w:val="0"/>
      <w:sz w:val="23"/>
      <w:szCs w:val="23"/>
    </w:rPr>
  </w:style>
  <w:style w:type="paragraph" w:customStyle="1" w:styleId="author-description">
    <w:name w:val="author-description"/>
    <w:basedOn w:val="Normal"/>
    <w:rsid w:val="001F1D4F"/>
    <w:pPr>
      <w:widowControl/>
      <w:spacing w:before="100" w:beforeAutospacing="1" w:after="100" w:afterAutospacing="1"/>
      <w:ind w:firstLine="0"/>
      <w:jc w:val="center"/>
    </w:pPr>
    <w:rPr>
      <w:rFonts w:eastAsiaTheme="minorEastAsia"/>
      <w:color w:val="999999"/>
      <w:kern w:val="0"/>
      <w:sz w:val="24"/>
    </w:rPr>
  </w:style>
  <w:style w:type="paragraph" w:customStyle="1" w:styleId="author-th">
    <w:name w:val="author-th"/>
    <w:basedOn w:val="Normal"/>
    <w:rsid w:val="001F1D4F"/>
    <w:pPr>
      <w:widowControl/>
      <w:shd w:val="clear" w:color="auto" w:fill="FFFFFF"/>
      <w:ind w:firstLine="0"/>
      <w:jc w:val="left"/>
    </w:pPr>
    <w:rPr>
      <w:rFonts w:eastAsiaTheme="minorEastAsia"/>
      <w:kern w:val="0"/>
      <w:sz w:val="24"/>
    </w:rPr>
  </w:style>
  <w:style w:type="paragraph" w:customStyle="1" w:styleId="author-n">
    <w:name w:val="author-n"/>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author-nickname">
    <w:name w:val="author-nickname"/>
    <w:basedOn w:val="Normal"/>
    <w:rsid w:val="001F1D4F"/>
    <w:pPr>
      <w:widowControl/>
      <w:pBdr>
        <w:right w:val="dashed" w:sz="6" w:space="11" w:color="DDDDDD"/>
      </w:pBdr>
      <w:spacing w:before="100" w:beforeAutospacing="1" w:after="100" w:afterAutospacing="1"/>
      <w:ind w:firstLine="0"/>
      <w:jc w:val="right"/>
    </w:pPr>
    <w:rPr>
      <w:rFonts w:eastAsiaTheme="minorEastAsia"/>
      <w:kern w:val="0"/>
      <w:sz w:val="24"/>
    </w:rPr>
  </w:style>
  <w:style w:type="paragraph" w:customStyle="1" w:styleId="author-m">
    <w:name w:val="author-m"/>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login-widget-avata">
    <w:name w:val="login-widget-avata"/>
    <w:basedOn w:val="Normal"/>
    <w:rsid w:val="001F1D4F"/>
    <w:pPr>
      <w:widowControl/>
      <w:spacing w:before="100" w:beforeAutospacing="1" w:after="510"/>
      <w:ind w:firstLine="0"/>
      <w:jc w:val="center"/>
    </w:pPr>
    <w:rPr>
      <w:rFonts w:eastAsiaTheme="minorEastAsia"/>
      <w:kern w:val="0"/>
      <w:sz w:val="24"/>
    </w:rPr>
  </w:style>
  <w:style w:type="paragraph" w:customStyle="1" w:styleId="login-widget-link">
    <w:name w:val="login-widget-link"/>
    <w:basedOn w:val="Normal"/>
    <w:rsid w:val="001F1D4F"/>
    <w:pPr>
      <w:widowControl/>
      <w:spacing w:before="100" w:beforeAutospacing="1" w:after="150" w:line="525" w:lineRule="atLeast"/>
      <w:ind w:firstLine="0"/>
      <w:jc w:val="center"/>
    </w:pPr>
    <w:rPr>
      <w:rFonts w:eastAsiaTheme="minorEastAsia"/>
      <w:kern w:val="0"/>
      <w:sz w:val="24"/>
    </w:rPr>
  </w:style>
  <w:style w:type="paragraph" w:customStyle="1" w:styleId="login-widget-reg">
    <w:name w:val="login-widget-reg"/>
    <w:basedOn w:val="Normal"/>
    <w:rsid w:val="001F1D4F"/>
    <w:pPr>
      <w:widowControl/>
      <w:spacing w:before="100" w:beforeAutospacing="1" w:after="150" w:line="525" w:lineRule="atLeast"/>
      <w:ind w:firstLine="0"/>
      <w:jc w:val="center"/>
    </w:pPr>
    <w:rPr>
      <w:rFonts w:eastAsiaTheme="minorEastAsia"/>
      <w:kern w:val="0"/>
      <w:sz w:val="24"/>
    </w:rPr>
  </w:style>
  <w:style w:type="paragraph" w:customStyle="1" w:styleId="zm-tabs-container">
    <w:name w:val="zm-tabs-container"/>
    <w:basedOn w:val="Normal"/>
    <w:rsid w:val="001F1D4F"/>
    <w:pPr>
      <w:widowControl/>
      <w:pBdr>
        <w:top w:val="single" w:sz="6" w:space="11" w:color="DDDDDD"/>
      </w:pBdr>
      <w:spacing w:before="100" w:beforeAutospacing="1" w:after="100" w:afterAutospacing="1"/>
      <w:ind w:firstLine="0"/>
      <w:jc w:val="left"/>
    </w:pPr>
    <w:rPr>
      <w:rFonts w:eastAsiaTheme="minorEastAsia"/>
      <w:kern w:val="0"/>
      <w:sz w:val="24"/>
    </w:rPr>
  </w:style>
  <w:style w:type="paragraph" w:customStyle="1" w:styleId="zm-tabs-nav">
    <w:name w:val="zm-tabs-nav"/>
    <w:basedOn w:val="Normal"/>
    <w:rsid w:val="001F1D4F"/>
    <w:pPr>
      <w:widowControl/>
      <w:shd w:val="clear" w:color="auto" w:fill="F8F8F8"/>
      <w:spacing w:line="600" w:lineRule="atLeast"/>
      <w:ind w:right="-30" w:firstLine="0"/>
      <w:jc w:val="left"/>
    </w:pPr>
    <w:rPr>
      <w:rFonts w:eastAsiaTheme="minorEastAsia"/>
      <w:kern w:val="0"/>
      <w:sz w:val="24"/>
    </w:rPr>
  </w:style>
  <w:style w:type="paragraph" w:customStyle="1" w:styleId="widgetwpz">
    <w:name w:val="widget_wpz"/>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wpz-tabs">
    <w:name w:val="wpz-tabs"/>
    <w:basedOn w:val="Normal"/>
    <w:rsid w:val="001F1D4F"/>
    <w:pPr>
      <w:widowControl/>
      <w:shd w:val="clear" w:color="auto" w:fill="F8F8F8"/>
      <w:spacing w:before="100" w:beforeAutospacing="1" w:after="100" w:afterAutospacing="1"/>
      <w:ind w:firstLine="0"/>
      <w:jc w:val="left"/>
    </w:pPr>
    <w:rPr>
      <w:rFonts w:eastAsiaTheme="minorEastAsia"/>
      <w:kern w:val="0"/>
      <w:sz w:val="24"/>
    </w:rPr>
  </w:style>
  <w:style w:type="paragraph" w:customStyle="1" w:styleId="comments-title">
    <w:name w:val="comments-title"/>
    <w:basedOn w:val="Normal"/>
    <w:rsid w:val="001F1D4F"/>
    <w:pPr>
      <w:widowControl/>
      <w:pBdr>
        <w:top w:val="single" w:sz="6" w:space="11" w:color="DDDDDD"/>
        <w:left w:val="single" w:sz="6" w:space="15" w:color="DDDDDD"/>
        <w:bottom w:val="single" w:sz="6" w:space="11" w:color="DDDDDD"/>
        <w:right w:val="single" w:sz="6" w:space="15" w:color="DDDDDD"/>
      </w:pBdr>
      <w:shd w:val="clear" w:color="auto" w:fill="FFFFFF"/>
      <w:spacing w:before="100" w:beforeAutospacing="1" w:after="150"/>
      <w:ind w:firstLine="0"/>
      <w:jc w:val="left"/>
    </w:pPr>
    <w:rPr>
      <w:rFonts w:eastAsiaTheme="minorEastAsia"/>
      <w:kern w:val="0"/>
      <w:sz w:val="24"/>
    </w:rPr>
  </w:style>
  <w:style w:type="paragraph" w:customStyle="1" w:styleId="comment-author">
    <w:name w:val="comment-author"/>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fn">
    <w:name w:val="fn"/>
    <w:basedOn w:val="Normal"/>
    <w:rsid w:val="001F1D4F"/>
    <w:pPr>
      <w:widowControl/>
      <w:spacing w:before="100" w:beforeAutospacing="1" w:after="100" w:afterAutospacing="1"/>
      <w:ind w:firstLine="0"/>
      <w:jc w:val="left"/>
    </w:pPr>
    <w:rPr>
      <w:rFonts w:eastAsiaTheme="minorEastAsia"/>
      <w:b/>
      <w:bCs/>
      <w:kern w:val="0"/>
      <w:sz w:val="24"/>
    </w:rPr>
  </w:style>
  <w:style w:type="paragraph" w:customStyle="1" w:styleId="floor">
    <w:name w:val="floor"/>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comment-meta">
    <w:name w:val="comment-meta"/>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at">
    <w:name w:val="at"/>
    <w:basedOn w:val="Normal"/>
    <w:rsid w:val="001F1D4F"/>
    <w:pPr>
      <w:widowControl/>
      <w:spacing w:before="100" w:beforeAutospacing="1" w:after="100" w:afterAutospacing="1"/>
      <w:ind w:firstLine="0"/>
      <w:jc w:val="left"/>
    </w:pPr>
    <w:rPr>
      <w:rFonts w:eastAsiaTheme="minorEastAsia"/>
      <w:color w:val="3690CF"/>
      <w:kern w:val="0"/>
      <w:sz w:val="24"/>
    </w:rPr>
  </w:style>
  <w:style w:type="paragraph" w:customStyle="1" w:styleId="no-comments">
    <w:name w:val="no-comments"/>
    <w:basedOn w:val="Normal"/>
    <w:rsid w:val="001F1D4F"/>
    <w:pPr>
      <w:widowControl/>
      <w:pBdr>
        <w:top w:val="single" w:sz="6" w:space="8" w:color="DDDDDD"/>
        <w:left w:val="single" w:sz="6" w:space="8" w:color="DDDDDD"/>
        <w:bottom w:val="single" w:sz="6" w:space="8" w:color="DDDDDD"/>
        <w:right w:val="single" w:sz="6" w:space="8" w:color="DDDDDD"/>
      </w:pBdr>
      <w:shd w:val="clear" w:color="auto" w:fill="FFFFFF"/>
      <w:spacing w:after="150"/>
      <w:ind w:firstLine="0"/>
      <w:jc w:val="center"/>
    </w:pPr>
    <w:rPr>
      <w:rFonts w:eastAsiaTheme="minorEastAsia"/>
      <w:kern w:val="0"/>
      <w:sz w:val="24"/>
    </w:rPr>
  </w:style>
  <w:style w:type="paragraph" w:customStyle="1" w:styleId="lv">
    <w:name w:val="lv"/>
    <w:basedOn w:val="Normal"/>
    <w:rsid w:val="001F1D4F"/>
    <w:pPr>
      <w:widowControl/>
      <w:spacing w:before="100" w:beforeAutospacing="1" w:after="100" w:afterAutospacing="1"/>
      <w:ind w:firstLine="0"/>
      <w:jc w:val="left"/>
    </w:pPr>
    <w:rPr>
      <w:rFonts w:eastAsiaTheme="minorEastAsia"/>
      <w:kern w:val="0"/>
      <w:sz w:val="14"/>
      <w:szCs w:val="14"/>
    </w:rPr>
  </w:style>
  <w:style w:type="paragraph" w:customStyle="1" w:styleId="comment-nologin">
    <w:name w:val="comment-nologin"/>
    <w:basedOn w:val="Normal"/>
    <w:rsid w:val="001F1D4F"/>
    <w:pPr>
      <w:widowControl/>
      <w:spacing w:before="300" w:after="300"/>
      <w:ind w:firstLine="0"/>
      <w:jc w:val="center"/>
    </w:pPr>
    <w:rPr>
      <w:rFonts w:eastAsiaTheme="minorEastAsia"/>
      <w:b/>
      <w:bCs/>
      <w:color w:val="999999"/>
      <w:kern w:val="0"/>
      <w:szCs w:val="21"/>
    </w:rPr>
  </w:style>
  <w:style w:type="paragraph" w:customStyle="1" w:styleId="login-respond">
    <w:name w:val="login-respond"/>
    <w:basedOn w:val="Normal"/>
    <w:rsid w:val="001F1D4F"/>
    <w:pPr>
      <w:widowControl/>
      <w:pBdr>
        <w:top w:val="single" w:sz="6" w:space="4" w:color="3690CF"/>
        <w:left w:val="single" w:sz="6" w:space="11" w:color="3690CF"/>
        <w:bottom w:val="single" w:sz="6" w:space="4" w:color="3690CF"/>
        <w:right w:val="single" w:sz="6" w:space="11" w:color="3690CF"/>
      </w:pBdr>
      <w:shd w:val="clear" w:color="auto" w:fill="3690CF"/>
      <w:ind w:left="225" w:right="225" w:firstLine="0"/>
      <w:jc w:val="left"/>
    </w:pPr>
    <w:rPr>
      <w:rFonts w:eastAsiaTheme="minorEastAsia"/>
      <w:color w:val="FFFFFF"/>
      <w:kern w:val="0"/>
      <w:sz w:val="24"/>
    </w:rPr>
  </w:style>
  <w:style w:type="paragraph" w:customStyle="1" w:styleId="useravatar">
    <w:name w:val="user_avatar"/>
    <w:basedOn w:val="Normal"/>
    <w:rsid w:val="001F1D4F"/>
    <w:pPr>
      <w:widowControl/>
      <w:spacing w:after="225" w:line="375" w:lineRule="atLeast"/>
      <w:ind w:firstLine="0"/>
      <w:jc w:val="left"/>
    </w:pPr>
    <w:rPr>
      <w:rFonts w:eastAsiaTheme="minorEastAsia"/>
      <w:kern w:val="0"/>
      <w:sz w:val="24"/>
    </w:rPr>
  </w:style>
  <w:style w:type="paragraph" w:customStyle="1" w:styleId="comment-tool">
    <w:name w:val="comment-tool"/>
    <w:basedOn w:val="Normal"/>
    <w:rsid w:val="001F1D4F"/>
    <w:pPr>
      <w:widowControl/>
      <w:ind w:firstLine="0"/>
      <w:jc w:val="left"/>
    </w:pPr>
    <w:rPr>
      <w:rFonts w:eastAsiaTheme="minorEastAsia"/>
      <w:kern w:val="0"/>
      <w:sz w:val="24"/>
    </w:rPr>
  </w:style>
  <w:style w:type="paragraph" w:customStyle="1" w:styleId="emoji-box">
    <w:name w:val="emoji-box"/>
    <w:basedOn w:val="Normal"/>
    <w:rsid w:val="001F1D4F"/>
    <w:pPr>
      <w:widowControl/>
      <w:spacing w:after="75"/>
      <w:ind w:firstLine="0"/>
      <w:jc w:val="left"/>
    </w:pPr>
    <w:rPr>
      <w:rFonts w:eastAsiaTheme="minorEastAsia"/>
      <w:vanish/>
      <w:kern w:val="0"/>
      <w:sz w:val="24"/>
    </w:rPr>
  </w:style>
  <w:style w:type="paragraph" w:customStyle="1" w:styleId="backs">
    <w:name w:val="backs"/>
    <w:basedOn w:val="Normal"/>
    <w:rsid w:val="001F1D4F"/>
    <w:pPr>
      <w:widowControl/>
      <w:pBdr>
        <w:top w:val="single" w:sz="6" w:space="8" w:color="DDDDDD"/>
        <w:left w:val="single" w:sz="6" w:space="11" w:color="DDDDDD"/>
        <w:bottom w:val="single" w:sz="6" w:space="8" w:color="DDDDDD"/>
        <w:right w:val="single" w:sz="6" w:space="11" w:color="DDDDDD"/>
      </w:pBdr>
      <w:shd w:val="clear" w:color="auto" w:fill="FFFFFF"/>
      <w:spacing w:before="100" w:beforeAutospacing="1" w:after="100" w:afterAutospacing="1"/>
      <w:ind w:firstLine="0"/>
      <w:jc w:val="left"/>
    </w:pPr>
    <w:rPr>
      <w:rFonts w:eastAsiaTheme="minorEastAsia"/>
      <w:kern w:val="0"/>
      <w:sz w:val="24"/>
    </w:rPr>
  </w:style>
  <w:style w:type="paragraph" w:customStyle="1" w:styleId="track">
    <w:name w:val="track"/>
    <w:basedOn w:val="Normal"/>
    <w:rsid w:val="001F1D4F"/>
    <w:pPr>
      <w:widowControl/>
      <w:pBdr>
        <w:left w:val="single" w:sz="6" w:space="11" w:color="DDDDDD"/>
        <w:bottom w:val="single" w:sz="6" w:space="8" w:color="DDDDDD"/>
        <w:right w:val="single" w:sz="6" w:space="11" w:color="DDDDDD"/>
      </w:pBdr>
      <w:shd w:val="clear" w:color="auto" w:fill="FFFFFF"/>
      <w:spacing w:before="100" w:beforeAutospacing="1" w:after="100" w:afterAutospacing="1"/>
      <w:ind w:firstLine="0"/>
      <w:jc w:val="left"/>
    </w:pPr>
    <w:rPr>
      <w:rFonts w:eastAsiaTheme="minorEastAsia"/>
      <w:vanish/>
      <w:kern w:val="0"/>
      <w:sz w:val="24"/>
    </w:rPr>
  </w:style>
  <w:style w:type="paragraph" w:customStyle="1" w:styleId="qaptcha">
    <w:name w:val="qaptcha"/>
    <w:basedOn w:val="Normal"/>
    <w:rsid w:val="001F1D4F"/>
    <w:pPr>
      <w:widowControl/>
      <w:spacing w:before="150" w:after="100" w:afterAutospacing="1"/>
      <w:ind w:firstLine="0"/>
      <w:jc w:val="left"/>
    </w:pPr>
    <w:rPr>
      <w:rFonts w:eastAsiaTheme="minorEastAsia"/>
      <w:kern w:val="0"/>
      <w:sz w:val="24"/>
    </w:rPr>
  </w:style>
  <w:style w:type="paragraph" w:customStyle="1" w:styleId="links-box">
    <w:name w:val="links-box"/>
    <w:basedOn w:val="Normal"/>
    <w:rsid w:val="001F1D4F"/>
    <w:pPr>
      <w:widowControl/>
      <w:ind w:firstLine="0"/>
      <w:jc w:val="left"/>
    </w:pPr>
    <w:rPr>
      <w:rFonts w:eastAsiaTheme="minorEastAsia"/>
      <w:kern w:val="0"/>
      <w:sz w:val="24"/>
    </w:rPr>
  </w:style>
  <w:style w:type="paragraph" w:customStyle="1" w:styleId="link-f">
    <w:name w:val="link-f"/>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inks-group">
    <w:name w:val="links-group"/>
    <w:basedOn w:val="Normal"/>
    <w:rsid w:val="001F1D4F"/>
    <w:pPr>
      <w:widowControl/>
      <w:shd w:val="clear" w:color="auto" w:fill="F1F1F1"/>
      <w:spacing w:before="100" w:beforeAutospacing="1" w:after="100" w:afterAutospacing="1"/>
      <w:ind w:firstLine="0"/>
      <w:jc w:val="left"/>
    </w:pPr>
    <w:rPr>
      <w:rFonts w:eastAsiaTheme="minorEastAsia"/>
      <w:kern w:val="0"/>
      <w:sz w:val="24"/>
    </w:rPr>
  </w:style>
  <w:style w:type="paragraph" w:customStyle="1" w:styleId="lx7">
    <w:name w:val="lx7"/>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te-info">
    <w:name w:val="site-info"/>
    <w:basedOn w:val="Normal"/>
    <w:rsid w:val="001F1D4F"/>
    <w:pPr>
      <w:widowControl/>
      <w:ind w:left="595" w:right="595" w:firstLine="0"/>
      <w:jc w:val="center"/>
    </w:pPr>
    <w:rPr>
      <w:rFonts w:eastAsiaTheme="minorEastAsia"/>
      <w:kern w:val="0"/>
      <w:sz w:val="24"/>
    </w:rPr>
  </w:style>
  <w:style w:type="paragraph" w:customStyle="1" w:styleId="add-info">
    <w:name w:val="add-inf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ooter-clear">
    <w:name w:val="footer-clea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ooter-widget">
    <w:name w:val="footer-widget"/>
    <w:basedOn w:val="Normal"/>
    <w:rsid w:val="001F1D4F"/>
    <w:pPr>
      <w:widowControl/>
      <w:ind w:firstLine="0"/>
      <w:jc w:val="left"/>
    </w:pPr>
    <w:rPr>
      <w:rFonts w:eastAsiaTheme="minorEastAsia"/>
      <w:color w:val="CCCCCC"/>
      <w:kern w:val="0"/>
      <w:sz w:val="24"/>
    </w:rPr>
  </w:style>
  <w:style w:type="paragraph" w:customStyle="1" w:styleId="ias-spinner">
    <w:name w:val="ias-spinn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as-trigger-next">
    <w:name w:val="ias-trigger-next"/>
    <w:basedOn w:val="Normal"/>
    <w:rsid w:val="001F1D4F"/>
    <w:pPr>
      <w:widowControl/>
      <w:spacing w:before="60"/>
      <w:ind w:firstLine="0"/>
      <w:jc w:val="left"/>
    </w:pPr>
    <w:rPr>
      <w:rFonts w:eastAsiaTheme="minorEastAsia"/>
      <w:kern w:val="0"/>
      <w:sz w:val="24"/>
    </w:rPr>
  </w:style>
  <w:style w:type="paragraph" w:customStyle="1" w:styleId="type-cat">
    <w:name w:val="type-cat"/>
    <w:basedOn w:val="Normal"/>
    <w:rsid w:val="001F1D4F"/>
    <w:pPr>
      <w:widowControl/>
      <w:spacing w:after="120"/>
      <w:ind w:left="60" w:right="60" w:firstLine="0"/>
      <w:jc w:val="left"/>
    </w:pPr>
    <w:rPr>
      <w:rFonts w:eastAsiaTheme="minorEastAsia"/>
      <w:kern w:val="0"/>
      <w:sz w:val="24"/>
    </w:rPr>
  </w:style>
  <w:style w:type="paragraph" w:customStyle="1" w:styleId="child-cat">
    <w:name w:val="child-cat"/>
    <w:basedOn w:val="Normal"/>
    <w:rsid w:val="001F1D4F"/>
    <w:pPr>
      <w:widowControl/>
      <w:spacing w:after="75"/>
      <w:ind w:firstLine="0"/>
      <w:jc w:val="left"/>
    </w:pPr>
    <w:rPr>
      <w:rFonts w:eastAsiaTheme="minorEastAsia"/>
      <w:kern w:val="0"/>
      <w:sz w:val="24"/>
    </w:rPr>
  </w:style>
  <w:style w:type="paragraph" w:customStyle="1" w:styleId="picture-box">
    <w:name w:val="picture-box"/>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picture-img">
    <w:name w:val="picture-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icture-title">
    <w:name w:val="picture-title"/>
    <w:basedOn w:val="Normal"/>
    <w:rsid w:val="001F1D4F"/>
    <w:pPr>
      <w:widowControl/>
      <w:spacing w:before="150" w:after="150" w:line="450" w:lineRule="atLeast"/>
      <w:ind w:left="150" w:right="150" w:firstLine="0"/>
      <w:jc w:val="center"/>
    </w:pPr>
    <w:rPr>
      <w:rFonts w:eastAsiaTheme="minorEastAsia"/>
      <w:kern w:val="0"/>
      <w:sz w:val="24"/>
    </w:rPr>
  </w:style>
  <w:style w:type="paragraph" w:customStyle="1" w:styleId="grid-title">
    <w:name w:val="grid-title"/>
    <w:basedOn w:val="Normal"/>
    <w:rsid w:val="001F1D4F"/>
    <w:pPr>
      <w:widowControl/>
      <w:spacing w:before="75" w:after="75" w:line="375" w:lineRule="atLeast"/>
      <w:ind w:left="225" w:right="225" w:firstLine="0"/>
      <w:jc w:val="left"/>
    </w:pPr>
    <w:rPr>
      <w:rFonts w:eastAsiaTheme="minorEastAsia"/>
      <w:kern w:val="0"/>
      <w:sz w:val="24"/>
    </w:rPr>
  </w:style>
  <w:style w:type="paragraph" w:customStyle="1" w:styleId="grid-inf">
    <w:name w:val="grid-inf"/>
    <w:basedOn w:val="Normal"/>
    <w:rsid w:val="001F1D4F"/>
    <w:pPr>
      <w:widowControl/>
      <w:ind w:firstLine="0"/>
      <w:jc w:val="left"/>
    </w:pPr>
    <w:rPr>
      <w:rFonts w:eastAsiaTheme="minorEastAsia"/>
      <w:color w:val="999999"/>
      <w:kern w:val="0"/>
      <w:sz w:val="24"/>
    </w:rPr>
  </w:style>
  <w:style w:type="paragraph" w:customStyle="1" w:styleId="grid-like">
    <w:name w:val="grid-like"/>
    <w:basedOn w:val="Normal"/>
    <w:rsid w:val="001F1D4F"/>
    <w:pPr>
      <w:widowControl/>
      <w:spacing w:before="100" w:beforeAutospacing="1" w:after="100" w:afterAutospacing="1"/>
      <w:ind w:firstLine="0"/>
      <w:jc w:val="left"/>
    </w:pPr>
    <w:rPr>
      <w:rFonts w:eastAsiaTheme="minorEastAsia"/>
      <w:color w:val="DDDDDD"/>
      <w:kern w:val="0"/>
      <w:sz w:val="24"/>
    </w:rPr>
  </w:style>
  <w:style w:type="paragraph" w:customStyle="1" w:styleId="hide-box">
    <w:name w:val="hide-box"/>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hide-excerpt">
    <w:name w:val="hide-excerpt"/>
    <w:basedOn w:val="Normal"/>
    <w:rsid w:val="001F1D4F"/>
    <w:pPr>
      <w:widowControl/>
      <w:spacing w:before="100" w:beforeAutospacing="1" w:after="100" w:afterAutospacing="1"/>
      <w:ind w:firstLine="0"/>
      <w:jc w:val="left"/>
    </w:pPr>
    <w:rPr>
      <w:rFonts w:eastAsiaTheme="minorEastAsia"/>
      <w:vanish/>
      <w:color w:val="FFFFFF"/>
      <w:kern w:val="0"/>
      <w:sz w:val="24"/>
    </w:rPr>
  </w:style>
  <w:style w:type="paragraph" w:customStyle="1" w:styleId="product-box">
    <w:name w:val="product-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roduct-i">
    <w:name w:val="product-i"/>
    <w:basedOn w:val="Normal"/>
    <w:rsid w:val="001F1D4F"/>
    <w:pPr>
      <w:widowControl/>
      <w:spacing w:before="100" w:beforeAutospacing="1" w:after="75"/>
      <w:ind w:firstLine="0"/>
      <w:jc w:val="left"/>
    </w:pPr>
    <w:rPr>
      <w:rFonts w:eastAsiaTheme="minorEastAsia"/>
      <w:kern w:val="0"/>
      <w:sz w:val="24"/>
    </w:rPr>
  </w:style>
  <w:style w:type="paragraph" w:customStyle="1" w:styleId="price">
    <w:name w:val="pric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o-url">
    <w:name w:val="go-ur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ricex">
    <w:name w:val="pricex"/>
    <w:basedOn w:val="Normal"/>
    <w:rsid w:val="001F1D4F"/>
    <w:pPr>
      <w:widowControl/>
      <w:spacing w:before="100" w:beforeAutospacing="1" w:after="100" w:afterAutospacing="1"/>
      <w:ind w:firstLine="0"/>
      <w:jc w:val="left"/>
    </w:pPr>
    <w:rPr>
      <w:rFonts w:eastAsiaTheme="minorEastAsia"/>
      <w:color w:val="FF4400"/>
      <w:kern w:val="0"/>
      <w:sz w:val="24"/>
    </w:rPr>
  </w:style>
  <w:style w:type="paragraph" w:customStyle="1" w:styleId="pricey">
    <w:name w:val="pricey"/>
    <w:basedOn w:val="Normal"/>
    <w:rsid w:val="001F1D4F"/>
    <w:pPr>
      <w:widowControl/>
      <w:spacing w:before="100" w:beforeAutospacing="1" w:after="100" w:afterAutospacing="1"/>
      <w:ind w:firstLine="0"/>
      <w:jc w:val="left"/>
    </w:pPr>
    <w:rPr>
      <w:rFonts w:eastAsiaTheme="minorEastAsia"/>
      <w:color w:val="999999"/>
      <w:kern w:val="0"/>
      <w:sz w:val="18"/>
      <w:szCs w:val="18"/>
    </w:rPr>
  </w:style>
  <w:style w:type="paragraph" w:customStyle="1" w:styleId="tao-img">
    <w:name w:val="tao-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ao-title">
    <w:name w:val="tao-title"/>
    <w:basedOn w:val="Normal"/>
    <w:rsid w:val="001F1D4F"/>
    <w:pPr>
      <w:widowControl/>
      <w:spacing w:after="75" w:line="450" w:lineRule="atLeast"/>
      <w:ind w:left="150" w:right="150" w:firstLine="0"/>
      <w:jc w:val="center"/>
    </w:pPr>
    <w:rPr>
      <w:rFonts w:eastAsiaTheme="minorEastAsia"/>
      <w:kern w:val="0"/>
      <w:sz w:val="24"/>
    </w:rPr>
  </w:style>
  <w:style w:type="paragraph" w:customStyle="1" w:styleId="tao-box">
    <w:name w:val="tao-box"/>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grid-cat">
    <w:name w:val="grid-cat"/>
    <w:basedOn w:val="Normal"/>
    <w:rsid w:val="001F1D4F"/>
    <w:pPr>
      <w:widowControl/>
      <w:spacing w:before="15" w:after="15"/>
      <w:ind w:left="90" w:right="90" w:firstLine="0"/>
      <w:jc w:val="left"/>
    </w:pPr>
    <w:rPr>
      <w:rFonts w:eastAsiaTheme="minorEastAsia"/>
      <w:kern w:val="0"/>
      <w:sz w:val="24"/>
    </w:rPr>
  </w:style>
  <w:style w:type="paragraph" w:customStyle="1" w:styleId="insets">
    <w:name w:val="inset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mg-title">
    <w:name w:val="img-title"/>
    <w:basedOn w:val="Normal"/>
    <w:rsid w:val="001F1D4F"/>
    <w:pPr>
      <w:widowControl/>
      <w:spacing w:before="100" w:beforeAutospacing="1" w:after="100" w:afterAutospacing="1" w:line="300" w:lineRule="atLeast"/>
      <w:ind w:firstLine="0"/>
      <w:jc w:val="left"/>
    </w:pPr>
    <w:rPr>
      <w:rFonts w:eastAsiaTheme="minorEastAsia"/>
      <w:vanish/>
      <w:kern w:val="0"/>
      <w:sz w:val="24"/>
    </w:rPr>
  </w:style>
  <w:style w:type="paragraph" w:customStyle="1" w:styleId="qr-img">
    <w:name w:val="qr-img"/>
    <w:basedOn w:val="Normal"/>
    <w:rsid w:val="001F1D4F"/>
    <w:pPr>
      <w:widowControl/>
      <w:pBdr>
        <w:top w:val="single" w:sz="6" w:space="8" w:color="DDDDDD"/>
        <w:left w:val="single" w:sz="6" w:space="8" w:color="DDDDDD"/>
        <w:bottom w:val="single" w:sz="6" w:space="2" w:color="DDDDDD"/>
        <w:right w:val="single" w:sz="6" w:space="8" w:color="DDDDDD"/>
      </w:pBdr>
      <w:shd w:val="clear" w:color="auto" w:fill="FFFFFF"/>
      <w:spacing w:before="100" w:beforeAutospacing="1" w:after="100" w:afterAutospacing="1"/>
      <w:ind w:firstLine="0"/>
      <w:jc w:val="left"/>
    </w:pPr>
    <w:rPr>
      <w:rFonts w:eastAsiaTheme="minorEastAsia"/>
      <w:vanish/>
      <w:kern w:val="0"/>
      <w:sz w:val="24"/>
    </w:rPr>
  </w:style>
  <w:style w:type="paragraph" w:customStyle="1" w:styleId="arrow-y">
    <w:name w:val="arrow-y"/>
    <w:basedOn w:val="Normal"/>
    <w:rsid w:val="001F1D4F"/>
    <w:pPr>
      <w:widowControl/>
      <w:spacing w:before="100" w:beforeAutospacing="1" w:after="100" w:afterAutospacing="1"/>
      <w:ind w:firstLine="0"/>
      <w:jc w:val="left"/>
    </w:pPr>
    <w:rPr>
      <w:rFonts w:eastAsiaTheme="minorEastAsia"/>
      <w:color w:val="FFFFFF"/>
      <w:kern w:val="0"/>
      <w:sz w:val="24"/>
    </w:rPr>
  </w:style>
  <w:style w:type="paragraph" w:customStyle="1" w:styleId="arrow-z">
    <w:name w:val="arrow-z"/>
    <w:basedOn w:val="Normal"/>
    <w:rsid w:val="001F1D4F"/>
    <w:pPr>
      <w:widowControl/>
      <w:spacing w:before="100" w:beforeAutospacing="1" w:after="100" w:afterAutospacing="1"/>
      <w:ind w:firstLine="0"/>
      <w:jc w:val="left"/>
    </w:pPr>
    <w:rPr>
      <w:rFonts w:eastAsiaTheme="minorEastAsia"/>
      <w:color w:val="C6C6C6"/>
      <w:kern w:val="0"/>
      <w:sz w:val="24"/>
    </w:rPr>
  </w:style>
  <w:style w:type="paragraph" w:customStyle="1" w:styleId="rslides">
    <w:name w:val="rslide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rslidestabs">
    <w:name w:val="rslides_tabs"/>
    <w:basedOn w:val="Normal"/>
    <w:rsid w:val="001F1D4F"/>
    <w:pPr>
      <w:widowControl/>
      <w:ind w:firstLine="0"/>
      <w:jc w:val="center"/>
    </w:pPr>
    <w:rPr>
      <w:rFonts w:eastAsiaTheme="minorEastAsia"/>
      <w:kern w:val="0"/>
      <w:sz w:val="24"/>
    </w:rPr>
  </w:style>
  <w:style w:type="paragraph" w:customStyle="1" w:styleId="slider-caption">
    <w:name w:val="slider-caption"/>
    <w:basedOn w:val="Normal"/>
    <w:rsid w:val="001F1D4F"/>
    <w:pPr>
      <w:widowControl/>
      <w:shd w:val="clear" w:color="auto" w:fill="4BA5D8"/>
      <w:spacing w:before="100" w:beforeAutospacing="1" w:after="100" w:afterAutospacing="1" w:line="420" w:lineRule="atLeast"/>
      <w:ind w:firstLine="0"/>
      <w:jc w:val="left"/>
    </w:pPr>
    <w:rPr>
      <w:rFonts w:eastAsiaTheme="minorEastAsia"/>
      <w:color w:val="FFFFFF"/>
      <w:kern w:val="0"/>
      <w:sz w:val="24"/>
    </w:rPr>
  </w:style>
  <w:style w:type="paragraph" w:customStyle="1" w:styleId="callbacksnav">
    <w:name w:val="callbacks_nav"/>
    <w:basedOn w:val="Normal"/>
    <w:rsid w:val="001F1D4F"/>
    <w:pPr>
      <w:widowControl/>
      <w:spacing w:after="100" w:afterAutospacing="1"/>
      <w:ind w:firstLine="0"/>
      <w:jc w:val="center"/>
    </w:pPr>
    <w:rPr>
      <w:rFonts w:eastAsiaTheme="minorEastAsia"/>
      <w:vanish/>
      <w:color w:val="4BA5D8"/>
      <w:kern w:val="0"/>
      <w:sz w:val="24"/>
    </w:rPr>
  </w:style>
  <w:style w:type="paragraph" w:customStyle="1" w:styleId="img-n">
    <w:name w:val="img-n"/>
    <w:basedOn w:val="Normal"/>
    <w:rsid w:val="001F1D4F"/>
    <w:pPr>
      <w:widowControl/>
      <w:spacing w:after="150"/>
      <w:ind w:firstLine="0"/>
      <w:jc w:val="center"/>
    </w:pPr>
    <w:rPr>
      <w:rFonts w:eastAsiaTheme="minorEastAsia"/>
      <w:color w:val="999999"/>
      <w:kern w:val="0"/>
      <w:sz w:val="24"/>
    </w:rPr>
  </w:style>
  <w:style w:type="paragraph" w:customStyle="1" w:styleId="wplist-item">
    <w:name w:val="wplist-item"/>
    <w:basedOn w:val="Normal"/>
    <w:rsid w:val="001F1D4F"/>
    <w:pPr>
      <w:widowControl/>
      <w:pBdr>
        <w:top w:val="dashed" w:sz="6" w:space="8" w:color="DDDDDD"/>
        <w:left w:val="dashed" w:sz="6" w:space="8" w:color="DDDDDD"/>
        <w:bottom w:val="dashed" w:sz="6" w:space="11" w:color="DDDDDD"/>
        <w:right w:val="dashed" w:sz="6" w:space="8" w:color="DDDDDD"/>
      </w:pBdr>
      <w:ind w:firstLine="0"/>
      <w:jc w:val="left"/>
    </w:pPr>
    <w:rPr>
      <w:rFonts w:eastAsiaTheme="minorEastAsia"/>
      <w:kern w:val="0"/>
      <w:sz w:val="24"/>
    </w:rPr>
  </w:style>
  <w:style w:type="paragraph" w:customStyle="1" w:styleId="wplist-title">
    <w:name w:val="wplist-title"/>
    <w:basedOn w:val="Normal"/>
    <w:rsid w:val="001F1D4F"/>
    <w:pPr>
      <w:widowControl/>
      <w:spacing w:before="100" w:beforeAutospacing="1" w:after="100" w:afterAutospacing="1" w:line="456" w:lineRule="auto"/>
      <w:ind w:firstLine="0"/>
      <w:jc w:val="left"/>
    </w:pPr>
    <w:rPr>
      <w:rFonts w:eastAsiaTheme="minorEastAsia"/>
      <w:b/>
      <w:bCs/>
      <w:color w:val="666666"/>
      <w:kern w:val="0"/>
      <w:sz w:val="24"/>
    </w:rPr>
  </w:style>
  <w:style w:type="paragraph" w:customStyle="1" w:styleId="wplist-item-img">
    <w:name w:val="wplist-item-img"/>
    <w:basedOn w:val="Normal"/>
    <w:rsid w:val="001F1D4F"/>
    <w:pPr>
      <w:widowControl/>
      <w:spacing w:before="120"/>
      <w:ind w:right="300" w:firstLine="0"/>
      <w:jc w:val="left"/>
    </w:pPr>
    <w:rPr>
      <w:rFonts w:eastAsiaTheme="minorEastAsia"/>
      <w:kern w:val="0"/>
      <w:sz w:val="24"/>
    </w:rPr>
  </w:style>
  <w:style w:type="paragraph" w:customStyle="1" w:styleId="wplist-res">
    <w:name w:val="wplist-res"/>
    <w:basedOn w:val="Normal"/>
    <w:rsid w:val="001F1D4F"/>
    <w:pPr>
      <w:widowControl/>
      <w:pBdr>
        <w:top w:val="single" w:sz="6" w:space="2" w:color="DDDDDD"/>
        <w:left w:val="single" w:sz="6" w:space="8" w:color="DDDDDD"/>
        <w:bottom w:val="single" w:sz="6" w:space="2" w:color="DDDDDD"/>
        <w:right w:val="single" w:sz="6" w:space="8" w:color="DDDDDD"/>
      </w:pBdr>
      <w:spacing w:before="100" w:beforeAutospacing="1" w:after="100" w:afterAutospacing="1"/>
      <w:ind w:firstLine="0"/>
      <w:jc w:val="left"/>
    </w:pPr>
    <w:rPr>
      <w:rFonts w:eastAsiaTheme="minorEastAsia"/>
      <w:kern w:val="0"/>
      <w:sz w:val="24"/>
    </w:rPr>
  </w:style>
  <w:style w:type="paragraph" w:customStyle="1" w:styleId="wplist-price">
    <w:name w:val="wplist-price"/>
    <w:basedOn w:val="Normal"/>
    <w:rsid w:val="001F1D4F"/>
    <w:pPr>
      <w:widowControl/>
      <w:ind w:right="150" w:firstLine="0"/>
      <w:jc w:val="left"/>
    </w:pPr>
    <w:rPr>
      <w:rFonts w:eastAsiaTheme="minorEastAsia"/>
      <w:b/>
      <w:bCs/>
      <w:color w:val="FF4400"/>
      <w:kern w:val="0"/>
      <w:sz w:val="24"/>
    </w:rPr>
  </w:style>
  <w:style w:type="paragraph" w:customStyle="1" w:styleId="wplist-old-price">
    <w:name w:val="wplist-old-price"/>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wplist-btn">
    <w:name w:val="wplist-btn"/>
    <w:basedOn w:val="Normal"/>
    <w:rsid w:val="001F1D4F"/>
    <w:pPr>
      <w:widowControl/>
      <w:pBdr>
        <w:top w:val="single" w:sz="6" w:space="0" w:color="FF4400"/>
        <w:left w:val="single" w:sz="6" w:space="8" w:color="FF4400"/>
        <w:bottom w:val="single" w:sz="6" w:space="0" w:color="FF4400"/>
        <w:right w:val="single" w:sz="6" w:space="8" w:color="FF4400"/>
      </w:pBdr>
      <w:shd w:val="clear" w:color="auto" w:fill="FF4400"/>
      <w:spacing w:after="75" w:line="450" w:lineRule="atLeast"/>
      <w:ind w:right="75" w:firstLine="0"/>
      <w:jc w:val="left"/>
    </w:pPr>
    <w:rPr>
      <w:rFonts w:eastAsiaTheme="minorEastAsia"/>
      <w:color w:val="FFFFFF"/>
      <w:kern w:val="0"/>
      <w:sz w:val="24"/>
    </w:rPr>
  </w:style>
  <w:style w:type="paragraph" w:customStyle="1" w:styleId="filead">
    <w:name w:val="file_a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ocial-main">
    <w:name w:val="social-main"/>
    <w:basedOn w:val="Normal"/>
    <w:rsid w:val="001F1D4F"/>
    <w:pPr>
      <w:widowControl/>
      <w:ind w:firstLine="0"/>
      <w:jc w:val="left"/>
    </w:pPr>
    <w:rPr>
      <w:rFonts w:eastAsiaTheme="minorEastAsia"/>
      <w:kern w:val="0"/>
      <w:sz w:val="24"/>
    </w:rPr>
  </w:style>
  <w:style w:type="paragraph" w:customStyle="1" w:styleId="shang-empty">
    <w:name w:val="shang-empty"/>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hang-s">
    <w:name w:val="shang-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dweixinpopupfoot">
    <w:name w:val="bd_weixin_popup_foot"/>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fancybox-skin">
    <w:name w:val="fancybox-skin"/>
    <w:basedOn w:val="Normal"/>
    <w:rsid w:val="001F1D4F"/>
    <w:pPr>
      <w:widowControl/>
      <w:shd w:val="clear" w:color="auto" w:fill="FFFFFF"/>
      <w:spacing w:before="100" w:beforeAutospacing="1" w:after="100" w:afterAutospacing="1"/>
      <w:ind w:firstLine="0"/>
      <w:jc w:val="left"/>
    </w:pPr>
    <w:rPr>
      <w:rFonts w:eastAsiaTheme="minorEastAsia"/>
      <w:color w:val="444444"/>
      <w:kern w:val="0"/>
      <w:sz w:val="24"/>
    </w:rPr>
  </w:style>
  <w:style w:type="paragraph" w:customStyle="1" w:styleId="fancybox-error">
    <w:name w:val="fancybox-erro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ncybox-image">
    <w:name w:val="fancybox-imag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ncybox-iframe">
    <w:name w:val="fancybox-ifram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ncybox-nav">
    <w:name w:val="fancybox-nav"/>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ncybox-overlay">
    <w:name w:val="fancybox-overlay"/>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icon-fancy-close">
    <w:name w:val="icon-fancy-close"/>
    <w:basedOn w:val="Normal"/>
    <w:rsid w:val="001F1D4F"/>
    <w:pPr>
      <w:widowControl/>
      <w:spacing w:before="100" w:beforeAutospacing="1" w:after="100" w:afterAutospacing="1" w:line="360" w:lineRule="atLeast"/>
      <w:ind w:firstLine="0"/>
      <w:jc w:val="left"/>
    </w:pPr>
    <w:rPr>
      <w:rFonts w:eastAsiaTheme="minorEastAsia"/>
      <w:color w:val="E50000"/>
      <w:kern w:val="0"/>
      <w:sz w:val="27"/>
      <w:szCs w:val="27"/>
    </w:rPr>
  </w:style>
  <w:style w:type="paragraph" w:customStyle="1" w:styleId="fancybox-close">
    <w:name w:val="fancybox-close"/>
    <w:basedOn w:val="Normal"/>
    <w:rsid w:val="001F1D4F"/>
    <w:pPr>
      <w:widowControl/>
      <w:shd w:val="clear" w:color="auto" w:fill="CF0000"/>
      <w:spacing w:before="100" w:beforeAutospacing="1" w:after="100" w:afterAutospacing="1"/>
      <w:ind w:firstLine="0"/>
      <w:jc w:val="left"/>
    </w:pPr>
    <w:rPr>
      <w:rFonts w:eastAsiaTheme="minorEastAsia"/>
      <w:color w:val="FFFFFF"/>
      <w:kern w:val="0"/>
      <w:sz w:val="24"/>
    </w:rPr>
  </w:style>
  <w:style w:type="paragraph" w:customStyle="1" w:styleId="search-page">
    <w:name w:val="search-page"/>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search-inf">
    <w:name w:val="search-inf"/>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qqonline-box">
    <w:name w:val="qqonline-box"/>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qqonline-main">
    <w:name w:val="qqonline-main"/>
    <w:basedOn w:val="Normal"/>
    <w:rsid w:val="001F1D4F"/>
    <w:pPr>
      <w:widowControl/>
      <w:pBdr>
        <w:top w:val="single" w:sz="18" w:space="8" w:color="C40000"/>
        <w:left w:val="single" w:sz="6" w:space="8" w:color="DDDDDD"/>
        <w:bottom w:val="single" w:sz="18" w:space="8" w:color="C40000"/>
        <w:right w:val="single" w:sz="6" w:space="8" w:color="DDDDDD"/>
      </w:pBdr>
      <w:shd w:val="clear" w:color="auto" w:fill="FFFFFF"/>
      <w:spacing w:before="100" w:beforeAutospacing="1" w:after="100" w:afterAutospacing="1"/>
      <w:ind w:firstLine="0"/>
      <w:jc w:val="left"/>
    </w:pPr>
    <w:rPr>
      <w:rFonts w:eastAsiaTheme="minorEastAsia"/>
      <w:kern w:val="0"/>
      <w:sz w:val="24"/>
    </w:rPr>
  </w:style>
  <w:style w:type="paragraph" w:customStyle="1" w:styleId="nline-phone">
    <w:name w:val="nline-phone"/>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orderby">
    <w:name w:val="orderby"/>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rder-box">
    <w:name w:val="order-box"/>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tg-site">
    <w:name w:val="tg-site"/>
    <w:basedOn w:val="Normal"/>
    <w:rsid w:val="001F1D4F"/>
    <w:pPr>
      <w:widowControl/>
      <w:pBdr>
        <w:top w:val="single" w:sz="2" w:space="0" w:color="DDDDDD"/>
        <w:left w:val="single" w:sz="2" w:space="0" w:color="DDDDDD"/>
        <w:bottom w:val="single" w:sz="2" w:space="0" w:color="DDDDDD"/>
        <w:right w:val="single" w:sz="2" w:space="0" w:color="DDDDDD"/>
      </w:pBdr>
      <w:shd w:val="clear" w:color="auto" w:fill="FFFFFF"/>
      <w:spacing w:after="150"/>
      <w:ind w:firstLine="0"/>
      <w:jc w:val="left"/>
    </w:pPr>
    <w:rPr>
      <w:rFonts w:eastAsiaTheme="minorEastAsia"/>
      <w:kern w:val="0"/>
      <w:sz w:val="24"/>
    </w:rPr>
  </w:style>
  <w:style w:type="paragraph" w:customStyle="1" w:styleId="tg-pc">
    <w:name w:val="tg-pc"/>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g-l">
    <w:name w:val="tg-l"/>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tg-r">
    <w:name w:val="tg-r"/>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cat-top-title">
    <w:name w:val="cat-top-title"/>
    <w:basedOn w:val="Normal"/>
    <w:rsid w:val="001F1D4F"/>
    <w:pPr>
      <w:widowControl/>
      <w:spacing w:before="100" w:beforeAutospacing="1" w:after="100" w:afterAutospacing="1" w:line="450" w:lineRule="atLeast"/>
      <w:ind w:firstLine="0"/>
      <w:jc w:val="center"/>
    </w:pPr>
    <w:rPr>
      <w:rFonts w:eastAsiaTheme="minorEastAsia"/>
      <w:vanish/>
      <w:color w:val="FFFFFF"/>
      <w:kern w:val="0"/>
      <w:sz w:val="24"/>
    </w:rPr>
  </w:style>
  <w:style w:type="paragraph" w:customStyle="1" w:styleId="cms-news-grid">
    <w:name w:val="cms-news-grid"/>
    <w:basedOn w:val="Normal"/>
    <w:rsid w:val="001F1D4F"/>
    <w:pPr>
      <w:widowControl/>
      <w:spacing w:after="150"/>
      <w:ind w:firstLine="0"/>
      <w:jc w:val="left"/>
    </w:pPr>
    <w:rPr>
      <w:rFonts w:eastAsiaTheme="minorEastAsia"/>
      <w:kern w:val="0"/>
      <w:sz w:val="24"/>
    </w:rPr>
  </w:style>
  <w:style w:type="paragraph" w:customStyle="1" w:styleId="tao-h">
    <w:name w:val="tao-h"/>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tao-h-img">
    <w:name w:val="tao-h-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icture-h">
    <w:name w:val="picture-h"/>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picture-h-img">
    <w:name w:val="picture-h-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icture-h-title">
    <w:name w:val="picture-h-title"/>
    <w:basedOn w:val="Normal"/>
    <w:rsid w:val="001F1D4F"/>
    <w:pPr>
      <w:widowControl/>
      <w:spacing w:after="75" w:line="450" w:lineRule="atLeast"/>
      <w:ind w:left="150" w:right="150" w:firstLine="0"/>
      <w:jc w:val="center"/>
    </w:pPr>
    <w:rPr>
      <w:rFonts w:eastAsiaTheme="minorEastAsia"/>
      <w:kern w:val="0"/>
      <w:sz w:val="24"/>
    </w:rPr>
  </w:style>
  <w:style w:type="paragraph" w:customStyle="1" w:styleId="line-four">
    <w:name w:val="line-four"/>
    <w:basedOn w:val="Normal"/>
    <w:rsid w:val="001F1D4F"/>
    <w:pPr>
      <w:widowControl/>
      <w:ind w:left="-75" w:right="-75" w:firstLine="0"/>
      <w:jc w:val="left"/>
    </w:pPr>
    <w:rPr>
      <w:rFonts w:eastAsiaTheme="minorEastAsia"/>
      <w:kern w:val="0"/>
      <w:sz w:val="24"/>
    </w:rPr>
  </w:style>
  <w:style w:type="paragraph" w:customStyle="1" w:styleId="line-tao">
    <w:name w:val="line-tao"/>
    <w:basedOn w:val="Normal"/>
    <w:rsid w:val="001F1D4F"/>
    <w:pPr>
      <w:widowControl/>
      <w:ind w:left="-75" w:right="-75" w:firstLine="0"/>
      <w:jc w:val="left"/>
    </w:pPr>
    <w:rPr>
      <w:rFonts w:eastAsiaTheme="minorEastAsia"/>
      <w:kern w:val="0"/>
      <w:sz w:val="24"/>
    </w:rPr>
  </w:style>
  <w:style w:type="paragraph" w:customStyle="1" w:styleId="posting-title">
    <w:name w:val="posting-title"/>
    <w:basedOn w:val="Normal"/>
    <w:rsid w:val="001F1D4F"/>
    <w:pPr>
      <w:widowControl/>
      <w:spacing w:before="100" w:beforeAutospacing="1" w:after="100" w:afterAutospacing="1"/>
      <w:ind w:firstLine="0"/>
      <w:jc w:val="left"/>
    </w:pPr>
    <w:rPr>
      <w:rFonts w:eastAsiaTheme="minorEastAsia"/>
      <w:vanish/>
      <w:color w:val="FFFFFF"/>
      <w:kern w:val="0"/>
      <w:sz w:val="24"/>
    </w:rPr>
  </w:style>
  <w:style w:type="paragraph" w:customStyle="1" w:styleId="picture-inf">
    <w:name w:val="picture-inf"/>
    <w:basedOn w:val="Normal"/>
    <w:rsid w:val="001F1D4F"/>
    <w:pPr>
      <w:widowControl/>
      <w:spacing w:before="100" w:beforeAutospacing="1" w:after="100" w:afterAutospacing="1" w:line="375" w:lineRule="atLeast"/>
      <w:ind w:firstLine="0"/>
      <w:jc w:val="left"/>
    </w:pPr>
    <w:rPr>
      <w:rFonts w:eastAsiaTheme="minorEastAsia"/>
      <w:vanish/>
      <w:color w:val="FFFFFF"/>
      <w:kern w:val="0"/>
      <w:sz w:val="24"/>
    </w:rPr>
  </w:style>
  <w:style w:type="paragraph" w:customStyle="1" w:styleId="picture-s-title">
    <w:name w:val="picture-s-title"/>
    <w:basedOn w:val="Normal"/>
    <w:rsid w:val="001F1D4F"/>
    <w:pPr>
      <w:widowControl/>
      <w:spacing w:before="150" w:after="150" w:line="450" w:lineRule="atLeast"/>
      <w:ind w:left="150" w:right="150" w:firstLine="0"/>
      <w:jc w:val="center"/>
    </w:pPr>
    <w:rPr>
      <w:rFonts w:eastAsiaTheme="minorEastAsia"/>
      <w:kern w:val="0"/>
      <w:sz w:val="24"/>
    </w:rPr>
  </w:style>
  <w:style w:type="paragraph" w:customStyle="1" w:styleId="show-t">
    <w:name w:val="show-t"/>
    <w:basedOn w:val="Normal"/>
    <w:rsid w:val="001F1D4F"/>
    <w:pPr>
      <w:widowControl/>
      <w:spacing w:before="100" w:beforeAutospacing="1" w:after="100" w:afterAutospacing="1"/>
      <w:ind w:firstLine="0"/>
      <w:jc w:val="left"/>
    </w:pPr>
    <w:rPr>
      <w:rFonts w:eastAsiaTheme="minorEastAsia"/>
      <w:color w:val="FFFFFF"/>
      <w:kern w:val="0"/>
      <w:sz w:val="24"/>
    </w:rPr>
  </w:style>
  <w:style w:type="paragraph" w:customStyle="1" w:styleId="woo-t">
    <w:name w:val="woo-t"/>
    <w:basedOn w:val="Normal"/>
    <w:rsid w:val="001F1D4F"/>
    <w:pPr>
      <w:widowControl/>
      <w:spacing w:before="100" w:beforeAutospacing="1" w:after="100" w:afterAutospacing="1" w:line="450" w:lineRule="atLeast"/>
      <w:ind w:firstLine="0"/>
      <w:jc w:val="center"/>
    </w:pPr>
    <w:rPr>
      <w:rFonts w:eastAsiaTheme="minorEastAsia"/>
      <w:color w:val="FFFFFF"/>
      <w:kern w:val="0"/>
      <w:sz w:val="24"/>
    </w:rPr>
  </w:style>
  <w:style w:type="paragraph" w:customStyle="1" w:styleId="line-one-img">
    <w:name w:val="line-one-img"/>
    <w:basedOn w:val="Normal"/>
    <w:rsid w:val="001F1D4F"/>
    <w:pPr>
      <w:widowControl/>
      <w:ind w:right="375" w:firstLine="0"/>
      <w:jc w:val="left"/>
    </w:pPr>
    <w:rPr>
      <w:rFonts w:eastAsiaTheme="minorEastAsia"/>
      <w:kern w:val="0"/>
      <w:sz w:val="24"/>
    </w:rPr>
  </w:style>
  <w:style w:type="paragraph" w:customStyle="1" w:styleId="one-img-5">
    <w:name w:val="one-img-5"/>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ine-one-thumbnail">
    <w:name w:val="line-one-thumbnai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ne-img-10">
    <w:name w:val="one-img-10"/>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box">
    <w:name w:val="cat-box"/>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cat-list">
    <w:name w:val="cat-lis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entry-small-title">
    <w:name w:val="entry-small-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main">
    <w:name w:val="cat-main"/>
    <w:basedOn w:val="Normal"/>
    <w:rsid w:val="001F1D4F"/>
    <w:pPr>
      <w:widowControl/>
      <w:spacing w:after="75"/>
      <w:ind w:firstLine="0"/>
      <w:jc w:val="left"/>
    </w:pPr>
    <w:rPr>
      <w:rFonts w:eastAsiaTheme="minorEastAsia"/>
      <w:color w:val="777777"/>
      <w:kern w:val="0"/>
      <w:sz w:val="24"/>
    </w:rPr>
  </w:style>
  <w:style w:type="paragraph" w:customStyle="1" w:styleId="list-title">
    <w:name w:val="list-title"/>
    <w:basedOn w:val="Normal"/>
    <w:rsid w:val="001F1D4F"/>
    <w:pPr>
      <w:widowControl/>
      <w:spacing w:before="100" w:beforeAutospacing="1" w:after="100" w:afterAutospacing="1" w:line="504" w:lineRule="auto"/>
      <w:ind w:firstLine="0"/>
      <w:jc w:val="left"/>
    </w:pPr>
    <w:rPr>
      <w:rFonts w:eastAsiaTheme="minorEastAsia"/>
      <w:kern w:val="0"/>
      <w:sz w:val="24"/>
    </w:rPr>
  </w:style>
  <w:style w:type="paragraph" w:customStyle="1" w:styleId="list-title-date">
    <w:name w:val="list-title-date"/>
    <w:basedOn w:val="Normal"/>
    <w:rsid w:val="001F1D4F"/>
    <w:pPr>
      <w:widowControl/>
      <w:spacing w:before="100" w:beforeAutospacing="1" w:after="100" w:afterAutospacing="1" w:line="504" w:lineRule="auto"/>
      <w:ind w:firstLine="0"/>
      <w:jc w:val="left"/>
    </w:pPr>
    <w:rPr>
      <w:rFonts w:eastAsiaTheme="minorEastAsia"/>
      <w:kern w:val="0"/>
      <w:sz w:val="24"/>
    </w:rPr>
  </w:style>
  <w:style w:type="paragraph" w:customStyle="1" w:styleId="list-date">
    <w:name w:val="list-date"/>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line-small">
    <w:name w:val="line-small"/>
    <w:basedOn w:val="Normal"/>
    <w:rsid w:val="001F1D4F"/>
    <w:pPr>
      <w:widowControl/>
      <w:ind w:left="-75" w:right="-75" w:firstLine="0"/>
      <w:jc w:val="left"/>
    </w:pPr>
    <w:rPr>
      <w:rFonts w:eastAsiaTheme="minorEastAsia"/>
      <w:kern w:val="0"/>
      <w:sz w:val="24"/>
    </w:rPr>
  </w:style>
  <w:style w:type="paragraph" w:customStyle="1" w:styleId="cat-img-small">
    <w:name w:val="cat-img-smal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ine-big">
    <w:name w:val="line-big"/>
    <w:basedOn w:val="Normal"/>
    <w:rsid w:val="001F1D4F"/>
    <w:pPr>
      <w:widowControl/>
      <w:ind w:left="-75" w:right="-75" w:firstLine="0"/>
      <w:jc w:val="left"/>
    </w:pPr>
    <w:rPr>
      <w:rFonts w:eastAsiaTheme="minorEastAsia"/>
      <w:kern w:val="0"/>
      <w:sz w:val="24"/>
    </w:rPr>
  </w:style>
  <w:style w:type="paragraph" w:customStyle="1" w:styleId="nbs-flexisel-container">
    <w:name w:val="nbs-flexisel-container"/>
    <w:basedOn w:val="Normal"/>
    <w:rsid w:val="001F1D4F"/>
    <w:pPr>
      <w:widowControl/>
      <w:pBdr>
        <w:top w:val="single" w:sz="6" w:space="0" w:color="DDDDDD"/>
        <w:left w:val="single" w:sz="6" w:space="8" w:color="DDDDDD"/>
        <w:bottom w:val="single" w:sz="6" w:space="0" w:color="DDDDDD"/>
        <w:right w:val="single" w:sz="6" w:space="8" w:color="DDDDDD"/>
      </w:pBdr>
      <w:shd w:val="clear" w:color="auto" w:fill="FFFFFF"/>
      <w:spacing w:after="150"/>
      <w:ind w:firstLine="0"/>
      <w:jc w:val="left"/>
    </w:pPr>
    <w:rPr>
      <w:rFonts w:eastAsiaTheme="minorEastAsia"/>
      <w:kern w:val="0"/>
      <w:sz w:val="24"/>
    </w:rPr>
  </w:style>
  <w:style w:type="paragraph" w:customStyle="1" w:styleId="nbs-flexisel-ul">
    <w:name w:val="nbs-flexisel-ul"/>
    <w:basedOn w:val="Normal"/>
    <w:rsid w:val="001F1D4F"/>
    <w:pPr>
      <w:widowControl/>
      <w:ind w:firstLine="0"/>
      <w:jc w:val="center"/>
    </w:pPr>
    <w:rPr>
      <w:rFonts w:eastAsiaTheme="minorEastAsia"/>
      <w:kern w:val="0"/>
      <w:sz w:val="24"/>
    </w:rPr>
  </w:style>
  <w:style w:type="paragraph" w:customStyle="1" w:styleId="nbs-flexisel-inner">
    <w:name w:val="nbs-flexisel-inn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bs-flexisel-item">
    <w:name w:val="nbs-flexisel-item"/>
    <w:basedOn w:val="Normal"/>
    <w:rsid w:val="001F1D4F"/>
    <w:pPr>
      <w:widowControl/>
      <w:spacing w:line="0" w:lineRule="auto"/>
      <w:ind w:firstLine="0"/>
      <w:jc w:val="left"/>
    </w:pPr>
    <w:rPr>
      <w:rFonts w:eastAsiaTheme="minorEastAsia"/>
      <w:kern w:val="0"/>
      <w:sz w:val="24"/>
    </w:rPr>
  </w:style>
  <w:style w:type="paragraph" w:customStyle="1" w:styleId="flexisel-h-title">
    <w:name w:val="flexisel-h-title"/>
    <w:basedOn w:val="Normal"/>
    <w:rsid w:val="001F1D4F"/>
    <w:pPr>
      <w:widowControl/>
      <w:spacing w:before="150" w:after="225" w:line="300" w:lineRule="atLeast"/>
      <w:ind w:firstLine="0"/>
      <w:jc w:val="left"/>
    </w:pPr>
    <w:rPr>
      <w:rFonts w:eastAsiaTheme="minorEastAsia"/>
      <w:kern w:val="0"/>
      <w:sz w:val="24"/>
    </w:rPr>
  </w:style>
  <w:style w:type="paragraph" w:customStyle="1" w:styleId="nbs-flexisel-nav-left">
    <w:name w:val="nbs-flexisel-nav-left"/>
    <w:basedOn w:val="Normal"/>
    <w:rsid w:val="001F1D4F"/>
    <w:pPr>
      <w:widowControl/>
      <w:pBdr>
        <w:top w:val="single" w:sz="6" w:space="0" w:color="DDDDDD"/>
        <w:left w:val="single" w:sz="6" w:space="0" w:color="DDDDDD"/>
        <w:bottom w:val="single" w:sz="6" w:space="0" w:color="DDDDDD"/>
        <w:right w:val="single" w:sz="6" w:space="0" w:color="DDDDDD"/>
      </w:pBdr>
      <w:spacing w:before="100" w:beforeAutospacing="1" w:after="100" w:afterAutospacing="1"/>
      <w:ind w:firstLine="0"/>
      <w:jc w:val="center"/>
    </w:pPr>
    <w:rPr>
      <w:rFonts w:eastAsiaTheme="minorEastAsia"/>
      <w:color w:val="777777"/>
      <w:kern w:val="0"/>
      <w:sz w:val="30"/>
      <w:szCs w:val="30"/>
    </w:rPr>
  </w:style>
  <w:style w:type="paragraph" w:customStyle="1" w:styleId="nbs-flexisel-nav-right">
    <w:name w:val="nbs-flexisel-nav-right"/>
    <w:basedOn w:val="Normal"/>
    <w:rsid w:val="001F1D4F"/>
    <w:pPr>
      <w:widowControl/>
      <w:pBdr>
        <w:top w:val="single" w:sz="6" w:space="0" w:color="DDDDDD"/>
        <w:left w:val="single" w:sz="6" w:space="0" w:color="DDDDDD"/>
        <w:bottom w:val="single" w:sz="6" w:space="0" w:color="DDDDDD"/>
        <w:right w:val="single" w:sz="6" w:space="0" w:color="DDDDDD"/>
      </w:pBdr>
      <w:spacing w:before="100" w:beforeAutospacing="1" w:after="100" w:afterAutospacing="1"/>
      <w:ind w:firstLine="0"/>
      <w:jc w:val="center"/>
    </w:pPr>
    <w:rPr>
      <w:rFonts w:eastAsiaTheme="minorEastAsia"/>
      <w:color w:val="777777"/>
      <w:kern w:val="0"/>
      <w:sz w:val="30"/>
      <w:szCs w:val="30"/>
    </w:rPr>
  </w:style>
  <w:style w:type="paragraph" w:customStyle="1" w:styleId="cat-grid-title">
    <w:name w:val="cat-grid-title"/>
    <w:basedOn w:val="Normal"/>
    <w:rsid w:val="001F1D4F"/>
    <w:pPr>
      <w:widowControl/>
      <w:pBdr>
        <w:top w:val="single" w:sz="6" w:space="5" w:color="DDDDDD"/>
        <w:left w:val="single" w:sz="6" w:space="0" w:color="DDDDDD"/>
        <w:right w:val="single" w:sz="6" w:space="0" w:color="DDDDDD"/>
      </w:pBdr>
      <w:shd w:val="clear" w:color="auto" w:fill="F8F8F8"/>
      <w:spacing w:before="100" w:beforeAutospacing="1" w:after="100" w:afterAutospacing="1"/>
      <w:ind w:firstLine="0"/>
      <w:jc w:val="left"/>
    </w:pPr>
    <w:rPr>
      <w:rFonts w:eastAsiaTheme="minorEastAsia"/>
      <w:kern w:val="0"/>
      <w:sz w:val="24"/>
    </w:rPr>
  </w:style>
  <w:style w:type="paragraph" w:customStyle="1" w:styleId="cat-square-title">
    <w:name w:val="cat-square-title"/>
    <w:basedOn w:val="Normal"/>
    <w:rsid w:val="001F1D4F"/>
    <w:pPr>
      <w:widowControl/>
      <w:pBdr>
        <w:top w:val="single" w:sz="6" w:space="5" w:color="DDDDDD"/>
        <w:left w:val="single" w:sz="6" w:space="0" w:color="DDDDDD"/>
        <w:right w:val="single" w:sz="6" w:space="0" w:color="DDDDDD"/>
      </w:pBdr>
      <w:shd w:val="clear" w:color="auto" w:fill="F8F8F8"/>
      <w:spacing w:before="100" w:beforeAutospacing="1" w:after="100" w:afterAutospacing="1"/>
      <w:ind w:firstLine="0"/>
      <w:jc w:val="left"/>
    </w:pPr>
    <w:rPr>
      <w:rFonts w:eastAsiaTheme="minorEastAsia"/>
      <w:kern w:val="0"/>
      <w:sz w:val="24"/>
    </w:rPr>
  </w:style>
  <w:style w:type="paragraph" w:customStyle="1" w:styleId="cms-cat-grid">
    <w:name w:val="cms-cat-grid"/>
    <w:basedOn w:val="Normal"/>
    <w:rsid w:val="001F1D4F"/>
    <w:pPr>
      <w:widowControl/>
      <w:spacing w:after="150"/>
      <w:ind w:firstLine="0"/>
      <w:jc w:val="left"/>
    </w:pPr>
    <w:rPr>
      <w:rFonts w:eastAsiaTheme="minorEastAsia"/>
      <w:kern w:val="0"/>
      <w:sz w:val="24"/>
    </w:rPr>
  </w:style>
  <w:style w:type="paragraph" w:customStyle="1" w:styleId="cat-g3">
    <w:name w:val="cat-g3"/>
    <w:basedOn w:val="Normal"/>
    <w:rsid w:val="001F1D4F"/>
    <w:pPr>
      <w:widowControl/>
      <w:pBdr>
        <w:right w:val="single" w:sz="6" w:space="0" w:color="DDDDDD"/>
      </w:pBdr>
      <w:spacing w:after="150"/>
      <w:ind w:firstLine="0"/>
      <w:jc w:val="left"/>
    </w:pPr>
    <w:rPr>
      <w:rFonts w:eastAsiaTheme="minorEastAsia"/>
      <w:kern w:val="0"/>
      <w:sz w:val="24"/>
    </w:rPr>
  </w:style>
  <w:style w:type="paragraph" w:customStyle="1" w:styleId="cms-cat-square">
    <w:name w:val="cms-cat-square"/>
    <w:basedOn w:val="Normal"/>
    <w:rsid w:val="001F1D4F"/>
    <w:pPr>
      <w:widowControl/>
      <w:spacing w:after="150"/>
      <w:ind w:firstLine="0"/>
      <w:jc w:val="left"/>
    </w:pPr>
    <w:rPr>
      <w:rFonts w:eastAsiaTheme="minorEastAsia"/>
      <w:kern w:val="0"/>
      <w:sz w:val="24"/>
    </w:rPr>
  </w:style>
  <w:style w:type="paragraph" w:customStyle="1" w:styleId="cat-g5">
    <w:name w:val="cat-g5"/>
    <w:basedOn w:val="Normal"/>
    <w:rsid w:val="001F1D4F"/>
    <w:pPr>
      <w:widowControl/>
      <w:pBdr>
        <w:right w:val="single" w:sz="6" w:space="0" w:color="DDDDDD"/>
      </w:pBdr>
      <w:spacing w:after="150"/>
      <w:ind w:firstLine="0"/>
      <w:jc w:val="left"/>
    </w:pPr>
    <w:rPr>
      <w:rFonts w:eastAsiaTheme="minorEastAsia"/>
      <w:kern w:val="0"/>
      <w:sz w:val="24"/>
    </w:rPr>
  </w:style>
  <w:style w:type="paragraph" w:customStyle="1" w:styleId="tab-site">
    <w:name w:val="tab-site"/>
    <w:basedOn w:val="Normal"/>
    <w:rsid w:val="001F1D4F"/>
    <w:pPr>
      <w:widowControl/>
      <w:pBdr>
        <w:top w:val="single" w:sz="6" w:space="0" w:color="DDDDDD"/>
        <w:left w:val="single" w:sz="6" w:space="0" w:color="DDDDDD"/>
        <w:bottom w:val="single" w:sz="6" w:space="0" w:color="DDDDDD"/>
        <w:right w:val="single" w:sz="6" w:space="0" w:color="DDDDDD"/>
      </w:pBdr>
      <w:spacing w:after="150"/>
      <w:ind w:firstLine="0"/>
      <w:jc w:val="left"/>
    </w:pPr>
    <w:rPr>
      <w:rFonts w:eastAsiaTheme="minorEastAsia"/>
      <w:kern w:val="0"/>
      <w:sz w:val="24"/>
    </w:rPr>
  </w:style>
  <w:style w:type="paragraph" w:customStyle="1" w:styleId="tab-hd">
    <w:name w:val="tab-hd"/>
    <w:basedOn w:val="Normal"/>
    <w:rsid w:val="001F1D4F"/>
    <w:pPr>
      <w:widowControl/>
      <w:shd w:val="clear" w:color="auto" w:fill="F8F8F8"/>
      <w:spacing w:before="100" w:beforeAutospacing="1" w:after="100" w:afterAutospacing="1" w:line="600" w:lineRule="atLeast"/>
      <w:ind w:firstLine="0"/>
      <w:jc w:val="left"/>
    </w:pPr>
    <w:rPr>
      <w:rFonts w:eastAsiaTheme="minorEastAsia"/>
      <w:kern w:val="0"/>
      <w:sz w:val="24"/>
    </w:rPr>
  </w:style>
  <w:style w:type="paragraph" w:customStyle="1" w:styleId="tab-hd-con">
    <w:name w:val="tab-hd-con"/>
    <w:basedOn w:val="Normal"/>
    <w:rsid w:val="001F1D4F"/>
    <w:pPr>
      <w:widowControl/>
      <w:pBdr>
        <w:right w:val="single" w:sz="6" w:space="0" w:color="DDDDDD"/>
      </w:pBdr>
      <w:spacing w:before="100" w:beforeAutospacing="1" w:after="100" w:afterAutospacing="1"/>
      <w:ind w:firstLine="0"/>
      <w:jc w:val="center"/>
    </w:pPr>
    <w:rPr>
      <w:rFonts w:eastAsiaTheme="minorEastAsia"/>
      <w:kern w:val="0"/>
      <w:sz w:val="24"/>
    </w:rPr>
  </w:style>
  <w:style w:type="paragraph" w:customStyle="1" w:styleId="tab-bd-con">
    <w:name w:val="tab-bd-con"/>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tab-bd">
    <w:name w:val="tab-bd"/>
    <w:basedOn w:val="Normal"/>
    <w:rsid w:val="001F1D4F"/>
    <w:pPr>
      <w:widowControl/>
      <w:pBdr>
        <w:top w:val="single" w:sz="6" w:space="15" w:color="DDDDDD"/>
      </w:pBdr>
      <w:shd w:val="clear" w:color="auto" w:fill="FFFFFF"/>
      <w:spacing w:after="100" w:afterAutospacing="1"/>
      <w:ind w:firstLine="0"/>
      <w:jc w:val="left"/>
    </w:pPr>
    <w:rPr>
      <w:rFonts w:eastAsiaTheme="minorEastAsia"/>
      <w:kern w:val="0"/>
      <w:sz w:val="24"/>
    </w:rPr>
  </w:style>
  <w:style w:type="paragraph" w:customStyle="1" w:styleId="img-tab-hd-con">
    <w:name w:val="img-tab-hd-con"/>
    <w:basedOn w:val="Normal"/>
    <w:rsid w:val="001F1D4F"/>
    <w:pPr>
      <w:widowControl/>
      <w:pBdr>
        <w:top w:val="single" w:sz="6" w:space="0" w:color="D4D4D4"/>
        <w:left w:val="single" w:sz="6" w:space="0" w:color="D4D4D4"/>
        <w:bottom w:val="single" w:sz="6" w:space="0" w:color="D4D4D4"/>
        <w:right w:val="single" w:sz="6" w:space="0" w:color="D4D4D4"/>
      </w:pBdr>
      <w:shd w:val="clear" w:color="auto" w:fill="DDDDDD"/>
      <w:spacing w:before="100" w:beforeAutospacing="1" w:after="100" w:afterAutospacing="1"/>
      <w:ind w:firstLine="0"/>
      <w:jc w:val="center"/>
    </w:pPr>
    <w:rPr>
      <w:rFonts w:eastAsiaTheme="minorEastAsia"/>
      <w:kern w:val="0"/>
      <w:sz w:val="24"/>
    </w:rPr>
  </w:style>
  <w:style w:type="paragraph" w:customStyle="1" w:styleId="img-tab-hd">
    <w:name w:val="img-tab-hd"/>
    <w:basedOn w:val="Normal"/>
    <w:rsid w:val="001F1D4F"/>
    <w:pPr>
      <w:widowControl/>
      <w:spacing w:before="100" w:beforeAutospacing="1" w:after="100" w:afterAutospacing="1" w:line="600" w:lineRule="atLeast"/>
      <w:ind w:firstLine="0"/>
      <w:jc w:val="left"/>
    </w:pPr>
    <w:rPr>
      <w:rFonts w:eastAsiaTheme="minorEastAsia"/>
      <w:kern w:val="0"/>
      <w:sz w:val="24"/>
    </w:rPr>
  </w:style>
  <w:style w:type="paragraph" w:customStyle="1" w:styleId="img-tab-bd-con">
    <w:name w:val="img-tab-bd-con"/>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img-tab-bd">
    <w:name w:val="img-tab-bd"/>
    <w:basedOn w:val="Normal"/>
    <w:rsid w:val="001F1D4F"/>
    <w:pPr>
      <w:widowControl/>
      <w:ind w:left="-75" w:right="-75" w:firstLine="0"/>
      <w:jc w:val="left"/>
    </w:pPr>
    <w:rPr>
      <w:rFonts w:eastAsiaTheme="minorEastAsia"/>
      <w:kern w:val="0"/>
      <w:sz w:val="24"/>
    </w:rPr>
  </w:style>
  <w:style w:type="paragraph" w:customStyle="1" w:styleId="img-tab-meta">
    <w:name w:val="img-tab-meta"/>
    <w:basedOn w:val="Normal"/>
    <w:rsid w:val="001F1D4F"/>
    <w:pPr>
      <w:widowControl/>
      <w:spacing w:after="150"/>
      <w:ind w:firstLine="0"/>
      <w:jc w:val="left"/>
    </w:pPr>
    <w:rPr>
      <w:rFonts w:eastAsiaTheme="minorEastAsia"/>
      <w:kern w:val="0"/>
      <w:sz w:val="24"/>
    </w:rPr>
  </w:style>
  <w:style w:type="paragraph" w:customStyle="1" w:styleId="img-more">
    <w:name w:val="img-mor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edd-inf">
    <w:name w:val="edd-inf"/>
    <w:basedOn w:val="Normal"/>
    <w:rsid w:val="001F1D4F"/>
    <w:pPr>
      <w:widowControl/>
      <w:spacing w:after="75"/>
      <w:ind w:firstLine="0"/>
      <w:jc w:val="left"/>
    </w:pPr>
    <w:rPr>
      <w:rFonts w:eastAsiaTheme="minorEastAsia"/>
      <w:kern w:val="0"/>
      <w:sz w:val="24"/>
    </w:rPr>
  </w:style>
  <w:style w:type="paragraph" w:customStyle="1" w:styleId="row">
    <w:name w:val="ro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ome-slider">
    <w:name w:val="home-slider"/>
    <w:basedOn w:val="Normal"/>
    <w:rsid w:val="001F1D4F"/>
    <w:pPr>
      <w:widowControl/>
      <w:ind w:firstLine="0"/>
      <w:jc w:val="left"/>
    </w:pPr>
    <w:rPr>
      <w:rFonts w:eastAsiaTheme="minorEastAsia"/>
      <w:kern w:val="0"/>
      <w:sz w:val="24"/>
    </w:rPr>
  </w:style>
  <w:style w:type="paragraph" w:customStyle="1" w:styleId="group-slider-main">
    <w:name w:val="group-slider-main"/>
    <w:basedOn w:val="Normal"/>
    <w:rsid w:val="001F1D4F"/>
    <w:pPr>
      <w:widowControl/>
      <w:spacing w:before="100" w:beforeAutospacing="1" w:after="100" w:afterAutospacing="1" w:line="480" w:lineRule="auto"/>
      <w:ind w:firstLine="0"/>
      <w:jc w:val="left"/>
    </w:pPr>
    <w:rPr>
      <w:rFonts w:eastAsiaTheme="minorEastAsia"/>
      <w:color w:val="FFFFFF"/>
      <w:spacing w:val="15"/>
      <w:kern w:val="0"/>
      <w:sz w:val="24"/>
    </w:rPr>
  </w:style>
  <w:style w:type="paragraph" w:customStyle="1" w:styleId="s-t-a">
    <w:name w:val="s-t-a"/>
    <w:basedOn w:val="Normal"/>
    <w:rsid w:val="001F1D4F"/>
    <w:pPr>
      <w:widowControl/>
      <w:spacing w:before="100" w:beforeAutospacing="1" w:after="100" w:afterAutospacing="1"/>
      <w:ind w:firstLine="0"/>
      <w:jc w:val="left"/>
    </w:pPr>
    <w:rPr>
      <w:rFonts w:eastAsiaTheme="minorEastAsia"/>
      <w:b/>
      <w:bCs/>
      <w:color w:val="EFEFEF"/>
      <w:kern w:val="0"/>
      <w:sz w:val="24"/>
    </w:rPr>
  </w:style>
  <w:style w:type="paragraph" w:customStyle="1" w:styleId="s-t-b">
    <w:name w:val="s-t-b"/>
    <w:basedOn w:val="Normal"/>
    <w:rsid w:val="001F1D4F"/>
    <w:pPr>
      <w:widowControl/>
      <w:spacing w:before="100" w:beforeAutospacing="1" w:after="100" w:afterAutospacing="1"/>
      <w:ind w:firstLine="0"/>
      <w:jc w:val="left"/>
    </w:pPr>
    <w:rPr>
      <w:rFonts w:eastAsiaTheme="minorEastAsia"/>
      <w:b/>
      <w:bCs/>
      <w:color w:val="FFFFFF"/>
      <w:kern w:val="0"/>
      <w:sz w:val="24"/>
    </w:rPr>
  </w:style>
  <w:style w:type="paragraph" w:customStyle="1" w:styleId="s-t-c">
    <w:name w:val="s-t-c"/>
    <w:basedOn w:val="Normal"/>
    <w:rsid w:val="001F1D4F"/>
    <w:pPr>
      <w:widowControl/>
      <w:spacing w:before="100" w:beforeAutospacing="1" w:after="100" w:afterAutospacing="1"/>
      <w:ind w:firstLine="0"/>
      <w:jc w:val="left"/>
    </w:pPr>
    <w:rPr>
      <w:rFonts w:eastAsiaTheme="minorEastAsia"/>
      <w:b/>
      <w:bCs/>
      <w:color w:val="EFEFEF"/>
      <w:kern w:val="0"/>
      <w:sz w:val="24"/>
    </w:rPr>
  </w:style>
  <w:style w:type="paragraph" w:customStyle="1" w:styleId="group-img-more">
    <w:name w:val="group-img-more"/>
    <w:basedOn w:val="Normal"/>
    <w:rsid w:val="001F1D4F"/>
    <w:pPr>
      <w:widowControl/>
      <w:spacing w:before="5"/>
      <w:ind w:firstLine="0"/>
      <w:jc w:val="left"/>
    </w:pPr>
    <w:rPr>
      <w:rFonts w:eastAsiaTheme="minorEastAsia"/>
      <w:kern w:val="0"/>
      <w:sz w:val="24"/>
    </w:rPr>
  </w:style>
  <w:style w:type="paragraph" w:customStyle="1" w:styleId="box-4">
    <w:name w:val="box-4"/>
    <w:basedOn w:val="Normal"/>
    <w:rsid w:val="001F1D4F"/>
    <w:pPr>
      <w:widowControl/>
      <w:spacing w:after="150"/>
      <w:ind w:firstLine="0"/>
      <w:jc w:val="left"/>
    </w:pPr>
    <w:rPr>
      <w:rFonts w:eastAsiaTheme="minorEastAsia"/>
      <w:kern w:val="0"/>
      <w:sz w:val="24"/>
    </w:rPr>
  </w:style>
  <w:style w:type="paragraph" w:customStyle="1" w:styleId="section-thumbnail">
    <w:name w:val="section-thumbnai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4-title">
    <w:name w:val="g4-title"/>
    <w:basedOn w:val="Normal"/>
    <w:rsid w:val="001F1D4F"/>
    <w:pPr>
      <w:widowControl/>
      <w:spacing w:after="75" w:line="525" w:lineRule="atLeast"/>
      <w:ind w:left="150" w:right="150" w:firstLine="0"/>
      <w:jc w:val="center"/>
    </w:pPr>
    <w:rPr>
      <w:rFonts w:eastAsiaTheme="minorEastAsia"/>
      <w:kern w:val="0"/>
      <w:sz w:val="24"/>
    </w:rPr>
  </w:style>
  <w:style w:type="paragraph" w:customStyle="1" w:styleId="g4">
    <w:name w:val="g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ipsobubble">
    <w:name w:val="tipso_bubble"/>
    <w:basedOn w:val="Normal"/>
    <w:rsid w:val="001F1D4F"/>
    <w:pPr>
      <w:widowControl/>
      <w:pBdr>
        <w:top w:val="single" w:sz="6" w:space="8" w:color="DDDDDD"/>
        <w:left w:val="single" w:sz="6" w:space="8" w:color="DDDDDD"/>
        <w:bottom w:val="single" w:sz="6" w:space="8" w:color="DDDDDD"/>
        <w:right w:val="single" w:sz="6" w:space="8" w:color="DDDDDD"/>
      </w:pBdr>
      <w:spacing w:before="100" w:beforeAutospacing="1" w:after="100" w:afterAutospacing="1"/>
      <w:ind w:firstLine="0"/>
      <w:jc w:val="center"/>
    </w:pPr>
    <w:rPr>
      <w:rFonts w:eastAsiaTheme="minorEastAsia"/>
      <w:kern w:val="0"/>
      <w:sz w:val="24"/>
    </w:rPr>
  </w:style>
  <w:style w:type="paragraph" w:customStyle="1" w:styleId="grid-cat-site">
    <w:name w:val="grid-cat-site"/>
    <w:basedOn w:val="Normal"/>
    <w:rsid w:val="001F1D4F"/>
    <w:pPr>
      <w:widowControl/>
      <w:ind w:left="-75" w:right="-75" w:firstLine="0"/>
      <w:jc w:val="left"/>
    </w:pPr>
    <w:rPr>
      <w:rFonts w:eastAsiaTheme="minorEastAsia"/>
      <w:kern w:val="0"/>
      <w:sz w:val="24"/>
    </w:rPr>
  </w:style>
  <w:style w:type="paragraph" w:customStyle="1" w:styleId="grid-cat-bx4">
    <w:name w:val="grid-cat-bx4"/>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grid-cat-title-new">
    <w:name w:val="grid-cat-title-new"/>
    <w:basedOn w:val="Normal"/>
    <w:rsid w:val="001F1D4F"/>
    <w:pPr>
      <w:widowControl/>
      <w:shd w:val="clear" w:color="auto" w:fill="C40000"/>
      <w:spacing w:before="100" w:beforeAutospacing="1" w:after="100" w:afterAutospacing="1"/>
      <w:ind w:firstLine="0"/>
      <w:jc w:val="left"/>
    </w:pPr>
    <w:rPr>
      <w:rFonts w:eastAsiaTheme="minorEastAsia"/>
      <w:color w:val="FFFFFF"/>
      <w:kern w:val="0"/>
      <w:sz w:val="24"/>
    </w:rPr>
  </w:style>
  <w:style w:type="paragraph" w:customStyle="1" w:styleId="grid-cat-title">
    <w:name w:val="grid-cat-title"/>
    <w:basedOn w:val="Normal"/>
    <w:rsid w:val="001F1D4F"/>
    <w:pPr>
      <w:widowControl/>
      <w:spacing w:after="150"/>
      <w:ind w:firstLine="0"/>
      <w:jc w:val="left"/>
    </w:pPr>
    <w:rPr>
      <w:rFonts w:eastAsiaTheme="minorEastAsia"/>
      <w:kern w:val="0"/>
      <w:sz w:val="24"/>
    </w:rPr>
  </w:style>
  <w:style w:type="paragraph" w:customStyle="1" w:styleId="g-row">
    <w:name w:val="g-ro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col">
    <w:name w:val="g-col"/>
    <w:basedOn w:val="Normal"/>
    <w:rsid w:val="001F1D4F"/>
    <w:pPr>
      <w:widowControl/>
      <w:ind w:firstLine="0"/>
      <w:jc w:val="left"/>
    </w:pPr>
    <w:rPr>
      <w:rFonts w:eastAsiaTheme="minorEastAsia"/>
      <w:kern w:val="0"/>
      <w:sz w:val="24"/>
    </w:rPr>
  </w:style>
  <w:style w:type="paragraph" w:customStyle="1" w:styleId="g-line">
    <w:name w:val="g-line"/>
    <w:basedOn w:val="Normal"/>
    <w:rsid w:val="001F1D4F"/>
    <w:pPr>
      <w:widowControl/>
      <w:pBdr>
        <w:top w:val="single" w:sz="6" w:space="0" w:color="F1F1F1"/>
        <w:bottom w:val="single" w:sz="6" w:space="0" w:color="F1F1F1"/>
      </w:pBdr>
      <w:shd w:val="clear" w:color="auto" w:fill="FFFFFF"/>
      <w:spacing w:before="100" w:beforeAutospacing="1" w:after="100" w:afterAutospacing="1"/>
      <w:ind w:firstLine="0"/>
      <w:jc w:val="left"/>
    </w:pPr>
    <w:rPr>
      <w:rFonts w:eastAsiaTheme="minorEastAsia"/>
      <w:kern w:val="0"/>
      <w:sz w:val="24"/>
    </w:rPr>
  </w:style>
  <w:style w:type="paragraph" w:customStyle="1" w:styleId="group-title">
    <w:name w:val="group-title"/>
    <w:basedOn w:val="Normal"/>
    <w:rsid w:val="001F1D4F"/>
    <w:pPr>
      <w:widowControl/>
      <w:spacing w:before="150" w:after="150"/>
      <w:ind w:firstLine="0"/>
      <w:jc w:val="left"/>
    </w:pPr>
    <w:rPr>
      <w:rFonts w:eastAsiaTheme="minorEastAsia"/>
      <w:kern w:val="0"/>
      <w:sz w:val="24"/>
    </w:rPr>
  </w:style>
  <w:style w:type="paragraph" w:customStyle="1" w:styleId="group-des">
    <w:name w:val="group-des"/>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group-contact-main">
    <w:name w:val="group-contact-main"/>
    <w:basedOn w:val="Normal"/>
    <w:rsid w:val="001F1D4F"/>
    <w:pPr>
      <w:widowControl/>
      <w:spacing w:before="225" w:line="456" w:lineRule="auto"/>
      <w:ind w:firstLine="0"/>
      <w:jc w:val="left"/>
    </w:pPr>
    <w:rPr>
      <w:rFonts w:eastAsiaTheme="minorEastAsia"/>
      <w:kern w:val="0"/>
      <w:sz w:val="24"/>
    </w:rPr>
  </w:style>
  <w:style w:type="paragraph" w:customStyle="1" w:styleId="group-contact-main-all">
    <w:name w:val="group-contact-main-all"/>
    <w:basedOn w:val="Normal"/>
    <w:rsid w:val="001F1D4F"/>
    <w:pPr>
      <w:widowControl/>
      <w:spacing w:before="225" w:line="456" w:lineRule="auto"/>
      <w:ind w:firstLine="0"/>
      <w:jc w:val="left"/>
    </w:pPr>
    <w:rPr>
      <w:rFonts w:eastAsiaTheme="minorEastAsia"/>
      <w:kern w:val="0"/>
      <w:sz w:val="24"/>
    </w:rPr>
  </w:style>
  <w:style w:type="paragraph" w:customStyle="1" w:styleId="group-contact-more">
    <w:name w:val="group-contact-more"/>
    <w:basedOn w:val="Normal"/>
    <w:rsid w:val="001F1D4F"/>
    <w:pPr>
      <w:widowControl/>
      <w:spacing w:before="450" w:after="450"/>
      <w:ind w:firstLine="0"/>
      <w:jc w:val="left"/>
    </w:pPr>
    <w:rPr>
      <w:rFonts w:eastAsiaTheme="minorEastAsia"/>
      <w:kern w:val="0"/>
      <w:sz w:val="24"/>
    </w:rPr>
  </w:style>
  <w:style w:type="paragraph" w:customStyle="1" w:styleId="group-explain-main">
    <w:name w:val="group-explain-main"/>
    <w:basedOn w:val="Normal"/>
    <w:rsid w:val="001F1D4F"/>
    <w:pPr>
      <w:widowControl/>
      <w:spacing w:after="450"/>
      <w:ind w:firstLine="0"/>
      <w:jc w:val="left"/>
    </w:pPr>
    <w:rPr>
      <w:rFonts w:eastAsiaTheme="minorEastAsia"/>
      <w:kern w:val="0"/>
      <w:sz w:val="24"/>
    </w:rPr>
  </w:style>
  <w:style w:type="paragraph" w:customStyle="1" w:styleId="deanquan">
    <w:name w:val="deanquan"/>
    <w:basedOn w:val="Normal"/>
    <w:rsid w:val="001F1D4F"/>
    <w:pPr>
      <w:widowControl/>
      <w:shd w:val="clear" w:color="auto" w:fill="999999"/>
      <w:spacing w:before="150" w:after="150"/>
      <w:ind w:firstLine="0"/>
      <w:jc w:val="left"/>
    </w:pPr>
    <w:rPr>
      <w:rFonts w:eastAsiaTheme="minorEastAsia"/>
      <w:kern w:val="0"/>
      <w:sz w:val="24"/>
    </w:rPr>
  </w:style>
  <w:style w:type="paragraph" w:customStyle="1" w:styleId="de-t">
    <w:name w:val="de-t"/>
    <w:basedOn w:val="Normal"/>
    <w:rsid w:val="001F1D4F"/>
    <w:pPr>
      <w:widowControl/>
      <w:spacing w:before="100" w:beforeAutospacing="1" w:after="100" w:afterAutospacing="1" w:line="420" w:lineRule="atLeast"/>
      <w:ind w:firstLine="0"/>
      <w:jc w:val="left"/>
    </w:pPr>
    <w:rPr>
      <w:rFonts w:eastAsiaTheme="minorEastAsia"/>
      <w:b/>
      <w:bCs/>
      <w:kern w:val="0"/>
      <w:sz w:val="24"/>
    </w:rPr>
  </w:style>
  <w:style w:type="paragraph" w:customStyle="1" w:styleId="de-back">
    <w:name w:val="de-back"/>
    <w:basedOn w:val="Normal"/>
    <w:rsid w:val="001F1D4F"/>
    <w:pPr>
      <w:widowControl/>
      <w:shd w:val="clear" w:color="auto" w:fill="000000"/>
      <w:spacing w:before="100" w:beforeAutospacing="1" w:after="100" w:afterAutospacing="1"/>
      <w:ind w:firstLine="0"/>
      <w:jc w:val="left"/>
    </w:pPr>
    <w:rPr>
      <w:rFonts w:eastAsiaTheme="minorEastAsia"/>
      <w:kern w:val="0"/>
      <w:sz w:val="24"/>
    </w:rPr>
  </w:style>
  <w:style w:type="paragraph" w:customStyle="1" w:styleId="group-news">
    <w:name w:val="group-news"/>
    <w:basedOn w:val="Normal"/>
    <w:rsid w:val="001F1D4F"/>
    <w:pPr>
      <w:widowControl/>
      <w:spacing w:after="375"/>
      <w:ind w:firstLine="0"/>
      <w:jc w:val="left"/>
    </w:pPr>
    <w:rPr>
      <w:rFonts w:eastAsiaTheme="minorEastAsia"/>
      <w:kern w:val="0"/>
      <w:sz w:val="24"/>
    </w:rPr>
  </w:style>
  <w:style w:type="paragraph" w:customStyle="1" w:styleId="group-news-content">
    <w:name w:val="group-news-content"/>
    <w:basedOn w:val="Normal"/>
    <w:rsid w:val="001F1D4F"/>
    <w:pPr>
      <w:widowControl/>
      <w:ind w:left="-150" w:right="-150" w:firstLine="0"/>
      <w:jc w:val="left"/>
    </w:pPr>
    <w:rPr>
      <w:rFonts w:eastAsiaTheme="minorEastAsia"/>
      <w:kern w:val="0"/>
      <w:sz w:val="24"/>
    </w:rPr>
  </w:style>
  <w:style w:type="paragraph" w:customStyle="1" w:styleId="group-tab-hd-con">
    <w:name w:val="group-tab-hd-con"/>
    <w:basedOn w:val="Normal"/>
    <w:rsid w:val="001F1D4F"/>
    <w:pPr>
      <w:widowControl/>
      <w:pBdr>
        <w:top w:val="single" w:sz="6" w:space="0" w:color="D4D4D4"/>
        <w:left w:val="single" w:sz="6" w:space="0" w:color="D4D4D4"/>
        <w:bottom w:val="single" w:sz="6" w:space="0" w:color="D4D4D4"/>
        <w:right w:val="single" w:sz="6" w:space="0" w:color="D4D4D4"/>
      </w:pBdr>
      <w:shd w:val="clear" w:color="auto" w:fill="DDDDDD"/>
      <w:spacing w:before="100" w:beforeAutospacing="1" w:after="100" w:afterAutospacing="1"/>
      <w:ind w:firstLine="0"/>
      <w:jc w:val="center"/>
    </w:pPr>
    <w:rPr>
      <w:rFonts w:eastAsiaTheme="minorEastAsia"/>
      <w:kern w:val="0"/>
      <w:sz w:val="24"/>
    </w:rPr>
  </w:style>
  <w:style w:type="paragraph" w:customStyle="1" w:styleId="group-tab-hd">
    <w:name w:val="group-tab-hd"/>
    <w:basedOn w:val="Normal"/>
    <w:rsid w:val="001F1D4F"/>
    <w:pPr>
      <w:widowControl/>
      <w:spacing w:before="100" w:beforeAutospacing="1" w:after="100" w:afterAutospacing="1" w:line="600" w:lineRule="atLeast"/>
      <w:ind w:firstLine="0"/>
      <w:jc w:val="left"/>
    </w:pPr>
    <w:rPr>
      <w:rFonts w:eastAsiaTheme="minorEastAsia"/>
      <w:kern w:val="0"/>
      <w:sz w:val="24"/>
    </w:rPr>
  </w:style>
  <w:style w:type="paragraph" w:customStyle="1" w:styleId="group-tab-bd-con">
    <w:name w:val="group-tab-bd-con"/>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group-tab-bd">
    <w:name w:val="group-tab-bd"/>
    <w:basedOn w:val="Normal"/>
    <w:rsid w:val="001F1D4F"/>
    <w:pPr>
      <w:widowControl/>
      <w:ind w:left="-75" w:right="-75" w:firstLine="0"/>
      <w:jc w:val="left"/>
    </w:pPr>
    <w:rPr>
      <w:rFonts w:eastAsiaTheme="minorEastAsia"/>
      <w:kern w:val="0"/>
      <w:sz w:val="24"/>
    </w:rPr>
  </w:style>
  <w:style w:type="paragraph" w:customStyle="1" w:styleId="group-tab-meta">
    <w:name w:val="group-tab-meta"/>
    <w:basedOn w:val="Normal"/>
    <w:rsid w:val="001F1D4F"/>
    <w:pPr>
      <w:widowControl/>
      <w:spacing w:after="150"/>
      <w:ind w:firstLine="0"/>
      <w:jc w:val="left"/>
    </w:pPr>
    <w:rPr>
      <w:rFonts w:eastAsiaTheme="minorEastAsia"/>
      <w:kern w:val="0"/>
      <w:sz w:val="24"/>
    </w:rPr>
  </w:style>
  <w:style w:type="paragraph" w:customStyle="1" w:styleId="gr-img">
    <w:name w:val="gr-img"/>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gr-img-title">
    <w:name w:val="gr-img-title"/>
    <w:basedOn w:val="Normal"/>
    <w:rsid w:val="001F1D4F"/>
    <w:pPr>
      <w:widowControl/>
      <w:spacing w:before="100" w:beforeAutospacing="1" w:after="100" w:afterAutospacing="1"/>
      <w:ind w:firstLine="0"/>
      <w:jc w:val="center"/>
    </w:pPr>
    <w:rPr>
      <w:rFonts w:eastAsiaTheme="minorEastAsia"/>
      <w:kern w:val="0"/>
      <w:sz w:val="23"/>
      <w:szCs w:val="23"/>
    </w:rPr>
  </w:style>
  <w:style w:type="paragraph" w:customStyle="1" w:styleId="gr-cat-img">
    <w:name w:val="gr-cat-img"/>
    <w:basedOn w:val="Normal"/>
    <w:rsid w:val="001F1D4F"/>
    <w:pPr>
      <w:widowControl/>
      <w:spacing w:before="150"/>
      <w:ind w:left="-75" w:right="-75" w:firstLine="0"/>
      <w:jc w:val="left"/>
    </w:pPr>
    <w:rPr>
      <w:rFonts w:eastAsiaTheme="minorEastAsia"/>
      <w:kern w:val="0"/>
      <w:sz w:val="24"/>
    </w:rPr>
  </w:style>
  <w:style w:type="paragraph" w:customStyle="1" w:styleId="cat-gr2">
    <w:name w:val="cat-gr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cat-box">
    <w:name w:val="gr-cat-box"/>
    <w:basedOn w:val="Normal"/>
    <w:rsid w:val="001F1D4F"/>
    <w:pPr>
      <w:widowControl/>
      <w:spacing w:after="225"/>
      <w:ind w:firstLine="0"/>
      <w:jc w:val="left"/>
    </w:pPr>
    <w:rPr>
      <w:rFonts w:eastAsiaTheme="minorEastAsia"/>
      <w:kern w:val="0"/>
      <w:sz w:val="24"/>
    </w:rPr>
  </w:style>
  <w:style w:type="paragraph" w:customStyle="1" w:styleId="group-cat">
    <w:name w:val="group-cat"/>
    <w:basedOn w:val="Normal"/>
    <w:rsid w:val="001F1D4F"/>
    <w:pPr>
      <w:widowControl/>
      <w:ind w:left="-300" w:right="-300" w:firstLine="0"/>
      <w:jc w:val="left"/>
    </w:pPr>
    <w:rPr>
      <w:rFonts w:eastAsiaTheme="minorEastAsia"/>
      <w:kern w:val="0"/>
      <w:sz w:val="24"/>
    </w:rPr>
  </w:style>
  <w:style w:type="paragraph" w:customStyle="1" w:styleId="gr2">
    <w:name w:val="gr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cat-more">
    <w:name w:val="gr-cat-more"/>
    <w:basedOn w:val="Normal"/>
    <w:rsid w:val="001F1D4F"/>
    <w:pPr>
      <w:widowControl/>
      <w:spacing w:before="150" w:after="150"/>
      <w:ind w:firstLine="0"/>
      <w:jc w:val="left"/>
    </w:pPr>
    <w:rPr>
      <w:rFonts w:eastAsiaTheme="minorEastAsia"/>
      <w:kern w:val="0"/>
      <w:szCs w:val="21"/>
    </w:rPr>
  </w:style>
  <w:style w:type="paragraph" w:customStyle="1" w:styleId="gr-title-img">
    <w:name w:val="gr-title-img"/>
    <w:basedOn w:val="Normal"/>
    <w:rsid w:val="001F1D4F"/>
    <w:pPr>
      <w:widowControl/>
      <w:spacing w:before="100" w:beforeAutospacing="1" w:after="100" w:afterAutospacing="1" w:line="504" w:lineRule="auto"/>
      <w:ind w:firstLine="0"/>
      <w:jc w:val="left"/>
    </w:pPr>
    <w:rPr>
      <w:rFonts w:eastAsiaTheme="minorEastAsia"/>
      <w:color w:val="444444"/>
      <w:kern w:val="0"/>
      <w:sz w:val="23"/>
      <w:szCs w:val="23"/>
    </w:rPr>
  </w:style>
  <w:style w:type="paragraph" w:customStyle="1" w:styleId="gr-title">
    <w:name w:val="gr-title"/>
    <w:basedOn w:val="Normal"/>
    <w:rsid w:val="001F1D4F"/>
    <w:pPr>
      <w:widowControl/>
      <w:spacing w:before="150" w:line="504" w:lineRule="auto"/>
      <w:ind w:firstLine="0"/>
      <w:jc w:val="left"/>
    </w:pPr>
    <w:rPr>
      <w:rFonts w:eastAsiaTheme="minorEastAsia"/>
      <w:kern w:val="0"/>
      <w:sz w:val="24"/>
    </w:rPr>
  </w:style>
  <w:style w:type="paragraph" w:customStyle="1" w:styleId="gr-cat-list">
    <w:name w:val="gr-cat-list"/>
    <w:basedOn w:val="Normal"/>
    <w:rsid w:val="001F1D4F"/>
    <w:pPr>
      <w:widowControl/>
      <w:spacing w:after="150"/>
      <w:ind w:firstLine="0"/>
      <w:jc w:val="left"/>
    </w:pPr>
    <w:rPr>
      <w:rFonts w:eastAsiaTheme="minorEastAsia"/>
      <w:kern w:val="0"/>
      <w:sz w:val="24"/>
    </w:rPr>
  </w:style>
  <w:style w:type="paragraph" w:customStyle="1" w:styleId="gr-wd-box">
    <w:name w:val="gr-wd-box"/>
    <w:basedOn w:val="Normal"/>
    <w:rsid w:val="001F1D4F"/>
    <w:pPr>
      <w:widowControl/>
      <w:ind w:left="-150" w:right="-150" w:firstLine="0"/>
      <w:jc w:val="left"/>
    </w:pPr>
    <w:rPr>
      <w:rFonts w:eastAsiaTheme="minorEastAsia"/>
      <w:kern w:val="0"/>
      <w:sz w:val="24"/>
    </w:rPr>
  </w:style>
  <w:style w:type="paragraph" w:customStyle="1" w:styleId="gr-wd-b">
    <w:name w:val="gr-wd-b"/>
    <w:basedOn w:val="Normal"/>
    <w:rsid w:val="001F1D4F"/>
    <w:pPr>
      <w:widowControl/>
      <w:spacing w:before="255" w:after="255"/>
      <w:ind w:firstLine="0"/>
      <w:jc w:val="left"/>
    </w:pPr>
    <w:rPr>
      <w:rFonts w:eastAsiaTheme="minorEastAsia"/>
      <w:kern w:val="0"/>
      <w:sz w:val="24"/>
    </w:rPr>
  </w:style>
  <w:style w:type="paragraph" w:customStyle="1" w:styleId="gr-wd">
    <w:name w:val="gr-w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cat-wd">
    <w:name w:val="gr-cat-wd"/>
    <w:basedOn w:val="Normal"/>
    <w:rsid w:val="001F1D4F"/>
    <w:pPr>
      <w:widowControl/>
      <w:spacing w:before="100" w:beforeAutospacing="1" w:after="100" w:afterAutospacing="1" w:line="420" w:lineRule="atLeast"/>
      <w:ind w:firstLine="0"/>
      <w:jc w:val="left"/>
    </w:pPr>
    <w:rPr>
      <w:rFonts w:eastAsiaTheme="minorEastAsia"/>
      <w:kern w:val="0"/>
      <w:sz w:val="24"/>
    </w:rPr>
  </w:style>
  <w:style w:type="paragraph" w:customStyle="1" w:styleId="gr-cat-wd-title">
    <w:name w:val="gr-cat-wd-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service-box">
    <w:name w:val="group-service-box"/>
    <w:basedOn w:val="Normal"/>
    <w:rsid w:val="001F1D4F"/>
    <w:pPr>
      <w:widowControl/>
      <w:ind w:left="150" w:right="150" w:firstLine="0"/>
      <w:jc w:val="left"/>
    </w:pPr>
    <w:rPr>
      <w:rFonts w:eastAsiaTheme="minorEastAsia"/>
      <w:kern w:val="0"/>
      <w:sz w:val="24"/>
    </w:rPr>
  </w:style>
  <w:style w:type="paragraph" w:customStyle="1" w:styleId="group-service-title">
    <w:name w:val="group-service-title"/>
    <w:basedOn w:val="Normal"/>
    <w:rsid w:val="001F1D4F"/>
    <w:pPr>
      <w:widowControl/>
      <w:spacing w:before="300"/>
      <w:ind w:firstLine="0"/>
      <w:jc w:val="left"/>
    </w:pPr>
    <w:rPr>
      <w:rFonts w:eastAsiaTheme="minorEastAsia"/>
      <w:kern w:val="0"/>
      <w:sz w:val="24"/>
    </w:rPr>
  </w:style>
  <w:style w:type="paragraph" w:customStyle="1" w:styleId="group-service">
    <w:name w:val="group-servic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service-l">
    <w:name w:val="group-service-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service-r">
    <w:name w:val="group-servic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4-title">
    <w:name w:val="p4-title"/>
    <w:basedOn w:val="Normal"/>
    <w:rsid w:val="001F1D4F"/>
    <w:pPr>
      <w:widowControl/>
      <w:spacing w:before="100" w:beforeAutospacing="1" w:after="100" w:afterAutospacing="1" w:line="525" w:lineRule="atLeast"/>
      <w:ind w:firstLine="0"/>
      <w:jc w:val="left"/>
    </w:pPr>
    <w:rPr>
      <w:rFonts w:eastAsiaTheme="minorEastAsia"/>
      <w:kern w:val="0"/>
      <w:sz w:val="24"/>
    </w:rPr>
  </w:style>
  <w:style w:type="paragraph" w:customStyle="1" w:styleId="p4-content">
    <w:name w:val="p4-cont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service-content">
    <w:name w:val="group-service-content"/>
    <w:basedOn w:val="Normal"/>
    <w:rsid w:val="001F1D4F"/>
    <w:pPr>
      <w:widowControl/>
      <w:spacing w:before="150" w:after="150" w:line="432" w:lineRule="auto"/>
      <w:ind w:firstLine="0"/>
      <w:jc w:val="left"/>
    </w:pPr>
    <w:rPr>
      <w:rFonts w:eastAsiaTheme="minorEastAsia"/>
      <w:kern w:val="0"/>
      <w:sz w:val="23"/>
      <w:szCs w:val="23"/>
    </w:rPr>
  </w:style>
  <w:style w:type="paragraph" w:customStyle="1" w:styleId="itemd">
    <w:name w:val="itemd"/>
    <w:basedOn w:val="Normal"/>
    <w:rsid w:val="001F1D4F"/>
    <w:pPr>
      <w:widowControl/>
      <w:pBdr>
        <w:top w:val="single" w:sz="6" w:space="0" w:color="F1F1F1"/>
        <w:left w:val="single" w:sz="6" w:space="0" w:color="F1F1F1"/>
        <w:bottom w:val="single" w:sz="6" w:space="0" w:color="F1F1F1"/>
        <w:right w:val="single" w:sz="6" w:space="0" w:color="F1F1F1"/>
      </w:pBdr>
      <w:ind w:left="90" w:right="90" w:firstLine="0"/>
      <w:jc w:val="left"/>
    </w:pPr>
    <w:rPr>
      <w:rFonts w:eastAsiaTheme="minorEastAsia"/>
      <w:kern w:val="0"/>
      <w:sz w:val="24"/>
    </w:rPr>
  </w:style>
  <w:style w:type="paragraph" w:customStyle="1" w:styleId="carousel-title">
    <w:name w:val="carousel-title"/>
    <w:basedOn w:val="Normal"/>
    <w:rsid w:val="001F1D4F"/>
    <w:pPr>
      <w:widowControl/>
      <w:spacing w:before="100" w:beforeAutospacing="1" w:after="100" w:afterAutospacing="1"/>
      <w:ind w:firstLine="0"/>
      <w:jc w:val="left"/>
    </w:pPr>
    <w:rPr>
      <w:rFonts w:eastAsiaTheme="minorEastAsia"/>
      <w:kern w:val="0"/>
      <w:sz w:val="23"/>
      <w:szCs w:val="23"/>
    </w:rPr>
  </w:style>
  <w:style w:type="paragraph" w:customStyle="1" w:styleId="owl-carousel">
    <w:name w:val="owl-carousel"/>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gtg">
    <w:name w:val="gt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img-b">
    <w:name w:val="group-img-b"/>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group-img-m">
    <w:name w:val="group-img-m"/>
    <w:basedOn w:val="Normal"/>
    <w:rsid w:val="001F1D4F"/>
    <w:pPr>
      <w:widowControl/>
      <w:pBdr>
        <w:top w:val="single" w:sz="6" w:space="0" w:color="FFFFFF"/>
        <w:left w:val="single" w:sz="6" w:space="0" w:color="FFFFFF"/>
        <w:bottom w:val="single" w:sz="6" w:space="0" w:color="FFFFFF"/>
        <w:right w:val="single" w:sz="6" w:space="0" w:color="FFFFFF"/>
      </w:pBdr>
      <w:spacing w:before="100" w:beforeAutospacing="1" w:after="100" w:afterAutospacing="1"/>
      <w:ind w:firstLine="0"/>
      <w:jc w:val="left"/>
    </w:pPr>
    <w:rPr>
      <w:rFonts w:eastAsiaTheme="minorEastAsia"/>
      <w:kern w:val="0"/>
      <w:sz w:val="24"/>
    </w:rPr>
  </w:style>
  <w:style w:type="paragraph" w:customStyle="1" w:styleId="full-header">
    <w:name w:val="full-header"/>
    <w:basedOn w:val="Normal"/>
    <w:rsid w:val="001F1D4F"/>
    <w:pPr>
      <w:widowControl/>
      <w:spacing w:after="225"/>
      <w:ind w:left="-315" w:right="-315" w:firstLine="0"/>
      <w:jc w:val="left"/>
    </w:pPr>
    <w:rPr>
      <w:rFonts w:eastAsiaTheme="minorEastAsia"/>
      <w:kern w:val="0"/>
      <w:sz w:val="24"/>
    </w:rPr>
  </w:style>
  <w:style w:type="paragraph" w:customStyle="1" w:styleId="entry-title-img">
    <w:name w:val="entry-title-img"/>
    <w:basedOn w:val="Normal"/>
    <w:rsid w:val="001F1D4F"/>
    <w:pPr>
      <w:widowControl/>
      <w:spacing w:before="150" w:after="150"/>
      <w:ind w:firstLine="0"/>
      <w:jc w:val="left"/>
    </w:pPr>
    <w:rPr>
      <w:rFonts w:eastAsiaTheme="minorEastAsia"/>
      <w:kern w:val="0"/>
      <w:sz w:val="24"/>
    </w:rPr>
  </w:style>
  <w:style w:type="paragraph" w:customStyle="1" w:styleId="entry-title-full">
    <w:name w:val="entry-title-full"/>
    <w:basedOn w:val="Normal"/>
    <w:rsid w:val="001F1D4F"/>
    <w:pPr>
      <w:widowControl/>
      <w:spacing w:after="150"/>
      <w:ind w:firstLine="0"/>
      <w:jc w:val="left"/>
    </w:pPr>
    <w:rPr>
      <w:rFonts w:eastAsiaTheme="minorEastAsia"/>
      <w:kern w:val="0"/>
      <w:sz w:val="24"/>
    </w:rPr>
  </w:style>
  <w:style w:type="paragraph" w:customStyle="1" w:styleId="full-meta">
    <w:name w:val="full-meta"/>
    <w:basedOn w:val="Normal"/>
    <w:rsid w:val="001F1D4F"/>
    <w:pPr>
      <w:widowControl/>
      <w:pBdr>
        <w:bottom w:val="single" w:sz="6" w:space="0" w:color="DDDDDD"/>
      </w:pBdr>
      <w:shd w:val="clear" w:color="auto" w:fill="F8F8F8"/>
      <w:spacing w:before="100" w:beforeAutospacing="1" w:after="100" w:afterAutospacing="1" w:line="600" w:lineRule="atLeast"/>
      <w:ind w:firstLine="0"/>
      <w:jc w:val="left"/>
    </w:pPr>
    <w:rPr>
      <w:rFonts w:eastAsiaTheme="minorEastAsia"/>
      <w:kern w:val="0"/>
      <w:sz w:val="24"/>
    </w:rPr>
  </w:style>
  <w:style w:type="paragraph" w:customStyle="1" w:styleId="full-cat">
    <w:name w:val="full-cat"/>
    <w:basedOn w:val="Normal"/>
    <w:rsid w:val="001F1D4F"/>
    <w:pPr>
      <w:widowControl/>
      <w:shd w:val="clear" w:color="auto" w:fill="3690CF"/>
      <w:spacing w:before="100" w:beforeAutospacing="1" w:after="100" w:afterAutospacing="1"/>
      <w:ind w:firstLine="0"/>
      <w:jc w:val="left"/>
    </w:pPr>
    <w:rPr>
      <w:rFonts w:eastAsiaTheme="minorEastAsia"/>
      <w:kern w:val="0"/>
      <w:sz w:val="24"/>
    </w:rPr>
  </w:style>
  <w:style w:type="paragraph" w:customStyle="1" w:styleId="full-archive-content">
    <w:name w:val="full-archive-content"/>
    <w:basedOn w:val="Normal"/>
    <w:rsid w:val="001F1D4F"/>
    <w:pPr>
      <w:widowControl/>
      <w:spacing w:after="600" w:line="456" w:lineRule="auto"/>
      <w:ind w:firstLine="0"/>
      <w:jc w:val="left"/>
    </w:pPr>
    <w:rPr>
      <w:rFonts w:eastAsiaTheme="minorEastAsia"/>
      <w:kern w:val="0"/>
      <w:sz w:val="24"/>
    </w:rPr>
  </w:style>
  <w:style w:type="paragraph" w:customStyle="1" w:styleId="wp-embed">
    <w:name w:val="wp-embed"/>
    <w:basedOn w:val="Normal"/>
    <w:rsid w:val="001F1D4F"/>
    <w:pPr>
      <w:widowControl/>
      <w:pBdr>
        <w:top w:val="single" w:sz="6" w:space="19" w:color="E5E5E5"/>
        <w:left w:val="single" w:sz="6" w:space="19" w:color="E5E5E5"/>
        <w:bottom w:val="single" w:sz="6" w:space="19" w:color="E5E5E5"/>
        <w:right w:val="single" w:sz="6" w:space="19" w:color="E5E5E5"/>
      </w:pBdr>
      <w:shd w:val="clear" w:color="auto" w:fill="555555"/>
      <w:spacing w:before="100" w:beforeAutospacing="1" w:after="100" w:afterAutospacing="1"/>
      <w:ind w:firstLine="0"/>
      <w:jc w:val="left"/>
    </w:pPr>
    <w:rPr>
      <w:rFonts w:eastAsiaTheme="minorEastAsia"/>
      <w:color w:val="FF0000"/>
      <w:kern w:val="0"/>
      <w:sz w:val="24"/>
    </w:rPr>
  </w:style>
  <w:style w:type="paragraph" w:customStyle="1" w:styleId="lx8">
    <w:name w:val="lx8"/>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captchacode">
    <w:name w:val="si_captcha_code"/>
    <w:basedOn w:val="Normal"/>
    <w:rsid w:val="001F1D4F"/>
    <w:pPr>
      <w:widowControl/>
      <w:spacing w:before="150"/>
      <w:ind w:firstLine="0"/>
      <w:jc w:val="left"/>
    </w:pPr>
    <w:rPr>
      <w:rFonts w:eastAsiaTheme="minorEastAsia"/>
      <w:kern w:val="0"/>
      <w:sz w:val="24"/>
    </w:rPr>
  </w:style>
  <w:style w:type="paragraph" w:customStyle="1" w:styleId="down-form-inf">
    <w:name w:val="down-form-inf"/>
    <w:basedOn w:val="Normal"/>
    <w:rsid w:val="001F1D4F"/>
    <w:pPr>
      <w:widowControl/>
      <w:spacing w:before="150" w:line="504" w:lineRule="auto"/>
      <w:ind w:firstLine="0"/>
      <w:jc w:val="left"/>
    </w:pPr>
    <w:rPr>
      <w:rFonts w:eastAsiaTheme="minorEastAsia"/>
      <w:kern w:val="0"/>
      <w:sz w:val="24"/>
    </w:rPr>
  </w:style>
  <w:style w:type="paragraph" w:customStyle="1" w:styleId="title-i">
    <w:name w:val="title-i"/>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icon">
    <w:name w:val="t-icon"/>
    <w:basedOn w:val="Normal"/>
    <w:rsid w:val="001F1D4F"/>
    <w:pPr>
      <w:widowControl/>
      <w:ind w:left="225" w:right="150" w:firstLine="0"/>
      <w:jc w:val="left"/>
    </w:pPr>
    <w:rPr>
      <w:rFonts w:eastAsiaTheme="minorEastAsia"/>
      <w:kern w:val="0"/>
      <w:sz w:val="24"/>
    </w:rPr>
  </w:style>
  <w:style w:type="paragraph" w:customStyle="1" w:styleId="more-i">
    <w:name w:val="more-i"/>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
    <w:name w:val="be"/>
    <w:basedOn w:val="Normal"/>
    <w:rsid w:val="001F1D4F"/>
    <w:pPr>
      <w:widowControl/>
      <w:spacing w:before="100" w:beforeAutospacing="1" w:after="100" w:afterAutospacing="1" w:line="180" w:lineRule="atLeast"/>
      <w:ind w:firstLine="0"/>
      <w:jc w:val="left"/>
    </w:pPr>
    <w:rPr>
      <w:rFonts w:ascii="be" w:eastAsiaTheme="minorEastAsia" w:hAnsi="be"/>
      <w:kern w:val="0"/>
      <w:szCs w:val="21"/>
    </w:rPr>
  </w:style>
  <w:style w:type="paragraph" w:customStyle="1" w:styleId="zm">
    <w:name w:val="zm"/>
    <w:basedOn w:val="Normal"/>
    <w:rsid w:val="001F1D4F"/>
    <w:pPr>
      <w:widowControl/>
      <w:spacing w:before="100" w:beforeAutospacing="1" w:after="100" w:afterAutospacing="1" w:line="180" w:lineRule="atLeast"/>
      <w:ind w:firstLine="0"/>
      <w:jc w:val="left"/>
    </w:pPr>
    <w:rPr>
      <w:rFonts w:ascii="zm" w:eastAsiaTheme="minorEastAsia" w:hAnsi="zm"/>
      <w:kern w:val="0"/>
      <w:szCs w:val="21"/>
    </w:rPr>
  </w:style>
  <w:style w:type="paragraph" w:customStyle="1" w:styleId="font-text">
    <w:name w:val="font-text"/>
    <w:basedOn w:val="Normal"/>
    <w:rsid w:val="001F1D4F"/>
    <w:pPr>
      <w:widowControl/>
      <w:ind w:left="75" w:firstLine="0"/>
      <w:jc w:val="left"/>
    </w:pPr>
    <w:rPr>
      <w:rFonts w:eastAsiaTheme="minorEastAsia"/>
      <w:kern w:val="0"/>
      <w:sz w:val="24"/>
    </w:rPr>
  </w:style>
  <w:style w:type="paragraph" w:customStyle="1" w:styleId="filter-box">
    <w:name w:val="filter-box"/>
    <w:basedOn w:val="Normal"/>
    <w:rsid w:val="001F1D4F"/>
    <w:pPr>
      <w:widowControl/>
      <w:pBdr>
        <w:top w:val="single" w:sz="6" w:space="8" w:color="DDDDDD"/>
        <w:left w:val="single" w:sz="6" w:space="4" w:color="DDDDDD"/>
        <w:bottom w:val="single" w:sz="6" w:space="6" w:color="DDDDDD"/>
        <w:right w:val="single" w:sz="6" w:space="4" w:color="DDDDDD"/>
      </w:pBdr>
      <w:shd w:val="clear" w:color="auto" w:fill="FFFFFF"/>
      <w:spacing w:after="150"/>
      <w:ind w:firstLine="0"/>
      <w:jc w:val="left"/>
    </w:pPr>
    <w:rPr>
      <w:rFonts w:eastAsiaTheme="minorEastAsia"/>
      <w:kern w:val="0"/>
      <w:sz w:val="24"/>
    </w:rPr>
  </w:style>
  <w:style w:type="paragraph" w:customStyle="1" w:styleId="filter-t">
    <w:name w:val="filter-t"/>
    <w:basedOn w:val="Normal"/>
    <w:rsid w:val="001F1D4F"/>
    <w:pPr>
      <w:widowControl/>
      <w:spacing w:before="100" w:beforeAutospacing="1" w:after="100" w:afterAutospacing="1" w:line="450" w:lineRule="atLeast"/>
      <w:ind w:firstLine="0"/>
      <w:jc w:val="left"/>
    </w:pPr>
    <w:rPr>
      <w:rFonts w:eastAsiaTheme="minorEastAsia"/>
      <w:b/>
      <w:bCs/>
      <w:kern w:val="0"/>
      <w:sz w:val="24"/>
    </w:rPr>
  </w:style>
  <w:style w:type="paragraph" w:customStyle="1" w:styleId="filter-name">
    <w:name w:val="filter-name"/>
    <w:basedOn w:val="Normal"/>
    <w:rsid w:val="001F1D4F"/>
    <w:pPr>
      <w:widowControl/>
      <w:spacing w:before="100" w:beforeAutospacing="1" w:after="100" w:afterAutospacing="1" w:line="525" w:lineRule="atLeast"/>
      <w:ind w:firstLine="0"/>
      <w:jc w:val="left"/>
    </w:pPr>
    <w:rPr>
      <w:rFonts w:eastAsiaTheme="minorEastAsia"/>
      <w:b/>
      <w:bCs/>
      <w:kern w:val="0"/>
      <w:sz w:val="24"/>
    </w:rPr>
  </w:style>
  <w:style w:type="paragraph" w:customStyle="1" w:styleId="filtertag">
    <w:name w:val="filtertag"/>
    <w:basedOn w:val="Normal"/>
    <w:rsid w:val="001F1D4F"/>
    <w:pPr>
      <w:widowControl/>
      <w:spacing w:line="375" w:lineRule="atLeast"/>
      <w:ind w:left="1500" w:firstLine="0"/>
      <w:jc w:val="left"/>
    </w:pPr>
    <w:rPr>
      <w:rFonts w:eastAsiaTheme="minorEastAsia"/>
      <w:kern w:val="0"/>
      <w:sz w:val="24"/>
    </w:rPr>
  </w:style>
  <w:style w:type="paragraph" w:customStyle="1" w:styleId="filter-tag">
    <w:name w:val="filter-tag"/>
    <w:basedOn w:val="Normal"/>
    <w:rsid w:val="001F1D4F"/>
    <w:pPr>
      <w:widowControl/>
      <w:pBdr>
        <w:top w:val="single" w:sz="6" w:space="0" w:color="FFFFFF"/>
        <w:left w:val="single" w:sz="6" w:space="4" w:color="FFFFFF"/>
        <w:bottom w:val="single" w:sz="6" w:space="0" w:color="FFFFFF"/>
        <w:right w:val="single" w:sz="6" w:space="4" w:color="FFFFFF"/>
      </w:pBdr>
      <w:shd w:val="clear" w:color="auto" w:fill="FFFFFF"/>
      <w:spacing w:before="45" w:after="75"/>
      <w:ind w:right="75" w:firstLine="0"/>
      <w:jc w:val="center"/>
    </w:pPr>
    <w:rPr>
      <w:rFonts w:eastAsiaTheme="minorEastAsia"/>
      <w:color w:val="666666"/>
      <w:kern w:val="0"/>
      <w:sz w:val="24"/>
    </w:rPr>
  </w:style>
  <w:style w:type="paragraph" w:customStyle="1" w:styleId="filter-on">
    <w:name w:val="filter-on"/>
    <w:basedOn w:val="Normal"/>
    <w:rsid w:val="001F1D4F"/>
    <w:pPr>
      <w:widowControl/>
      <w:pBdr>
        <w:top w:val="single" w:sz="6" w:space="0" w:color="3690CF"/>
        <w:left w:val="single" w:sz="6" w:space="0" w:color="3690CF"/>
        <w:bottom w:val="single" w:sz="6" w:space="0" w:color="3690CF"/>
        <w:right w:val="single" w:sz="6" w:space="0" w:color="3690CF"/>
      </w:pBdr>
      <w:shd w:val="clear" w:color="auto" w:fill="3690CF"/>
      <w:spacing w:before="100" w:beforeAutospacing="1" w:after="100" w:afterAutospacing="1"/>
      <w:ind w:firstLine="0"/>
      <w:jc w:val="left"/>
    </w:pPr>
    <w:rPr>
      <w:rFonts w:eastAsiaTheme="minorEastAsia"/>
      <w:color w:val="FFFFFF"/>
      <w:kern w:val="0"/>
      <w:sz w:val="24"/>
    </w:rPr>
  </w:style>
  <w:style w:type="paragraph" w:customStyle="1" w:styleId="cat-cover-box">
    <w:name w:val="cat-cover-box"/>
    <w:basedOn w:val="Normal"/>
    <w:rsid w:val="001F1D4F"/>
    <w:pPr>
      <w:widowControl/>
      <w:ind w:left="-75" w:right="-75" w:firstLine="0"/>
      <w:jc w:val="left"/>
    </w:pPr>
    <w:rPr>
      <w:rFonts w:eastAsiaTheme="minorEastAsia"/>
      <w:kern w:val="0"/>
      <w:sz w:val="24"/>
    </w:rPr>
  </w:style>
  <w:style w:type="paragraph" w:customStyle="1" w:styleId="cover4x">
    <w:name w:val="cover4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cover-main">
    <w:name w:val="cat-cover-main"/>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firstLine="0"/>
      <w:jc w:val="left"/>
    </w:pPr>
    <w:rPr>
      <w:rFonts w:eastAsiaTheme="minorEastAsia"/>
      <w:kern w:val="0"/>
      <w:sz w:val="24"/>
    </w:rPr>
  </w:style>
  <w:style w:type="paragraph" w:customStyle="1" w:styleId="cover-icon">
    <w:name w:val="cover-icon"/>
    <w:basedOn w:val="Normal"/>
    <w:rsid w:val="001F1D4F"/>
    <w:pPr>
      <w:widowControl/>
      <w:spacing w:before="100" w:beforeAutospacing="1" w:after="100" w:afterAutospacing="1"/>
      <w:ind w:firstLine="0"/>
      <w:jc w:val="left"/>
    </w:pPr>
    <w:rPr>
      <w:rFonts w:eastAsiaTheme="minorEastAsia"/>
      <w:color w:val="C40000"/>
      <w:kern w:val="0"/>
      <w:sz w:val="36"/>
      <w:szCs w:val="36"/>
    </w:rPr>
  </w:style>
  <w:style w:type="paragraph" w:customStyle="1" w:styleId="cover-des">
    <w:name w:val="cover-des"/>
    <w:basedOn w:val="Normal"/>
    <w:rsid w:val="001F1D4F"/>
    <w:pPr>
      <w:widowControl/>
      <w:spacing w:before="100" w:beforeAutospacing="1" w:after="100" w:afterAutospacing="1"/>
      <w:ind w:firstLine="480"/>
      <w:jc w:val="left"/>
    </w:pPr>
    <w:rPr>
      <w:rFonts w:eastAsiaTheme="minorEastAsia"/>
      <w:color w:val="555555"/>
      <w:kern w:val="0"/>
      <w:sz w:val="24"/>
    </w:rPr>
  </w:style>
  <w:style w:type="paragraph" w:customStyle="1" w:styleId="flags">
    <w:name w:val="flags"/>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hk">
    <w:name w:val="hk"/>
    <w:basedOn w:val="Normal"/>
    <w:rsid w:val="001F1D4F"/>
    <w:pPr>
      <w:widowControl/>
      <w:spacing w:after="390"/>
      <w:ind w:left="-180" w:right="-180" w:firstLine="0"/>
      <w:jc w:val="center"/>
    </w:pPr>
    <w:rPr>
      <w:rFonts w:eastAsiaTheme="minorEastAsia"/>
      <w:kern w:val="0"/>
      <w:sz w:val="24"/>
    </w:rPr>
  </w:style>
  <w:style w:type="paragraph" w:customStyle="1" w:styleId="comment-extra-input">
    <w:name w:val="comment-extra-inpu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omment-pic-upload">
    <w:name w:val="comment-pic-uploa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eart">
    <w:name w:val="heart"/>
    <w:basedOn w:val="Normal"/>
    <w:rsid w:val="001F1D4F"/>
    <w:pPr>
      <w:widowControl/>
      <w:spacing w:before="100" w:beforeAutospacing="1" w:after="100" w:afterAutospacing="1"/>
      <w:ind w:firstLine="0"/>
      <w:jc w:val="left"/>
    </w:pPr>
    <w:rPr>
      <w:rFonts w:eastAsiaTheme="minorEastAsia"/>
      <w:color w:val="FF0000"/>
      <w:kern w:val="0"/>
      <w:sz w:val="24"/>
    </w:rPr>
  </w:style>
  <w:style w:type="paragraph" w:customStyle="1" w:styleId="off-mobile-nav">
    <w:name w:val="off-mobile-nav"/>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bdstsohu">
    <w:name w:val="bds_tsohu"/>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cboxphoto">
    <w:name w:val="cboxphot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boxiframe">
    <w:name w:val="cboxifram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ot-parsed">
    <w:name w:val="not-parse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arsed-with-errors">
    <w:name w:val="parsed-with-error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uccessfully-parsed">
    <w:name w:val="successfully-parse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main">
    <w:name w:val="crayon-ma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toolbar">
    <w:name w:val="crayon-toolba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info">
    <w:name w:val="crayon-inf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lain">
    <w:name w:val="crayon-pla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code">
    <w:name w:val="crayon-cod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um">
    <w:name w:val="crayon-nu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re">
    <w:name w:val="crayon-pr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line">
    <w:name w:val="crayon-li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ums-content">
    <w:name w:val="crayon-nums-cont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question">
    <w:name w:val="crayon-question"/>
    <w:basedOn w:val="Normal"/>
    <w:rsid w:val="001F1D4F"/>
    <w:pPr>
      <w:widowControl/>
      <w:spacing w:before="100" w:beforeAutospacing="1" w:after="100" w:afterAutospacing="1"/>
      <w:ind w:firstLine="0"/>
      <w:jc w:val="left"/>
    </w:pPr>
    <w:rPr>
      <w:rFonts w:eastAsiaTheme="minorEastAsia"/>
      <w:color w:val="83B3CB"/>
      <w:kern w:val="0"/>
      <w:sz w:val="24"/>
    </w:rPr>
  </w:style>
  <w:style w:type="paragraph" w:customStyle="1" w:styleId="wbicontext">
    <w:name w:val="wb_icon_tex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f-mega">
    <w:name w:val="sf-mega"/>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idr-class-nav-menu">
    <w:name w:val="sidr-class-nav-menu"/>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earch-cat">
    <w:name w:val="search-ca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odlabel">
    <w:name w:val="sod_labe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odlist">
    <w:name w:val="sod_lis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rrow-up">
    <w:name w:val="arrow-u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in-current">
    <w:name w:val="login-curr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home">
    <w:name w:val="be-hom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icture">
    <w:name w:val="pictur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ao">
    <w:name w:val="ta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video">
    <w:name w:val="vide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ink-price">
    <w:name w:val="link-pric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ate1">
    <w:name w:val="Date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views">
    <w:name w:val="view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
    <w:name w:val="ca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eader-title">
    <w:name w:val="header-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irectory">
    <w:name w:val="directory"/>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allery-item">
    <w:name w:val="gallery-ite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ullimg">
    <w:name w:val="full_im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info">
    <w:name w:val="be-inf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ff-side">
    <w:name w:val="off-sid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playarrow">
    <w:name w:val="be-playarro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eixin-h">
    <w:name w:val="weixin-h"/>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eixin-h-w">
    <w:name w:val="weixin-h-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play">
    <w:name w:val="be-play"/>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vatar">
    <w:name w:val="avata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l4">
    <w:name w:val="tl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warning">
    <w:name w:val="be-warning"/>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extwidget">
    <w:name w:val="textwidge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text">
    <w:name w:val="widget-tex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ew-title">
    <w:name w:val="new-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hot-title">
    <w:name w:val="hot-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smiley">
    <w:name w:val="wp-smiley"/>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iscuss">
    <w:name w:val="discus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9">
    <w:name w:val="xl9"/>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5tabs">
    <w:name w:val="callbacks5_tab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4tabs">
    <w:name w:val="callbacks4_tab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tabs">
    <w:name w:val="callbacks_tab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ewcat">
    <w:name w:val="new_ca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essage-tab">
    <w:name w:val="message-tab"/>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z-pagination">
    <w:name w:val="wpz-paginatio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ext">
    <w:name w:val="nex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uthor-admin">
    <w:name w:val="author-adm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favoriteoutline">
    <w:name w:val="be-favoriteoutli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loader">
    <w:name w:val="be-load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lr">
    <w:name w:val="cl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gslider">
    <w:name w:val="bgslid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lider">
    <w:name w:val="slid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cons">
    <w:name w:val="icon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xtstatus">
    <w:name w:val="txtstatu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video">
    <w:name w:val="be-vide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picture">
    <w:name w:val="be-pictur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3tabs">
    <w:name w:val="callbacks3_tab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2tabs">
    <w:name w:val="callbacks2_tab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download">
    <w:name w:val="be-downloa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phone">
    <w:name w:val="be-pho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qq">
    <w:name w:val="be-qq"/>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rrow-x">
    <w:name w:val="arrow-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g-m">
    <w:name w:val="tg-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ew-icon">
    <w:name w:val="new-ico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arked-ico">
    <w:name w:val="marked-ic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vorite-s">
    <w:name w:val="favorite-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4">
    <w:name w:val="xl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site">
    <w:name w:val="cat-sit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title">
    <w:name w:val="cat-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mall-thumbnail">
    <w:name w:val="small-thumbnai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2">
    <w:name w:val="xl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3">
    <w:name w:val="xl3"/>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id-cat-i">
    <w:name w:val="grid-cat-i"/>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img-current">
    <w:name w:val="img-curr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4">
    <w:name w:val="w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vorite-box">
    <w:name w:val="favorite-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eanm-main">
    <w:name w:val="deanm-ma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eanmove">
    <w:name w:val="deanmov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de-b">
    <w:name w:val="de-b"/>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oup-current">
    <w:name w:val="group-curren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gr-thumbnail">
    <w:name w:val="gr-thumbnai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ervice-thumbnail">
    <w:name w:val="service-thumbnail"/>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4">
    <w:name w:val="p4"/>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wl-wrapper">
    <w:name w:val="owl-wrapp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wl-wrapper-outer">
    <w:name w:val="owl-wrapper-out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owl-controls">
    <w:name w:val="owl-control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ection-box">
    <w:name w:val="section-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dd-widgets">
    <w:name w:val="add-widget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ace-progress">
    <w:name w:val="pace-progres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rrow">
    <w:name w:val="arro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omment-pic-upload-btn">
    <w:name w:val="comment-pic-upload-bt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anchor">
    <w:name w:val="be-ancho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button">
    <w:name w:val="crayon-butto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active">
    <w:name w:val="activ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elected">
    <w:name w:val="selecte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eye">
    <w:name w:val="be-ey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itle-i-t">
    <w:name w:val="title-i-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button-icon">
    <w:name w:val="crayon-button-ico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ield">
    <w:name w:val="fiel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type">
    <w:name w:val="typ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owrap">
    <w:name w:val="crayon-nowra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enu-des">
    <w:name w:val="menu-de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title-icon">
    <w:name w:val="widget-title-ico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navmenu">
    <w:name w:val="widget_nav_menu"/>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av-previous">
    <w:name w:val="nav-previou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av-next">
    <w:name w:val="nav-nex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show">
    <w:name w:val="show"/>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arrowright">
    <w:name w:val="be-arrowrigh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cross">
    <w:name w:val="be-cros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t-top-box">
    <w:name w:val="cat-top-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menu-item">
    <w:name w:val="menu-ite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title">
    <w:name w:val="widget-tit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player">
    <w:name w:val="play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cat-cover">
    <w:name w:val="widget-cat-cov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cover">
    <w:name w:val="widget_cov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addbox">
    <w:name w:val="be-addbox"/>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qzone">
    <w:name w:val="be-qzo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stsina">
    <w:name w:val="be-stsina"/>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tqq">
    <w:name w:val="be-tqq"/>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renren">
    <w:name w:val="be-renre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be-weixin">
    <w:name w:val="be-weixi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required">
    <w:name w:val="required"/>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laceholder">
    <w:name w:val="crayon-placeholder"/>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disabled">
    <w:name w:val="crayon-disabled"/>
    <w:basedOn w:val="Normal"/>
    <w:rsid w:val="001F1D4F"/>
    <w:pPr>
      <w:widowControl/>
      <w:shd w:val="clear" w:color="auto" w:fill="EEEEEE"/>
      <w:spacing w:before="100" w:beforeAutospacing="1" w:after="100" w:afterAutospacing="1"/>
      <w:ind w:firstLine="0"/>
      <w:jc w:val="left"/>
    </w:pPr>
    <w:rPr>
      <w:rFonts w:eastAsiaTheme="minorEastAsia"/>
      <w:kern w:val="0"/>
      <w:sz w:val="24"/>
    </w:rPr>
  </w:style>
  <w:style w:type="paragraph" w:customStyle="1" w:styleId="mcecrayontinymce">
    <w:name w:val="mce_crayon_tinymce"/>
    <w:basedOn w:val="Normal"/>
    <w:rsid w:val="001F1D4F"/>
    <w:pPr>
      <w:widowControl/>
      <w:spacing w:before="30" w:after="30"/>
      <w:ind w:left="45" w:right="45" w:firstLine="0"/>
      <w:jc w:val="left"/>
    </w:pPr>
    <w:rPr>
      <w:rFonts w:eastAsiaTheme="minorEastAsia"/>
      <w:kern w:val="0"/>
      <w:sz w:val="24"/>
    </w:rPr>
  </w:style>
  <w:style w:type="paragraph" w:customStyle="1" w:styleId="mce-i-crayontinymce">
    <w:name w:val="mce-i-crayon_tinymc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setting-changed">
    <w:name w:val="crayon-setting-changed"/>
    <w:basedOn w:val="Normal"/>
    <w:rsid w:val="001F1D4F"/>
    <w:pPr>
      <w:widowControl/>
      <w:shd w:val="clear" w:color="auto" w:fill="FFFAAD"/>
      <w:spacing w:before="100" w:beforeAutospacing="1" w:after="100" w:afterAutospacing="1"/>
      <w:ind w:firstLine="0"/>
      <w:jc w:val="left"/>
    </w:pPr>
    <w:rPr>
      <w:rFonts w:eastAsiaTheme="minorEastAsia"/>
      <w:kern w:val="0"/>
      <w:sz w:val="24"/>
    </w:rPr>
  </w:style>
  <w:style w:type="paragraph" w:customStyle="1" w:styleId="crayon-setting-selected">
    <w:name w:val="crayon-setting-selected"/>
    <w:basedOn w:val="Normal"/>
    <w:rsid w:val="001F1D4F"/>
    <w:pPr>
      <w:widowControl/>
      <w:shd w:val="clear" w:color="auto" w:fill="FFFAAD"/>
      <w:spacing w:before="100" w:beforeAutospacing="1" w:after="100" w:afterAutospacing="1"/>
      <w:ind w:firstLine="0"/>
      <w:jc w:val="left"/>
    </w:pPr>
    <w:rPr>
      <w:rFonts w:eastAsiaTheme="minorEastAsia"/>
      <w:kern w:val="0"/>
      <w:sz w:val="24"/>
    </w:rPr>
  </w:style>
  <w:style w:type="paragraph" w:customStyle="1" w:styleId="crayon-te-info">
    <w:name w:val="crayon-te-info"/>
    <w:basedOn w:val="Normal"/>
    <w:rsid w:val="001F1D4F"/>
    <w:pPr>
      <w:widowControl/>
      <w:spacing w:before="30" w:after="30"/>
      <w:ind w:firstLine="0"/>
      <w:jc w:val="left"/>
    </w:pPr>
    <w:rPr>
      <w:rFonts w:eastAsiaTheme="minorEastAsia"/>
      <w:kern w:val="0"/>
      <w:sz w:val="24"/>
    </w:rPr>
  </w:style>
  <w:style w:type="paragraph" w:customStyle="1" w:styleId="crayon-theme-sublime-text">
    <w:name w:val="crayon-theme-sublime-text"/>
    <w:basedOn w:val="Normal"/>
    <w:rsid w:val="001F1D4F"/>
    <w:pPr>
      <w:widowControl/>
      <w:pBdr>
        <w:top w:val="single" w:sz="6" w:space="0" w:color="999999"/>
        <w:left w:val="single" w:sz="6" w:space="0" w:color="999999"/>
        <w:bottom w:val="single" w:sz="6" w:space="0" w:color="999999"/>
        <w:right w:val="single" w:sz="6" w:space="0" w:color="999999"/>
      </w:pBdr>
      <w:shd w:val="clear" w:color="auto" w:fill="272822"/>
      <w:spacing w:before="100" w:beforeAutospacing="1" w:after="100" w:afterAutospacing="1"/>
      <w:ind w:firstLine="0"/>
      <w:jc w:val="left"/>
    </w:pPr>
    <w:rPr>
      <w:rFonts w:eastAsiaTheme="minorEastAsia"/>
      <w:kern w:val="0"/>
      <w:sz w:val="24"/>
    </w:rPr>
  </w:style>
  <w:style w:type="paragraph" w:customStyle="1" w:styleId="crayon-theme-sublime-text-inline">
    <w:name w:val="crayon-theme-sublime-text-inline"/>
    <w:basedOn w:val="Normal"/>
    <w:rsid w:val="001F1D4F"/>
    <w:pPr>
      <w:widowControl/>
      <w:pBdr>
        <w:top w:val="single" w:sz="6" w:space="0" w:color="999999"/>
        <w:left w:val="single" w:sz="6" w:space="0" w:color="999999"/>
        <w:bottom w:val="single" w:sz="6" w:space="0" w:color="999999"/>
        <w:right w:val="single" w:sz="6" w:space="0" w:color="999999"/>
      </w:pBdr>
      <w:shd w:val="clear" w:color="auto" w:fill="272822"/>
      <w:spacing w:before="100" w:beforeAutospacing="1" w:after="100" w:afterAutospacing="1"/>
      <w:ind w:firstLine="0"/>
      <w:jc w:val="left"/>
    </w:pPr>
    <w:rPr>
      <w:rFonts w:eastAsiaTheme="minorEastAsia"/>
      <w:kern w:val="0"/>
      <w:sz w:val="24"/>
    </w:rPr>
  </w:style>
  <w:style w:type="paragraph" w:customStyle="1" w:styleId="followtext">
    <w:name w:val="follow_tex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in-tab-hd-con-a">
    <w:name w:val="login-tab-hd-con-a"/>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in-tab-hd-con-b">
    <w:name w:val="login-tab-hd-con-b"/>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caption-text">
    <w:name w:val="wp-caption-text"/>
    <w:basedOn w:val="Normal"/>
    <w:rsid w:val="001F1D4F"/>
    <w:pPr>
      <w:widowControl/>
      <w:spacing w:before="100" w:beforeAutospacing="1" w:after="100" w:afterAutospacing="1"/>
      <w:ind w:firstLine="0"/>
      <w:jc w:val="center"/>
    </w:pPr>
    <w:rPr>
      <w:rFonts w:eastAsiaTheme="minorEastAsia"/>
      <w:kern w:val="0"/>
      <w:sz w:val="24"/>
    </w:rPr>
  </w:style>
  <w:style w:type="paragraph" w:customStyle="1" w:styleId="bdweixinpopup">
    <w:name w:val="bd_weixin_popu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video">
    <w:name w:val="wp-video"/>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25zfxd">
    <w:name w:val="_25zfxd"/>
    <w:basedOn w:val="Normal"/>
    <w:rsid w:val="001F1D4F"/>
    <w:pPr>
      <w:widowControl/>
      <w:pBdr>
        <w:top w:val="single" w:sz="6" w:space="0" w:color="3690CF"/>
        <w:left w:val="single" w:sz="6" w:space="0" w:color="3690CF"/>
        <w:bottom w:val="single" w:sz="6" w:space="0" w:color="3690CF"/>
        <w:right w:val="single" w:sz="6" w:space="0" w:color="3690CF"/>
      </w:pBdr>
      <w:shd w:val="clear" w:color="auto" w:fill="FFFFFF"/>
      <w:spacing w:before="100" w:beforeAutospacing="1" w:after="100" w:afterAutospacing="1"/>
      <w:ind w:firstLine="0"/>
      <w:jc w:val="left"/>
    </w:pPr>
    <w:rPr>
      <w:rFonts w:eastAsiaTheme="minorEastAsia"/>
      <w:kern w:val="0"/>
      <w:sz w:val="2"/>
      <w:szCs w:val="2"/>
    </w:rPr>
  </w:style>
  <w:style w:type="paragraph" w:customStyle="1" w:styleId="fsm37u">
    <w:name w:val="fsm37u"/>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2qgloy">
    <w:name w:val="_2qgloy"/>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3ydnrk">
    <w:name w:val="_3ydnrk"/>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scroll-h">
    <w:name w:val="scroll-h"/>
    <w:basedOn w:val="Normal"/>
    <w:rsid w:val="001F1D4F"/>
    <w:pPr>
      <w:widowControl/>
      <w:shd w:val="clear" w:color="auto" w:fill="FF5E5C"/>
      <w:spacing w:before="100" w:beforeAutospacing="1" w:after="100" w:afterAutospacing="1"/>
      <w:ind w:firstLine="0"/>
      <w:jc w:val="left"/>
    </w:pPr>
    <w:rPr>
      <w:rFonts w:eastAsiaTheme="minorEastAsia"/>
      <w:kern w:val="0"/>
      <w:sz w:val="24"/>
    </w:rPr>
  </w:style>
  <w:style w:type="paragraph" w:customStyle="1" w:styleId="log-button">
    <w:name w:val="log-button"/>
    <w:basedOn w:val="Normal"/>
    <w:rsid w:val="001F1D4F"/>
    <w:pPr>
      <w:widowControl/>
      <w:shd w:val="clear" w:color="auto" w:fill="2F889A"/>
      <w:spacing w:before="100" w:beforeAutospacing="1" w:after="100" w:afterAutospacing="1"/>
      <w:ind w:firstLine="0"/>
      <w:jc w:val="left"/>
    </w:pPr>
    <w:rPr>
      <w:rFonts w:eastAsiaTheme="minorEastAsia"/>
      <w:kern w:val="0"/>
      <w:sz w:val="24"/>
    </w:rPr>
  </w:style>
  <w:style w:type="paragraph" w:customStyle="1" w:styleId="scroll-home">
    <w:name w:val="scroll-home"/>
    <w:basedOn w:val="Normal"/>
    <w:rsid w:val="001F1D4F"/>
    <w:pPr>
      <w:widowControl/>
      <w:shd w:val="clear" w:color="auto" w:fill="9F35FF"/>
      <w:spacing w:before="100" w:beforeAutospacing="1" w:after="100" w:afterAutospacing="1"/>
      <w:ind w:firstLine="0"/>
      <w:jc w:val="left"/>
    </w:pPr>
    <w:rPr>
      <w:rFonts w:eastAsiaTheme="minorEastAsia"/>
      <w:kern w:val="0"/>
      <w:sz w:val="24"/>
    </w:rPr>
  </w:style>
  <w:style w:type="paragraph" w:customStyle="1" w:styleId="scroll-c">
    <w:name w:val="scroll-c"/>
    <w:basedOn w:val="Normal"/>
    <w:rsid w:val="001F1D4F"/>
    <w:pPr>
      <w:widowControl/>
      <w:shd w:val="clear" w:color="auto" w:fill="24A5DB"/>
      <w:spacing w:before="100" w:beforeAutospacing="1" w:after="100" w:afterAutospacing="1"/>
      <w:ind w:firstLine="0"/>
      <w:jc w:val="left"/>
    </w:pPr>
    <w:rPr>
      <w:rFonts w:eastAsiaTheme="minorEastAsia"/>
      <w:kern w:val="0"/>
      <w:sz w:val="24"/>
    </w:rPr>
  </w:style>
  <w:style w:type="paragraph" w:customStyle="1" w:styleId="scroll-b">
    <w:name w:val="scroll-b"/>
    <w:basedOn w:val="Normal"/>
    <w:rsid w:val="001F1D4F"/>
    <w:pPr>
      <w:widowControl/>
      <w:shd w:val="clear" w:color="auto" w:fill="FF9531"/>
      <w:spacing w:before="100" w:beforeAutospacing="1" w:after="100" w:afterAutospacing="1"/>
      <w:ind w:firstLine="0"/>
      <w:jc w:val="left"/>
    </w:pPr>
    <w:rPr>
      <w:rFonts w:eastAsiaTheme="minorEastAsia"/>
      <w:kern w:val="0"/>
      <w:sz w:val="24"/>
    </w:rPr>
  </w:style>
  <w:style w:type="paragraph" w:customStyle="1" w:styleId="scroll-search">
    <w:name w:val="scroll-search"/>
    <w:basedOn w:val="Normal"/>
    <w:rsid w:val="001F1D4F"/>
    <w:pPr>
      <w:widowControl/>
      <w:shd w:val="clear" w:color="auto" w:fill="2F889A"/>
      <w:spacing w:before="100" w:beforeAutospacing="1" w:after="100" w:afterAutospacing="1"/>
      <w:ind w:firstLine="0"/>
      <w:jc w:val="left"/>
    </w:pPr>
    <w:rPr>
      <w:rFonts w:eastAsiaTheme="minorEastAsia"/>
      <w:kern w:val="0"/>
      <w:sz w:val="24"/>
    </w:rPr>
  </w:style>
  <w:style w:type="paragraph" w:customStyle="1" w:styleId="qr">
    <w:name w:val="qr"/>
    <w:basedOn w:val="Normal"/>
    <w:rsid w:val="001F1D4F"/>
    <w:pPr>
      <w:widowControl/>
      <w:shd w:val="clear" w:color="auto" w:fill="4A4A4A"/>
      <w:spacing w:before="100" w:beforeAutospacing="1" w:after="100" w:afterAutospacing="1"/>
      <w:ind w:firstLine="0"/>
      <w:jc w:val="left"/>
    </w:pPr>
    <w:rPr>
      <w:rFonts w:eastAsiaTheme="minorEastAsia"/>
      <w:kern w:val="0"/>
      <w:sz w:val="24"/>
    </w:rPr>
  </w:style>
  <w:style w:type="paragraph" w:customStyle="1" w:styleId="crayon-invisible">
    <w:name w:val="crayon-invisibl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lain-wrap">
    <w:name w:val="crayon-plain-wra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qtcrayonhighlight">
    <w:name w:val="qt_crayon_highlight"/>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striped-line">
    <w:name w:val="crayon-striped-li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striped-num">
    <w:name w:val="crayon-striped-nu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marked-line">
    <w:name w:val="crayon-marked-lin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marked-num">
    <w:name w:val="crayon-marked-nu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fa-qrcode">
    <w:name w:val="fa-qrcode"/>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ums">
    <w:name w:val="crayon-nums"/>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
    <w:name w:val="crayon-p"/>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ta">
    <w:name w:val="crayon-ta"/>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m">
    <w:name w:val="crayon-m"/>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
    <w:name w:val="crayon-n"/>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f">
    <w:name w:val="crayon-f"/>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minimize">
    <w:name w:val="crayon-minimize"/>
    <w:basedOn w:val="Normal"/>
    <w:rsid w:val="001F1D4F"/>
    <w:pPr>
      <w:widowControl/>
      <w:spacing w:before="100" w:beforeAutospacing="1" w:after="100" w:afterAutospacing="1"/>
      <w:ind w:firstLine="0"/>
      <w:jc w:val="left"/>
    </w:pPr>
    <w:rPr>
      <w:rFonts w:eastAsiaTheme="minorEastAsia"/>
      <w:kern w:val="0"/>
      <w:sz w:val="24"/>
    </w:rPr>
  </w:style>
  <w:style w:type="character" w:customStyle="1" w:styleId="mcecrayontinymce1">
    <w:name w:val="mce_crayon_tinymce1"/>
    <w:basedOn w:val="DefaultParagraphFont"/>
    <w:rsid w:val="001F1D4F"/>
  </w:style>
  <w:style w:type="paragraph" w:customStyle="1" w:styleId="cboxphoto1">
    <w:name w:val="cboxphoto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boxiframe1">
    <w:name w:val="cboxiframe1"/>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not-parsed1">
    <w:name w:val="not-parsed1"/>
    <w:basedOn w:val="Normal"/>
    <w:rsid w:val="001F1D4F"/>
    <w:pPr>
      <w:widowControl/>
      <w:spacing w:before="100" w:beforeAutospacing="1" w:after="100" w:afterAutospacing="1"/>
      <w:ind w:firstLine="0"/>
      <w:jc w:val="left"/>
    </w:pPr>
    <w:rPr>
      <w:rFonts w:eastAsiaTheme="minorEastAsia"/>
      <w:color w:val="FF0000"/>
      <w:kern w:val="0"/>
      <w:sz w:val="24"/>
    </w:rPr>
  </w:style>
  <w:style w:type="paragraph" w:customStyle="1" w:styleId="parsed-with-errors1">
    <w:name w:val="parsed-with-errors1"/>
    <w:basedOn w:val="Normal"/>
    <w:rsid w:val="001F1D4F"/>
    <w:pPr>
      <w:widowControl/>
      <w:spacing w:before="100" w:beforeAutospacing="1" w:after="100" w:afterAutospacing="1"/>
      <w:ind w:firstLine="0"/>
      <w:jc w:val="left"/>
    </w:pPr>
    <w:rPr>
      <w:rFonts w:eastAsiaTheme="minorEastAsia"/>
      <w:color w:val="FF9900"/>
      <w:kern w:val="0"/>
      <w:sz w:val="24"/>
    </w:rPr>
  </w:style>
  <w:style w:type="paragraph" w:customStyle="1" w:styleId="successfully-parsed1">
    <w:name w:val="successfully-parsed1"/>
    <w:basedOn w:val="Normal"/>
    <w:rsid w:val="001F1D4F"/>
    <w:pPr>
      <w:widowControl/>
      <w:spacing w:before="100" w:beforeAutospacing="1" w:after="100" w:afterAutospacing="1"/>
      <w:ind w:firstLine="0"/>
      <w:jc w:val="left"/>
    </w:pPr>
    <w:rPr>
      <w:rFonts w:eastAsiaTheme="minorEastAsia"/>
      <w:color w:val="77A000"/>
      <w:kern w:val="0"/>
      <w:sz w:val="24"/>
    </w:rPr>
  </w:style>
  <w:style w:type="paragraph" w:customStyle="1" w:styleId="crayon-admin-button1">
    <w:name w:val="crayon-admin-button1"/>
    <w:basedOn w:val="Normal"/>
    <w:rsid w:val="001F1D4F"/>
    <w:pPr>
      <w:widowControl/>
      <w:spacing w:before="100" w:beforeAutospacing="1" w:after="100" w:afterAutospacing="1"/>
      <w:ind w:left="75" w:firstLine="0"/>
      <w:jc w:val="center"/>
    </w:pPr>
    <w:rPr>
      <w:rFonts w:eastAsiaTheme="minorEastAsia"/>
      <w:kern w:val="0"/>
      <w:sz w:val="24"/>
    </w:rPr>
  </w:style>
  <w:style w:type="paragraph" w:customStyle="1" w:styleId="field1">
    <w:name w:val="field1"/>
    <w:basedOn w:val="Normal"/>
    <w:rsid w:val="001F1D4F"/>
    <w:pPr>
      <w:widowControl/>
      <w:spacing w:before="100" w:beforeAutospacing="1" w:after="100" w:afterAutospacing="1"/>
      <w:ind w:left="75" w:firstLine="0"/>
      <w:jc w:val="left"/>
    </w:pPr>
    <w:rPr>
      <w:rFonts w:eastAsiaTheme="minorEastAsia"/>
      <w:b/>
      <w:bCs/>
      <w:kern w:val="0"/>
      <w:sz w:val="24"/>
    </w:rPr>
  </w:style>
  <w:style w:type="paragraph" w:customStyle="1" w:styleId="type1">
    <w:name w:val="type1"/>
    <w:basedOn w:val="Normal"/>
    <w:rsid w:val="001F1D4F"/>
    <w:pPr>
      <w:widowControl/>
      <w:pBdr>
        <w:right w:val="single" w:sz="6" w:space="4" w:color="CCCCCC"/>
      </w:pBdr>
      <w:spacing w:before="100" w:beforeAutospacing="1" w:after="100" w:afterAutospacing="1"/>
      <w:ind w:firstLine="0"/>
      <w:jc w:val="center"/>
    </w:pPr>
    <w:rPr>
      <w:rFonts w:eastAsiaTheme="minorEastAsia"/>
      <w:b/>
      <w:bCs/>
      <w:kern w:val="0"/>
      <w:sz w:val="24"/>
    </w:rPr>
  </w:style>
  <w:style w:type="paragraph" w:customStyle="1" w:styleId="crayon-main1">
    <w:name w:val="crayon-main1"/>
    <w:basedOn w:val="Normal"/>
    <w:rsid w:val="001F1D4F"/>
    <w:pPr>
      <w:widowControl/>
      <w:ind w:firstLine="0"/>
      <w:jc w:val="left"/>
    </w:pPr>
    <w:rPr>
      <w:rFonts w:eastAsiaTheme="minorEastAsia"/>
      <w:kern w:val="0"/>
      <w:sz w:val="24"/>
    </w:rPr>
  </w:style>
  <w:style w:type="paragraph" w:customStyle="1" w:styleId="crayon-toolbar1">
    <w:name w:val="crayon-toolbar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info1">
    <w:name w:val="crayon-info1"/>
    <w:basedOn w:val="Normal"/>
    <w:rsid w:val="001F1D4F"/>
    <w:pPr>
      <w:widowControl/>
      <w:spacing w:before="100" w:beforeAutospacing="1" w:after="100" w:afterAutospacing="1" w:line="270" w:lineRule="atLeast"/>
      <w:ind w:firstLine="0"/>
      <w:jc w:val="left"/>
    </w:pPr>
    <w:rPr>
      <w:rFonts w:eastAsiaTheme="minorEastAsia"/>
      <w:vanish/>
      <w:kern w:val="0"/>
      <w:sz w:val="24"/>
    </w:rPr>
  </w:style>
  <w:style w:type="paragraph" w:customStyle="1" w:styleId="crayon-plain1">
    <w:name w:val="crayon-plain1"/>
    <w:basedOn w:val="Normal"/>
    <w:rsid w:val="001F1D4F"/>
    <w:pPr>
      <w:widowControl/>
      <w:shd w:val="clear" w:color="auto" w:fill="FFFFFF"/>
      <w:ind w:firstLine="0"/>
      <w:jc w:val="left"/>
    </w:pPr>
    <w:rPr>
      <w:rFonts w:eastAsiaTheme="minorEastAsia"/>
      <w:color w:val="000000"/>
      <w:kern w:val="0"/>
      <w:sz w:val="24"/>
    </w:rPr>
  </w:style>
  <w:style w:type="paragraph" w:customStyle="1" w:styleId="crayon-code1">
    <w:name w:val="crayon-code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table1">
    <w:name w:val="crayon-table1"/>
    <w:basedOn w:val="Normal"/>
    <w:rsid w:val="001F1D4F"/>
    <w:pPr>
      <w:widowControl/>
      <w:ind w:firstLine="0"/>
      <w:jc w:val="left"/>
    </w:pPr>
    <w:rPr>
      <w:rFonts w:eastAsiaTheme="minorEastAsia"/>
      <w:kern w:val="0"/>
      <w:sz w:val="18"/>
      <w:szCs w:val="18"/>
    </w:rPr>
  </w:style>
  <w:style w:type="paragraph" w:customStyle="1" w:styleId="crayon-invisible1">
    <w:name w:val="crayon-invisible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crayon-plain2">
    <w:name w:val="crayon-plain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um1">
    <w:name w:val="crayon-num1"/>
    <w:basedOn w:val="Normal"/>
    <w:rsid w:val="001F1D4F"/>
    <w:pPr>
      <w:widowControl/>
      <w:ind w:firstLine="0"/>
      <w:jc w:val="center"/>
    </w:pPr>
    <w:rPr>
      <w:rFonts w:eastAsiaTheme="minorEastAsia"/>
      <w:kern w:val="0"/>
      <w:sz w:val="24"/>
    </w:rPr>
  </w:style>
  <w:style w:type="paragraph" w:customStyle="1" w:styleId="crayon-button1">
    <w:name w:val="crayon-button1"/>
    <w:basedOn w:val="Normal"/>
    <w:rsid w:val="001F1D4F"/>
    <w:pPr>
      <w:widowControl/>
      <w:spacing w:before="100" w:beforeAutospacing="1" w:after="100" w:afterAutospacing="1" w:line="225" w:lineRule="atLeast"/>
      <w:ind w:firstLine="0"/>
      <w:jc w:val="left"/>
    </w:pPr>
    <w:rPr>
      <w:rFonts w:eastAsiaTheme="minorEastAsia"/>
      <w:kern w:val="0"/>
      <w:sz w:val="24"/>
    </w:rPr>
  </w:style>
  <w:style w:type="paragraph" w:customStyle="1" w:styleId="crayon-language1">
    <w:name w:val="crayon-language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re1">
    <w:name w:val="crayon-pre1"/>
    <w:basedOn w:val="Normal"/>
    <w:rsid w:val="001F1D4F"/>
    <w:pPr>
      <w:widowControl/>
      <w:ind w:firstLine="0"/>
      <w:jc w:val="left"/>
    </w:pPr>
    <w:rPr>
      <w:rFonts w:eastAsiaTheme="minorEastAsia"/>
      <w:color w:val="000000"/>
      <w:kern w:val="0"/>
      <w:sz w:val="24"/>
    </w:rPr>
  </w:style>
  <w:style w:type="paragraph" w:customStyle="1" w:styleId="crayon-line1">
    <w:name w:val="crayon-line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re2">
    <w:name w:val="crayon-pre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pre3">
    <w:name w:val="crayon-pre3"/>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ums-content1">
    <w:name w:val="crayon-nums-content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button-icon1">
    <w:name w:val="crayon-button-icon1"/>
    <w:basedOn w:val="Normal"/>
    <w:rsid w:val="001F1D4F"/>
    <w:pPr>
      <w:widowControl/>
      <w:spacing w:after="100" w:afterAutospacing="1"/>
      <w:ind w:firstLine="0"/>
      <w:jc w:val="left"/>
    </w:pPr>
    <w:rPr>
      <w:rFonts w:eastAsiaTheme="minorEastAsia"/>
      <w:kern w:val="0"/>
      <w:sz w:val="24"/>
    </w:rPr>
  </w:style>
  <w:style w:type="paragraph" w:customStyle="1" w:styleId="crayon-toolbar2">
    <w:name w:val="crayon-toolbar2"/>
    <w:basedOn w:val="Normal"/>
    <w:rsid w:val="001F1D4F"/>
    <w:pPr>
      <w:widowControl/>
      <w:spacing w:after="100" w:afterAutospacing="1"/>
      <w:ind w:firstLine="0"/>
      <w:jc w:val="left"/>
    </w:pPr>
    <w:rPr>
      <w:rFonts w:eastAsiaTheme="minorEastAsia"/>
      <w:kern w:val="0"/>
      <w:sz w:val="24"/>
    </w:rPr>
  </w:style>
  <w:style w:type="paragraph" w:customStyle="1" w:styleId="crayon-plain-wrap1">
    <w:name w:val="crayon-plain-wrap1"/>
    <w:basedOn w:val="Normal"/>
    <w:rsid w:val="001F1D4F"/>
    <w:pPr>
      <w:widowControl/>
      <w:ind w:firstLine="0"/>
      <w:jc w:val="left"/>
    </w:pPr>
    <w:rPr>
      <w:rFonts w:eastAsiaTheme="minorEastAsia"/>
      <w:kern w:val="0"/>
      <w:sz w:val="24"/>
    </w:rPr>
  </w:style>
  <w:style w:type="paragraph" w:customStyle="1" w:styleId="crayon-syntax1">
    <w:name w:val="crayon-syntax1"/>
    <w:basedOn w:val="Normal"/>
    <w:rsid w:val="001F1D4F"/>
    <w:pPr>
      <w:widowControl/>
      <w:ind w:firstLine="0"/>
      <w:jc w:val="left"/>
    </w:pPr>
    <w:rPr>
      <w:rFonts w:ascii="Courier New" w:eastAsiaTheme="minorEastAsia" w:hAnsi="Courier New" w:cs="Courier New"/>
      <w:kern w:val="0"/>
      <w:sz w:val="24"/>
    </w:rPr>
  </w:style>
  <w:style w:type="paragraph" w:customStyle="1" w:styleId="crayon-minimize1">
    <w:name w:val="crayon-minimize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nowrap1">
    <w:name w:val="crayon-nowrap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rayon-te-section1">
    <w:name w:val="crayon-te-section1"/>
    <w:basedOn w:val="Normal"/>
    <w:rsid w:val="001F1D4F"/>
    <w:pPr>
      <w:widowControl/>
      <w:spacing w:before="100" w:beforeAutospacing="1" w:after="100" w:afterAutospacing="1"/>
      <w:ind w:firstLine="0"/>
      <w:jc w:val="left"/>
    </w:pPr>
    <w:rPr>
      <w:rFonts w:eastAsiaTheme="minorEastAsia"/>
      <w:kern w:val="0"/>
      <w:sz w:val="24"/>
    </w:rPr>
  </w:style>
  <w:style w:type="character" w:customStyle="1" w:styleId="mcecrayontinymce2">
    <w:name w:val="mce_crayon_tinymce2"/>
    <w:basedOn w:val="DefaultParagraphFont"/>
    <w:rsid w:val="001F1D4F"/>
  </w:style>
  <w:style w:type="paragraph" w:customStyle="1" w:styleId="crayon-nums1">
    <w:name w:val="crayon-nums1"/>
    <w:basedOn w:val="Normal"/>
    <w:rsid w:val="001F1D4F"/>
    <w:pPr>
      <w:widowControl/>
      <w:shd w:val="clear" w:color="auto" w:fill="272822"/>
      <w:spacing w:before="100" w:beforeAutospacing="1" w:after="100" w:afterAutospacing="1"/>
      <w:ind w:firstLine="0"/>
      <w:jc w:val="left"/>
    </w:pPr>
    <w:rPr>
      <w:rFonts w:eastAsiaTheme="minorEastAsia"/>
      <w:color w:val="868686"/>
      <w:kern w:val="0"/>
      <w:sz w:val="24"/>
    </w:rPr>
  </w:style>
  <w:style w:type="paragraph" w:customStyle="1" w:styleId="crayon-striped-line1">
    <w:name w:val="crayon-striped-line1"/>
    <w:basedOn w:val="Normal"/>
    <w:rsid w:val="001F1D4F"/>
    <w:pPr>
      <w:widowControl/>
      <w:shd w:val="clear" w:color="auto" w:fill="272822"/>
      <w:spacing w:before="100" w:beforeAutospacing="1" w:after="100" w:afterAutospacing="1"/>
      <w:ind w:firstLine="0"/>
      <w:jc w:val="left"/>
    </w:pPr>
    <w:rPr>
      <w:rFonts w:eastAsiaTheme="minorEastAsia"/>
      <w:kern w:val="0"/>
      <w:sz w:val="24"/>
    </w:rPr>
  </w:style>
  <w:style w:type="paragraph" w:customStyle="1" w:styleId="crayon-striped-num1">
    <w:name w:val="crayon-striped-num1"/>
    <w:basedOn w:val="Normal"/>
    <w:rsid w:val="001F1D4F"/>
    <w:pPr>
      <w:widowControl/>
      <w:shd w:val="clear" w:color="auto" w:fill="32322A"/>
      <w:spacing w:before="100" w:beforeAutospacing="1" w:after="100" w:afterAutospacing="1"/>
      <w:ind w:firstLine="0"/>
      <w:jc w:val="left"/>
    </w:pPr>
    <w:rPr>
      <w:rFonts w:eastAsiaTheme="minorEastAsia"/>
      <w:color w:val="868686"/>
      <w:kern w:val="0"/>
      <w:sz w:val="24"/>
    </w:rPr>
  </w:style>
  <w:style w:type="paragraph" w:customStyle="1" w:styleId="crayon-marked-line1">
    <w:name w:val="crayon-marked-line1"/>
    <w:basedOn w:val="Normal"/>
    <w:rsid w:val="001F1D4F"/>
    <w:pPr>
      <w:widowControl/>
      <w:shd w:val="clear" w:color="auto" w:fill="272822"/>
      <w:spacing w:before="100" w:beforeAutospacing="1" w:after="100" w:afterAutospacing="1"/>
      <w:ind w:firstLine="0"/>
      <w:jc w:val="left"/>
    </w:pPr>
    <w:rPr>
      <w:rFonts w:eastAsiaTheme="minorEastAsia"/>
      <w:kern w:val="0"/>
      <w:sz w:val="24"/>
    </w:rPr>
  </w:style>
  <w:style w:type="paragraph" w:customStyle="1" w:styleId="crayon-marked-num1">
    <w:name w:val="crayon-marked-num1"/>
    <w:basedOn w:val="Normal"/>
    <w:rsid w:val="001F1D4F"/>
    <w:pPr>
      <w:widowControl/>
      <w:shd w:val="clear" w:color="auto" w:fill="272822"/>
      <w:spacing w:before="100" w:beforeAutospacing="1" w:after="100" w:afterAutospacing="1"/>
      <w:ind w:firstLine="0"/>
      <w:jc w:val="left"/>
    </w:pPr>
    <w:rPr>
      <w:rFonts w:eastAsiaTheme="minorEastAsia"/>
      <w:color w:val="868686"/>
      <w:kern w:val="0"/>
      <w:sz w:val="24"/>
    </w:rPr>
  </w:style>
  <w:style w:type="paragraph" w:customStyle="1" w:styleId="crayon-info2">
    <w:name w:val="crayon-info2"/>
    <w:basedOn w:val="Normal"/>
    <w:rsid w:val="001F1D4F"/>
    <w:pPr>
      <w:widowControl/>
      <w:pBdr>
        <w:bottom w:val="single" w:sz="6" w:space="0" w:color="E6DB5D"/>
      </w:pBdr>
      <w:shd w:val="clear" w:color="auto" w:fill="272822"/>
      <w:spacing w:before="100" w:beforeAutospacing="1" w:after="100" w:afterAutospacing="1"/>
      <w:ind w:firstLine="0"/>
      <w:jc w:val="left"/>
    </w:pPr>
    <w:rPr>
      <w:rFonts w:eastAsiaTheme="minorEastAsia"/>
      <w:color w:val="E6DB5D"/>
      <w:kern w:val="0"/>
      <w:sz w:val="24"/>
    </w:rPr>
  </w:style>
  <w:style w:type="paragraph" w:customStyle="1" w:styleId="crayon-toolbar3">
    <w:name w:val="crayon-toolbar3"/>
    <w:basedOn w:val="Normal"/>
    <w:rsid w:val="001F1D4F"/>
    <w:pPr>
      <w:widowControl/>
      <w:pBdr>
        <w:bottom w:val="single" w:sz="6" w:space="0" w:color="BBBBBB"/>
      </w:pBdr>
      <w:shd w:val="clear" w:color="auto" w:fill="DDDDDD"/>
      <w:spacing w:before="100" w:beforeAutospacing="1" w:after="100" w:afterAutospacing="1"/>
      <w:ind w:firstLine="0"/>
      <w:jc w:val="left"/>
    </w:pPr>
    <w:rPr>
      <w:rFonts w:eastAsiaTheme="minorEastAsia"/>
      <w:kern w:val="0"/>
      <w:sz w:val="24"/>
    </w:rPr>
  </w:style>
  <w:style w:type="paragraph" w:customStyle="1" w:styleId="crayon-title1">
    <w:name w:val="crayon-title1"/>
    <w:basedOn w:val="Normal"/>
    <w:rsid w:val="001F1D4F"/>
    <w:pPr>
      <w:widowControl/>
      <w:spacing w:before="100" w:beforeAutospacing="1" w:after="100" w:afterAutospacing="1"/>
      <w:ind w:firstLine="0"/>
      <w:jc w:val="left"/>
    </w:pPr>
    <w:rPr>
      <w:rFonts w:eastAsiaTheme="minorEastAsia"/>
      <w:color w:val="333333"/>
      <w:kern w:val="0"/>
      <w:sz w:val="24"/>
    </w:rPr>
  </w:style>
  <w:style w:type="paragraph" w:customStyle="1" w:styleId="crayon-language2">
    <w:name w:val="crayon-language2"/>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crayon-button2">
    <w:name w:val="crayon-button2"/>
    <w:basedOn w:val="Normal"/>
    <w:rsid w:val="001F1D4F"/>
    <w:pPr>
      <w:widowControl/>
      <w:shd w:val="clear" w:color="auto" w:fill="DDDDDD"/>
      <w:spacing w:before="100" w:beforeAutospacing="1" w:after="100" w:afterAutospacing="1"/>
      <w:ind w:firstLine="0"/>
      <w:jc w:val="left"/>
    </w:pPr>
    <w:rPr>
      <w:rFonts w:eastAsiaTheme="minorEastAsia"/>
      <w:kern w:val="0"/>
      <w:sz w:val="24"/>
    </w:rPr>
  </w:style>
  <w:style w:type="paragraph" w:customStyle="1" w:styleId="crayon-button3">
    <w:name w:val="crayon-button3"/>
    <w:basedOn w:val="Normal"/>
    <w:rsid w:val="001F1D4F"/>
    <w:pPr>
      <w:widowControl/>
      <w:shd w:val="clear" w:color="auto" w:fill="EEEEEE"/>
      <w:spacing w:before="100" w:beforeAutospacing="1" w:after="100" w:afterAutospacing="1"/>
      <w:ind w:firstLine="0"/>
      <w:jc w:val="left"/>
    </w:pPr>
    <w:rPr>
      <w:rFonts w:eastAsiaTheme="minorEastAsia"/>
      <w:color w:val="666666"/>
      <w:kern w:val="0"/>
      <w:sz w:val="24"/>
    </w:rPr>
  </w:style>
  <w:style w:type="paragraph" w:customStyle="1" w:styleId="crayon-c1">
    <w:name w:val="crayon-c1"/>
    <w:basedOn w:val="Normal"/>
    <w:rsid w:val="001F1D4F"/>
    <w:pPr>
      <w:widowControl/>
      <w:spacing w:before="100" w:beforeAutospacing="1" w:after="100" w:afterAutospacing="1"/>
      <w:ind w:firstLine="0"/>
      <w:jc w:val="left"/>
    </w:pPr>
    <w:rPr>
      <w:rFonts w:eastAsiaTheme="minorEastAsia"/>
      <w:color w:val="75715E"/>
      <w:kern w:val="0"/>
      <w:sz w:val="24"/>
    </w:rPr>
  </w:style>
  <w:style w:type="paragraph" w:customStyle="1" w:styleId="crayon-s1">
    <w:name w:val="crayon-s1"/>
    <w:basedOn w:val="Normal"/>
    <w:rsid w:val="001F1D4F"/>
    <w:pPr>
      <w:widowControl/>
      <w:spacing w:before="100" w:beforeAutospacing="1" w:after="100" w:afterAutospacing="1"/>
      <w:ind w:firstLine="0"/>
      <w:jc w:val="left"/>
    </w:pPr>
    <w:rPr>
      <w:rFonts w:eastAsiaTheme="minorEastAsia"/>
      <w:color w:val="E6DB5D"/>
      <w:kern w:val="0"/>
      <w:sz w:val="24"/>
    </w:rPr>
  </w:style>
  <w:style w:type="paragraph" w:customStyle="1" w:styleId="crayon-p1">
    <w:name w:val="crayon-p1"/>
    <w:basedOn w:val="Normal"/>
    <w:rsid w:val="001F1D4F"/>
    <w:pPr>
      <w:widowControl/>
      <w:spacing w:before="100" w:beforeAutospacing="1" w:after="100" w:afterAutospacing="1"/>
      <w:ind w:firstLine="0"/>
      <w:jc w:val="left"/>
    </w:pPr>
    <w:rPr>
      <w:rFonts w:eastAsiaTheme="minorEastAsia"/>
      <w:color w:val="B85C00"/>
      <w:kern w:val="0"/>
      <w:sz w:val="24"/>
    </w:rPr>
  </w:style>
  <w:style w:type="paragraph" w:customStyle="1" w:styleId="crayon-ta1">
    <w:name w:val="crayon-ta1"/>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crayon-k1">
    <w:name w:val="crayon-k1"/>
    <w:basedOn w:val="Normal"/>
    <w:rsid w:val="001F1D4F"/>
    <w:pPr>
      <w:widowControl/>
      <w:spacing w:before="100" w:beforeAutospacing="1" w:after="100" w:afterAutospacing="1"/>
      <w:ind w:firstLine="0"/>
      <w:jc w:val="left"/>
    </w:pPr>
    <w:rPr>
      <w:rFonts w:eastAsiaTheme="minorEastAsia"/>
      <w:color w:val="66D9EF"/>
      <w:kern w:val="0"/>
      <w:sz w:val="24"/>
    </w:rPr>
  </w:style>
  <w:style w:type="paragraph" w:customStyle="1" w:styleId="crayon-st1">
    <w:name w:val="crayon-st1"/>
    <w:basedOn w:val="Normal"/>
    <w:rsid w:val="001F1D4F"/>
    <w:pPr>
      <w:widowControl/>
      <w:spacing w:before="100" w:beforeAutospacing="1" w:after="100" w:afterAutospacing="1"/>
      <w:ind w:firstLine="0"/>
      <w:jc w:val="left"/>
    </w:pPr>
    <w:rPr>
      <w:rFonts w:eastAsiaTheme="minorEastAsia"/>
      <w:color w:val="66D9EF"/>
      <w:kern w:val="0"/>
      <w:sz w:val="24"/>
    </w:rPr>
  </w:style>
  <w:style w:type="paragraph" w:customStyle="1" w:styleId="crayon-r1">
    <w:name w:val="crayon-r1"/>
    <w:basedOn w:val="Normal"/>
    <w:rsid w:val="001F1D4F"/>
    <w:pPr>
      <w:widowControl/>
      <w:spacing w:before="100" w:beforeAutospacing="1" w:after="100" w:afterAutospacing="1"/>
      <w:ind w:firstLine="0"/>
      <w:jc w:val="left"/>
    </w:pPr>
    <w:rPr>
      <w:rFonts w:eastAsiaTheme="minorEastAsia"/>
      <w:color w:val="66D9EF"/>
      <w:kern w:val="0"/>
      <w:sz w:val="24"/>
    </w:rPr>
  </w:style>
  <w:style w:type="paragraph" w:customStyle="1" w:styleId="crayon-t1">
    <w:name w:val="crayon-t1"/>
    <w:basedOn w:val="Normal"/>
    <w:rsid w:val="001F1D4F"/>
    <w:pPr>
      <w:widowControl/>
      <w:spacing w:before="100" w:beforeAutospacing="1" w:after="100" w:afterAutospacing="1"/>
      <w:ind w:firstLine="0"/>
      <w:jc w:val="left"/>
    </w:pPr>
    <w:rPr>
      <w:rFonts w:eastAsiaTheme="minorEastAsia"/>
      <w:color w:val="A6E22D"/>
      <w:kern w:val="0"/>
      <w:sz w:val="24"/>
    </w:rPr>
  </w:style>
  <w:style w:type="paragraph" w:customStyle="1" w:styleId="crayon-m1">
    <w:name w:val="crayon-m1"/>
    <w:basedOn w:val="Normal"/>
    <w:rsid w:val="001F1D4F"/>
    <w:pPr>
      <w:widowControl/>
      <w:spacing w:before="100" w:beforeAutospacing="1" w:after="100" w:afterAutospacing="1"/>
      <w:ind w:firstLine="0"/>
      <w:jc w:val="left"/>
    </w:pPr>
    <w:rPr>
      <w:rFonts w:eastAsiaTheme="minorEastAsia"/>
      <w:color w:val="66D9EF"/>
      <w:kern w:val="0"/>
      <w:sz w:val="24"/>
    </w:rPr>
  </w:style>
  <w:style w:type="paragraph" w:customStyle="1" w:styleId="crayon-i1">
    <w:name w:val="crayon-i1"/>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crayon-e1">
    <w:name w:val="crayon-e1"/>
    <w:basedOn w:val="Normal"/>
    <w:rsid w:val="001F1D4F"/>
    <w:pPr>
      <w:widowControl/>
      <w:spacing w:before="100" w:beforeAutospacing="1" w:after="100" w:afterAutospacing="1"/>
      <w:ind w:firstLine="0"/>
      <w:jc w:val="left"/>
    </w:pPr>
    <w:rPr>
      <w:rFonts w:eastAsiaTheme="minorEastAsia"/>
      <w:color w:val="F92650"/>
      <w:kern w:val="0"/>
      <w:sz w:val="24"/>
    </w:rPr>
  </w:style>
  <w:style w:type="paragraph" w:customStyle="1" w:styleId="crayon-v1">
    <w:name w:val="crayon-v1"/>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crayon-cn1">
    <w:name w:val="crayon-cn1"/>
    <w:basedOn w:val="Normal"/>
    <w:rsid w:val="001F1D4F"/>
    <w:pPr>
      <w:widowControl/>
      <w:spacing w:before="100" w:beforeAutospacing="1" w:after="100" w:afterAutospacing="1"/>
      <w:ind w:firstLine="0"/>
      <w:jc w:val="left"/>
    </w:pPr>
    <w:rPr>
      <w:rFonts w:eastAsiaTheme="minorEastAsia"/>
      <w:color w:val="AE81FF"/>
      <w:kern w:val="0"/>
      <w:sz w:val="24"/>
    </w:rPr>
  </w:style>
  <w:style w:type="paragraph" w:customStyle="1" w:styleId="crayon-o1">
    <w:name w:val="crayon-o1"/>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crayon-sy1">
    <w:name w:val="crayon-sy1"/>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crayon-n1">
    <w:name w:val="crayon-n1"/>
    <w:basedOn w:val="Normal"/>
    <w:rsid w:val="001F1D4F"/>
    <w:pPr>
      <w:widowControl/>
      <w:spacing w:before="100" w:beforeAutospacing="1" w:after="100" w:afterAutospacing="1"/>
      <w:ind w:firstLine="0"/>
      <w:jc w:val="left"/>
    </w:pPr>
    <w:rPr>
      <w:rFonts w:eastAsiaTheme="minorEastAsia"/>
      <w:i/>
      <w:iCs/>
      <w:color w:val="666666"/>
      <w:kern w:val="0"/>
      <w:sz w:val="24"/>
    </w:rPr>
  </w:style>
  <w:style w:type="paragraph" w:customStyle="1" w:styleId="crayon-f1">
    <w:name w:val="crayon-f1"/>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crayon-h1">
    <w:name w:val="crayon-h1"/>
    <w:basedOn w:val="Normal"/>
    <w:rsid w:val="001F1D4F"/>
    <w:pPr>
      <w:widowControl/>
      <w:spacing w:before="100" w:beforeAutospacing="1" w:after="100" w:afterAutospacing="1"/>
      <w:ind w:firstLine="0"/>
      <w:jc w:val="left"/>
    </w:pPr>
    <w:rPr>
      <w:rFonts w:eastAsiaTheme="minorEastAsia"/>
      <w:color w:val="006FE0"/>
      <w:kern w:val="0"/>
      <w:sz w:val="24"/>
    </w:rPr>
  </w:style>
  <w:style w:type="paragraph" w:customStyle="1" w:styleId="crayon-pre4">
    <w:name w:val="crayon-pre4"/>
    <w:basedOn w:val="Normal"/>
    <w:rsid w:val="001F1D4F"/>
    <w:pPr>
      <w:widowControl/>
      <w:spacing w:before="100" w:beforeAutospacing="1" w:after="100" w:afterAutospacing="1"/>
      <w:ind w:firstLine="0"/>
      <w:jc w:val="left"/>
    </w:pPr>
    <w:rPr>
      <w:rFonts w:eastAsiaTheme="minorEastAsia"/>
      <w:color w:val="F8F8F2"/>
      <w:kern w:val="0"/>
      <w:sz w:val="24"/>
    </w:rPr>
  </w:style>
  <w:style w:type="paragraph" w:customStyle="1" w:styleId="wbicontext1">
    <w:name w:val="wb_icon_text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sf-mega1">
    <w:name w:val="sf-mega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menu-des1">
    <w:name w:val="menu-des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menu-des2">
    <w:name w:val="menu-des2"/>
    <w:basedOn w:val="Normal"/>
    <w:rsid w:val="001F1D4F"/>
    <w:pPr>
      <w:widowControl/>
      <w:spacing w:before="100" w:beforeAutospacing="1" w:after="100" w:afterAutospacing="1"/>
      <w:ind w:firstLine="0"/>
      <w:jc w:val="left"/>
    </w:pPr>
    <w:rPr>
      <w:rFonts w:eastAsiaTheme="minorEastAsia"/>
      <w:color w:val="555555"/>
      <w:kern w:val="0"/>
      <w:sz w:val="20"/>
      <w:szCs w:val="20"/>
    </w:rPr>
  </w:style>
  <w:style w:type="paragraph" w:customStyle="1" w:styleId="sidr-class-nav-menu1">
    <w:name w:val="sidr-class-nav-menu1"/>
    <w:basedOn w:val="Normal"/>
    <w:rsid w:val="001F1D4F"/>
    <w:pPr>
      <w:widowControl/>
      <w:spacing w:before="100" w:beforeAutospacing="1" w:after="1050"/>
      <w:ind w:firstLine="0"/>
      <w:jc w:val="left"/>
    </w:pPr>
    <w:rPr>
      <w:rFonts w:eastAsiaTheme="minorEastAsia"/>
      <w:kern w:val="0"/>
      <w:sz w:val="24"/>
    </w:rPr>
  </w:style>
  <w:style w:type="paragraph" w:customStyle="1" w:styleId="be1">
    <w:name w:val="be1"/>
    <w:basedOn w:val="Normal"/>
    <w:rsid w:val="001F1D4F"/>
    <w:pPr>
      <w:widowControl/>
      <w:spacing w:before="100" w:beforeAutospacing="1" w:after="100" w:afterAutospacing="1" w:line="180" w:lineRule="atLeast"/>
      <w:ind w:firstLine="0"/>
      <w:jc w:val="left"/>
    </w:pPr>
    <w:rPr>
      <w:rFonts w:ascii="be" w:eastAsiaTheme="minorEastAsia" w:hAnsi="be"/>
      <w:kern w:val="0"/>
      <w:szCs w:val="21"/>
    </w:rPr>
  </w:style>
  <w:style w:type="paragraph" w:customStyle="1" w:styleId="zm1">
    <w:name w:val="zm1"/>
    <w:basedOn w:val="Normal"/>
    <w:rsid w:val="001F1D4F"/>
    <w:pPr>
      <w:widowControl/>
      <w:spacing w:before="100" w:beforeAutospacing="1" w:after="100" w:afterAutospacing="1" w:line="180" w:lineRule="atLeast"/>
      <w:ind w:firstLine="0"/>
      <w:jc w:val="left"/>
    </w:pPr>
    <w:rPr>
      <w:rFonts w:ascii="zm" w:eastAsiaTheme="minorEastAsia" w:hAnsi="zm"/>
      <w:kern w:val="0"/>
      <w:szCs w:val="21"/>
    </w:rPr>
  </w:style>
  <w:style w:type="paragraph" w:customStyle="1" w:styleId="search-cat1">
    <w:name w:val="search-cat1"/>
    <w:basedOn w:val="Normal"/>
    <w:rsid w:val="001F1D4F"/>
    <w:pPr>
      <w:widowControl/>
      <w:pBdr>
        <w:left w:val="single" w:sz="6" w:space="0" w:color="CACACA"/>
      </w:pBdr>
      <w:spacing w:after="180"/>
      <w:ind w:firstLine="480"/>
      <w:jc w:val="left"/>
    </w:pPr>
    <w:rPr>
      <w:rFonts w:eastAsiaTheme="minorEastAsia"/>
      <w:kern w:val="0"/>
      <w:sz w:val="24"/>
    </w:rPr>
  </w:style>
  <w:style w:type="paragraph" w:customStyle="1" w:styleId="search-cat2">
    <w:name w:val="search-cat2"/>
    <w:basedOn w:val="Normal"/>
    <w:rsid w:val="001F1D4F"/>
    <w:pPr>
      <w:widowControl/>
      <w:pBdr>
        <w:left w:val="single" w:sz="6" w:space="0" w:color="CACACA"/>
      </w:pBdr>
      <w:spacing w:before="100" w:beforeAutospacing="1" w:after="100" w:afterAutospacing="1"/>
      <w:ind w:firstLine="0"/>
      <w:jc w:val="left"/>
    </w:pPr>
    <w:rPr>
      <w:rFonts w:eastAsiaTheme="minorEastAsia"/>
      <w:kern w:val="0"/>
      <w:sz w:val="24"/>
    </w:rPr>
  </w:style>
  <w:style w:type="paragraph" w:customStyle="1" w:styleId="search-cat3">
    <w:name w:val="search-cat3"/>
    <w:basedOn w:val="Normal"/>
    <w:rsid w:val="001F1D4F"/>
    <w:pPr>
      <w:widowControl/>
      <w:pBdr>
        <w:left w:val="single" w:sz="6" w:space="0" w:color="CACACA"/>
      </w:pBdr>
      <w:spacing w:before="100" w:beforeAutospacing="1" w:after="100" w:afterAutospacing="1"/>
      <w:ind w:firstLine="0"/>
      <w:jc w:val="left"/>
    </w:pPr>
    <w:rPr>
      <w:rFonts w:eastAsiaTheme="minorEastAsia"/>
      <w:kern w:val="0"/>
      <w:sz w:val="24"/>
    </w:rPr>
  </w:style>
  <w:style w:type="paragraph" w:customStyle="1" w:styleId="searchbar1">
    <w:name w:val="searchbar1"/>
    <w:basedOn w:val="Normal"/>
    <w:rsid w:val="001F1D4F"/>
    <w:pPr>
      <w:widowControl/>
      <w:spacing w:before="150"/>
      <w:ind w:firstLine="0"/>
      <w:jc w:val="left"/>
    </w:pPr>
    <w:rPr>
      <w:rFonts w:eastAsiaTheme="minorEastAsia"/>
      <w:kern w:val="0"/>
      <w:sz w:val="24"/>
    </w:rPr>
  </w:style>
  <w:style w:type="paragraph" w:customStyle="1" w:styleId="search-cat4">
    <w:name w:val="search-cat4"/>
    <w:basedOn w:val="Normal"/>
    <w:rsid w:val="001F1D4F"/>
    <w:pPr>
      <w:widowControl/>
      <w:pBdr>
        <w:left w:val="single" w:sz="6" w:space="0" w:color="CACACA"/>
      </w:pBdr>
      <w:spacing w:before="100" w:beforeAutospacing="1" w:after="100" w:afterAutospacing="1"/>
      <w:ind w:firstLine="0"/>
      <w:jc w:val="left"/>
    </w:pPr>
    <w:rPr>
      <w:rFonts w:eastAsiaTheme="minorEastAsia"/>
      <w:vanish/>
      <w:kern w:val="0"/>
      <w:sz w:val="24"/>
    </w:rPr>
  </w:style>
  <w:style w:type="paragraph" w:customStyle="1" w:styleId="search-cat5">
    <w:name w:val="search-cat5"/>
    <w:basedOn w:val="Normal"/>
    <w:rsid w:val="001F1D4F"/>
    <w:pPr>
      <w:widowControl/>
      <w:pBdr>
        <w:left w:val="single" w:sz="6" w:space="0" w:color="CACACA"/>
      </w:pBdr>
      <w:ind w:firstLine="0"/>
      <w:jc w:val="left"/>
    </w:pPr>
    <w:rPr>
      <w:rFonts w:eastAsiaTheme="minorEastAsia"/>
      <w:kern w:val="0"/>
      <w:sz w:val="24"/>
    </w:rPr>
  </w:style>
  <w:style w:type="paragraph" w:customStyle="1" w:styleId="sodlabel1">
    <w:name w:val="sod_label1"/>
    <w:basedOn w:val="Normal"/>
    <w:rsid w:val="001F1D4F"/>
    <w:pPr>
      <w:widowControl/>
      <w:spacing w:before="100" w:beforeAutospacing="1" w:after="100" w:afterAutospacing="1" w:line="225" w:lineRule="atLeast"/>
      <w:ind w:firstLine="0"/>
      <w:jc w:val="left"/>
    </w:pPr>
    <w:rPr>
      <w:rFonts w:eastAsiaTheme="minorEastAsia"/>
      <w:kern w:val="0"/>
      <w:sz w:val="24"/>
    </w:rPr>
  </w:style>
  <w:style w:type="paragraph" w:customStyle="1" w:styleId="sodlabel2">
    <w:name w:val="sod_label2"/>
    <w:basedOn w:val="Normal"/>
    <w:rsid w:val="001F1D4F"/>
    <w:pPr>
      <w:widowControl/>
      <w:spacing w:before="100" w:beforeAutospacing="1" w:after="100" w:afterAutospacing="1" w:line="225" w:lineRule="atLeast"/>
      <w:ind w:firstLine="0"/>
      <w:jc w:val="left"/>
    </w:pPr>
    <w:rPr>
      <w:rFonts w:eastAsiaTheme="minorEastAsia"/>
      <w:color w:val="999999"/>
      <w:kern w:val="0"/>
      <w:sz w:val="24"/>
    </w:rPr>
  </w:style>
  <w:style w:type="paragraph" w:customStyle="1" w:styleId="sodlist1">
    <w:name w:val="sod_list1"/>
    <w:basedOn w:val="Normal"/>
    <w:rsid w:val="001F1D4F"/>
    <w:pPr>
      <w:widowControl/>
      <w:shd w:val="clear" w:color="auto" w:fill="FFFFFF"/>
      <w:ind w:left="-15" w:firstLine="0"/>
      <w:jc w:val="left"/>
    </w:pPr>
    <w:rPr>
      <w:rFonts w:eastAsiaTheme="minorEastAsia"/>
      <w:vanish/>
      <w:kern w:val="0"/>
      <w:sz w:val="24"/>
    </w:rPr>
  </w:style>
  <w:style w:type="paragraph" w:customStyle="1" w:styleId="sodlist2">
    <w:name w:val="sod_list2"/>
    <w:basedOn w:val="Normal"/>
    <w:rsid w:val="001F1D4F"/>
    <w:pPr>
      <w:widowControl/>
      <w:shd w:val="clear" w:color="auto" w:fill="FFFFFF"/>
      <w:ind w:firstLine="0"/>
      <w:jc w:val="left"/>
    </w:pPr>
    <w:rPr>
      <w:rFonts w:eastAsiaTheme="minorEastAsia"/>
      <w:vanish/>
      <w:kern w:val="0"/>
      <w:sz w:val="24"/>
    </w:rPr>
  </w:style>
  <w:style w:type="paragraph" w:customStyle="1" w:styleId="active1">
    <w:name w:val="active1"/>
    <w:basedOn w:val="Normal"/>
    <w:rsid w:val="001F1D4F"/>
    <w:pPr>
      <w:widowControl/>
      <w:shd w:val="clear" w:color="auto" w:fill="EBEBEB"/>
      <w:spacing w:before="100" w:beforeAutospacing="1" w:after="100" w:afterAutospacing="1"/>
      <w:ind w:firstLine="0"/>
      <w:jc w:val="left"/>
    </w:pPr>
    <w:rPr>
      <w:rFonts w:eastAsiaTheme="minorEastAsia"/>
      <w:kern w:val="0"/>
      <w:sz w:val="24"/>
    </w:rPr>
  </w:style>
  <w:style w:type="paragraph" w:customStyle="1" w:styleId="selected1">
    <w:name w:val="selected1"/>
    <w:basedOn w:val="Normal"/>
    <w:rsid w:val="001F1D4F"/>
    <w:pPr>
      <w:widowControl/>
      <w:spacing w:before="100" w:beforeAutospacing="1" w:after="100" w:afterAutospacing="1"/>
      <w:ind w:firstLine="0"/>
      <w:jc w:val="left"/>
    </w:pPr>
    <w:rPr>
      <w:rFonts w:eastAsiaTheme="minorEastAsia"/>
      <w:b/>
      <w:bCs/>
      <w:kern w:val="0"/>
      <w:sz w:val="24"/>
    </w:rPr>
  </w:style>
  <w:style w:type="paragraph" w:customStyle="1" w:styleId="arrow-up1">
    <w:name w:val="arrow-up1"/>
    <w:basedOn w:val="Normal"/>
    <w:rsid w:val="001F1D4F"/>
    <w:pPr>
      <w:widowControl/>
      <w:pBdr>
        <w:bottom w:val="single" w:sz="48" w:space="0" w:color="7F7F7F"/>
      </w:pBdr>
      <w:spacing w:before="100" w:beforeAutospacing="1" w:after="100" w:afterAutospacing="1"/>
      <w:ind w:left="150" w:firstLine="0"/>
      <w:jc w:val="left"/>
    </w:pPr>
    <w:rPr>
      <w:rFonts w:eastAsiaTheme="minorEastAsia"/>
      <w:kern w:val="0"/>
      <w:sz w:val="24"/>
    </w:rPr>
  </w:style>
  <w:style w:type="paragraph" w:customStyle="1" w:styleId="login-current1">
    <w:name w:val="login-current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in-current2">
    <w:name w:val="login-current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login-current3">
    <w:name w:val="login-current3"/>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login-current4">
    <w:name w:val="login-current4"/>
    <w:basedOn w:val="Normal"/>
    <w:rsid w:val="001F1D4F"/>
    <w:pPr>
      <w:widowControl/>
      <w:shd w:val="clear" w:color="auto" w:fill="FFFFFF"/>
      <w:spacing w:before="100" w:beforeAutospacing="1" w:after="100" w:afterAutospacing="1"/>
      <w:ind w:firstLine="0"/>
      <w:jc w:val="left"/>
    </w:pPr>
    <w:rPr>
      <w:rFonts w:eastAsiaTheme="minorEastAsia"/>
      <w:kern w:val="0"/>
      <w:sz w:val="24"/>
    </w:rPr>
  </w:style>
  <w:style w:type="paragraph" w:customStyle="1" w:styleId="be-home1">
    <w:name w:val="be-home1"/>
    <w:basedOn w:val="Normal"/>
    <w:rsid w:val="001F1D4F"/>
    <w:pPr>
      <w:widowControl/>
      <w:ind w:right="60" w:firstLine="0"/>
      <w:jc w:val="left"/>
    </w:pPr>
    <w:rPr>
      <w:rFonts w:eastAsiaTheme="minorEastAsia"/>
      <w:color w:val="777777"/>
      <w:kern w:val="0"/>
      <w:sz w:val="20"/>
      <w:szCs w:val="20"/>
    </w:rPr>
  </w:style>
  <w:style w:type="paragraph" w:customStyle="1" w:styleId="picture1">
    <w:name w:val="picture1"/>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tao1">
    <w:name w:val="tao1"/>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video1">
    <w:name w:val="video1"/>
    <w:basedOn w:val="Normal"/>
    <w:rsid w:val="001F1D4F"/>
    <w:pPr>
      <w:widowControl/>
      <w:pBdr>
        <w:top w:val="single" w:sz="6" w:space="15" w:color="DDDDDD"/>
        <w:left w:val="single" w:sz="6" w:space="15" w:color="DDDDDD"/>
        <w:bottom w:val="single" w:sz="6" w:space="15" w:color="DDDDDD"/>
        <w:right w:val="single" w:sz="6" w:space="15" w:color="DDDDDD"/>
      </w:pBdr>
      <w:shd w:val="clear" w:color="auto" w:fill="FFFFFF"/>
      <w:spacing w:after="150"/>
      <w:ind w:firstLine="0"/>
      <w:jc w:val="left"/>
    </w:pPr>
    <w:rPr>
      <w:rFonts w:eastAsiaTheme="minorEastAsia"/>
      <w:kern w:val="0"/>
      <w:sz w:val="24"/>
    </w:rPr>
  </w:style>
  <w:style w:type="paragraph" w:customStyle="1" w:styleId="t-mark1">
    <w:name w:val="t-mark1"/>
    <w:basedOn w:val="Normal"/>
    <w:rsid w:val="001F1D4F"/>
    <w:pPr>
      <w:widowControl/>
      <w:shd w:val="clear" w:color="auto" w:fill="C40000"/>
      <w:spacing w:line="504" w:lineRule="auto"/>
      <w:ind w:left="75" w:firstLine="0"/>
      <w:jc w:val="left"/>
    </w:pPr>
    <w:rPr>
      <w:rFonts w:eastAsiaTheme="minorEastAsia"/>
      <w:color w:val="FFFFFF"/>
      <w:kern w:val="0"/>
      <w:sz w:val="18"/>
      <w:szCs w:val="18"/>
    </w:rPr>
  </w:style>
  <w:style w:type="paragraph" w:customStyle="1" w:styleId="entry-meta1">
    <w:name w:val="entry-meta1"/>
    <w:basedOn w:val="Normal"/>
    <w:rsid w:val="001F1D4F"/>
    <w:pPr>
      <w:widowControl/>
      <w:spacing w:before="300"/>
      <w:ind w:firstLine="0"/>
      <w:jc w:val="left"/>
    </w:pPr>
    <w:rPr>
      <w:rFonts w:eastAsiaTheme="minorEastAsia"/>
      <w:color w:val="999999"/>
      <w:kern w:val="0"/>
      <w:sz w:val="24"/>
    </w:rPr>
  </w:style>
  <w:style w:type="paragraph" w:customStyle="1" w:styleId="entry-meta2">
    <w:name w:val="entry-meta2"/>
    <w:basedOn w:val="Normal"/>
    <w:rsid w:val="001F1D4F"/>
    <w:pPr>
      <w:widowControl/>
      <w:spacing w:before="300"/>
      <w:ind w:firstLine="0"/>
      <w:jc w:val="left"/>
    </w:pPr>
    <w:rPr>
      <w:rFonts w:eastAsiaTheme="minorEastAsia"/>
      <w:color w:val="999999"/>
      <w:kern w:val="0"/>
      <w:sz w:val="24"/>
    </w:rPr>
  </w:style>
  <w:style w:type="paragraph" w:customStyle="1" w:styleId="link-price1">
    <w:name w:val="link-price1"/>
    <w:basedOn w:val="Normal"/>
    <w:rsid w:val="001F1D4F"/>
    <w:pPr>
      <w:widowControl/>
      <w:ind w:right="75" w:firstLine="0"/>
      <w:jc w:val="left"/>
    </w:pPr>
    <w:rPr>
      <w:rFonts w:eastAsiaTheme="minorEastAsia"/>
      <w:b/>
      <w:bCs/>
      <w:color w:val="C40000"/>
      <w:kern w:val="0"/>
      <w:sz w:val="24"/>
    </w:rPr>
  </w:style>
  <w:style w:type="paragraph" w:customStyle="1" w:styleId="date10">
    <w:name w:val="date1"/>
    <w:basedOn w:val="Normal"/>
    <w:rsid w:val="001F1D4F"/>
    <w:pPr>
      <w:widowControl/>
      <w:ind w:right="75" w:firstLine="0"/>
      <w:jc w:val="left"/>
    </w:pPr>
    <w:rPr>
      <w:rFonts w:eastAsiaTheme="minorEastAsia"/>
      <w:kern w:val="0"/>
      <w:sz w:val="24"/>
    </w:rPr>
  </w:style>
  <w:style w:type="paragraph" w:customStyle="1" w:styleId="views1">
    <w:name w:val="views1"/>
    <w:basedOn w:val="Normal"/>
    <w:rsid w:val="001F1D4F"/>
    <w:pPr>
      <w:widowControl/>
      <w:ind w:right="75" w:firstLine="0"/>
      <w:jc w:val="left"/>
    </w:pPr>
    <w:rPr>
      <w:rFonts w:eastAsiaTheme="minorEastAsia"/>
      <w:kern w:val="0"/>
      <w:sz w:val="24"/>
    </w:rPr>
  </w:style>
  <w:style w:type="paragraph" w:customStyle="1" w:styleId="date2">
    <w:name w:val="date2"/>
    <w:basedOn w:val="Normal"/>
    <w:rsid w:val="001F1D4F"/>
    <w:pPr>
      <w:widowControl/>
      <w:ind w:right="75" w:firstLine="0"/>
      <w:jc w:val="left"/>
    </w:pPr>
    <w:rPr>
      <w:rFonts w:eastAsiaTheme="minorEastAsia"/>
      <w:kern w:val="0"/>
      <w:sz w:val="24"/>
    </w:rPr>
  </w:style>
  <w:style w:type="paragraph" w:customStyle="1" w:styleId="views2">
    <w:name w:val="views2"/>
    <w:basedOn w:val="Normal"/>
    <w:rsid w:val="001F1D4F"/>
    <w:pPr>
      <w:widowControl/>
      <w:ind w:right="75" w:firstLine="0"/>
      <w:jc w:val="left"/>
    </w:pPr>
    <w:rPr>
      <w:rFonts w:eastAsiaTheme="minorEastAsia"/>
      <w:kern w:val="0"/>
      <w:sz w:val="24"/>
    </w:rPr>
  </w:style>
  <w:style w:type="paragraph" w:customStyle="1" w:styleId="be2">
    <w:name w:val="be2"/>
    <w:basedOn w:val="Normal"/>
    <w:rsid w:val="001F1D4F"/>
    <w:pPr>
      <w:widowControl/>
      <w:spacing w:before="100" w:beforeAutospacing="1" w:after="100" w:afterAutospacing="1" w:line="180" w:lineRule="atLeast"/>
      <w:ind w:firstLine="0"/>
      <w:jc w:val="left"/>
    </w:pPr>
    <w:rPr>
      <w:rFonts w:ascii="be" w:eastAsiaTheme="minorEastAsia" w:hAnsi="be"/>
      <w:color w:val="4BA5D8"/>
      <w:kern w:val="0"/>
      <w:sz w:val="60"/>
      <w:szCs w:val="60"/>
    </w:rPr>
  </w:style>
  <w:style w:type="paragraph" w:customStyle="1" w:styleId="be3">
    <w:name w:val="be3"/>
    <w:basedOn w:val="Normal"/>
    <w:rsid w:val="001F1D4F"/>
    <w:pPr>
      <w:widowControl/>
      <w:spacing w:before="100" w:beforeAutospacing="1" w:after="100" w:afterAutospacing="1" w:line="180" w:lineRule="atLeast"/>
      <w:ind w:firstLine="0"/>
      <w:jc w:val="left"/>
    </w:pPr>
    <w:rPr>
      <w:rFonts w:ascii="be" w:eastAsiaTheme="minorEastAsia" w:hAnsi="be"/>
      <w:color w:val="3690CF"/>
      <w:kern w:val="0"/>
      <w:sz w:val="45"/>
      <w:szCs w:val="45"/>
    </w:rPr>
  </w:style>
  <w:style w:type="paragraph" w:customStyle="1" w:styleId="be4">
    <w:name w:val="be4"/>
    <w:basedOn w:val="Normal"/>
    <w:rsid w:val="001F1D4F"/>
    <w:pPr>
      <w:widowControl/>
      <w:spacing w:before="100" w:beforeAutospacing="1" w:after="100" w:afterAutospacing="1" w:line="180" w:lineRule="atLeast"/>
      <w:ind w:firstLine="0"/>
      <w:jc w:val="left"/>
    </w:pPr>
    <w:rPr>
      <w:rFonts w:ascii="be" w:eastAsiaTheme="minorEastAsia" w:hAnsi="be"/>
      <w:kern w:val="0"/>
      <w:sz w:val="30"/>
      <w:szCs w:val="30"/>
    </w:rPr>
  </w:style>
  <w:style w:type="paragraph" w:customStyle="1" w:styleId="cat1">
    <w:name w:val="cat1"/>
    <w:basedOn w:val="Normal"/>
    <w:rsid w:val="001F1D4F"/>
    <w:pPr>
      <w:widowControl/>
      <w:shd w:val="clear" w:color="auto" w:fill="4BA5D8"/>
      <w:spacing w:before="100" w:beforeAutospacing="1" w:after="100" w:afterAutospacing="1"/>
      <w:ind w:firstLine="0"/>
      <w:jc w:val="left"/>
    </w:pPr>
    <w:rPr>
      <w:rFonts w:eastAsiaTheme="minorEastAsia"/>
      <w:kern w:val="0"/>
      <w:sz w:val="24"/>
    </w:rPr>
  </w:style>
  <w:style w:type="paragraph" w:customStyle="1" w:styleId="thumbnail1">
    <w:name w:val="thumbnail1"/>
    <w:basedOn w:val="Normal"/>
    <w:rsid w:val="001F1D4F"/>
    <w:pPr>
      <w:widowControl/>
      <w:spacing w:before="15"/>
      <w:ind w:right="300" w:firstLine="0"/>
      <w:jc w:val="left"/>
    </w:pPr>
    <w:rPr>
      <w:rFonts w:eastAsiaTheme="minorEastAsia"/>
      <w:vanish/>
      <w:kern w:val="0"/>
      <w:sz w:val="24"/>
    </w:rPr>
  </w:style>
  <w:style w:type="paragraph" w:customStyle="1" w:styleId="header-title1">
    <w:name w:val="header-title1"/>
    <w:basedOn w:val="Normal"/>
    <w:rsid w:val="001F1D4F"/>
    <w:pPr>
      <w:widowControl/>
      <w:shd w:val="clear" w:color="auto" w:fill="3690CF"/>
      <w:spacing w:before="100" w:beforeAutospacing="1" w:after="100" w:afterAutospacing="1"/>
      <w:ind w:firstLine="0"/>
      <w:jc w:val="left"/>
    </w:pPr>
    <w:rPr>
      <w:rFonts w:eastAsiaTheme="minorEastAsia"/>
      <w:color w:val="FFFFFF"/>
      <w:kern w:val="0"/>
      <w:sz w:val="24"/>
    </w:rPr>
  </w:style>
  <w:style w:type="paragraph" w:customStyle="1" w:styleId="be-anchor1">
    <w:name w:val="be-anchor1"/>
    <w:basedOn w:val="Normal"/>
    <w:rsid w:val="001F1D4F"/>
    <w:pPr>
      <w:widowControl/>
      <w:ind w:left="30" w:right="30" w:firstLine="480"/>
      <w:jc w:val="left"/>
    </w:pPr>
    <w:rPr>
      <w:rFonts w:eastAsiaTheme="minorEastAsia"/>
      <w:kern w:val="0"/>
      <w:sz w:val="15"/>
      <w:szCs w:val="15"/>
    </w:rPr>
  </w:style>
  <w:style w:type="paragraph" w:customStyle="1" w:styleId="be-anchor2">
    <w:name w:val="be-anchor2"/>
    <w:basedOn w:val="Normal"/>
    <w:rsid w:val="001F1D4F"/>
    <w:pPr>
      <w:widowControl/>
      <w:ind w:left="30" w:right="30" w:firstLine="480"/>
      <w:jc w:val="left"/>
    </w:pPr>
    <w:rPr>
      <w:rFonts w:eastAsiaTheme="minorEastAsia"/>
      <w:color w:val="777777"/>
      <w:kern w:val="0"/>
      <w:sz w:val="15"/>
      <w:szCs w:val="15"/>
    </w:rPr>
  </w:style>
  <w:style w:type="paragraph" w:customStyle="1" w:styleId="be-anchor3">
    <w:name w:val="be-anchor3"/>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directory1">
    <w:name w:val="directory1"/>
    <w:basedOn w:val="Normal"/>
    <w:rsid w:val="001F1D4F"/>
    <w:pPr>
      <w:widowControl/>
      <w:pBdr>
        <w:left w:val="single" w:sz="36" w:space="0" w:color="3690CF"/>
      </w:pBdr>
      <w:spacing w:before="120" w:after="120"/>
      <w:ind w:left="-315" w:right="-315" w:firstLine="480"/>
      <w:jc w:val="left"/>
    </w:pPr>
    <w:rPr>
      <w:rFonts w:eastAsiaTheme="minorEastAsia"/>
      <w:kern w:val="0"/>
      <w:sz w:val="24"/>
    </w:rPr>
  </w:style>
  <w:style w:type="paragraph" w:customStyle="1" w:styleId="gallery-item1">
    <w:name w:val="gallery-item1"/>
    <w:basedOn w:val="Normal"/>
    <w:rsid w:val="001F1D4F"/>
    <w:pPr>
      <w:widowControl/>
      <w:ind w:firstLine="0"/>
      <w:jc w:val="center"/>
    </w:pPr>
    <w:rPr>
      <w:rFonts w:eastAsiaTheme="minorEastAsia"/>
      <w:kern w:val="0"/>
      <w:sz w:val="24"/>
    </w:rPr>
  </w:style>
  <w:style w:type="paragraph" w:customStyle="1" w:styleId="fullimg1">
    <w:name w:val="full_img1"/>
    <w:basedOn w:val="Normal"/>
    <w:rsid w:val="001F1D4F"/>
    <w:pPr>
      <w:widowControl/>
      <w:ind w:left="-315" w:right="-315" w:firstLine="480"/>
      <w:jc w:val="left"/>
    </w:pPr>
    <w:rPr>
      <w:rFonts w:eastAsiaTheme="minorEastAsia"/>
      <w:kern w:val="0"/>
      <w:sz w:val="24"/>
    </w:rPr>
  </w:style>
  <w:style w:type="paragraph" w:customStyle="1" w:styleId="be-info1">
    <w:name w:val="be-info1"/>
    <w:basedOn w:val="Normal"/>
    <w:rsid w:val="001F1D4F"/>
    <w:pPr>
      <w:widowControl/>
      <w:spacing w:after="150"/>
      <w:ind w:left="450" w:right="150" w:firstLine="0"/>
      <w:jc w:val="left"/>
    </w:pPr>
    <w:rPr>
      <w:rFonts w:eastAsiaTheme="minorEastAsia"/>
      <w:color w:val="F85D00"/>
      <w:kern w:val="0"/>
      <w:sz w:val="27"/>
      <w:szCs w:val="27"/>
    </w:rPr>
  </w:style>
  <w:style w:type="paragraph" w:customStyle="1" w:styleId="be5">
    <w:name w:val="be5"/>
    <w:basedOn w:val="Normal"/>
    <w:rsid w:val="001F1D4F"/>
    <w:pPr>
      <w:widowControl/>
      <w:spacing w:line="180" w:lineRule="atLeast"/>
      <w:ind w:right="150" w:firstLine="0"/>
      <w:jc w:val="left"/>
    </w:pPr>
    <w:rPr>
      <w:rFonts w:ascii="be" w:eastAsiaTheme="minorEastAsia" w:hAnsi="be"/>
      <w:kern w:val="0"/>
      <w:sz w:val="27"/>
      <w:szCs w:val="27"/>
    </w:rPr>
  </w:style>
  <w:style w:type="paragraph" w:customStyle="1" w:styleId="be6">
    <w:name w:val="be6"/>
    <w:basedOn w:val="Normal"/>
    <w:rsid w:val="001F1D4F"/>
    <w:pPr>
      <w:widowControl/>
      <w:spacing w:before="100" w:beforeAutospacing="1" w:after="100" w:afterAutospacing="1" w:line="180" w:lineRule="atLeast"/>
      <w:ind w:firstLine="0"/>
      <w:jc w:val="left"/>
    </w:pPr>
    <w:rPr>
      <w:rFonts w:ascii="be" w:eastAsiaTheme="minorEastAsia" w:hAnsi="be"/>
      <w:color w:val="C40000"/>
      <w:kern w:val="0"/>
      <w:szCs w:val="21"/>
    </w:rPr>
  </w:style>
  <w:style w:type="paragraph" w:customStyle="1" w:styleId="be7">
    <w:name w:val="be7"/>
    <w:basedOn w:val="Normal"/>
    <w:rsid w:val="001F1D4F"/>
    <w:pPr>
      <w:widowControl/>
      <w:spacing w:line="180" w:lineRule="atLeast"/>
      <w:ind w:right="75" w:firstLine="0"/>
      <w:jc w:val="left"/>
    </w:pPr>
    <w:rPr>
      <w:rFonts w:ascii="be" w:eastAsiaTheme="minorEastAsia" w:hAnsi="be"/>
      <w:color w:val="C40000"/>
      <w:kern w:val="0"/>
      <w:sz w:val="24"/>
    </w:rPr>
  </w:style>
  <w:style w:type="paragraph" w:customStyle="1" w:styleId="views3">
    <w:name w:val="views3"/>
    <w:basedOn w:val="Normal"/>
    <w:rsid w:val="001F1D4F"/>
    <w:pPr>
      <w:widowControl/>
      <w:pBdr>
        <w:top w:val="single" w:sz="6" w:space="0" w:color="DDDDDD"/>
        <w:left w:val="single" w:sz="6" w:space="6" w:color="DDDDDD"/>
        <w:bottom w:val="single" w:sz="6" w:space="0" w:color="DDDDDD"/>
        <w:right w:val="single" w:sz="6" w:space="6" w:color="DDDDDD"/>
      </w:pBdr>
      <w:spacing w:line="390" w:lineRule="atLeast"/>
      <w:ind w:right="75" w:firstLine="0"/>
      <w:jc w:val="left"/>
    </w:pPr>
    <w:rPr>
      <w:rFonts w:eastAsiaTheme="minorEastAsia"/>
      <w:color w:val="999999"/>
      <w:kern w:val="0"/>
      <w:sz w:val="24"/>
    </w:rPr>
  </w:style>
  <w:style w:type="paragraph" w:customStyle="1" w:styleId="off-side1">
    <w:name w:val="off-side1"/>
    <w:basedOn w:val="Normal"/>
    <w:rsid w:val="001F1D4F"/>
    <w:pPr>
      <w:widowControl/>
      <w:spacing w:line="390" w:lineRule="atLeast"/>
      <w:ind w:left="-180" w:firstLine="0"/>
      <w:jc w:val="left"/>
    </w:pPr>
    <w:rPr>
      <w:rFonts w:eastAsiaTheme="minorEastAsia"/>
      <w:kern w:val="0"/>
      <w:sz w:val="24"/>
    </w:rPr>
  </w:style>
  <w:style w:type="paragraph" w:customStyle="1" w:styleId="off-side2">
    <w:name w:val="off-side2"/>
    <w:basedOn w:val="Normal"/>
    <w:rsid w:val="001F1D4F"/>
    <w:pPr>
      <w:widowControl/>
      <w:ind w:firstLine="0"/>
      <w:jc w:val="left"/>
    </w:pPr>
    <w:rPr>
      <w:rFonts w:eastAsiaTheme="minorEastAsia"/>
      <w:kern w:val="0"/>
      <w:sz w:val="24"/>
    </w:rPr>
  </w:style>
  <w:style w:type="paragraph" w:customStyle="1" w:styleId="be-playarrow1">
    <w:name w:val="be-playarrow1"/>
    <w:basedOn w:val="Normal"/>
    <w:rsid w:val="001F1D4F"/>
    <w:pPr>
      <w:widowControl/>
      <w:spacing w:after="100" w:afterAutospacing="1"/>
      <w:ind w:firstLine="0"/>
      <w:jc w:val="left"/>
    </w:pPr>
    <w:rPr>
      <w:rFonts w:eastAsiaTheme="minorEastAsia"/>
      <w:color w:val="FF4400"/>
      <w:kern w:val="0"/>
      <w:sz w:val="24"/>
    </w:rPr>
  </w:style>
  <w:style w:type="paragraph" w:customStyle="1" w:styleId="weixin-h1">
    <w:name w:val="weixin-h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eixin-h-w1">
    <w:name w:val="weixin-h-w1"/>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be-play1">
    <w:name w:val="be-play1"/>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2">
    <w:name w:val="be-play2"/>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3">
    <w:name w:val="be-play3"/>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4">
    <w:name w:val="be-play4"/>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5">
    <w:name w:val="be-play5"/>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6">
    <w:name w:val="be-play6"/>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7">
    <w:name w:val="be-play7"/>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play8">
    <w:name w:val="be-play8"/>
    <w:basedOn w:val="Normal"/>
    <w:rsid w:val="001F1D4F"/>
    <w:pPr>
      <w:widowControl/>
      <w:spacing w:before="100" w:beforeAutospacing="1" w:after="100" w:afterAutospacing="1"/>
      <w:ind w:firstLine="0"/>
      <w:jc w:val="left"/>
    </w:pPr>
    <w:rPr>
      <w:rFonts w:eastAsiaTheme="minorEastAsia"/>
      <w:color w:val="FFFFFF"/>
      <w:kern w:val="0"/>
      <w:sz w:val="45"/>
      <w:szCs w:val="45"/>
    </w:rPr>
  </w:style>
  <w:style w:type="paragraph" w:customStyle="1" w:styleId="be8">
    <w:name w:val="be8"/>
    <w:basedOn w:val="Normal"/>
    <w:rsid w:val="001F1D4F"/>
    <w:pPr>
      <w:widowControl/>
      <w:spacing w:before="100" w:beforeAutospacing="1" w:after="100" w:afterAutospacing="1" w:line="180" w:lineRule="atLeast"/>
      <w:ind w:firstLine="0"/>
      <w:jc w:val="left"/>
    </w:pPr>
    <w:rPr>
      <w:rFonts w:ascii="be" w:eastAsiaTheme="minorEastAsia" w:hAnsi="be"/>
      <w:color w:val="FFFFFF"/>
      <w:kern w:val="0"/>
      <w:sz w:val="27"/>
      <w:szCs w:val="27"/>
    </w:rPr>
  </w:style>
  <w:style w:type="paragraph" w:customStyle="1" w:styleId="avatar1">
    <w:name w:val="avatar1"/>
    <w:basedOn w:val="Normal"/>
    <w:rsid w:val="001F1D4F"/>
    <w:pPr>
      <w:widowControl/>
      <w:spacing w:before="75"/>
      <w:ind w:right="150" w:firstLine="0"/>
      <w:jc w:val="left"/>
    </w:pPr>
    <w:rPr>
      <w:rFonts w:eastAsiaTheme="minorEastAsia"/>
      <w:kern w:val="0"/>
      <w:sz w:val="24"/>
    </w:rPr>
  </w:style>
  <w:style w:type="paragraph" w:customStyle="1" w:styleId="be9">
    <w:name w:val="be9"/>
    <w:basedOn w:val="Normal"/>
    <w:rsid w:val="001F1D4F"/>
    <w:pPr>
      <w:widowControl/>
      <w:spacing w:before="100" w:beforeAutospacing="1" w:after="100" w:afterAutospacing="1" w:line="180" w:lineRule="atLeast"/>
      <w:ind w:firstLine="0"/>
      <w:jc w:val="left"/>
    </w:pPr>
    <w:rPr>
      <w:rFonts w:ascii="be" w:eastAsiaTheme="minorEastAsia" w:hAnsi="be"/>
      <w:kern w:val="0"/>
      <w:sz w:val="99"/>
      <w:szCs w:val="99"/>
    </w:rPr>
  </w:style>
  <w:style w:type="paragraph" w:customStyle="1" w:styleId="be10">
    <w:name w:val="be10"/>
    <w:basedOn w:val="Normal"/>
    <w:rsid w:val="001F1D4F"/>
    <w:pPr>
      <w:widowControl/>
      <w:spacing w:before="100" w:beforeAutospacing="1" w:after="100" w:afterAutospacing="1" w:line="180" w:lineRule="atLeast"/>
      <w:ind w:firstLine="0"/>
      <w:jc w:val="left"/>
    </w:pPr>
    <w:rPr>
      <w:rFonts w:ascii="be" w:eastAsiaTheme="minorEastAsia" w:hAnsi="be"/>
      <w:kern w:val="0"/>
      <w:sz w:val="99"/>
      <w:szCs w:val="99"/>
    </w:rPr>
  </w:style>
  <w:style w:type="paragraph" w:customStyle="1" w:styleId="tl41">
    <w:name w:val="tl4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title-icon1">
    <w:name w:val="widget-title-icon1"/>
    <w:basedOn w:val="Normal"/>
    <w:rsid w:val="001F1D4F"/>
    <w:pPr>
      <w:widowControl/>
      <w:shd w:val="clear" w:color="auto" w:fill="FFFFFF"/>
      <w:spacing w:before="150"/>
      <w:ind w:firstLine="0"/>
      <w:jc w:val="left"/>
    </w:pPr>
    <w:rPr>
      <w:rFonts w:eastAsiaTheme="minorEastAsia"/>
      <w:kern w:val="0"/>
      <w:sz w:val="24"/>
    </w:rPr>
  </w:style>
  <w:style w:type="paragraph" w:customStyle="1" w:styleId="widget1">
    <w:name w:val="widget1"/>
    <w:basedOn w:val="Normal"/>
    <w:rsid w:val="001F1D4F"/>
    <w:pPr>
      <w:widowControl/>
      <w:pBdr>
        <w:top w:val="single" w:sz="6" w:space="0" w:color="DDDDDD"/>
        <w:left w:val="single" w:sz="6" w:space="0" w:color="DDDDDD"/>
        <w:bottom w:val="single" w:sz="6" w:space="0" w:color="DDDDDD"/>
        <w:right w:val="single" w:sz="6" w:space="0" w:color="DDDDDD"/>
      </w:pBdr>
      <w:shd w:val="clear" w:color="auto" w:fill="FFFFFF"/>
      <w:spacing w:after="150"/>
      <w:ind w:right="-15" w:firstLine="0"/>
      <w:jc w:val="left"/>
    </w:pPr>
    <w:rPr>
      <w:rFonts w:eastAsiaTheme="minorEastAsia"/>
      <w:kern w:val="0"/>
      <w:sz w:val="24"/>
    </w:rPr>
  </w:style>
  <w:style w:type="paragraph" w:customStyle="1" w:styleId="add-widgets1">
    <w:name w:val="add-widgets1"/>
    <w:basedOn w:val="Normal"/>
    <w:rsid w:val="001F1D4F"/>
    <w:pPr>
      <w:widowControl/>
      <w:pBdr>
        <w:top w:val="single" w:sz="6" w:space="23" w:color="DDDDDD"/>
        <w:left w:val="single" w:sz="6" w:space="23" w:color="DDDDDD"/>
        <w:bottom w:val="single" w:sz="6" w:space="23" w:color="DDDDDD"/>
        <w:right w:val="single" w:sz="6" w:space="23" w:color="DDDDDD"/>
      </w:pBdr>
      <w:shd w:val="clear" w:color="auto" w:fill="FFFFFF"/>
      <w:spacing w:after="150"/>
      <w:ind w:firstLine="0"/>
      <w:jc w:val="center"/>
    </w:pPr>
    <w:rPr>
      <w:rFonts w:eastAsiaTheme="minorEastAsia"/>
      <w:kern w:val="0"/>
      <w:sz w:val="24"/>
    </w:rPr>
  </w:style>
  <w:style w:type="paragraph" w:customStyle="1" w:styleId="picture2">
    <w:name w:val="picture2"/>
    <w:basedOn w:val="Normal"/>
    <w:rsid w:val="001F1D4F"/>
    <w:pPr>
      <w:widowControl/>
      <w:ind w:left="-75" w:right="-75" w:firstLine="0"/>
      <w:jc w:val="left"/>
    </w:pPr>
    <w:rPr>
      <w:rFonts w:eastAsiaTheme="minorEastAsia"/>
      <w:kern w:val="0"/>
      <w:sz w:val="24"/>
    </w:rPr>
  </w:style>
  <w:style w:type="paragraph" w:customStyle="1" w:styleId="be-warning1">
    <w:name w:val="be-warning1"/>
    <w:basedOn w:val="Normal"/>
    <w:rsid w:val="001F1D4F"/>
    <w:pPr>
      <w:widowControl/>
      <w:ind w:left="225" w:right="225" w:firstLine="0"/>
      <w:jc w:val="left"/>
    </w:pPr>
    <w:rPr>
      <w:rFonts w:eastAsiaTheme="minorEastAsia"/>
      <w:color w:val="777777"/>
      <w:kern w:val="0"/>
      <w:sz w:val="24"/>
    </w:rPr>
  </w:style>
  <w:style w:type="paragraph" w:customStyle="1" w:styleId="textwidget1">
    <w:name w:val="textwidget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text1">
    <w:name w:val="widget-text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navmenu1">
    <w:name w:val="widget_nav_menu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idgetnavmenu2">
    <w:name w:val="widget_nav_menu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new-title1">
    <w:name w:val="new-title1"/>
    <w:basedOn w:val="Normal"/>
    <w:rsid w:val="001F1D4F"/>
    <w:pPr>
      <w:widowControl/>
      <w:spacing w:before="100" w:beforeAutospacing="1" w:after="100" w:afterAutospacing="1" w:line="375" w:lineRule="atLeast"/>
      <w:ind w:firstLine="0"/>
      <w:jc w:val="left"/>
    </w:pPr>
    <w:rPr>
      <w:rFonts w:eastAsiaTheme="minorEastAsia"/>
      <w:kern w:val="0"/>
      <w:sz w:val="24"/>
    </w:rPr>
  </w:style>
  <w:style w:type="paragraph" w:customStyle="1" w:styleId="thumbnail2">
    <w:name w:val="thumbnail2"/>
    <w:basedOn w:val="Normal"/>
    <w:rsid w:val="001F1D4F"/>
    <w:pPr>
      <w:widowControl/>
      <w:spacing w:before="120" w:after="120"/>
      <w:ind w:right="120" w:firstLine="0"/>
      <w:jc w:val="left"/>
    </w:pPr>
    <w:rPr>
      <w:rFonts w:eastAsiaTheme="minorEastAsia"/>
      <w:kern w:val="0"/>
      <w:sz w:val="24"/>
    </w:rPr>
  </w:style>
  <w:style w:type="paragraph" w:customStyle="1" w:styleId="thumbnail3">
    <w:name w:val="thumbnail3"/>
    <w:basedOn w:val="Normal"/>
    <w:rsid w:val="001F1D4F"/>
    <w:pPr>
      <w:widowControl/>
      <w:spacing w:before="120" w:after="120"/>
      <w:ind w:right="120" w:firstLine="0"/>
      <w:jc w:val="left"/>
    </w:pPr>
    <w:rPr>
      <w:rFonts w:eastAsiaTheme="minorEastAsia"/>
      <w:kern w:val="0"/>
      <w:sz w:val="24"/>
    </w:rPr>
  </w:style>
  <w:style w:type="paragraph" w:customStyle="1" w:styleId="hot-title1">
    <w:name w:val="hot-title1"/>
    <w:basedOn w:val="Normal"/>
    <w:rsid w:val="001F1D4F"/>
    <w:pPr>
      <w:widowControl/>
      <w:spacing w:before="100" w:beforeAutospacing="1" w:after="100" w:afterAutospacing="1" w:line="375" w:lineRule="atLeast"/>
      <w:ind w:firstLine="0"/>
      <w:jc w:val="left"/>
    </w:pPr>
    <w:rPr>
      <w:rFonts w:eastAsiaTheme="minorEastAsia"/>
      <w:kern w:val="0"/>
      <w:sz w:val="24"/>
    </w:rPr>
  </w:style>
  <w:style w:type="paragraph" w:customStyle="1" w:styleId="views4">
    <w:name w:val="views4"/>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date3">
    <w:name w:val="date3"/>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be11">
    <w:name w:val="be11"/>
    <w:basedOn w:val="Normal"/>
    <w:rsid w:val="001F1D4F"/>
    <w:pPr>
      <w:widowControl/>
      <w:spacing w:before="100" w:beforeAutospacing="1" w:after="100" w:afterAutospacing="1" w:line="180" w:lineRule="atLeast"/>
      <w:ind w:firstLine="0"/>
      <w:jc w:val="left"/>
    </w:pPr>
    <w:rPr>
      <w:rFonts w:ascii="be" w:eastAsiaTheme="minorEastAsia" w:hAnsi="be"/>
      <w:color w:val="999999"/>
      <w:kern w:val="0"/>
      <w:szCs w:val="21"/>
    </w:rPr>
  </w:style>
  <w:style w:type="paragraph" w:customStyle="1" w:styleId="avatar2">
    <w:name w:val="avatar2"/>
    <w:basedOn w:val="Normal"/>
    <w:rsid w:val="001F1D4F"/>
    <w:pPr>
      <w:widowControl/>
      <w:spacing w:before="90"/>
      <w:ind w:right="120" w:firstLine="0"/>
      <w:jc w:val="left"/>
    </w:pPr>
    <w:rPr>
      <w:rFonts w:eastAsiaTheme="minorEastAsia"/>
      <w:kern w:val="0"/>
      <w:sz w:val="24"/>
    </w:rPr>
  </w:style>
  <w:style w:type="paragraph" w:customStyle="1" w:styleId="wp-smiley1">
    <w:name w:val="wp-smiley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smiley2">
    <w:name w:val="wp-smiley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views5">
    <w:name w:val="views5"/>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discuss1">
    <w:name w:val="discuss1"/>
    <w:basedOn w:val="Normal"/>
    <w:rsid w:val="001F1D4F"/>
    <w:pPr>
      <w:widowControl/>
      <w:spacing w:before="100" w:beforeAutospacing="1" w:after="100" w:afterAutospacing="1"/>
      <w:ind w:firstLine="0"/>
      <w:jc w:val="left"/>
    </w:pPr>
    <w:rPr>
      <w:rFonts w:eastAsiaTheme="minorEastAsia"/>
      <w:color w:val="999999"/>
      <w:kern w:val="0"/>
      <w:sz w:val="24"/>
    </w:rPr>
  </w:style>
  <w:style w:type="paragraph" w:customStyle="1" w:styleId="be12">
    <w:name w:val="be12"/>
    <w:basedOn w:val="Normal"/>
    <w:rsid w:val="001F1D4F"/>
    <w:pPr>
      <w:widowControl/>
      <w:spacing w:line="180" w:lineRule="atLeast"/>
      <w:ind w:right="75" w:firstLine="0"/>
      <w:jc w:val="left"/>
    </w:pPr>
    <w:rPr>
      <w:rFonts w:ascii="be" w:eastAsiaTheme="minorEastAsia" w:hAnsi="be"/>
      <w:color w:val="999999"/>
      <w:kern w:val="0"/>
      <w:szCs w:val="21"/>
    </w:rPr>
  </w:style>
  <w:style w:type="paragraph" w:customStyle="1" w:styleId="xl91">
    <w:name w:val="xl9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92">
    <w:name w:val="xl92"/>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xl93">
    <w:name w:val="xl93"/>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callbacks5tabs1">
    <w:name w:val="callbacks5_tabs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callbacks4tabs1">
    <w:name w:val="callbacks4_tabs1"/>
    <w:basedOn w:val="Normal"/>
    <w:rsid w:val="001F1D4F"/>
    <w:pPr>
      <w:widowControl/>
      <w:spacing w:before="100" w:beforeAutospacing="1" w:after="100" w:afterAutospacing="1"/>
      <w:ind w:firstLine="0"/>
      <w:jc w:val="left"/>
    </w:pPr>
    <w:rPr>
      <w:rFonts w:eastAsiaTheme="minorEastAsia"/>
      <w:vanish/>
      <w:kern w:val="0"/>
      <w:sz w:val="24"/>
    </w:rPr>
  </w:style>
  <w:style w:type="paragraph" w:customStyle="1" w:styleId="callbackstabs1">
    <w:name w:val="callbacks_tabs1"/>
    <w:basedOn w:val="Normal"/>
    <w:rsid w:val="001F1D4F"/>
    <w:pPr>
      <w:widowControl/>
      <w:ind w:firstLine="0"/>
      <w:jc w:val="center"/>
    </w:pPr>
    <w:rPr>
      <w:rFonts w:eastAsiaTheme="minorEastAsia"/>
      <w:kern w:val="0"/>
      <w:sz w:val="24"/>
    </w:rPr>
  </w:style>
  <w:style w:type="paragraph" w:customStyle="1" w:styleId="about-main1">
    <w:name w:val="about-main1"/>
    <w:basedOn w:val="Normal"/>
    <w:rsid w:val="001F1D4F"/>
    <w:pPr>
      <w:widowControl/>
      <w:spacing w:before="100" w:beforeAutospacing="1" w:after="100" w:afterAutospacing="1"/>
      <w:ind w:firstLine="0"/>
      <w:jc w:val="left"/>
    </w:pPr>
    <w:rPr>
      <w:rFonts w:eastAsiaTheme="minorEastAsia"/>
      <w:kern w:val="0"/>
      <w:szCs w:val="21"/>
    </w:rPr>
  </w:style>
  <w:style w:type="paragraph" w:customStyle="1" w:styleId="be13">
    <w:name w:val="be13"/>
    <w:basedOn w:val="Normal"/>
    <w:rsid w:val="001F1D4F"/>
    <w:pPr>
      <w:widowControl/>
      <w:spacing w:before="100" w:beforeAutospacing="1" w:after="100" w:afterAutospacing="1" w:line="180" w:lineRule="atLeast"/>
      <w:ind w:firstLine="0"/>
      <w:jc w:val="left"/>
    </w:pPr>
    <w:rPr>
      <w:rFonts w:ascii="be" w:eastAsiaTheme="minorEastAsia" w:hAnsi="be"/>
      <w:color w:val="999999"/>
      <w:kern w:val="0"/>
      <w:szCs w:val="21"/>
    </w:rPr>
  </w:style>
  <w:style w:type="paragraph" w:customStyle="1" w:styleId="be14">
    <w:name w:val="be14"/>
    <w:basedOn w:val="Normal"/>
    <w:rsid w:val="001F1D4F"/>
    <w:pPr>
      <w:widowControl/>
      <w:spacing w:before="100" w:beforeAutospacing="1" w:after="100" w:afterAutospacing="1" w:line="180" w:lineRule="atLeast"/>
      <w:ind w:firstLine="0"/>
      <w:jc w:val="left"/>
    </w:pPr>
    <w:rPr>
      <w:rFonts w:ascii="be" w:eastAsiaTheme="minorEastAsia" w:hAnsi="be"/>
      <w:color w:val="444444"/>
      <w:kern w:val="0"/>
      <w:szCs w:val="21"/>
    </w:rPr>
  </w:style>
  <w:style w:type="paragraph" w:customStyle="1" w:styleId="be15">
    <w:name w:val="be15"/>
    <w:basedOn w:val="Normal"/>
    <w:rsid w:val="001F1D4F"/>
    <w:pPr>
      <w:widowControl/>
      <w:spacing w:before="100" w:beforeAutospacing="1" w:after="100" w:afterAutospacing="1" w:line="180" w:lineRule="atLeast"/>
      <w:ind w:firstLine="0"/>
      <w:jc w:val="left"/>
    </w:pPr>
    <w:rPr>
      <w:rFonts w:ascii="be" w:eastAsiaTheme="minorEastAsia" w:hAnsi="be"/>
      <w:color w:val="444444"/>
      <w:kern w:val="0"/>
      <w:szCs w:val="21"/>
    </w:rPr>
  </w:style>
  <w:style w:type="paragraph" w:customStyle="1" w:styleId="avatar3">
    <w:name w:val="avatar3"/>
    <w:basedOn w:val="Normal"/>
    <w:rsid w:val="001F1D4F"/>
    <w:pPr>
      <w:widowControl/>
      <w:spacing w:before="90"/>
      <w:ind w:right="120" w:firstLine="0"/>
      <w:jc w:val="left"/>
    </w:pPr>
    <w:rPr>
      <w:rFonts w:eastAsiaTheme="minorEastAsia"/>
      <w:kern w:val="0"/>
      <w:sz w:val="24"/>
    </w:rPr>
  </w:style>
  <w:style w:type="paragraph" w:customStyle="1" w:styleId="newcat1">
    <w:name w:val="new_cat1"/>
    <w:basedOn w:val="Normal"/>
    <w:rsid w:val="001F1D4F"/>
    <w:pPr>
      <w:widowControl/>
      <w:pBdr>
        <w:top w:val="single" w:sz="6" w:space="0" w:color="DDDDDD"/>
      </w:pBdr>
      <w:shd w:val="clear" w:color="auto" w:fill="FFFFFF"/>
      <w:ind w:firstLine="0"/>
      <w:jc w:val="left"/>
    </w:pPr>
    <w:rPr>
      <w:rFonts w:eastAsiaTheme="minorEastAsia"/>
      <w:kern w:val="0"/>
      <w:sz w:val="24"/>
    </w:rPr>
  </w:style>
  <w:style w:type="paragraph" w:customStyle="1" w:styleId="message-tab1">
    <w:name w:val="message-tab1"/>
    <w:basedOn w:val="Normal"/>
    <w:rsid w:val="001F1D4F"/>
    <w:pPr>
      <w:widowControl/>
      <w:spacing w:before="100" w:beforeAutospacing="1" w:after="100" w:afterAutospacing="1"/>
      <w:ind w:firstLine="0"/>
      <w:jc w:val="left"/>
    </w:pPr>
    <w:rPr>
      <w:rFonts w:eastAsiaTheme="minorEastAsia"/>
      <w:kern w:val="0"/>
      <w:sz w:val="24"/>
    </w:rPr>
  </w:style>
  <w:style w:type="paragraph" w:customStyle="1" w:styleId="wpz-pagination1">
    <w:name w:val="wpz-pagination1"/>
    <w:basedOn w:val="Normal"/>
    <w:rsid w:val="001F1D4F"/>
    <w:pPr>
      <w:widowControl/>
      <w:spacing w:after="225"/>
      <w:ind w:firstLine="0"/>
      <w:jc w:val="left"/>
    </w:pPr>
    <w:rPr>
      <w:rFonts w:eastAsiaTheme="minorEastAsia"/>
      <w:kern w:val="0"/>
      <w:sz w:val="24"/>
    </w:rPr>
  </w:style>
  <w:style w:type="paragraph" w:customStyle="1" w:styleId="next1">
    <w:name w:val="next1"/>
    <w:basedOn w:val="Normal"/>
    <w:rsid w:val="001F1D4F"/>
    <w:pPr>
      <w:widowControl/>
      <w:spacing w:before="100" w:beforeAutospacing="1" w:after="100" w:afterAutospacing="1"/>
      <w:ind w:firstLine="0"/>
      <w:jc w:val="right"/>
    </w:pPr>
    <w:rPr>
      <w:rFonts w:eastAsiaTheme="minorEastAsia"/>
      <w:kern w:val="0"/>
      <w:sz w:val="24"/>
    </w:rPr>
  </w:style>
  <w:style w:type="paragraph" w:customStyle="1" w:styleId="be16">
    <w:name w:val="be16"/>
    <w:basedOn w:val="Normal"/>
    <w:rsid w:val="001F1D4F"/>
    <w:pPr>
      <w:widowControl/>
      <w:spacing w:before="100" w:beforeAutospacing="1" w:after="100" w:afterAutospacing="1" w:line="180" w:lineRule="atLeast"/>
      <w:ind w:firstLine="0"/>
      <w:jc w:val="left"/>
      <w:textAlignment w:val="center"/>
    </w:pPr>
    <w:rPr>
      <w:rFonts w:ascii="be" w:eastAsiaTheme="minorEastAsia" w:hAnsi="be"/>
      <w:kern w:val="0"/>
      <w:sz w:val="24"/>
    </w:rPr>
  </w:style>
  <w:style w:type="paragraph" w:customStyle="1" w:styleId="avatar4">
    <w:name w:val="avatar4"/>
    <w:basedOn w:val="Normal"/>
    <w:rsid w:val="001F1D4F"/>
    <w:pPr>
      <w:widowControl/>
      <w:pBdr>
        <w:top w:val="single" w:sz="6" w:space="2" w:color="DDDDDD"/>
        <w:left w:val="single" w:sz="6" w:space="2" w:color="DDDDDD"/>
        <w:bottom w:val="single" w:sz="6" w:space="2" w:color="DDDDDD"/>
        <w:right w:val="single" w:sz="6" w:space="2" w:color="DDDDDD"/>
      </w:pBdr>
      <w:spacing w:before="105"/>
      <w:ind w:right="150" w:firstLine="0"/>
      <w:jc w:val="left"/>
    </w:pPr>
    <w:rPr>
      <w:rFonts w:eastAsiaTheme="minorEastAsia"/>
      <w:kern w:val="0"/>
      <w:sz w:val="24"/>
    </w:rPr>
  </w:style>
  <w:style w:type="paragraph" w:customStyle="1" w:styleId="author-admin1">
    <w:name w:val="author-admin1"/>
    <w:basedOn w:val="Normal"/>
    <w:rsid w:val="001F1D4F"/>
    <w:pPr>
      <w:widowControl/>
      <w:shd w:val="clear" w:color="auto" w:fill="C40000"/>
      <w:spacing w:before="100" w:beforeAutospacing="1" w:after="100" w:afterAutospacing="1"/>
      <w:ind w:firstLine="0"/>
      <w:jc w:val="left"/>
    </w:pPr>
    <w:rPr>
      <w:rFonts w:eastAsiaTheme="minorEastAsia"/>
      <w:color w:val="FFFFFF"/>
      <w:kern w:val="0"/>
      <w:sz w:val="14"/>
      <w:szCs w:val="14"/>
      <w:vertAlign w:val="superscript"/>
    </w:rPr>
  </w:style>
  <w:style w:type="paragraph" w:customStyle="1" w:styleId="be17">
    <w:name w:val="be17"/>
    <w:basedOn w:val="Normal"/>
    <w:rsid w:val="001F1D4F"/>
    <w:pPr>
      <w:widowControl/>
      <w:spacing w:line="180" w:lineRule="atLeast"/>
      <w:ind w:right="150" w:firstLine="0"/>
      <w:jc w:val="left"/>
    </w:pPr>
    <w:rPr>
      <w:rFonts w:ascii="be" w:eastAsiaTheme="minorEastAsia" w:hAnsi="be"/>
      <w:color w:val="C40000"/>
      <w:kern w:val="0"/>
      <w:szCs w:val="21"/>
    </w:rPr>
  </w:style>
  <w:style w:type="paragraph" w:customStyle="1" w:styleId="be-favoriteoutline1">
    <w:name w:val="be-favoriteoutline1"/>
    <w:basedOn w:val="Normal"/>
    <w:rsid w:val="001F1D4F"/>
    <w:pPr>
      <w:widowControl/>
      <w:spacing w:before="100" w:beforeAutospacing="1" w:after="100" w:afterAutospacing="1"/>
      <w:ind w:firstLine="0"/>
      <w:jc w:val="left"/>
    </w:pPr>
    <w:rPr>
      <w:rFonts w:eastAsiaTheme="minorEastAsia"/>
      <w:color w:val="D03333"/>
      <w:kern w:val="0"/>
      <w:sz w:val="24"/>
    </w:rPr>
  </w:style>
  <w:style w:type="paragraph" w:customStyle="1" w:styleId="be-info2">
    <w:name w:val="be-info2"/>
    <w:basedOn w:val="Normal"/>
    <w:rsid w:val="001F1D4F"/>
    <w:pPr>
      <w:widowControl/>
      <w:ind w:right="150" w:firstLine="0"/>
      <w:jc w:val="left"/>
    </w:pPr>
    <w:rPr>
      <w:rFonts w:eastAsiaTheme="minorEastAsia"/>
      <w:color w:val="C40000"/>
      <w:kern w:val="0"/>
      <w:sz w:val="24"/>
    </w:rPr>
  </w:style>
  <w:style w:type="paragraph" w:customStyle="1" w:styleId="be-loader1">
    <w:name w:val="be-loader1"/>
    <w:basedOn w:val="Normal"/>
    <w:rsid w:val="001F1D4F"/>
    <w:pPr>
      <w:widowControl/>
      <w:ind w:right="150" w:firstLine="0"/>
      <w:jc w:val="left"/>
    </w:pPr>
    <w:rPr>
      <w:rFonts w:eastAsiaTheme="minorEastAsia"/>
      <w:color w:val="C40000"/>
      <w:kern w:val="0"/>
      <w:sz w:val="24"/>
    </w:rPr>
  </w:style>
  <w:style w:type="paragraph" w:customStyle="1" w:styleId="be18">
    <w:name w:val="be18"/>
    <w:basedOn w:val="Normal"/>
    <w:rsid w:val="001F1D4F"/>
    <w:pPr>
      <w:widowControl/>
      <w:spacing w:before="100" w:beforeAutospacing="1" w:after="100" w:afterAutospacing="1" w:line="180" w:lineRule="atLeast"/>
      <w:ind w:firstLine="0"/>
      <w:jc w:val="left"/>
    </w:pPr>
    <w:rPr>
      <w:rFonts w:ascii="be" w:eastAsiaTheme="minorEastAsia" w:hAnsi="be"/>
      <w:color w:val="BBBBBB"/>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70592">
      <w:bodyDiv w:val="1"/>
      <w:marLeft w:val="0"/>
      <w:marRight w:val="0"/>
      <w:marTop w:val="0"/>
      <w:marBottom w:val="0"/>
      <w:divBdr>
        <w:top w:val="none" w:sz="0" w:space="0" w:color="auto"/>
        <w:left w:val="none" w:sz="0" w:space="0" w:color="auto"/>
        <w:bottom w:val="none" w:sz="0" w:space="0" w:color="auto"/>
        <w:right w:val="none" w:sz="0" w:space="0" w:color="auto"/>
      </w:divBdr>
    </w:div>
    <w:div w:id="9917166">
      <w:bodyDiv w:val="1"/>
      <w:marLeft w:val="0"/>
      <w:marRight w:val="0"/>
      <w:marTop w:val="0"/>
      <w:marBottom w:val="0"/>
      <w:divBdr>
        <w:top w:val="none" w:sz="0" w:space="0" w:color="auto"/>
        <w:left w:val="none" w:sz="0" w:space="0" w:color="auto"/>
        <w:bottom w:val="none" w:sz="0" w:space="0" w:color="auto"/>
        <w:right w:val="none" w:sz="0" w:space="0" w:color="auto"/>
      </w:divBdr>
    </w:div>
    <w:div w:id="34820597">
      <w:bodyDiv w:val="1"/>
      <w:marLeft w:val="0"/>
      <w:marRight w:val="0"/>
      <w:marTop w:val="0"/>
      <w:marBottom w:val="0"/>
      <w:divBdr>
        <w:top w:val="none" w:sz="0" w:space="0" w:color="auto"/>
        <w:left w:val="none" w:sz="0" w:space="0" w:color="auto"/>
        <w:bottom w:val="none" w:sz="0" w:space="0" w:color="auto"/>
        <w:right w:val="none" w:sz="0" w:space="0" w:color="auto"/>
      </w:divBdr>
    </w:div>
    <w:div w:id="53243838">
      <w:bodyDiv w:val="1"/>
      <w:marLeft w:val="0"/>
      <w:marRight w:val="0"/>
      <w:marTop w:val="0"/>
      <w:marBottom w:val="0"/>
      <w:divBdr>
        <w:top w:val="none" w:sz="0" w:space="0" w:color="auto"/>
        <w:left w:val="none" w:sz="0" w:space="0" w:color="auto"/>
        <w:bottom w:val="none" w:sz="0" w:space="0" w:color="auto"/>
        <w:right w:val="none" w:sz="0" w:space="0" w:color="auto"/>
      </w:divBdr>
    </w:div>
    <w:div w:id="61026188">
      <w:bodyDiv w:val="1"/>
      <w:marLeft w:val="0"/>
      <w:marRight w:val="0"/>
      <w:marTop w:val="0"/>
      <w:marBottom w:val="0"/>
      <w:divBdr>
        <w:top w:val="none" w:sz="0" w:space="0" w:color="auto"/>
        <w:left w:val="none" w:sz="0" w:space="0" w:color="auto"/>
        <w:bottom w:val="none" w:sz="0" w:space="0" w:color="auto"/>
        <w:right w:val="none" w:sz="0" w:space="0" w:color="auto"/>
      </w:divBdr>
    </w:div>
    <w:div w:id="121191492">
      <w:bodyDiv w:val="1"/>
      <w:marLeft w:val="0"/>
      <w:marRight w:val="0"/>
      <w:marTop w:val="0"/>
      <w:marBottom w:val="0"/>
      <w:divBdr>
        <w:top w:val="none" w:sz="0" w:space="0" w:color="auto"/>
        <w:left w:val="none" w:sz="0" w:space="0" w:color="auto"/>
        <w:bottom w:val="none" w:sz="0" w:space="0" w:color="auto"/>
        <w:right w:val="none" w:sz="0" w:space="0" w:color="auto"/>
      </w:divBdr>
    </w:div>
    <w:div w:id="185213593">
      <w:bodyDiv w:val="1"/>
      <w:marLeft w:val="0"/>
      <w:marRight w:val="0"/>
      <w:marTop w:val="0"/>
      <w:marBottom w:val="0"/>
      <w:divBdr>
        <w:top w:val="none" w:sz="0" w:space="0" w:color="auto"/>
        <w:left w:val="none" w:sz="0" w:space="0" w:color="auto"/>
        <w:bottom w:val="none" w:sz="0" w:space="0" w:color="auto"/>
        <w:right w:val="none" w:sz="0" w:space="0" w:color="auto"/>
      </w:divBdr>
      <w:divsChild>
        <w:div w:id="832531661">
          <w:marLeft w:val="0"/>
          <w:marRight w:val="0"/>
          <w:marTop w:val="0"/>
          <w:marBottom w:val="0"/>
          <w:divBdr>
            <w:top w:val="none" w:sz="0" w:space="0" w:color="auto"/>
            <w:left w:val="none" w:sz="0" w:space="0" w:color="auto"/>
            <w:bottom w:val="none" w:sz="0" w:space="0" w:color="auto"/>
            <w:right w:val="none" w:sz="0" w:space="0" w:color="auto"/>
          </w:divBdr>
        </w:div>
      </w:divsChild>
    </w:div>
    <w:div w:id="199784945">
      <w:bodyDiv w:val="1"/>
      <w:marLeft w:val="0"/>
      <w:marRight w:val="0"/>
      <w:marTop w:val="0"/>
      <w:marBottom w:val="0"/>
      <w:divBdr>
        <w:top w:val="none" w:sz="0" w:space="0" w:color="auto"/>
        <w:left w:val="none" w:sz="0" w:space="0" w:color="auto"/>
        <w:bottom w:val="none" w:sz="0" w:space="0" w:color="auto"/>
        <w:right w:val="none" w:sz="0" w:space="0" w:color="auto"/>
      </w:divBdr>
    </w:div>
    <w:div w:id="201523423">
      <w:bodyDiv w:val="1"/>
      <w:marLeft w:val="0"/>
      <w:marRight w:val="0"/>
      <w:marTop w:val="0"/>
      <w:marBottom w:val="0"/>
      <w:divBdr>
        <w:top w:val="none" w:sz="0" w:space="0" w:color="auto"/>
        <w:left w:val="none" w:sz="0" w:space="0" w:color="auto"/>
        <w:bottom w:val="none" w:sz="0" w:space="0" w:color="auto"/>
        <w:right w:val="none" w:sz="0" w:space="0" w:color="auto"/>
      </w:divBdr>
    </w:div>
    <w:div w:id="223954028">
      <w:bodyDiv w:val="1"/>
      <w:marLeft w:val="0"/>
      <w:marRight w:val="0"/>
      <w:marTop w:val="0"/>
      <w:marBottom w:val="0"/>
      <w:divBdr>
        <w:top w:val="none" w:sz="0" w:space="0" w:color="auto"/>
        <w:left w:val="none" w:sz="0" w:space="0" w:color="auto"/>
        <w:bottom w:val="none" w:sz="0" w:space="0" w:color="auto"/>
        <w:right w:val="none" w:sz="0" w:space="0" w:color="auto"/>
      </w:divBdr>
    </w:div>
    <w:div w:id="286012944">
      <w:bodyDiv w:val="1"/>
      <w:marLeft w:val="0"/>
      <w:marRight w:val="0"/>
      <w:marTop w:val="0"/>
      <w:marBottom w:val="0"/>
      <w:divBdr>
        <w:top w:val="none" w:sz="0" w:space="0" w:color="auto"/>
        <w:left w:val="none" w:sz="0" w:space="0" w:color="auto"/>
        <w:bottom w:val="none" w:sz="0" w:space="0" w:color="auto"/>
        <w:right w:val="none" w:sz="0" w:space="0" w:color="auto"/>
      </w:divBdr>
    </w:div>
    <w:div w:id="309094128">
      <w:bodyDiv w:val="1"/>
      <w:marLeft w:val="0"/>
      <w:marRight w:val="0"/>
      <w:marTop w:val="0"/>
      <w:marBottom w:val="0"/>
      <w:divBdr>
        <w:top w:val="none" w:sz="0" w:space="0" w:color="auto"/>
        <w:left w:val="none" w:sz="0" w:space="0" w:color="auto"/>
        <w:bottom w:val="none" w:sz="0" w:space="0" w:color="auto"/>
        <w:right w:val="none" w:sz="0" w:space="0" w:color="auto"/>
      </w:divBdr>
    </w:div>
    <w:div w:id="312178061">
      <w:bodyDiv w:val="1"/>
      <w:marLeft w:val="0"/>
      <w:marRight w:val="0"/>
      <w:marTop w:val="0"/>
      <w:marBottom w:val="0"/>
      <w:divBdr>
        <w:top w:val="none" w:sz="0" w:space="0" w:color="auto"/>
        <w:left w:val="none" w:sz="0" w:space="0" w:color="auto"/>
        <w:bottom w:val="none" w:sz="0" w:space="0" w:color="auto"/>
        <w:right w:val="none" w:sz="0" w:space="0" w:color="auto"/>
      </w:divBdr>
    </w:div>
    <w:div w:id="321661685">
      <w:bodyDiv w:val="1"/>
      <w:marLeft w:val="0"/>
      <w:marRight w:val="0"/>
      <w:marTop w:val="0"/>
      <w:marBottom w:val="0"/>
      <w:divBdr>
        <w:top w:val="none" w:sz="0" w:space="0" w:color="auto"/>
        <w:left w:val="none" w:sz="0" w:space="0" w:color="auto"/>
        <w:bottom w:val="none" w:sz="0" w:space="0" w:color="auto"/>
        <w:right w:val="none" w:sz="0" w:space="0" w:color="auto"/>
      </w:divBdr>
    </w:div>
    <w:div w:id="342320245">
      <w:bodyDiv w:val="1"/>
      <w:marLeft w:val="0"/>
      <w:marRight w:val="0"/>
      <w:marTop w:val="0"/>
      <w:marBottom w:val="0"/>
      <w:divBdr>
        <w:top w:val="none" w:sz="0" w:space="0" w:color="auto"/>
        <w:left w:val="none" w:sz="0" w:space="0" w:color="auto"/>
        <w:bottom w:val="none" w:sz="0" w:space="0" w:color="auto"/>
        <w:right w:val="none" w:sz="0" w:space="0" w:color="auto"/>
      </w:divBdr>
    </w:div>
    <w:div w:id="388922960">
      <w:bodyDiv w:val="1"/>
      <w:marLeft w:val="0"/>
      <w:marRight w:val="0"/>
      <w:marTop w:val="0"/>
      <w:marBottom w:val="0"/>
      <w:divBdr>
        <w:top w:val="none" w:sz="0" w:space="0" w:color="auto"/>
        <w:left w:val="none" w:sz="0" w:space="0" w:color="auto"/>
        <w:bottom w:val="none" w:sz="0" w:space="0" w:color="auto"/>
        <w:right w:val="none" w:sz="0" w:space="0" w:color="auto"/>
      </w:divBdr>
    </w:div>
    <w:div w:id="411775586">
      <w:bodyDiv w:val="1"/>
      <w:marLeft w:val="0"/>
      <w:marRight w:val="0"/>
      <w:marTop w:val="0"/>
      <w:marBottom w:val="0"/>
      <w:divBdr>
        <w:top w:val="none" w:sz="0" w:space="0" w:color="auto"/>
        <w:left w:val="none" w:sz="0" w:space="0" w:color="auto"/>
        <w:bottom w:val="none" w:sz="0" w:space="0" w:color="auto"/>
        <w:right w:val="none" w:sz="0" w:space="0" w:color="auto"/>
      </w:divBdr>
    </w:div>
    <w:div w:id="415249982">
      <w:bodyDiv w:val="1"/>
      <w:marLeft w:val="0"/>
      <w:marRight w:val="0"/>
      <w:marTop w:val="0"/>
      <w:marBottom w:val="0"/>
      <w:divBdr>
        <w:top w:val="none" w:sz="0" w:space="0" w:color="auto"/>
        <w:left w:val="none" w:sz="0" w:space="0" w:color="auto"/>
        <w:bottom w:val="none" w:sz="0" w:space="0" w:color="auto"/>
        <w:right w:val="none" w:sz="0" w:space="0" w:color="auto"/>
      </w:divBdr>
    </w:div>
    <w:div w:id="433093634">
      <w:bodyDiv w:val="1"/>
      <w:marLeft w:val="0"/>
      <w:marRight w:val="0"/>
      <w:marTop w:val="0"/>
      <w:marBottom w:val="0"/>
      <w:divBdr>
        <w:top w:val="none" w:sz="0" w:space="0" w:color="auto"/>
        <w:left w:val="none" w:sz="0" w:space="0" w:color="auto"/>
        <w:bottom w:val="none" w:sz="0" w:space="0" w:color="auto"/>
        <w:right w:val="none" w:sz="0" w:space="0" w:color="auto"/>
      </w:divBdr>
    </w:div>
    <w:div w:id="438380095">
      <w:bodyDiv w:val="1"/>
      <w:marLeft w:val="0"/>
      <w:marRight w:val="0"/>
      <w:marTop w:val="0"/>
      <w:marBottom w:val="0"/>
      <w:divBdr>
        <w:top w:val="none" w:sz="0" w:space="0" w:color="auto"/>
        <w:left w:val="none" w:sz="0" w:space="0" w:color="auto"/>
        <w:bottom w:val="none" w:sz="0" w:space="0" w:color="auto"/>
        <w:right w:val="none" w:sz="0" w:space="0" w:color="auto"/>
      </w:divBdr>
    </w:div>
    <w:div w:id="454376700">
      <w:bodyDiv w:val="1"/>
      <w:marLeft w:val="0"/>
      <w:marRight w:val="0"/>
      <w:marTop w:val="0"/>
      <w:marBottom w:val="0"/>
      <w:divBdr>
        <w:top w:val="none" w:sz="0" w:space="0" w:color="auto"/>
        <w:left w:val="none" w:sz="0" w:space="0" w:color="auto"/>
        <w:bottom w:val="none" w:sz="0" w:space="0" w:color="auto"/>
        <w:right w:val="none" w:sz="0" w:space="0" w:color="auto"/>
      </w:divBdr>
    </w:div>
    <w:div w:id="577907097">
      <w:bodyDiv w:val="1"/>
      <w:marLeft w:val="0"/>
      <w:marRight w:val="0"/>
      <w:marTop w:val="0"/>
      <w:marBottom w:val="0"/>
      <w:divBdr>
        <w:top w:val="none" w:sz="0" w:space="0" w:color="auto"/>
        <w:left w:val="none" w:sz="0" w:space="0" w:color="auto"/>
        <w:bottom w:val="none" w:sz="0" w:space="0" w:color="auto"/>
        <w:right w:val="none" w:sz="0" w:space="0" w:color="auto"/>
      </w:divBdr>
    </w:div>
    <w:div w:id="599988423">
      <w:bodyDiv w:val="1"/>
      <w:marLeft w:val="0"/>
      <w:marRight w:val="0"/>
      <w:marTop w:val="0"/>
      <w:marBottom w:val="0"/>
      <w:divBdr>
        <w:top w:val="none" w:sz="0" w:space="0" w:color="auto"/>
        <w:left w:val="none" w:sz="0" w:space="0" w:color="auto"/>
        <w:bottom w:val="none" w:sz="0" w:space="0" w:color="auto"/>
        <w:right w:val="none" w:sz="0" w:space="0" w:color="auto"/>
      </w:divBdr>
      <w:divsChild>
        <w:div w:id="712267286">
          <w:marLeft w:val="0"/>
          <w:marRight w:val="0"/>
          <w:marTop w:val="0"/>
          <w:marBottom w:val="0"/>
          <w:divBdr>
            <w:top w:val="none" w:sz="0" w:space="0" w:color="auto"/>
            <w:left w:val="none" w:sz="0" w:space="0" w:color="auto"/>
            <w:bottom w:val="none" w:sz="0" w:space="0" w:color="auto"/>
            <w:right w:val="none" w:sz="0" w:space="0" w:color="auto"/>
          </w:divBdr>
          <w:divsChild>
            <w:div w:id="699357231">
              <w:marLeft w:val="0"/>
              <w:marRight w:val="0"/>
              <w:marTop w:val="0"/>
              <w:marBottom w:val="0"/>
              <w:divBdr>
                <w:top w:val="none" w:sz="0" w:space="0" w:color="auto"/>
                <w:left w:val="none" w:sz="0" w:space="0" w:color="auto"/>
                <w:bottom w:val="none" w:sz="0" w:space="0" w:color="auto"/>
                <w:right w:val="none" w:sz="0" w:space="0" w:color="auto"/>
              </w:divBdr>
              <w:divsChild>
                <w:div w:id="1547327942">
                  <w:marLeft w:val="0"/>
                  <w:marRight w:val="0"/>
                  <w:marTop w:val="0"/>
                  <w:marBottom w:val="0"/>
                  <w:divBdr>
                    <w:top w:val="none" w:sz="0" w:space="0" w:color="auto"/>
                    <w:left w:val="none" w:sz="0" w:space="0" w:color="auto"/>
                    <w:bottom w:val="none" w:sz="0" w:space="0" w:color="auto"/>
                    <w:right w:val="none" w:sz="0" w:space="0" w:color="auto"/>
                  </w:divBdr>
                  <w:divsChild>
                    <w:div w:id="48798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344132">
      <w:bodyDiv w:val="1"/>
      <w:marLeft w:val="0"/>
      <w:marRight w:val="0"/>
      <w:marTop w:val="0"/>
      <w:marBottom w:val="0"/>
      <w:divBdr>
        <w:top w:val="none" w:sz="0" w:space="0" w:color="auto"/>
        <w:left w:val="none" w:sz="0" w:space="0" w:color="auto"/>
        <w:bottom w:val="none" w:sz="0" w:space="0" w:color="auto"/>
        <w:right w:val="none" w:sz="0" w:space="0" w:color="auto"/>
      </w:divBdr>
    </w:div>
    <w:div w:id="656034450">
      <w:bodyDiv w:val="1"/>
      <w:marLeft w:val="0"/>
      <w:marRight w:val="0"/>
      <w:marTop w:val="0"/>
      <w:marBottom w:val="0"/>
      <w:divBdr>
        <w:top w:val="none" w:sz="0" w:space="0" w:color="auto"/>
        <w:left w:val="none" w:sz="0" w:space="0" w:color="auto"/>
        <w:bottom w:val="none" w:sz="0" w:space="0" w:color="auto"/>
        <w:right w:val="none" w:sz="0" w:space="0" w:color="auto"/>
      </w:divBdr>
    </w:div>
    <w:div w:id="656298412">
      <w:bodyDiv w:val="1"/>
      <w:marLeft w:val="0"/>
      <w:marRight w:val="0"/>
      <w:marTop w:val="0"/>
      <w:marBottom w:val="0"/>
      <w:divBdr>
        <w:top w:val="none" w:sz="0" w:space="0" w:color="auto"/>
        <w:left w:val="none" w:sz="0" w:space="0" w:color="auto"/>
        <w:bottom w:val="none" w:sz="0" w:space="0" w:color="auto"/>
        <w:right w:val="none" w:sz="0" w:space="0" w:color="auto"/>
      </w:divBdr>
    </w:div>
    <w:div w:id="675885335">
      <w:bodyDiv w:val="1"/>
      <w:marLeft w:val="0"/>
      <w:marRight w:val="0"/>
      <w:marTop w:val="0"/>
      <w:marBottom w:val="0"/>
      <w:divBdr>
        <w:top w:val="none" w:sz="0" w:space="0" w:color="auto"/>
        <w:left w:val="none" w:sz="0" w:space="0" w:color="auto"/>
        <w:bottom w:val="none" w:sz="0" w:space="0" w:color="auto"/>
        <w:right w:val="none" w:sz="0" w:space="0" w:color="auto"/>
      </w:divBdr>
    </w:div>
    <w:div w:id="720708220">
      <w:bodyDiv w:val="1"/>
      <w:marLeft w:val="0"/>
      <w:marRight w:val="0"/>
      <w:marTop w:val="0"/>
      <w:marBottom w:val="0"/>
      <w:divBdr>
        <w:top w:val="none" w:sz="0" w:space="0" w:color="auto"/>
        <w:left w:val="none" w:sz="0" w:space="0" w:color="auto"/>
        <w:bottom w:val="none" w:sz="0" w:space="0" w:color="auto"/>
        <w:right w:val="none" w:sz="0" w:space="0" w:color="auto"/>
      </w:divBdr>
    </w:div>
    <w:div w:id="766148207">
      <w:bodyDiv w:val="1"/>
      <w:marLeft w:val="0"/>
      <w:marRight w:val="0"/>
      <w:marTop w:val="0"/>
      <w:marBottom w:val="0"/>
      <w:divBdr>
        <w:top w:val="none" w:sz="0" w:space="0" w:color="auto"/>
        <w:left w:val="none" w:sz="0" w:space="0" w:color="auto"/>
        <w:bottom w:val="none" w:sz="0" w:space="0" w:color="auto"/>
        <w:right w:val="none" w:sz="0" w:space="0" w:color="auto"/>
      </w:divBdr>
    </w:div>
    <w:div w:id="771438340">
      <w:bodyDiv w:val="1"/>
      <w:marLeft w:val="0"/>
      <w:marRight w:val="0"/>
      <w:marTop w:val="0"/>
      <w:marBottom w:val="0"/>
      <w:divBdr>
        <w:top w:val="none" w:sz="0" w:space="0" w:color="auto"/>
        <w:left w:val="none" w:sz="0" w:space="0" w:color="auto"/>
        <w:bottom w:val="none" w:sz="0" w:space="0" w:color="auto"/>
        <w:right w:val="none" w:sz="0" w:space="0" w:color="auto"/>
      </w:divBdr>
    </w:div>
    <w:div w:id="786313090">
      <w:bodyDiv w:val="1"/>
      <w:marLeft w:val="0"/>
      <w:marRight w:val="0"/>
      <w:marTop w:val="0"/>
      <w:marBottom w:val="0"/>
      <w:divBdr>
        <w:top w:val="none" w:sz="0" w:space="0" w:color="auto"/>
        <w:left w:val="none" w:sz="0" w:space="0" w:color="auto"/>
        <w:bottom w:val="none" w:sz="0" w:space="0" w:color="auto"/>
        <w:right w:val="none" w:sz="0" w:space="0" w:color="auto"/>
      </w:divBdr>
    </w:div>
    <w:div w:id="787164204">
      <w:bodyDiv w:val="1"/>
      <w:marLeft w:val="0"/>
      <w:marRight w:val="0"/>
      <w:marTop w:val="0"/>
      <w:marBottom w:val="0"/>
      <w:divBdr>
        <w:top w:val="none" w:sz="0" w:space="0" w:color="auto"/>
        <w:left w:val="none" w:sz="0" w:space="0" w:color="auto"/>
        <w:bottom w:val="none" w:sz="0" w:space="0" w:color="auto"/>
        <w:right w:val="none" w:sz="0" w:space="0" w:color="auto"/>
      </w:divBdr>
    </w:div>
    <w:div w:id="837962462">
      <w:bodyDiv w:val="1"/>
      <w:marLeft w:val="0"/>
      <w:marRight w:val="0"/>
      <w:marTop w:val="0"/>
      <w:marBottom w:val="0"/>
      <w:divBdr>
        <w:top w:val="none" w:sz="0" w:space="0" w:color="auto"/>
        <w:left w:val="none" w:sz="0" w:space="0" w:color="auto"/>
        <w:bottom w:val="none" w:sz="0" w:space="0" w:color="auto"/>
        <w:right w:val="none" w:sz="0" w:space="0" w:color="auto"/>
      </w:divBdr>
    </w:div>
    <w:div w:id="889920549">
      <w:bodyDiv w:val="1"/>
      <w:marLeft w:val="0"/>
      <w:marRight w:val="0"/>
      <w:marTop w:val="0"/>
      <w:marBottom w:val="0"/>
      <w:divBdr>
        <w:top w:val="none" w:sz="0" w:space="0" w:color="auto"/>
        <w:left w:val="none" w:sz="0" w:space="0" w:color="auto"/>
        <w:bottom w:val="none" w:sz="0" w:space="0" w:color="auto"/>
        <w:right w:val="none" w:sz="0" w:space="0" w:color="auto"/>
      </w:divBdr>
    </w:div>
    <w:div w:id="906376692">
      <w:bodyDiv w:val="1"/>
      <w:marLeft w:val="0"/>
      <w:marRight w:val="0"/>
      <w:marTop w:val="0"/>
      <w:marBottom w:val="0"/>
      <w:divBdr>
        <w:top w:val="none" w:sz="0" w:space="0" w:color="auto"/>
        <w:left w:val="none" w:sz="0" w:space="0" w:color="auto"/>
        <w:bottom w:val="none" w:sz="0" w:space="0" w:color="auto"/>
        <w:right w:val="none" w:sz="0" w:space="0" w:color="auto"/>
      </w:divBdr>
    </w:div>
    <w:div w:id="972324794">
      <w:bodyDiv w:val="1"/>
      <w:marLeft w:val="0"/>
      <w:marRight w:val="0"/>
      <w:marTop w:val="0"/>
      <w:marBottom w:val="0"/>
      <w:divBdr>
        <w:top w:val="none" w:sz="0" w:space="0" w:color="auto"/>
        <w:left w:val="none" w:sz="0" w:space="0" w:color="auto"/>
        <w:bottom w:val="none" w:sz="0" w:space="0" w:color="auto"/>
        <w:right w:val="none" w:sz="0" w:space="0" w:color="auto"/>
      </w:divBdr>
    </w:div>
    <w:div w:id="980771756">
      <w:bodyDiv w:val="1"/>
      <w:marLeft w:val="0"/>
      <w:marRight w:val="0"/>
      <w:marTop w:val="0"/>
      <w:marBottom w:val="0"/>
      <w:divBdr>
        <w:top w:val="none" w:sz="0" w:space="0" w:color="auto"/>
        <w:left w:val="none" w:sz="0" w:space="0" w:color="auto"/>
        <w:bottom w:val="none" w:sz="0" w:space="0" w:color="auto"/>
        <w:right w:val="none" w:sz="0" w:space="0" w:color="auto"/>
      </w:divBdr>
      <w:divsChild>
        <w:div w:id="25644646">
          <w:marLeft w:val="0"/>
          <w:marRight w:val="0"/>
          <w:marTop w:val="0"/>
          <w:marBottom w:val="0"/>
          <w:divBdr>
            <w:top w:val="none" w:sz="0" w:space="0" w:color="auto"/>
            <w:left w:val="none" w:sz="0" w:space="0" w:color="auto"/>
            <w:bottom w:val="none" w:sz="0" w:space="0" w:color="auto"/>
            <w:right w:val="none" w:sz="0" w:space="0" w:color="auto"/>
          </w:divBdr>
          <w:divsChild>
            <w:div w:id="659890455">
              <w:marLeft w:val="0"/>
              <w:marRight w:val="0"/>
              <w:marTop w:val="0"/>
              <w:marBottom w:val="0"/>
              <w:divBdr>
                <w:top w:val="none" w:sz="0" w:space="0" w:color="auto"/>
                <w:left w:val="none" w:sz="0" w:space="0" w:color="auto"/>
                <w:bottom w:val="none" w:sz="0" w:space="0" w:color="auto"/>
                <w:right w:val="none" w:sz="0" w:space="0" w:color="auto"/>
              </w:divBdr>
              <w:divsChild>
                <w:div w:id="4719637">
                  <w:marLeft w:val="0"/>
                  <w:marRight w:val="0"/>
                  <w:marTop w:val="0"/>
                  <w:marBottom w:val="0"/>
                  <w:divBdr>
                    <w:top w:val="none" w:sz="0" w:space="0" w:color="auto"/>
                    <w:left w:val="none" w:sz="0" w:space="0" w:color="auto"/>
                    <w:bottom w:val="none" w:sz="0" w:space="0" w:color="auto"/>
                    <w:right w:val="none" w:sz="0" w:space="0" w:color="auto"/>
                  </w:divBdr>
                  <w:divsChild>
                    <w:div w:id="8224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643683">
      <w:bodyDiv w:val="1"/>
      <w:marLeft w:val="0"/>
      <w:marRight w:val="0"/>
      <w:marTop w:val="0"/>
      <w:marBottom w:val="0"/>
      <w:divBdr>
        <w:top w:val="none" w:sz="0" w:space="0" w:color="auto"/>
        <w:left w:val="none" w:sz="0" w:space="0" w:color="auto"/>
        <w:bottom w:val="none" w:sz="0" w:space="0" w:color="auto"/>
        <w:right w:val="none" w:sz="0" w:space="0" w:color="auto"/>
      </w:divBdr>
      <w:divsChild>
        <w:div w:id="575289368">
          <w:marLeft w:val="0"/>
          <w:marRight w:val="0"/>
          <w:marTop w:val="0"/>
          <w:marBottom w:val="0"/>
          <w:divBdr>
            <w:top w:val="none" w:sz="0" w:space="0" w:color="auto"/>
            <w:left w:val="none" w:sz="0" w:space="0" w:color="auto"/>
            <w:bottom w:val="none" w:sz="0" w:space="0" w:color="auto"/>
            <w:right w:val="none" w:sz="0" w:space="0" w:color="auto"/>
          </w:divBdr>
        </w:div>
        <w:div w:id="1646743142">
          <w:marLeft w:val="0"/>
          <w:marRight w:val="0"/>
          <w:marTop w:val="0"/>
          <w:marBottom w:val="0"/>
          <w:divBdr>
            <w:top w:val="none" w:sz="0" w:space="0" w:color="auto"/>
            <w:left w:val="none" w:sz="0" w:space="0" w:color="auto"/>
            <w:bottom w:val="none" w:sz="0" w:space="0" w:color="auto"/>
            <w:right w:val="none" w:sz="0" w:space="0" w:color="auto"/>
          </w:divBdr>
        </w:div>
      </w:divsChild>
    </w:div>
    <w:div w:id="998462598">
      <w:bodyDiv w:val="1"/>
      <w:marLeft w:val="0"/>
      <w:marRight w:val="0"/>
      <w:marTop w:val="0"/>
      <w:marBottom w:val="0"/>
      <w:divBdr>
        <w:top w:val="none" w:sz="0" w:space="0" w:color="auto"/>
        <w:left w:val="none" w:sz="0" w:space="0" w:color="auto"/>
        <w:bottom w:val="none" w:sz="0" w:space="0" w:color="auto"/>
        <w:right w:val="none" w:sz="0" w:space="0" w:color="auto"/>
      </w:divBdr>
    </w:div>
    <w:div w:id="1035230917">
      <w:bodyDiv w:val="1"/>
      <w:marLeft w:val="0"/>
      <w:marRight w:val="0"/>
      <w:marTop w:val="0"/>
      <w:marBottom w:val="0"/>
      <w:divBdr>
        <w:top w:val="none" w:sz="0" w:space="0" w:color="auto"/>
        <w:left w:val="none" w:sz="0" w:space="0" w:color="auto"/>
        <w:bottom w:val="none" w:sz="0" w:space="0" w:color="auto"/>
        <w:right w:val="none" w:sz="0" w:space="0" w:color="auto"/>
      </w:divBdr>
    </w:div>
    <w:div w:id="1065222794">
      <w:bodyDiv w:val="1"/>
      <w:marLeft w:val="0"/>
      <w:marRight w:val="0"/>
      <w:marTop w:val="0"/>
      <w:marBottom w:val="0"/>
      <w:divBdr>
        <w:top w:val="none" w:sz="0" w:space="0" w:color="auto"/>
        <w:left w:val="none" w:sz="0" w:space="0" w:color="auto"/>
        <w:bottom w:val="none" w:sz="0" w:space="0" w:color="auto"/>
        <w:right w:val="none" w:sz="0" w:space="0" w:color="auto"/>
      </w:divBdr>
      <w:divsChild>
        <w:div w:id="927738734">
          <w:marLeft w:val="0"/>
          <w:marRight w:val="0"/>
          <w:marTop w:val="0"/>
          <w:marBottom w:val="0"/>
          <w:divBdr>
            <w:top w:val="none" w:sz="0" w:space="0" w:color="auto"/>
            <w:left w:val="none" w:sz="0" w:space="0" w:color="auto"/>
            <w:bottom w:val="none" w:sz="0" w:space="0" w:color="auto"/>
            <w:right w:val="none" w:sz="0" w:space="0" w:color="auto"/>
          </w:divBdr>
          <w:divsChild>
            <w:div w:id="182388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7926">
      <w:bodyDiv w:val="1"/>
      <w:marLeft w:val="0"/>
      <w:marRight w:val="0"/>
      <w:marTop w:val="0"/>
      <w:marBottom w:val="0"/>
      <w:divBdr>
        <w:top w:val="none" w:sz="0" w:space="0" w:color="auto"/>
        <w:left w:val="none" w:sz="0" w:space="0" w:color="auto"/>
        <w:bottom w:val="none" w:sz="0" w:space="0" w:color="auto"/>
        <w:right w:val="none" w:sz="0" w:space="0" w:color="auto"/>
      </w:divBdr>
    </w:div>
    <w:div w:id="1135372888">
      <w:bodyDiv w:val="1"/>
      <w:marLeft w:val="0"/>
      <w:marRight w:val="0"/>
      <w:marTop w:val="0"/>
      <w:marBottom w:val="0"/>
      <w:divBdr>
        <w:top w:val="none" w:sz="0" w:space="0" w:color="auto"/>
        <w:left w:val="none" w:sz="0" w:space="0" w:color="auto"/>
        <w:bottom w:val="none" w:sz="0" w:space="0" w:color="auto"/>
        <w:right w:val="none" w:sz="0" w:space="0" w:color="auto"/>
      </w:divBdr>
    </w:div>
    <w:div w:id="1171797543">
      <w:bodyDiv w:val="1"/>
      <w:marLeft w:val="0"/>
      <w:marRight w:val="0"/>
      <w:marTop w:val="0"/>
      <w:marBottom w:val="0"/>
      <w:divBdr>
        <w:top w:val="none" w:sz="0" w:space="0" w:color="auto"/>
        <w:left w:val="none" w:sz="0" w:space="0" w:color="auto"/>
        <w:bottom w:val="none" w:sz="0" w:space="0" w:color="auto"/>
        <w:right w:val="none" w:sz="0" w:space="0" w:color="auto"/>
      </w:divBdr>
    </w:div>
    <w:div w:id="1176770943">
      <w:bodyDiv w:val="1"/>
      <w:marLeft w:val="0"/>
      <w:marRight w:val="0"/>
      <w:marTop w:val="0"/>
      <w:marBottom w:val="0"/>
      <w:divBdr>
        <w:top w:val="none" w:sz="0" w:space="0" w:color="auto"/>
        <w:left w:val="none" w:sz="0" w:space="0" w:color="auto"/>
        <w:bottom w:val="none" w:sz="0" w:space="0" w:color="auto"/>
        <w:right w:val="none" w:sz="0" w:space="0" w:color="auto"/>
      </w:divBdr>
    </w:div>
    <w:div w:id="1223129997">
      <w:bodyDiv w:val="1"/>
      <w:marLeft w:val="0"/>
      <w:marRight w:val="0"/>
      <w:marTop w:val="0"/>
      <w:marBottom w:val="0"/>
      <w:divBdr>
        <w:top w:val="none" w:sz="0" w:space="0" w:color="auto"/>
        <w:left w:val="none" w:sz="0" w:space="0" w:color="auto"/>
        <w:bottom w:val="none" w:sz="0" w:space="0" w:color="auto"/>
        <w:right w:val="none" w:sz="0" w:space="0" w:color="auto"/>
      </w:divBdr>
      <w:divsChild>
        <w:div w:id="376051912">
          <w:marLeft w:val="0"/>
          <w:marRight w:val="0"/>
          <w:marTop w:val="0"/>
          <w:marBottom w:val="0"/>
          <w:divBdr>
            <w:top w:val="none" w:sz="0" w:space="0" w:color="auto"/>
            <w:left w:val="none" w:sz="0" w:space="0" w:color="auto"/>
            <w:bottom w:val="none" w:sz="0" w:space="0" w:color="auto"/>
            <w:right w:val="none" w:sz="0" w:space="0" w:color="auto"/>
          </w:divBdr>
          <w:divsChild>
            <w:div w:id="104738116">
              <w:marLeft w:val="0"/>
              <w:marRight w:val="0"/>
              <w:marTop w:val="0"/>
              <w:marBottom w:val="0"/>
              <w:divBdr>
                <w:top w:val="none" w:sz="0" w:space="0" w:color="auto"/>
                <w:left w:val="none" w:sz="0" w:space="0" w:color="auto"/>
                <w:bottom w:val="none" w:sz="0" w:space="0" w:color="auto"/>
                <w:right w:val="none" w:sz="0" w:space="0" w:color="auto"/>
              </w:divBdr>
              <w:divsChild>
                <w:div w:id="1358236256">
                  <w:marLeft w:val="0"/>
                  <w:marRight w:val="0"/>
                  <w:marTop w:val="0"/>
                  <w:marBottom w:val="0"/>
                  <w:divBdr>
                    <w:top w:val="none" w:sz="0" w:space="0" w:color="auto"/>
                    <w:left w:val="none" w:sz="0" w:space="0" w:color="auto"/>
                    <w:bottom w:val="none" w:sz="0" w:space="0" w:color="auto"/>
                    <w:right w:val="none" w:sz="0" w:space="0" w:color="auto"/>
                  </w:divBdr>
                  <w:divsChild>
                    <w:div w:id="2143040698">
                      <w:marLeft w:val="0"/>
                      <w:marRight w:val="0"/>
                      <w:marTop w:val="0"/>
                      <w:marBottom w:val="0"/>
                      <w:divBdr>
                        <w:top w:val="none" w:sz="0" w:space="0" w:color="auto"/>
                        <w:left w:val="none" w:sz="0" w:space="0" w:color="auto"/>
                        <w:bottom w:val="none" w:sz="0" w:space="0" w:color="auto"/>
                        <w:right w:val="none" w:sz="0" w:space="0" w:color="auto"/>
                      </w:divBdr>
                      <w:divsChild>
                        <w:div w:id="945962865">
                          <w:marLeft w:val="0"/>
                          <w:marRight w:val="0"/>
                          <w:marTop w:val="0"/>
                          <w:marBottom w:val="0"/>
                          <w:divBdr>
                            <w:top w:val="none" w:sz="0" w:space="0" w:color="auto"/>
                            <w:left w:val="none" w:sz="0" w:space="0" w:color="auto"/>
                            <w:bottom w:val="none" w:sz="0" w:space="0" w:color="auto"/>
                            <w:right w:val="none" w:sz="0" w:space="0" w:color="auto"/>
                          </w:divBdr>
                          <w:divsChild>
                            <w:div w:id="205147433">
                              <w:marLeft w:val="0"/>
                              <w:marRight w:val="0"/>
                              <w:marTop w:val="0"/>
                              <w:marBottom w:val="0"/>
                              <w:divBdr>
                                <w:top w:val="none" w:sz="0" w:space="0" w:color="auto"/>
                                <w:left w:val="none" w:sz="0" w:space="0" w:color="auto"/>
                                <w:bottom w:val="none" w:sz="0" w:space="0" w:color="auto"/>
                                <w:right w:val="none" w:sz="0" w:space="0" w:color="auto"/>
                              </w:divBdr>
                              <w:divsChild>
                                <w:div w:id="140930523">
                                  <w:marLeft w:val="0"/>
                                  <w:marRight w:val="0"/>
                                  <w:marTop w:val="0"/>
                                  <w:marBottom w:val="0"/>
                                  <w:divBdr>
                                    <w:top w:val="none" w:sz="0" w:space="0" w:color="auto"/>
                                    <w:left w:val="none" w:sz="0" w:space="0" w:color="auto"/>
                                    <w:bottom w:val="none" w:sz="0" w:space="0" w:color="auto"/>
                                    <w:right w:val="none" w:sz="0" w:space="0" w:color="auto"/>
                                  </w:divBdr>
                                  <w:divsChild>
                                    <w:div w:id="1074821536">
                                      <w:marLeft w:val="0"/>
                                      <w:marRight w:val="0"/>
                                      <w:marTop w:val="0"/>
                                      <w:marBottom w:val="0"/>
                                      <w:divBdr>
                                        <w:top w:val="none" w:sz="0" w:space="0" w:color="auto"/>
                                        <w:left w:val="none" w:sz="0" w:space="0" w:color="auto"/>
                                        <w:bottom w:val="none" w:sz="0" w:space="0" w:color="auto"/>
                                        <w:right w:val="none" w:sz="0" w:space="0" w:color="auto"/>
                                      </w:divBdr>
                                      <w:divsChild>
                                        <w:div w:id="891380574">
                                          <w:marLeft w:val="0"/>
                                          <w:marRight w:val="0"/>
                                          <w:marTop w:val="0"/>
                                          <w:marBottom w:val="0"/>
                                          <w:divBdr>
                                            <w:top w:val="none" w:sz="0" w:space="0" w:color="auto"/>
                                            <w:left w:val="none" w:sz="0" w:space="0" w:color="auto"/>
                                            <w:bottom w:val="none" w:sz="0" w:space="0" w:color="auto"/>
                                            <w:right w:val="none" w:sz="0" w:space="0" w:color="auto"/>
                                          </w:divBdr>
                                          <w:divsChild>
                                            <w:div w:id="18341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9483685">
      <w:bodyDiv w:val="1"/>
      <w:marLeft w:val="0"/>
      <w:marRight w:val="0"/>
      <w:marTop w:val="0"/>
      <w:marBottom w:val="0"/>
      <w:divBdr>
        <w:top w:val="none" w:sz="0" w:space="0" w:color="auto"/>
        <w:left w:val="none" w:sz="0" w:space="0" w:color="auto"/>
        <w:bottom w:val="none" w:sz="0" w:space="0" w:color="auto"/>
        <w:right w:val="none" w:sz="0" w:space="0" w:color="auto"/>
      </w:divBdr>
    </w:div>
    <w:div w:id="1260021588">
      <w:bodyDiv w:val="1"/>
      <w:marLeft w:val="0"/>
      <w:marRight w:val="0"/>
      <w:marTop w:val="0"/>
      <w:marBottom w:val="0"/>
      <w:divBdr>
        <w:top w:val="none" w:sz="0" w:space="0" w:color="auto"/>
        <w:left w:val="none" w:sz="0" w:space="0" w:color="auto"/>
        <w:bottom w:val="none" w:sz="0" w:space="0" w:color="auto"/>
        <w:right w:val="none" w:sz="0" w:space="0" w:color="auto"/>
      </w:divBdr>
    </w:div>
    <w:div w:id="1265915371">
      <w:bodyDiv w:val="1"/>
      <w:marLeft w:val="0"/>
      <w:marRight w:val="0"/>
      <w:marTop w:val="0"/>
      <w:marBottom w:val="0"/>
      <w:divBdr>
        <w:top w:val="none" w:sz="0" w:space="0" w:color="auto"/>
        <w:left w:val="none" w:sz="0" w:space="0" w:color="auto"/>
        <w:bottom w:val="none" w:sz="0" w:space="0" w:color="auto"/>
        <w:right w:val="none" w:sz="0" w:space="0" w:color="auto"/>
      </w:divBdr>
    </w:div>
    <w:div w:id="1269199949">
      <w:bodyDiv w:val="1"/>
      <w:marLeft w:val="0"/>
      <w:marRight w:val="0"/>
      <w:marTop w:val="0"/>
      <w:marBottom w:val="0"/>
      <w:divBdr>
        <w:top w:val="none" w:sz="0" w:space="0" w:color="auto"/>
        <w:left w:val="none" w:sz="0" w:space="0" w:color="auto"/>
        <w:bottom w:val="none" w:sz="0" w:space="0" w:color="auto"/>
        <w:right w:val="none" w:sz="0" w:space="0" w:color="auto"/>
      </w:divBdr>
    </w:div>
    <w:div w:id="1272976174">
      <w:bodyDiv w:val="1"/>
      <w:marLeft w:val="0"/>
      <w:marRight w:val="0"/>
      <w:marTop w:val="0"/>
      <w:marBottom w:val="0"/>
      <w:divBdr>
        <w:top w:val="none" w:sz="0" w:space="0" w:color="auto"/>
        <w:left w:val="none" w:sz="0" w:space="0" w:color="auto"/>
        <w:bottom w:val="none" w:sz="0" w:space="0" w:color="auto"/>
        <w:right w:val="none" w:sz="0" w:space="0" w:color="auto"/>
      </w:divBdr>
    </w:div>
    <w:div w:id="1284382235">
      <w:bodyDiv w:val="1"/>
      <w:marLeft w:val="0"/>
      <w:marRight w:val="0"/>
      <w:marTop w:val="0"/>
      <w:marBottom w:val="0"/>
      <w:divBdr>
        <w:top w:val="none" w:sz="0" w:space="0" w:color="auto"/>
        <w:left w:val="none" w:sz="0" w:space="0" w:color="auto"/>
        <w:bottom w:val="none" w:sz="0" w:space="0" w:color="auto"/>
        <w:right w:val="none" w:sz="0" w:space="0" w:color="auto"/>
      </w:divBdr>
    </w:div>
    <w:div w:id="1295864675">
      <w:bodyDiv w:val="1"/>
      <w:marLeft w:val="0"/>
      <w:marRight w:val="0"/>
      <w:marTop w:val="0"/>
      <w:marBottom w:val="0"/>
      <w:divBdr>
        <w:top w:val="none" w:sz="0" w:space="0" w:color="auto"/>
        <w:left w:val="none" w:sz="0" w:space="0" w:color="auto"/>
        <w:bottom w:val="none" w:sz="0" w:space="0" w:color="auto"/>
        <w:right w:val="none" w:sz="0" w:space="0" w:color="auto"/>
      </w:divBdr>
    </w:div>
    <w:div w:id="1318150515">
      <w:bodyDiv w:val="1"/>
      <w:marLeft w:val="0"/>
      <w:marRight w:val="0"/>
      <w:marTop w:val="0"/>
      <w:marBottom w:val="0"/>
      <w:divBdr>
        <w:top w:val="none" w:sz="0" w:space="0" w:color="auto"/>
        <w:left w:val="none" w:sz="0" w:space="0" w:color="auto"/>
        <w:bottom w:val="none" w:sz="0" w:space="0" w:color="auto"/>
        <w:right w:val="none" w:sz="0" w:space="0" w:color="auto"/>
      </w:divBdr>
    </w:div>
    <w:div w:id="1328822676">
      <w:bodyDiv w:val="1"/>
      <w:marLeft w:val="0"/>
      <w:marRight w:val="0"/>
      <w:marTop w:val="0"/>
      <w:marBottom w:val="0"/>
      <w:divBdr>
        <w:top w:val="none" w:sz="0" w:space="0" w:color="auto"/>
        <w:left w:val="none" w:sz="0" w:space="0" w:color="auto"/>
        <w:bottom w:val="none" w:sz="0" w:space="0" w:color="auto"/>
        <w:right w:val="none" w:sz="0" w:space="0" w:color="auto"/>
      </w:divBdr>
    </w:div>
    <w:div w:id="1337880232">
      <w:bodyDiv w:val="1"/>
      <w:marLeft w:val="0"/>
      <w:marRight w:val="0"/>
      <w:marTop w:val="0"/>
      <w:marBottom w:val="0"/>
      <w:divBdr>
        <w:top w:val="none" w:sz="0" w:space="0" w:color="auto"/>
        <w:left w:val="none" w:sz="0" w:space="0" w:color="auto"/>
        <w:bottom w:val="none" w:sz="0" w:space="0" w:color="auto"/>
        <w:right w:val="none" w:sz="0" w:space="0" w:color="auto"/>
      </w:divBdr>
    </w:div>
    <w:div w:id="1385062514">
      <w:bodyDiv w:val="1"/>
      <w:marLeft w:val="0"/>
      <w:marRight w:val="0"/>
      <w:marTop w:val="0"/>
      <w:marBottom w:val="0"/>
      <w:divBdr>
        <w:top w:val="none" w:sz="0" w:space="0" w:color="auto"/>
        <w:left w:val="none" w:sz="0" w:space="0" w:color="auto"/>
        <w:bottom w:val="none" w:sz="0" w:space="0" w:color="auto"/>
        <w:right w:val="none" w:sz="0" w:space="0" w:color="auto"/>
      </w:divBdr>
    </w:div>
    <w:div w:id="1420760198">
      <w:bodyDiv w:val="1"/>
      <w:marLeft w:val="0"/>
      <w:marRight w:val="0"/>
      <w:marTop w:val="0"/>
      <w:marBottom w:val="0"/>
      <w:divBdr>
        <w:top w:val="none" w:sz="0" w:space="0" w:color="auto"/>
        <w:left w:val="none" w:sz="0" w:space="0" w:color="auto"/>
        <w:bottom w:val="none" w:sz="0" w:space="0" w:color="auto"/>
        <w:right w:val="none" w:sz="0" w:space="0" w:color="auto"/>
      </w:divBdr>
    </w:div>
    <w:div w:id="1421559896">
      <w:bodyDiv w:val="1"/>
      <w:marLeft w:val="0"/>
      <w:marRight w:val="0"/>
      <w:marTop w:val="0"/>
      <w:marBottom w:val="0"/>
      <w:divBdr>
        <w:top w:val="none" w:sz="0" w:space="0" w:color="auto"/>
        <w:left w:val="none" w:sz="0" w:space="0" w:color="auto"/>
        <w:bottom w:val="none" w:sz="0" w:space="0" w:color="auto"/>
        <w:right w:val="none" w:sz="0" w:space="0" w:color="auto"/>
      </w:divBdr>
    </w:div>
    <w:div w:id="1457261071">
      <w:bodyDiv w:val="1"/>
      <w:marLeft w:val="0"/>
      <w:marRight w:val="0"/>
      <w:marTop w:val="0"/>
      <w:marBottom w:val="0"/>
      <w:divBdr>
        <w:top w:val="none" w:sz="0" w:space="0" w:color="auto"/>
        <w:left w:val="none" w:sz="0" w:space="0" w:color="auto"/>
        <w:bottom w:val="none" w:sz="0" w:space="0" w:color="auto"/>
        <w:right w:val="none" w:sz="0" w:space="0" w:color="auto"/>
      </w:divBdr>
    </w:div>
    <w:div w:id="1472743788">
      <w:bodyDiv w:val="1"/>
      <w:marLeft w:val="0"/>
      <w:marRight w:val="0"/>
      <w:marTop w:val="0"/>
      <w:marBottom w:val="0"/>
      <w:divBdr>
        <w:top w:val="none" w:sz="0" w:space="0" w:color="auto"/>
        <w:left w:val="none" w:sz="0" w:space="0" w:color="auto"/>
        <w:bottom w:val="none" w:sz="0" w:space="0" w:color="auto"/>
        <w:right w:val="none" w:sz="0" w:space="0" w:color="auto"/>
      </w:divBdr>
    </w:div>
    <w:div w:id="1497381663">
      <w:bodyDiv w:val="1"/>
      <w:marLeft w:val="0"/>
      <w:marRight w:val="0"/>
      <w:marTop w:val="0"/>
      <w:marBottom w:val="0"/>
      <w:divBdr>
        <w:top w:val="none" w:sz="0" w:space="0" w:color="auto"/>
        <w:left w:val="none" w:sz="0" w:space="0" w:color="auto"/>
        <w:bottom w:val="none" w:sz="0" w:space="0" w:color="auto"/>
        <w:right w:val="none" w:sz="0" w:space="0" w:color="auto"/>
      </w:divBdr>
    </w:div>
    <w:div w:id="1556576432">
      <w:bodyDiv w:val="1"/>
      <w:marLeft w:val="0"/>
      <w:marRight w:val="0"/>
      <w:marTop w:val="0"/>
      <w:marBottom w:val="0"/>
      <w:divBdr>
        <w:top w:val="none" w:sz="0" w:space="0" w:color="auto"/>
        <w:left w:val="none" w:sz="0" w:space="0" w:color="auto"/>
        <w:bottom w:val="none" w:sz="0" w:space="0" w:color="auto"/>
        <w:right w:val="none" w:sz="0" w:space="0" w:color="auto"/>
      </w:divBdr>
    </w:div>
    <w:div w:id="1570848662">
      <w:bodyDiv w:val="1"/>
      <w:marLeft w:val="0"/>
      <w:marRight w:val="0"/>
      <w:marTop w:val="0"/>
      <w:marBottom w:val="0"/>
      <w:divBdr>
        <w:top w:val="none" w:sz="0" w:space="0" w:color="auto"/>
        <w:left w:val="none" w:sz="0" w:space="0" w:color="auto"/>
        <w:bottom w:val="none" w:sz="0" w:space="0" w:color="auto"/>
        <w:right w:val="none" w:sz="0" w:space="0" w:color="auto"/>
      </w:divBdr>
    </w:div>
    <w:div w:id="1618565735">
      <w:bodyDiv w:val="1"/>
      <w:marLeft w:val="0"/>
      <w:marRight w:val="0"/>
      <w:marTop w:val="0"/>
      <w:marBottom w:val="0"/>
      <w:divBdr>
        <w:top w:val="none" w:sz="0" w:space="0" w:color="auto"/>
        <w:left w:val="none" w:sz="0" w:space="0" w:color="auto"/>
        <w:bottom w:val="none" w:sz="0" w:space="0" w:color="auto"/>
        <w:right w:val="none" w:sz="0" w:space="0" w:color="auto"/>
      </w:divBdr>
    </w:div>
    <w:div w:id="1639610807">
      <w:bodyDiv w:val="1"/>
      <w:marLeft w:val="0"/>
      <w:marRight w:val="0"/>
      <w:marTop w:val="0"/>
      <w:marBottom w:val="0"/>
      <w:divBdr>
        <w:top w:val="none" w:sz="0" w:space="0" w:color="auto"/>
        <w:left w:val="none" w:sz="0" w:space="0" w:color="auto"/>
        <w:bottom w:val="none" w:sz="0" w:space="0" w:color="auto"/>
        <w:right w:val="none" w:sz="0" w:space="0" w:color="auto"/>
      </w:divBdr>
    </w:div>
    <w:div w:id="1643150748">
      <w:bodyDiv w:val="1"/>
      <w:marLeft w:val="0"/>
      <w:marRight w:val="0"/>
      <w:marTop w:val="0"/>
      <w:marBottom w:val="0"/>
      <w:divBdr>
        <w:top w:val="none" w:sz="0" w:space="0" w:color="auto"/>
        <w:left w:val="none" w:sz="0" w:space="0" w:color="auto"/>
        <w:bottom w:val="none" w:sz="0" w:space="0" w:color="auto"/>
        <w:right w:val="none" w:sz="0" w:space="0" w:color="auto"/>
      </w:divBdr>
    </w:div>
    <w:div w:id="1673340750">
      <w:bodyDiv w:val="1"/>
      <w:marLeft w:val="0"/>
      <w:marRight w:val="0"/>
      <w:marTop w:val="0"/>
      <w:marBottom w:val="0"/>
      <w:divBdr>
        <w:top w:val="none" w:sz="0" w:space="0" w:color="auto"/>
        <w:left w:val="none" w:sz="0" w:space="0" w:color="auto"/>
        <w:bottom w:val="none" w:sz="0" w:space="0" w:color="auto"/>
        <w:right w:val="none" w:sz="0" w:space="0" w:color="auto"/>
      </w:divBdr>
    </w:div>
    <w:div w:id="1673989884">
      <w:bodyDiv w:val="1"/>
      <w:marLeft w:val="0"/>
      <w:marRight w:val="0"/>
      <w:marTop w:val="0"/>
      <w:marBottom w:val="0"/>
      <w:divBdr>
        <w:top w:val="none" w:sz="0" w:space="0" w:color="auto"/>
        <w:left w:val="none" w:sz="0" w:space="0" w:color="auto"/>
        <w:bottom w:val="none" w:sz="0" w:space="0" w:color="auto"/>
        <w:right w:val="none" w:sz="0" w:space="0" w:color="auto"/>
      </w:divBdr>
    </w:div>
    <w:div w:id="1685592241">
      <w:bodyDiv w:val="1"/>
      <w:marLeft w:val="0"/>
      <w:marRight w:val="0"/>
      <w:marTop w:val="0"/>
      <w:marBottom w:val="0"/>
      <w:divBdr>
        <w:top w:val="none" w:sz="0" w:space="0" w:color="auto"/>
        <w:left w:val="none" w:sz="0" w:space="0" w:color="auto"/>
        <w:bottom w:val="none" w:sz="0" w:space="0" w:color="auto"/>
        <w:right w:val="none" w:sz="0" w:space="0" w:color="auto"/>
      </w:divBdr>
    </w:div>
    <w:div w:id="1695039221">
      <w:bodyDiv w:val="1"/>
      <w:marLeft w:val="0"/>
      <w:marRight w:val="0"/>
      <w:marTop w:val="0"/>
      <w:marBottom w:val="0"/>
      <w:divBdr>
        <w:top w:val="none" w:sz="0" w:space="0" w:color="auto"/>
        <w:left w:val="none" w:sz="0" w:space="0" w:color="auto"/>
        <w:bottom w:val="none" w:sz="0" w:space="0" w:color="auto"/>
        <w:right w:val="none" w:sz="0" w:space="0" w:color="auto"/>
      </w:divBdr>
      <w:divsChild>
        <w:div w:id="1071806635">
          <w:marLeft w:val="0"/>
          <w:marRight w:val="0"/>
          <w:marTop w:val="0"/>
          <w:marBottom w:val="0"/>
          <w:divBdr>
            <w:top w:val="none" w:sz="0" w:space="0" w:color="auto"/>
            <w:left w:val="none" w:sz="0" w:space="0" w:color="auto"/>
            <w:bottom w:val="none" w:sz="0" w:space="0" w:color="auto"/>
            <w:right w:val="none" w:sz="0" w:space="0" w:color="auto"/>
          </w:divBdr>
          <w:divsChild>
            <w:div w:id="1211696083">
              <w:marLeft w:val="0"/>
              <w:marRight w:val="0"/>
              <w:marTop w:val="0"/>
              <w:marBottom w:val="0"/>
              <w:divBdr>
                <w:top w:val="none" w:sz="0" w:space="0" w:color="auto"/>
                <w:left w:val="none" w:sz="0" w:space="0" w:color="auto"/>
                <w:bottom w:val="none" w:sz="0" w:space="0" w:color="auto"/>
                <w:right w:val="none" w:sz="0" w:space="0" w:color="auto"/>
              </w:divBdr>
              <w:divsChild>
                <w:div w:id="1259874879">
                  <w:marLeft w:val="0"/>
                  <w:marRight w:val="0"/>
                  <w:marTop w:val="0"/>
                  <w:marBottom w:val="0"/>
                  <w:divBdr>
                    <w:top w:val="none" w:sz="0" w:space="0" w:color="auto"/>
                    <w:left w:val="none" w:sz="0" w:space="0" w:color="auto"/>
                    <w:bottom w:val="none" w:sz="0" w:space="0" w:color="auto"/>
                    <w:right w:val="none" w:sz="0" w:space="0" w:color="auto"/>
                  </w:divBdr>
                  <w:divsChild>
                    <w:div w:id="564072111">
                      <w:marLeft w:val="0"/>
                      <w:marRight w:val="0"/>
                      <w:marTop w:val="0"/>
                      <w:marBottom w:val="0"/>
                      <w:divBdr>
                        <w:top w:val="none" w:sz="0" w:space="0" w:color="auto"/>
                        <w:left w:val="none" w:sz="0" w:space="0" w:color="auto"/>
                        <w:bottom w:val="none" w:sz="0" w:space="0" w:color="auto"/>
                        <w:right w:val="none" w:sz="0" w:space="0" w:color="auto"/>
                      </w:divBdr>
                      <w:divsChild>
                        <w:div w:id="19341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145102">
      <w:bodyDiv w:val="1"/>
      <w:marLeft w:val="0"/>
      <w:marRight w:val="0"/>
      <w:marTop w:val="0"/>
      <w:marBottom w:val="0"/>
      <w:divBdr>
        <w:top w:val="none" w:sz="0" w:space="0" w:color="auto"/>
        <w:left w:val="none" w:sz="0" w:space="0" w:color="auto"/>
        <w:bottom w:val="none" w:sz="0" w:space="0" w:color="auto"/>
        <w:right w:val="none" w:sz="0" w:space="0" w:color="auto"/>
      </w:divBdr>
    </w:div>
    <w:div w:id="1748763597">
      <w:bodyDiv w:val="1"/>
      <w:marLeft w:val="0"/>
      <w:marRight w:val="0"/>
      <w:marTop w:val="0"/>
      <w:marBottom w:val="0"/>
      <w:divBdr>
        <w:top w:val="none" w:sz="0" w:space="0" w:color="auto"/>
        <w:left w:val="none" w:sz="0" w:space="0" w:color="auto"/>
        <w:bottom w:val="none" w:sz="0" w:space="0" w:color="auto"/>
        <w:right w:val="none" w:sz="0" w:space="0" w:color="auto"/>
      </w:divBdr>
    </w:div>
    <w:div w:id="1820266092">
      <w:bodyDiv w:val="1"/>
      <w:marLeft w:val="0"/>
      <w:marRight w:val="0"/>
      <w:marTop w:val="0"/>
      <w:marBottom w:val="0"/>
      <w:divBdr>
        <w:top w:val="none" w:sz="0" w:space="0" w:color="auto"/>
        <w:left w:val="none" w:sz="0" w:space="0" w:color="auto"/>
        <w:bottom w:val="none" w:sz="0" w:space="0" w:color="auto"/>
        <w:right w:val="none" w:sz="0" w:space="0" w:color="auto"/>
      </w:divBdr>
    </w:div>
    <w:div w:id="1820997488">
      <w:bodyDiv w:val="1"/>
      <w:marLeft w:val="0"/>
      <w:marRight w:val="0"/>
      <w:marTop w:val="0"/>
      <w:marBottom w:val="0"/>
      <w:divBdr>
        <w:top w:val="none" w:sz="0" w:space="0" w:color="auto"/>
        <w:left w:val="none" w:sz="0" w:space="0" w:color="auto"/>
        <w:bottom w:val="none" w:sz="0" w:space="0" w:color="auto"/>
        <w:right w:val="none" w:sz="0" w:space="0" w:color="auto"/>
      </w:divBdr>
    </w:div>
    <w:div w:id="1855069368">
      <w:bodyDiv w:val="1"/>
      <w:marLeft w:val="0"/>
      <w:marRight w:val="0"/>
      <w:marTop w:val="0"/>
      <w:marBottom w:val="0"/>
      <w:divBdr>
        <w:top w:val="none" w:sz="0" w:space="0" w:color="auto"/>
        <w:left w:val="none" w:sz="0" w:space="0" w:color="auto"/>
        <w:bottom w:val="none" w:sz="0" w:space="0" w:color="auto"/>
        <w:right w:val="none" w:sz="0" w:space="0" w:color="auto"/>
      </w:divBdr>
      <w:divsChild>
        <w:div w:id="1341931294">
          <w:marLeft w:val="0"/>
          <w:marRight w:val="0"/>
          <w:marTop w:val="0"/>
          <w:marBottom w:val="0"/>
          <w:divBdr>
            <w:top w:val="none" w:sz="0" w:space="0" w:color="auto"/>
            <w:left w:val="none" w:sz="0" w:space="0" w:color="auto"/>
            <w:bottom w:val="none" w:sz="0" w:space="0" w:color="auto"/>
            <w:right w:val="none" w:sz="0" w:space="0" w:color="auto"/>
          </w:divBdr>
        </w:div>
      </w:divsChild>
    </w:div>
    <w:div w:id="1861163797">
      <w:bodyDiv w:val="1"/>
      <w:marLeft w:val="0"/>
      <w:marRight w:val="0"/>
      <w:marTop w:val="0"/>
      <w:marBottom w:val="0"/>
      <w:divBdr>
        <w:top w:val="none" w:sz="0" w:space="0" w:color="auto"/>
        <w:left w:val="none" w:sz="0" w:space="0" w:color="auto"/>
        <w:bottom w:val="none" w:sz="0" w:space="0" w:color="auto"/>
        <w:right w:val="none" w:sz="0" w:space="0" w:color="auto"/>
      </w:divBdr>
      <w:divsChild>
        <w:div w:id="533275783">
          <w:marLeft w:val="0"/>
          <w:marRight w:val="0"/>
          <w:marTop w:val="0"/>
          <w:marBottom w:val="0"/>
          <w:divBdr>
            <w:top w:val="none" w:sz="0" w:space="0" w:color="auto"/>
            <w:left w:val="none" w:sz="0" w:space="0" w:color="auto"/>
            <w:bottom w:val="none" w:sz="0" w:space="0" w:color="auto"/>
            <w:right w:val="none" w:sz="0" w:space="0" w:color="auto"/>
          </w:divBdr>
          <w:divsChild>
            <w:div w:id="692540456">
              <w:marLeft w:val="0"/>
              <w:marRight w:val="0"/>
              <w:marTop w:val="0"/>
              <w:marBottom w:val="0"/>
              <w:divBdr>
                <w:top w:val="none" w:sz="0" w:space="0" w:color="auto"/>
                <w:left w:val="none" w:sz="0" w:space="0" w:color="auto"/>
                <w:bottom w:val="none" w:sz="0" w:space="0" w:color="auto"/>
                <w:right w:val="none" w:sz="0" w:space="0" w:color="auto"/>
              </w:divBdr>
              <w:divsChild>
                <w:div w:id="2037001650">
                  <w:marLeft w:val="0"/>
                  <w:marRight w:val="0"/>
                  <w:marTop w:val="0"/>
                  <w:marBottom w:val="0"/>
                  <w:divBdr>
                    <w:top w:val="single" w:sz="6" w:space="8" w:color="EEEEEE"/>
                    <w:left w:val="none" w:sz="0" w:space="8" w:color="auto"/>
                    <w:bottom w:val="single" w:sz="6" w:space="8" w:color="EEEEEE"/>
                    <w:right w:val="single" w:sz="6" w:space="8" w:color="EEEEEE"/>
                  </w:divBdr>
                  <w:divsChild>
                    <w:div w:id="11221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797869">
          <w:marLeft w:val="0"/>
          <w:marRight w:val="0"/>
          <w:marTop w:val="0"/>
          <w:marBottom w:val="0"/>
          <w:divBdr>
            <w:top w:val="none" w:sz="0" w:space="0" w:color="auto"/>
            <w:left w:val="none" w:sz="0" w:space="0" w:color="auto"/>
            <w:bottom w:val="none" w:sz="0" w:space="0" w:color="auto"/>
            <w:right w:val="none" w:sz="0" w:space="0" w:color="auto"/>
          </w:divBdr>
          <w:divsChild>
            <w:div w:id="1387725117">
              <w:marLeft w:val="0"/>
              <w:marRight w:val="0"/>
              <w:marTop w:val="0"/>
              <w:marBottom w:val="0"/>
              <w:divBdr>
                <w:top w:val="single" w:sz="6" w:space="0" w:color="4395FF"/>
                <w:left w:val="single" w:sz="6" w:space="0" w:color="4395FF"/>
                <w:bottom w:val="single" w:sz="6" w:space="0" w:color="4395FF"/>
                <w:right w:val="single" w:sz="6" w:space="0" w:color="4395FF"/>
              </w:divBdr>
              <w:divsChild>
                <w:div w:id="1026834278">
                  <w:marLeft w:val="0"/>
                  <w:marRight w:val="0"/>
                  <w:marTop w:val="0"/>
                  <w:marBottom w:val="0"/>
                  <w:divBdr>
                    <w:top w:val="none" w:sz="0" w:space="0" w:color="auto"/>
                    <w:left w:val="none" w:sz="0" w:space="0" w:color="auto"/>
                    <w:bottom w:val="none" w:sz="0" w:space="0" w:color="auto"/>
                    <w:right w:val="none" w:sz="0" w:space="0" w:color="auto"/>
                  </w:divBdr>
                  <w:divsChild>
                    <w:div w:id="232391818">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741347">
      <w:bodyDiv w:val="1"/>
      <w:marLeft w:val="0"/>
      <w:marRight w:val="0"/>
      <w:marTop w:val="0"/>
      <w:marBottom w:val="0"/>
      <w:divBdr>
        <w:top w:val="none" w:sz="0" w:space="0" w:color="auto"/>
        <w:left w:val="none" w:sz="0" w:space="0" w:color="auto"/>
        <w:bottom w:val="none" w:sz="0" w:space="0" w:color="auto"/>
        <w:right w:val="none" w:sz="0" w:space="0" w:color="auto"/>
      </w:divBdr>
    </w:div>
    <w:div w:id="1864128362">
      <w:bodyDiv w:val="1"/>
      <w:marLeft w:val="0"/>
      <w:marRight w:val="0"/>
      <w:marTop w:val="0"/>
      <w:marBottom w:val="0"/>
      <w:divBdr>
        <w:top w:val="none" w:sz="0" w:space="0" w:color="auto"/>
        <w:left w:val="none" w:sz="0" w:space="0" w:color="auto"/>
        <w:bottom w:val="none" w:sz="0" w:space="0" w:color="auto"/>
        <w:right w:val="none" w:sz="0" w:space="0" w:color="auto"/>
      </w:divBdr>
    </w:div>
    <w:div w:id="1912545601">
      <w:bodyDiv w:val="1"/>
      <w:marLeft w:val="0"/>
      <w:marRight w:val="0"/>
      <w:marTop w:val="0"/>
      <w:marBottom w:val="0"/>
      <w:divBdr>
        <w:top w:val="none" w:sz="0" w:space="0" w:color="auto"/>
        <w:left w:val="none" w:sz="0" w:space="0" w:color="auto"/>
        <w:bottom w:val="none" w:sz="0" w:space="0" w:color="auto"/>
        <w:right w:val="none" w:sz="0" w:space="0" w:color="auto"/>
      </w:divBdr>
    </w:div>
    <w:div w:id="1938977318">
      <w:bodyDiv w:val="1"/>
      <w:marLeft w:val="0"/>
      <w:marRight w:val="0"/>
      <w:marTop w:val="0"/>
      <w:marBottom w:val="0"/>
      <w:divBdr>
        <w:top w:val="none" w:sz="0" w:space="0" w:color="auto"/>
        <w:left w:val="none" w:sz="0" w:space="0" w:color="auto"/>
        <w:bottom w:val="none" w:sz="0" w:space="0" w:color="auto"/>
        <w:right w:val="none" w:sz="0" w:space="0" w:color="auto"/>
      </w:divBdr>
    </w:div>
    <w:div w:id="1960842352">
      <w:bodyDiv w:val="1"/>
      <w:marLeft w:val="0"/>
      <w:marRight w:val="0"/>
      <w:marTop w:val="0"/>
      <w:marBottom w:val="0"/>
      <w:divBdr>
        <w:top w:val="none" w:sz="0" w:space="0" w:color="auto"/>
        <w:left w:val="none" w:sz="0" w:space="0" w:color="auto"/>
        <w:bottom w:val="none" w:sz="0" w:space="0" w:color="auto"/>
        <w:right w:val="none" w:sz="0" w:space="0" w:color="auto"/>
      </w:divBdr>
    </w:div>
    <w:div w:id="1970739146">
      <w:bodyDiv w:val="1"/>
      <w:marLeft w:val="0"/>
      <w:marRight w:val="0"/>
      <w:marTop w:val="0"/>
      <w:marBottom w:val="0"/>
      <w:divBdr>
        <w:top w:val="none" w:sz="0" w:space="0" w:color="auto"/>
        <w:left w:val="none" w:sz="0" w:space="0" w:color="auto"/>
        <w:bottom w:val="none" w:sz="0" w:space="0" w:color="auto"/>
        <w:right w:val="none" w:sz="0" w:space="0" w:color="auto"/>
      </w:divBdr>
    </w:div>
    <w:div w:id="1979990982">
      <w:bodyDiv w:val="1"/>
      <w:marLeft w:val="0"/>
      <w:marRight w:val="0"/>
      <w:marTop w:val="0"/>
      <w:marBottom w:val="0"/>
      <w:divBdr>
        <w:top w:val="none" w:sz="0" w:space="0" w:color="auto"/>
        <w:left w:val="none" w:sz="0" w:space="0" w:color="auto"/>
        <w:bottom w:val="none" w:sz="0" w:space="0" w:color="auto"/>
        <w:right w:val="none" w:sz="0" w:space="0" w:color="auto"/>
      </w:divBdr>
    </w:div>
    <w:div w:id="2029327222">
      <w:bodyDiv w:val="1"/>
      <w:marLeft w:val="0"/>
      <w:marRight w:val="0"/>
      <w:marTop w:val="0"/>
      <w:marBottom w:val="0"/>
      <w:divBdr>
        <w:top w:val="none" w:sz="0" w:space="0" w:color="auto"/>
        <w:left w:val="none" w:sz="0" w:space="0" w:color="auto"/>
        <w:bottom w:val="none" w:sz="0" w:space="0" w:color="auto"/>
        <w:right w:val="none" w:sz="0" w:space="0" w:color="auto"/>
      </w:divBdr>
    </w:div>
    <w:div w:id="2032678606">
      <w:bodyDiv w:val="1"/>
      <w:marLeft w:val="0"/>
      <w:marRight w:val="0"/>
      <w:marTop w:val="0"/>
      <w:marBottom w:val="0"/>
      <w:divBdr>
        <w:top w:val="none" w:sz="0" w:space="0" w:color="auto"/>
        <w:left w:val="none" w:sz="0" w:space="0" w:color="auto"/>
        <w:bottom w:val="none" w:sz="0" w:space="0" w:color="auto"/>
        <w:right w:val="none" w:sz="0" w:space="0" w:color="auto"/>
      </w:divBdr>
    </w:div>
    <w:div w:id="2037005006">
      <w:bodyDiv w:val="1"/>
      <w:marLeft w:val="0"/>
      <w:marRight w:val="0"/>
      <w:marTop w:val="0"/>
      <w:marBottom w:val="0"/>
      <w:divBdr>
        <w:top w:val="none" w:sz="0" w:space="0" w:color="auto"/>
        <w:left w:val="none" w:sz="0" w:space="0" w:color="auto"/>
        <w:bottom w:val="none" w:sz="0" w:space="0" w:color="auto"/>
        <w:right w:val="none" w:sz="0" w:space="0" w:color="auto"/>
      </w:divBdr>
      <w:divsChild>
        <w:div w:id="1664355776">
          <w:marLeft w:val="0"/>
          <w:marRight w:val="0"/>
          <w:marTop w:val="0"/>
          <w:marBottom w:val="0"/>
          <w:divBdr>
            <w:top w:val="none" w:sz="0" w:space="0" w:color="auto"/>
            <w:left w:val="none" w:sz="0" w:space="0" w:color="auto"/>
            <w:bottom w:val="none" w:sz="0" w:space="0" w:color="auto"/>
            <w:right w:val="none" w:sz="0" w:space="0" w:color="auto"/>
          </w:divBdr>
          <w:divsChild>
            <w:div w:id="1772630576">
              <w:marLeft w:val="0"/>
              <w:marRight w:val="0"/>
              <w:marTop w:val="0"/>
              <w:marBottom w:val="0"/>
              <w:divBdr>
                <w:top w:val="none" w:sz="0" w:space="0" w:color="auto"/>
                <w:left w:val="none" w:sz="0" w:space="0" w:color="auto"/>
                <w:bottom w:val="none" w:sz="0" w:space="0" w:color="auto"/>
                <w:right w:val="none" w:sz="0" w:space="0" w:color="auto"/>
              </w:divBdr>
              <w:divsChild>
                <w:div w:id="815680533">
                  <w:marLeft w:val="0"/>
                  <w:marRight w:val="0"/>
                  <w:marTop w:val="0"/>
                  <w:marBottom w:val="0"/>
                  <w:divBdr>
                    <w:top w:val="none" w:sz="0" w:space="0" w:color="auto"/>
                    <w:left w:val="none" w:sz="0" w:space="0" w:color="auto"/>
                    <w:bottom w:val="none" w:sz="0" w:space="0" w:color="auto"/>
                    <w:right w:val="none" w:sz="0" w:space="0" w:color="auto"/>
                  </w:divBdr>
                  <w:divsChild>
                    <w:div w:id="182138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219490">
      <w:bodyDiv w:val="1"/>
      <w:marLeft w:val="0"/>
      <w:marRight w:val="0"/>
      <w:marTop w:val="0"/>
      <w:marBottom w:val="0"/>
      <w:divBdr>
        <w:top w:val="none" w:sz="0" w:space="0" w:color="auto"/>
        <w:left w:val="none" w:sz="0" w:space="0" w:color="auto"/>
        <w:bottom w:val="none" w:sz="0" w:space="0" w:color="auto"/>
        <w:right w:val="none" w:sz="0" w:space="0" w:color="auto"/>
      </w:divBdr>
    </w:div>
    <w:div w:id="2074426998">
      <w:bodyDiv w:val="1"/>
      <w:marLeft w:val="0"/>
      <w:marRight w:val="0"/>
      <w:marTop w:val="0"/>
      <w:marBottom w:val="0"/>
      <w:divBdr>
        <w:top w:val="none" w:sz="0" w:space="0" w:color="auto"/>
        <w:left w:val="none" w:sz="0" w:space="0" w:color="auto"/>
        <w:bottom w:val="none" w:sz="0" w:space="0" w:color="auto"/>
        <w:right w:val="none" w:sz="0" w:space="0" w:color="auto"/>
      </w:divBdr>
      <w:divsChild>
        <w:div w:id="1591111638">
          <w:marLeft w:val="0"/>
          <w:marRight w:val="0"/>
          <w:marTop w:val="0"/>
          <w:marBottom w:val="0"/>
          <w:divBdr>
            <w:top w:val="none" w:sz="0" w:space="0" w:color="auto"/>
            <w:left w:val="none" w:sz="0" w:space="0" w:color="auto"/>
            <w:bottom w:val="none" w:sz="0" w:space="0" w:color="auto"/>
            <w:right w:val="none" w:sz="0" w:space="0" w:color="auto"/>
          </w:divBdr>
          <w:divsChild>
            <w:div w:id="4949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5.bin"/><Relationship Id="rId18" Type="http://schemas.openxmlformats.org/officeDocument/2006/relationships/image" Target="media/image9.emf"/><Relationship Id="rId26" Type="http://schemas.openxmlformats.org/officeDocument/2006/relationships/image" Target="media/image14.png"/><Relationship Id="rId39" Type="http://schemas.openxmlformats.org/officeDocument/2006/relationships/oleObject" Target="embeddings/oleObject22.bin"/><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4.bin"/><Relationship Id="rId24" Type="http://schemas.openxmlformats.org/officeDocument/2006/relationships/image" Target="media/image13.emf"/><Relationship Id="rId32" Type="http://schemas.openxmlformats.org/officeDocument/2006/relationships/image" Target="media/image20.png"/><Relationship Id="rId37" Type="http://schemas.openxmlformats.org/officeDocument/2006/relationships/oleObject" Target="embeddings/oleObject21.bin"/><Relationship Id="rId40" Type="http://schemas.openxmlformats.org/officeDocument/2006/relationships/image" Target="media/image26.wmf"/><Relationship Id="rId45" Type="http://schemas.openxmlformats.org/officeDocument/2006/relationships/image" Target="media/image30.png"/><Relationship Id="rId53" Type="http://schemas.openxmlformats.org/officeDocument/2006/relationships/oleObject" Target="embeddings/Microsoft_Excel_97-2003____1.xls"/><Relationship Id="rId58" Type="http://schemas.openxmlformats.org/officeDocument/2006/relationships/image" Target="media/image42.png"/><Relationship Id="rId66"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16.bin"/><Relationship Id="rId23" Type="http://schemas.openxmlformats.org/officeDocument/2006/relationships/oleObject" Target="embeddings/oleObject19.bin"/><Relationship Id="rId28" Type="http://schemas.openxmlformats.org/officeDocument/2006/relationships/image" Target="media/image16.png"/><Relationship Id="rId36" Type="http://schemas.openxmlformats.org/officeDocument/2006/relationships/image" Target="media/image24.wmf"/><Relationship Id="rId49" Type="http://schemas.openxmlformats.org/officeDocument/2006/relationships/image" Target="media/image34.png"/><Relationship Id="rId57" Type="http://schemas.openxmlformats.org/officeDocument/2006/relationships/image" Target="media/image41.png"/><Relationship Id="rId61" Type="http://schemas.openxmlformats.org/officeDocument/2006/relationships/image" Target="media/image45.png"/><Relationship Id="rId10" Type="http://schemas.openxmlformats.org/officeDocument/2006/relationships/image" Target="media/image5.emf"/><Relationship Id="rId19" Type="http://schemas.openxmlformats.org/officeDocument/2006/relationships/oleObject" Target="embeddings/oleObject18.bin"/><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image" Target="media/image37.emf"/><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7.emf"/><Relationship Id="rId22" Type="http://schemas.openxmlformats.org/officeDocument/2006/relationships/image" Target="media/image12.emf"/><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6.emf"/><Relationship Id="rId17" Type="http://schemas.openxmlformats.org/officeDocument/2006/relationships/oleObject" Target="embeddings/oleObject17.bin"/><Relationship Id="rId25" Type="http://schemas.openxmlformats.org/officeDocument/2006/relationships/oleObject" Target="embeddings/oleObject20.bin"/><Relationship Id="rId33" Type="http://schemas.openxmlformats.org/officeDocument/2006/relationships/image" Target="media/image21.png"/><Relationship Id="rId38" Type="http://schemas.openxmlformats.org/officeDocument/2006/relationships/image" Target="media/image25.wmf"/><Relationship Id="rId46" Type="http://schemas.openxmlformats.org/officeDocument/2006/relationships/image" Target="media/image31.png"/><Relationship Id="rId59" Type="http://schemas.openxmlformats.org/officeDocument/2006/relationships/image" Target="media/image43.png"/><Relationship Id="rId67"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oleObject" Target="embeddings/oleObject23.bin"/><Relationship Id="rId54" Type="http://schemas.openxmlformats.org/officeDocument/2006/relationships/image" Target="media/image38.png"/><Relationship Id="rId62" Type="http://schemas.openxmlformats.org/officeDocument/2006/relationships/image" Target="media/image46.png"/></Relationships>
</file>

<file path=word/_rels/endnotes.xml.rels><?xml version="1.0" encoding="UTF-8" standalone="yes"?>
<Relationships xmlns="http://schemas.openxmlformats.org/package/2006/relationships"><Relationship Id="rId13" Type="http://schemas.openxmlformats.org/officeDocument/2006/relationships/hyperlink" Target="https://www.github.com/" TargetMode="External"/><Relationship Id="rId18" Type="http://schemas.openxmlformats.org/officeDocument/2006/relationships/hyperlink" Target="https://jbhuang99.github.io/WebEdu_LocalVersion_YuQin_DotNetCore2.1/wwwroot/" TargetMode="External"/><Relationship Id="rId26" Type="http://schemas.openxmlformats.org/officeDocument/2006/relationships/hyperlink" Target="https://baike.baidu.com/item/%E4%BA%BA%E4%BD%93%E5%B1%80%E5%9F%9F%E7%BD%91/3076873" TargetMode="External"/><Relationship Id="rId39" Type="http://schemas.openxmlformats.org/officeDocument/2006/relationships/oleObject" Target="embeddings/oleObject11.bin"/><Relationship Id="rId21" Type="http://schemas.openxmlformats.org/officeDocument/2006/relationships/hyperlink" Target="https://docs.microsoft.com/en-us/cpp/c-language/?view=msvc-170" TargetMode="External"/><Relationship Id="rId34" Type="http://schemas.openxmlformats.org/officeDocument/2006/relationships/oleObject" Target="embeddings/oleObject6.bin"/><Relationship Id="rId42" Type="http://schemas.openxmlformats.org/officeDocument/2006/relationships/hyperlink" Target="https://shell-storm.org/online/Online-Assembler-and-Disassembler/" TargetMode="External"/><Relationship Id="rId47" Type="http://schemas.openxmlformats.org/officeDocument/2006/relationships/hyperlink" Target="https://easyai.tech/ai-definition/cnn/" TargetMode="External"/><Relationship Id="rId50" Type="http://schemas.openxmlformats.org/officeDocument/2006/relationships/hyperlink" Target="https://zhuanlan.zhihu.com/p/58883095" TargetMode="External"/><Relationship Id="rId55" Type="http://schemas.openxmlformats.org/officeDocument/2006/relationships/hyperlink" Target="https://www.amacad.org/sites/default/files/publication/downloads/Daedalus_Sp22_04_Dean.pdf" TargetMode="External"/><Relationship Id="rId7" Type="http://schemas.openxmlformats.org/officeDocument/2006/relationships/hyperlink" Target="https://learn.microsoft.com/en-us/microsoft-365/?view=o365-worldwide" TargetMode="External"/><Relationship Id="rId12" Type="http://schemas.openxmlformats.org/officeDocument/2006/relationships/hyperlink" Target="https://learn.microsoft.com/en-us/visualstudio/version-control/?view=vs-2022" TargetMode="External"/><Relationship Id="rId17" Type="http://schemas.openxmlformats.org/officeDocument/2006/relationships/hyperlink" Target="https://learn.microsoft.com/en-us/windows/" TargetMode="External"/><Relationship Id="rId25" Type="http://schemas.openxmlformats.org/officeDocument/2006/relationships/hyperlink" Target="https://docs.microsoft.com/en-us/cpp/intrinsics/?view=msvc-170" TargetMode="External"/><Relationship Id="rId33" Type="http://schemas.openxmlformats.org/officeDocument/2006/relationships/image" Target="media/image4.emf"/><Relationship Id="rId38" Type="http://schemas.openxmlformats.org/officeDocument/2006/relationships/oleObject" Target="embeddings/oleObject10.bin"/><Relationship Id="rId46" Type="http://schemas.openxmlformats.org/officeDocument/2006/relationships/hyperlink" Target="http://wenku.baidu.com/view/e296ff6b011ca300a6c390ad.html.%202011" TargetMode="External"/><Relationship Id="rId2" Type="http://schemas.openxmlformats.org/officeDocument/2006/relationships/hyperlink" Target="https://jbhuang99.github.io/WebEdu_LocalVersion_YuQin_DotNetCore2.1/wwwroot/" TargetMode="External"/><Relationship Id="rId16" Type="http://schemas.openxmlformats.org/officeDocument/2006/relationships/hyperlink" Target="https://baike.baidu.com/item/%E4%BA%BA%E8%81%94%E7%BD%91/1521899" TargetMode="External"/><Relationship Id="rId20" Type="http://schemas.openxmlformats.org/officeDocument/2006/relationships/hyperlink" Target="https://docs.microsoft.com/zh-cn/cpp/c-language/?view=msvc-170" TargetMode="External"/><Relationship Id="rId29" Type="http://schemas.openxmlformats.org/officeDocument/2006/relationships/oleObject" Target="embeddings/oleObject3.bin"/><Relationship Id="rId41" Type="http://schemas.openxmlformats.org/officeDocument/2006/relationships/oleObject" Target="embeddings/oleObject13.bin"/><Relationship Id="rId54" Type="http://schemas.openxmlformats.org/officeDocument/2006/relationships/hyperlink" Target="https://baike.baidu.com/item/%E6%B7%B1%E5%BA%A6%E5%AD%A6%E4%B9%A0/3729729" TargetMode="External"/><Relationship Id="rId1" Type="http://schemas.openxmlformats.org/officeDocument/2006/relationships/hyperlink" Target="https://learn.microsoft.com/en-us/microsoft-365/?view=o365-worldwide" TargetMode="External"/><Relationship Id="rId6" Type="http://schemas.openxmlformats.org/officeDocument/2006/relationships/hyperlink" Target="https://learn.microsoft.com/en-us/sql/?view=sql-server-ver16" TargetMode="External"/><Relationship Id="rId11" Type="http://schemas.openxmlformats.org/officeDocument/2006/relationships/hyperlink" Target="https://jbhuang99.github.io/WebEdu_LocalVersion_YuQin_DotNetCore2.1/wwwroot/" TargetMode="External"/><Relationship Id="rId24" Type="http://schemas.openxmlformats.org/officeDocument/2006/relationships/hyperlink" Target="https://blog.csdn.net/qq_38370387/article/details/103629335" TargetMode="External"/><Relationship Id="rId32" Type="http://schemas.openxmlformats.org/officeDocument/2006/relationships/oleObject" Target="embeddings/oleObject5.bin"/><Relationship Id="rId37" Type="http://schemas.openxmlformats.org/officeDocument/2006/relationships/oleObject" Target="embeddings/oleObject9.bin"/><Relationship Id="rId40" Type="http://schemas.openxmlformats.org/officeDocument/2006/relationships/oleObject" Target="embeddings/oleObject12.bin"/><Relationship Id="rId45" Type="http://schemas.openxmlformats.org/officeDocument/2006/relationships/hyperlink" Target="https://shell-storm.org/online/Online-Assembler-and-Disassembler/" TargetMode="External"/><Relationship Id="rId53" Type="http://schemas.openxmlformats.org/officeDocument/2006/relationships/hyperlink" Target="https://baike.baidu.com/item/%E6%9C%BA%E5%99%A8%E5%AD%A6%E4%B9%A0/217599?fr=aladdin" TargetMode="External"/><Relationship Id="rId5" Type="http://schemas.openxmlformats.org/officeDocument/2006/relationships/hyperlink" Target="https://jbhuang99.github.io/WebEdu_LocalVersion_YuQin_DotNetCore2.1/wwwroot/" TargetMode="External"/><Relationship Id="rId15" Type="http://schemas.openxmlformats.org/officeDocument/2006/relationships/hyperlink" Target="https://blog.csdn.net/qq_38370387/article/details/103629335" TargetMode="External"/><Relationship Id="rId23" Type="http://schemas.openxmlformats.org/officeDocument/2006/relationships/hyperlink" Target="https://docs.microsoft.com/zh-cn/cpp/assembler/masm/microsoft-macro-assembler-reference?view=msvc-170" TargetMode="External"/><Relationship Id="rId28" Type="http://schemas.openxmlformats.org/officeDocument/2006/relationships/oleObject" Target="embeddings/oleObject2.bin"/><Relationship Id="rId36" Type="http://schemas.openxmlformats.org/officeDocument/2006/relationships/oleObject" Target="embeddings/oleObject8.bin"/><Relationship Id="rId49" Type="http://schemas.openxmlformats.org/officeDocument/2006/relationships/hyperlink" Target="https://mp.weixin.qq.com/s?__biz=MzI1MjQ2OTQ3Ng==&amp;mid=2247558236&amp;idx=2&amp;sn=2e9580d8877090e0bffd1e044f1004fd&amp;chksm=e9e0edd7de9764c1d7fdf92ea667eaf901d72f883abd39116dd463238af437a433162f6be798&amp;scene=27" TargetMode="External"/><Relationship Id="rId10" Type="http://schemas.openxmlformats.org/officeDocument/2006/relationships/hyperlink" Target="https://learn.microsoft.com/en-us/visualstudio/?view=vs-2022" TargetMode="External"/><Relationship Id="rId19" Type="http://schemas.openxmlformats.org/officeDocument/2006/relationships/hyperlink" Target="https://baike.baidu.com/item/C%2B%2B%2FCLI/8375456?fr=aladdin" TargetMode="External"/><Relationship Id="rId31" Type="http://schemas.openxmlformats.org/officeDocument/2006/relationships/oleObject" Target="embeddings/oleObject4.bin"/><Relationship Id="rId44" Type="http://schemas.openxmlformats.org/officeDocument/2006/relationships/hyperlink" Target="https://shell-storm.org/online/Online-Assembler-and-Disassembler/" TargetMode="External"/><Relationship Id="rId52" Type="http://schemas.openxmlformats.org/officeDocument/2006/relationships/hyperlink" Target="https://blog.csdn.net/lty_sky/article/details/105223840?spm=1001.2101.3001.6661.1&amp;utm_medium=distribute.pc_relevant_t0.none-task-blog-2%7Edefault%7ECTRLIST%7ERate-1-105223840-blog-121240883.pc_relevant_default&amp;depth_1-utm_source=distribute.pc_relevant_t0.none-task-blog-2%7Edefault%7ECTRLIST%7ERate-1-105223840-blog-121240883.pc_relevant_default&amp;utm_relevant_index=1" TargetMode="External"/><Relationship Id="rId4" Type="http://schemas.openxmlformats.org/officeDocument/2006/relationships/hyperlink" Target="https://www.github.com/" TargetMode="External"/><Relationship Id="rId9" Type="http://schemas.openxmlformats.org/officeDocument/2006/relationships/hyperlink" Target="https://jbhuang99.github.io/WebEdu_LocalVersion_YuQin_DotNetCore2.1/wwwroot/" TargetMode="External"/><Relationship Id="rId14" Type="http://schemas.openxmlformats.org/officeDocument/2006/relationships/hyperlink" Target="https://jbhuang99.github.io/WebEdu_LocalVersion_YuQin_DotNetCore2.1/wwwroot/" TargetMode="External"/><Relationship Id="rId22" Type="http://schemas.openxmlformats.org/officeDocument/2006/relationships/hyperlink" Target="https://learn.microsoft.com/en-us/dotnet/iot/" TargetMode="External"/><Relationship Id="rId27" Type="http://schemas.openxmlformats.org/officeDocument/2006/relationships/image" Target="media/image2.emf"/><Relationship Id="rId30" Type="http://schemas.openxmlformats.org/officeDocument/2006/relationships/image" Target="media/image3.emf"/><Relationship Id="rId35" Type="http://schemas.openxmlformats.org/officeDocument/2006/relationships/oleObject" Target="embeddings/oleObject7.bin"/><Relationship Id="rId43" Type="http://schemas.openxmlformats.org/officeDocument/2006/relationships/hyperlink" Target="https://shell-storm.org/online/Online-Assembler-and-Disassembler/" TargetMode="External"/><Relationship Id="rId48" Type="http://schemas.openxmlformats.org/officeDocument/2006/relationships/hyperlink" Target="https://easyai.tech/ai-definition/rnn/" TargetMode="External"/><Relationship Id="rId8" Type="http://schemas.openxmlformats.org/officeDocument/2006/relationships/hyperlink" Target="https://spssau.com/index.html" TargetMode="External"/><Relationship Id="rId51" Type="http://schemas.openxmlformats.org/officeDocument/2006/relationships/hyperlink" Target="https://blog.csdn.net/shuzfan/article/details/75675568" TargetMode="External"/><Relationship Id="rId3" Type="http://schemas.openxmlformats.org/officeDocument/2006/relationships/hyperlink" Target="https://learn.microsoft.com/en-us/microsoft-ed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44F9E-3986-4632-AFAC-5CB121A7E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13957</Words>
  <Characters>79558</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教育框架与案例----教育计算思维的视角</vt:lpstr>
    </vt:vector>
  </TitlesOfParts>
  <Company>Microsoft</Company>
  <LinksUpToDate>false</LinksUpToDate>
  <CharactersWithSpaces>93329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教育框架与案例----教育计算思维的视角</dc:title>
  <dc:subject/>
  <dc:creator>Att</dc:creator>
  <cp:keywords/>
  <dc:description/>
  <cp:lastModifiedBy>Microsoft account</cp:lastModifiedBy>
  <cp:revision>7</cp:revision>
  <cp:lastPrinted>2023-02-06T03:56:00Z</cp:lastPrinted>
  <dcterms:created xsi:type="dcterms:W3CDTF">2023-02-16T08:05:00Z</dcterms:created>
  <dcterms:modified xsi:type="dcterms:W3CDTF">2023-02-16T09:19:00Z</dcterms:modified>
</cp:coreProperties>
</file>