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4A6B" w:rsidRDefault="00684A6B" w:rsidP="00CE2906">
      <w:pPr>
        <w:pStyle w:val="3"/>
        <w:tabs>
          <w:tab w:val="clear" w:pos="4537"/>
        </w:tabs>
        <w:ind w:left="1890"/>
        <w:rPr>
          <w:b/>
          <w:bCs/>
        </w:rPr>
      </w:pPr>
      <w:bookmarkStart w:id="0" w:name="_Ref525982353"/>
      <w:bookmarkStart w:id="1" w:name="_Ref519615502"/>
      <w:bookmarkStart w:id="2" w:name="_Toc513807257"/>
      <w:bookmarkStart w:id="3" w:name="_Toc513226607"/>
      <w:bookmarkStart w:id="4" w:name="_Toc476503634"/>
      <w:bookmarkStart w:id="5" w:name="_Ref411941310"/>
      <w:bookmarkStart w:id="6" w:name="_Toc386142934"/>
      <w:bookmarkStart w:id="7" w:name="_Ref380699127"/>
      <w:bookmarkStart w:id="8" w:name="_Ref344382325"/>
      <w:bookmarkStart w:id="9" w:name="_Ref342075213"/>
      <w:bookmarkStart w:id="10" w:name="_Ref342074647"/>
      <w:bookmarkStart w:id="11" w:name="_Ref342074334"/>
      <w:bookmarkStart w:id="12" w:name="_Toc342051364"/>
      <w:bookmarkStart w:id="13" w:name="_Toc342051107"/>
      <w:bookmarkStart w:id="14" w:name="_Toc342050970"/>
      <w:bookmarkStart w:id="15" w:name="_Toc341987437"/>
      <w:bookmarkStart w:id="16" w:name="_Toc325704945"/>
      <w:bookmarkStart w:id="17" w:name="_Toc34928902"/>
      <w:bookmarkStart w:id="18" w:name="_GoBack"/>
      <w:bookmarkEnd w:id="18"/>
      <w:r>
        <w:rPr>
          <w:rFonts w:hint="eastAsia"/>
          <w:b/>
          <w:bCs/>
        </w:rPr>
        <w:t>关键词：类与接口</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Pr>
          <w:rFonts w:hint="eastAsia"/>
          <w:b/>
          <w:bCs/>
        </w:rPr>
        <w:t>、结构、枚举、委托、特性六种类型</w:t>
      </w:r>
      <w:bookmarkEnd w:id="17"/>
    </w:p>
    <w:p w:rsidR="00684A6B" w:rsidRDefault="00684A6B" w:rsidP="00684A6B">
      <w:pPr>
        <w:wordWrap w:val="0"/>
        <w:spacing w:beforeLines="50" w:before="120"/>
      </w:pPr>
      <w:r>
        <w:rPr>
          <w:rFonts w:hint="eastAsia"/>
        </w:rPr>
        <w:t>所有类型以名称空间作为</w:t>
      </w:r>
      <w:proofErr w:type="gramStart"/>
      <w:r>
        <w:rPr>
          <w:rFonts w:hint="eastAsia"/>
        </w:rPr>
        <w:t>最</w:t>
      </w:r>
      <w:proofErr w:type="gramEnd"/>
      <w:r>
        <w:rPr>
          <w:rFonts w:hint="eastAsia"/>
        </w:rPr>
        <w:t>微观的分类，不过还必须理解如下视角的分类。</w:t>
      </w:r>
    </w:p>
    <w:p w:rsidR="00684A6B" w:rsidRDefault="00684A6B" w:rsidP="00684A6B">
      <w:pPr>
        <w:numPr>
          <w:ilvl w:val="0"/>
          <w:numId w:val="2"/>
        </w:numPr>
        <w:wordWrap w:val="0"/>
        <w:spacing w:beforeLines="50" w:before="120"/>
      </w:pPr>
      <w:r>
        <w:rPr>
          <w:rFonts w:hint="eastAsia"/>
        </w:rPr>
        <w:t>从继承拓展/履行拓展的视角，所有名称空间的类型，又可通过关键词更宏观地划分为类与接口，并可变换出结构、枚举、委托、特性（示例</w:t>
      </w:r>
      <w:proofErr w:type="spellStart"/>
      <w:r>
        <w:rPr>
          <w:rFonts w:hint="eastAsia"/>
        </w:rPr>
        <w:t>WebEdu</w:t>
      </w:r>
      <w:proofErr w:type="spellEnd"/>
      <w:r>
        <w:rPr>
          <w:rFonts w:hint="eastAsia"/>
        </w:rPr>
        <w:t>解决方案中的WebEdu/Controlls/Samples/TryClass_Interface_Struct_Enum_Delegate_Attribute.cs）</w:t>
      </w:r>
      <w:r>
        <w:rPr>
          <w:rFonts w:hint="eastAsia"/>
          <w:szCs w:val="21"/>
        </w:rPr>
        <w:t>。它们在整个类型系统中的</w:t>
      </w:r>
      <w:r>
        <w:rPr>
          <w:rFonts w:hint="eastAsia"/>
        </w:rPr>
        <w:t>继承拓展层次关系可如</w:t>
      </w:r>
      <w:r>
        <w:rPr>
          <w:rFonts w:hint="eastAsia"/>
        </w:rPr>
        <w:fldChar w:fldCharType="begin"/>
      </w:r>
      <w:r>
        <w:rPr>
          <w:rFonts w:hint="eastAsia"/>
        </w:rPr>
        <w:instrText xml:space="preserve"> REF _Ref523594469 \h </w:instrText>
      </w:r>
      <w:r>
        <w:rPr>
          <w:rFonts w:hint="eastAsia"/>
        </w:rPr>
      </w:r>
      <w:r>
        <w:rPr>
          <w:rFonts w:hint="eastAsia"/>
        </w:rPr>
        <w:fldChar w:fldCharType="separate"/>
      </w:r>
      <w:r>
        <w:rPr>
          <w:rFonts w:hint="eastAsia"/>
          <w:sz w:val="21"/>
          <w:szCs w:val="21"/>
        </w:rPr>
        <w:t xml:space="preserve">图 </w:t>
      </w:r>
      <w:r>
        <w:rPr>
          <w:rFonts w:hint="eastAsia"/>
          <w:noProof/>
          <w:sz w:val="21"/>
          <w:szCs w:val="21"/>
        </w:rPr>
        <w:t>5</w:t>
      </w:r>
      <w:r>
        <w:rPr>
          <w:rFonts w:hint="eastAsia"/>
          <w:sz w:val="21"/>
          <w:szCs w:val="21"/>
        </w:rPr>
        <w:noBreakHyphen/>
      </w:r>
      <w:r>
        <w:rPr>
          <w:rFonts w:hint="eastAsia"/>
          <w:noProof/>
          <w:sz w:val="21"/>
          <w:szCs w:val="21"/>
        </w:rPr>
        <w:t>18</w:t>
      </w:r>
      <w:r>
        <w:rPr>
          <w:rFonts w:hint="eastAsia"/>
        </w:rPr>
        <w:fldChar w:fldCharType="end"/>
      </w:r>
      <w:r>
        <w:rPr>
          <w:rFonts w:hint="eastAsia"/>
        </w:rPr>
        <w:t>所示（注：类与接口、结构、枚举、委托、特性又更宏观地自动划分为引用类型、拷贝类型。内置</w:t>
      </w:r>
      <w:proofErr w:type="gramStart"/>
      <w:r>
        <w:rPr>
          <w:rFonts w:hint="eastAsia"/>
        </w:rPr>
        <w:t>类</w:t>
      </w:r>
      <w:proofErr w:type="gramEnd"/>
      <w:r>
        <w:rPr>
          <w:rFonts w:hint="eastAsia"/>
        </w:rPr>
        <w:t>类型</w:t>
      </w:r>
      <w:proofErr w:type="spellStart"/>
      <w:r>
        <w:rPr>
          <w:rFonts w:hint="eastAsia"/>
        </w:rPr>
        <w:t>System.Object</w:t>
      </w:r>
      <w:proofErr w:type="spellEnd"/>
      <w:r>
        <w:rPr>
          <w:rFonts w:hint="eastAsia"/>
        </w:rPr>
        <w:t>是一切类型树型继承拓展的绝对根，是引用类型。也就是说一切类型的本源属于引用类型。</w:t>
      </w:r>
      <w:r>
        <w:rPr>
          <w:rFonts w:hint="eastAsia"/>
        </w:rPr>
        <w:tab/>
        <w:t>内置类型</w:t>
      </w:r>
      <w:proofErr w:type="spellStart"/>
      <w:r>
        <w:rPr>
          <w:rFonts w:hint="eastAsia"/>
        </w:rPr>
        <w:t>System.ValueType:System.Object</w:t>
      </w:r>
      <w:proofErr w:type="spellEnd"/>
      <w:r>
        <w:rPr>
          <w:rFonts w:hint="eastAsia"/>
        </w:rPr>
        <w:t>是一切拷贝类型树型继承拓展的相对根，也即结构、枚举的相对根，而不是类、接口、委托、特性的相对根。拷贝类型的对象转换为引用类型的对象需要自动的装箱，引用类型的对象转换为拷贝类型的过程需要自动的拆箱，极其消耗性能，所以不是万不得已，就不应该自动转换）。</w:t>
      </w:r>
    </w:p>
    <w:p w:rsidR="00684A6B" w:rsidRDefault="00684A6B" w:rsidP="00684A6B">
      <w:pPr>
        <w:numPr>
          <w:ilvl w:val="0"/>
          <w:numId w:val="2"/>
        </w:numPr>
        <w:wordWrap w:val="0"/>
        <w:spacing w:beforeLines="50" w:before="120"/>
      </w:pPr>
      <w:r>
        <w:rPr>
          <w:rFonts w:hint="eastAsia"/>
        </w:rPr>
        <w:t>此外，类型是属性方法的封闭与开放统一的封装，封装相关的修饰关键词如</w:t>
      </w:r>
      <w:r>
        <w:rPr>
          <w:rFonts w:hint="eastAsia"/>
        </w:rPr>
        <w:fldChar w:fldCharType="begin"/>
      </w:r>
      <w:r>
        <w:rPr>
          <w:rFonts w:hint="eastAsia"/>
        </w:rPr>
        <w:instrText xml:space="preserve"> REF _Ref4487672 \h  \* MERGEFORMAT </w:instrText>
      </w:r>
      <w:r>
        <w:rPr>
          <w:rFonts w:hint="eastAsia"/>
        </w:rPr>
      </w:r>
      <w:r>
        <w:rPr>
          <w:rFonts w:hint="eastAsia"/>
        </w:rPr>
        <w:fldChar w:fldCharType="separate"/>
      </w:r>
      <w:r>
        <w:rPr>
          <w:rFonts w:hint="eastAsia"/>
        </w:rPr>
        <w:t>表 5</w:t>
      </w:r>
      <w:r>
        <w:rPr>
          <w:rFonts w:hint="eastAsia"/>
        </w:rPr>
        <w:noBreakHyphen/>
        <w:t>2</w:t>
      </w:r>
      <w:r>
        <w:rPr>
          <w:rFonts w:hint="eastAsia"/>
        </w:rPr>
        <w:fldChar w:fldCharType="end"/>
      </w:r>
      <w:r>
        <w:rPr>
          <w:rFonts w:hint="eastAsia"/>
        </w:rPr>
        <w:t>（注：属性、方法的声明无需关键词，但可以通过一些关键词修饰属性、方法的声明。因为类型是属性方法的封装，所以属性方法的修饰关键词必须和其所属的类型的修饰关键词不冲突。因为必须先访问类型，才可能进一步访问类型的成员，所以类型的到访性一般应该等于或宽松</w:t>
      </w:r>
      <w:proofErr w:type="gramStart"/>
      <w:r>
        <w:rPr>
          <w:rFonts w:hint="eastAsia"/>
        </w:rPr>
        <w:t>于类型</w:t>
      </w:r>
      <w:proofErr w:type="gramEnd"/>
      <w:r>
        <w:rPr>
          <w:rFonts w:hint="eastAsia"/>
        </w:rPr>
        <w:t>的属性方法的到访性）。</w:t>
      </w:r>
    </w:p>
    <w:p w:rsidR="00684A6B" w:rsidRDefault="00684A6B" w:rsidP="00684A6B">
      <w:pPr>
        <w:numPr>
          <w:ilvl w:val="0"/>
          <w:numId w:val="2"/>
        </w:numPr>
        <w:wordWrap w:val="0"/>
        <w:spacing w:beforeLines="50" w:before="120"/>
      </w:pPr>
      <w:r>
        <w:rPr>
          <w:rFonts w:hint="eastAsia"/>
        </w:rPr>
        <w:t>此外，类型名称空间、var关键词所返回的类型名称空间、dynamic关键词所返回的类型名称空间。</w:t>
      </w:r>
    </w:p>
    <w:p w:rsidR="00684A6B" w:rsidRDefault="00684A6B" w:rsidP="00684A6B">
      <w:pPr>
        <w:numPr>
          <w:ilvl w:val="0"/>
          <w:numId w:val="2"/>
        </w:numPr>
        <w:wordWrap w:val="0"/>
        <w:spacing w:beforeLines="50" w:before="120"/>
      </w:pPr>
      <w:r>
        <w:rPr>
          <w:rFonts w:hint="eastAsia"/>
        </w:rPr>
        <w:t>此外，this关键词所返回的类型名称空间，base关键词所返回的类型名称空间。</w:t>
      </w:r>
    </w:p>
    <w:p w:rsidR="00684A6B" w:rsidRDefault="00684A6B" w:rsidP="00684A6B">
      <w:pPr>
        <w:wordWrap w:val="0"/>
        <w:spacing w:beforeLines="50" w:before="120"/>
        <w:jc w:val="center"/>
      </w:pPr>
      <w:r w:rsidRPr="00684A6B">
        <w:rPr>
          <w:noProof/>
        </w:rPr>
        <w:lastRenderedPageBreak/>
        <w:drawing>
          <wp:inline distT="0" distB="0" distL="0" distR="0">
            <wp:extent cx="6457510" cy="495300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6241" cy="4967367"/>
                    </a:xfrm>
                    <a:prstGeom prst="rect">
                      <a:avLst/>
                    </a:prstGeom>
                    <a:noFill/>
                    <a:ln>
                      <a:noFill/>
                    </a:ln>
                  </pic:spPr>
                </pic:pic>
              </a:graphicData>
            </a:graphic>
          </wp:inline>
        </w:drawing>
      </w:r>
    </w:p>
    <w:p w:rsidR="00684A6B" w:rsidRDefault="00684A6B" w:rsidP="00684A6B">
      <w:pPr>
        <w:pStyle w:val="a4"/>
        <w:wordWrap w:val="0"/>
        <w:spacing w:beforeLines="50" w:before="120"/>
        <w:rPr>
          <w:sz w:val="21"/>
          <w:szCs w:val="21"/>
        </w:rPr>
      </w:pPr>
      <w:bookmarkStart w:id="19" w:name="_Ref523594469"/>
      <w:bookmarkStart w:id="20" w:name="_Toc34929205"/>
      <w:r>
        <w:rPr>
          <w:rFonts w:hint="eastAsia"/>
          <w:sz w:val="21"/>
          <w:szCs w:val="21"/>
        </w:rPr>
        <w:t>图</w:t>
      </w:r>
      <w:r>
        <w:rPr>
          <w:sz w:val="21"/>
          <w:szCs w:val="21"/>
        </w:rPr>
        <w:t xml:space="preserve"> </w:t>
      </w:r>
      <w:r>
        <w:fldChar w:fldCharType="begin"/>
      </w:r>
      <w:r>
        <w:rPr>
          <w:sz w:val="21"/>
          <w:szCs w:val="21"/>
        </w:rPr>
        <w:instrText xml:space="preserve"> STYLEREF 1 \s </w:instrText>
      </w:r>
      <w:r>
        <w:fldChar w:fldCharType="separate"/>
      </w:r>
      <w:r>
        <w:rPr>
          <w:noProof/>
          <w:sz w:val="21"/>
          <w:szCs w:val="21"/>
        </w:rPr>
        <w:t>5</w:t>
      </w:r>
      <w:r>
        <w:fldChar w:fldCharType="end"/>
      </w:r>
      <w:r>
        <w:rPr>
          <w:sz w:val="21"/>
          <w:szCs w:val="21"/>
        </w:rPr>
        <w:noBreakHyphen/>
      </w:r>
      <w:r>
        <w:fldChar w:fldCharType="begin"/>
      </w:r>
      <w:r>
        <w:rPr>
          <w:sz w:val="21"/>
          <w:szCs w:val="21"/>
        </w:rPr>
        <w:instrText xml:space="preserve"> SEQ </w:instrText>
      </w:r>
      <w:r>
        <w:rPr>
          <w:rFonts w:hint="eastAsia"/>
          <w:sz w:val="21"/>
          <w:szCs w:val="21"/>
        </w:rPr>
        <w:instrText>图</w:instrText>
      </w:r>
      <w:r>
        <w:rPr>
          <w:sz w:val="21"/>
          <w:szCs w:val="21"/>
        </w:rPr>
        <w:instrText xml:space="preserve"> \* ARABIC \s 1 </w:instrText>
      </w:r>
      <w:r>
        <w:fldChar w:fldCharType="separate"/>
      </w:r>
      <w:r>
        <w:rPr>
          <w:noProof/>
          <w:sz w:val="21"/>
          <w:szCs w:val="21"/>
        </w:rPr>
        <w:t>18</w:t>
      </w:r>
      <w:r>
        <w:fldChar w:fldCharType="end"/>
      </w:r>
      <w:bookmarkEnd w:id="19"/>
      <w:r>
        <w:rPr>
          <w:sz w:val="21"/>
          <w:szCs w:val="21"/>
        </w:rPr>
        <w:t xml:space="preserve"> .Net Core</w:t>
      </w:r>
      <w:r>
        <w:rPr>
          <w:rFonts w:hint="eastAsia"/>
          <w:sz w:val="21"/>
          <w:szCs w:val="21"/>
        </w:rPr>
        <w:t>类型的分类：类与接口（类与接口及其结构、枚举、委托、特型的变换）</w:t>
      </w:r>
      <w:bookmarkEnd w:id="20"/>
    </w:p>
    <w:p w:rsidR="00684A6B" w:rsidRDefault="00684A6B" w:rsidP="00684A6B">
      <w:pPr>
        <w:wordWrap w:val="0"/>
        <w:spacing w:beforeLines="50" w:before="120"/>
        <w:jc w:val="center"/>
        <w:rPr>
          <w:rFonts w:ascii="黑体"/>
          <w:sz w:val="21"/>
          <w:szCs w:val="21"/>
        </w:rPr>
      </w:pPr>
      <w:bookmarkStart w:id="21" w:name="_Ref4487672"/>
      <w:bookmarkStart w:id="22" w:name="_Toc34929326"/>
      <w:bookmarkStart w:id="23" w:name="_Ref4963803"/>
      <w:r>
        <w:rPr>
          <w:rFonts w:ascii="黑体" w:hint="eastAsia"/>
          <w:sz w:val="21"/>
          <w:szCs w:val="21"/>
        </w:rPr>
        <w:t>表</w:t>
      </w:r>
      <w:r>
        <w:rPr>
          <w:rFonts w:ascii="黑体" w:hint="eastAsia"/>
          <w:sz w:val="21"/>
          <w:szCs w:val="21"/>
        </w:rPr>
        <w:t xml:space="preserve"> </w:t>
      </w:r>
      <w:r>
        <w:rPr>
          <w:rFonts w:hint="eastAsia"/>
        </w:rPr>
        <w:fldChar w:fldCharType="begin"/>
      </w:r>
      <w:r>
        <w:rPr>
          <w:rFonts w:ascii="黑体" w:hint="eastAsia"/>
          <w:sz w:val="21"/>
          <w:szCs w:val="21"/>
        </w:rPr>
        <w:instrText xml:space="preserve"> STYLEREF 1 \s </w:instrText>
      </w:r>
      <w:r>
        <w:rPr>
          <w:rFonts w:hint="eastAsia"/>
        </w:rPr>
        <w:fldChar w:fldCharType="separate"/>
      </w:r>
      <w:r>
        <w:rPr>
          <w:rFonts w:ascii="黑体" w:hint="eastAsia"/>
          <w:noProof/>
          <w:sz w:val="21"/>
          <w:szCs w:val="21"/>
        </w:rPr>
        <w:t>5</w:t>
      </w:r>
      <w:r>
        <w:rPr>
          <w:rFonts w:hint="eastAsia"/>
        </w:rPr>
        <w:fldChar w:fldCharType="end"/>
      </w:r>
      <w:r>
        <w:rPr>
          <w:rFonts w:ascii="黑体" w:hint="eastAsia"/>
          <w:sz w:val="21"/>
          <w:szCs w:val="21"/>
        </w:rPr>
        <w:noBreakHyphen/>
      </w:r>
      <w:r>
        <w:rPr>
          <w:rFonts w:hint="eastAsia"/>
        </w:rPr>
        <w:fldChar w:fldCharType="begin"/>
      </w:r>
      <w:r>
        <w:rPr>
          <w:rFonts w:ascii="黑体" w:hint="eastAsia"/>
          <w:sz w:val="21"/>
          <w:szCs w:val="21"/>
        </w:rPr>
        <w:instrText xml:space="preserve"> SEQ </w:instrText>
      </w:r>
      <w:r>
        <w:rPr>
          <w:rFonts w:ascii="黑体" w:hint="eastAsia"/>
          <w:sz w:val="21"/>
          <w:szCs w:val="21"/>
        </w:rPr>
        <w:instrText>表</w:instrText>
      </w:r>
      <w:r>
        <w:rPr>
          <w:rFonts w:ascii="黑体" w:hint="eastAsia"/>
          <w:sz w:val="21"/>
          <w:szCs w:val="21"/>
        </w:rPr>
        <w:instrText xml:space="preserve"> \* ARABIC \s 1 </w:instrText>
      </w:r>
      <w:r>
        <w:rPr>
          <w:rFonts w:hint="eastAsia"/>
        </w:rPr>
        <w:fldChar w:fldCharType="separate"/>
      </w:r>
      <w:r>
        <w:rPr>
          <w:rFonts w:ascii="黑体" w:hint="eastAsia"/>
          <w:noProof/>
          <w:sz w:val="21"/>
          <w:szCs w:val="21"/>
        </w:rPr>
        <w:t>2</w:t>
      </w:r>
      <w:r>
        <w:rPr>
          <w:rFonts w:hint="eastAsia"/>
        </w:rPr>
        <w:fldChar w:fldCharType="end"/>
      </w:r>
      <w:bookmarkEnd w:id="21"/>
      <w:r>
        <w:rPr>
          <w:rFonts w:ascii="黑体" w:hint="eastAsia"/>
          <w:sz w:val="21"/>
          <w:szCs w:val="21"/>
        </w:rPr>
        <w:t xml:space="preserve"> </w:t>
      </w:r>
      <w:r>
        <w:rPr>
          <w:rFonts w:ascii="黑体" w:hint="eastAsia"/>
          <w:sz w:val="21"/>
          <w:szCs w:val="21"/>
        </w:rPr>
        <w:t>类型及其属性方法的封装</w:t>
      </w:r>
      <w:bookmarkEnd w:id="22"/>
      <w:bookmarkEnd w:id="23"/>
      <w:r>
        <w:rPr>
          <w:rFonts w:ascii="黑体" w:hint="eastAsia"/>
          <w:sz w:val="21"/>
          <w:szCs w:val="21"/>
        </w:rPr>
        <w:t>、修饰关键词；类型对象化</w:t>
      </w:r>
    </w:p>
    <w:tbl>
      <w:tblPr>
        <w:tblStyle w:val="TableNormal"/>
        <w:tblW w:w="4850" w:type="pct"/>
        <w:jc w:val="center"/>
        <w:tblCellSpacing w:w="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Pr>
      <w:tblGrid>
        <w:gridCol w:w="854"/>
        <w:gridCol w:w="1950"/>
        <w:gridCol w:w="695"/>
        <w:gridCol w:w="695"/>
        <w:gridCol w:w="695"/>
        <w:gridCol w:w="695"/>
        <w:gridCol w:w="695"/>
        <w:gridCol w:w="695"/>
        <w:gridCol w:w="695"/>
        <w:gridCol w:w="695"/>
        <w:gridCol w:w="695"/>
        <w:gridCol w:w="695"/>
        <w:gridCol w:w="695"/>
        <w:gridCol w:w="928"/>
        <w:gridCol w:w="50"/>
      </w:tblGrid>
      <w:tr w:rsidR="00684A6B" w:rsidTr="00684A6B">
        <w:trPr>
          <w:cantSplit/>
          <w:tblCellSpacing w:w="15" w:type="dxa"/>
          <w:jc w:val="center"/>
        </w:trPr>
        <w:tc>
          <w:tcPr>
            <w:tcW w:w="1507" w:type="pct"/>
            <w:gridSpan w:val="2"/>
            <w:tcBorders>
              <w:top w:val="single" w:sz="4" w:space="0" w:color="auto"/>
              <w:left w:val="single" w:sz="4" w:space="0" w:color="auto"/>
              <w:bottom w:val="single" w:sz="4" w:space="0" w:color="auto"/>
              <w:right w:val="single" w:sz="4" w:space="0" w:color="auto"/>
            </w:tcBorders>
            <w:shd w:val="clear" w:color="auto" w:fill="F2F2F2"/>
            <w:hideMark/>
          </w:tcPr>
          <w:p w:rsidR="00684A6B" w:rsidRDefault="00684A6B">
            <w:pPr>
              <w:wordWrap w:val="0"/>
              <w:spacing w:beforeLines="50" w:before="120"/>
              <w:rPr>
                <w:sz w:val="21"/>
                <w:szCs w:val="21"/>
              </w:rPr>
            </w:pPr>
            <w:r>
              <w:rPr>
                <w:rFonts w:ascii="楷体" w:eastAsia="楷体" w:hAnsi="楷体" w:hint="eastAsia"/>
                <w:sz w:val="21"/>
                <w:szCs w:val="21"/>
              </w:rPr>
              <w:t>自动装箱、自动拆箱，极其消耗性能，所以不是万不得已，就不应该自动转换。</w:t>
            </w:r>
          </w:p>
        </w:tc>
        <w:tc>
          <w:tcPr>
            <w:tcW w:w="1989" w:type="pct"/>
            <w:gridSpan w:val="8"/>
            <w:tcBorders>
              <w:top w:val="single" w:sz="4" w:space="0" w:color="auto"/>
              <w:left w:val="single" w:sz="4" w:space="0" w:color="auto"/>
              <w:bottom w:val="single" w:sz="4" w:space="0" w:color="auto"/>
              <w:right w:val="single" w:sz="4" w:space="0" w:color="auto"/>
            </w:tcBorders>
            <w:shd w:val="clear" w:color="auto" w:fill="F2F2F2"/>
            <w:hideMark/>
          </w:tcPr>
          <w:p w:rsidR="00684A6B" w:rsidRDefault="00684A6B">
            <w:pPr>
              <w:wordWrap w:val="0"/>
              <w:jc w:val="center"/>
              <w:rPr>
                <w:sz w:val="21"/>
                <w:szCs w:val="21"/>
              </w:rPr>
            </w:pPr>
            <w:r>
              <w:rPr>
                <w:rFonts w:hint="eastAsia"/>
                <w:sz w:val="21"/>
                <w:szCs w:val="21"/>
              </w:rPr>
              <w:t>引用类型</w:t>
            </w:r>
            <w:r>
              <w:rPr>
                <w:rFonts w:hint="eastAsia"/>
                <w:sz w:val="18"/>
                <w:szCs w:val="18"/>
              </w:rPr>
              <w:t>（拷贝类型转引</w:t>
            </w:r>
            <w:proofErr w:type="gramStart"/>
            <w:r>
              <w:rPr>
                <w:rFonts w:hint="eastAsia"/>
                <w:sz w:val="18"/>
                <w:szCs w:val="18"/>
              </w:rPr>
              <w:t>用类型</w:t>
            </w:r>
            <w:proofErr w:type="gramEnd"/>
            <w:r>
              <w:rPr>
                <w:rFonts w:hint="eastAsia"/>
                <w:sz w:val="18"/>
                <w:szCs w:val="18"/>
              </w:rPr>
              <w:t>自动装箱）</w:t>
            </w:r>
          </w:p>
        </w:tc>
        <w:tc>
          <w:tcPr>
            <w:tcW w:w="1444" w:type="pct"/>
            <w:gridSpan w:val="5"/>
            <w:tcBorders>
              <w:top w:val="single" w:sz="4" w:space="0" w:color="auto"/>
              <w:left w:val="single" w:sz="4" w:space="0" w:color="auto"/>
              <w:bottom w:val="single" w:sz="4" w:space="0" w:color="auto"/>
              <w:right w:val="single" w:sz="4" w:space="0" w:color="auto"/>
            </w:tcBorders>
            <w:shd w:val="clear" w:color="auto" w:fill="F2F2F2"/>
            <w:hideMark/>
          </w:tcPr>
          <w:p w:rsidR="00684A6B" w:rsidRDefault="00684A6B">
            <w:pPr>
              <w:rPr>
                <w:sz w:val="21"/>
                <w:szCs w:val="21"/>
              </w:rPr>
            </w:pPr>
            <w:r>
              <w:rPr>
                <w:rFonts w:hint="eastAsia"/>
                <w:sz w:val="21"/>
                <w:szCs w:val="21"/>
              </w:rPr>
              <w:t>拷贝类型</w:t>
            </w:r>
            <w:r>
              <w:rPr>
                <w:rFonts w:hint="eastAsia"/>
                <w:sz w:val="18"/>
                <w:szCs w:val="18"/>
              </w:rPr>
              <w:t>（引用类型转拷贝类型自动拆箱）</w:t>
            </w:r>
          </w:p>
        </w:tc>
      </w:tr>
      <w:tr w:rsidR="00684A6B" w:rsidTr="00684A6B">
        <w:trPr>
          <w:cantSplit/>
          <w:trHeight w:val="2376"/>
          <w:tblCellSpacing w:w="15" w:type="dxa"/>
          <w:jc w:val="center"/>
        </w:trPr>
        <w:tc>
          <w:tcPr>
            <w:tcW w:w="1507" w:type="pct"/>
            <w:gridSpan w:val="2"/>
            <w:tcBorders>
              <w:top w:val="single" w:sz="4" w:space="0" w:color="auto"/>
              <w:left w:val="single" w:sz="4" w:space="0" w:color="auto"/>
              <w:bottom w:val="single" w:sz="4" w:space="0" w:color="auto"/>
              <w:right w:val="single" w:sz="4" w:space="0" w:color="auto"/>
            </w:tcBorders>
            <w:shd w:val="clear" w:color="auto" w:fill="F2F2F2"/>
            <w:hideMark/>
          </w:tcPr>
          <w:p w:rsidR="00684A6B" w:rsidRDefault="00684A6B">
            <w:pPr>
              <w:wordWrap w:val="0"/>
              <w:spacing w:beforeLines="50" w:before="120"/>
              <w:rPr>
                <w:rFonts w:ascii="楷体" w:eastAsia="楷体" w:hAnsi="楷体"/>
                <w:sz w:val="21"/>
                <w:szCs w:val="21"/>
              </w:rPr>
            </w:pPr>
            <w:r>
              <w:rPr>
                <w:rFonts w:ascii="楷体" w:eastAsia="楷体" w:hAnsi="楷体" w:hint="eastAsia"/>
                <w:sz w:val="21"/>
                <w:szCs w:val="21"/>
              </w:rPr>
              <w:t>注：（右边的各种类型的属性、方法又可迭代分类。在此无法细分。按通常属性、方法进行叙述。特定属性方法的特定强调在具体涉及时叙述。）</w:t>
            </w:r>
          </w:p>
        </w:tc>
        <w:tc>
          <w:tcPr>
            <w:tcW w:w="23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类（class关键词）</w:t>
            </w:r>
          </w:p>
        </w:tc>
        <w:tc>
          <w:tcPr>
            <w:tcW w:w="23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类的属性方法</w:t>
            </w:r>
          </w:p>
        </w:tc>
        <w:tc>
          <w:tcPr>
            <w:tcW w:w="23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接口</w:t>
            </w:r>
            <w:r>
              <w:rPr>
                <w:rFonts w:hint="eastAsia"/>
                <w:sz w:val="18"/>
                <w:szCs w:val="18"/>
              </w:rPr>
              <w:t>（interface关键</w:t>
            </w:r>
            <w:r>
              <w:rPr>
                <w:rFonts w:hint="eastAsia"/>
                <w:sz w:val="21"/>
                <w:szCs w:val="21"/>
              </w:rPr>
              <w:t>词</w:t>
            </w:r>
            <w:r>
              <w:rPr>
                <w:rFonts w:hint="eastAsia"/>
              </w:rPr>
              <w:t>）</w:t>
            </w:r>
          </w:p>
        </w:tc>
        <w:tc>
          <w:tcPr>
            <w:tcW w:w="236"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rFonts w:ascii="楷体_GB2312" w:eastAsia="楷体_GB2312"/>
                <w:sz w:val="21"/>
                <w:szCs w:val="21"/>
              </w:rPr>
            </w:pPr>
            <w:r>
              <w:rPr>
                <w:rFonts w:hint="eastAsia"/>
                <w:sz w:val="21"/>
                <w:szCs w:val="21"/>
              </w:rPr>
              <w:t>接口的属性方法</w:t>
            </w:r>
          </w:p>
        </w:tc>
        <w:tc>
          <w:tcPr>
            <w:tcW w:w="23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18"/>
                <w:szCs w:val="18"/>
              </w:rPr>
              <w:t>委托（delegate</w:t>
            </w:r>
            <w:r>
              <w:rPr>
                <w:rFonts w:hint="eastAsia"/>
                <w:sz w:val="21"/>
                <w:szCs w:val="21"/>
              </w:rPr>
              <w:t>关键词</w:t>
            </w:r>
            <w:r>
              <w:rPr>
                <w:rFonts w:hint="eastAsia"/>
              </w:rPr>
              <w:t>）</w:t>
            </w:r>
          </w:p>
        </w:tc>
        <w:tc>
          <w:tcPr>
            <w:tcW w:w="23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委托的属性方法</w:t>
            </w:r>
          </w:p>
        </w:tc>
        <w:tc>
          <w:tcPr>
            <w:tcW w:w="23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特性（</w:t>
            </w:r>
            <w:r>
              <w:rPr>
                <w:rFonts w:hint="eastAsia"/>
                <w:sz w:val="18"/>
                <w:szCs w:val="18"/>
              </w:rPr>
              <w:t>继承class关键词）</w:t>
            </w:r>
          </w:p>
        </w:tc>
        <w:tc>
          <w:tcPr>
            <w:tcW w:w="236"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特性的属性方法</w:t>
            </w:r>
          </w:p>
        </w:tc>
        <w:tc>
          <w:tcPr>
            <w:tcW w:w="374"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结构（</w:t>
            </w:r>
            <w:r>
              <w:rPr>
                <w:rFonts w:hint="eastAsia"/>
              </w:rPr>
              <w:t>struct</w:t>
            </w:r>
            <w:r>
              <w:rPr>
                <w:rFonts w:hint="eastAsia"/>
                <w:sz w:val="21"/>
                <w:szCs w:val="21"/>
              </w:rPr>
              <w:t>关键词</w:t>
            </w:r>
            <w:r>
              <w:rPr>
                <w:rFonts w:hint="eastAsia"/>
              </w:rPr>
              <w:t>）</w:t>
            </w:r>
          </w:p>
        </w:tc>
        <w:tc>
          <w:tcPr>
            <w:tcW w:w="22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结构的属性方法</w:t>
            </w:r>
          </w:p>
        </w:tc>
        <w:tc>
          <w:tcPr>
            <w:tcW w:w="225" w:type="pct"/>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枚举（</w:t>
            </w:r>
            <w:proofErr w:type="spellStart"/>
            <w:r>
              <w:rPr>
                <w:rFonts w:hint="eastAsia"/>
              </w:rPr>
              <w:t>enum</w:t>
            </w:r>
            <w:proofErr w:type="spellEnd"/>
            <w:r>
              <w:rPr>
                <w:rFonts w:hint="eastAsia"/>
                <w:sz w:val="21"/>
                <w:szCs w:val="21"/>
              </w:rPr>
              <w:t>关键词</w:t>
            </w:r>
            <w:r>
              <w:rPr>
                <w:rFonts w:hint="eastAsia"/>
              </w:rPr>
              <w:t>）</w:t>
            </w:r>
          </w:p>
        </w:tc>
        <w:tc>
          <w:tcPr>
            <w:tcW w:w="574" w:type="pct"/>
            <w:gridSpan w:val="2"/>
            <w:tcBorders>
              <w:top w:val="single" w:sz="4" w:space="0" w:color="auto"/>
              <w:left w:val="single" w:sz="4" w:space="0" w:color="auto"/>
              <w:bottom w:val="single" w:sz="4" w:space="0" w:color="auto"/>
              <w:right w:val="single" w:sz="4" w:space="0" w:color="auto"/>
            </w:tcBorders>
            <w:shd w:val="clear" w:color="auto" w:fill="F2F2F2"/>
            <w:textDirection w:val="tbRlV"/>
            <w:hideMark/>
          </w:tcPr>
          <w:p w:rsidR="00684A6B" w:rsidRDefault="00684A6B">
            <w:pPr>
              <w:wordWrap w:val="0"/>
              <w:ind w:left="113" w:right="113"/>
              <w:jc w:val="center"/>
              <w:rPr>
                <w:sz w:val="21"/>
                <w:szCs w:val="21"/>
              </w:rPr>
            </w:pPr>
            <w:r>
              <w:rPr>
                <w:rFonts w:hint="eastAsia"/>
                <w:sz w:val="21"/>
                <w:szCs w:val="21"/>
              </w:rPr>
              <w:t>枚举的属性方法</w:t>
            </w:r>
          </w:p>
        </w:tc>
      </w:tr>
      <w:tr w:rsidR="00684A6B" w:rsidTr="00684A6B">
        <w:trPr>
          <w:cantSplit/>
          <w:trHeight w:val="1134"/>
          <w:tblCellSpacing w:w="15" w:type="dxa"/>
          <w:jc w:val="center"/>
        </w:trPr>
        <w:tc>
          <w:tcPr>
            <w:tcW w:w="502" w:type="pct"/>
            <w:vMerge w:val="restar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b/>
                <w:bCs/>
                <w:sz w:val="21"/>
                <w:szCs w:val="21"/>
              </w:rPr>
            </w:pPr>
            <w:r>
              <w:rPr>
                <w:rFonts w:hint="eastAsia"/>
                <w:sz w:val="21"/>
                <w:szCs w:val="21"/>
              </w:rPr>
              <w:lastRenderedPageBreak/>
              <w:t>类型的继承拓展性/履行拓展性（类型定义后，是否可继承拓展、是否可履行拓展）</w:t>
            </w: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bCs/>
                <w:sz w:val="21"/>
                <w:szCs w:val="21"/>
              </w:rPr>
              <w:t>sealed。如</w:t>
            </w:r>
            <w:r>
              <w:rPr>
                <w:rFonts w:hint="eastAsia"/>
                <w:sz w:val="21"/>
                <w:szCs w:val="21"/>
              </w:rPr>
              <w:t xml:space="preserve">public sealed class </w:t>
            </w:r>
            <w:proofErr w:type="spellStart"/>
            <w:r>
              <w:rPr>
                <w:rFonts w:hint="eastAsia"/>
                <w:sz w:val="21"/>
                <w:szCs w:val="21"/>
              </w:rPr>
              <w:t>System.AppDomain</w:t>
            </w:r>
            <w:proofErr w:type="spellEnd"/>
            <w:r>
              <w:rPr>
                <w:rFonts w:hint="eastAsia"/>
                <w:sz w:val="21"/>
                <w:szCs w:val="21"/>
              </w:rPr>
              <w:t>&gt;。本类型不允许被继承拓展。</w:t>
            </w:r>
          </w:p>
        </w:tc>
        <w:tc>
          <w:tcPr>
            <w:tcW w:w="23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rPr>
                <w:rFonts w:ascii="楷体_GB2312" w:eastAsia="楷体_GB2312"/>
                <w:sz w:val="21"/>
                <w:szCs w:val="21"/>
              </w:rPr>
            </w:pPr>
            <w:r>
              <w:rPr>
                <w:rFonts w:ascii="楷体_GB2312" w:eastAsia="楷体_GB2312"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rPr>
                <w:rFonts w:ascii="楷体_GB2312" w:eastAsia="楷体_GB2312"/>
                <w:sz w:val="21"/>
                <w:szCs w:val="21"/>
              </w:rPr>
            </w:pPr>
            <w:r>
              <w:rPr>
                <w:rFonts w:ascii="楷体_GB2312" w:eastAsia="楷体_GB2312" w:hint="eastAsia"/>
                <w:sz w:val="21"/>
                <w:szCs w:val="21"/>
              </w:rPr>
              <w:t>非默认</w:t>
            </w:r>
            <w:r>
              <w:rPr>
                <w:rFonts w:hint="eastAsia"/>
                <w:szCs w:val="21"/>
                <w:vertAlign w:val="superscript"/>
              </w:rPr>
              <w:t>[</w:t>
            </w:r>
            <w:r>
              <w:rPr>
                <w:rStyle w:val="a7"/>
              </w:rPr>
              <w:endnoteReference w:id="1"/>
            </w:r>
            <w:r>
              <w:rPr>
                <w:rFonts w:hint="eastAsia"/>
                <w:szCs w:val="21"/>
                <w:vertAlign w:val="superscript"/>
              </w:rPr>
              <w:t>]</w:t>
            </w:r>
          </w:p>
        </w:tc>
        <w:tc>
          <w:tcPr>
            <w:tcW w:w="23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6"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r>
              <w:rPr>
                <w:rFonts w:ascii="楷体_GB2312" w:eastAsia="楷体_GB2312" w:hint="eastAsia"/>
                <w:sz w:val="21"/>
                <w:szCs w:val="21"/>
              </w:rPr>
              <w:t>隐式</w:t>
            </w:r>
          </w:p>
        </w:tc>
        <w:tc>
          <w:tcPr>
            <w:tcW w:w="23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r>
              <w:rPr>
                <w:rFonts w:ascii="楷体_GB2312" w:eastAsia="楷体_GB2312" w:hint="eastAsia"/>
                <w:sz w:val="21"/>
                <w:szCs w:val="21"/>
              </w:rPr>
              <w:t>非默认</w:t>
            </w:r>
          </w:p>
        </w:tc>
        <w:tc>
          <w:tcPr>
            <w:tcW w:w="236"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374"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2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r>
              <w:rPr>
                <w:rFonts w:ascii="楷体_GB2312" w:eastAsia="楷体_GB2312" w:hint="eastAsia"/>
                <w:sz w:val="21"/>
                <w:szCs w:val="21"/>
              </w:rPr>
              <w:t>隐式</w:t>
            </w:r>
          </w:p>
        </w:tc>
        <w:tc>
          <w:tcPr>
            <w:tcW w:w="225" w:type="pct"/>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574" w:type="pct"/>
            <w:gridSpan w:val="2"/>
            <w:tcBorders>
              <w:top w:val="single" w:sz="4" w:space="0" w:color="auto"/>
              <w:left w:val="single" w:sz="4" w:space="0" w:color="auto"/>
              <w:bottom w:val="single" w:sz="4" w:space="0" w:color="auto"/>
              <w:right w:val="single" w:sz="4" w:space="0" w:color="auto"/>
            </w:tcBorders>
            <w:textDirection w:val="tbRlV"/>
            <w:hideMark/>
          </w:tcPr>
          <w:p w:rsidR="00684A6B" w:rsidRDefault="00684A6B">
            <w:pPr>
              <w:wordWrap w:val="0"/>
              <w:spacing w:beforeLines="50" w:before="120"/>
              <w:ind w:left="113" w:right="113"/>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r>
      <w:tr w:rsidR="00684A6B" w:rsidTr="00684A6B">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bCs/>
                <w:sz w:val="21"/>
                <w:szCs w:val="21"/>
              </w:rPr>
              <w:t>abstract。如</w:t>
            </w:r>
            <w:r>
              <w:rPr>
                <w:rFonts w:hint="eastAsia"/>
                <w:sz w:val="21"/>
                <w:szCs w:val="21"/>
              </w:rPr>
              <w:t xml:space="preserve">public abstract class </w:t>
            </w:r>
            <w:proofErr w:type="spellStart"/>
            <w:r>
              <w:rPr>
                <w:rFonts w:hint="eastAsia"/>
                <w:sz w:val="21"/>
                <w:szCs w:val="21"/>
              </w:rPr>
              <w:t>System.ValueType</w:t>
            </w:r>
            <w:proofErr w:type="spellEnd"/>
            <w:r>
              <w:rPr>
                <w:rFonts w:hint="eastAsia"/>
                <w:sz w:val="21"/>
                <w:szCs w:val="21"/>
              </w:rPr>
              <w:t>。本类型只允许被履行拓展，不允许对象化。</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r>
              <w:rPr>
                <w:rFonts w:ascii="楷体_GB2312" w:eastAsia="楷体_GB2312"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rPr>
                <w:rFonts w:ascii="楷体_GB2312" w:eastAsia="楷体_GB2312"/>
                <w:sz w:val="21"/>
                <w:szCs w:val="21"/>
              </w:rPr>
            </w:pPr>
            <w:r>
              <w:rPr>
                <w:rFonts w:ascii="楷体_GB2312" w:eastAsia="楷体_GB2312"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6"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6"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374"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2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2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574" w:type="pct"/>
            <w:gridSpan w:val="2"/>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r>
      <w:tr w:rsidR="00684A6B" w:rsidTr="00684A6B">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bCs/>
                <w:sz w:val="21"/>
                <w:szCs w:val="21"/>
              </w:rPr>
              <w:t xml:space="preserve">virtual。如public virtual </w:t>
            </w:r>
            <w:proofErr w:type="spellStart"/>
            <w:r>
              <w:rPr>
                <w:rFonts w:hint="eastAsia"/>
                <w:bCs/>
                <w:sz w:val="21"/>
                <w:szCs w:val="21"/>
              </w:rPr>
              <w:t>System.String</w:t>
            </w:r>
            <w:proofErr w:type="spellEnd"/>
            <w:r>
              <w:rPr>
                <w:rFonts w:hint="eastAsia"/>
                <w:bCs/>
                <w:sz w:val="21"/>
                <w:szCs w:val="21"/>
              </w:rPr>
              <w:t xml:space="preserve"> </w:t>
            </w:r>
            <w:proofErr w:type="spellStart"/>
            <w:proofErr w:type="gramStart"/>
            <w:r>
              <w:rPr>
                <w:rFonts w:hint="eastAsia"/>
                <w:bCs/>
                <w:sz w:val="21"/>
                <w:szCs w:val="21"/>
              </w:rPr>
              <w:t>System.Object.ToString</w:t>
            </w:r>
            <w:proofErr w:type="spellEnd"/>
            <w:proofErr w:type="gramEnd"/>
            <w:r>
              <w:rPr>
                <w:rFonts w:hint="eastAsia"/>
                <w:bCs/>
                <w:sz w:val="21"/>
                <w:szCs w:val="21"/>
              </w:rPr>
              <w:t>()。本属性或方法，允许在后代中通过属性或方法的</w:t>
            </w:r>
            <w:proofErr w:type="spellStart"/>
            <w:r>
              <w:rPr>
                <w:rFonts w:hint="eastAsia"/>
                <w:bCs/>
                <w:sz w:val="21"/>
                <w:szCs w:val="21"/>
              </w:rPr>
              <w:t>overrid</w:t>
            </w:r>
            <w:proofErr w:type="spellEnd"/>
            <w:r>
              <w:rPr>
                <w:rFonts w:hint="eastAsia"/>
                <w:bCs/>
                <w:sz w:val="21"/>
                <w:szCs w:val="21"/>
              </w:rPr>
              <w:t>关键词重写（但非强制履行）。此外，virtual属性还具有ORM时延迟加载的功能（</w:t>
            </w:r>
            <w:r>
              <w:rPr>
                <w:rFonts w:hint="eastAsia"/>
                <w:bCs/>
                <w:sz w:val="21"/>
                <w:szCs w:val="21"/>
              </w:rPr>
              <w:fldChar w:fldCharType="begin"/>
            </w:r>
            <w:r>
              <w:rPr>
                <w:rFonts w:hint="eastAsia"/>
                <w:bCs/>
                <w:sz w:val="21"/>
                <w:szCs w:val="21"/>
              </w:rPr>
              <w:instrText xml:space="preserve"> REF _Ref4965033 \r \h </w:instrText>
            </w:r>
            <w:r>
              <w:rPr>
                <w:rFonts w:hint="eastAsia"/>
                <w:bCs/>
                <w:sz w:val="21"/>
                <w:szCs w:val="21"/>
              </w:rPr>
            </w:r>
            <w:r>
              <w:rPr>
                <w:rFonts w:hint="eastAsia"/>
                <w:bCs/>
                <w:sz w:val="21"/>
                <w:szCs w:val="21"/>
              </w:rPr>
              <w:fldChar w:fldCharType="separate"/>
            </w:r>
            <w:r>
              <w:rPr>
                <w:rFonts w:hint="eastAsia"/>
                <w:bCs/>
                <w:sz w:val="21"/>
                <w:szCs w:val="21"/>
              </w:rPr>
              <w:t xml:space="preserve">6.4.4 </w:t>
            </w:r>
            <w:r>
              <w:rPr>
                <w:rFonts w:hint="eastAsia"/>
                <w:bCs/>
                <w:sz w:val="21"/>
                <w:szCs w:val="21"/>
              </w:rPr>
              <w:fldChar w:fldCharType="end"/>
            </w:r>
            <w:r>
              <w:rPr>
                <w:rFonts w:hint="eastAsia"/>
                <w:bCs/>
                <w:sz w:val="21"/>
                <w:szCs w:val="21"/>
              </w:rPr>
              <w:t>节）</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rPr>
                <w:rFonts w:ascii="楷体_GB2312" w:eastAsia="楷体_GB2312"/>
                <w:sz w:val="21"/>
                <w:szCs w:val="21"/>
              </w:rPr>
            </w:pPr>
            <w:r>
              <w:rPr>
                <w:rFonts w:ascii="楷体_GB2312" w:eastAsia="楷体_GB2312"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6"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36"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374"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2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225" w:type="pct"/>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c>
          <w:tcPr>
            <w:tcW w:w="574" w:type="pct"/>
            <w:gridSpan w:val="2"/>
            <w:tcBorders>
              <w:top w:val="single" w:sz="4" w:space="0" w:color="auto"/>
              <w:left w:val="single" w:sz="4" w:space="0" w:color="auto"/>
              <w:bottom w:val="single" w:sz="4" w:space="0" w:color="auto"/>
              <w:right w:val="single" w:sz="4" w:space="0" w:color="auto"/>
            </w:tcBorders>
            <w:hideMark/>
          </w:tcPr>
          <w:p w:rsidR="00684A6B" w:rsidRDefault="00684A6B">
            <w:pPr>
              <w:wordWrap w:val="0"/>
              <w:spacing w:beforeLines="50" w:before="120"/>
            </w:pPr>
            <w:proofErr w:type="gramStart"/>
            <w:r>
              <w:rPr>
                <w:rFonts w:ascii="楷体_GB2312" w:eastAsia="楷体_GB2312" w:hint="eastAsia"/>
                <w:sz w:val="21"/>
                <w:szCs w:val="21"/>
              </w:rPr>
              <w:t>不</w:t>
            </w:r>
            <w:proofErr w:type="gramEnd"/>
            <w:r>
              <w:rPr>
                <w:rFonts w:ascii="楷体_GB2312" w:eastAsia="楷体_GB2312" w:hint="eastAsia"/>
                <w:sz w:val="21"/>
                <w:szCs w:val="21"/>
              </w:rPr>
              <w:t>可用</w:t>
            </w:r>
          </w:p>
        </w:tc>
      </w:tr>
      <w:tr w:rsidR="00684A6B" w:rsidTr="00684A6B">
        <w:trPr>
          <w:tblCellSpacing w:w="15" w:type="dxa"/>
          <w:jc w:val="center"/>
        </w:trPr>
        <w:tc>
          <w:tcPr>
            <w:tcW w:w="502" w:type="pct"/>
            <w:vMerge w:val="restar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b/>
                <w:bCs/>
                <w:sz w:val="21"/>
                <w:szCs w:val="21"/>
              </w:rPr>
            </w:pPr>
            <w:r>
              <w:rPr>
                <w:rFonts w:hint="eastAsia"/>
                <w:sz w:val="21"/>
                <w:szCs w:val="21"/>
              </w:rPr>
              <w:t>类型的到访性（类型如果存在，是否可到访）、类型的属性方法的到访性（类型如果存在，如果可到访，类型的属</w:t>
            </w:r>
            <w:r>
              <w:rPr>
                <w:rFonts w:hint="eastAsia"/>
                <w:sz w:val="21"/>
                <w:szCs w:val="21"/>
              </w:rPr>
              <w:lastRenderedPageBreak/>
              <w:t>性方法是否可到访）。</w:t>
            </w: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lastRenderedPageBreak/>
              <w:t>public到访不受限制</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默认</w:t>
            </w:r>
          </w:p>
        </w:tc>
        <w:tc>
          <w:tcPr>
            <w:tcW w:w="236"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3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36"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374"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2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225" w:type="pct"/>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c>
          <w:tcPr>
            <w:tcW w:w="574" w:type="pct"/>
            <w:gridSpan w:val="2"/>
            <w:tcBorders>
              <w:top w:val="single" w:sz="4" w:space="0" w:color="auto"/>
              <w:left w:val="single" w:sz="4" w:space="0" w:color="auto"/>
              <w:bottom w:val="single" w:sz="4" w:space="0" w:color="auto"/>
              <w:right w:val="single" w:sz="4" w:space="0" w:color="auto"/>
            </w:tcBorders>
            <w:hideMark/>
          </w:tcPr>
          <w:p w:rsidR="00684A6B" w:rsidRDefault="00684A6B">
            <w:pPr>
              <w:wordWrap w:val="0"/>
              <w:jc w:val="center"/>
              <w:rPr>
                <w:sz w:val="21"/>
                <w:szCs w:val="21"/>
              </w:rPr>
            </w:pPr>
            <w:r>
              <w:rPr>
                <w:rFonts w:hint="eastAsia"/>
                <w:sz w:val="21"/>
                <w:szCs w:val="21"/>
              </w:rPr>
              <w:t>非默认</w:t>
            </w:r>
          </w:p>
        </w:tc>
      </w:tr>
      <w:tr w:rsidR="00684A6B" w:rsidTr="00C677D7">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t>protected&lt;如</w:t>
            </w:r>
            <w:proofErr w:type="spellStart"/>
            <w:r>
              <w:rPr>
                <w:rFonts w:hint="eastAsia"/>
                <w:sz w:val="21"/>
                <w:szCs w:val="21"/>
              </w:rPr>
              <w:t>System.Object</w:t>
            </w:r>
            <w:proofErr w:type="spellEnd"/>
            <w:r>
              <w:rPr>
                <w:rFonts w:hint="eastAsia"/>
                <w:sz w:val="21"/>
                <w:szCs w:val="21"/>
              </w:rPr>
              <w:t xml:space="preserve">类类型的protected object </w:t>
            </w:r>
            <w:proofErr w:type="spellStart"/>
            <w:proofErr w:type="gramStart"/>
            <w:r>
              <w:rPr>
                <w:rFonts w:hint="eastAsia"/>
                <w:sz w:val="21"/>
                <w:szCs w:val="21"/>
              </w:rPr>
              <w:t>MemberwiseClone</w:t>
            </w:r>
            <w:proofErr w:type="spellEnd"/>
            <w:r>
              <w:rPr>
                <w:rFonts w:hint="eastAsia"/>
                <w:sz w:val="21"/>
                <w:szCs w:val="21"/>
              </w:rPr>
              <w:t>(</w:t>
            </w:r>
            <w:proofErr w:type="gramEnd"/>
            <w:r>
              <w:rPr>
                <w:rFonts w:hint="eastAsia"/>
                <w:sz w:val="21"/>
                <w:szCs w:val="21"/>
              </w:rPr>
              <w:t>)&gt;到访限于包含类或派生自包含类的类型。</w:t>
            </w: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r>
      <w:tr w:rsidR="00684A6B" w:rsidTr="00C677D7">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tcPr>
          <w:p w:rsidR="00684A6B" w:rsidRDefault="00684A6B">
            <w:pPr>
              <w:wordWrap w:val="0"/>
              <w:spacing w:beforeLines="50" w:before="120"/>
              <w:rPr>
                <w:sz w:val="21"/>
                <w:szCs w:val="21"/>
              </w:rPr>
            </w:pPr>
            <w:r>
              <w:rPr>
                <w:rFonts w:hint="eastAsia"/>
                <w:sz w:val="21"/>
                <w:szCs w:val="21"/>
              </w:rPr>
              <w:t>internal到访限于当前程序集</w:t>
            </w:r>
          </w:p>
          <w:p w:rsidR="00684A6B" w:rsidRDefault="00684A6B">
            <w:pPr>
              <w:wordWrap w:val="0"/>
              <w:spacing w:beforeLines="50" w:before="120"/>
              <w:rPr>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r>
      <w:tr w:rsidR="00684A6B" w:rsidTr="00C677D7">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t>protected internal到访限于当前程</w:t>
            </w:r>
            <w:r>
              <w:rPr>
                <w:rFonts w:hint="eastAsia"/>
                <w:sz w:val="21"/>
                <w:szCs w:val="21"/>
              </w:rPr>
              <w:lastRenderedPageBreak/>
              <w:t>序集或派生自包含类的类型。</w:t>
            </w: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r>
      <w:tr w:rsidR="00684A6B" w:rsidTr="00C677D7">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t>private到访限于包含类</w:t>
            </w: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r>
      <w:tr w:rsidR="00684A6B" w:rsidTr="00C677D7">
        <w:trPr>
          <w:tblCellSpacing w:w="15" w:type="dxa"/>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684A6B" w:rsidRDefault="00684A6B">
            <w:pPr>
              <w:rPr>
                <w:b/>
                <w:bCs/>
                <w:sz w:val="21"/>
                <w:szCs w:val="21"/>
              </w:rPr>
            </w:pP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t>private protected：到访限于包含类或当前程序集中派生自包含类的类型。</w:t>
            </w: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r>
      <w:tr w:rsidR="00684A6B" w:rsidTr="00684A6B">
        <w:trPr>
          <w:tblCellSpacing w:w="15" w:type="dxa"/>
          <w:jc w:val="center"/>
        </w:trPr>
        <w:tc>
          <w:tcPr>
            <w:tcW w:w="502"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t>类型的属性读写性方法调用性</w:t>
            </w: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bCs/>
                <w:sz w:val="21"/>
                <w:szCs w:val="21"/>
              </w:rPr>
            </w:pPr>
            <w:r>
              <w:rPr>
                <w:rFonts w:hint="eastAsia"/>
                <w:sz w:val="21"/>
                <w:szCs w:val="21"/>
              </w:rPr>
              <w:t>（在此不建议使用对应关键词const、</w:t>
            </w:r>
            <w:proofErr w:type="spellStart"/>
            <w:r>
              <w:rPr>
                <w:rFonts w:hint="eastAsia"/>
                <w:sz w:val="21"/>
                <w:szCs w:val="21"/>
              </w:rPr>
              <w:t>readonly</w:t>
            </w:r>
            <w:proofErr w:type="spellEnd"/>
            <w:r>
              <w:rPr>
                <w:rFonts w:hint="eastAsia"/>
                <w:sz w:val="21"/>
                <w:szCs w:val="21"/>
              </w:rPr>
              <w:t>，而建议属性方法的具体定义实现）</w:t>
            </w: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rPr>
                <w:rFonts w:ascii="楷体_GB2312" w:eastAsia="楷体_GB2312"/>
                <w:sz w:val="21"/>
                <w:szCs w:val="21"/>
              </w:rPr>
            </w:pPr>
          </w:p>
        </w:tc>
      </w:tr>
      <w:tr w:rsidR="00684A6B" w:rsidTr="00C677D7">
        <w:trPr>
          <w:tblCellSpacing w:w="15" w:type="dxa"/>
          <w:jc w:val="center"/>
        </w:trPr>
        <w:tc>
          <w:tcPr>
            <w:tcW w:w="502"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b/>
                <w:bCs/>
                <w:sz w:val="21"/>
                <w:szCs w:val="21"/>
              </w:rPr>
            </w:pPr>
            <w:r>
              <w:rPr>
                <w:rFonts w:hint="eastAsia"/>
                <w:sz w:val="21"/>
                <w:szCs w:val="21"/>
              </w:rPr>
              <w:t>类型的对象化特性关键词。（类型可以如何对象化）</w:t>
            </w:r>
          </w:p>
        </w:tc>
        <w:tc>
          <w:tcPr>
            <w:tcW w:w="989"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bCs/>
                <w:sz w:val="21"/>
                <w:szCs w:val="21"/>
              </w:rPr>
              <w:t>static。Static类型或Static属性方法，不需要也不能手工对象化（如通过new关键词），而是直接对象化装载在static</w:t>
            </w:r>
            <w:proofErr w:type="gramStart"/>
            <w:r>
              <w:rPr>
                <w:rFonts w:hint="eastAsia"/>
                <w:bCs/>
                <w:sz w:val="21"/>
                <w:szCs w:val="21"/>
              </w:rPr>
              <w:t>内存</w:t>
            </w:r>
            <w:r>
              <w:rPr>
                <w:rFonts w:hint="eastAsia"/>
                <w:sz w:val="21"/>
                <w:szCs w:val="21"/>
              </w:rPr>
              <w:t>,而且只能对象化一次</w:t>
            </w:r>
            <w:proofErr w:type="gramEnd"/>
            <w:r>
              <w:rPr>
                <w:rFonts w:hint="eastAsia"/>
                <w:bCs/>
                <w:sz w:val="21"/>
                <w:szCs w:val="21"/>
              </w:rPr>
              <w:t>，直到程序退出，才会被垃圾回收，以类型名称.变量或方法的方式访问。</w:t>
            </w: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36"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374"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225" w:type="pct"/>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c>
          <w:tcPr>
            <w:tcW w:w="574" w:type="pct"/>
            <w:gridSpan w:val="2"/>
            <w:tcBorders>
              <w:top w:val="single" w:sz="4" w:space="0" w:color="auto"/>
              <w:left w:val="single" w:sz="4" w:space="0" w:color="auto"/>
              <w:bottom w:val="single" w:sz="4" w:space="0" w:color="auto"/>
              <w:right w:val="single" w:sz="4" w:space="0" w:color="auto"/>
            </w:tcBorders>
          </w:tcPr>
          <w:p w:rsidR="00684A6B" w:rsidRDefault="00684A6B">
            <w:pPr>
              <w:wordWrap w:val="0"/>
              <w:spacing w:beforeLines="50" w:before="120"/>
            </w:pPr>
          </w:p>
        </w:tc>
      </w:tr>
      <w:tr w:rsidR="00684A6B" w:rsidTr="00684A6B">
        <w:trPr>
          <w:gridAfter w:val="1"/>
          <w:wAfter w:w="3" w:type="pct"/>
          <w:tblCellSpacing w:w="15" w:type="dxa"/>
          <w:jc w:val="center"/>
        </w:trPr>
        <w:tc>
          <w:tcPr>
            <w:tcW w:w="502" w:type="pct"/>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sz w:val="21"/>
                <w:szCs w:val="21"/>
              </w:rPr>
            </w:pPr>
            <w:r>
              <w:rPr>
                <w:rFonts w:hint="eastAsia"/>
                <w:sz w:val="21"/>
                <w:szCs w:val="21"/>
              </w:rPr>
              <w:t>类型的对象化、对象生命周期性（类型对象化后，对象是否仍然存在）</w:t>
            </w:r>
          </w:p>
        </w:tc>
        <w:tc>
          <w:tcPr>
            <w:tcW w:w="4434" w:type="pct"/>
            <w:gridSpan w:val="13"/>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rsidP="00E94550">
            <w:pPr>
              <w:numPr>
                <w:ilvl w:val="0"/>
                <w:numId w:val="3"/>
              </w:numPr>
              <w:wordWrap w:val="0"/>
              <w:spacing w:beforeLines="50" w:before="120"/>
              <w:ind w:left="564"/>
              <w:rPr>
                <w:bCs/>
                <w:sz w:val="21"/>
                <w:szCs w:val="21"/>
              </w:rPr>
            </w:pPr>
            <w:r>
              <w:rPr>
                <w:rFonts w:hint="eastAsia"/>
                <w:bCs/>
                <w:sz w:val="21"/>
                <w:szCs w:val="21"/>
              </w:rPr>
              <w:t>static 类型。</w:t>
            </w:r>
          </w:p>
          <w:p w:rsidR="00684A6B" w:rsidRDefault="00684A6B" w:rsidP="00E94550">
            <w:pPr>
              <w:numPr>
                <w:ilvl w:val="0"/>
                <w:numId w:val="3"/>
              </w:numPr>
              <w:wordWrap w:val="0"/>
              <w:spacing w:beforeLines="50" w:before="120"/>
              <w:ind w:left="564"/>
              <w:rPr>
                <w:bCs/>
                <w:sz w:val="21"/>
                <w:szCs w:val="21"/>
              </w:rPr>
            </w:pPr>
            <w:r>
              <w:rPr>
                <w:rFonts w:hint="eastAsia"/>
                <w:bCs/>
                <w:sz w:val="21"/>
                <w:szCs w:val="21"/>
              </w:rPr>
              <w:t>非static 类型。new关键词。构造方法、析构方法（没有对应关键词。内存自动清理回收，或者，代码手工清理回收）</w:t>
            </w:r>
          </w:p>
          <w:p w:rsidR="00684A6B" w:rsidRDefault="00684A6B" w:rsidP="00E94550">
            <w:pPr>
              <w:numPr>
                <w:ilvl w:val="0"/>
                <w:numId w:val="4"/>
              </w:numPr>
              <w:wordWrap w:val="0"/>
              <w:spacing w:beforeLines="50" w:before="120"/>
              <w:rPr>
                <w:bCs/>
                <w:sz w:val="21"/>
                <w:szCs w:val="21"/>
              </w:rPr>
            </w:pPr>
            <w:r>
              <w:rPr>
                <w:rFonts w:hint="eastAsia"/>
                <w:bCs/>
                <w:sz w:val="21"/>
                <w:szCs w:val="21"/>
              </w:rPr>
              <w:t>构造方法。</w:t>
            </w:r>
          </w:p>
          <w:p w:rsidR="00684A6B" w:rsidRDefault="00684A6B" w:rsidP="00E94550">
            <w:pPr>
              <w:numPr>
                <w:ilvl w:val="0"/>
                <w:numId w:val="4"/>
              </w:numPr>
              <w:wordWrap w:val="0"/>
              <w:spacing w:beforeLines="50" w:before="120"/>
              <w:rPr>
                <w:bCs/>
                <w:sz w:val="21"/>
                <w:szCs w:val="21"/>
              </w:rPr>
            </w:pPr>
            <w:proofErr w:type="gramStart"/>
            <w:r>
              <w:rPr>
                <w:rFonts w:hint="eastAsia"/>
                <w:bCs/>
                <w:sz w:val="21"/>
                <w:szCs w:val="21"/>
              </w:rPr>
              <w:t>析构方法</w:t>
            </w:r>
            <w:proofErr w:type="gramEnd"/>
            <w:r>
              <w:rPr>
                <w:rFonts w:hint="eastAsia"/>
                <w:bCs/>
                <w:sz w:val="21"/>
                <w:szCs w:val="21"/>
              </w:rPr>
              <w:t>。</w:t>
            </w:r>
          </w:p>
          <w:p w:rsidR="00684A6B" w:rsidRDefault="00684A6B" w:rsidP="00E94550">
            <w:pPr>
              <w:numPr>
                <w:ilvl w:val="0"/>
                <w:numId w:val="3"/>
              </w:numPr>
              <w:wordWrap w:val="0"/>
              <w:spacing w:beforeLines="50" w:before="120"/>
              <w:ind w:left="564"/>
              <w:rPr>
                <w:bCs/>
                <w:sz w:val="21"/>
                <w:szCs w:val="21"/>
              </w:rPr>
            </w:pPr>
            <w:r>
              <w:rPr>
                <w:rFonts w:hint="eastAsia"/>
              </w:rPr>
              <w:t>using关键词语句。</w:t>
            </w:r>
          </w:p>
        </w:tc>
      </w:tr>
      <w:tr w:rsidR="00684A6B" w:rsidTr="00684A6B">
        <w:trPr>
          <w:gridAfter w:val="1"/>
          <w:wAfter w:w="3" w:type="pct"/>
          <w:tblCellSpacing w:w="15" w:type="dxa"/>
          <w:jc w:val="center"/>
        </w:trPr>
        <w:tc>
          <w:tcPr>
            <w:tcW w:w="4951" w:type="pct"/>
            <w:gridSpan w:val="14"/>
            <w:tcBorders>
              <w:top w:val="single" w:sz="4" w:space="0" w:color="auto"/>
              <w:left w:val="single" w:sz="4" w:space="0" w:color="auto"/>
              <w:bottom w:val="single" w:sz="4" w:space="0" w:color="auto"/>
              <w:right w:val="single" w:sz="4" w:space="0" w:color="auto"/>
            </w:tcBorders>
            <w:shd w:val="clear" w:color="auto" w:fill="EFEFF7"/>
            <w:hideMark/>
          </w:tcPr>
          <w:p w:rsidR="00684A6B" w:rsidRDefault="00684A6B">
            <w:pPr>
              <w:wordWrap w:val="0"/>
              <w:spacing w:beforeLines="50" w:before="120"/>
              <w:rPr>
                <w:rFonts w:ascii="楷体_GB2312" w:eastAsia="楷体_GB2312"/>
                <w:sz w:val="21"/>
                <w:szCs w:val="21"/>
              </w:rPr>
            </w:pPr>
            <w:r>
              <w:rPr>
                <w:rFonts w:hint="eastAsia"/>
                <w:sz w:val="21"/>
                <w:szCs w:val="21"/>
              </w:rPr>
              <w:lastRenderedPageBreak/>
              <w:t>对象到访性、对象的属性方法的到访性、对象的属性读写性、方法调用性（分别等同类型的到访性、类型的属性方法的到访性、类型的属性读写性、方法调用性）。</w:t>
            </w:r>
          </w:p>
        </w:tc>
      </w:tr>
    </w:tbl>
    <w:p w:rsidR="00684A6B" w:rsidRDefault="00684A6B" w:rsidP="00684A6B">
      <w:pPr>
        <w:wordWrap w:val="0"/>
        <w:spacing w:beforeLines="50" w:before="120"/>
        <w:rPr>
          <w:bCs/>
          <w:sz w:val="21"/>
          <w:szCs w:val="21"/>
        </w:rPr>
      </w:pPr>
    </w:p>
    <w:p w:rsidR="00684A6B" w:rsidRDefault="00684A6B" w:rsidP="00684A6B">
      <w:pPr>
        <w:wordWrap w:val="0"/>
        <w:spacing w:beforeLines="50" w:before="120"/>
      </w:pPr>
      <w:r>
        <w:rPr>
          <w:rFonts w:hint="eastAsia"/>
        </w:rPr>
        <w:fldChar w:fldCharType="begin"/>
      </w:r>
      <w:r>
        <w:rPr>
          <w:rFonts w:hint="eastAsia"/>
        </w:rPr>
        <w:instrText xml:space="preserve"> REF _Ref523594469 \h </w:instrText>
      </w:r>
      <w:r>
        <w:rPr>
          <w:rFonts w:hint="eastAsia"/>
        </w:rPr>
      </w:r>
      <w:r>
        <w:rPr>
          <w:rFonts w:hint="eastAsia"/>
        </w:rPr>
        <w:fldChar w:fldCharType="separate"/>
      </w:r>
      <w:r>
        <w:rPr>
          <w:rFonts w:hint="eastAsia"/>
          <w:sz w:val="21"/>
          <w:szCs w:val="21"/>
        </w:rPr>
        <w:t xml:space="preserve">图 </w:t>
      </w:r>
      <w:r>
        <w:rPr>
          <w:rFonts w:hint="eastAsia"/>
          <w:noProof/>
          <w:sz w:val="21"/>
          <w:szCs w:val="21"/>
        </w:rPr>
        <w:t>5</w:t>
      </w:r>
      <w:r>
        <w:rPr>
          <w:rFonts w:hint="eastAsia"/>
          <w:sz w:val="21"/>
          <w:szCs w:val="21"/>
        </w:rPr>
        <w:noBreakHyphen/>
      </w:r>
      <w:r>
        <w:rPr>
          <w:rFonts w:hint="eastAsia"/>
          <w:noProof/>
          <w:sz w:val="21"/>
          <w:szCs w:val="21"/>
        </w:rPr>
        <w:t>18</w:t>
      </w:r>
      <w:r>
        <w:rPr>
          <w:rFonts w:hint="eastAsia"/>
        </w:rPr>
        <w:fldChar w:fldCharType="end"/>
      </w:r>
      <w:r>
        <w:rPr>
          <w:rFonts w:hint="eastAsia"/>
        </w:rPr>
        <w:t>、</w:t>
      </w:r>
      <w:r>
        <w:rPr>
          <w:rFonts w:hint="eastAsia"/>
        </w:rPr>
        <w:fldChar w:fldCharType="begin"/>
      </w:r>
      <w:r>
        <w:rPr>
          <w:rFonts w:hint="eastAsia"/>
        </w:rPr>
        <w:instrText xml:space="preserve"> REF _Ref4487672 \h  \* MERGEFORMAT </w:instrText>
      </w:r>
      <w:r>
        <w:rPr>
          <w:rFonts w:hint="eastAsia"/>
        </w:rPr>
      </w:r>
      <w:r>
        <w:rPr>
          <w:rFonts w:hint="eastAsia"/>
        </w:rPr>
        <w:fldChar w:fldCharType="separate"/>
      </w:r>
      <w:r>
        <w:rPr>
          <w:rFonts w:hint="eastAsia"/>
        </w:rPr>
        <w:t>表 5</w:t>
      </w:r>
      <w:r>
        <w:rPr>
          <w:rFonts w:hint="eastAsia"/>
        </w:rPr>
        <w:noBreakHyphen/>
        <w:t>2</w:t>
      </w:r>
      <w:r>
        <w:rPr>
          <w:rFonts w:hint="eastAsia"/>
        </w:rPr>
        <w:fldChar w:fldCharType="end"/>
      </w:r>
      <w:r>
        <w:rPr>
          <w:rFonts w:hint="eastAsia"/>
        </w:rPr>
        <w:t>解释如下。</w:t>
      </w:r>
    </w:p>
    <w:p w:rsidR="00684A6B" w:rsidRDefault="00684A6B" w:rsidP="00684A6B">
      <w:pPr>
        <w:numPr>
          <w:ilvl w:val="0"/>
          <w:numId w:val="5"/>
        </w:numPr>
        <w:wordWrap w:val="0"/>
        <w:spacing w:beforeLines="50" w:before="120"/>
        <w:rPr>
          <w:b/>
        </w:rPr>
      </w:pPr>
      <w:r>
        <w:rPr>
          <w:rFonts w:hint="eastAsia"/>
          <w:b/>
        </w:rPr>
        <w:t>内置</w:t>
      </w:r>
      <w:proofErr w:type="gramStart"/>
      <w:r>
        <w:rPr>
          <w:rFonts w:hint="eastAsia"/>
          <w:b/>
        </w:rPr>
        <w:t>类</w:t>
      </w:r>
      <w:proofErr w:type="gramEnd"/>
      <w:r>
        <w:rPr>
          <w:rFonts w:hint="eastAsia"/>
          <w:b/>
        </w:rPr>
        <w:t xml:space="preserve">类型public class </w:t>
      </w:r>
      <w:proofErr w:type="spellStart"/>
      <w:r>
        <w:rPr>
          <w:rFonts w:hint="eastAsia"/>
          <w:b/>
        </w:rPr>
        <w:t>System.Object</w:t>
      </w:r>
      <w:proofErr w:type="spellEnd"/>
      <w:r>
        <w:rPr>
          <w:rFonts w:hint="eastAsia"/>
          <w:b/>
        </w:rPr>
        <w:t>是一切类型树型继承拓展的绝对根（内置九个方法，零个属性。没有履行拓展接口）。</w:t>
      </w:r>
    </w:p>
    <w:p w:rsidR="00684A6B" w:rsidRDefault="00684A6B" w:rsidP="00684A6B">
      <w:pPr>
        <w:wordWrap w:val="0"/>
        <w:spacing w:beforeLines="50" w:before="120"/>
      </w:pPr>
      <w:r>
        <w:rPr>
          <w:rFonts w:hint="eastAsia"/>
        </w:rPr>
        <w:t xml:space="preserve">根据类型定义源码public class </w:t>
      </w:r>
      <w:proofErr w:type="spellStart"/>
      <w:r>
        <w:rPr>
          <w:rFonts w:hint="eastAsia"/>
        </w:rPr>
        <w:t>System.Object</w:t>
      </w:r>
      <w:proofErr w:type="spellEnd"/>
      <w:r>
        <w:rPr>
          <w:rFonts w:hint="eastAsia"/>
        </w:rPr>
        <w:t>，基于</w:t>
      </w:r>
      <w:r>
        <w:rPr>
          <w:rFonts w:hint="eastAsia"/>
        </w:rPr>
        <w:fldChar w:fldCharType="begin"/>
      </w:r>
      <w:r>
        <w:rPr>
          <w:rFonts w:hint="eastAsia"/>
        </w:rPr>
        <w:instrText xml:space="preserve"> REF _Ref523594469 \h  \* MERGEFORMAT </w:instrText>
      </w:r>
      <w:r>
        <w:rPr>
          <w:rFonts w:hint="eastAsia"/>
        </w:rPr>
      </w:r>
      <w:r>
        <w:rPr>
          <w:rFonts w:hint="eastAsia"/>
        </w:rPr>
        <w:fldChar w:fldCharType="separate"/>
      </w:r>
      <w:r>
        <w:rPr>
          <w:rFonts w:hint="eastAsia"/>
        </w:rPr>
        <w:t>图 5</w:t>
      </w:r>
      <w:r>
        <w:rPr>
          <w:rFonts w:hint="eastAsia"/>
        </w:rPr>
        <w:noBreakHyphen/>
        <w:t>18</w:t>
      </w:r>
      <w:r>
        <w:rPr>
          <w:rFonts w:hint="eastAsia"/>
        </w:rPr>
        <w:fldChar w:fldCharType="end"/>
      </w:r>
      <w:r>
        <w:rPr>
          <w:rFonts w:hint="eastAsia"/>
        </w:rPr>
        <w:t>、</w:t>
      </w:r>
      <w:r>
        <w:rPr>
          <w:rFonts w:hint="eastAsia"/>
        </w:rPr>
        <w:fldChar w:fldCharType="begin"/>
      </w:r>
      <w:r>
        <w:rPr>
          <w:rFonts w:hint="eastAsia"/>
        </w:rPr>
        <w:instrText xml:space="preserve"> REF _Ref4487672 \h  \* MERGEFORMAT </w:instrText>
      </w:r>
      <w:r>
        <w:rPr>
          <w:rFonts w:hint="eastAsia"/>
        </w:rPr>
      </w:r>
      <w:r>
        <w:rPr>
          <w:rFonts w:hint="eastAsia"/>
        </w:rPr>
        <w:fldChar w:fldCharType="separate"/>
      </w:r>
      <w:r>
        <w:rPr>
          <w:rFonts w:hint="eastAsia"/>
        </w:rPr>
        <w:t>表 5</w:t>
      </w:r>
      <w:r>
        <w:rPr>
          <w:rFonts w:hint="eastAsia"/>
        </w:rPr>
        <w:noBreakHyphen/>
        <w:t>2</w:t>
      </w:r>
      <w:r>
        <w:rPr>
          <w:rFonts w:hint="eastAsia"/>
        </w:rPr>
        <w:fldChar w:fldCharType="end"/>
      </w:r>
      <w:r>
        <w:rPr>
          <w:rFonts w:hint="eastAsia"/>
        </w:rPr>
        <w:t>、</w:t>
      </w:r>
      <w:r>
        <w:rPr>
          <w:rFonts w:hint="eastAsia"/>
        </w:rPr>
        <w:fldChar w:fldCharType="begin"/>
      </w:r>
      <w:r>
        <w:rPr>
          <w:rFonts w:hint="eastAsia"/>
        </w:rPr>
        <w:instrText xml:space="preserve"> REF _Ref4786471 \h  \* MERGEFORMAT </w:instrText>
      </w:r>
      <w:r>
        <w:rPr>
          <w:rFonts w:hint="eastAsia"/>
        </w:rPr>
      </w:r>
      <w:r>
        <w:rPr>
          <w:rFonts w:hint="eastAsia"/>
        </w:rPr>
        <w:fldChar w:fldCharType="separate"/>
      </w:r>
      <w:r>
        <w:rPr>
          <w:rFonts w:hint="eastAsia"/>
        </w:rPr>
        <w:t>表 5</w:t>
      </w:r>
      <w:r>
        <w:rPr>
          <w:rFonts w:hint="eastAsia"/>
        </w:rPr>
        <w:noBreakHyphen/>
        <w:t>3</w:t>
      </w:r>
      <w:r>
        <w:rPr>
          <w:rFonts w:hint="eastAsia"/>
        </w:rPr>
        <w:fldChar w:fldCharType="end"/>
      </w:r>
      <w:r>
        <w:rPr>
          <w:rFonts w:hint="eastAsia"/>
        </w:rPr>
        <w:t>，可挖掘出类型的</w:t>
      </w:r>
      <w:proofErr w:type="spellStart"/>
      <w:r>
        <w:rPr>
          <w:rFonts w:hint="eastAsia"/>
        </w:rPr>
        <w:t>System.Object</w:t>
      </w:r>
      <w:proofErr w:type="spellEnd"/>
      <w:r>
        <w:rPr>
          <w:rFonts w:hint="eastAsia"/>
        </w:rPr>
        <w:t>名称空间（VS对象浏览器中可查看到处于mscorlib.dll程序集文件），属于类类型（未履行拓展任何接口）、而且是引用类型，public到访性，非sealed，非</w:t>
      </w:r>
      <w:proofErr w:type="spellStart"/>
      <w:r>
        <w:rPr>
          <w:rFonts w:hint="eastAsia"/>
        </w:rPr>
        <w:t>abstact</w:t>
      </w:r>
      <w:proofErr w:type="spellEnd"/>
      <w:r>
        <w:rPr>
          <w:rFonts w:hint="eastAsia"/>
        </w:rPr>
        <w:t>、非static。含有如下属性、方法。</w:t>
      </w:r>
    </w:p>
    <w:p w:rsidR="00684A6B" w:rsidRDefault="00684A6B" w:rsidP="00684A6B">
      <w:pPr>
        <w:numPr>
          <w:ilvl w:val="0"/>
          <w:numId w:val="6"/>
        </w:numPr>
        <w:wordWrap w:val="0"/>
        <w:spacing w:beforeLines="50" w:before="120"/>
        <w:ind w:left="426"/>
      </w:pPr>
      <w:r>
        <w:rPr>
          <w:rFonts w:hint="eastAsia"/>
          <w:b/>
        </w:rPr>
        <w:t>public Object()。</w:t>
      </w:r>
      <w:r>
        <w:rPr>
          <w:rFonts w:hint="eastAsia"/>
        </w:rPr>
        <w:t>本类型的构造方法。在此为public到访性，非virtual、非</w:t>
      </w:r>
      <w:proofErr w:type="spellStart"/>
      <w:r>
        <w:rPr>
          <w:rFonts w:hint="eastAsia"/>
        </w:rPr>
        <w:t>abstact</w:t>
      </w:r>
      <w:proofErr w:type="spellEnd"/>
      <w:r>
        <w:rPr>
          <w:rFonts w:hint="eastAsia"/>
        </w:rPr>
        <w:t>、非static、没有返回对象的类型声明也没有void关键词（构造方法特殊于通常方法之处)、方法名称Object()（构造方法名称必须和类名称完全一致）、没有定义参数。类型对象化时（例如，new关键词创建对象时），构造方法会被自动调用。还将在</w:t>
      </w:r>
      <w:r>
        <w:rPr>
          <w:rFonts w:hint="eastAsia"/>
        </w:rPr>
        <w:fldChar w:fldCharType="begin"/>
      </w:r>
      <w:r>
        <w:rPr>
          <w:rFonts w:hint="eastAsia"/>
        </w:rPr>
        <w:instrText xml:space="preserve"> REF _Ref4786471 \h  \* MERGEFORMAT </w:instrText>
      </w:r>
      <w:r>
        <w:rPr>
          <w:rFonts w:hint="eastAsia"/>
        </w:rPr>
      </w:r>
      <w:r>
        <w:rPr>
          <w:rFonts w:hint="eastAsia"/>
        </w:rPr>
        <w:fldChar w:fldCharType="separate"/>
      </w:r>
      <w:r>
        <w:rPr>
          <w:rFonts w:hint="eastAsia"/>
        </w:rPr>
        <w:t>表 5</w:t>
      </w:r>
      <w:r>
        <w:rPr>
          <w:rFonts w:hint="eastAsia"/>
        </w:rPr>
        <w:noBreakHyphen/>
        <w:t>3</w:t>
      </w:r>
      <w:r>
        <w:rPr>
          <w:rFonts w:hint="eastAsia"/>
        </w:rPr>
        <w:fldChar w:fldCharType="end"/>
      </w:r>
      <w:r>
        <w:rPr>
          <w:rFonts w:hint="eastAsia"/>
        </w:rPr>
        <w:t>深入。</w:t>
      </w:r>
    </w:p>
    <w:p w:rsidR="00684A6B" w:rsidRDefault="00684A6B" w:rsidP="00684A6B">
      <w:pPr>
        <w:numPr>
          <w:ilvl w:val="0"/>
          <w:numId w:val="6"/>
        </w:numPr>
        <w:wordWrap w:val="0"/>
        <w:spacing w:beforeLines="50" w:before="120"/>
        <w:ind w:left="426"/>
      </w:pPr>
      <w:r>
        <w:rPr>
          <w:rFonts w:hint="eastAsia"/>
          <w:b/>
        </w:rPr>
        <w:t>~Object</w:t>
      </w:r>
      <w:r>
        <w:rPr>
          <w:rFonts w:ascii="Calibri" w:eastAsia="Microsoft YaHei UI" w:hAnsi="Calibri" w:cs="Calibri"/>
          <w:color w:val="000000"/>
          <w:sz w:val="20"/>
          <w:szCs w:val="20"/>
        </w:rPr>
        <w:t>(</w:t>
      </w:r>
      <w:r>
        <w:rPr>
          <w:rFonts w:ascii="Microsoft YaHei UI" w:eastAsia="Microsoft YaHei UI" w:hAnsi="Calibri" w:cs="Microsoft YaHei UI" w:hint="eastAsia"/>
          <w:color w:val="000000"/>
          <w:sz w:val="20"/>
          <w:szCs w:val="20"/>
        </w:rPr>
        <w:t>)。</w:t>
      </w:r>
      <w:r>
        <w:rPr>
          <w:rFonts w:hint="eastAsia"/>
        </w:rPr>
        <w:t>本类型的析构方法。在此无到访性（析构方法特殊于通常方法之处），非virtual、非</w:t>
      </w:r>
      <w:proofErr w:type="spellStart"/>
      <w:r>
        <w:rPr>
          <w:rFonts w:hint="eastAsia"/>
        </w:rPr>
        <w:t>abstact</w:t>
      </w:r>
      <w:proofErr w:type="spellEnd"/>
      <w:r>
        <w:rPr>
          <w:rFonts w:hint="eastAsia"/>
        </w:rPr>
        <w:t>、非static、没有返回对象的类型声明也没有void关键词（析构方法特殊于通常方法之处)、方法名称Object()（析构方法名称必须是类名加~前缀）、没有定义参数。类型的对象销毁时（例如，.Net Core平台自动回收对象垃圾时），析构方法会被自动调用，还将在</w:t>
      </w:r>
      <w:r>
        <w:rPr>
          <w:rFonts w:hint="eastAsia"/>
        </w:rPr>
        <w:fldChar w:fldCharType="begin"/>
      </w:r>
      <w:r>
        <w:rPr>
          <w:rFonts w:hint="eastAsia"/>
        </w:rPr>
        <w:instrText xml:space="preserve"> REF _Ref4786471 \h  \* MERGEFORMAT </w:instrText>
      </w:r>
      <w:r>
        <w:rPr>
          <w:rFonts w:hint="eastAsia"/>
        </w:rPr>
      </w:r>
      <w:r>
        <w:rPr>
          <w:rFonts w:hint="eastAsia"/>
        </w:rPr>
        <w:fldChar w:fldCharType="separate"/>
      </w:r>
      <w:r>
        <w:rPr>
          <w:rFonts w:hint="eastAsia"/>
        </w:rPr>
        <w:t>表 5</w:t>
      </w:r>
      <w:r>
        <w:rPr>
          <w:rFonts w:hint="eastAsia"/>
        </w:rPr>
        <w:noBreakHyphen/>
        <w:t>3</w:t>
      </w:r>
      <w:r>
        <w:rPr>
          <w:rFonts w:hint="eastAsia"/>
        </w:rPr>
        <w:fldChar w:fldCharType="end"/>
      </w:r>
      <w:r>
        <w:rPr>
          <w:rFonts w:hint="eastAsia"/>
        </w:rPr>
        <w:t>深入。</w:t>
      </w:r>
    </w:p>
    <w:p w:rsidR="00684A6B" w:rsidRDefault="00684A6B" w:rsidP="00684A6B">
      <w:pPr>
        <w:numPr>
          <w:ilvl w:val="0"/>
          <w:numId w:val="6"/>
        </w:numPr>
        <w:wordWrap w:val="0"/>
        <w:spacing w:beforeLines="50" w:before="120"/>
        <w:ind w:left="426"/>
      </w:pPr>
      <w:r>
        <w:rPr>
          <w:rFonts w:hint="eastAsia"/>
          <w:b/>
        </w:rPr>
        <w:t xml:space="preserve">public virtual System.Int32 </w:t>
      </w:r>
      <w:proofErr w:type="spellStart"/>
      <w:r>
        <w:rPr>
          <w:rFonts w:hint="eastAsia"/>
          <w:b/>
        </w:rPr>
        <w:t>GetHashCode</w:t>
      </w:r>
      <w:proofErr w:type="spellEnd"/>
      <w:r>
        <w:rPr>
          <w:rFonts w:hint="eastAsia"/>
          <w:b/>
        </w:rPr>
        <w:t>()。</w:t>
      </w:r>
      <w:r>
        <w:rPr>
          <w:rFonts w:hint="eastAsia"/>
        </w:rPr>
        <w:t>返回当前对象的哈希源码/摘要源码。类型里拥有</w:t>
      </w:r>
      <w:proofErr w:type="spellStart"/>
      <w:r>
        <w:rPr>
          <w:rFonts w:hint="eastAsia"/>
        </w:rPr>
        <w:t>GetHashCode</w:t>
      </w:r>
      <w:proofErr w:type="spellEnd"/>
      <w:r>
        <w:rPr>
          <w:rFonts w:hint="eastAsia"/>
        </w:rPr>
        <w:t>()方法（返回Hash）的真正目的是，允许该类型在内部使用</w:t>
      </w:r>
      <w:proofErr w:type="spellStart"/>
      <w:r>
        <w:rPr>
          <w:rFonts w:hint="eastAsia"/>
        </w:rPr>
        <w:t>HashTable</w:t>
      </w:r>
      <w:proofErr w:type="spellEnd"/>
      <w:r>
        <w:rPr>
          <w:rFonts w:hint="eastAsia"/>
        </w:rPr>
        <w:t>的集合中可以作为Key，因为</w:t>
      </w:r>
      <w:proofErr w:type="spellStart"/>
      <w:r>
        <w:rPr>
          <w:rFonts w:hint="eastAsia"/>
        </w:rPr>
        <w:t>HashTable</w:t>
      </w:r>
      <w:proofErr w:type="spellEnd"/>
      <w:r>
        <w:rPr>
          <w:rFonts w:hint="eastAsia"/>
        </w:rPr>
        <w:t>需要这些哈希码。例如Dictionary&lt;TK, TV&gt;。为了让</w:t>
      </w:r>
      <w:proofErr w:type="spellStart"/>
      <w:r>
        <w:rPr>
          <w:rFonts w:hint="eastAsia"/>
        </w:rPr>
        <w:t>HashTable</w:t>
      </w:r>
      <w:proofErr w:type="spellEnd"/>
      <w:r>
        <w:rPr>
          <w:rFonts w:hint="eastAsia"/>
        </w:rPr>
        <w:t>可以正确的工作，Hash码有一个要求：如果两个实例被认为是相等的，那么它们必须返回相同的hash码。如果没有实现这个要求，那么你可能会发现这个类型作为Dictionary的Key的时候，会有一些意想不到的结果。所以如果重写了</w:t>
      </w:r>
      <w:proofErr w:type="spellStart"/>
      <w:r>
        <w:rPr>
          <w:rFonts w:hint="eastAsia"/>
        </w:rPr>
        <w:t>object.Equals</w:t>
      </w:r>
      <w:proofErr w:type="spellEnd"/>
      <w:r>
        <w:rPr>
          <w:rFonts w:hint="eastAsia"/>
        </w:rPr>
        <w:t>()方法，那么就得重写</w:t>
      </w:r>
      <w:proofErr w:type="spellStart"/>
      <w:r>
        <w:rPr>
          <w:rFonts w:hint="eastAsia"/>
        </w:rPr>
        <w:t>object.GetHashCode</w:t>
      </w:r>
      <w:proofErr w:type="spellEnd"/>
      <w:r>
        <w:rPr>
          <w:rFonts w:hint="eastAsia"/>
        </w:rPr>
        <w:t>()方法。相同的对象一定返回相同的哈希源码，不同的对象不一定返回不同的哈希源码（当然这种可能性很小）,即，若两对象Equals()相等，那么</w:t>
      </w:r>
      <w:proofErr w:type="spellStart"/>
      <w:r>
        <w:rPr>
          <w:rFonts w:hint="eastAsia"/>
        </w:rPr>
        <w:t>GetHashCode</w:t>
      </w:r>
      <w:proofErr w:type="spellEnd"/>
      <w:r>
        <w:rPr>
          <w:rFonts w:hint="eastAsia"/>
        </w:rPr>
        <w:t>()必定相等；但是反过来，若两对象</w:t>
      </w:r>
      <w:proofErr w:type="spellStart"/>
      <w:r>
        <w:rPr>
          <w:rFonts w:hint="eastAsia"/>
        </w:rPr>
        <w:t>GetHashCode</w:t>
      </w:r>
      <w:proofErr w:type="spellEnd"/>
      <w:r>
        <w:rPr>
          <w:rFonts w:hint="eastAsia"/>
        </w:rPr>
        <w:t>()相等，不一定Equals()相等。此外，当把对象添加到一个键值对这样的容器（如Dictionary&lt;</w:t>
      </w:r>
      <w:proofErr w:type="spellStart"/>
      <w:r>
        <w:rPr>
          <w:rFonts w:hint="eastAsia"/>
        </w:rPr>
        <w:t>Key,Value</w:t>
      </w:r>
      <w:proofErr w:type="spellEnd"/>
      <w:r>
        <w:rPr>
          <w:rFonts w:hint="eastAsia"/>
        </w:rPr>
        <w:t>&gt;）时，可以调用对象的这个函数来得到一个唯一的哈希源码，把该值放入键值对容器中作为唯一的键值，从而查增改删。总之，</w:t>
      </w:r>
      <w:proofErr w:type="spellStart"/>
      <w:r>
        <w:rPr>
          <w:rFonts w:hint="eastAsia"/>
        </w:rPr>
        <w:t>GetHashCode</w:t>
      </w:r>
      <w:proofErr w:type="spellEnd"/>
      <w:r>
        <w:rPr>
          <w:rFonts w:hint="eastAsia"/>
        </w:rPr>
        <w:t>()功能与性能陷进比较多，需要在实际源码中具体思考应对。返回类似GUID的全球唯一值需要通过.Net Core内置的</w:t>
      </w:r>
      <w:proofErr w:type="spellStart"/>
      <w:r>
        <w:rPr>
          <w:rFonts w:hint="eastAsia"/>
        </w:rPr>
        <w:t>System.Guid</w:t>
      </w:r>
      <w:proofErr w:type="spellEnd"/>
      <w:r>
        <w:rPr>
          <w:rFonts w:hint="eastAsia"/>
        </w:rPr>
        <w:t>类型实现。</w:t>
      </w:r>
    </w:p>
    <w:p w:rsidR="00684A6B" w:rsidRDefault="00684A6B" w:rsidP="00684A6B">
      <w:pPr>
        <w:wordWrap w:val="0"/>
        <w:spacing w:beforeLines="50" w:before="120"/>
      </w:pPr>
      <w:r>
        <w:rPr>
          <w:noProof/>
        </w:rPr>
        <w:drawing>
          <wp:inline distT="0" distB="0" distL="0" distR="0">
            <wp:extent cx="4848225" cy="12858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848225" cy="1285875"/>
                    </a:xfrm>
                    <a:prstGeom prst="rect">
                      <a:avLst/>
                    </a:prstGeom>
                    <a:noFill/>
                    <a:ln>
                      <a:noFill/>
                    </a:ln>
                  </pic:spPr>
                </pic:pic>
              </a:graphicData>
            </a:graphic>
          </wp:inline>
        </w:drawing>
      </w:r>
    </w:p>
    <w:p w:rsidR="00684A6B" w:rsidRDefault="00684A6B" w:rsidP="00684A6B">
      <w:pPr>
        <w:wordWrap w:val="0"/>
        <w:spacing w:beforeLines="50" w:before="120"/>
      </w:pPr>
      <w:r>
        <w:rPr>
          <w:rFonts w:hint="eastAsia"/>
        </w:rPr>
        <w:lastRenderedPageBreak/>
        <w:t>这是Object</w:t>
      </w:r>
      <w:proofErr w:type="gramStart"/>
      <w:r>
        <w:rPr>
          <w:rFonts w:hint="eastAsia"/>
        </w:rPr>
        <w:t>类关于</w:t>
      </w:r>
      <w:proofErr w:type="gramEnd"/>
      <w:r>
        <w:rPr>
          <w:rFonts w:hint="eastAsia"/>
        </w:rPr>
        <w:t>这两个方法的源码，可以看出，Object类默认的equals比较规则就是比较两个对象的内存地址。而</w:t>
      </w:r>
      <w:proofErr w:type="spellStart"/>
      <w:r>
        <w:rPr>
          <w:rFonts w:hint="eastAsia"/>
        </w:rPr>
        <w:t>hashcode</w:t>
      </w:r>
      <w:proofErr w:type="spellEnd"/>
      <w:r>
        <w:rPr>
          <w:rFonts w:hint="eastAsia"/>
        </w:rPr>
        <w:t>是本地方法，java的内存是安全的，因此无法根据散列</w:t>
      </w:r>
      <w:proofErr w:type="gramStart"/>
      <w:r>
        <w:rPr>
          <w:rFonts w:hint="eastAsia"/>
        </w:rPr>
        <w:t>码得到</w:t>
      </w:r>
      <w:proofErr w:type="gramEnd"/>
      <w:r>
        <w:rPr>
          <w:rFonts w:hint="eastAsia"/>
        </w:rPr>
        <w:t>对象的内存地址，但实际上，</w:t>
      </w:r>
      <w:proofErr w:type="spellStart"/>
      <w:r>
        <w:rPr>
          <w:rFonts w:hint="eastAsia"/>
        </w:rPr>
        <w:t>hashcode</w:t>
      </w:r>
      <w:proofErr w:type="spellEnd"/>
      <w:r>
        <w:rPr>
          <w:rFonts w:hint="eastAsia"/>
        </w:rPr>
        <w:t>是根据对象的内存地址经哈希算法得来的。</w:t>
      </w:r>
    </w:p>
    <w:p w:rsidR="00684A6B" w:rsidRDefault="00684A6B" w:rsidP="00684A6B">
      <w:pPr>
        <w:wordWrap w:val="0"/>
        <w:spacing w:beforeLines="50" w:before="120"/>
      </w:pPr>
      <w:r>
        <w:rPr>
          <w:rFonts w:hint="eastAsia"/>
        </w:rPr>
        <w:t>假如只重写equals而</w:t>
      </w:r>
      <w:proofErr w:type="gramStart"/>
      <w:r>
        <w:rPr>
          <w:rFonts w:hint="eastAsia"/>
        </w:rPr>
        <w:t>不</w:t>
      </w:r>
      <w:proofErr w:type="gramEnd"/>
      <w:r>
        <w:rPr>
          <w:rFonts w:hint="eastAsia"/>
        </w:rPr>
        <w:t>重写</w:t>
      </w:r>
      <w:proofErr w:type="spellStart"/>
      <w:r>
        <w:rPr>
          <w:rFonts w:hint="eastAsia"/>
        </w:rPr>
        <w:t>hashcode</w:t>
      </w:r>
      <w:proofErr w:type="spellEnd"/>
      <w:r>
        <w:rPr>
          <w:rFonts w:hint="eastAsia"/>
        </w:rPr>
        <w:t>，那么Student类的</w:t>
      </w:r>
      <w:proofErr w:type="spellStart"/>
      <w:r>
        <w:rPr>
          <w:rFonts w:hint="eastAsia"/>
        </w:rPr>
        <w:t>hashcode</w:t>
      </w:r>
      <w:proofErr w:type="spellEnd"/>
      <w:r>
        <w:rPr>
          <w:rFonts w:hint="eastAsia"/>
        </w:rPr>
        <w:t>方法就是Object默认的</w:t>
      </w:r>
      <w:proofErr w:type="spellStart"/>
      <w:r>
        <w:rPr>
          <w:rFonts w:hint="eastAsia"/>
        </w:rPr>
        <w:t>hashcode</w:t>
      </w:r>
      <w:proofErr w:type="spellEnd"/>
      <w:r>
        <w:rPr>
          <w:rFonts w:hint="eastAsia"/>
        </w:rPr>
        <w:t>方法，由于默认的</w:t>
      </w:r>
      <w:proofErr w:type="spellStart"/>
      <w:r>
        <w:rPr>
          <w:rFonts w:hint="eastAsia"/>
        </w:rPr>
        <w:t>hashcode</w:t>
      </w:r>
      <w:proofErr w:type="spellEnd"/>
      <w:r>
        <w:rPr>
          <w:rFonts w:hint="eastAsia"/>
        </w:rPr>
        <w:t>方法是根据对象的内存地址经哈希算法得来的，显然此时s1!=s</w:t>
      </w:r>
      <w:proofErr w:type="gramStart"/>
      <w:r>
        <w:rPr>
          <w:rFonts w:hint="eastAsia"/>
        </w:rPr>
        <w:t>2,故两者的</w:t>
      </w:r>
      <w:proofErr w:type="spellStart"/>
      <w:proofErr w:type="gramEnd"/>
      <w:r>
        <w:rPr>
          <w:rFonts w:hint="eastAsia"/>
        </w:rPr>
        <w:t>hashcode</w:t>
      </w:r>
      <w:proofErr w:type="spellEnd"/>
      <w:r>
        <w:rPr>
          <w:rFonts w:hint="eastAsia"/>
        </w:rPr>
        <w:t>不一定相等。</w:t>
      </w:r>
    </w:p>
    <w:p w:rsidR="00684A6B" w:rsidRDefault="00684A6B" w:rsidP="00684A6B">
      <w:pPr>
        <w:wordWrap w:val="0"/>
        <w:spacing w:beforeLines="50" w:before="120"/>
      </w:pPr>
      <w:r>
        <w:rPr>
          <w:rFonts w:hint="eastAsia"/>
        </w:rPr>
        <w:t>然而重写了equals，且s1.equals(s</w:t>
      </w:r>
      <w:proofErr w:type="gramStart"/>
      <w:r>
        <w:rPr>
          <w:rFonts w:hint="eastAsia"/>
        </w:rPr>
        <w:t>2)返回</w:t>
      </w:r>
      <w:proofErr w:type="gramEnd"/>
      <w:r>
        <w:rPr>
          <w:rFonts w:hint="eastAsia"/>
        </w:rPr>
        <w:t>true，根据</w:t>
      </w:r>
      <w:proofErr w:type="spellStart"/>
      <w:r>
        <w:rPr>
          <w:rFonts w:hint="eastAsia"/>
        </w:rPr>
        <w:t>hashcode</w:t>
      </w:r>
      <w:proofErr w:type="spellEnd"/>
      <w:r>
        <w:rPr>
          <w:rFonts w:hint="eastAsia"/>
        </w:rPr>
        <w:t>的规则，两个对象相等其哈希值一定相等，所以矛盾就产生了，因此重写equals一定要重写</w:t>
      </w:r>
      <w:proofErr w:type="spellStart"/>
      <w:r>
        <w:rPr>
          <w:rFonts w:hint="eastAsia"/>
        </w:rPr>
        <w:t>hashcode</w:t>
      </w:r>
      <w:proofErr w:type="spellEnd"/>
      <w:r>
        <w:rPr>
          <w:rFonts w:hint="eastAsia"/>
        </w:rPr>
        <w:t>，而且从Student类重写后的</w:t>
      </w:r>
      <w:proofErr w:type="spellStart"/>
      <w:r>
        <w:rPr>
          <w:rFonts w:hint="eastAsia"/>
        </w:rPr>
        <w:t>hashcode</w:t>
      </w:r>
      <w:proofErr w:type="spellEnd"/>
      <w:r>
        <w:rPr>
          <w:rFonts w:hint="eastAsia"/>
        </w:rPr>
        <w:t>方法中可以看出，重写后返回的新的哈希值与Student的两个属性有关。</w:t>
      </w:r>
    </w:p>
    <w:p w:rsidR="00684A6B" w:rsidRDefault="00684A6B" w:rsidP="00684A6B">
      <w:pPr>
        <w:wordWrap w:val="0"/>
        <w:spacing w:beforeLines="50" w:before="120"/>
      </w:pPr>
      <w:r>
        <w:rPr>
          <w:rFonts w:hint="eastAsia"/>
        </w:rPr>
        <w:t>两个对象相等，</w:t>
      </w:r>
      <w:proofErr w:type="spellStart"/>
      <w:r>
        <w:rPr>
          <w:rFonts w:hint="eastAsia"/>
        </w:rPr>
        <w:t>hashcode</w:t>
      </w:r>
      <w:proofErr w:type="spellEnd"/>
      <w:r>
        <w:rPr>
          <w:rFonts w:hint="eastAsia"/>
        </w:rPr>
        <w:t>一定相等、两个对象不等，</w:t>
      </w:r>
      <w:proofErr w:type="spellStart"/>
      <w:r>
        <w:rPr>
          <w:rFonts w:hint="eastAsia"/>
        </w:rPr>
        <w:t>hashcode</w:t>
      </w:r>
      <w:proofErr w:type="spellEnd"/>
      <w:r>
        <w:rPr>
          <w:rFonts w:hint="eastAsia"/>
        </w:rPr>
        <w:t>不一定不等、</w:t>
      </w:r>
      <w:proofErr w:type="spellStart"/>
      <w:r>
        <w:rPr>
          <w:rFonts w:hint="eastAsia"/>
        </w:rPr>
        <w:t>hashcode</w:t>
      </w:r>
      <w:proofErr w:type="spellEnd"/>
      <w:r>
        <w:rPr>
          <w:rFonts w:hint="eastAsia"/>
        </w:rPr>
        <w:t>相等，两个对象不一定相等、</w:t>
      </w:r>
      <w:proofErr w:type="spellStart"/>
      <w:r>
        <w:rPr>
          <w:rFonts w:hint="eastAsia"/>
        </w:rPr>
        <w:t>hashcode</w:t>
      </w:r>
      <w:proofErr w:type="spellEnd"/>
      <w:r>
        <w:rPr>
          <w:rFonts w:hint="eastAsia"/>
        </w:rPr>
        <w:t>不等，两个对象一定不等。</w:t>
      </w:r>
    </w:p>
    <w:p w:rsidR="00684A6B" w:rsidRDefault="00684A6B" w:rsidP="00684A6B">
      <w:pPr>
        <w:numPr>
          <w:ilvl w:val="0"/>
          <w:numId w:val="6"/>
        </w:numPr>
        <w:wordWrap w:val="0"/>
        <w:spacing w:beforeLines="50" w:before="120"/>
        <w:ind w:left="426"/>
        <w:rPr>
          <w:b/>
        </w:rPr>
      </w:pPr>
      <w:r>
        <w:rPr>
          <w:rFonts w:hint="eastAsia"/>
          <w:b/>
        </w:rPr>
        <w:t>public static</w:t>
      </w:r>
      <w:r>
        <w:rPr>
          <w:rFonts w:hint="eastAsia"/>
          <w:vertAlign w:val="superscript"/>
        </w:rPr>
        <w:t xml:space="preserve"> </w:t>
      </w:r>
      <w:proofErr w:type="spellStart"/>
      <w:r>
        <w:rPr>
          <w:rFonts w:hint="eastAsia"/>
          <w:b/>
        </w:rPr>
        <w:t>System.Boolean</w:t>
      </w:r>
      <w:proofErr w:type="spellEnd"/>
      <w:r>
        <w:rPr>
          <w:rFonts w:hint="eastAsia"/>
          <w:b/>
        </w:rPr>
        <w:t xml:space="preserve"> </w:t>
      </w:r>
      <w:proofErr w:type="spellStart"/>
      <w:proofErr w:type="gramStart"/>
      <w:r>
        <w:rPr>
          <w:rFonts w:hint="eastAsia"/>
          <w:b/>
        </w:rPr>
        <w:t>ReferenceEquals</w:t>
      </w:r>
      <w:proofErr w:type="spellEnd"/>
      <w:r>
        <w:rPr>
          <w:rFonts w:hint="eastAsia"/>
          <w:b/>
        </w:rPr>
        <w:t>(</w:t>
      </w:r>
      <w:proofErr w:type="spellStart"/>
      <w:proofErr w:type="gramEnd"/>
      <w:r>
        <w:rPr>
          <w:rFonts w:hint="eastAsia"/>
          <w:b/>
        </w:rPr>
        <w:t>System.Object</w:t>
      </w:r>
      <w:proofErr w:type="spellEnd"/>
      <w:r>
        <w:rPr>
          <w:rFonts w:hint="eastAsia"/>
          <w:b/>
        </w:rPr>
        <w:t xml:space="preserve"> </w:t>
      </w:r>
      <w:proofErr w:type="spellStart"/>
      <w:r>
        <w:rPr>
          <w:rFonts w:hint="eastAsia"/>
          <w:b/>
        </w:rPr>
        <w:t>objA</w:t>
      </w:r>
      <w:proofErr w:type="spellEnd"/>
      <w:r>
        <w:rPr>
          <w:rFonts w:hint="eastAsia"/>
          <w:b/>
        </w:rPr>
        <w:t xml:space="preserve">, </w:t>
      </w:r>
      <w:proofErr w:type="spellStart"/>
      <w:r>
        <w:rPr>
          <w:rFonts w:hint="eastAsia"/>
          <w:b/>
        </w:rPr>
        <w:t>System.Object</w:t>
      </w:r>
      <w:proofErr w:type="spellEnd"/>
      <w:r>
        <w:rPr>
          <w:rFonts w:hint="eastAsia"/>
          <w:b/>
        </w:rPr>
        <w:t xml:space="preserve"> </w:t>
      </w:r>
      <w:proofErr w:type="spellStart"/>
      <w:r>
        <w:rPr>
          <w:rFonts w:hint="eastAsia"/>
          <w:b/>
        </w:rPr>
        <w:t>objB</w:t>
      </w:r>
      <w:proofErr w:type="spellEnd"/>
      <w:r>
        <w:rPr>
          <w:rFonts w:hint="eastAsia"/>
          <w:b/>
        </w:rPr>
        <w:t>)</w:t>
      </w:r>
      <w:r>
        <w:rPr>
          <w:rFonts w:hint="eastAsia"/>
          <w:szCs w:val="21"/>
          <w:vertAlign w:val="superscript"/>
        </w:rPr>
        <w:t xml:space="preserve"> [</w:t>
      </w:r>
      <w:r>
        <w:rPr>
          <w:rStyle w:val="a7"/>
        </w:rPr>
        <w:endnoteReference w:id="2"/>
      </w:r>
      <w:r>
        <w:rPr>
          <w:rFonts w:hint="eastAsia"/>
          <w:szCs w:val="21"/>
          <w:vertAlign w:val="superscript"/>
        </w:rPr>
        <w:t>]</w:t>
      </w:r>
      <w:r>
        <w:rPr>
          <w:rFonts w:hint="eastAsia"/>
          <w:b/>
        </w:rPr>
        <w:t>。</w:t>
      </w:r>
      <w:proofErr w:type="spellStart"/>
      <w:r>
        <w:rPr>
          <w:rFonts w:hint="eastAsia"/>
        </w:rPr>
        <w:t>objA</w:t>
      </w:r>
      <w:proofErr w:type="spellEnd"/>
      <w:r>
        <w:rPr>
          <w:rFonts w:hint="eastAsia"/>
        </w:rPr>
        <w:t>对象、</w:t>
      </w:r>
      <w:proofErr w:type="spellStart"/>
      <w:r>
        <w:rPr>
          <w:rFonts w:hint="eastAsia"/>
        </w:rPr>
        <w:t>objB</w:t>
      </w:r>
      <w:proofErr w:type="spellEnd"/>
      <w:r>
        <w:rPr>
          <w:rFonts w:hint="eastAsia"/>
        </w:rPr>
        <w:t>对象引用相等，则返回true，否则返回false。static声明。</w:t>
      </w:r>
    </w:p>
    <w:p w:rsidR="00684A6B" w:rsidRDefault="00684A6B" w:rsidP="00684A6B">
      <w:pPr>
        <w:numPr>
          <w:ilvl w:val="0"/>
          <w:numId w:val="6"/>
        </w:numPr>
        <w:wordWrap w:val="0"/>
        <w:spacing w:beforeLines="50" w:before="120"/>
        <w:ind w:left="426"/>
        <w:rPr>
          <w:b/>
        </w:rPr>
      </w:pPr>
      <w:r>
        <w:rPr>
          <w:rFonts w:hint="eastAsia"/>
          <w:b/>
        </w:rPr>
        <w:t xml:space="preserve">public static </w:t>
      </w:r>
      <w:proofErr w:type="spellStart"/>
      <w:r>
        <w:rPr>
          <w:rFonts w:hint="eastAsia"/>
          <w:b/>
        </w:rPr>
        <w:t>System.Boolean</w:t>
      </w:r>
      <w:proofErr w:type="spellEnd"/>
      <w:r>
        <w:rPr>
          <w:rFonts w:hint="eastAsia"/>
          <w:b/>
        </w:rPr>
        <w:t xml:space="preserve"> </w:t>
      </w:r>
      <w:proofErr w:type="gramStart"/>
      <w:r>
        <w:rPr>
          <w:rFonts w:hint="eastAsia"/>
          <w:b/>
        </w:rPr>
        <w:t>Equals(</w:t>
      </w:r>
      <w:proofErr w:type="spellStart"/>
      <w:proofErr w:type="gramEnd"/>
      <w:r>
        <w:rPr>
          <w:rFonts w:hint="eastAsia"/>
          <w:b/>
        </w:rPr>
        <w:t>System.Object</w:t>
      </w:r>
      <w:proofErr w:type="spellEnd"/>
      <w:r>
        <w:rPr>
          <w:rFonts w:hint="eastAsia"/>
          <w:b/>
        </w:rPr>
        <w:t xml:space="preserve"> </w:t>
      </w:r>
      <w:proofErr w:type="spellStart"/>
      <w:r>
        <w:rPr>
          <w:rFonts w:hint="eastAsia"/>
          <w:b/>
        </w:rPr>
        <w:t>objA</w:t>
      </w:r>
      <w:proofErr w:type="spellEnd"/>
      <w:r>
        <w:rPr>
          <w:rFonts w:hint="eastAsia"/>
          <w:b/>
        </w:rPr>
        <w:t xml:space="preserve">, </w:t>
      </w:r>
      <w:proofErr w:type="spellStart"/>
      <w:r>
        <w:rPr>
          <w:rFonts w:hint="eastAsia"/>
          <w:b/>
        </w:rPr>
        <w:t>System.Object</w:t>
      </w:r>
      <w:proofErr w:type="spellEnd"/>
      <w:r>
        <w:rPr>
          <w:rFonts w:hint="eastAsia"/>
          <w:b/>
        </w:rPr>
        <w:t xml:space="preserve"> </w:t>
      </w:r>
      <w:proofErr w:type="spellStart"/>
      <w:r>
        <w:rPr>
          <w:rFonts w:hint="eastAsia"/>
          <w:b/>
        </w:rPr>
        <w:t>objB</w:t>
      </w:r>
      <w:proofErr w:type="spellEnd"/>
      <w:r>
        <w:rPr>
          <w:rFonts w:hint="eastAsia"/>
          <w:b/>
        </w:rPr>
        <w:t>)</w:t>
      </w:r>
      <w:r>
        <w:rPr>
          <w:rFonts w:hint="eastAsia"/>
          <w:szCs w:val="21"/>
          <w:vertAlign w:val="superscript"/>
        </w:rPr>
        <w:t xml:space="preserve"> [</w:t>
      </w:r>
      <w:r>
        <w:rPr>
          <w:rStyle w:val="a7"/>
        </w:rPr>
        <w:endnoteReference w:id="3"/>
      </w:r>
      <w:r>
        <w:rPr>
          <w:rFonts w:hint="eastAsia"/>
          <w:szCs w:val="21"/>
          <w:vertAlign w:val="superscript"/>
        </w:rPr>
        <w:t>]</w:t>
      </w:r>
      <w:r>
        <w:rPr>
          <w:rFonts w:hint="eastAsia"/>
          <w:b/>
        </w:rPr>
        <w:t>。</w:t>
      </w:r>
      <w:proofErr w:type="spellStart"/>
      <w:r>
        <w:rPr>
          <w:rFonts w:hint="eastAsia"/>
        </w:rPr>
        <w:t>objA</w:t>
      </w:r>
      <w:proofErr w:type="spellEnd"/>
      <w:r>
        <w:rPr>
          <w:rFonts w:hint="eastAsia"/>
        </w:rPr>
        <w:t>对象、</w:t>
      </w:r>
      <w:proofErr w:type="spellStart"/>
      <w:r>
        <w:rPr>
          <w:rFonts w:hint="eastAsia"/>
        </w:rPr>
        <w:t>objB</w:t>
      </w:r>
      <w:proofErr w:type="spellEnd"/>
      <w:r>
        <w:rPr>
          <w:rFonts w:hint="eastAsia"/>
        </w:rPr>
        <w:t>对象相等（引用相等或拷贝相等），则返回true，否则返回false。static声明。</w:t>
      </w:r>
    </w:p>
    <w:p w:rsidR="00684A6B" w:rsidRDefault="00684A6B" w:rsidP="00684A6B">
      <w:pPr>
        <w:numPr>
          <w:ilvl w:val="0"/>
          <w:numId w:val="6"/>
        </w:numPr>
        <w:wordWrap w:val="0"/>
        <w:spacing w:beforeLines="50" w:before="120"/>
        <w:ind w:left="426"/>
        <w:rPr>
          <w:b/>
        </w:rPr>
      </w:pPr>
      <w:r>
        <w:rPr>
          <w:rFonts w:hint="eastAsia"/>
          <w:b/>
        </w:rPr>
        <w:t xml:space="preserve">public virtual </w:t>
      </w:r>
      <w:proofErr w:type="spellStart"/>
      <w:r>
        <w:rPr>
          <w:rFonts w:hint="eastAsia"/>
          <w:b/>
        </w:rPr>
        <w:t>System.Boolean</w:t>
      </w:r>
      <w:proofErr w:type="spellEnd"/>
      <w:r>
        <w:rPr>
          <w:rFonts w:hint="eastAsia"/>
          <w:b/>
        </w:rPr>
        <w:t xml:space="preserve"> </w:t>
      </w:r>
      <w:proofErr w:type="gramStart"/>
      <w:r>
        <w:rPr>
          <w:rFonts w:hint="eastAsia"/>
          <w:b/>
        </w:rPr>
        <w:t>Equals(</w:t>
      </w:r>
      <w:proofErr w:type="spellStart"/>
      <w:proofErr w:type="gramEnd"/>
      <w:r>
        <w:rPr>
          <w:rFonts w:hint="eastAsia"/>
          <w:b/>
        </w:rPr>
        <w:t>System.Object</w:t>
      </w:r>
      <w:proofErr w:type="spellEnd"/>
      <w:r>
        <w:rPr>
          <w:rFonts w:hint="eastAsia"/>
          <w:b/>
        </w:rPr>
        <w:t xml:space="preserve"> obj)</w:t>
      </w:r>
      <w:r>
        <w:rPr>
          <w:rFonts w:hint="eastAsia"/>
          <w:szCs w:val="21"/>
          <w:vertAlign w:val="superscript"/>
        </w:rPr>
        <w:t>[</w:t>
      </w:r>
      <w:r>
        <w:rPr>
          <w:rStyle w:val="a7"/>
        </w:rPr>
        <w:endnoteReference w:id="4"/>
      </w:r>
      <w:r>
        <w:rPr>
          <w:rFonts w:hint="eastAsia"/>
          <w:szCs w:val="21"/>
          <w:vertAlign w:val="superscript"/>
        </w:rPr>
        <w:t>]</w:t>
      </w:r>
      <w:r>
        <w:rPr>
          <w:rFonts w:hint="eastAsia"/>
          <w:b/>
        </w:rPr>
        <w:t>。</w:t>
      </w:r>
      <w:r>
        <w:rPr>
          <w:rFonts w:hint="eastAsia"/>
        </w:rPr>
        <w:t>当前对象、obj对象相等（引用相等或拷贝相等），则返回true，否则返回false。virtual声明。</w:t>
      </w:r>
    </w:p>
    <w:p w:rsidR="00684A6B" w:rsidRDefault="00684A6B" w:rsidP="00684A6B">
      <w:pPr>
        <w:numPr>
          <w:ilvl w:val="0"/>
          <w:numId w:val="6"/>
        </w:numPr>
        <w:wordWrap w:val="0"/>
        <w:spacing w:beforeLines="50" w:before="120"/>
        <w:ind w:left="426"/>
      </w:pPr>
      <w:r>
        <w:rPr>
          <w:rFonts w:hint="eastAsia"/>
          <w:b/>
        </w:rPr>
        <w:t xml:space="preserve">public </w:t>
      </w:r>
      <w:proofErr w:type="spellStart"/>
      <w:r>
        <w:rPr>
          <w:rFonts w:hint="eastAsia"/>
          <w:b/>
        </w:rPr>
        <w:t>System.Type</w:t>
      </w:r>
      <w:proofErr w:type="spellEnd"/>
      <w:r>
        <w:rPr>
          <w:rFonts w:hint="eastAsia"/>
          <w:b/>
        </w:rPr>
        <w:t xml:space="preserve"> </w:t>
      </w:r>
      <w:proofErr w:type="spellStart"/>
      <w:proofErr w:type="gramStart"/>
      <w:r>
        <w:rPr>
          <w:rFonts w:hint="eastAsia"/>
          <w:b/>
        </w:rPr>
        <w:t>GetType</w:t>
      </w:r>
      <w:proofErr w:type="spellEnd"/>
      <w:r>
        <w:rPr>
          <w:rFonts w:hint="eastAsia"/>
          <w:b/>
        </w:rPr>
        <w:t>(</w:t>
      </w:r>
      <w:proofErr w:type="gramEnd"/>
      <w:r>
        <w:rPr>
          <w:rFonts w:hint="eastAsia"/>
          <w:b/>
        </w:rPr>
        <w:t>)。</w:t>
      </w:r>
      <w:r>
        <w:rPr>
          <w:rFonts w:hint="eastAsia"/>
        </w:rPr>
        <w:t>返回当前对象的类型的对象（在此即</w:t>
      </w:r>
      <w:proofErr w:type="spellStart"/>
      <w:r>
        <w:rPr>
          <w:rFonts w:hint="eastAsia"/>
        </w:rPr>
        <w:t>System.Object</w:t>
      </w:r>
      <w:proofErr w:type="spellEnd"/>
      <w:r>
        <w:rPr>
          <w:rFonts w:hint="eastAsia"/>
        </w:rPr>
        <w:t>）。</w:t>
      </w:r>
    </w:p>
    <w:p w:rsidR="00684A6B" w:rsidRDefault="00684A6B" w:rsidP="00684A6B">
      <w:pPr>
        <w:numPr>
          <w:ilvl w:val="0"/>
          <w:numId w:val="6"/>
        </w:numPr>
        <w:wordWrap w:val="0"/>
        <w:spacing w:beforeLines="50" w:before="120"/>
        <w:ind w:left="426"/>
        <w:rPr>
          <w:b/>
        </w:rPr>
      </w:pPr>
      <w:r>
        <w:rPr>
          <w:rFonts w:hint="eastAsia"/>
          <w:b/>
        </w:rPr>
        <w:t xml:space="preserve">protected </w:t>
      </w:r>
      <w:proofErr w:type="spellStart"/>
      <w:r>
        <w:rPr>
          <w:rFonts w:hint="eastAsia"/>
          <w:b/>
        </w:rPr>
        <w:t>System.Object</w:t>
      </w:r>
      <w:proofErr w:type="spellEnd"/>
      <w:r>
        <w:rPr>
          <w:rFonts w:hint="eastAsia"/>
          <w:b/>
        </w:rPr>
        <w:t xml:space="preserve"> </w:t>
      </w:r>
      <w:proofErr w:type="spellStart"/>
      <w:r>
        <w:rPr>
          <w:rFonts w:hint="eastAsia"/>
          <w:b/>
        </w:rPr>
        <w:t>MemberwiseClone</w:t>
      </w:r>
      <w:proofErr w:type="spellEnd"/>
      <w:r>
        <w:rPr>
          <w:rFonts w:hint="eastAsia"/>
          <w:b/>
        </w:rPr>
        <w:t>()。</w:t>
      </w:r>
      <w:r>
        <w:rPr>
          <w:rFonts w:hint="eastAsia"/>
        </w:rPr>
        <w:t>返回当前对象的属性方法这两种成员的克隆的对象（克隆成员，而不克隆成员所引用的对象，又称为“浅克隆”。克隆成员，而又克隆成员所引用的对象，则称为“深克隆”，可以通过对象序列化/对象反序列化实现深克隆，将在</w:t>
      </w:r>
      <w:r>
        <w:rPr>
          <w:rFonts w:hint="eastAsia"/>
        </w:rPr>
        <w:fldChar w:fldCharType="begin"/>
      </w:r>
      <w:r>
        <w:rPr>
          <w:rFonts w:hint="eastAsia"/>
        </w:rPr>
        <w:instrText xml:space="preserve"> REF _Ref4934250 \r \h </w:instrText>
      </w:r>
      <w:r>
        <w:rPr>
          <w:rFonts w:hint="eastAsia"/>
        </w:rPr>
      </w:r>
      <w:r>
        <w:rPr>
          <w:rFonts w:hint="eastAsia"/>
        </w:rPr>
        <w:fldChar w:fldCharType="separate"/>
      </w:r>
      <w:r>
        <w:rPr>
          <w:rFonts w:hint="eastAsia"/>
        </w:rPr>
        <w:t xml:space="preserve">5.7.6 </w:t>
      </w:r>
      <w:r>
        <w:rPr>
          <w:rFonts w:hint="eastAsia"/>
        </w:rPr>
        <w:fldChar w:fldCharType="end"/>
      </w:r>
      <w:r>
        <w:rPr>
          <w:rFonts w:hint="eastAsia"/>
        </w:rPr>
        <w:t>节详述。另外，</w:t>
      </w:r>
      <w:proofErr w:type="spellStart"/>
      <w:r>
        <w:rPr>
          <w:rFonts w:hint="eastAsia"/>
        </w:rPr>
        <w:t>System.ICloneable</w:t>
      </w:r>
      <w:proofErr w:type="spellEnd"/>
      <w:r>
        <w:rPr>
          <w:rFonts w:hint="eastAsia"/>
        </w:rPr>
        <w:t>接口也同时提供了浅克隆、深克隆的功能，但业界普遍反映不可预测结果的现象比较普遍，尽量避免使用）。</w:t>
      </w:r>
    </w:p>
    <w:p w:rsidR="00684A6B" w:rsidRDefault="00684A6B" w:rsidP="00684A6B">
      <w:pPr>
        <w:numPr>
          <w:ilvl w:val="0"/>
          <w:numId w:val="6"/>
        </w:numPr>
        <w:wordWrap w:val="0"/>
        <w:spacing w:beforeLines="50" w:before="120"/>
        <w:ind w:left="426"/>
        <w:rPr>
          <w:b/>
        </w:rPr>
      </w:pPr>
      <w:r>
        <w:rPr>
          <w:rFonts w:hint="eastAsia"/>
          <w:b/>
        </w:rPr>
        <w:t xml:space="preserve">public virtual </w:t>
      </w:r>
      <w:proofErr w:type="spellStart"/>
      <w:r>
        <w:rPr>
          <w:rFonts w:hint="eastAsia"/>
          <w:b/>
        </w:rPr>
        <w:t>System.String</w:t>
      </w:r>
      <w:proofErr w:type="spellEnd"/>
      <w:r>
        <w:rPr>
          <w:rFonts w:hint="eastAsia"/>
          <w:b/>
        </w:rPr>
        <w:t xml:space="preserve"> </w:t>
      </w:r>
      <w:proofErr w:type="spellStart"/>
      <w:proofErr w:type="gramStart"/>
      <w:r>
        <w:rPr>
          <w:rFonts w:hint="eastAsia"/>
          <w:b/>
        </w:rPr>
        <w:t>ToString</w:t>
      </w:r>
      <w:proofErr w:type="spellEnd"/>
      <w:r>
        <w:rPr>
          <w:rFonts w:hint="eastAsia"/>
          <w:b/>
        </w:rPr>
        <w:t>(</w:t>
      </w:r>
      <w:proofErr w:type="gramEnd"/>
      <w:r>
        <w:rPr>
          <w:rFonts w:hint="eastAsia"/>
          <w:b/>
        </w:rPr>
        <w:t>)。</w:t>
      </w:r>
      <w:r>
        <w:rPr>
          <w:rFonts w:hint="eastAsia"/>
        </w:rPr>
        <w:t>返回当前对象的字符串对象（在此即“</w:t>
      </w:r>
      <w:proofErr w:type="spellStart"/>
      <w:r>
        <w:rPr>
          <w:rFonts w:hint="eastAsia"/>
        </w:rPr>
        <w:t>System.Object</w:t>
      </w:r>
      <w:proofErr w:type="spellEnd"/>
      <w:r>
        <w:rPr>
          <w:rFonts w:hint="eastAsia"/>
        </w:rPr>
        <w:t>”）。virtual声明。</w:t>
      </w:r>
    </w:p>
    <w:p w:rsidR="00684A6B" w:rsidRDefault="00684A6B" w:rsidP="00684A6B">
      <w:pPr>
        <w:numPr>
          <w:ilvl w:val="0"/>
          <w:numId w:val="5"/>
        </w:numPr>
        <w:wordWrap w:val="0"/>
        <w:spacing w:beforeLines="50" w:before="120"/>
        <w:rPr>
          <w:b/>
        </w:rPr>
      </w:pPr>
      <w:r>
        <w:rPr>
          <w:rFonts w:hint="eastAsia"/>
          <w:b/>
        </w:rPr>
        <w:t>内置</w:t>
      </w:r>
      <w:proofErr w:type="gramStart"/>
      <w:r>
        <w:rPr>
          <w:rFonts w:hint="eastAsia"/>
          <w:b/>
        </w:rPr>
        <w:t>类</w:t>
      </w:r>
      <w:proofErr w:type="gramEnd"/>
      <w:r>
        <w:rPr>
          <w:rFonts w:hint="eastAsia"/>
          <w:b/>
        </w:rPr>
        <w:t xml:space="preserve">类型public abstract class </w:t>
      </w:r>
      <w:proofErr w:type="spellStart"/>
      <w:r>
        <w:rPr>
          <w:rFonts w:hint="eastAsia"/>
          <w:b/>
        </w:rPr>
        <w:t>System.ValueType</w:t>
      </w:r>
      <w:proofErr w:type="spellEnd"/>
      <w:r>
        <w:rPr>
          <w:rFonts w:hint="eastAsia"/>
          <w:b/>
        </w:rPr>
        <w:t>：</w:t>
      </w:r>
      <w:proofErr w:type="spellStart"/>
      <w:r>
        <w:rPr>
          <w:rFonts w:hint="eastAsia"/>
          <w:b/>
        </w:rPr>
        <w:t>System.Object</w:t>
      </w:r>
      <w:proofErr w:type="spellEnd"/>
      <w:r>
        <w:rPr>
          <w:rFonts w:hint="eastAsia"/>
          <w:b/>
        </w:rPr>
        <w:t>是一切拷贝类型树型继承拓展的相对根（内置九个方法，零个属性。没有履行拓展接口。可在VS对象浏览器中查看）。</w:t>
      </w:r>
    </w:p>
    <w:p w:rsidR="00684A6B" w:rsidRDefault="00684A6B" w:rsidP="00684A6B">
      <w:pPr>
        <w:numPr>
          <w:ilvl w:val="0"/>
          <w:numId w:val="5"/>
        </w:numPr>
        <w:wordWrap w:val="0"/>
        <w:spacing w:beforeLines="50" w:before="120"/>
        <w:rPr>
          <w:b/>
        </w:rPr>
      </w:pPr>
      <w:r>
        <w:rPr>
          <w:rFonts w:hint="eastAsia"/>
          <w:b/>
        </w:rPr>
        <w:t>接口类型之间形成的是</w:t>
      </w:r>
      <w:proofErr w:type="gramStart"/>
      <w:r>
        <w:rPr>
          <w:rFonts w:hint="eastAsia"/>
          <w:b/>
        </w:rPr>
        <w:t>多重树</w:t>
      </w:r>
      <w:proofErr w:type="gramEnd"/>
      <w:r>
        <w:rPr>
          <w:rFonts w:hint="eastAsia"/>
          <w:b/>
        </w:rPr>
        <w:t>型继承拓展，而不是树型继承拓展（默认单重）。接口可以</w:t>
      </w:r>
      <w:proofErr w:type="gramStart"/>
      <w:r>
        <w:rPr>
          <w:rFonts w:hint="eastAsia"/>
          <w:b/>
        </w:rPr>
        <w:t>被类多重树型履行</w:t>
      </w:r>
      <w:proofErr w:type="gramEnd"/>
      <w:r>
        <w:rPr>
          <w:rFonts w:hint="eastAsia"/>
          <w:b/>
        </w:rPr>
        <w:t>拓展（可在VS对象浏览器中查看内置接口及其属性方法）。</w:t>
      </w:r>
    </w:p>
    <w:p w:rsidR="00684A6B" w:rsidRDefault="00684A6B" w:rsidP="00684A6B">
      <w:pPr>
        <w:numPr>
          <w:ilvl w:val="0"/>
          <w:numId w:val="5"/>
        </w:numPr>
        <w:wordWrap w:val="0"/>
        <w:spacing w:beforeLines="50" w:before="120"/>
        <w:rPr>
          <w:b/>
        </w:rPr>
      </w:pPr>
      <w:r>
        <w:rPr>
          <w:rFonts w:hint="eastAsia"/>
          <w:b/>
        </w:rPr>
        <w:t xml:space="preserve">内置结构类型public struct </w:t>
      </w:r>
      <w:proofErr w:type="spellStart"/>
      <w:r>
        <w:rPr>
          <w:rFonts w:hint="eastAsia"/>
          <w:b/>
        </w:rPr>
        <w:t>System.Enum</w:t>
      </w:r>
      <w:proofErr w:type="spellEnd"/>
      <w:r>
        <w:rPr>
          <w:rFonts w:hint="eastAsia"/>
          <w:b/>
        </w:rPr>
        <w:t>，多重履行拓展了一些接口，是一切枚举类型继承拓展的相对根（可在VS对象浏览器中查看具体属性方法）。</w:t>
      </w:r>
    </w:p>
    <w:p w:rsidR="00684A6B" w:rsidRDefault="00684A6B" w:rsidP="00684A6B">
      <w:pPr>
        <w:numPr>
          <w:ilvl w:val="0"/>
          <w:numId w:val="5"/>
        </w:numPr>
        <w:wordWrap w:val="0"/>
        <w:spacing w:beforeLines="50" w:before="120"/>
        <w:rPr>
          <w:b/>
        </w:rPr>
      </w:pPr>
      <w:r>
        <w:rPr>
          <w:rFonts w:hint="eastAsia"/>
          <w:b/>
        </w:rPr>
        <w:t>内置</w:t>
      </w:r>
      <w:proofErr w:type="gramStart"/>
      <w:r>
        <w:rPr>
          <w:rFonts w:hint="eastAsia"/>
          <w:b/>
        </w:rPr>
        <w:t>类</w:t>
      </w:r>
      <w:proofErr w:type="gramEnd"/>
      <w:r>
        <w:rPr>
          <w:rFonts w:hint="eastAsia"/>
          <w:b/>
        </w:rPr>
        <w:t xml:space="preserve">类型public abstract class </w:t>
      </w:r>
      <w:proofErr w:type="spellStart"/>
      <w:r>
        <w:rPr>
          <w:rFonts w:hint="eastAsia"/>
          <w:b/>
        </w:rPr>
        <w:t>System.Delegate</w:t>
      </w:r>
      <w:proofErr w:type="spellEnd"/>
      <w:r>
        <w:rPr>
          <w:rFonts w:hint="eastAsia"/>
          <w:b/>
        </w:rPr>
        <w:t>，多重履行拓展了一些接口，是一切委托类型继承拓展的相对根（可在VS对象浏览器中查看具体属性方法）。</w:t>
      </w:r>
    </w:p>
    <w:p w:rsidR="00684A6B" w:rsidRDefault="00684A6B" w:rsidP="00684A6B">
      <w:pPr>
        <w:numPr>
          <w:ilvl w:val="0"/>
          <w:numId w:val="5"/>
        </w:numPr>
        <w:wordWrap w:val="0"/>
        <w:spacing w:beforeLines="50" w:before="120"/>
        <w:rPr>
          <w:b/>
        </w:rPr>
      </w:pPr>
      <w:r>
        <w:rPr>
          <w:rFonts w:hint="eastAsia"/>
          <w:b/>
        </w:rPr>
        <w:t>内置</w:t>
      </w:r>
      <w:proofErr w:type="gramStart"/>
      <w:r>
        <w:rPr>
          <w:rFonts w:hint="eastAsia"/>
          <w:b/>
        </w:rPr>
        <w:t>类</w:t>
      </w:r>
      <w:proofErr w:type="gramEnd"/>
      <w:r>
        <w:rPr>
          <w:rFonts w:hint="eastAsia"/>
          <w:b/>
        </w:rPr>
        <w:t xml:space="preserve">类型public abstract class </w:t>
      </w:r>
      <w:proofErr w:type="spellStart"/>
      <w:r>
        <w:rPr>
          <w:rFonts w:hint="eastAsia"/>
          <w:b/>
        </w:rPr>
        <w:t>System.Attribute</w:t>
      </w:r>
      <w:proofErr w:type="spellEnd"/>
      <w:r>
        <w:rPr>
          <w:rFonts w:hint="eastAsia"/>
          <w:b/>
        </w:rPr>
        <w:t>，履行拓展了一个接口，是一切特性类型继承拓展的相对根（可在VS对象浏览器中查看具体属性方法）。</w:t>
      </w:r>
    </w:p>
    <w:p w:rsidR="00684A6B" w:rsidRDefault="00684A6B" w:rsidP="00684A6B">
      <w:pPr>
        <w:numPr>
          <w:ilvl w:val="0"/>
          <w:numId w:val="5"/>
        </w:numPr>
        <w:wordWrap w:val="0"/>
        <w:spacing w:beforeLines="50" w:before="120"/>
        <w:rPr>
          <w:b/>
        </w:rPr>
      </w:pPr>
      <w:r>
        <w:rPr>
          <w:rFonts w:hint="eastAsia"/>
          <w:b/>
        </w:rPr>
        <w:lastRenderedPageBreak/>
        <w:t>基础类型：</w:t>
      </w:r>
      <w:proofErr w:type="spellStart"/>
      <w:r>
        <w:rPr>
          <w:rFonts w:hint="eastAsia"/>
          <w:b/>
        </w:rPr>
        <w:t>System.SByte</w:t>
      </w:r>
      <w:proofErr w:type="spellEnd"/>
      <w:r>
        <w:rPr>
          <w:rFonts w:hint="eastAsia"/>
          <w:b/>
        </w:rPr>
        <w:t>、</w:t>
      </w:r>
      <w:proofErr w:type="spellStart"/>
      <w:r>
        <w:rPr>
          <w:rFonts w:hint="eastAsia"/>
          <w:b/>
        </w:rPr>
        <w:t>System.Byte</w:t>
      </w:r>
      <w:proofErr w:type="spellEnd"/>
      <w:r>
        <w:rPr>
          <w:rFonts w:hint="eastAsia"/>
          <w:b/>
        </w:rPr>
        <w:t>、System.Int16、System.UInt16/</w:t>
      </w:r>
      <w:proofErr w:type="spellStart"/>
      <w:r>
        <w:rPr>
          <w:rFonts w:hint="eastAsia"/>
          <w:b/>
        </w:rPr>
        <w:t>System.Char</w:t>
      </w:r>
      <w:proofErr w:type="spellEnd"/>
      <w:r>
        <w:rPr>
          <w:rFonts w:hint="eastAsia"/>
          <w:b/>
        </w:rPr>
        <w:t>、System.Int32、System.Uint32、System.Int64、System.UInt64、</w:t>
      </w:r>
      <w:proofErr w:type="spellStart"/>
      <w:r>
        <w:rPr>
          <w:rFonts w:hint="eastAsia"/>
          <w:b/>
        </w:rPr>
        <w:t>System.Single</w:t>
      </w:r>
      <w:proofErr w:type="spellEnd"/>
      <w:r>
        <w:rPr>
          <w:rFonts w:hint="eastAsia"/>
          <w:b/>
        </w:rPr>
        <w:t xml:space="preserve"> (注：</w:t>
      </w:r>
      <w:proofErr w:type="gramStart"/>
      <w:r>
        <w:rPr>
          <w:rFonts w:hint="eastAsia"/>
          <w:b/>
        </w:rPr>
        <w:t>总是带符号)、</w:t>
      </w:r>
      <w:proofErr w:type="spellStart"/>
      <w:proofErr w:type="gramEnd"/>
      <w:r>
        <w:rPr>
          <w:rFonts w:hint="eastAsia"/>
          <w:b/>
        </w:rPr>
        <w:t>System.Double</w:t>
      </w:r>
      <w:proofErr w:type="spellEnd"/>
      <w:r>
        <w:rPr>
          <w:rFonts w:hint="eastAsia"/>
          <w:b/>
        </w:rPr>
        <w:t>(注：总是带符号)、</w:t>
      </w:r>
      <w:proofErr w:type="spellStart"/>
      <w:r>
        <w:rPr>
          <w:rFonts w:hint="eastAsia"/>
          <w:b/>
        </w:rPr>
        <w:t>System.Decimal</w:t>
      </w:r>
      <w:proofErr w:type="spellEnd"/>
      <w:r>
        <w:rPr>
          <w:rFonts w:hint="eastAsia"/>
          <w:b/>
        </w:rPr>
        <w:t>(注：总是带符号)、</w:t>
      </w:r>
      <w:proofErr w:type="spellStart"/>
      <w:r>
        <w:rPr>
          <w:rFonts w:hint="eastAsia"/>
          <w:b/>
        </w:rPr>
        <w:t>System.Boolean</w:t>
      </w:r>
      <w:proofErr w:type="spellEnd"/>
    </w:p>
    <w:p w:rsidR="00684A6B" w:rsidRDefault="00684A6B" w:rsidP="00684A6B">
      <w:pPr>
        <w:wordWrap w:val="0"/>
        <w:spacing w:beforeLines="50" w:before="120"/>
        <w:rPr>
          <w:szCs w:val="21"/>
        </w:rPr>
      </w:pPr>
    </w:p>
    <w:p w:rsidR="001D70DA" w:rsidRDefault="001D70DA"/>
    <w:sectPr w:rsidR="001D70DA" w:rsidSect="00684A6B">
      <w:pgSz w:w="12240" w:h="15840"/>
      <w:pgMar w:top="1440" w:right="180" w:bottom="1440" w:left="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2ECA" w:rsidRDefault="00CB2ECA" w:rsidP="00684A6B">
      <w:r>
        <w:separator/>
      </w:r>
    </w:p>
  </w:endnote>
  <w:endnote w:type="continuationSeparator" w:id="0">
    <w:p w:rsidR="00CB2ECA" w:rsidRDefault="00CB2ECA" w:rsidP="00684A6B">
      <w:r>
        <w:continuationSeparator/>
      </w:r>
    </w:p>
  </w:endnote>
  <w:endnote w:id="1">
    <w:p w:rsidR="00684A6B" w:rsidRDefault="00684A6B" w:rsidP="00684A6B">
      <w:pPr>
        <w:pStyle w:val="a5"/>
        <w:spacing w:before="120"/>
        <w:ind w:left="283" w:hangingChars="135" w:hanging="283"/>
        <w:rPr>
          <w:sz w:val="21"/>
          <w:szCs w:val="21"/>
        </w:rPr>
      </w:pPr>
      <w:r>
        <w:rPr>
          <w:rFonts w:hint="eastAsia"/>
          <w:sz w:val="21"/>
          <w:szCs w:val="21"/>
        </w:rPr>
        <w:t>[</w:t>
      </w:r>
      <w:r>
        <w:rPr>
          <w:sz w:val="21"/>
          <w:szCs w:val="21"/>
        </w:rPr>
        <w:endnoteRef/>
      </w:r>
      <w:r>
        <w:rPr>
          <w:rFonts w:hint="eastAsia"/>
          <w:sz w:val="21"/>
          <w:szCs w:val="21"/>
        </w:rPr>
        <w:t>]应用于属性或方法时，sealed只能与 override 组合使用，用来改写祖先类的virtual属性或方法。</w:t>
      </w:r>
    </w:p>
  </w:endnote>
  <w:endnote w:id="2">
    <w:p w:rsidR="00684A6B" w:rsidRDefault="00684A6B" w:rsidP="00684A6B">
      <w:pPr>
        <w:pStyle w:val="a5"/>
        <w:spacing w:before="120"/>
        <w:ind w:left="283" w:hangingChars="135" w:hanging="283"/>
        <w:rPr>
          <w:sz w:val="21"/>
          <w:szCs w:val="21"/>
        </w:rPr>
      </w:pPr>
      <w:r>
        <w:rPr>
          <w:rFonts w:hint="eastAsia"/>
          <w:sz w:val="21"/>
          <w:szCs w:val="21"/>
        </w:rPr>
        <w:t>[</w:t>
      </w:r>
      <w:r>
        <w:rPr>
          <w:sz w:val="21"/>
          <w:szCs w:val="21"/>
        </w:rPr>
        <w:endnoteRef/>
      </w:r>
      <w:r>
        <w:rPr>
          <w:rFonts w:hint="eastAsia"/>
          <w:sz w:val="21"/>
          <w:szCs w:val="21"/>
        </w:rPr>
        <w:t>]同[</w:t>
      </w:r>
      <w:r>
        <w:rPr>
          <w:rFonts w:hint="eastAsia"/>
          <w:sz w:val="21"/>
          <w:szCs w:val="21"/>
        </w:rPr>
        <w:fldChar w:fldCharType="begin"/>
      </w:r>
      <w:r>
        <w:rPr>
          <w:rFonts w:hint="eastAsia"/>
          <w:sz w:val="21"/>
          <w:szCs w:val="21"/>
        </w:rPr>
        <w:instrText xml:space="preserve"> NOTEREF _Ref4963321 \h  \* MERGEFORMAT </w:instrText>
      </w:r>
      <w:r>
        <w:rPr>
          <w:rFonts w:hint="eastAsia"/>
          <w:sz w:val="21"/>
          <w:szCs w:val="21"/>
        </w:rPr>
      </w:r>
      <w:r>
        <w:rPr>
          <w:rFonts w:hint="eastAsia"/>
          <w:sz w:val="21"/>
          <w:szCs w:val="21"/>
        </w:rPr>
        <w:fldChar w:fldCharType="separate"/>
      </w:r>
      <w:r>
        <w:rPr>
          <w:rFonts w:hint="eastAsia"/>
          <w:sz w:val="21"/>
          <w:szCs w:val="21"/>
        </w:rPr>
        <w:t>13</w:t>
      </w:r>
      <w:r>
        <w:rPr>
          <w:rFonts w:hint="eastAsia"/>
          <w:sz w:val="21"/>
          <w:szCs w:val="21"/>
        </w:rPr>
        <w:fldChar w:fldCharType="end"/>
      </w:r>
      <w:r>
        <w:rPr>
          <w:rFonts w:hint="eastAsia"/>
          <w:sz w:val="21"/>
          <w:szCs w:val="21"/>
        </w:rPr>
        <w:t>]。</w:t>
      </w:r>
    </w:p>
  </w:endnote>
  <w:endnote w:id="3">
    <w:p w:rsidR="00684A6B" w:rsidRDefault="00684A6B" w:rsidP="00684A6B">
      <w:pPr>
        <w:pStyle w:val="a5"/>
        <w:spacing w:before="120"/>
        <w:ind w:left="283" w:hangingChars="135" w:hanging="283"/>
        <w:rPr>
          <w:sz w:val="21"/>
          <w:szCs w:val="21"/>
        </w:rPr>
      </w:pPr>
      <w:r>
        <w:rPr>
          <w:rFonts w:hint="eastAsia"/>
          <w:sz w:val="21"/>
          <w:szCs w:val="21"/>
        </w:rPr>
        <w:t>[</w:t>
      </w:r>
      <w:r>
        <w:rPr>
          <w:sz w:val="21"/>
          <w:szCs w:val="21"/>
        </w:rPr>
        <w:endnoteRef/>
      </w:r>
      <w:r>
        <w:rPr>
          <w:rFonts w:hint="eastAsia"/>
          <w:sz w:val="21"/>
          <w:szCs w:val="21"/>
        </w:rPr>
        <w:t>]同[</w:t>
      </w:r>
      <w:r>
        <w:rPr>
          <w:rFonts w:hint="eastAsia"/>
          <w:sz w:val="21"/>
          <w:szCs w:val="21"/>
        </w:rPr>
        <w:fldChar w:fldCharType="begin"/>
      </w:r>
      <w:r>
        <w:rPr>
          <w:rFonts w:hint="eastAsia"/>
          <w:sz w:val="21"/>
          <w:szCs w:val="21"/>
        </w:rPr>
        <w:instrText xml:space="preserve"> NOTEREF _Ref4963321 \h  \* MERGEFORMAT </w:instrText>
      </w:r>
      <w:r>
        <w:rPr>
          <w:rFonts w:hint="eastAsia"/>
          <w:sz w:val="21"/>
          <w:szCs w:val="21"/>
        </w:rPr>
      </w:r>
      <w:r>
        <w:rPr>
          <w:rFonts w:hint="eastAsia"/>
          <w:sz w:val="21"/>
          <w:szCs w:val="21"/>
        </w:rPr>
        <w:fldChar w:fldCharType="separate"/>
      </w:r>
      <w:r>
        <w:rPr>
          <w:rFonts w:hint="eastAsia"/>
          <w:sz w:val="21"/>
          <w:szCs w:val="21"/>
        </w:rPr>
        <w:t>13</w:t>
      </w:r>
      <w:r>
        <w:rPr>
          <w:rFonts w:hint="eastAsia"/>
          <w:sz w:val="21"/>
          <w:szCs w:val="21"/>
        </w:rPr>
        <w:fldChar w:fldCharType="end"/>
      </w:r>
      <w:r>
        <w:rPr>
          <w:rFonts w:hint="eastAsia"/>
          <w:sz w:val="21"/>
          <w:szCs w:val="21"/>
        </w:rPr>
        <w:t>]。</w:t>
      </w:r>
    </w:p>
  </w:endnote>
  <w:endnote w:id="4">
    <w:p w:rsidR="00684A6B" w:rsidRDefault="00684A6B" w:rsidP="00684A6B">
      <w:pPr>
        <w:pStyle w:val="a5"/>
        <w:spacing w:before="120"/>
        <w:ind w:left="283" w:hangingChars="135" w:hanging="283"/>
        <w:rPr>
          <w:sz w:val="21"/>
          <w:szCs w:val="21"/>
        </w:rPr>
      </w:pPr>
      <w:r>
        <w:rPr>
          <w:rFonts w:hint="eastAsia"/>
          <w:sz w:val="21"/>
          <w:szCs w:val="21"/>
        </w:rPr>
        <w:t>[</w:t>
      </w:r>
      <w:r>
        <w:rPr>
          <w:sz w:val="21"/>
          <w:szCs w:val="21"/>
        </w:rPr>
        <w:endnoteRef/>
      </w:r>
      <w:r>
        <w:rPr>
          <w:rFonts w:hint="eastAsia"/>
          <w:sz w:val="21"/>
          <w:szCs w:val="21"/>
        </w:rPr>
        <w:t>]同[</w:t>
      </w:r>
      <w:r>
        <w:rPr>
          <w:rFonts w:hint="eastAsia"/>
          <w:sz w:val="21"/>
          <w:szCs w:val="21"/>
        </w:rPr>
        <w:fldChar w:fldCharType="begin"/>
      </w:r>
      <w:r>
        <w:rPr>
          <w:rFonts w:hint="eastAsia"/>
          <w:sz w:val="21"/>
          <w:szCs w:val="21"/>
        </w:rPr>
        <w:instrText xml:space="preserve"> NOTEREF _Ref4963321 \h  \* MERGEFORMAT </w:instrText>
      </w:r>
      <w:r>
        <w:rPr>
          <w:rFonts w:hint="eastAsia"/>
          <w:sz w:val="21"/>
          <w:szCs w:val="21"/>
        </w:rPr>
      </w:r>
      <w:r>
        <w:rPr>
          <w:rFonts w:hint="eastAsia"/>
          <w:sz w:val="21"/>
          <w:szCs w:val="21"/>
        </w:rPr>
        <w:fldChar w:fldCharType="separate"/>
      </w:r>
      <w:r>
        <w:rPr>
          <w:rFonts w:hint="eastAsia"/>
          <w:sz w:val="21"/>
          <w:szCs w:val="21"/>
        </w:rPr>
        <w:t>13</w:t>
      </w:r>
      <w:r>
        <w:rPr>
          <w:rFonts w:hint="eastAsia"/>
          <w:sz w:val="21"/>
          <w:szCs w:val="21"/>
        </w:rPr>
        <w:fldChar w:fldCharType="end"/>
      </w:r>
      <w:r>
        <w:rPr>
          <w:rFonts w:hint="eastAsia"/>
          <w:sz w:val="21"/>
          <w:szCs w:val="21"/>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2ECA" w:rsidRDefault="00CB2ECA" w:rsidP="00684A6B">
      <w:r>
        <w:separator/>
      </w:r>
    </w:p>
  </w:footnote>
  <w:footnote w:type="continuationSeparator" w:id="0">
    <w:p w:rsidR="00CB2ECA" w:rsidRDefault="00CB2ECA" w:rsidP="00684A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950FD"/>
    <w:multiLevelType w:val="hybridMultilevel"/>
    <w:tmpl w:val="9506928E"/>
    <w:lvl w:ilvl="0" w:tplc="04090001">
      <w:start w:val="1"/>
      <w:numFmt w:val="bullet"/>
      <w:lvlText w:val=""/>
      <w:lvlJc w:val="left"/>
      <w:pPr>
        <w:ind w:left="564" w:hanging="420"/>
      </w:pPr>
      <w:rPr>
        <w:rFonts w:ascii="Wingdings" w:hAnsi="Wingdings" w:hint="default"/>
      </w:rPr>
    </w:lvl>
    <w:lvl w:ilvl="1" w:tplc="04090003">
      <w:start w:val="1"/>
      <w:numFmt w:val="bullet"/>
      <w:lvlText w:val=""/>
      <w:lvlJc w:val="left"/>
      <w:pPr>
        <w:ind w:left="984" w:hanging="420"/>
      </w:pPr>
      <w:rPr>
        <w:rFonts w:ascii="Wingdings" w:hAnsi="Wingdings" w:hint="default"/>
      </w:rPr>
    </w:lvl>
    <w:lvl w:ilvl="2" w:tplc="04090005">
      <w:start w:val="1"/>
      <w:numFmt w:val="bullet"/>
      <w:lvlText w:val=""/>
      <w:lvlJc w:val="left"/>
      <w:pPr>
        <w:ind w:left="1404" w:hanging="420"/>
      </w:pPr>
      <w:rPr>
        <w:rFonts w:ascii="Wingdings" w:hAnsi="Wingdings" w:hint="default"/>
      </w:rPr>
    </w:lvl>
    <w:lvl w:ilvl="3" w:tplc="04090001">
      <w:start w:val="1"/>
      <w:numFmt w:val="bullet"/>
      <w:lvlText w:val=""/>
      <w:lvlJc w:val="left"/>
      <w:pPr>
        <w:ind w:left="1824" w:hanging="420"/>
      </w:pPr>
      <w:rPr>
        <w:rFonts w:ascii="Wingdings" w:hAnsi="Wingdings" w:hint="default"/>
      </w:rPr>
    </w:lvl>
    <w:lvl w:ilvl="4" w:tplc="04090003">
      <w:start w:val="1"/>
      <w:numFmt w:val="bullet"/>
      <w:lvlText w:val=""/>
      <w:lvlJc w:val="left"/>
      <w:pPr>
        <w:ind w:left="2244" w:hanging="420"/>
      </w:pPr>
      <w:rPr>
        <w:rFonts w:ascii="Wingdings" w:hAnsi="Wingdings" w:hint="default"/>
      </w:rPr>
    </w:lvl>
    <w:lvl w:ilvl="5" w:tplc="04090005">
      <w:start w:val="1"/>
      <w:numFmt w:val="bullet"/>
      <w:lvlText w:val=""/>
      <w:lvlJc w:val="left"/>
      <w:pPr>
        <w:ind w:left="2664" w:hanging="420"/>
      </w:pPr>
      <w:rPr>
        <w:rFonts w:ascii="Wingdings" w:hAnsi="Wingdings" w:hint="default"/>
      </w:rPr>
    </w:lvl>
    <w:lvl w:ilvl="6" w:tplc="04090001">
      <w:start w:val="1"/>
      <w:numFmt w:val="bullet"/>
      <w:lvlText w:val=""/>
      <w:lvlJc w:val="left"/>
      <w:pPr>
        <w:ind w:left="3084" w:hanging="420"/>
      </w:pPr>
      <w:rPr>
        <w:rFonts w:ascii="Wingdings" w:hAnsi="Wingdings" w:hint="default"/>
      </w:rPr>
    </w:lvl>
    <w:lvl w:ilvl="7" w:tplc="04090003">
      <w:start w:val="1"/>
      <w:numFmt w:val="bullet"/>
      <w:lvlText w:val=""/>
      <w:lvlJc w:val="left"/>
      <w:pPr>
        <w:ind w:left="3504" w:hanging="420"/>
      </w:pPr>
      <w:rPr>
        <w:rFonts w:ascii="Wingdings" w:hAnsi="Wingdings" w:hint="default"/>
      </w:rPr>
    </w:lvl>
    <w:lvl w:ilvl="8" w:tplc="04090005">
      <w:start w:val="1"/>
      <w:numFmt w:val="bullet"/>
      <w:lvlText w:val=""/>
      <w:lvlJc w:val="left"/>
      <w:pPr>
        <w:ind w:left="3924" w:hanging="420"/>
      </w:pPr>
      <w:rPr>
        <w:rFonts w:ascii="Wingdings" w:hAnsi="Wingdings" w:hint="default"/>
      </w:rPr>
    </w:lvl>
  </w:abstractNum>
  <w:abstractNum w:abstractNumId="1" w15:restartNumberingAfterBreak="0">
    <w:nsid w:val="0B015A8E"/>
    <w:multiLevelType w:val="hybridMultilevel"/>
    <w:tmpl w:val="516CF03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2" w15:restartNumberingAfterBreak="0">
    <w:nsid w:val="11077E44"/>
    <w:multiLevelType w:val="multilevel"/>
    <w:tmpl w:val="43F80C58"/>
    <w:lvl w:ilvl="0">
      <w:start w:val="1"/>
      <w:numFmt w:val="decimal"/>
      <w:pStyle w:val="1"/>
      <w:lvlText w:val="第%1章"/>
      <w:lvlJc w:val="left"/>
      <w:pPr>
        <w:tabs>
          <w:tab w:val="num" w:pos="1633"/>
        </w:tabs>
        <w:ind w:left="1633" w:hanging="425"/>
      </w:pPr>
    </w:lvl>
    <w:lvl w:ilvl="1">
      <w:start w:val="1"/>
      <w:numFmt w:val="decimal"/>
      <w:pStyle w:val="2"/>
      <w:lvlText w:val="%1.%2 "/>
      <w:lvlJc w:val="left"/>
      <w:pPr>
        <w:tabs>
          <w:tab w:val="num" w:pos="2127"/>
        </w:tabs>
        <w:ind w:left="2127" w:hanging="567"/>
      </w:pPr>
    </w:lvl>
    <w:lvl w:ilvl="2">
      <w:start w:val="1"/>
      <w:numFmt w:val="decimal"/>
      <w:pStyle w:val="3"/>
      <w:lvlText w:val="%1.%2.%3 "/>
      <w:lvlJc w:val="left"/>
      <w:pPr>
        <w:tabs>
          <w:tab w:val="num" w:pos="4537"/>
        </w:tabs>
        <w:ind w:left="4537" w:hanging="709"/>
      </w:pPr>
    </w:lvl>
    <w:lvl w:ilvl="3">
      <w:start w:val="1"/>
      <w:numFmt w:val="decimal"/>
      <w:pStyle w:val="4"/>
      <w:lvlText w:val="%1.%2.%3.%4 "/>
      <w:lvlJc w:val="left"/>
      <w:pPr>
        <w:tabs>
          <w:tab w:val="num" w:pos="2059"/>
        </w:tabs>
        <w:ind w:left="2059" w:hanging="851"/>
      </w:pPr>
    </w:lvl>
    <w:lvl w:ilvl="4">
      <w:start w:val="1"/>
      <w:numFmt w:val="decimal"/>
      <w:pStyle w:val="5"/>
      <w:lvlText w:val="%1.%2.%3.%4.%5 "/>
      <w:lvlJc w:val="left"/>
      <w:pPr>
        <w:tabs>
          <w:tab w:val="num" w:pos="2200"/>
        </w:tabs>
        <w:ind w:left="2200" w:hanging="992"/>
      </w:pPr>
    </w:lvl>
    <w:lvl w:ilvl="5">
      <w:start w:val="1"/>
      <w:numFmt w:val="decimal"/>
      <w:lvlText w:val="%1.%2.%3.%4.%5.%6."/>
      <w:lvlJc w:val="left"/>
      <w:pPr>
        <w:tabs>
          <w:tab w:val="num" w:pos="2342"/>
        </w:tabs>
        <w:ind w:left="2342" w:hanging="1134"/>
      </w:pPr>
    </w:lvl>
    <w:lvl w:ilvl="6">
      <w:start w:val="1"/>
      <w:numFmt w:val="decimal"/>
      <w:lvlText w:val="%1.%2.%3.%4.%5.%6.%7."/>
      <w:lvlJc w:val="left"/>
      <w:pPr>
        <w:tabs>
          <w:tab w:val="num" w:pos="2484"/>
        </w:tabs>
        <w:ind w:left="2484" w:hanging="1276"/>
      </w:pPr>
    </w:lvl>
    <w:lvl w:ilvl="7">
      <w:start w:val="1"/>
      <w:numFmt w:val="decimal"/>
      <w:lvlText w:val="%1.%2.%3.%4.%5.%6.%7.%8."/>
      <w:lvlJc w:val="left"/>
      <w:pPr>
        <w:tabs>
          <w:tab w:val="num" w:pos="2626"/>
        </w:tabs>
        <w:ind w:left="2626" w:hanging="1418"/>
      </w:pPr>
    </w:lvl>
    <w:lvl w:ilvl="8">
      <w:start w:val="1"/>
      <w:numFmt w:val="decimal"/>
      <w:lvlText w:val="%1.%2.%3.%4.%5.%6.%7.%8.%9."/>
      <w:lvlJc w:val="left"/>
      <w:pPr>
        <w:tabs>
          <w:tab w:val="num" w:pos="2767"/>
        </w:tabs>
        <w:ind w:left="2767" w:hanging="1559"/>
      </w:pPr>
    </w:lvl>
  </w:abstractNum>
  <w:abstractNum w:abstractNumId="3" w15:restartNumberingAfterBreak="0">
    <w:nsid w:val="3E8122FA"/>
    <w:multiLevelType w:val="hybridMultilevel"/>
    <w:tmpl w:val="4B042FA0"/>
    <w:lvl w:ilvl="0" w:tplc="04090013">
      <w:start w:val="1"/>
      <w:numFmt w:val="chineseCountingThousand"/>
      <w:lvlText w:val="%1、"/>
      <w:lvlJc w:val="left"/>
      <w:pPr>
        <w:tabs>
          <w:tab w:val="num" w:pos="1680"/>
        </w:tabs>
        <w:ind w:left="1680" w:hanging="420"/>
      </w:pPr>
    </w:lvl>
    <w:lvl w:ilvl="1" w:tplc="04090019">
      <w:start w:val="1"/>
      <w:numFmt w:val="lowerLetter"/>
      <w:lvlText w:val="%2)"/>
      <w:lvlJc w:val="left"/>
      <w:pPr>
        <w:tabs>
          <w:tab w:val="num" w:pos="1260"/>
        </w:tabs>
        <w:ind w:left="1260" w:hanging="420"/>
      </w:pPr>
    </w:lvl>
    <w:lvl w:ilvl="2" w:tplc="0409001B">
      <w:start w:val="1"/>
      <w:numFmt w:val="lowerRoman"/>
      <w:lvlText w:val="%3."/>
      <w:lvlJc w:val="right"/>
      <w:pPr>
        <w:tabs>
          <w:tab w:val="num" w:pos="1680"/>
        </w:tabs>
        <w:ind w:left="1680" w:hanging="420"/>
      </w:pPr>
    </w:lvl>
    <w:lvl w:ilvl="3" w:tplc="0409000F">
      <w:start w:val="1"/>
      <w:numFmt w:val="decimal"/>
      <w:lvlText w:val="%4."/>
      <w:lvlJc w:val="left"/>
      <w:pPr>
        <w:tabs>
          <w:tab w:val="num" w:pos="2100"/>
        </w:tabs>
        <w:ind w:left="2100" w:hanging="420"/>
      </w:pPr>
    </w:lvl>
    <w:lvl w:ilvl="4" w:tplc="04090019">
      <w:start w:val="1"/>
      <w:numFmt w:val="lowerLetter"/>
      <w:lvlText w:val="%5)"/>
      <w:lvlJc w:val="left"/>
      <w:pPr>
        <w:tabs>
          <w:tab w:val="num" w:pos="2520"/>
        </w:tabs>
        <w:ind w:left="2520" w:hanging="420"/>
      </w:pPr>
    </w:lvl>
    <w:lvl w:ilvl="5" w:tplc="0409001B">
      <w:start w:val="1"/>
      <w:numFmt w:val="lowerRoman"/>
      <w:lvlText w:val="%6."/>
      <w:lvlJc w:val="right"/>
      <w:pPr>
        <w:tabs>
          <w:tab w:val="num" w:pos="2940"/>
        </w:tabs>
        <w:ind w:left="2940" w:hanging="420"/>
      </w:pPr>
    </w:lvl>
    <w:lvl w:ilvl="6" w:tplc="0409000F">
      <w:start w:val="1"/>
      <w:numFmt w:val="decimal"/>
      <w:lvlText w:val="%7."/>
      <w:lvlJc w:val="left"/>
      <w:pPr>
        <w:tabs>
          <w:tab w:val="num" w:pos="3360"/>
        </w:tabs>
        <w:ind w:left="3360" w:hanging="420"/>
      </w:pPr>
    </w:lvl>
    <w:lvl w:ilvl="7" w:tplc="04090019">
      <w:start w:val="1"/>
      <w:numFmt w:val="lowerLetter"/>
      <w:lvlText w:val="%8)"/>
      <w:lvlJc w:val="left"/>
      <w:pPr>
        <w:tabs>
          <w:tab w:val="num" w:pos="3780"/>
        </w:tabs>
        <w:ind w:left="3780" w:hanging="420"/>
      </w:pPr>
    </w:lvl>
    <w:lvl w:ilvl="8" w:tplc="0409001B">
      <w:start w:val="1"/>
      <w:numFmt w:val="lowerRoman"/>
      <w:lvlText w:val="%9."/>
      <w:lvlJc w:val="right"/>
      <w:pPr>
        <w:tabs>
          <w:tab w:val="num" w:pos="4200"/>
        </w:tabs>
        <w:ind w:left="4200" w:hanging="420"/>
      </w:pPr>
    </w:lvl>
  </w:abstractNum>
  <w:abstractNum w:abstractNumId="4" w15:restartNumberingAfterBreak="0">
    <w:nsid w:val="50102F8B"/>
    <w:multiLevelType w:val="hybridMultilevel"/>
    <w:tmpl w:val="5C74686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5" w15:restartNumberingAfterBreak="0">
    <w:nsid w:val="5AF66A5A"/>
    <w:multiLevelType w:val="hybridMultilevel"/>
    <w:tmpl w:val="A2FAE602"/>
    <w:lvl w:ilvl="0" w:tplc="04090001">
      <w:start w:val="1"/>
      <w:numFmt w:val="bullet"/>
      <w:lvlText w:val=""/>
      <w:lvlJc w:val="left"/>
      <w:pPr>
        <w:ind w:left="1266" w:hanging="420"/>
      </w:pPr>
      <w:rPr>
        <w:rFonts w:ascii="Wingdings" w:hAnsi="Wingdings" w:hint="default"/>
      </w:rPr>
    </w:lvl>
    <w:lvl w:ilvl="1" w:tplc="04090003">
      <w:start w:val="1"/>
      <w:numFmt w:val="bullet"/>
      <w:lvlText w:val=""/>
      <w:lvlJc w:val="left"/>
      <w:pPr>
        <w:ind w:left="1686" w:hanging="420"/>
      </w:pPr>
      <w:rPr>
        <w:rFonts w:ascii="Wingdings" w:hAnsi="Wingdings" w:hint="default"/>
      </w:rPr>
    </w:lvl>
    <w:lvl w:ilvl="2" w:tplc="04090005">
      <w:start w:val="1"/>
      <w:numFmt w:val="bullet"/>
      <w:lvlText w:val=""/>
      <w:lvlJc w:val="left"/>
      <w:pPr>
        <w:ind w:left="2106" w:hanging="420"/>
      </w:pPr>
      <w:rPr>
        <w:rFonts w:ascii="Wingdings" w:hAnsi="Wingdings" w:hint="default"/>
      </w:rPr>
    </w:lvl>
    <w:lvl w:ilvl="3" w:tplc="04090001">
      <w:start w:val="1"/>
      <w:numFmt w:val="bullet"/>
      <w:lvlText w:val=""/>
      <w:lvlJc w:val="left"/>
      <w:pPr>
        <w:ind w:left="2526" w:hanging="420"/>
      </w:pPr>
      <w:rPr>
        <w:rFonts w:ascii="Wingdings" w:hAnsi="Wingdings" w:hint="default"/>
      </w:rPr>
    </w:lvl>
    <w:lvl w:ilvl="4" w:tplc="04090003">
      <w:start w:val="1"/>
      <w:numFmt w:val="bullet"/>
      <w:lvlText w:val=""/>
      <w:lvlJc w:val="left"/>
      <w:pPr>
        <w:ind w:left="2946" w:hanging="420"/>
      </w:pPr>
      <w:rPr>
        <w:rFonts w:ascii="Wingdings" w:hAnsi="Wingdings" w:hint="default"/>
      </w:rPr>
    </w:lvl>
    <w:lvl w:ilvl="5" w:tplc="04090005">
      <w:start w:val="1"/>
      <w:numFmt w:val="bullet"/>
      <w:lvlText w:val=""/>
      <w:lvlJc w:val="left"/>
      <w:pPr>
        <w:ind w:left="3366" w:hanging="420"/>
      </w:pPr>
      <w:rPr>
        <w:rFonts w:ascii="Wingdings" w:hAnsi="Wingdings" w:hint="default"/>
      </w:rPr>
    </w:lvl>
    <w:lvl w:ilvl="6" w:tplc="04090001">
      <w:start w:val="1"/>
      <w:numFmt w:val="bullet"/>
      <w:lvlText w:val=""/>
      <w:lvlJc w:val="left"/>
      <w:pPr>
        <w:ind w:left="3786" w:hanging="420"/>
      </w:pPr>
      <w:rPr>
        <w:rFonts w:ascii="Wingdings" w:hAnsi="Wingdings" w:hint="default"/>
      </w:rPr>
    </w:lvl>
    <w:lvl w:ilvl="7" w:tplc="04090003">
      <w:start w:val="1"/>
      <w:numFmt w:val="bullet"/>
      <w:lvlText w:val=""/>
      <w:lvlJc w:val="left"/>
      <w:pPr>
        <w:ind w:left="4206" w:hanging="420"/>
      </w:pPr>
      <w:rPr>
        <w:rFonts w:ascii="Wingdings" w:hAnsi="Wingdings" w:hint="default"/>
      </w:rPr>
    </w:lvl>
    <w:lvl w:ilvl="8" w:tplc="04090005">
      <w:start w:val="1"/>
      <w:numFmt w:val="bullet"/>
      <w:lvlText w:val=""/>
      <w:lvlJc w:val="left"/>
      <w:pPr>
        <w:ind w:left="4626" w:hanging="420"/>
      </w:pPr>
      <w:rPr>
        <w:rFonts w:ascii="Wingdings" w:hAnsi="Wingdings" w:hint="default"/>
      </w:rPr>
    </w:lvl>
  </w:abstractNum>
  <w:abstractNum w:abstractNumId="6" w15:restartNumberingAfterBreak="0">
    <w:nsid w:val="666200F9"/>
    <w:multiLevelType w:val="hybridMultilevel"/>
    <w:tmpl w:val="E4C2A962"/>
    <w:lvl w:ilvl="0" w:tplc="04090013">
      <w:start w:val="1"/>
      <w:numFmt w:val="chineseCountingThousand"/>
      <w:lvlText w:val="%1、"/>
      <w:lvlJc w:val="left"/>
      <w:pPr>
        <w:ind w:left="420" w:hanging="420"/>
      </w:p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6"/>
    <w:lvlOverride w:ilvl="0">
      <w:startOverride w:val="1"/>
    </w:lvlOverride>
    <w:lvlOverride w:ilvl="1"/>
    <w:lvlOverride w:ilvl="2"/>
    <w:lvlOverride w:ilvl="3"/>
    <w:lvlOverride w:ilvl="4"/>
    <w:lvlOverride w:ilvl="5"/>
    <w:lvlOverride w:ilvl="6"/>
    <w:lvlOverride w:ilvl="7"/>
    <w:lvlOverride w:ilvl="8"/>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A6B"/>
    <w:rsid w:val="001D70DA"/>
    <w:rsid w:val="001F2334"/>
    <w:rsid w:val="00517B88"/>
    <w:rsid w:val="0057007E"/>
    <w:rsid w:val="00684A6B"/>
    <w:rsid w:val="00693FC6"/>
    <w:rsid w:val="0074759C"/>
    <w:rsid w:val="00C677D7"/>
    <w:rsid w:val="00CB2ECA"/>
    <w:rsid w:val="00CE2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559131-6E12-4B90-BB76-707105F47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4A6B"/>
    <w:rPr>
      <w:rFonts w:ascii="宋体" w:eastAsia="宋体" w:hAnsi="宋体" w:cs="宋体"/>
      <w:sz w:val="24"/>
      <w:szCs w:val="24"/>
    </w:rPr>
  </w:style>
  <w:style w:type="paragraph" w:styleId="1">
    <w:name w:val="heading 1"/>
    <w:aliases w:val="Heading 1,h1,Level 1 Topic Heading,h11,Level 1 Topic Heading1,实例名称"/>
    <w:basedOn w:val="a"/>
    <w:next w:val="a"/>
    <w:link w:val="10"/>
    <w:qFormat/>
    <w:rsid w:val="00684A6B"/>
    <w:pPr>
      <w:keepNext/>
      <w:keepLines/>
      <w:numPr>
        <w:numId w:val="1"/>
      </w:numPr>
      <w:spacing w:before="340" w:after="330" w:line="576" w:lineRule="auto"/>
      <w:outlineLvl w:val="0"/>
    </w:pPr>
    <w:rPr>
      <w:kern w:val="44"/>
      <w:sz w:val="44"/>
      <w:szCs w:val="44"/>
    </w:rPr>
  </w:style>
  <w:style w:type="paragraph" w:styleId="2">
    <w:name w:val="heading 2"/>
    <w:aliases w:val="Heading 2,Heading 2 Hidden,Heading 2 CCBS,Titre3,HD2,H2,h2,Level 2 Topic Heading,Heading 2 Hidden1,Heading 2 CCBS1,Titre31,HD21,H21,h21,Level 2 Topic Heading1,节题"/>
    <w:basedOn w:val="a"/>
    <w:next w:val="a"/>
    <w:link w:val="20"/>
    <w:semiHidden/>
    <w:unhideWhenUsed/>
    <w:qFormat/>
    <w:rsid w:val="00684A6B"/>
    <w:pPr>
      <w:keepNext/>
      <w:keepLines/>
      <w:numPr>
        <w:ilvl w:val="1"/>
        <w:numId w:val="1"/>
      </w:numPr>
      <w:tabs>
        <w:tab w:val="left" w:pos="1355"/>
      </w:tabs>
      <w:spacing w:before="270" w:after="270" w:line="412" w:lineRule="auto"/>
      <w:outlineLvl w:val="1"/>
    </w:pPr>
    <w:rPr>
      <w:rFonts w:ascii="Arial" w:eastAsia="黑体" w:hAnsi="Arial"/>
      <w:sz w:val="32"/>
      <w:szCs w:val="32"/>
    </w:rPr>
  </w:style>
  <w:style w:type="paragraph" w:styleId="3">
    <w:name w:val="heading 3"/>
    <w:aliases w:val="Heading 3,Heading 3 - old,sect1.2.3,h3,Level 3 Topic Heading,Heading 3 - old1,sect1.2.31,h31,Level 3 Topic Heading1,(分步),(小节)"/>
    <w:basedOn w:val="a"/>
    <w:next w:val="a"/>
    <w:link w:val="31"/>
    <w:semiHidden/>
    <w:unhideWhenUsed/>
    <w:qFormat/>
    <w:rsid w:val="00684A6B"/>
    <w:pPr>
      <w:keepNext/>
      <w:keepLines/>
      <w:numPr>
        <w:ilvl w:val="2"/>
        <w:numId w:val="1"/>
      </w:numPr>
      <w:spacing w:before="270" w:after="270" w:line="412" w:lineRule="auto"/>
      <w:outlineLvl w:val="2"/>
    </w:pPr>
    <w:rPr>
      <w:sz w:val="30"/>
      <w:szCs w:val="30"/>
    </w:rPr>
  </w:style>
  <w:style w:type="paragraph" w:styleId="4">
    <w:name w:val="heading 4"/>
    <w:aliases w:val="Heading 4,h4,First Subheading,h41,First Subheading1"/>
    <w:basedOn w:val="a"/>
    <w:next w:val="a"/>
    <w:link w:val="40"/>
    <w:semiHidden/>
    <w:unhideWhenUsed/>
    <w:qFormat/>
    <w:rsid w:val="00684A6B"/>
    <w:pPr>
      <w:keepNext/>
      <w:keepLines/>
      <w:numPr>
        <w:ilvl w:val="3"/>
        <w:numId w:val="1"/>
      </w:numPr>
      <w:spacing w:before="280" w:after="290" w:line="376" w:lineRule="auto"/>
      <w:outlineLvl w:val="3"/>
    </w:pPr>
    <w:rPr>
      <w:rFonts w:ascii="Arial" w:eastAsia="黑体" w:hAnsi="Arial"/>
      <w:sz w:val="28"/>
      <w:szCs w:val="28"/>
    </w:rPr>
  </w:style>
  <w:style w:type="paragraph" w:styleId="5">
    <w:name w:val="heading 5"/>
    <w:aliases w:val="Heading 5,h5,Second Subheading,段(1),(2)...,标题 5 Char Char Char Char Char"/>
    <w:basedOn w:val="a"/>
    <w:next w:val="a"/>
    <w:link w:val="50"/>
    <w:semiHidden/>
    <w:unhideWhenUsed/>
    <w:qFormat/>
    <w:rsid w:val="00684A6B"/>
    <w:pPr>
      <w:keepNext/>
      <w:keepLines/>
      <w:numPr>
        <w:ilvl w:val="4"/>
        <w:numId w:val="1"/>
      </w:numPr>
      <w:spacing w:before="280" w:after="290" w:line="376" w:lineRule="auto"/>
      <w:outlineLvl w:val="4"/>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1 字符,h1 字符,Level 1 Topic Heading 字符,h11 字符,Level 1 Topic Heading1 字符,实例名称 字符"/>
    <w:basedOn w:val="a0"/>
    <w:link w:val="1"/>
    <w:rsid w:val="00684A6B"/>
    <w:rPr>
      <w:rFonts w:ascii="宋体" w:eastAsia="宋体" w:hAnsi="宋体" w:cs="宋体"/>
      <w:kern w:val="44"/>
      <w:sz w:val="44"/>
      <w:szCs w:val="44"/>
    </w:rPr>
  </w:style>
  <w:style w:type="character" w:customStyle="1" w:styleId="20">
    <w:name w:val="标题 2 字符"/>
    <w:aliases w:val="Heading 2 字符,Heading 2 Hidden 字符,Heading 2 CCBS 字符,Titre3 字符,HD2 字符,H2 字符,h2 字符,Level 2 Topic Heading 字符,Heading 2 Hidden1 字符,Heading 2 CCBS1 字符,Titre31 字符,HD21 字符,H21 字符,h21 字符,Level 2 Topic Heading1 字符,节题 字符"/>
    <w:basedOn w:val="a0"/>
    <w:link w:val="2"/>
    <w:semiHidden/>
    <w:rsid w:val="00684A6B"/>
    <w:rPr>
      <w:rFonts w:ascii="Arial" w:eastAsia="黑体" w:hAnsi="Arial" w:cs="宋体"/>
      <w:sz w:val="32"/>
      <w:szCs w:val="32"/>
    </w:rPr>
  </w:style>
  <w:style w:type="character" w:customStyle="1" w:styleId="30">
    <w:name w:val="标题 3 字符"/>
    <w:basedOn w:val="a0"/>
    <w:uiPriority w:val="9"/>
    <w:semiHidden/>
    <w:rsid w:val="00684A6B"/>
    <w:rPr>
      <w:rFonts w:asciiTheme="majorHAnsi" w:eastAsiaTheme="majorEastAsia" w:hAnsiTheme="majorHAnsi" w:cstheme="majorBidi"/>
      <w:color w:val="1F3763" w:themeColor="accent1" w:themeShade="7F"/>
      <w:sz w:val="24"/>
      <w:szCs w:val="24"/>
    </w:rPr>
  </w:style>
  <w:style w:type="character" w:customStyle="1" w:styleId="40">
    <w:name w:val="标题 4 字符"/>
    <w:aliases w:val="Heading 4 字符,h4 字符,First Subheading 字符,h41 字符,First Subheading1 字符"/>
    <w:basedOn w:val="a0"/>
    <w:link w:val="4"/>
    <w:semiHidden/>
    <w:rsid w:val="00684A6B"/>
    <w:rPr>
      <w:rFonts w:ascii="Arial" w:eastAsia="黑体" w:hAnsi="Arial" w:cs="宋体"/>
      <w:sz w:val="28"/>
      <w:szCs w:val="28"/>
    </w:rPr>
  </w:style>
  <w:style w:type="character" w:customStyle="1" w:styleId="50">
    <w:name w:val="标题 5 字符"/>
    <w:aliases w:val="Heading 5 字符,h5 字符,Second Subheading 字符,段(1) 字符,(2)... 字符,标题 5 Char Char Char Char Char 字符"/>
    <w:basedOn w:val="a0"/>
    <w:link w:val="5"/>
    <w:semiHidden/>
    <w:rsid w:val="00684A6B"/>
    <w:rPr>
      <w:rFonts w:ascii="宋体" w:eastAsia="宋体" w:hAnsi="宋体" w:cs="宋体"/>
      <w:sz w:val="28"/>
      <w:szCs w:val="28"/>
    </w:rPr>
  </w:style>
  <w:style w:type="character" w:styleId="HTML">
    <w:name w:val="HTML Code"/>
    <w:semiHidden/>
    <w:unhideWhenUsed/>
    <w:rsid w:val="00684A6B"/>
    <w:rPr>
      <w:rFonts w:ascii="宋体" w:eastAsia="宋体" w:hAnsi="宋体" w:cs="宋体" w:hint="eastAsia"/>
      <w:sz w:val="24"/>
      <w:szCs w:val="24"/>
    </w:rPr>
  </w:style>
  <w:style w:type="character" w:customStyle="1" w:styleId="31">
    <w:name w:val="标题 3 字符1"/>
    <w:aliases w:val="Heading 3 字符,Heading 3 - old 字符,sect1.2.3 字符,h3 字符,Level 3 Topic Heading 字符,Heading 3 - old1 字符,sect1.2.31 字符,h31 字符,Level 3 Topic Heading1 字符,(分步) 字符,(小节) 字符"/>
    <w:basedOn w:val="a0"/>
    <w:link w:val="3"/>
    <w:semiHidden/>
    <w:locked/>
    <w:rsid w:val="00684A6B"/>
    <w:rPr>
      <w:rFonts w:ascii="宋体" w:eastAsia="宋体" w:hAnsi="宋体" w:cs="宋体"/>
      <w:sz w:val="30"/>
      <w:szCs w:val="30"/>
    </w:rPr>
  </w:style>
  <w:style w:type="character" w:customStyle="1" w:styleId="a3">
    <w:name w:val="题注 字符"/>
    <w:link w:val="a4"/>
    <w:uiPriority w:val="99"/>
    <w:semiHidden/>
    <w:locked/>
    <w:rsid w:val="00684A6B"/>
    <w:rPr>
      <w:rFonts w:ascii="Arial" w:eastAsia="黑体" w:hAnsi="Arial" w:cs="Arial"/>
    </w:rPr>
  </w:style>
  <w:style w:type="paragraph" w:styleId="a4">
    <w:name w:val="caption"/>
    <w:basedOn w:val="a"/>
    <w:next w:val="a"/>
    <w:link w:val="a3"/>
    <w:uiPriority w:val="99"/>
    <w:semiHidden/>
    <w:unhideWhenUsed/>
    <w:qFormat/>
    <w:rsid w:val="00684A6B"/>
    <w:pPr>
      <w:jc w:val="center"/>
    </w:pPr>
    <w:rPr>
      <w:rFonts w:ascii="Arial" w:eastAsia="黑体" w:hAnsi="Arial" w:cs="Arial"/>
      <w:sz w:val="22"/>
      <w:szCs w:val="22"/>
    </w:rPr>
  </w:style>
  <w:style w:type="paragraph" w:styleId="a5">
    <w:name w:val="endnote text"/>
    <w:basedOn w:val="a"/>
    <w:link w:val="a6"/>
    <w:uiPriority w:val="99"/>
    <w:semiHidden/>
    <w:unhideWhenUsed/>
    <w:rsid w:val="00684A6B"/>
    <w:pPr>
      <w:snapToGrid w:val="0"/>
      <w:spacing w:beforeLines="50"/>
    </w:pPr>
  </w:style>
  <w:style w:type="character" w:customStyle="1" w:styleId="a6">
    <w:name w:val="尾注文本 字符"/>
    <w:basedOn w:val="a0"/>
    <w:link w:val="a5"/>
    <w:uiPriority w:val="99"/>
    <w:semiHidden/>
    <w:rsid w:val="00684A6B"/>
    <w:rPr>
      <w:rFonts w:ascii="宋体" w:eastAsia="宋体" w:hAnsi="宋体" w:cs="宋体"/>
      <w:sz w:val="24"/>
      <w:szCs w:val="24"/>
    </w:rPr>
  </w:style>
  <w:style w:type="character" w:styleId="a7">
    <w:name w:val="endnote reference"/>
    <w:semiHidden/>
    <w:unhideWhenUsed/>
    <w:rsid w:val="00684A6B"/>
    <w:rPr>
      <w:vertAlign w:val="superscript"/>
    </w:rPr>
  </w:style>
  <w:style w:type="table" w:customStyle="1" w:styleId="TableNormal">
    <w:name w:val="Table Normal"/>
    <w:uiPriority w:val="99"/>
    <w:semiHidden/>
    <w:rsid w:val="00684A6B"/>
    <w:rPr>
      <w:rFonts w:ascii="Times New Roman" w:eastAsia="宋体" w:hAnsi="Times New Roman" w:cs="Times New Roman"/>
      <w:sz w:val="20"/>
      <w:szCs w:val="20"/>
    </w:rPr>
    <w:tblPr>
      <w:tblCellMar>
        <w:top w:w="0" w:type="dxa"/>
        <w:left w:w="108" w:type="dxa"/>
        <w:bottom w:w="0" w:type="dxa"/>
        <w:right w:w="108" w:type="dxa"/>
      </w:tblCellMar>
    </w:tblPr>
  </w:style>
  <w:style w:type="character" w:styleId="a8">
    <w:name w:val="Strong"/>
    <w:basedOn w:val="a0"/>
    <w:uiPriority w:val="22"/>
    <w:qFormat/>
    <w:rsid w:val="00684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064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https://img-blog.csdn.net/20180524232711424?watermark/2/text/aHR0cHM6Ly9ibG9nLmNzZG4ubmV0L3hsXzE4MDM=/font/5a6L5L2T/fontsize/400/fill/I0JBQkFCMA==/dissolve/7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2020-03-15T08:54:00Z</dcterms:created>
  <dcterms:modified xsi:type="dcterms:W3CDTF">2020-03-17T23:50:00Z</dcterms:modified>
</cp:coreProperties>
</file>