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S3 (variante cuve sur piles) — Boîtier</w:t>
      </w:r>
    </w:p>
    <w:p>
      <w:pPr>
        <w:spacing w:after="120"/>
      </w:pPr>
      <w:r>
        <w:t xml:space="preserve">Version du 2026-10-25. </w:t>
      </w:r>
      <w:r>
        <w:rPr>
          <w:b/>
          <w:bCs/>
        </w:rPr>
        <w:t xml:space="preserve">État : deuxième tracé (structure empilée, comme le boîtier du Capteur C3 Xiao DHT20-Piles),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../../pcb/Capteur S3/CapteurS3.md</w:t>
      </w:r>
      <w:r>
        <w:rPr>
          <w:b/>
          <w:bCs/>
        </w:rPr>
        <w:t xml:space="preserve"> § 8) ; pas encore imprimé.</w:t>
      </w:r>
      <w:r>
        <w:t xml:space="preserve"> Le premier tracé (deux compartiments côte à côte, vissé sur du bois, commit 5c013bc) est remplacé.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boitier_s3.scad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s3_boite.stl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s3_couvercle.stl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s3_socle.stl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s3_trappe.stl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apercu_dessus.png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apercu_dessous.png</w:t>
      </w:r>
      <w:r>
        <w:t xml:space="preserve">.</w:t>
      </w:r>
    </w:p>
    <w:p>
      <w:pPr>
        <w:pStyle w:val="Heading1"/>
        <w:keepNext/>
      </w:pPr>
      <w:r>
        <w:t xml:space="preserve">1. Besoins (décidés le 2026-10-25)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"/>
        <w:gridCol w:w="8981"/>
      </w:tblGrid>
      <w:tr>
        <w:trPr>
          <w:tblHeader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Variante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  <w:r>
              <w:t xml:space="preserve"> : 4 piles AA, interrupteur, flotteur, DHT20 ; avec le </w:t>
            </w:r>
            <w:r>
              <w:rPr>
                <w:b/>
                <w:bCs/>
              </w:rPr>
              <w:t xml:space="preserve">Wio LoRa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l'abri de l'eau, </w:t>
            </w:r>
            <w:r>
              <w:rPr>
                <w:b/>
                <w:bCs/>
              </w:rPr>
              <w:t xml:space="preserve">posé</w:t>
            </w:r>
            <w:r>
              <w:t xml:space="preserve"> (4 patins), pas vissé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Disposition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deux pièces empilées</w:t>
            </w:r>
            <w:r>
              <w:t xml:space="preserve"> : boîte de la carte en haut, </w:t>
            </w:r>
            <w:r>
              <w:rPr>
                <w:b/>
                <w:bCs/>
              </w:rPr>
              <w:t xml:space="preserve">socle des piles en dessous</w:t>
            </w:r>
            <w:r>
              <w:t xml:space="preserve">, réunis par 4 vis M3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Piles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4 × AA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Composants\Alimentation\Boitier 4 x AA\Mesures.md</w:t>
            </w:r>
            <w:r>
              <w:t xml:space="preserve">) vissé sous le fond de la boîte, piles vers le bas, </w:t>
            </w:r>
            <w:r>
              <w:rPr>
                <w:b/>
                <w:bCs/>
              </w:rPr>
              <w:t xml:space="preserve">trappe à glissière sous le socle</w:t>
            </w:r>
            <w:r>
              <w:t xml:space="preserve">, sans outil, cran, sortie par le </w:t>
            </w:r>
            <w:r>
              <w:rPr>
                <w:b/>
                <w:bCs/>
              </w:rPr>
              <w:t xml:space="preserve">côté gauche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MTS-102</w:t>
            </w:r>
            <w:r>
              <w:t xml:space="preserve"> dans la paroi basse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 du flotteur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</w:t>
            </w:r>
            <w:r>
              <w:rPr>
                <w:b/>
                <w:bCs/>
              </w:rPr>
              <w:t xml:space="preserve">vers le bas</w:t>
            </w:r>
            <w:r>
              <w:t xml:space="preserve"> (paroi basse), fente + serre-câble à l'intérieur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dehors, sur la paroi haute</w:t>
            </w:r>
            <w:r>
              <w:t xml:space="preserve"> (on retourne le boîtier pour changer les piles)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Wi-Fi et LoRa souples, à l'intérieur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de fente</w:t>
            </w:r>
            <w:r>
              <w:t xml:space="preserve"> : on ouvre le couvercle pour programmer (interrupteur sur ARRÊT avant de brancher l'USB, aucune protection sur la carte)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8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7376"/>
      </w:tblGrid>
      <w:tr>
        <w:trPr>
          <w:tblHeader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Boîte (en haut)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 64 × 83 × 33 mm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Socle (en bas)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contour, 21 mm de haut (support 16,5 + jeu 1 + trappe 2 + rebords 1,5)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76 × 95 mm (colonnes comprises) × 58 mm de haut (couvercle compris)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côté (posé)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┌──────────────────────────────┐ ← couvercle (4 vis M3)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carte + XIAO S3 + Wio       │   boîte : intérieur 64 × 83 × 33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──plots──   ▫ bossage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├══════════════════════════════┤ ← fond de la boîte (support vissé dessous)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support 4 × AA, piles vers  │   socle : 21 mm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le bas                      │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└═══[ trappe → sort à gauche ]═┘ ← dessous ; patins aux 4 coins</w:t>
      </w:r>
    </w:p>
    <w:p>
      <w:pPr>
        <w:spacing w:after="120"/>
      </w:pPr>
      <w:r>
        <w:t xml:space="preserve">Vue de dessus (couvercle retiré)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paroi haute : DHT20 dehors ─ ┌──────────┐o═ broches → câble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┌───────────────────────────────────────└──────────┘──┐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░░░░░░░ antenne Wi-Fi ░░░░░░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░ │ ┌─────────────────────────────┐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L │ │ XIAO S3 + Wio          [J1]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o │ │                       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R │ │      carte 46 × 65    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a │ │      (tournée de 180°)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[J5]   [J4]   [J3]    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└─────────────────────────────┘          ▯ fils piles│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 pont              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└────┼──────[MTS]──────────────────────────────────────┘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↓ flotteur   ↑ interrupteur (paroi basse)</w:t>
      </w:r>
    </w:p>
    <w:p>
      <w:pPr>
        <w:spacing w:after="120"/>
      </w:pPr>
      <w:r>
        <w:t xml:space="preserve">Coordonnées ci-dessous : X depuis la paroi gauche intérieure, Y depuis la paroi basse intérieure, Z depuis le fond intérieur de la boîte (négatif dans le socle).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 (3,5 mm des coins).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Tournée de 180°</w:t>
      </w:r>
      <w:r>
        <w:t xml:space="preserve"> par rapport au dessin EasyEDA : borniers J3 (piles), J4 (interrupteur), J5 (flotteur) en bas, J1 (DHT20) à droite, XIAO en haut à gauche.</w:t>
      </w:r>
    </w:p>
    <w:p>
      <w:pPr>
        <w:pStyle w:val="ListParagraph"/>
        <w:numPr>
          <w:ilvl w:val="0"/>
          <w:numId w:val="2"/>
        </w:numPr>
      </w:pPr>
      <w:r>
        <w:t xml:space="preserve">Bord de la carte à 2 mm de la paroi gauche (antenne LoRa), 16 mm de la paroi droite, </w:t>
      </w:r>
      <w:r>
        <w:rPr>
          <w:b/>
          <w:bCs/>
        </w:rPr>
        <w:t xml:space="preserve">15 mm de la paroi basse</w:t>
      </w:r>
      <w:r>
        <w:t xml:space="preserve"> (fils des borniers, serre-câble, interrupteur) et 3 mm de la paroi haute.</w:t>
      </w:r>
    </w:p>
    <w:p>
      <w:pPr>
        <w:pStyle w:val="ListParagraph"/>
        <w:numPr>
          <w:ilvl w:val="0"/>
          <w:numId w:val="2"/>
        </w:numPr>
      </w:pPr>
      <w:r>
        <w:t xml:space="preserve">XIAO + Wio empilés sur barrettes femelles : dessus du Wio </w:t>
      </w:r>
      <w:r>
        <w:rPr>
          <w:b/>
          <w:bCs/>
        </w:rPr>
        <w:t xml:space="preserve">estimé à 25 mm</w:t>
      </w:r>
      <w:r>
        <w:t xml:space="preserve"> au-dessus de la carte (Z ≈ 30,6), soit 2,4 mm sous le couvercle.</w:t>
      </w:r>
    </w:p>
    <w:p>
      <w:pPr>
        <w:pStyle w:val="Heading2"/>
        <w:keepNext/>
      </w:pPr>
      <w:r>
        <w:t xml:space="preserve">3.2 Fil du flotteur (paroi basse)</w:t>
      </w:r>
    </w:p>
    <w:p>
      <w:pPr>
        <w:pStyle w:val="ListParagraph"/>
        <w:numPr>
          <w:ilvl w:val="0"/>
          <w:numId w:val="2"/>
        </w:numPr>
      </w:pPr>
      <w:r>
        <w:t xml:space="preserve">Fente de 5 mm </w:t>
      </w:r>
      <w:r>
        <w:rPr>
          <w:b/>
          <w:bCs/>
        </w:rPr>
        <w:t xml:space="preserve">ouverte vers le couvercle</w:t>
      </w:r>
      <w:r>
        <w:t xml:space="preserve"> (il la referme), à X = 14,5 mm (sous J5), fond arrondi à 8 mm du fond intérieur.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de serre-câble</w:t>
      </w:r>
      <w:r>
        <w:t xml:space="preserve"> entre la fente et J5 (Y = 6) : bloc 9 × 6 × 7 mm, traversé sous son dessus par un passage pour un collier de 2,5 mm.</w:t>
      </w:r>
    </w:p>
    <w:p>
      <w:pPr>
        <w:pStyle w:val="Heading2"/>
        <w:keepNext/>
      </w:pPr>
      <w:r>
        <w:t xml:space="preserve">3.3 Interrupteur MTS-102 (paroi basse)</w:t>
      </w:r>
    </w:p>
    <w:p>
      <w:pPr>
        <w:pStyle w:val="ListParagraph"/>
        <w:numPr>
          <w:ilvl w:val="0"/>
          <w:numId w:val="2"/>
        </w:numPr>
      </w:pPr>
      <w:r>
        <w:t xml:space="preserve">Trou Ø 6,2 à X = 30 mm, </w:t>
      </w:r>
      <w:r>
        <w:rPr>
          <w:b/>
          <w:bCs/>
        </w:rPr>
        <w:t xml:space="preserve">Z = 25 mm</w:t>
      </w:r>
      <w:r>
        <w:t xml:space="preserve"> : le corps (≈ 18 mm derrière la paroi avec les cosses) passe au-dessus des borniers et de la fiche J4 ; fils vers J4.</w:t>
      </w:r>
    </w:p>
    <w:p>
      <w:pPr>
        <w:pStyle w:val="Heading2"/>
        <w:keepNext/>
      </w:pPr>
      <w:r>
        <w:t xml:space="preserve">3.4 DHT20 (paroi haute, dehors)</w:t>
      </w:r>
    </w:p>
    <w:p>
      <w:pPr>
        <w:pStyle w:val="ListParagraph"/>
        <w:numPr>
          <w:ilvl w:val="0"/>
          <w:numId w:val="2"/>
        </w:numPr>
      </w:pPr>
      <w:r>
        <w:t xml:space="preserve">Plaquette à plat contre la paroi haute, </w:t>
      </w:r>
      <w:r>
        <w:rPr>
          <w:b/>
          <w:bCs/>
        </w:rPr>
        <w:t xml:space="preserve">capteur à gauche, broches coudées à droite</w:t>
      </w:r>
      <w:r>
        <w:t xml:space="preserve">, centrée à Z = 16,5 mm (milieu de la boîte fermée) ; de X = 21,5 à 50 mm.</w:t>
      </w:r>
    </w:p>
    <w:p>
      <w:pPr>
        <w:pStyle w:val="ListParagraph"/>
        <w:numPr>
          <w:ilvl w:val="0"/>
          <w:numId w:val="2"/>
        </w:numPr>
      </w:pPr>
      <w:r>
        <w:t xml:space="preserve">Trou Ø 3,4 à X = 43,5 mm pour la vis M3 + écrou (à l'intérieur, à droite de l'antenne Wi-Fi).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Trou du câble Ø 6</w:t>
      </w:r>
      <w:r>
        <w:t xml:space="preserve"> à X = 57 mm, sous la pointe des broches ; les fils vont à J1 ; reboucher le trou au montage.</w:t>
      </w:r>
    </w:p>
    <w:p>
      <w:pPr>
        <w:pStyle w:val="Heading2"/>
        <w:keepNext/>
      </w:pPr>
      <w:r>
        <w:t xml:space="preserve">3.5 Antennes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Wi-Fi</w:t>
      </w:r>
      <w:r>
        <w:t xml:space="preserve"> (40 × 20) contre la paroi haute, de X = 1 à 41 mm, bord bas sur un appui de 1 mm à Z = 12.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LoRa</w:t>
      </w:r>
      <w:r>
        <w:t xml:space="preserve"> (40 × 10) contre la paroi gauche, de Y = 20 à 60 mm, bord bas sur un appui de 1 mm à Z = 20.</w:t>
      </w:r>
    </w:p>
    <w:p>
      <w:pPr>
        <w:pStyle w:val="Heading2"/>
        <w:keepNext/>
      </w:pPr>
      <w:r>
        <w:t xml:space="preserve">3.6 Support de piles (sous la boîte)</w:t>
      </w:r>
    </w:p>
    <w:p>
      <w:pPr>
        <w:pStyle w:val="ListParagraph"/>
        <w:numPr>
          <w:ilvl w:val="0"/>
          <w:numId w:val="2"/>
        </w:numPr>
      </w:pPr>
      <w:r>
        <w:t xml:space="preserve">Support 62 × 57,2 × 16,5 </w:t>
      </w:r>
      <w:r>
        <w:rPr>
          <w:b/>
          <w:bCs/>
        </w:rPr>
        <w:t xml:space="preserve">vissé sous le fond</w:t>
      </w:r>
      <w:r>
        <w:t xml:space="preserve"> de la boîte, piles vers le bas (vers la trappe), de X = 1 à 63 et de Y = 14 à 71,2.</w:t>
      </w:r>
    </w:p>
    <w:p>
      <w:pPr>
        <w:pStyle w:val="ListParagraph"/>
        <w:numPr>
          <w:ilvl w:val="0"/>
          <w:numId w:val="2"/>
        </w:numPr>
      </w:pPr>
      <w:r>
        <w:t xml:space="preserve">2 vis </w:t>
      </w:r>
      <w:r>
        <w:rPr>
          <w:b/>
          <w:bCs/>
        </w:rPr>
        <w:t xml:space="preserve">M3 × 5</w:t>
      </w:r>
      <w:r>
        <w:t xml:space="preserve"> à tête plate, mises </w:t>
      </w:r>
      <w:r>
        <w:rPr>
          <w:b/>
          <w:bCs/>
        </w:rPr>
        <w:t xml:space="preserve">depuis l'intérieur du support</w:t>
      </w:r>
      <w:r>
        <w:t xml:space="preserve">, à travers le fond, dans 2 </w:t>
      </w:r>
      <w:r>
        <w:rPr>
          <w:b/>
          <w:bCs/>
        </w:rPr>
        <w:t xml:space="preserve">bossages</w:t>
      </w:r>
      <w:r>
        <w:t xml:space="preserve"> Ø 7 × 2 côté carte (X = 10 et 54, Y = 42,6) : 4 mm de PETG pour la vis. Le bossage de gauche est sous la carte, juste sous les soudures de C7 (flotteur) : 2 mm de jeu jusqu'au dessous de la carte.</w:t>
      </w:r>
    </w:p>
    <w:p>
      <w:pPr>
        <w:pStyle w:val="ListParagraph"/>
        <w:numPr>
          <w:ilvl w:val="0"/>
          <w:numId w:val="2"/>
        </w:numPr>
      </w:pPr>
      <w:r>
        <w:t xml:space="preserve">Ses fils sortent du grand côté bas, à 6 mm du coin droit, et montent par le </w:t>
      </w:r>
      <w:r>
        <w:rPr>
          <w:b/>
          <w:bCs/>
        </w:rPr>
        <w:t xml:space="preserve">trou de 8 × 8 mm du fond</w:t>
      </w:r>
      <w:r>
        <w:t xml:space="preserve"> (X = 52 à 60, Y = 3 à 11) jusqu'au bornier J3.</w:t>
      </w:r>
    </w:p>
    <w:p>
      <w:pPr>
        <w:pStyle w:val="Heading2"/>
        <w:keepNext/>
      </w:pPr>
      <w:r>
        <w:t xml:space="preserve">3.7 Socle et trappe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Socle</w:t>
      </w:r>
      <w:r>
        <w:t xml:space="preserve"> : cadre du même contour que la boîte, 21 mm de haut, fixé sous la boîte par </w:t>
      </w:r>
      <w:r>
        <w:rPr>
          <w:b/>
          <w:bCs/>
        </w:rPr>
        <w:t xml:space="preserve">4 vis M3 × 25</w:t>
      </w:r>
      <w:r>
        <w:t xml:space="preserve"> passées par en dessous dans les colonnes des coins (lamage Ø 6,5 × 3,5 pour les têtes, avant-trous de 10 mm dans les colonnes de la boîte).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Trappe</w:t>
      </w:r>
      <w:r>
        <w:t xml:space="preserve"> (2 mm) sous le support, retenue par des </w:t>
      </w:r>
      <w:r>
        <w:rPr>
          <w:b/>
          <w:bCs/>
        </w:rPr>
        <w:t xml:space="preserve">rebords</w:t>
      </w:r>
      <w:r>
        <w:t xml:space="preserve"> de 1,5 mm le long des parois basse et haute et par un rebord de 6 mm au bout droit ; </w:t>
      </w:r>
      <w:r>
        <w:rPr>
          <w:b/>
          <w:bCs/>
        </w:rPr>
        <w:t xml:space="preserve">appuis</w:t>
      </w:r>
      <w:r>
        <w:t xml:space="preserve"> de 1,5 mm au-dessus (chanfreinés pour s'imprimer sans support).</w:t>
      </w:r>
    </w:p>
    <w:p>
      <w:pPr>
        <w:pStyle w:val="ListParagraph"/>
        <w:numPr>
          <w:ilvl w:val="0"/>
          <w:numId w:val="2"/>
        </w:numPr>
      </w:pPr>
      <w:r>
        <w:t xml:space="preserve">On l'ouvre en la poussant </w:t>
      </w:r>
      <w:r>
        <w:rPr>
          <w:b/>
          <w:bCs/>
        </w:rPr>
        <w:t xml:space="preserve">vers la gauche</w:t>
      </w:r>
      <w:r>
        <w:t xml:space="preserve"> avec le pouce (5 stries creuses près du bout droit) : elle sort par une </w:t>
      </w:r>
      <w:r>
        <w:rPr>
          <w:b/>
          <w:bCs/>
        </w:rPr>
        <w:t xml:space="preserve">fente de la paroi gauche</w:t>
      </w:r>
      <w:r>
        <w:t xml:space="preserve"> du socle.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Cran</w:t>
      </w:r>
      <w:r>
        <w:t xml:space="preserve"> : une bossette de 0,5 mm sous la trappe, près du bout droit, tombe dans une rainure du rebord droit.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Patins</w:t>
      </w:r>
      <w:r>
        <w:t xml:space="preserve"> autocollants sous les 4 coins du socle (ils cachent les têtes des vis).</w:t>
      </w:r>
    </w:p>
    <w:p>
      <w:pPr>
        <w:pStyle w:val="Heading2"/>
        <w:keepNext/>
      </w:pPr>
      <w:r>
        <w:t xml:space="preserve">3.8 Couvercle</w:t>
      </w:r>
    </w:p>
    <w:p>
      <w:pPr>
        <w:pStyle w:val="ListParagraph"/>
        <w:numPr>
          <w:ilvl w:val="0"/>
          <w:numId w:val="2"/>
        </w:numPr>
      </w:pPr>
      <w:r>
        <w:t xml:space="preserve">4 vis </w:t>
      </w:r>
      <w:r>
        <w:rPr>
          <w:b/>
          <w:bCs/>
        </w:rPr>
        <w:t xml:space="preserve">M3</w:t>
      </w:r>
      <w:r>
        <w:t xml:space="preserve"> dans les colonnes des coins (avant-trous Ø 2,5 sur 10 mm), passages Ø 3,4 ; rebord de centrage de 1,5 mm (jeu 0,3 mm). Rien dessus.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boîte, le couvercle, le socle et la trappe (PETG, remplissage ≥ 30 %). Le socle s'imprime rebords de la trappe sur le plateau, le couvercle face extérieure sur le plateau (les STL sont déjà orientés).</w:t>
      </w:r>
    </w:p>
    <w:p>
      <w:pPr>
        <w:pStyle w:val="ListParagraph"/>
        <w:numPr>
          <w:ilvl w:val="0"/>
          <w:numId w:val="3"/>
        </w:numPr>
      </w:pPr>
      <w:r>
        <w:t xml:space="preserve">Monter l'interrupteur dans la paroi basse (écrou dehors), souder ses fils (vers J4).</w:t>
      </w:r>
    </w:p>
    <w:p>
      <w:pPr>
        <w:pStyle w:val="ListParagraph"/>
        <w:numPr>
          <w:ilvl w:val="0"/>
          <w:numId w:val="3"/>
        </w:numPr>
      </w:pPr>
      <w:r>
        <w:t xml:space="preserve">Visser le support de piles sous le fond (2 vis M3 × 5, depuis l'intérieur du support), passer ses fils par le trou du fond.</w:t>
      </w:r>
    </w:p>
    <w:p>
      <w:pPr>
        <w:pStyle w:val="ListParagraph"/>
        <w:numPr>
          <w:ilvl w:val="0"/>
          <w:numId w:val="3"/>
        </w:numPr>
      </w:pPr>
      <w:r>
        <w:t xml:space="preserve">Visser la carte sur les plots (4 vis M3 × 6) ; brancher les piles sur J3 (+ / −), l'interrupteur sur J4.</w:t>
      </w:r>
    </w:p>
    <w:p>
      <w:pPr>
        <w:pStyle w:val="ListParagraph"/>
        <w:numPr>
          <w:ilvl w:val="0"/>
          <w:numId w:val="3"/>
        </w:numPr>
      </w:pPr>
      <w:r>
        <w:t xml:space="preserve">Coller l'antenne Wi-Fi contre la paroi haute, l'antenne LoRa contre la paroi gauche ; brancher leurs câbles.</w:t>
      </w:r>
    </w:p>
    <w:p>
      <w:pPr>
        <w:pStyle w:val="ListParagraph"/>
        <w:numPr>
          <w:ilvl w:val="0"/>
          <w:numId w:val="3"/>
        </w:numPr>
      </w:pPr>
      <w:r>
        <w:t xml:space="preserve">Visser le DHT20 sur la paroi haute (vis M3 + écrou), passer son câble par le trou, brancher J1, reboucher le trou.</w:t>
      </w:r>
    </w:p>
    <w:p>
      <w:pPr>
        <w:pStyle w:val="ListParagraph"/>
        <w:numPr>
          <w:ilvl w:val="0"/>
          <w:numId w:val="3"/>
        </w:numPr>
      </w:pPr>
      <w:r>
        <w:t xml:space="preserve">Poser le fil du flotteur dans la fente, sur le pont, le serrer avec le collier, le visser dans J5.</w:t>
      </w:r>
    </w:p>
    <w:p>
      <w:pPr>
        <w:pStyle w:val="ListParagraph"/>
        <w:numPr>
          <w:ilvl w:val="0"/>
          <w:numId w:val="3"/>
        </w:numPr>
      </w:pPr>
      <w:r>
        <w:t xml:space="preserve">Visser le socle sous la boîte (4 vis M3 × 25), coller les patins.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Interrupteur sur ARRÊT</w:t>
      </w:r>
      <w:r>
        <w:t xml:space="preserve">, fermer le couvercle (4 vis M3 × 8).</w:t>
      </w:r>
    </w:p>
    <w:p>
      <w:pPr>
        <w:pStyle w:val="ListParagraph"/>
        <w:numPr>
          <w:ilvl w:val="0"/>
          <w:numId w:val="3"/>
        </w:numPr>
      </w:pPr>
      <w:r>
        <w:t xml:space="preserve">Piles : retourner le boîtier (sur un côté), pousser la trappe vers la gauche, mettre les 4 piles, refermer jusqu'au cran.</w:t>
      </w:r>
    </w:p>
    <w:p>
      <w:pPr>
        <w:pStyle w:val="Heading1"/>
        <w:keepNext/>
      </w:pPr>
      <w:r>
        <w:t xml:space="preserve">5. À vérifier avant impression</w:t>
      </w:r>
    </w:p>
    <w:p>
      <w:pPr>
        <w:pStyle w:val="ListParagraph"/>
        <w:numPr>
          <w:ilvl w:val="0"/>
          <w:numId w:val="2"/>
        </w:numPr>
      </w:pPr>
      <w:r>
        <w:t xml:space="preserve">Hauteur réelle du dessus du Wio sur la carte montée (25 mm prévus ; le couvercle est à 27,4 mm au-dessus de la carte).</w:t>
      </w:r>
    </w:p>
    <w:p>
      <w:pPr>
        <w:pStyle w:val="ListParagraph"/>
        <w:numPr>
          <w:ilvl w:val="0"/>
          <w:numId w:val="2"/>
        </w:numPr>
      </w:pPr>
      <w:r>
        <w:t xml:space="preserve">Diamètre du fil du flotteur (fente de 5 mm prévue).</w:t>
      </w:r>
    </w:p>
    <w:p>
      <w:pPr>
        <w:pStyle w:val="ListParagraph"/>
        <w:numPr>
          <w:ilvl w:val="0"/>
          <w:numId w:val="2"/>
        </w:numPr>
      </w:pPr>
      <w:r>
        <w:t xml:space="preserve">Sous la carte, au-dessus du bossage gauche (X = 10, Y = 42,6, soit PCB ≈ 38 ; 37) : soudures de C7 (PCB 35,2 ; 39,2) coupées à moins de 2 mm sous la carte.</w:t>
      </w:r>
    </w:p>
    <w:p>
      <w:pPr>
        <w:pStyle w:val="ListParagraph"/>
        <w:numPr>
          <w:ilvl w:val="0"/>
          <w:numId w:val="2"/>
        </w:numPr>
      </w:pPr>
      <w:r>
        <w:t xml:space="preserve">Têtes des vis du support de piles : assez plates pour ne pas gêner les piles.</w:t>
      </w:r>
    </w:p>
    <w:p>
      <w:pPr>
        <w:pStyle w:val="ListParagraph"/>
        <w:numPr>
          <w:ilvl w:val="0"/>
          <w:numId w:val="2"/>
        </w:numPr>
      </w:pPr>
      <w:r>
        <w:t xml:space="preserve">Longueur des vis du socle (M3 × 25 prévues).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2026-10-24T23:57:26.961Z</dcterms:created>
  <dcterms:modified xsi:type="dcterms:W3CDTF">2026-10-24T23:57:26.963Z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