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B4D44" w14:textId="77777777" w:rsidR="00FA1D7D" w:rsidRDefault="00FA1D7D" w:rsidP="00FA1D7D">
      <w:pPr>
        <w:pStyle w:val="a3"/>
        <w:spacing w:before="0" w:beforeAutospacing="0" w:after="0"/>
        <w:jc w:val="center"/>
      </w:pPr>
      <w:r>
        <w:t xml:space="preserve">Федеральное государственное автономное образовательное учреждение </w:t>
      </w:r>
    </w:p>
    <w:p w14:paraId="3B6FF4B6" w14:textId="77777777" w:rsidR="00FA1D7D" w:rsidRDefault="00FA1D7D" w:rsidP="00FA1D7D">
      <w:pPr>
        <w:pStyle w:val="a3"/>
        <w:spacing w:before="0" w:beforeAutospacing="0" w:after="0"/>
        <w:jc w:val="center"/>
      </w:pPr>
      <w:r>
        <w:t>высшего образования</w:t>
      </w:r>
    </w:p>
    <w:p w14:paraId="510BADC7" w14:textId="77777777" w:rsidR="00FA1D7D" w:rsidRDefault="00FA1D7D" w:rsidP="00FA1D7D">
      <w:pPr>
        <w:pStyle w:val="a3"/>
        <w:spacing w:before="0" w:beforeAutospacing="0" w:after="0"/>
        <w:jc w:val="center"/>
      </w:pPr>
      <w:r>
        <w:t xml:space="preserve">Санкт-Петербургский политехнический университет Петра Великого </w:t>
      </w:r>
    </w:p>
    <w:p w14:paraId="481685F5" w14:textId="77777777" w:rsidR="00FA1D7D" w:rsidRDefault="00FA1D7D" w:rsidP="00FA1D7D">
      <w:pPr>
        <w:pStyle w:val="a3"/>
        <w:spacing w:before="0" w:beforeAutospacing="0" w:after="0"/>
        <w:jc w:val="center"/>
      </w:pPr>
      <w:r>
        <w:t>Институт компьютерных наук и технологий</w:t>
      </w:r>
    </w:p>
    <w:p w14:paraId="231DD99A" w14:textId="77777777" w:rsidR="00FA1D7D" w:rsidRDefault="00FA1D7D" w:rsidP="00FA1D7D">
      <w:pPr>
        <w:pStyle w:val="a3"/>
        <w:spacing w:before="0" w:beforeAutospacing="0" w:after="0"/>
        <w:jc w:val="center"/>
      </w:pPr>
      <w:r>
        <w:rPr>
          <w:bCs/>
        </w:rPr>
        <w:t>Высшая школа «Киберфизические системы и управление»</w:t>
      </w:r>
    </w:p>
    <w:p w14:paraId="4B31BB5E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4DEDD77E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3870EE84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5F7B0D73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0EBFEA45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738B0559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37590E96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6E914FA7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57A9BE97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260189B0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240BEED2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78D5A582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373B6769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7CFAF24B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422E2E91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00BD4C51" w14:textId="2BB29397" w:rsidR="00FA1D7D" w:rsidRPr="003B6FC9" w:rsidRDefault="00FA1D7D" w:rsidP="00FA1D7D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>
        <w:rPr>
          <w:b/>
          <w:bCs/>
          <w:sz w:val="32"/>
          <w:szCs w:val="32"/>
        </w:rPr>
        <w:t>Отчет №</w:t>
      </w:r>
      <w:r w:rsidR="003B6FC9" w:rsidRPr="003B6FC9">
        <w:rPr>
          <w:b/>
          <w:bCs/>
          <w:sz w:val="32"/>
          <w:szCs w:val="32"/>
        </w:rPr>
        <w:t>8</w:t>
      </w:r>
    </w:p>
    <w:p w14:paraId="79257885" w14:textId="77777777" w:rsidR="00FA1D7D" w:rsidRDefault="00FA1D7D" w:rsidP="00FA1D7D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«Системный подход к разработке программного обеспечения»</w:t>
      </w:r>
    </w:p>
    <w:p w14:paraId="2D8D6FE5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260A60A9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772AFD45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47434404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7A952258" w14:textId="77777777" w:rsidR="00FA1D7D" w:rsidRDefault="00FA1D7D" w:rsidP="00FA1D7D">
      <w:pPr>
        <w:pStyle w:val="a3"/>
        <w:spacing w:before="0" w:beforeAutospacing="0" w:after="0"/>
      </w:pPr>
    </w:p>
    <w:p w14:paraId="46538274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0CC078FB" w14:textId="77777777" w:rsidR="00FA1D7D" w:rsidRDefault="00FA1D7D" w:rsidP="00FA1D7D">
      <w:pPr>
        <w:pStyle w:val="a3"/>
        <w:spacing w:before="0" w:beforeAutospacing="0" w:after="0"/>
        <w:jc w:val="center"/>
      </w:pPr>
    </w:p>
    <w:tbl>
      <w:tblPr>
        <w:tblStyle w:val="a4"/>
        <w:tblW w:w="960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693"/>
        <w:gridCol w:w="3403"/>
      </w:tblGrid>
      <w:tr w:rsidR="00FA1D7D" w14:paraId="235BBED0" w14:textId="77777777" w:rsidTr="003B7FEE">
        <w:tc>
          <w:tcPr>
            <w:tcW w:w="3510" w:type="dxa"/>
            <w:hideMark/>
          </w:tcPr>
          <w:p w14:paraId="4EEDEAAF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</w:t>
            </w:r>
          </w:p>
          <w:p w14:paraId="18510994" w14:textId="77777777" w:rsidR="00FA1D7D" w:rsidRDefault="00FA1D7D" w:rsidP="00FA1D7D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 гр. 3530902/00201</w:t>
            </w:r>
          </w:p>
        </w:tc>
        <w:tc>
          <w:tcPr>
            <w:tcW w:w="2693" w:type="dxa"/>
          </w:tcPr>
          <w:p w14:paraId="77E9299C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lang w:eastAsia="en-US"/>
              </w:rPr>
            </w:pPr>
          </w:p>
          <w:p w14:paraId="46EE4460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________________</w:t>
            </w:r>
          </w:p>
        </w:tc>
        <w:tc>
          <w:tcPr>
            <w:tcW w:w="3403" w:type="dxa"/>
          </w:tcPr>
          <w:p w14:paraId="3DC1F6B5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  <w:p w14:paraId="552263CE" w14:textId="0DA0E86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</w:t>
            </w:r>
            <w:r w:rsidR="008C0DF7">
              <w:rPr>
                <w:sz w:val="28"/>
                <w:szCs w:val="28"/>
                <w:lang w:eastAsia="en-US"/>
              </w:rPr>
              <w:t>озолотин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 w:rsidR="008C0DF7">
              <w:rPr>
                <w:sz w:val="28"/>
                <w:szCs w:val="28"/>
                <w:lang w:eastAsia="en-US"/>
              </w:rPr>
              <w:t>О</w:t>
            </w:r>
            <w:r>
              <w:rPr>
                <w:sz w:val="28"/>
                <w:szCs w:val="28"/>
                <w:lang w:eastAsia="en-US"/>
              </w:rPr>
              <w:t>. В.</w:t>
            </w:r>
          </w:p>
        </w:tc>
      </w:tr>
      <w:tr w:rsidR="00FA1D7D" w14:paraId="20E7467A" w14:textId="77777777" w:rsidTr="003B7FEE">
        <w:tc>
          <w:tcPr>
            <w:tcW w:w="3510" w:type="dxa"/>
          </w:tcPr>
          <w:p w14:paraId="11B3F766" w14:textId="77777777" w:rsidR="00FA1D7D" w:rsidRDefault="00FA1D7D" w:rsidP="003B7FEE">
            <w:pPr>
              <w:pStyle w:val="a3"/>
              <w:spacing w:before="0" w:beforeAutospacing="0" w:after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2693" w:type="dxa"/>
            <w:hideMark/>
          </w:tcPr>
          <w:p w14:paraId="4026C29F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&lt;</w:t>
            </w:r>
            <w:r>
              <w:rPr>
                <w:i/>
                <w:iCs/>
                <w:sz w:val="20"/>
                <w:szCs w:val="20"/>
                <w:lang w:eastAsia="en-US"/>
              </w:rPr>
              <w:t>подпись</w:t>
            </w:r>
            <w:r>
              <w:rPr>
                <w:sz w:val="20"/>
                <w:szCs w:val="20"/>
                <w:lang w:eastAsia="en-US"/>
              </w:rPr>
              <w:t>&gt;</w:t>
            </w:r>
          </w:p>
        </w:tc>
        <w:tc>
          <w:tcPr>
            <w:tcW w:w="3403" w:type="dxa"/>
          </w:tcPr>
          <w:p w14:paraId="2A051AF1" w14:textId="77777777" w:rsidR="00FA1D7D" w:rsidRDefault="00FA1D7D" w:rsidP="003B7FEE">
            <w:pPr>
              <w:pStyle w:val="a3"/>
              <w:spacing w:before="0" w:beforeAutospacing="0" w:after="0"/>
              <w:rPr>
                <w:sz w:val="20"/>
                <w:szCs w:val="20"/>
                <w:lang w:eastAsia="en-US"/>
              </w:rPr>
            </w:pPr>
          </w:p>
        </w:tc>
      </w:tr>
      <w:tr w:rsidR="00FA1D7D" w14:paraId="46608B63" w14:textId="77777777" w:rsidTr="003B7FEE">
        <w:tc>
          <w:tcPr>
            <w:tcW w:w="3510" w:type="dxa"/>
          </w:tcPr>
          <w:p w14:paraId="63876F44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93" w:type="dxa"/>
          </w:tcPr>
          <w:p w14:paraId="5DC45F57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03" w:type="dxa"/>
          </w:tcPr>
          <w:p w14:paraId="518A6C10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</w:tr>
      <w:tr w:rsidR="00FA1D7D" w14:paraId="472A29FE" w14:textId="77777777" w:rsidTr="003B7FEE">
        <w:tc>
          <w:tcPr>
            <w:tcW w:w="3510" w:type="dxa"/>
          </w:tcPr>
          <w:p w14:paraId="00D02C30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93" w:type="dxa"/>
          </w:tcPr>
          <w:p w14:paraId="4D3BCB09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03" w:type="dxa"/>
          </w:tcPr>
          <w:p w14:paraId="09E8E873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</w:tr>
      <w:tr w:rsidR="00FA1D7D" w14:paraId="5B1D3559" w14:textId="77777777" w:rsidTr="003B7FEE">
        <w:tc>
          <w:tcPr>
            <w:tcW w:w="3510" w:type="dxa"/>
            <w:hideMark/>
          </w:tcPr>
          <w:p w14:paraId="3799C12D" w14:textId="77777777" w:rsidR="00FA1D7D" w:rsidRDefault="00FA1D7D" w:rsidP="003B7FEE">
            <w:pPr>
              <w:pStyle w:val="a3"/>
              <w:spacing w:before="0" w:beforeAutospacing="0" w:after="0"/>
              <w:ind w:left="1134" w:hanging="113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Руководитель:</w:t>
            </w:r>
          </w:p>
          <w:p w14:paraId="2094B544" w14:textId="77777777" w:rsidR="00FA1D7D" w:rsidRDefault="00FA1D7D" w:rsidP="003B7FEE">
            <w:pPr>
              <w:pStyle w:val="a3"/>
              <w:spacing w:before="0" w:beforeAutospacing="0" w:after="0"/>
              <w:ind w:left="1134" w:hanging="113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Кандидат т.н.</w:t>
            </w:r>
          </w:p>
        </w:tc>
        <w:tc>
          <w:tcPr>
            <w:tcW w:w="2693" w:type="dxa"/>
          </w:tcPr>
          <w:p w14:paraId="03FAA3FC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lang w:eastAsia="en-US"/>
              </w:rPr>
            </w:pPr>
          </w:p>
          <w:p w14:paraId="4171A974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lang w:eastAsia="en-US"/>
              </w:rPr>
              <w:t>________________</w:t>
            </w:r>
          </w:p>
        </w:tc>
        <w:tc>
          <w:tcPr>
            <w:tcW w:w="3403" w:type="dxa"/>
          </w:tcPr>
          <w:p w14:paraId="407E95BE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  <w:p w14:paraId="53436241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Нестеров С. А.</w:t>
            </w:r>
          </w:p>
        </w:tc>
      </w:tr>
      <w:tr w:rsidR="00FA1D7D" w14:paraId="633B1996" w14:textId="77777777" w:rsidTr="003B7FEE">
        <w:tc>
          <w:tcPr>
            <w:tcW w:w="3510" w:type="dxa"/>
          </w:tcPr>
          <w:p w14:paraId="0A947A17" w14:textId="77777777" w:rsidR="00FA1D7D" w:rsidRDefault="00FA1D7D" w:rsidP="003B7FEE">
            <w:pPr>
              <w:pStyle w:val="a3"/>
              <w:spacing w:before="0" w:beforeAutospacing="0" w:after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2693" w:type="dxa"/>
            <w:hideMark/>
          </w:tcPr>
          <w:p w14:paraId="7D1C8743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&lt;</w:t>
            </w:r>
            <w:r>
              <w:rPr>
                <w:i/>
                <w:iCs/>
                <w:sz w:val="20"/>
                <w:szCs w:val="20"/>
                <w:lang w:eastAsia="en-US"/>
              </w:rPr>
              <w:t>подпись</w:t>
            </w:r>
            <w:r>
              <w:rPr>
                <w:sz w:val="20"/>
                <w:szCs w:val="20"/>
                <w:lang w:eastAsia="en-US"/>
              </w:rPr>
              <w:t>&gt;</w:t>
            </w:r>
          </w:p>
        </w:tc>
        <w:tc>
          <w:tcPr>
            <w:tcW w:w="3403" w:type="dxa"/>
          </w:tcPr>
          <w:p w14:paraId="4A7E1D69" w14:textId="77777777" w:rsidR="00FA1D7D" w:rsidRDefault="00FA1D7D" w:rsidP="003B7FEE">
            <w:pPr>
              <w:pStyle w:val="a3"/>
              <w:spacing w:before="0" w:beforeAutospacing="0" w:after="0"/>
              <w:rPr>
                <w:sz w:val="20"/>
                <w:szCs w:val="20"/>
                <w:lang w:eastAsia="en-US"/>
              </w:rPr>
            </w:pPr>
          </w:p>
        </w:tc>
      </w:tr>
    </w:tbl>
    <w:p w14:paraId="6D518487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6B56249A" w14:textId="77777777" w:rsidR="00FA1D7D" w:rsidRDefault="00FA1D7D" w:rsidP="00FA1D7D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62C727FF" w14:textId="77777777" w:rsidR="00FA1D7D" w:rsidRDefault="00FA1D7D" w:rsidP="00FA1D7D">
      <w:pPr>
        <w:pStyle w:val="a3"/>
        <w:spacing w:before="0" w:beforeAutospacing="0" w:after="0"/>
        <w:ind w:left="1134"/>
        <w:jc w:val="right"/>
        <w:rPr>
          <w:sz w:val="28"/>
          <w:szCs w:val="28"/>
        </w:rPr>
      </w:pPr>
      <w:r>
        <w:rPr>
          <w:sz w:val="28"/>
          <w:szCs w:val="28"/>
        </w:rPr>
        <w:t>«___» __________ 2022 г.</w:t>
      </w:r>
    </w:p>
    <w:p w14:paraId="0D564BD0" w14:textId="77777777" w:rsidR="00FA1D7D" w:rsidRDefault="00FA1D7D" w:rsidP="00FA1D7D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42A72CCD" w14:textId="77777777" w:rsidR="00FA1D7D" w:rsidRDefault="00FA1D7D" w:rsidP="00FA1D7D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226E7DD4" w14:textId="77777777" w:rsidR="00FA1D7D" w:rsidRDefault="00FA1D7D" w:rsidP="00FA1D7D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03DE0131" w14:textId="77777777" w:rsidR="00FA1D7D" w:rsidRDefault="00FA1D7D" w:rsidP="00FA1D7D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76E059BD" w14:textId="77777777" w:rsidR="00FA1D7D" w:rsidRDefault="00FA1D7D" w:rsidP="00FA1D7D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17DF968F" w14:textId="77777777" w:rsidR="00FA1D7D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779F98D4" w14:textId="77777777" w:rsidR="00FA1D7D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14:paraId="40B6F5A7" w14:textId="67A3DB1A" w:rsidR="00F92611" w:rsidRDefault="00FA1D7D" w:rsidP="00FA1D7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1D7D">
        <w:rPr>
          <w:rFonts w:ascii="Times New Roman" w:hAnsi="Times New Roman" w:cs="Times New Roman"/>
          <w:b/>
          <w:sz w:val="32"/>
          <w:szCs w:val="32"/>
        </w:rPr>
        <w:lastRenderedPageBreak/>
        <w:t>Ход работы</w:t>
      </w:r>
    </w:p>
    <w:p w14:paraId="14196212" w14:textId="0A0947B3" w:rsidR="00BA6828" w:rsidRPr="00BA6828" w:rsidRDefault="00BA6828" w:rsidP="00BA68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По уроку </w:t>
      </w:r>
      <w:r w:rsidR="003B6FC9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>.2</w:t>
      </w:r>
    </w:p>
    <w:p w14:paraId="0280ABD3" w14:textId="3F76D148" w:rsidR="00CE629B" w:rsidRDefault="003B6FC9" w:rsidP="003B6FC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B6F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4E3994" wp14:editId="3BA4E1CA">
            <wp:extent cx="4153260" cy="2545301"/>
            <wp:effectExtent l="0" t="0" r="0" b="762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79B43" w14:textId="5D196752" w:rsidR="003B6FC9" w:rsidRDefault="003B6FC9" w:rsidP="003B6FC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Prisoner</w:t>
      </w:r>
    </w:p>
    <w:p w14:paraId="329DA1A9" w14:textId="787C720A" w:rsidR="003B6FC9" w:rsidRPr="003B6FC9" w:rsidRDefault="003B6FC9" w:rsidP="003B6FC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B6F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2FED6E" wp14:editId="2EBC0253">
            <wp:extent cx="5940425" cy="368490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3C6D" w14:textId="56B464A9" w:rsidR="00CE629B" w:rsidRDefault="003B6FC9" w:rsidP="003B6FC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первой программы</w:t>
      </w:r>
    </w:p>
    <w:p w14:paraId="61868E58" w14:textId="726D5662" w:rsidR="003B6FC9" w:rsidRDefault="003B6FC9" w:rsidP="003B6FC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Создаётся два объекта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Prisoner</w:t>
      </w:r>
      <w:r>
        <w:rPr>
          <w:rFonts w:ascii="Times New Roman" w:hAnsi="Times New Roman" w:cs="Times New Roman"/>
          <w:sz w:val="28"/>
          <w:szCs w:val="28"/>
        </w:rPr>
        <w:t>, через оператор == они распознаются как разные и даже тогда, когда все их поля совпадают: это всё равно будут разные объекты.</w:t>
      </w:r>
    </w:p>
    <w:p w14:paraId="6797D6CC" w14:textId="012E1F42" w:rsidR="003B6FC9" w:rsidRDefault="003B6FC9" w:rsidP="003B6FC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6FC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0341DA" wp14:editId="0D86A329">
            <wp:extent cx="5940425" cy="23964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E5C4" w14:textId="73DA032B" w:rsidR="003B6FC9" w:rsidRDefault="003B6FC9" w:rsidP="003B6FC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присвоение ссылки на объект другому объекту</w:t>
      </w:r>
    </w:p>
    <w:p w14:paraId="0DB875DF" w14:textId="4060DAD4" w:rsidR="003B6FC9" w:rsidRDefault="003B6FC9" w:rsidP="003B6FC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обе ссылки указывают на один и тот же объект в памяти. И теперь при сравнении мы получаем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B7C9A9" w14:textId="3E570064" w:rsidR="003B6FC9" w:rsidRDefault="003B6FC9" w:rsidP="003B6FC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6F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61DF8C" wp14:editId="4BC0CBCB">
            <wp:extent cx="5940425" cy="29832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C768" w14:textId="521C19DB" w:rsidR="003B6FC9" w:rsidRDefault="003B6FC9" w:rsidP="003B6FC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сравнение строк</w:t>
      </w:r>
    </w:p>
    <w:p w14:paraId="1B18CAE4" w14:textId="0927DD3B" w:rsidR="003B6FC9" w:rsidRDefault="003B6FC9" w:rsidP="003B6FC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строки создаются двумя способами: первый – через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sz w:val="28"/>
          <w:szCs w:val="28"/>
        </w:rPr>
        <w:t xml:space="preserve">, мы создаём новые объекты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B6F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одним и тем же значением два раза и эти объекты находятся в разных ячейках в памяти =</w:t>
      </w:r>
      <w:r w:rsidRPr="003B6FC9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при сравнении через == ответом будет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3B6FC9">
        <w:rPr>
          <w:rFonts w:ascii="Times New Roman" w:hAnsi="Times New Roman" w:cs="Times New Roman"/>
          <w:sz w:val="28"/>
          <w:szCs w:val="28"/>
        </w:rPr>
        <w:t>.</w:t>
      </w:r>
    </w:p>
    <w:p w14:paraId="595ECF0A" w14:textId="016BDAA1" w:rsidR="003B6FC9" w:rsidRDefault="003B6FC9" w:rsidP="003B6FC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B6F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без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sz w:val="28"/>
          <w:szCs w:val="28"/>
        </w:rPr>
        <w:t xml:space="preserve"> просматривается есть ли данная строка в пуле строк: если нет – она создаётся и возвращается ссылка на неё, если она существует, то просто возвращается ссылка на неё, таким образом, при создании объекта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B6F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вторым способом при их сравнении через оператор </w:t>
      </w:r>
      <w:r w:rsidRPr="003B6FC9">
        <w:rPr>
          <w:rFonts w:ascii="Times New Roman" w:hAnsi="Times New Roman" w:cs="Times New Roman"/>
          <w:sz w:val="28"/>
          <w:szCs w:val="28"/>
        </w:rPr>
        <w:t xml:space="preserve">== </w:t>
      </w:r>
      <w:r>
        <w:rPr>
          <w:rFonts w:ascii="Times New Roman" w:hAnsi="Times New Roman" w:cs="Times New Roman"/>
          <w:sz w:val="28"/>
          <w:szCs w:val="28"/>
        </w:rPr>
        <w:t xml:space="preserve">мы получаем в качестве ответа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3B6FC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1638180" w14:textId="7EF17A24" w:rsidR="003B6FC9" w:rsidRPr="003B6FC9" w:rsidRDefault="003B6FC9" w:rsidP="003B6F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2B4A76" w14:textId="10E7B915" w:rsidR="00BA6828" w:rsidRDefault="00BA6828" w:rsidP="00494B0C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A682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 уроку </w:t>
      </w:r>
      <w:r w:rsidR="003B6FC9" w:rsidRPr="003B6FC9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BA6828">
        <w:rPr>
          <w:rFonts w:ascii="Times New Roman" w:hAnsi="Times New Roman" w:cs="Times New Roman"/>
          <w:b/>
          <w:bCs/>
          <w:sz w:val="28"/>
          <w:szCs w:val="28"/>
        </w:rPr>
        <w:t>.3</w:t>
      </w:r>
    </w:p>
    <w:p w14:paraId="24B413CD" w14:textId="613FC641" w:rsidR="003B6FC9" w:rsidRDefault="003B6FC9" w:rsidP="003B6FC9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6FC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725BB1E" wp14:editId="0408D0D2">
            <wp:extent cx="5128704" cy="1676545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8DC4" w14:textId="0CB17B56" w:rsidR="003B6FC9" w:rsidRDefault="003B6FC9" w:rsidP="003B6FC9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6FC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7770716" wp14:editId="3C57BB19">
            <wp:extent cx="716342" cy="624894"/>
            <wp:effectExtent l="0" t="0" r="7620" b="3810"/>
            <wp:docPr id="15" name="Рисунок 15" descr="Изображение выглядит как текст, устройство, сче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, устройство, счетчик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634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5023" w14:textId="305FA96D" w:rsidR="003B6FC9" w:rsidRDefault="003B6FC9" w:rsidP="003B6FC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B6FC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 – просмотр неинициализированных полей</w:t>
      </w:r>
    </w:p>
    <w:p w14:paraId="60F390FD" w14:textId="3F21810F" w:rsidR="003B6FC9" w:rsidRDefault="003B6FC9" w:rsidP="003B6FC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виден вывод значений неини</w:t>
      </w:r>
      <w:r w:rsidR="00E975FA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иализированных пол</w:t>
      </w:r>
      <w:r w:rsidR="00E975FA">
        <w:rPr>
          <w:rFonts w:ascii="Times New Roman" w:hAnsi="Times New Roman" w:cs="Times New Roman"/>
          <w:sz w:val="28"/>
          <w:szCs w:val="28"/>
        </w:rPr>
        <w:t xml:space="preserve">ей класса </w:t>
      </w:r>
      <w:r w:rsidR="00E975FA">
        <w:rPr>
          <w:rFonts w:ascii="Times New Roman" w:hAnsi="Times New Roman" w:cs="Times New Roman"/>
          <w:sz w:val="28"/>
          <w:szCs w:val="28"/>
          <w:lang w:val="en-US"/>
        </w:rPr>
        <w:t>Prisoner</w:t>
      </w:r>
      <w:r w:rsidR="00E975FA" w:rsidRPr="00E975FA">
        <w:rPr>
          <w:rFonts w:ascii="Times New Roman" w:hAnsi="Times New Roman" w:cs="Times New Roman"/>
          <w:sz w:val="28"/>
          <w:szCs w:val="28"/>
        </w:rPr>
        <w:t>.</w:t>
      </w:r>
    </w:p>
    <w:p w14:paraId="0360FB9D" w14:textId="4A5E3CA0" w:rsidR="00E975FA" w:rsidRDefault="00E975FA" w:rsidP="003B6FC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975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51D49C" wp14:editId="1F563C91">
            <wp:extent cx="5372566" cy="111261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9793" w14:textId="20353D98" w:rsidR="00E975FA" w:rsidRDefault="00E975FA" w:rsidP="00E975FA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setFields</w:t>
      </w:r>
      <w:r w:rsidRPr="00E97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Prisoners</w:t>
      </w:r>
    </w:p>
    <w:p w14:paraId="3588A0EC" w14:textId="4D6B93AE" w:rsidR="00E975FA" w:rsidRPr="00E975FA" w:rsidRDefault="00E975FA" w:rsidP="00E975F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метод позволяет задать значения полям класса.</w:t>
      </w:r>
    </w:p>
    <w:p w14:paraId="49E2308A" w14:textId="330D685B" w:rsidR="00E975FA" w:rsidRDefault="00E975FA" w:rsidP="00E975F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975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3F05AE" wp14:editId="69C99762">
            <wp:extent cx="5105842" cy="1242168"/>
            <wp:effectExtent l="0" t="0" r="0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4559" w14:textId="5877FF50" w:rsidR="00E975FA" w:rsidRDefault="00E975FA" w:rsidP="00E975F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975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C9D910" wp14:editId="319912EE">
            <wp:extent cx="5791702" cy="67061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8B83" w14:textId="6D04A820" w:rsidR="00E975FA" w:rsidRDefault="00E975FA" w:rsidP="00E975F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конструктор с параметрами и создание объектов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Prisoners</w:t>
      </w:r>
      <w:r w:rsidRPr="00E97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его помощью</w:t>
      </w:r>
    </w:p>
    <w:p w14:paraId="66B2BC99" w14:textId="19E1D5D4" w:rsidR="00E975FA" w:rsidRPr="00E975FA" w:rsidRDefault="00E975FA" w:rsidP="00E975F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мы создали параметризованный конструктор и с его помощью создали два объекта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Prisoners</w:t>
      </w:r>
      <w:r w:rsidRPr="00E975FA">
        <w:rPr>
          <w:rFonts w:ascii="Times New Roman" w:hAnsi="Times New Roman" w:cs="Times New Roman"/>
          <w:sz w:val="28"/>
          <w:szCs w:val="28"/>
        </w:rPr>
        <w:t>.</w:t>
      </w:r>
    </w:p>
    <w:p w14:paraId="1D4FF9F7" w14:textId="77777777" w:rsidR="00E975FA" w:rsidRPr="00E975FA" w:rsidRDefault="00E975FA" w:rsidP="00E975F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77B5DFA" w14:textId="7CF50957" w:rsidR="00AB4189" w:rsidRPr="00AB4189" w:rsidRDefault="00AB4189" w:rsidP="00AB4189">
      <w:pPr>
        <w:tabs>
          <w:tab w:val="left" w:pos="3768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sectPr w:rsidR="00AB4189" w:rsidRPr="00AB4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7E65B" w14:textId="77777777" w:rsidR="005B64DE" w:rsidRDefault="005B64DE" w:rsidP="008518E7">
      <w:pPr>
        <w:spacing w:after="0" w:line="240" w:lineRule="auto"/>
      </w:pPr>
      <w:r>
        <w:separator/>
      </w:r>
    </w:p>
  </w:endnote>
  <w:endnote w:type="continuationSeparator" w:id="0">
    <w:p w14:paraId="129BA2C0" w14:textId="77777777" w:rsidR="005B64DE" w:rsidRDefault="005B64DE" w:rsidP="00851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67831" w14:textId="77777777" w:rsidR="005B64DE" w:rsidRDefault="005B64DE" w:rsidP="008518E7">
      <w:pPr>
        <w:spacing w:after="0" w:line="240" w:lineRule="auto"/>
      </w:pPr>
      <w:r>
        <w:separator/>
      </w:r>
    </w:p>
  </w:footnote>
  <w:footnote w:type="continuationSeparator" w:id="0">
    <w:p w14:paraId="241F4B4A" w14:textId="77777777" w:rsidR="005B64DE" w:rsidRDefault="005B64DE" w:rsidP="00851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785C"/>
    <w:multiLevelType w:val="hybridMultilevel"/>
    <w:tmpl w:val="4378BED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0D757C5"/>
    <w:multiLevelType w:val="hybridMultilevel"/>
    <w:tmpl w:val="BC2A0FF2"/>
    <w:lvl w:ilvl="0" w:tplc="702CA41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4032F"/>
    <w:multiLevelType w:val="multilevel"/>
    <w:tmpl w:val="B742DE9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06161586">
    <w:abstractNumId w:val="1"/>
  </w:num>
  <w:num w:numId="2" w16cid:durableId="2094743647">
    <w:abstractNumId w:val="2"/>
  </w:num>
  <w:num w:numId="3" w16cid:durableId="1637446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D7D"/>
    <w:rsid w:val="000160D9"/>
    <w:rsid w:val="0003710F"/>
    <w:rsid w:val="000A39EE"/>
    <w:rsid w:val="000B2D99"/>
    <w:rsid w:val="000E2225"/>
    <w:rsid w:val="000E3BA1"/>
    <w:rsid w:val="0010259D"/>
    <w:rsid w:val="001333EB"/>
    <w:rsid w:val="0014470A"/>
    <w:rsid w:val="00222090"/>
    <w:rsid w:val="00234C4A"/>
    <w:rsid w:val="002436DA"/>
    <w:rsid w:val="00252E3F"/>
    <w:rsid w:val="0029166B"/>
    <w:rsid w:val="00295ED1"/>
    <w:rsid w:val="002A5259"/>
    <w:rsid w:val="002B0168"/>
    <w:rsid w:val="00317137"/>
    <w:rsid w:val="00346C06"/>
    <w:rsid w:val="003829AE"/>
    <w:rsid w:val="0039394F"/>
    <w:rsid w:val="003B6FC9"/>
    <w:rsid w:val="003D1D6A"/>
    <w:rsid w:val="003F6C76"/>
    <w:rsid w:val="00401EE0"/>
    <w:rsid w:val="00407E40"/>
    <w:rsid w:val="004240AB"/>
    <w:rsid w:val="00454001"/>
    <w:rsid w:val="00494B0C"/>
    <w:rsid w:val="004C4A6D"/>
    <w:rsid w:val="00505459"/>
    <w:rsid w:val="005055B6"/>
    <w:rsid w:val="00575194"/>
    <w:rsid w:val="005767DC"/>
    <w:rsid w:val="005B64DE"/>
    <w:rsid w:val="00600DA1"/>
    <w:rsid w:val="00607996"/>
    <w:rsid w:val="00632AE7"/>
    <w:rsid w:val="00641C14"/>
    <w:rsid w:val="00697989"/>
    <w:rsid w:val="006B7F8A"/>
    <w:rsid w:val="006C720D"/>
    <w:rsid w:val="006D4F10"/>
    <w:rsid w:val="006D4FE6"/>
    <w:rsid w:val="007112D9"/>
    <w:rsid w:val="007235F7"/>
    <w:rsid w:val="007376FF"/>
    <w:rsid w:val="007503AB"/>
    <w:rsid w:val="007A3260"/>
    <w:rsid w:val="007B6FD3"/>
    <w:rsid w:val="008017EA"/>
    <w:rsid w:val="008518E7"/>
    <w:rsid w:val="00851903"/>
    <w:rsid w:val="008635AB"/>
    <w:rsid w:val="008809E6"/>
    <w:rsid w:val="00887691"/>
    <w:rsid w:val="008C0DF7"/>
    <w:rsid w:val="008E634B"/>
    <w:rsid w:val="009022B3"/>
    <w:rsid w:val="0094409C"/>
    <w:rsid w:val="009E4163"/>
    <w:rsid w:val="009F5FC9"/>
    <w:rsid w:val="00A162AE"/>
    <w:rsid w:val="00A4093A"/>
    <w:rsid w:val="00A41F60"/>
    <w:rsid w:val="00A759AA"/>
    <w:rsid w:val="00A81A10"/>
    <w:rsid w:val="00A81EAF"/>
    <w:rsid w:val="00A84B33"/>
    <w:rsid w:val="00AA2E24"/>
    <w:rsid w:val="00AB4189"/>
    <w:rsid w:val="00AF7D01"/>
    <w:rsid w:val="00B04402"/>
    <w:rsid w:val="00B0511A"/>
    <w:rsid w:val="00B26DDC"/>
    <w:rsid w:val="00B2712A"/>
    <w:rsid w:val="00B43A5B"/>
    <w:rsid w:val="00B71200"/>
    <w:rsid w:val="00B758D4"/>
    <w:rsid w:val="00B83BC5"/>
    <w:rsid w:val="00BA6828"/>
    <w:rsid w:val="00BB1CCF"/>
    <w:rsid w:val="00BB323B"/>
    <w:rsid w:val="00BB6DF7"/>
    <w:rsid w:val="00BC6EC0"/>
    <w:rsid w:val="00BD70FD"/>
    <w:rsid w:val="00BE79AE"/>
    <w:rsid w:val="00C12321"/>
    <w:rsid w:val="00C30F9E"/>
    <w:rsid w:val="00C526D5"/>
    <w:rsid w:val="00C93C97"/>
    <w:rsid w:val="00CE629B"/>
    <w:rsid w:val="00CF3228"/>
    <w:rsid w:val="00CF43F9"/>
    <w:rsid w:val="00CF723D"/>
    <w:rsid w:val="00D00BD9"/>
    <w:rsid w:val="00D22049"/>
    <w:rsid w:val="00D36182"/>
    <w:rsid w:val="00D372D8"/>
    <w:rsid w:val="00D55F5D"/>
    <w:rsid w:val="00DC17D3"/>
    <w:rsid w:val="00DD26D9"/>
    <w:rsid w:val="00E05E0C"/>
    <w:rsid w:val="00E1731D"/>
    <w:rsid w:val="00E715DC"/>
    <w:rsid w:val="00E772B7"/>
    <w:rsid w:val="00E87157"/>
    <w:rsid w:val="00E91573"/>
    <w:rsid w:val="00E96D67"/>
    <w:rsid w:val="00E975FA"/>
    <w:rsid w:val="00EA4AC1"/>
    <w:rsid w:val="00F56563"/>
    <w:rsid w:val="00F71438"/>
    <w:rsid w:val="00F9775F"/>
    <w:rsid w:val="00FA1D7D"/>
    <w:rsid w:val="00FB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D8379"/>
  <w15:chartTrackingRefBased/>
  <w15:docId w15:val="{C0494599-E26F-4A9D-BF6F-042DCC00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36DA"/>
  </w:style>
  <w:style w:type="paragraph" w:styleId="1">
    <w:name w:val="heading 1"/>
    <w:basedOn w:val="a"/>
    <w:next w:val="a"/>
    <w:link w:val="10"/>
    <w:uiPriority w:val="9"/>
    <w:qFormat/>
    <w:rsid w:val="00887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3"/>
    <w:link w:val="20"/>
    <w:autoRedefine/>
    <w:uiPriority w:val="9"/>
    <w:unhideWhenUsed/>
    <w:qFormat/>
    <w:rsid w:val="00887691"/>
    <w:pPr>
      <w:widowControl w:val="0"/>
      <w:numPr>
        <w:numId w:val="2"/>
      </w:numPr>
      <w:autoSpaceDE w:val="0"/>
      <w:autoSpaceDN w:val="0"/>
      <w:spacing w:before="40" w:line="240" w:lineRule="auto"/>
      <w:ind w:hanging="360"/>
      <w:jc w:val="center"/>
      <w:outlineLvl w:val="1"/>
    </w:pPr>
    <w:rPr>
      <w:rFonts w:ascii="Times New Roman" w:hAnsi="Times New Roman"/>
      <w:b/>
      <w:color w:val="000000" w:themeColor="text1"/>
      <w:sz w:val="28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76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87691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876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876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unhideWhenUsed/>
    <w:rsid w:val="00FA1D7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FA1D7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96D6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518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518E7"/>
  </w:style>
  <w:style w:type="paragraph" w:styleId="a8">
    <w:name w:val="footer"/>
    <w:basedOn w:val="a"/>
    <w:link w:val="a9"/>
    <w:uiPriority w:val="99"/>
    <w:unhideWhenUsed/>
    <w:rsid w:val="008518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51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2F7D2-C000-4E32-9230-FB5C62361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5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Buguka</dc:creator>
  <cp:keywords/>
  <dc:description/>
  <cp:lastModifiedBy>Позолотин Олег Владимирович</cp:lastModifiedBy>
  <cp:revision>23</cp:revision>
  <dcterms:created xsi:type="dcterms:W3CDTF">2022-09-28T17:18:00Z</dcterms:created>
  <dcterms:modified xsi:type="dcterms:W3CDTF">2022-10-27T10:50:00Z</dcterms:modified>
</cp:coreProperties>
</file>