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020D317C" w:rsidP="1290A112" w:rsidRDefault="020D317C" w14:paraId="23A403E0" w14:textId="1A1D942E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1290A112" w:rsidR="020D317C">
        <w:rPr>
          <w:rFonts w:ascii="Times New Roman" w:hAnsi="Times New Roman" w:eastAsia="Times New Roman" w:cs="Times New Roman"/>
        </w:rPr>
        <w:t xml:space="preserve">CS 499 Milestone Two: Software Design and Engineering Enhancement </w:t>
      </w:r>
    </w:p>
    <w:p w:rsidR="020D317C" w:rsidP="1290A112" w:rsidRDefault="020D317C" w14:paraId="217EF097" w14:textId="255FA00D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1290A112" w:rsidR="020D317C">
        <w:rPr>
          <w:rFonts w:ascii="Times New Roman" w:hAnsi="Times New Roman" w:eastAsia="Times New Roman" w:cs="Times New Roman"/>
        </w:rPr>
        <w:t xml:space="preserve">Artifact Description </w:t>
      </w:r>
    </w:p>
    <w:p w:rsidR="020D317C" w:rsidP="1290A112" w:rsidRDefault="020D317C" w14:paraId="2103C144" w14:textId="41AF407B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1290A112" w:rsidR="020D317C">
        <w:rPr>
          <w:rFonts w:ascii="Times New Roman" w:hAnsi="Times New Roman" w:eastAsia="Times New Roman" w:cs="Times New Roman"/>
        </w:rPr>
        <w:t xml:space="preserve">The selected artifact for this milestone is a Minecraft Clone project, originally created in CS-330: Computational Graphics and Visualization. The project features a 3D rendering engine using OpenGL, implemented with classes such as </w:t>
      </w:r>
      <w:proofErr w:type="spellStart"/>
      <w:r w:rsidRPr="1290A112" w:rsidR="020D317C">
        <w:rPr>
          <w:rFonts w:ascii="Times New Roman" w:hAnsi="Times New Roman" w:eastAsia="Times New Roman" w:cs="Times New Roman"/>
        </w:rPr>
        <w:t>SceneManager</w:t>
      </w:r>
      <w:proofErr w:type="spellEnd"/>
      <w:r w:rsidRPr="1290A112" w:rsidR="020D317C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1290A112" w:rsidR="020D317C">
        <w:rPr>
          <w:rFonts w:ascii="Times New Roman" w:hAnsi="Times New Roman" w:eastAsia="Times New Roman" w:cs="Times New Roman"/>
        </w:rPr>
        <w:t>ShaderManager</w:t>
      </w:r>
      <w:proofErr w:type="spellEnd"/>
      <w:r w:rsidRPr="1290A112" w:rsidR="020D317C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1290A112" w:rsidR="020D317C">
        <w:rPr>
          <w:rFonts w:ascii="Times New Roman" w:hAnsi="Times New Roman" w:eastAsia="Times New Roman" w:cs="Times New Roman"/>
        </w:rPr>
        <w:t>ShapeMeshes</w:t>
      </w:r>
      <w:proofErr w:type="spellEnd"/>
      <w:r w:rsidRPr="1290A112" w:rsidR="020D317C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1290A112" w:rsidR="020D317C">
        <w:rPr>
          <w:rFonts w:ascii="Times New Roman" w:hAnsi="Times New Roman" w:eastAsia="Times New Roman" w:cs="Times New Roman"/>
        </w:rPr>
        <w:t>ViewManager</w:t>
      </w:r>
      <w:proofErr w:type="spellEnd"/>
      <w:r w:rsidRPr="1290A112" w:rsidR="020D317C">
        <w:rPr>
          <w:rFonts w:ascii="Times New Roman" w:hAnsi="Times New Roman" w:eastAsia="Times New Roman" w:cs="Times New Roman"/>
        </w:rPr>
        <w:t xml:space="preserve">, and Camera. The system is responsible for rendering 3D environments, managing shaders, handling user input, and ensuring smooth camera movement. </w:t>
      </w:r>
    </w:p>
    <w:p w:rsidR="1290A112" w:rsidP="1290A112" w:rsidRDefault="1290A112" w14:paraId="223598C6" w14:textId="2C70386D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</w:p>
    <w:p w:rsidR="020D317C" w:rsidP="1290A112" w:rsidRDefault="020D317C" w14:paraId="58E3E6A4" w14:textId="321A1234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1290A112" w:rsidR="020D317C">
        <w:rPr>
          <w:rFonts w:ascii="Times New Roman" w:hAnsi="Times New Roman" w:eastAsia="Times New Roman" w:cs="Times New Roman"/>
        </w:rPr>
        <w:t xml:space="preserve">Justification for Inclusion </w:t>
      </w:r>
    </w:p>
    <w:p w:rsidR="020D317C" w:rsidP="1290A112" w:rsidRDefault="020D317C" w14:paraId="1232F86D" w14:textId="0AA79EFB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1290A112" w:rsidR="020D317C">
        <w:rPr>
          <w:rFonts w:ascii="Times New Roman" w:hAnsi="Times New Roman" w:eastAsia="Times New Roman" w:cs="Times New Roman"/>
        </w:rPr>
        <w:t xml:space="preserve">This artifact was selected because it showcases core competencies in software design and engineering, particularly in graphics programming, OpenGL rendering, and object-oriented design. The enhancements to the project demonstrate: </w:t>
      </w:r>
    </w:p>
    <w:p w:rsidR="020D317C" w:rsidP="1290A112" w:rsidRDefault="020D317C" w14:paraId="289A55EB" w14:textId="7737880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eastAsia="Times New Roman" w:cs="Times New Roman"/>
        </w:rPr>
      </w:pPr>
      <w:r w:rsidRPr="1290A112" w:rsidR="020D317C">
        <w:rPr>
          <w:rFonts w:ascii="Times New Roman" w:hAnsi="Times New Roman" w:eastAsia="Times New Roman" w:cs="Times New Roman"/>
        </w:rPr>
        <w:t xml:space="preserve">Advanced rendering techniques and shader management. </w:t>
      </w:r>
    </w:p>
    <w:p w:rsidR="020D317C" w:rsidP="1290A112" w:rsidRDefault="020D317C" w14:paraId="2464111D" w14:textId="68A9A8E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eastAsia="Times New Roman" w:cs="Times New Roman"/>
        </w:rPr>
      </w:pPr>
      <w:r w:rsidRPr="1290A112" w:rsidR="020D317C">
        <w:rPr>
          <w:rFonts w:ascii="Times New Roman" w:hAnsi="Times New Roman" w:eastAsia="Times New Roman" w:cs="Times New Roman"/>
        </w:rPr>
        <w:t xml:space="preserve">Optimized scene management and object transformations. </w:t>
      </w:r>
    </w:p>
    <w:p w:rsidR="020D317C" w:rsidP="1290A112" w:rsidRDefault="020D317C" w14:paraId="2A51EBEC" w14:textId="75ABF0A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eastAsia="Times New Roman" w:cs="Times New Roman"/>
        </w:rPr>
      </w:pPr>
      <w:r w:rsidRPr="1290A112" w:rsidR="020D317C">
        <w:rPr>
          <w:rFonts w:ascii="Times New Roman" w:hAnsi="Times New Roman" w:eastAsia="Times New Roman" w:cs="Times New Roman"/>
        </w:rPr>
        <w:t xml:space="preserve">Improved camera handling and user input processing. </w:t>
      </w:r>
    </w:p>
    <w:p w:rsidR="020D317C" w:rsidP="1290A112" w:rsidRDefault="020D317C" w14:paraId="7FB872B7" w14:textId="0E0255D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eastAsia="Times New Roman" w:cs="Times New Roman"/>
        </w:rPr>
      </w:pPr>
      <w:r w:rsidRPr="1290A112" w:rsidR="020D317C">
        <w:rPr>
          <w:rFonts w:ascii="Times New Roman" w:hAnsi="Times New Roman" w:eastAsia="Times New Roman" w:cs="Times New Roman"/>
        </w:rPr>
        <w:t xml:space="preserve">Better error handling, code modularization, and OpenGL integration. </w:t>
      </w:r>
    </w:p>
    <w:p w:rsidR="1290A112" w:rsidP="1290A112" w:rsidRDefault="1290A112" w14:paraId="3E8E4A10" w14:textId="789D2199">
      <w:pPr>
        <w:pStyle w:val="ListParagraph"/>
        <w:spacing w:line="480" w:lineRule="auto"/>
        <w:ind w:left="720"/>
        <w:rPr>
          <w:rFonts w:ascii="Times New Roman" w:hAnsi="Times New Roman" w:eastAsia="Times New Roman" w:cs="Times New Roman"/>
        </w:rPr>
      </w:pPr>
    </w:p>
    <w:p w:rsidR="020D317C" w:rsidP="1290A112" w:rsidRDefault="020D317C" w14:paraId="24C3CEE0" w14:textId="49EECEC9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1290A112" w:rsidR="020D317C">
        <w:rPr>
          <w:rFonts w:ascii="Times New Roman" w:hAnsi="Times New Roman" w:eastAsia="Times New Roman" w:cs="Times New Roman"/>
        </w:rPr>
        <w:t xml:space="preserve">By improving this artifact, I further refined my expertise in software engineering principles, problem-solving, and debugging. </w:t>
      </w:r>
    </w:p>
    <w:p w:rsidR="020D317C" w:rsidP="1290A112" w:rsidRDefault="020D317C" w14:paraId="603286BB" w14:textId="41D7D9A2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1290A112" w:rsidR="020D317C">
        <w:rPr>
          <w:rFonts w:ascii="Times New Roman" w:hAnsi="Times New Roman" w:eastAsia="Times New Roman" w:cs="Times New Roman"/>
        </w:rPr>
        <w:t xml:space="preserve"> </w:t>
      </w:r>
    </w:p>
    <w:p w:rsidR="020D317C" w:rsidP="1290A112" w:rsidRDefault="020D317C" w14:paraId="4A1A7F1C" w14:textId="6FE64B5C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1290A112" w:rsidR="020D317C">
        <w:rPr>
          <w:rFonts w:ascii="Times New Roman" w:hAnsi="Times New Roman" w:eastAsia="Times New Roman" w:cs="Times New Roman"/>
        </w:rPr>
        <w:t xml:space="preserve">Planned Enhancements and Outcomes </w:t>
      </w:r>
    </w:p>
    <w:p w:rsidR="020D317C" w:rsidP="1290A112" w:rsidRDefault="020D317C" w14:paraId="361868B4" w14:textId="680DA990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1290A112" w:rsidR="020D317C">
        <w:rPr>
          <w:rFonts w:ascii="Times New Roman" w:hAnsi="Times New Roman" w:eastAsia="Times New Roman" w:cs="Times New Roman"/>
        </w:rPr>
        <w:t xml:space="preserve">For Milestone Two, I implemented the following improvements: </w:t>
      </w:r>
    </w:p>
    <w:p w:rsidR="020D317C" w:rsidP="1290A112" w:rsidRDefault="020D317C" w14:paraId="500BF3CA" w14:textId="5DF5099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eastAsia="Times New Roman" w:cs="Times New Roman"/>
        </w:rPr>
      </w:pPr>
      <w:r w:rsidRPr="1290A112" w:rsidR="020D317C">
        <w:rPr>
          <w:rFonts w:ascii="Times New Roman" w:hAnsi="Times New Roman" w:eastAsia="Times New Roman" w:cs="Times New Roman"/>
        </w:rPr>
        <w:t xml:space="preserve">Refactored Code for Better Organization </w:t>
      </w:r>
    </w:p>
    <w:p w:rsidR="020D317C" w:rsidP="1290A112" w:rsidRDefault="020D317C" w14:paraId="74C1B39D" w14:textId="76F27560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eastAsia="Times New Roman" w:cs="Times New Roman"/>
        </w:rPr>
      </w:pPr>
      <w:r w:rsidRPr="1290A112" w:rsidR="020D317C">
        <w:rPr>
          <w:rFonts w:ascii="Times New Roman" w:hAnsi="Times New Roman" w:eastAsia="Times New Roman" w:cs="Times New Roman"/>
        </w:rPr>
        <w:t xml:space="preserve">Removed redundancies and improved readability. </w:t>
      </w:r>
    </w:p>
    <w:p w:rsidR="020D317C" w:rsidP="1290A112" w:rsidRDefault="020D317C" w14:paraId="0BE45C07" w14:textId="6A26EDA0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eastAsia="Times New Roman" w:cs="Times New Roman"/>
        </w:rPr>
      </w:pPr>
      <w:r w:rsidRPr="1290A112" w:rsidR="020D317C">
        <w:rPr>
          <w:rFonts w:ascii="Times New Roman" w:hAnsi="Times New Roman" w:eastAsia="Times New Roman" w:cs="Times New Roman"/>
        </w:rPr>
        <w:t xml:space="preserve">Modularized functions in </w:t>
      </w:r>
      <w:proofErr w:type="spellStart"/>
      <w:r w:rsidRPr="1290A112" w:rsidR="020D317C">
        <w:rPr>
          <w:rFonts w:ascii="Times New Roman" w:hAnsi="Times New Roman" w:eastAsia="Times New Roman" w:cs="Times New Roman"/>
        </w:rPr>
        <w:t>SceneManager</w:t>
      </w:r>
      <w:proofErr w:type="spellEnd"/>
      <w:r w:rsidRPr="1290A112" w:rsidR="020D317C">
        <w:rPr>
          <w:rFonts w:ascii="Times New Roman" w:hAnsi="Times New Roman" w:eastAsia="Times New Roman" w:cs="Times New Roman"/>
        </w:rPr>
        <w:t xml:space="preserve"> and </w:t>
      </w:r>
      <w:proofErr w:type="spellStart"/>
      <w:r w:rsidRPr="1290A112" w:rsidR="020D317C">
        <w:rPr>
          <w:rFonts w:ascii="Times New Roman" w:hAnsi="Times New Roman" w:eastAsia="Times New Roman" w:cs="Times New Roman"/>
        </w:rPr>
        <w:t>ShaderManager</w:t>
      </w:r>
      <w:proofErr w:type="spellEnd"/>
      <w:r w:rsidRPr="1290A112" w:rsidR="020D317C">
        <w:rPr>
          <w:rFonts w:ascii="Times New Roman" w:hAnsi="Times New Roman" w:eastAsia="Times New Roman" w:cs="Times New Roman"/>
        </w:rPr>
        <w:t xml:space="preserve">. </w:t>
      </w:r>
    </w:p>
    <w:p w:rsidR="020D317C" w:rsidP="1290A112" w:rsidRDefault="020D317C" w14:paraId="3F9B00FB" w14:textId="68A8889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eastAsia="Times New Roman" w:cs="Times New Roman"/>
        </w:rPr>
      </w:pPr>
      <w:r w:rsidRPr="1290A112" w:rsidR="020D317C">
        <w:rPr>
          <w:rFonts w:ascii="Times New Roman" w:hAnsi="Times New Roman" w:eastAsia="Times New Roman" w:cs="Times New Roman"/>
        </w:rPr>
        <w:t xml:space="preserve">Resolved Unresolved External Symbols and Linking Errors </w:t>
      </w:r>
    </w:p>
    <w:p w:rsidR="020D317C" w:rsidP="1290A112" w:rsidRDefault="020D317C" w14:paraId="78F69663" w14:textId="21D57BF6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eastAsia="Times New Roman" w:cs="Times New Roman"/>
        </w:rPr>
      </w:pPr>
      <w:r w:rsidRPr="1290A112" w:rsidR="020D317C">
        <w:rPr>
          <w:rFonts w:ascii="Times New Roman" w:hAnsi="Times New Roman" w:eastAsia="Times New Roman" w:cs="Times New Roman"/>
        </w:rPr>
        <w:t>Ensured all function definitions were correctly implemented and referenced.</w:t>
      </w:r>
    </w:p>
    <w:p w:rsidR="020D317C" w:rsidP="1290A112" w:rsidRDefault="020D317C" w14:paraId="53CAC3E6" w14:textId="76538073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eastAsia="Times New Roman" w:cs="Times New Roman"/>
        </w:rPr>
      </w:pPr>
      <w:r w:rsidRPr="1290A112" w:rsidR="020D317C">
        <w:rPr>
          <w:rFonts w:ascii="Times New Roman" w:hAnsi="Times New Roman" w:eastAsia="Times New Roman" w:cs="Times New Roman"/>
        </w:rPr>
        <w:t xml:space="preserve">Fixed linker issues related to </w:t>
      </w:r>
      <w:proofErr w:type="spellStart"/>
      <w:r w:rsidRPr="1290A112" w:rsidR="020D317C">
        <w:rPr>
          <w:rFonts w:ascii="Times New Roman" w:hAnsi="Times New Roman" w:eastAsia="Times New Roman" w:cs="Times New Roman"/>
        </w:rPr>
        <w:t>SceneManager</w:t>
      </w:r>
      <w:proofErr w:type="spellEnd"/>
      <w:r w:rsidRPr="1290A112" w:rsidR="020D317C">
        <w:rPr>
          <w:rFonts w:ascii="Times New Roman" w:hAnsi="Times New Roman" w:eastAsia="Times New Roman" w:cs="Times New Roman"/>
        </w:rPr>
        <w:t>::</w:t>
      </w:r>
      <w:proofErr w:type="spellStart"/>
      <w:r w:rsidRPr="1290A112" w:rsidR="020D317C">
        <w:rPr>
          <w:rFonts w:ascii="Times New Roman" w:hAnsi="Times New Roman" w:eastAsia="Times New Roman" w:cs="Times New Roman"/>
        </w:rPr>
        <w:t>FindTextureSlot</w:t>
      </w:r>
      <w:proofErr w:type="spellEnd"/>
      <w:r w:rsidRPr="1290A112" w:rsidR="020D317C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1290A112" w:rsidR="020D317C">
        <w:rPr>
          <w:rFonts w:ascii="Times New Roman" w:hAnsi="Times New Roman" w:eastAsia="Times New Roman" w:cs="Times New Roman"/>
        </w:rPr>
        <w:t>SceneManager</w:t>
      </w:r>
      <w:proofErr w:type="spellEnd"/>
      <w:r w:rsidRPr="1290A112" w:rsidR="020D317C">
        <w:rPr>
          <w:rFonts w:ascii="Times New Roman" w:hAnsi="Times New Roman" w:eastAsia="Times New Roman" w:cs="Times New Roman"/>
        </w:rPr>
        <w:t>::</w:t>
      </w:r>
      <w:proofErr w:type="spellStart"/>
      <w:r w:rsidRPr="1290A112" w:rsidR="020D317C">
        <w:rPr>
          <w:rFonts w:ascii="Times New Roman" w:hAnsi="Times New Roman" w:eastAsia="Times New Roman" w:cs="Times New Roman"/>
        </w:rPr>
        <w:t>SetShaderTexture</w:t>
      </w:r>
      <w:proofErr w:type="spellEnd"/>
      <w:r w:rsidRPr="1290A112" w:rsidR="020D317C">
        <w:rPr>
          <w:rFonts w:ascii="Times New Roman" w:hAnsi="Times New Roman" w:eastAsia="Times New Roman" w:cs="Times New Roman"/>
        </w:rPr>
        <w:t xml:space="preserve">, and </w:t>
      </w:r>
      <w:proofErr w:type="spellStart"/>
      <w:r w:rsidRPr="1290A112" w:rsidR="020D317C">
        <w:rPr>
          <w:rFonts w:ascii="Times New Roman" w:hAnsi="Times New Roman" w:eastAsia="Times New Roman" w:cs="Times New Roman"/>
        </w:rPr>
        <w:t>ShaderManager</w:t>
      </w:r>
      <w:proofErr w:type="spellEnd"/>
      <w:r w:rsidRPr="1290A112" w:rsidR="020D317C">
        <w:rPr>
          <w:rFonts w:ascii="Times New Roman" w:hAnsi="Times New Roman" w:eastAsia="Times New Roman" w:cs="Times New Roman"/>
        </w:rPr>
        <w:t xml:space="preserve"> methods. </w:t>
      </w:r>
    </w:p>
    <w:p w:rsidR="020D317C" w:rsidP="1290A112" w:rsidRDefault="020D317C" w14:paraId="24060AE3" w14:textId="687569D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eastAsia="Times New Roman" w:cs="Times New Roman"/>
        </w:rPr>
      </w:pPr>
      <w:r w:rsidRPr="1290A112" w:rsidR="020D317C">
        <w:rPr>
          <w:rFonts w:ascii="Times New Roman" w:hAnsi="Times New Roman" w:eastAsia="Times New Roman" w:cs="Times New Roman"/>
        </w:rPr>
        <w:t xml:space="preserve">Fixed Shader Management Issues </w:t>
      </w:r>
    </w:p>
    <w:p w:rsidR="020D317C" w:rsidP="1290A112" w:rsidRDefault="020D317C" w14:paraId="3EDED1B6" w14:textId="1E62665E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eastAsia="Times New Roman" w:cs="Times New Roman"/>
        </w:rPr>
      </w:pPr>
      <w:r w:rsidRPr="1290A112" w:rsidR="020D317C">
        <w:rPr>
          <w:rFonts w:ascii="Times New Roman" w:hAnsi="Times New Roman" w:eastAsia="Times New Roman" w:cs="Times New Roman"/>
        </w:rPr>
        <w:t xml:space="preserve">Reworked setSampler2DValue to correctly bind textures. </w:t>
      </w:r>
    </w:p>
    <w:p w:rsidR="020D317C" w:rsidP="1290A112" w:rsidRDefault="020D317C" w14:paraId="396AA944" w14:textId="328DE453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eastAsia="Times New Roman" w:cs="Times New Roman"/>
        </w:rPr>
      </w:pPr>
      <w:r w:rsidRPr="1290A112" w:rsidR="020D317C">
        <w:rPr>
          <w:rFonts w:ascii="Times New Roman" w:hAnsi="Times New Roman" w:eastAsia="Times New Roman" w:cs="Times New Roman"/>
        </w:rPr>
        <w:t xml:space="preserve">Resolved incorrect shader program handling, ensuring shaders compile and link properly. </w:t>
      </w:r>
    </w:p>
    <w:p w:rsidR="020D317C" w:rsidP="1290A112" w:rsidRDefault="020D317C" w14:paraId="614A592B" w14:textId="7CFE0F3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eastAsia="Times New Roman" w:cs="Times New Roman"/>
        </w:rPr>
      </w:pPr>
      <w:r w:rsidRPr="1290A112" w:rsidR="020D317C">
        <w:rPr>
          <w:rFonts w:ascii="Times New Roman" w:hAnsi="Times New Roman" w:eastAsia="Times New Roman" w:cs="Times New Roman"/>
        </w:rPr>
        <w:t xml:space="preserve">Enhanced Camera and View Management </w:t>
      </w:r>
    </w:p>
    <w:p w:rsidR="020D317C" w:rsidP="1290A112" w:rsidRDefault="020D317C" w14:paraId="028BB775" w14:textId="250C9A8A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eastAsia="Times New Roman" w:cs="Times New Roman"/>
        </w:rPr>
      </w:pPr>
      <w:r w:rsidRPr="1290A112" w:rsidR="020D317C">
        <w:rPr>
          <w:rFonts w:ascii="Times New Roman" w:hAnsi="Times New Roman" w:eastAsia="Times New Roman" w:cs="Times New Roman"/>
        </w:rPr>
        <w:t xml:space="preserve">Fixed movement inconsistencies and improved responsiveness. </w:t>
      </w:r>
    </w:p>
    <w:p w:rsidR="020D317C" w:rsidP="1290A112" w:rsidRDefault="020D317C" w14:paraId="278A70C1" w14:textId="6A3B2BC9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eastAsia="Times New Roman" w:cs="Times New Roman"/>
        </w:rPr>
      </w:pPr>
      <w:r w:rsidRPr="1290A112" w:rsidR="020D317C">
        <w:rPr>
          <w:rFonts w:ascii="Times New Roman" w:hAnsi="Times New Roman" w:eastAsia="Times New Roman" w:cs="Times New Roman"/>
        </w:rPr>
        <w:t xml:space="preserve">Adjusted how mouse and keyboard inputs control the camera. </w:t>
      </w:r>
    </w:p>
    <w:p w:rsidR="020D317C" w:rsidP="1290A112" w:rsidRDefault="020D317C" w14:paraId="707733F6" w14:textId="5C423A7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eastAsia="Times New Roman" w:cs="Times New Roman"/>
        </w:rPr>
      </w:pPr>
      <w:r w:rsidRPr="1290A112" w:rsidR="020D317C">
        <w:rPr>
          <w:rFonts w:ascii="Times New Roman" w:hAnsi="Times New Roman" w:eastAsia="Times New Roman" w:cs="Times New Roman"/>
        </w:rPr>
        <w:t xml:space="preserve">Ensured Proper OpenGL and GLFW Integration </w:t>
      </w:r>
    </w:p>
    <w:p w:rsidR="020D317C" w:rsidP="1290A112" w:rsidRDefault="020D317C" w14:paraId="734AC940" w14:textId="1DC16E05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eastAsia="Times New Roman" w:cs="Times New Roman"/>
        </w:rPr>
      </w:pPr>
      <w:r w:rsidRPr="1290A112" w:rsidR="020D317C">
        <w:rPr>
          <w:rFonts w:ascii="Times New Roman" w:hAnsi="Times New Roman" w:eastAsia="Times New Roman" w:cs="Times New Roman"/>
        </w:rPr>
        <w:t xml:space="preserve">Addressed missing glew32.dll issue. </w:t>
      </w:r>
    </w:p>
    <w:p w:rsidR="020D317C" w:rsidP="1290A112" w:rsidRDefault="020D317C" w14:paraId="789CF1EF" w14:textId="4899FC25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eastAsia="Times New Roman" w:cs="Times New Roman"/>
        </w:rPr>
      </w:pPr>
      <w:r w:rsidRPr="1290A112" w:rsidR="020D317C">
        <w:rPr>
          <w:rFonts w:ascii="Times New Roman" w:hAnsi="Times New Roman" w:eastAsia="Times New Roman" w:cs="Times New Roman"/>
        </w:rPr>
        <w:t xml:space="preserve">Correctly configured dependencies for OpenGL, GLFW, and GLEW. </w:t>
      </w:r>
    </w:p>
    <w:p w:rsidR="020D317C" w:rsidP="1290A112" w:rsidRDefault="020D317C" w14:paraId="7D30C1ED" w14:textId="33978467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1290A112" w:rsidR="020D317C">
        <w:rPr>
          <w:rFonts w:ascii="Times New Roman" w:hAnsi="Times New Roman" w:eastAsia="Times New Roman" w:cs="Times New Roman"/>
        </w:rPr>
        <w:t xml:space="preserve"> </w:t>
      </w:r>
    </w:p>
    <w:p w:rsidR="020D317C" w:rsidP="1290A112" w:rsidRDefault="020D317C" w14:paraId="2D143F1C" w14:textId="0D17A7CE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1290A112" w:rsidR="020D317C">
        <w:rPr>
          <w:rFonts w:ascii="Times New Roman" w:hAnsi="Times New Roman" w:eastAsia="Times New Roman" w:cs="Times New Roman"/>
        </w:rPr>
        <w:t xml:space="preserve">  </w:t>
      </w:r>
      <w:r w:rsidRPr="1290A112" w:rsidR="73DE81CE">
        <w:rPr>
          <w:rFonts w:ascii="Times New Roman" w:hAnsi="Times New Roman" w:eastAsia="Times New Roman" w:cs="Times New Roman"/>
        </w:rPr>
        <w:t>Technical Summary of Key Fixes</w:t>
      </w:r>
    </w:p>
    <w:p w:rsidR="73DE81CE" w:rsidP="1290A112" w:rsidRDefault="73DE81CE" w14:paraId="4942C536" w14:textId="0E9ED950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1290A112" w:rsidR="73DE81CE">
        <w:rPr>
          <w:rFonts w:ascii="Times New Roman" w:hAnsi="Times New Roman" w:eastAsia="Times New Roman" w:cs="Times New Roman"/>
        </w:rPr>
        <w:t>One of the most significant challenges was resolving the missing glew32.dll error, which prevented the application from running. To fix this:</w:t>
      </w:r>
    </w:p>
    <w:p w:rsidR="73DE81CE" w:rsidP="1290A112" w:rsidRDefault="73DE81CE" w14:paraId="25854D35" w14:textId="3A7B8C5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eastAsia="Times New Roman" w:cs="Times New Roman"/>
        </w:rPr>
      </w:pPr>
      <w:r w:rsidRPr="1290A112" w:rsidR="73DE81CE">
        <w:rPr>
          <w:rFonts w:ascii="Times New Roman" w:hAnsi="Times New Roman" w:eastAsia="Times New Roman" w:cs="Times New Roman"/>
        </w:rPr>
        <w:t>The necessary GLEW libraries were correctly linked in the project settings.</w:t>
      </w:r>
    </w:p>
    <w:p w:rsidR="73DE81CE" w:rsidP="1290A112" w:rsidRDefault="73DE81CE" w14:paraId="62AB7AB8" w14:textId="6314910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eastAsia="Times New Roman" w:cs="Times New Roman"/>
        </w:rPr>
      </w:pPr>
      <w:r w:rsidRPr="1290A112" w:rsidR="73DE81CE">
        <w:rPr>
          <w:rFonts w:ascii="Times New Roman" w:hAnsi="Times New Roman" w:eastAsia="Times New Roman" w:cs="Times New Roman"/>
        </w:rPr>
        <w:t>The glew32.</w:t>
      </w:r>
      <w:proofErr w:type="spellStart"/>
      <w:r w:rsidRPr="1290A112" w:rsidR="73DE81CE">
        <w:rPr>
          <w:rFonts w:ascii="Times New Roman" w:hAnsi="Times New Roman" w:eastAsia="Times New Roman" w:cs="Times New Roman"/>
        </w:rPr>
        <w:t>dll</w:t>
      </w:r>
      <w:proofErr w:type="spellEnd"/>
      <w:r w:rsidRPr="1290A112" w:rsidR="73DE81CE">
        <w:rPr>
          <w:rFonts w:ascii="Times New Roman" w:hAnsi="Times New Roman" w:eastAsia="Times New Roman" w:cs="Times New Roman"/>
        </w:rPr>
        <w:t xml:space="preserve"> file was ensured to be in the correct system directory or project folder.</w:t>
      </w:r>
    </w:p>
    <w:p w:rsidR="73DE81CE" w:rsidP="1290A112" w:rsidRDefault="73DE81CE" w14:paraId="51FADAB2" w14:textId="03E2AEB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eastAsia="Times New Roman" w:cs="Times New Roman"/>
        </w:rPr>
      </w:pPr>
      <w:r w:rsidRPr="1290A112" w:rsidR="73DE81CE">
        <w:rPr>
          <w:rFonts w:ascii="Times New Roman" w:hAnsi="Times New Roman" w:eastAsia="Times New Roman" w:cs="Times New Roman"/>
        </w:rPr>
        <w:t>The initialization sequence of GLFW and GLEW was verified to ensure correct order.</w:t>
      </w:r>
    </w:p>
    <w:p w:rsidR="73DE81CE" w:rsidP="1290A112" w:rsidRDefault="73DE81CE" w14:paraId="6E3FC3F8" w14:textId="40D672E7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1290A112" w:rsidR="73DE81CE">
        <w:rPr>
          <w:rFonts w:ascii="Times New Roman" w:hAnsi="Times New Roman" w:eastAsia="Times New Roman" w:cs="Times New Roman"/>
        </w:rPr>
        <w:t xml:space="preserve">Another major fix was addressing unresolved external symbol errors related to </w:t>
      </w:r>
      <w:proofErr w:type="spellStart"/>
      <w:r w:rsidRPr="1290A112" w:rsidR="73DE81CE">
        <w:rPr>
          <w:rFonts w:ascii="Times New Roman" w:hAnsi="Times New Roman" w:eastAsia="Times New Roman" w:cs="Times New Roman"/>
        </w:rPr>
        <w:t>SceneManager</w:t>
      </w:r>
      <w:proofErr w:type="spellEnd"/>
      <w:r w:rsidRPr="1290A112" w:rsidR="73DE81CE">
        <w:rPr>
          <w:rFonts w:ascii="Times New Roman" w:hAnsi="Times New Roman" w:eastAsia="Times New Roman" w:cs="Times New Roman"/>
        </w:rPr>
        <w:t>::</w:t>
      </w:r>
      <w:proofErr w:type="spellStart"/>
      <w:r w:rsidRPr="1290A112" w:rsidR="73DE81CE">
        <w:rPr>
          <w:rFonts w:ascii="Times New Roman" w:hAnsi="Times New Roman" w:eastAsia="Times New Roman" w:cs="Times New Roman"/>
        </w:rPr>
        <w:t>FindTextureSlot</w:t>
      </w:r>
      <w:proofErr w:type="spellEnd"/>
      <w:r w:rsidRPr="1290A112" w:rsidR="73DE81CE">
        <w:rPr>
          <w:rFonts w:ascii="Times New Roman" w:hAnsi="Times New Roman" w:eastAsia="Times New Roman" w:cs="Times New Roman"/>
        </w:rPr>
        <w:t xml:space="preserve"> and </w:t>
      </w:r>
      <w:proofErr w:type="spellStart"/>
      <w:r w:rsidRPr="1290A112" w:rsidR="73DE81CE">
        <w:rPr>
          <w:rFonts w:ascii="Times New Roman" w:hAnsi="Times New Roman" w:eastAsia="Times New Roman" w:cs="Times New Roman"/>
        </w:rPr>
        <w:t>SetShaderTexture</w:t>
      </w:r>
      <w:proofErr w:type="spellEnd"/>
      <w:r w:rsidRPr="1290A112" w:rsidR="73DE81CE">
        <w:rPr>
          <w:rFonts w:ascii="Times New Roman" w:hAnsi="Times New Roman" w:eastAsia="Times New Roman" w:cs="Times New Roman"/>
        </w:rPr>
        <w:t>. This was done by:</w:t>
      </w:r>
    </w:p>
    <w:p w:rsidR="73DE81CE" w:rsidP="1290A112" w:rsidRDefault="73DE81CE" w14:paraId="4D091955" w14:textId="38161504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eastAsia="Times New Roman" w:cs="Times New Roman"/>
        </w:rPr>
      </w:pPr>
      <w:r w:rsidRPr="1290A112" w:rsidR="73DE81CE">
        <w:rPr>
          <w:rFonts w:ascii="Times New Roman" w:hAnsi="Times New Roman" w:eastAsia="Times New Roman" w:cs="Times New Roman"/>
        </w:rPr>
        <w:t xml:space="preserve">Ensuring function declarations matched their implementations in both </w:t>
      </w:r>
      <w:proofErr w:type="spellStart"/>
      <w:r w:rsidRPr="1290A112" w:rsidR="73DE81CE">
        <w:rPr>
          <w:rFonts w:ascii="Times New Roman" w:hAnsi="Times New Roman" w:eastAsia="Times New Roman" w:cs="Times New Roman"/>
        </w:rPr>
        <w:t>SceneManager.h</w:t>
      </w:r>
      <w:proofErr w:type="spellEnd"/>
      <w:r w:rsidRPr="1290A112" w:rsidR="73DE81CE">
        <w:rPr>
          <w:rFonts w:ascii="Times New Roman" w:hAnsi="Times New Roman" w:eastAsia="Times New Roman" w:cs="Times New Roman"/>
        </w:rPr>
        <w:t xml:space="preserve"> and SceneManager.cpp.</w:t>
      </w:r>
    </w:p>
    <w:p w:rsidR="73DE81CE" w:rsidP="1290A112" w:rsidRDefault="73DE81CE" w14:paraId="04C4C80B" w14:textId="342378C2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eastAsia="Times New Roman" w:cs="Times New Roman"/>
        </w:rPr>
      </w:pPr>
      <w:r w:rsidRPr="1290A112" w:rsidR="73DE81CE">
        <w:rPr>
          <w:rFonts w:ascii="Times New Roman" w:hAnsi="Times New Roman" w:eastAsia="Times New Roman" w:cs="Times New Roman"/>
        </w:rPr>
        <w:t>Checking all compilation units were properly linked and available at runtime.</w:t>
      </w:r>
    </w:p>
    <w:p w:rsidR="73DE81CE" w:rsidP="1290A112" w:rsidRDefault="73DE81CE" w14:paraId="7EC8B68A" w14:textId="2271E4E2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eastAsia="Times New Roman" w:cs="Times New Roman"/>
        </w:rPr>
      </w:pPr>
      <w:r w:rsidRPr="1290A112" w:rsidR="73DE81CE">
        <w:rPr>
          <w:rFonts w:ascii="Times New Roman" w:hAnsi="Times New Roman" w:eastAsia="Times New Roman" w:cs="Times New Roman"/>
        </w:rPr>
        <w:t>Debugging linker issues by verifying dependency order and compilation flags.</w:t>
      </w:r>
    </w:p>
    <w:p w:rsidR="020D317C" w:rsidP="1290A112" w:rsidRDefault="020D317C" w14:paraId="56F4EE36" w14:textId="39ECAE80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1290A112" w:rsidR="020D317C">
        <w:rPr>
          <w:rFonts w:ascii="Times New Roman" w:hAnsi="Times New Roman" w:eastAsia="Times New Roman" w:cs="Times New Roman"/>
        </w:rPr>
        <w:t xml:space="preserve"> </w:t>
      </w:r>
    </w:p>
    <w:p w:rsidR="020D317C" w:rsidP="1290A112" w:rsidRDefault="020D317C" w14:paraId="7E43BCA4" w14:textId="653C0F6F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1290A112" w:rsidR="020D317C">
        <w:rPr>
          <w:rFonts w:ascii="Times New Roman" w:hAnsi="Times New Roman" w:eastAsia="Times New Roman" w:cs="Times New Roman"/>
        </w:rPr>
        <w:t xml:space="preserve">Reflection on the Enhancement Process </w:t>
      </w:r>
    </w:p>
    <w:p w:rsidR="020D317C" w:rsidP="1290A112" w:rsidRDefault="020D317C" w14:paraId="174A0175" w14:textId="23FF4D9C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1290A112" w:rsidR="020D317C">
        <w:rPr>
          <w:rFonts w:ascii="Times New Roman" w:hAnsi="Times New Roman" w:eastAsia="Times New Roman" w:cs="Times New Roman"/>
        </w:rPr>
        <w:t xml:space="preserve">Throughout this process, I gained deeper insights into OpenGL’s rendering pipeline, shader management, and debugging complex graphical applications. Some key takeaways include: </w:t>
      </w:r>
    </w:p>
    <w:p w:rsidR="020D317C" w:rsidP="1290A112" w:rsidRDefault="020D317C" w14:paraId="145549C6" w14:textId="5D2F4C4E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eastAsia="Times New Roman" w:cs="Times New Roman"/>
        </w:rPr>
      </w:pPr>
      <w:r w:rsidRPr="1290A112" w:rsidR="020D317C">
        <w:rPr>
          <w:rFonts w:ascii="Times New Roman" w:hAnsi="Times New Roman" w:eastAsia="Times New Roman" w:cs="Times New Roman"/>
        </w:rPr>
        <w:t xml:space="preserve">The importance of proper function linking and external symbol resolution in large-scale projects. </w:t>
      </w:r>
    </w:p>
    <w:p w:rsidR="020D317C" w:rsidP="1290A112" w:rsidRDefault="020D317C" w14:paraId="47621AB0" w14:textId="5780DECE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eastAsia="Times New Roman" w:cs="Times New Roman"/>
        </w:rPr>
      </w:pPr>
      <w:r w:rsidRPr="1290A112" w:rsidR="020D317C">
        <w:rPr>
          <w:rFonts w:ascii="Times New Roman" w:hAnsi="Times New Roman" w:eastAsia="Times New Roman" w:cs="Times New Roman"/>
        </w:rPr>
        <w:t xml:space="preserve"> </w:t>
      </w:r>
      <w:r w:rsidRPr="1290A112" w:rsidR="020D317C">
        <w:rPr>
          <w:rFonts w:ascii="Times New Roman" w:hAnsi="Times New Roman" w:eastAsia="Times New Roman" w:cs="Times New Roman"/>
        </w:rPr>
        <w:t xml:space="preserve">Shader compilation and error handling techniques to prevent runtime crashes. </w:t>
      </w:r>
    </w:p>
    <w:p w:rsidR="020D317C" w:rsidP="1290A112" w:rsidRDefault="020D317C" w14:paraId="05D64601" w14:textId="53829E95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eastAsia="Times New Roman" w:cs="Times New Roman"/>
        </w:rPr>
      </w:pPr>
      <w:r w:rsidRPr="1290A112" w:rsidR="020D317C">
        <w:rPr>
          <w:rFonts w:ascii="Times New Roman" w:hAnsi="Times New Roman" w:eastAsia="Times New Roman" w:cs="Times New Roman"/>
        </w:rPr>
        <w:t xml:space="preserve"> </w:t>
      </w:r>
      <w:r w:rsidRPr="1290A112" w:rsidR="020D317C">
        <w:rPr>
          <w:rFonts w:ascii="Times New Roman" w:hAnsi="Times New Roman" w:eastAsia="Times New Roman" w:cs="Times New Roman"/>
        </w:rPr>
        <w:t xml:space="preserve">Efficient scene management through modularized design patterns. </w:t>
      </w:r>
    </w:p>
    <w:p w:rsidR="020D317C" w:rsidP="1290A112" w:rsidRDefault="020D317C" w14:paraId="62AC5725" w14:textId="651B7D1D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eastAsia="Times New Roman" w:cs="Times New Roman"/>
        </w:rPr>
      </w:pPr>
      <w:r w:rsidRPr="1290A112" w:rsidR="020D317C">
        <w:rPr>
          <w:rFonts w:ascii="Times New Roman" w:hAnsi="Times New Roman" w:eastAsia="Times New Roman" w:cs="Times New Roman"/>
        </w:rPr>
        <w:t xml:space="preserve"> </w:t>
      </w:r>
      <w:r w:rsidRPr="1290A112" w:rsidR="020D317C">
        <w:rPr>
          <w:rFonts w:ascii="Times New Roman" w:hAnsi="Times New Roman" w:eastAsia="Times New Roman" w:cs="Times New Roman"/>
        </w:rPr>
        <w:t xml:space="preserve">The role of camera transformations and user interaction in 3D environments. </w:t>
      </w:r>
    </w:p>
    <w:p w:rsidR="020D317C" w:rsidP="1290A112" w:rsidRDefault="020D317C" w14:paraId="040982A7" w14:textId="45A8A614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1290A112" w:rsidR="020D317C">
        <w:rPr>
          <w:rFonts w:ascii="Times New Roman" w:hAnsi="Times New Roman" w:eastAsia="Times New Roman" w:cs="Times New Roman"/>
        </w:rPr>
        <w:t>The biggest challenge was debugging the unresolved external symbol errors, as they required meticulous tracking of function definitions across multiple files. Another hurdle was ensuring that glew32.</w:t>
      </w:r>
      <w:proofErr w:type="spellStart"/>
      <w:r w:rsidRPr="1290A112" w:rsidR="020D317C">
        <w:rPr>
          <w:rFonts w:ascii="Times New Roman" w:hAnsi="Times New Roman" w:eastAsia="Times New Roman" w:cs="Times New Roman"/>
        </w:rPr>
        <w:t>dll</w:t>
      </w:r>
      <w:proofErr w:type="spellEnd"/>
      <w:r w:rsidRPr="1290A112" w:rsidR="020D317C">
        <w:rPr>
          <w:rFonts w:ascii="Times New Roman" w:hAnsi="Times New Roman" w:eastAsia="Times New Roman" w:cs="Times New Roman"/>
        </w:rPr>
        <w:t xml:space="preserve"> was correctly linked, which initially prevented the program from executing. </w:t>
      </w:r>
    </w:p>
    <w:p w:rsidR="020D317C" w:rsidP="1290A112" w:rsidRDefault="020D317C" w14:paraId="022D6F48" w14:textId="754D6997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1290A112" w:rsidR="020D317C">
        <w:rPr>
          <w:rFonts w:ascii="Times New Roman" w:hAnsi="Times New Roman" w:eastAsia="Times New Roman" w:cs="Times New Roman"/>
        </w:rPr>
        <w:t xml:space="preserve"> </w:t>
      </w:r>
    </w:p>
    <w:p w:rsidR="020D317C" w:rsidP="1290A112" w:rsidRDefault="020D317C" w14:paraId="064E40EE" w14:textId="5ADA237C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1290A112" w:rsidR="020D317C">
        <w:rPr>
          <w:rFonts w:ascii="Times New Roman" w:hAnsi="Times New Roman" w:eastAsia="Times New Roman" w:cs="Times New Roman"/>
        </w:rPr>
        <w:t xml:space="preserve">Alignment with Course Outcomes </w:t>
      </w:r>
    </w:p>
    <w:p w:rsidR="020D317C" w:rsidP="1290A112" w:rsidRDefault="020D317C" w14:paraId="1601AE76" w14:textId="7ED560FC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1290A112" w:rsidR="020D317C">
        <w:rPr>
          <w:rFonts w:ascii="Times New Roman" w:hAnsi="Times New Roman" w:eastAsia="Times New Roman" w:cs="Times New Roman"/>
        </w:rPr>
        <w:t xml:space="preserve">The completed enhancements contribute to the following CS 499 course outcomes: </w:t>
      </w:r>
      <w:r w:rsidRPr="1290A112" w:rsidR="020D317C">
        <w:rPr>
          <w:rFonts w:ascii="Times New Roman" w:hAnsi="Times New Roman" w:eastAsia="Times New Roman" w:cs="Times New Roman"/>
        </w:rPr>
        <w:t xml:space="preserve"> </w:t>
      </w:r>
    </w:p>
    <w:p w:rsidR="020D317C" w:rsidP="1290A112" w:rsidRDefault="020D317C" w14:paraId="55F0A5E8" w14:textId="0D86A3C6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eastAsia="Times New Roman" w:cs="Times New Roman"/>
        </w:rPr>
      </w:pPr>
      <w:r w:rsidRPr="1290A112" w:rsidR="020D317C">
        <w:rPr>
          <w:rFonts w:ascii="Times New Roman" w:hAnsi="Times New Roman" w:eastAsia="Times New Roman" w:cs="Times New Roman"/>
        </w:rPr>
        <w:t xml:space="preserve">Software Design and Engineering: Demonstrates the ability to structure and modularize code for improved maintainability and performance. </w:t>
      </w:r>
    </w:p>
    <w:p w:rsidR="020D317C" w:rsidP="1290A112" w:rsidRDefault="020D317C" w14:paraId="304E0833" w14:textId="5F4BA637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eastAsia="Times New Roman" w:cs="Times New Roman"/>
        </w:rPr>
      </w:pPr>
      <w:r w:rsidRPr="1290A112" w:rsidR="020D317C">
        <w:rPr>
          <w:rFonts w:ascii="Times New Roman" w:hAnsi="Times New Roman" w:eastAsia="Times New Roman" w:cs="Times New Roman"/>
        </w:rPr>
        <w:t xml:space="preserve">Algorithmic Principles and Problem-Solving: Addresses logical flaws and </w:t>
      </w:r>
      <w:proofErr w:type="gramStart"/>
      <w:r w:rsidRPr="1290A112" w:rsidR="020D317C">
        <w:rPr>
          <w:rFonts w:ascii="Times New Roman" w:hAnsi="Times New Roman" w:eastAsia="Times New Roman" w:cs="Times New Roman"/>
        </w:rPr>
        <w:t>optimizes</w:t>
      </w:r>
      <w:proofErr w:type="gramEnd"/>
      <w:r w:rsidRPr="1290A112" w:rsidR="020D317C">
        <w:rPr>
          <w:rFonts w:ascii="Times New Roman" w:hAnsi="Times New Roman" w:eastAsia="Times New Roman" w:cs="Times New Roman"/>
        </w:rPr>
        <w:t xml:space="preserve"> rendering efficiency. </w:t>
      </w:r>
    </w:p>
    <w:p w:rsidR="020D317C" w:rsidP="1290A112" w:rsidRDefault="020D317C" w14:paraId="2070C5EB" w14:textId="13AC9B5D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eastAsia="Times New Roman" w:cs="Times New Roman"/>
        </w:rPr>
      </w:pPr>
      <w:r w:rsidRPr="1290A112" w:rsidR="020D317C">
        <w:rPr>
          <w:rFonts w:ascii="Times New Roman" w:hAnsi="Times New Roman" w:eastAsia="Times New Roman" w:cs="Times New Roman"/>
        </w:rPr>
        <w:t xml:space="preserve">Computing Solutions and Industry Standards: Ensures the application follows OpenGL best practices and proper software engineering methodologies. </w:t>
      </w:r>
    </w:p>
    <w:p w:rsidR="020D317C" w:rsidP="1290A112" w:rsidRDefault="020D317C" w14:paraId="57F1CE27" w14:textId="1B7A4690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eastAsia="Times New Roman" w:cs="Times New Roman"/>
        </w:rPr>
      </w:pPr>
      <w:r w:rsidRPr="1290A112" w:rsidR="020D317C">
        <w:rPr>
          <w:rFonts w:ascii="Times New Roman" w:hAnsi="Times New Roman" w:eastAsia="Times New Roman" w:cs="Times New Roman"/>
        </w:rPr>
        <w:t xml:space="preserve">Security Mindset: Implements better error handling and safeguards against shader mismanagement. </w:t>
      </w:r>
    </w:p>
    <w:p w:rsidR="1290A112" w:rsidP="1290A112" w:rsidRDefault="1290A112" w14:paraId="70DBA5A5" w14:textId="0737D3B2">
      <w:pPr>
        <w:pStyle w:val="ListParagraph"/>
        <w:spacing w:line="480" w:lineRule="auto"/>
        <w:ind w:left="720"/>
        <w:rPr>
          <w:rFonts w:ascii="Times New Roman" w:hAnsi="Times New Roman" w:eastAsia="Times New Roman" w:cs="Times New Roman"/>
        </w:rPr>
      </w:pPr>
    </w:p>
    <w:p w:rsidR="020D317C" w:rsidP="1290A112" w:rsidRDefault="020D317C" w14:paraId="50511DFF" w14:textId="36B8F9D8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1290A112" w:rsidR="020D317C">
        <w:rPr>
          <w:rFonts w:ascii="Times New Roman" w:hAnsi="Times New Roman" w:eastAsia="Times New Roman" w:cs="Times New Roman"/>
        </w:rPr>
        <w:t xml:space="preserve">Next Steps </w:t>
      </w:r>
    </w:p>
    <w:p w:rsidR="020D317C" w:rsidP="1290A112" w:rsidRDefault="020D317C" w14:paraId="6B7DAECD" w14:textId="60B72882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1290A112" w:rsidR="020D317C">
        <w:rPr>
          <w:rFonts w:ascii="Times New Roman" w:hAnsi="Times New Roman" w:eastAsia="Times New Roman" w:cs="Times New Roman"/>
        </w:rPr>
        <w:t xml:space="preserve">With these enhancements complete, the next steps involve refining documentation, performing additional testing, and preparing for final submission in the </w:t>
      </w:r>
      <w:proofErr w:type="spellStart"/>
      <w:r w:rsidRPr="1290A112" w:rsidR="020D317C">
        <w:rPr>
          <w:rFonts w:ascii="Times New Roman" w:hAnsi="Times New Roman" w:eastAsia="Times New Roman" w:cs="Times New Roman"/>
        </w:rPr>
        <w:t>ePortfolio</w:t>
      </w:r>
      <w:proofErr w:type="spellEnd"/>
      <w:r w:rsidRPr="1290A112" w:rsidR="020D317C">
        <w:rPr>
          <w:rFonts w:ascii="Times New Roman" w:hAnsi="Times New Roman" w:eastAsia="Times New Roman" w:cs="Times New Roman"/>
        </w:rPr>
        <w:t xml:space="preserve">. Feedback from this milestone will guide further refinements for the final project. </w:t>
      </w:r>
    </w:p>
    <w:p w:rsidR="020D317C" w:rsidP="1290A112" w:rsidRDefault="020D317C" w14:paraId="12B71940" w14:textId="2A402B7F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1290A112" w:rsidR="020D317C">
        <w:rPr>
          <w:rFonts w:ascii="Times New Roman" w:hAnsi="Times New Roman" w:eastAsia="Times New Roman" w:cs="Times New Roman"/>
        </w:rPr>
        <w:t xml:space="preserve">This enhancement not only strengthens my software engineering and graphics programming expertise but also demonstrates my ability to identify, troubleshoot, and implement improvements in a complex system. </w:t>
      </w:r>
    </w:p>
    <w:p w:rsidR="020D317C" w:rsidP="1290A112" w:rsidRDefault="020D317C" w14:paraId="780F2136" w14:textId="5D5AC461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1290A112" w:rsidR="020D317C">
        <w:rPr>
          <w:rFonts w:ascii="Times New Roman" w:hAnsi="Times New Roman" w:eastAsia="Times New Roman" w:cs="Times New Roman"/>
        </w:rPr>
        <w:t xml:space="preserve"> </w:t>
      </w:r>
    </w:p>
    <w:p w:rsidR="020D317C" w:rsidP="1290A112" w:rsidRDefault="020D317C" w14:paraId="630810DF" w14:textId="101C84B4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1290A112" w:rsidR="020D317C">
        <w:rPr>
          <w:rFonts w:ascii="Times New Roman" w:hAnsi="Times New Roman" w:eastAsia="Times New Roman" w:cs="Times New Roman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31224d0c4fdf4243"/>
      <w:footerReference w:type="default" r:id="R87f84b6852b8438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290A112" w:rsidTr="1290A112" w14:paraId="5A5D980C">
      <w:trPr>
        <w:trHeight w:val="300"/>
      </w:trPr>
      <w:tc>
        <w:tcPr>
          <w:tcW w:w="3120" w:type="dxa"/>
          <w:tcMar/>
        </w:tcPr>
        <w:p w:rsidR="1290A112" w:rsidP="1290A112" w:rsidRDefault="1290A112" w14:paraId="193A8951" w14:textId="0160108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290A112" w:rsidP="1290A112" w:rsidRDefault="1290A112" w14:paraId="55E30FEA" w14:textId="544A7D4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290A112" w:rsidP="1290A112" w:rsidRDefault="1290A112" w14:paraId="79F88AFD" w14:textId="3573FF3F">
          <w:pPr>
            <w:pStyle w:val="Header"/>
            <w:bidi w:val="0"/>
            <w:ind w:right="-115"/>
            <w:jc w:val="right"/>
          </w:pPr>
        </w:p>
      </w:tc>
    </w:tr>
  </w:tbl>
  <w:p w:rsidR="1290A112" w:rsidP="1290A112" w:rsidRDefault="1290A112" w14:paraId="1B1299A4" w14:textId="2A794C9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290A112" w:rsidTr="1290A112" w14:paraId="5C2AA0BB">
      <w:trPr>
        <w:trHeight w:val="300"/>
      </w:trPr>
      <w:tc>
        <w:tcPr>
          <w:tcW w:w="3120" w:type="dxa"/>
          <w:tcMar/>
        </w:tcPr>
        <w:p w:rsidR="1290A112" w:rsidP="1290A112" w:rsidRDefault="1290A112" w14:paraId="320CB300" w14:textId="41D445B1">
          <w:pPr>
            <w:pStyle w:val="Header"/>
            <w:bidi w:val="0"/>
            <w:ind w:left="-115"/>
            <w:jc w:val="left"/>
            <w:rPr>
              <w:rFonts w:ascii="Times New Roman" w:hAnsi="Times New Roman" w:eastAsia="Times New Roman" w:cs="Times New Roman"/>
            </w:rPr>
          </w:pPr>
          <w:r w:rsidRPr="1290A112" w:rsidR="1290A112">
            <w:rPr>
              <w:rFonts w:ascii="Times New Roman" w:hAnsi="Times New Roman" w:eastAsia="Times New Roman" w:cs="Times New Roman"/>
            </w:rPr>
            <w:t>Julian Blanco</w:t>
          </w:r>
        </w:p>
        <w:p w:rsidR="1290A112" w:rsidP="1290A112" w:rsidRDefault="1290A112" w14:paraId="10D22051" w14:textId="1B71EEE5">
          <w:pPr>
            <w:pStyle w:val="Header"/>
            <w:bidi w:val="0"/>
            <w:ind w:left="-115"/>
            <w:jc w:val="left"/>
            <w:rPr>
              <w:rFonts w:ascii="Times New Roman" w:hAnsi="Times New Roman" w:eastAsia="Times New Roman" w:cs="Times New Roman"/>
            </w:rPr>
          </w:pPr>
          <w:r w:rsidRPr="1290A112" w:rsidR="1290A112">
            <w:rPr>
              <w:rFonts w:ascii="Times New Roman" w:hAnsi="Times New Roman" w:eastAsia="Times New Roman" w:cs="Times New Roman"/>
            </w:rPr>
            <w:t>1/22/25</w:t>
          </w:r>
        </w:p>
        <w:p w:rsidR="1290A112" w:rsidP="1290A112" w:rsidRDefault="1290A112" w14:paraId="2558C1D8" w14:textId="3D82EAEE">
          <w:pPr>
            <w:pStyle w:val="Header"/>
            <w:bidi w:val="0"/>
            <w:ind w:left="-115"/>
            <w:jc w:val="left"/>
            <w:rPr>
              <w:rFonts w:ascii="Times New Roman" w:hAnsi="Times New Roman" w:eastAsia="Times New Roman" w:cs="Times New Roman"/>
            </w:rPr>
          </w:pPr>
          <w:r w:rsidRPr="1290A112" w:rsidR="1290A112">
            <w:rPr>
              <w:rFonts w:ascii="Times New Roman" w:hAnsi="Times New Roman" w:eastAsia="Times New Roman" w:cs="Times New Roman"/>
            </w:rPr>
            <w:t>CS 499 Module 3 Milestone 2</w:t>
          </w:r>
        </w:p>
        <w:p w:rsidR="1290A112" w:rsidP="1290A112" w:rsidRDefault="1290A112" w14:paraId="4F2E2DFA" w14:textId="6E3B3AB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290A112" w:rsidP="1290A112" w:rsidRDefault="1290A112" w14:paraId="69BA4460" w14:textId="3D46DAF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290A112" w:rsidP="1290A112" w:rsidRDefault="1290A112" w14:paraId="56083DD8" w14:textId="5D243817">
          <w:pPr>
            <w:pStyle w:val="Header"/>
            <w:bidi w:val="0"/>
            <w:ind w:right="-115"/>
            <w:jc w:val="right"/>
          </w:pPr>
        </w:p>
      </w:tc>
    </w:tr>
  </w:tbl>
  <w:p w:rsidR="1290A112" w:rsidP="1290A112" w:rsidRDefault="1290A112" w14:paraId="6FC3CD09" w14:textId="3737B4DD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1e0955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87662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baf22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1883c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56d3b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bbe71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15F83E"/>
    <w:rsid w:val="00A82A9F"/>
    <w:rsid w:val="020D317C"/>
    <w:rsid w:val="1290A112"/>
    <w:rsid w:val="1615F83E"/>
    <w:rsid w:val="1DB7F5F0"/>
    <w:rsid w:val="1FF3C376"/>
    <w:rsid w:val="22BFB0BF"/>
    <w:rsid w:val="23E0F461"/>
    <w:rsid w:val="322F62F0"/>
    <w:rsid w:val="378AE54A"/>
    <w:rsid w:val="552F9402"/>
    <w:rsid w:val="553F6A2C"/>
    <w:rsid w:val="5DEFB64D"/>
    <w:rsid w:val="5EFD9D7D"/>
    <w:rsid w:val="60DD7D57"/>
    <w:rsid w:val="70AC0C94"/>
    <w:rsid w:val="73DE81CE"/>
    <w:rsid w:val="7B77D5A3"/>
    <w:rsid w:val="7DCBD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5F83E"/>
  <w15:chartTrackingRefBased/>
  <w15:docId w15:val="{C747BE1F-0304-448A-8EFA-8C270A1422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1290A112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1290A112"/>
    <w:pPr>
      <w:tabs>
        <w:tab w:val="center" w:leader="none" w:pos="4680"/>
        <w:tab w:val="right" w:leader="none" w:pos="9360"/>
      </w:tabs>
      <w:spacing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31224d0c4fdf4243" /><Relationship Type="http://schemas.openxmlformats.org/officeDocument/2006/relationships/footer" Target="footer.xml" Id="R87f84b6852b84384" /><Relationship Type="http://schemas.openxmlformats.org/officeDocument/2006/relationships/numbering" Target="numbering.xml" Id="Rf6f6c5eed0054ee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2025-01-23T01:56:38.6394984Z</dcterms:created>
  <dcterms:modified xsi:type="dcterms:W3CDTF">2025-01-23T02:11:07.9381330Z</dcterms:modified>
  <dc:creator>Julian Blanco</dc:creator>
  <lastModifiedBy>Julian Blanco</lastModifiedBy>
</coreProperties>
</file>