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295"/>
        <w:gridCol w:w="3127"/>
      </w:tblGrid>
      <w:tr w:rsidR="00121ADE" w14:paraId="59B95F3F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3D" w14:textId="77777777" w:rsidR="00121ADE" w:rsidRDefault="0097580B">
            <w:pPr>
              <w:pStyle w:val="SpireTableThStyle7247cffb-ed6d-42a8-a0ee-a090a6d97078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3E" w14:textId="77777777" w:rsidR="00121ADE" w:rsidRDefault="0097580B">
            <w:pPr>
              <w:pStyle w:val="SpireTableThStyle03f757fa-09df-456c-a0d0-8ff51347938a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121ADE" w14:paraId="59B95F45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632"/>
              <w:gridCol w:w="3633"/>
            </w:tblGrid>
            <w:tr w:rsidR="00121ADE" w14:paraId="59B95F42" w14:textId="77777777">
              <w:tc>
                <w:tcPr>
                  <w:tcW w:w="2500" w:type="pct"/>
                  <w:shd w:val="clear" w:color="auto" w:fill="auto"/>
                  <w:vAlign w:val="center"/>
                </w:tcPr>
                <w:p w14:paraId="59B95F40" w14:textId="194638DA" w:rsidR="00121ADE" w:rsidRDefault="0097580B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  <w:r w:rsidR="009C5731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Javier 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59B95F41" w14:textId="39F2560E" w:rsidR="00121ADE" w:rsidRDefault="0097580B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9C5731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 51779264-P</w:t>
                  </w:r>
                </w:p>
              </w:tc>
            </w:tr>
            <w:tr w:rsidR="009C5731" w14:paraId="6DB63043" w14:textId="77777777">
              <w:tc>
                <w:tcPr>
                  <w:tcW w:w="2500" w:type="pct"/>
                  <w:shd w:val="clear" w:color="auto" w:fill="auto"/>
                  <w:vAlign w:val="center"/>
                </w:tcPr>
                <w:p w14:paraId="5544817D" w14:textId="77777777" w:rsidR="009C5731" w:rsidRDefault="009C5731">
                  <w:pP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40288655" w14:textId="77777777" w:rsidR="009C5731" w:rsidRDefault="009C5731">
                  <w:pP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</w:pPr>
                </w:p>
              </w:tc>
            </w:tr>
          </w:tbl>
          <w:p w14:paraId="59B95F43" w14:textId="77777777" w:rsidR="00121ADE" w:rsidRDefault="00121ADE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9B95F44" w14:textId="77777777" w:rsidR="00121ADE" w:rsidRDefault="00121ADE">
            <w:pPr>
              <w:rPr>
                <w:noProof/>
              </w:rPr>
            </w:pPr>
          </w:p>
        </w:tc>
      </w:tr>
      <w:tr w:rsidR="00121ADE" w14:paraId="59B95F48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9B95F46" w14:textId="04A02938" w:rsidR="00121ADE" w:rsidRDefault="0097580B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  <w:r w:rsidR="009C5731">
              <w:rPr>
                <w:rFonts w:ascii="Arial" w:eastAsia="Arial" w:hAnsi="Arial" w:cs="Arial"/>
                <w:noProof/>
                <w:color w:val="808080"/>
                <w:sz w:val="27"/>
              </w:rPr>
              <w:t>Blanco Álvarez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9B95F47" w14:textId="77777777" w:rsidR="00121ADE" w:rsidRDefault="00121ADE">
            <w:pPr>
              <w:rPr>
                <w:noProof/>
              </w:rPr>
            </w:pPr>
          </w:p>
        </w:tc>
      </w:tr>
    </w:tbl>
    <w:p w14:paraId="59B95F49" w14:textId="77777777" w:rsidR="00121ADE" w:rsidRDefault="00121ADE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121ADE" w14:paraId="59B95F4D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4A" w14:textId="77777777" w:rsidR="00121ADE" w:rsidRDefault="0097580B">
            <w:pPr>
              <w:pStyle w:val="SpireTableThStyle3887a374-47de-4091-9ebc-715141a4bfa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4B" w14:textId="77777777" w:rsidR="00121ADE" w:rsidRDefault="0097580B">
            <w:pPr>
              <w:pStyle w:val="SpireTableThStyle69fec3f7-f9f3-4412-b1c5-7d7d35177ff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4C" w14:textId="77777777" w:rsidR="00121ADE" w:rsidRDefault="0097580B">
            <w:pPr>
              <w:pStyle w:val="SpireTableThStyle8b91d45c-f3c4-4ab2-b7b1-be5fbdc7ba05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121ADE" w14:paraId="59B95F51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4E" w14:textId="77777777" w:rsidR="00121ADE" w:rsidRPr="009C5731" w:rsidRDefault="0097580B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9C5731">
              <w:rPr>
                <w:rFonts w:ascii="Arial" w:eastAsia="Arial" w:hAnsi="Arial" w:cs="Arial"/>
                <w:noProof/>
                <w:color w:val="808080"/>
                <w:lang w:val="es-ES"/>
              </w:rPr>
              <w:t>MÁSTER UNIVERSITARIO EN INGENIERÍA MATEMÁTICA Y COMPUTACIÓN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4F" w14:textId="77777777" w:rsidR="00121ADE" w:rsidRPr="009C5731" w:rsidRDefault="0097580B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9C5731">
              <w:rPr>
                <w:rFonts w:ascii="Arial" w:eastAsia="Arial" w:hAnsi="Arial" w:cs="Arial"/>
                <w:noProof/>
                <w:color w:val="808080"/>
                <w:lang w:val="es-ES"/>
              </w:rPr>
              <w:t>10500.- MODELIZACIÓN Y VALORACIÓN DE DERIVADOS Y CARTERAS EN FINANZAS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59B95F50" w14:textId="77777777" w:rsidR="00121ADE" w:rsidRDefault="0097580B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8406</w:t>
            </w:r>
          </w:p>
        </w:tc>
      </w:tr>
    </w:tbl>
    <w:p w14:paraId="59B95F52" w14:textId="77777777" w:rsidR="00121ADE" w:rsidRDefault="00121ADE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121ADE" w14:paraId="59B95F56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3" w14:textId="77777777" w:rsidR="00121ADE" w:rsidRDefault="0097580B">
            <w:pPr>
              <w:pStyle w:val="SpireTableThStyled90ffd6a-6f80-44b6-874a-b393a5e2f1a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4" w14:textId="77777777" w:rsidR="00121ADE" w:rsidRDefault="0097580B">
            <w:pPr>
              <w:pStyle w:val="SpireTableThStyle4c48cfcc-f6e1-4000-9a0b-61020eeaf74c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5" w14:textId="77777777" w:rsidR="00121ADE" w:rsidRDefault="0097580B">
            <w:pPr>
              <w:pStyle w:val="SpireTableThStyleeca38a82-e91c-4a6b-9370-35ab0b64d68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121ADE" w14:paraId="59B95F5A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57" w14:textId="77777777" w:rsidR="00121ADE" w:rsidRDefault="0097580B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12-17/07/2024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58" w14:textId="1B15A1D5" w:rsidR="00121ADE" w:rsidRDefault="0097580B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Modelo </w:t>
            </w:r>
            <w:r w:rsidR="00A515B0">
              <w:rPr>
                <w:rFonts w:ascii="Arial" w:eastAsia="Arial" w:hAnsi="Arial" w:cs="Arial"/>
                <w:noProof/>
                <w:color w:val="808080"/>
                <w:sz w:val="27"/>
              </w:rPr>
              <w:t>–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59" w14:textId="77777777" w:rsidR="00121ADE" w:rsidRDefault="00121ADE">
            <w:pPr>
              <w:rPr>
                <w:noProof/>
              </w:rPr>
            </w:pPr>
          </w:p>
        </w:tc>
      </w:tr>
    </w:tbl>
    <w:p w14:paraId="59B95F5B" w14:textId="77777777" w:rsidR="00121ADE" w:rsidRDefault="00121ADE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422"/>
      </w:tblGrid>
      <w:tr w:rsidR="00121ADE" w14:paraId="59B95F5D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C" w14:textId="77777777" w:rsidR="00121ADE" w:rsidRDefault="0097580B">
            <w:pPr>
              <w:pStyle w:val="SpireTableThStyle0fdae2fb-1856-471f-b2b6-f8d459fd8f8f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121ADE" w14:paraId="59B95F5F" w14:textId="77777777">
        <w:trPr>
          <w:trHeight w:val="2250"/>
        </w:trPr>
        <w:tc>
          <w:tcPr>
            <w:tcW w:w="100" w:type="auto"/>
            <w:shd w:val="clear" w:color="auto" w:fill="auto"/>
            <w:vAlign w:val="center"/>
          </w:tcPr>
          <w:p w14:paraId="59B95F5E" w14:textId="77777777" w:rsidR="00121ADE" w:rsidRDefault="0097580B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59B95F60" w14:textId="77777777" w:rsidR="00121ADE" w:rsidRDefault="0097580B">
      <w:pPr>
        <w:rPr>
          <w:noProof/>
        </w:rPr>
      </w:pPr>
      <w:r>
        <w:rPr>
          <w:noProof/>
        </w:rPr>
        <w:br/>
      </w:r>
    </w:p>
    <w:p w14:paraId="59B95F61" w14:textId="77777777" w:rsidR="00121ADE" w:rsidRDefault="0097580B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59B95F62" w14:textId="77777777" w:rsidR="00121ADE" w:rsidRPr="009C5731" w:rsidRDefault="0097580B">
      <w:pPr>
        <w:numPr>
          <w:ilvl w:val="0"/>
          <w:numId w:val="3"/>
        </w:numPr>
        <w:spacing w:beforeAutospacing="1"/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Ten disponible tu documentación oficial para identificarte, en el caso de que se te solicite.</w:t>
      </w:r>
    </w:p>
    <w:p w14:paraId="59B95F63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 xml:space="preserve">Rellena tus datos personales en todos los espacios fijados para ello y lee atentamente todas las preguntas antes de empezar. </w:t>
      </w:r>
    </w:p>
    <w:p w14:paraId="59B95F64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Las preguntas se contestarán en la lengua vehicular de esta asignatura.</w:t>
      </w:r>
    </w:p>
    <w:p w14:paraId="59B95F65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Si tu examen consta de una parte tipo test, indica las respuestas en la plantilla según las características de este.</w:t>
      </w:r>
    </w:p>
    <w:p w14:paraId="59B95F66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Debes contestar en el documento adjunto, respetando en todo momento el espaciado indicado para cada pregunta. Si este es en formato digital, los márgenes, el interlineado, fuente y tamaño de letra vienen dados por defecto y no deben modificarse. En cualquier caso, asegúrate de que la presentación es suficientemente clara y legible.</w:t>
      </w:r>
    </w:p>
    <w:p w14:paraId="59B95F67" w14:textId="77777777" w:rsidR="00121ADE" w:rsidRPr="009C5731" w:rsidRDefault="0097580B">
      <w:pPr>
        <w:numPr>
          <w:ilvl w:val="0"/>
          <w:numId w:val="3"/>
        </w:numPr>
        <w:spacing w:line="288" w:lineRule="atLeast"/>
        <w:divId w:val="1"/>
        <w:rPr>
          <w:rFonts w:ascii="Arial" w:eastAsia="Arial" w:hAnsi="Arial" w:cs="Arial"/>
          <w:noProof/>
          <w:color w:val="212121"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La entrega de archivos de realiza únicamente a través del apartado </w:t>
      </w:r>
      <w:r w:rsidRPr="009C5731">
        <w:rPr>
          <w:rFonts w:ascii="Arial" w:eastAsia="Arial" w:hAnsi="Arial" w:cs="Arial"/>
          <w:i/>
          <w:noProof/>
          <w:color w:val="212121"/>
          <w:lang w:val="es-ES"/>
        </w:rPr>
        <w:t>Adjuntos</w:t>
      </w:r>
      <w:r w:rsidRPr="009C5731">
        <w:rPr>
          <w:rFonts w:ascii="Arial" w:eastAsia="Arial" w:hAnsi="Arial" w:cs="Arial"/>
          <w:noProof/>
          <w:color w:val="212121"/>
          <w:lang w:val="es-ES"/>
        </w:rPr>
        <w:t> en el caso de la modalidad online o a través del formulario de exámenes que tendrán activo los alumnos que opten por modalidad presencial. </w:t>
      </w:r>
      <w:r w:rsidRPr="009C5731">
        <w:rPr>
          <w:rFonts w:ascii="Arial" w:eastAsia="Arial" w:hAnsi="Arial" w:cs="Arial"/>
          <w:noProof/>
          <w:color w:val="212121"/>
          <w:u w:val="single"/>
          <w:lang w:val="es-ES"/>
        </w:rPr>
        <w:t>No estará permitido el envío de archivos a través de WeTransfer</w:t>
      </w:r>
      <w:r w:rsidRPr="009C5731">
        <w:rPr>
          <w:rFonts w:ascii="Arial" w:eastAsia="Arial" w:hAnsi="Arial" w:cs="Arial"/>
          <w:noProof/>
          <w:color w:val="212121"/>
          <w:lang w:val="es-ES"/>
        </w:rPr>
        <w:t>.</w:t>
      </w:r>
    </w:p>
    <w:p w14:paraId="59B95F68" w14:textId="77777777" w:rsidR="00121ADE" w:rsidRPr="009C5731" w:rsidRDefault="0097580B">
      <w:pPr>
        <w:numPr>
          <w:ilvl w:val="0"/>
          <w:numId w:val="3"/>
        </w:numPr>
        <w:divId w:val="1"/>
        <w:rPr>
          <w:rFonts w:ascii="Arial" w:eastAsia="Arial" w:hAnsi="Arial" w:cs="Arial"/>
          <w:noProof/>
          <w:color w:val="212121"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La entrega del examen en blanco o de un documento distinto del que se le ha facilitado por UNIR para realizar el examen, tendrá una calificación de “0” (suspenso).</w:t>
      </w:r>
    </w:p>
    <w:p w14:paraId="59B95F69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59B95F6A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lastRenderedPageBreak/>
        <w:t>En caso de que el examen se celebre en formato online. Si se desea introducir una imagen digital, se puede capturar con un dispositivo sin capacidad de comunicarse de forma inalámbrica</w:t>
      </w:r>
      <w:r>
        <w:rPr>
          <w:rFonts w:ascii="Arial" w:eastAsia="Arial" w:hAnsi="Arial" w:cs="Arial"/>
          <w:noProof/>
          <w:color w:val="000000"/>
        </w:rPr>
        <w:t>;</w:t>
      </w:r>
      <w:r w:rsidRPr="009C5731">
        <w:rPr>
          <w:rFonts w:ascii="Arial" w:eastAsia="Arial" w:hAnsi="Arial" w:cs="Arial"/>
          <w:noProof/>
          <w:color w:val="000000"/>
          <w:lang w:val="es-ES"/>
        </w:rPr>
        <w:t xml:space="preserve"> se enviará al ordenador con el que se realiza el examen a través de un cable. No se puede utilizar el correo electrónico, ni aplicaciones de comunicación (Whatsapp, WhastappWeb, Telegram, Discord,…) ni sistemas de almacenamiento virtuales. </w:t>
      </w:r>
    </w:p>
    <w:p w14:paraId="59B95F6B" w14:textId="77777777" w:rsidR="00121ADE" w:rsidRPr="009C5731" w:rsidRDefault="0097580B">
      <w:pPr>
        <w:numPr>
          <w:ilvl w:val="0"/>
          <w:numId w:val="3"/>
        </w:numPr>
        <w:spacing w:afterAutospacing="1"/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Está permitido utilizar dos folios de apuntes del curso.</w:t>
      </w:r>
    </w:p>
    <w:p w14:paraId="59B95F6C" w14:textId="77777777" w:rsidR="00121ADE" w:rsidRPr="009C5731" w:rsidRDefault="0097580B">
      <w:pPr>
        <w:rPr>
          <w:noProof/>
          <w:lang w:val="es-ES"/>
        </w:rPr>
      </w:pP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</w:p>
    <w:p w14:paraId="59B95F6D" w14:textId="77777777" w:rsidR="00121ADE" w:rsidRDefault="0097580B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</w:rPr>
      </w:pPr>
      <w:r>
        <w:rPr>
          <w:rFonts w:ascii="Arial" w:eastAsia="Arial" w:hAnsi="Arial" w:cs="Arial"/>
          <w:b/>
          <w:noProof/>
          <w:color w:val="808080"/>
          <w:sz w:val="32"/>
        </w:rPr>
        <w:t>Puntuación</w:t>
      </w:r>
    </w:p>
    <w:p w14:paraId="59B95F6E" w14:textId="77777777" w:rsidR="00121ADE" w:rsidRDefault="0097580B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DEL EXAMEN</w:t>
      </w:r>
    </w:p>
    <w:p w14:paraId="59B95F6F" w14:textId="77777777" w:rsidR="00121ADE" w:rsidRDefault="0097580B">
      <w:pPr>
        <w:numPr>
          <w:ilvl w:val="0"/>
          <w:numId w:val="4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10.00 puntos</w:t>
      </w:r>
    </w:p>
    <w:p w14:paraId="59B95F70" w14:textId="77777777" w:rsidR="00121ADE" w:rsidRDefault="0097580B">
      <w:pPr>
        <w:rPr>
          <w:noProof/>
        </w:rPr>
      </w:pPr>
      <w:r>
        <w:rPr>
          <w:noProof/>
        </w:rPr>
        <w:br/>
      </w:r>
    </w:p>
    <w:p w14:paraId="59B95F71" w14:textId="77777777" w:rsidR="00121ADE" w:rsidRPr="009C5731" w:rsidRDefault="0097580B">
      <w:pPr>
        <w:pStyle w:val="EstiloPreguntas"/>
        <w:divId w:val="3"/>
        <w:rPr>
          <w:noProof/>
          <w:lang w:val="es-ES"/>
        </w:rPr>
      </w:pPr>
      <w:r w:rsidRPr="009C5731">
        <w:rPr>
          <w:noProof/>
          <w:lang w:val="es-ES"/>
        </w:rPr>
        <w:t>Buenos días a continuación realizarás el examen de Modelización y Valoración de Derivados y Carteras en Finanzas.</w:t>
      </w:r>
    </w:p>
    <w:p w14:paraId="59B95F72" w14:textId="77777777" w:rsidR="00121ADE" w:rsidRPr="009C5731" w:rsidRDefault="00121ADE">
      <w:pPr>
        <w:pStyle w:val="EstiloPreguntas"/>
        <w:divId w:val="4"/>
        <w:rPr>
          <w:noProof/>
          <w:lang w:val="es-ES"/>
        </w:rPr>
      </w:pPr>
    </w:p>
    <w:p w14:paraId="59B95F73" w14:textId="77777777" w:rsidR="00121ADE" w:rsidRPr="009C5731" w:rsidRDefault="0097580B">
      <w:pPr>
        <w:pStyle w:val="EstiloPreguntas"/>
        <w:divId w:val="5"/>
        <w:rPr>
          <w:noProof/>
          <w:lang w:val="es-ES"/>
        </w:rPr>
      </w:pPr>
      <w:r w:rsidRPr="009C5731">
        <w:rPr>
          <w:noProof/>
          <w:lang w:val="es-ES"/>
        </w:rPr>
        <w:t>El examen consta de dos preguntas con las siguientes puntuaciones:</w:t>
      </w:r>
    </w:p>
    <w:p w14:paraId="59B95F74" w14:textId="77777777" w:rsidR="00121ADE" w:rsidRPr="009C5731" w:rsidRDefault="00121ADE">
      <w:pPr>
        <w:pStyle w:val="EstiloPreguntas"/>
        <w:divId w:val="6"/>
        <w:rPr>
          <w:noProof/>
          <w:lang w:val="es-ES"/>
        </w:rPr>
      </w:pPr>
    </w:p>
    <w:p w14:paraId="59B95F75" w14:textId="77777777" w:rsidR="00121ADE" w:rsidRPr="009C5731" w:rsidRDefault="0097580B">
      <w:pPr>
        <w:pStyle w:val="EstiloPreguntas"/>
        <w:divId w:val="8"/>
        <w:rPr>
          <w:noProof/>
          <w:lang w:val="es-ES"/>
        </w:rPr>
      </w:pPr>
      <w:r w:rsidRPr="009C5731">
        <w:rPr>
          <w:noProof/>
          <w:lang w:val="es-ES"/>
        </w:rPr>
        <w:t>Pregunta 1 (Teórica/Práctica) 5 puntos.</w:t>
      </w:r>
    </w:p>
    <w:p w14:paraId="59B95F76" w14:textId="77777777" w:rsidR="00121ADE" w:rsidRPr="009C5731" w:rsidRDefault="00121ADE">
      <w:pPr>
        <w:pStyle w:val="EstiloPreguntas"/>
        <w:divId w:val="9"/>
        <w:rPr>
          <w:noProof/>
          <w:lang w:val="es-ES"/>
        </w:rPr>
      </w:pPr>
    </w:p>
    <w:p w14:paraId="59B95F77" w14:textId="77777777" w:rsidR="00121ADE" w:rsidRPr="009C5731" w:rsidRDefault="0097580B">
      <w:pPr>
        <w:pStyle w:val="EstiloPreguntas"/>
        <w:divId w:val="10"/>
        <w:rPr>
          <w:noProof/>
          <w:lang w:val="es-ES"/>
        </w:rPr>
      </w:pPr>
      <w:r w:rsidRPr="009C5731">
        <w:rPr>
          <w:noProof/>
          <w:lang w:val="es-ES"/>
        </w:rPr>
        <w:t>Pregunta 2 (Teórica/Práctica) 5 puntos.</w:t>
      </w:r>
    </w:p>
    <w:p w14:paraId="59B95F78" w14:textId="77777777" w:rsidR="00121ADE" w:rsidRPr="009C5731" w:rsidRDefault="0097580B">
      <w:pPr>
        <w:pStyle w:val="EstiloPreguntas"/>
        <w:divId w:val="7"/>
        <w:rPr>
          <w:noProof/>
          <w:lang w:val="es-ES"/>
        </w:rPr>
      </w:pPr>
      <w:r w:rsidRPr="009C5731">
        <w:rPr>
          <w:noProof/>
          <w:lang w:val="es-ES"/>
        </w:rPr>
        <w:t>Responde a las preguntas en las páginas siguientes. Encontrarás las preguntas al final del examen.</w:t>
      </w:r>
    </w:p>
    <w:p w14:paraId="59B95F79" w14:textId="77777777" w:rsidR="00121ADE" w:rsidRPr="009C5731" w:rsidRDefault="00121ADE">
      <w:pPr>
        <w:pStyle w:val="EstiloPreguntas"/>
        <w:divId w:val="12"/>
        <w:rPr>
          <w:noProof/>
          <w:lang w:val="es-ES"/>
        </w:rPr>
      </w:pPr>
    </w:p>
    <w:p w14:paraId="59B95F7A" w14:textId="77777777" w:rsidR="00121ADE" w:rsidRPr="009C5731" w:rsidRDefault="0097580B">
      <w:pPr>
        <w:pStyle w:val="EstiloPreguntas"/>
        <w:divId w:val="13"/>
        <w:rPr>
          <w:noProof/>
          <w:lang w:val="es-ES"/>
        </w:rPr>
      </w:pPr>
      <w:r w:rsidRPr="009C5731">
        <w:rPr>
          <w:noProof/>
          <w:lang w:val="es-ES"/>
        </w:rPr>
        <w:t>¡Mucha suerte!</w:t>
      </w:r>
    </w:p>
    <w:p w14:paraId="59B95F7B" w14:textId="77777777" w:rsidR="00121ADE" w:rsidRPr="009C5731" w:rsidRDefault="00121ADE">
      <w:pPr>
        <w:pStyle w:val="EstiloPreguntas"/>
        <w:divId w:val="14"/>
        <w:rPr>
          <w:noProof/>
          <w:lang w:val="es-ES"/>
        </w:rPr>
      </w:pPr>
    </w:p>
    <w:p w14:paraId="59B95F7C" w14:textId="77777777" w:rsidR="00121ADE" w:rsidRPr="009C5731" w:rsidRDefault="00121ADE">
      <w:pPr>
        <w:pStyle w:val="EstiloPreguntas"/>
        <w:spacing w:beforeAutospacing="1" w:afterAutospacing="1"/>
        <w:divId w:val="7"/>
        <w:rPr>
          <w:noProof/>
          <w:lang w:val="es-ES"/>
        </w:rPr>
      </w:pPr>
    </w:p>
    <w:p w14:paraId="59B95F7D" w14:textId="77777777" w:rsidR="00121ADE" w:rsidRPr="009C5731" w:rsidRDefault="0097580B">
      <w:pPr>
        <w:pStyle w:val="EstiloPreguntas"/>
        <w:divId w:val="1"/>
        <w:rPr>
          <w:noProof/>
          <w:lang w:val="es-ES"/>
        </w:rPr>
        <w:sectPr w:rsidR="00121ADE" w:rsidRPr="009C5731">
          <w:footerReference w:type="default" r:id="rId7"/>
          <w:pgSz w:w="11907" w:h="16839"/>
          <w:pgMar w:top="567" w:right="567" w:bottom="567" w:left="1134" w:header="720" w:footer="397" w:gutter="0"/>
          <w:cols w:space="720"/>
        </w:sectPr>
      </w:pP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b/>
          <w:noProof/>
          <w:lang w:val="es-ES"/>
        </w:rPr>
        <w:t xml:space="preserve">1. </w:t>
      </w:r>
      <w:r w:rsidRPr="009C5731">
        <w:rPr>
          <w:noProof/>
          <w:lang w:val="es-ES"/>
        </w:rPr>
        <w:t xml:space="preserve">Pregunta 1 (Teórica/Práctica) (Responder en 5 caras) </w:t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b/>
          <w:noProof/>
          <w:lang w:val="es-ES"/>
        </w:rPr>
        <w:t xml:space="preserve">2. </w:t>
      </w:r>
      <w:r w:rsidRPr="009C5731">
        <w:rPr>
          <w:noProof/>
          <w:lang w:val="es-ES"/>
        </w:rPr>
        <w:t xml:space="preserve">Pregunta 2 (Teórica/Práctica) (Responder en 5 caras) </w:t>
      </w:r>
      <w:r w:rsidRPr="009C5731">
        <w:rPr>
          <w:noProof/>
          <w:lang w:val="es-ES"/>
        </w:rPr>
        <w:br/>
      </w:r>
    </w:p>
    <w:p w14:paraId="3F81C308" w14:textId="77777777" w:rsidR="00A515B0" w:rsidRDefault="009C5731">
      <w:pPr>
        <w:rPr>
          <w:noProof/>
        </w:rPr>
      </w:pPr>
      <w:r>
        <w:rPr>
          <w:noProof/>
        </w:rPr>
        <w:lastRenderedPageBreak/>
        <w:pict w14:anchorId="59B95F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79.4pt;height:678pt" o:bordertopcolor="this" o:borderleftcolor="this" o:borderbottomcolor="this" o:borderrightcolor="this">
            <v:imagedata r:id="rId8" o:title=""/>
          </v:shape>
        </w:pict>
      </w:r>
    </w:p>
    <w:p w14:paraId="59B95F7E" w14:textId="79135FA9" w:rsidR="00121ADE" w:rsidRDefault="00A515B0">
      <w:pPr>
        <w:rPr>
          <w:noProof/>
        </w:rPr>
      </w:pPr>
      <w:r>
        <w:rPr>
          <w:noProof/>
        </w:rPr>
        <w:lastRenderedPageBreak/>
        <w:t>Problema 1)</w:t>
      </w:r>
    </w:p>
    <w:p w14:paraId="01BE19FD" w14:textId="5DCB2E68" w:rsidR="00A515B0" w:rsidRDefault="00A515B0">
      <w:pPr>
        <w:rPr>
          <w:noProof/>
        </w:rPr>
      </w:pPr>
      <w:r>
        <w:rPr>
          <w:noProof/>
        </w:rPr>
        <w:t>a)</w:t>
      </w:r>
    </w:p>
    <w:p w14:paraId="66A65E28" w14:textId="6DCC3C28" w:rsidR="00A515B0" w:rsidRPr="00A515B0" w:rsidRDefault="00A515B0">
      <w:pPr>
        <w:rPr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u = 2,29</m:t>
          </m:r>
        </m:oMath>
      </m:oMathPara>
    </w:p>
    <w:p w14:paraId="060BFD5C" w14:textId="050E389A" w:rsidR="00A515B0" w:rsidRPr="00A515B0" w:rsidRDefault="00A515B0">
      <w:pPr>
        <w:rPr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d = 1,27</m:t>
          </m:r>
        </m:oMath>
      </m:oMathPara>
    </w:p>
    <w:p w14:paraId="002D459A" w14:textId="77777777" w:rsidR="00A515B0" w:rsidRDefault="00A515B0">
      <w:pPr>
        <w:rPr>
          <w:noProof/>
          <w:lang w:val="es-ES"/>
        </w:rPr>
      </w:pPr>
    </w:p>
    <w:p w14:paraId="4E50F95E" w14:textId="0E2362F9" w:rsidR="00A515B0" w:rsidRDefault="00A515B0">
      <w:pPr>
        <w:rPr>
          <w:noProof/>
          <w:lang w:val="es-ES"/>
        </w:rPr>
      </w:pPr>
      <w:r>
        <w:rPr>
          <w:noProof/>
          <w:lang w:val="es-ES"/>
        </w:rPr>
        <w:t>b)</w:t>
      </w:r>
    </w:p>
    <w:p w14:paraId="3FF84B1C" w14:textId="7032438B" w:rsidR="00A515B0" w:rsidRPr="00A515B0" w:rsidRDefault="00A515B0">
      <w:pPr>
        <w:rPr>
          <w:iCs/>
          <w:noProof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Cs/>
                  <w:noProof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  <w:lang w:val="es-ES"/>
                </w:rPr>
                <m:t>-u</m:t>
              </m:r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  <w:lang w:val="es-ES"/>
            </w:rPr>
            <m:t xml:space="preserve"> = 10,012</m:t>
          </m:r>
        </m:oMath>
      </m:oMathPara>
    </w:p>
    <w:p w14:paraId="79D2CE24" w14:textId="34B61226" w:rsidR="00A515B0" w:rsidRPr="00A515B0" w:rsidRDefault="00A515B0" w:rsidP="00A515B0">
      <w:pPr>
        <w:rPr>
          <w:iCs/>
          <w:noProof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Cs/>
                  <w:noProof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  <w:lang w:val="es-ES"/>
                </w:rPr>
                <m:t>-d</m:t>
              </m:r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  <w:lang w:val="es-ES"/>
            </w:rPr>
            <m:t xml:space="preserve"> = 0,0927</m:t>
          </m:r>
        </m:oMath>
      </m:oMathPara>
    </w:p>
    <w:p w14:paraId="48E302C3" w14:textId="77777777" w:rsidR="00A515B0" w:rsidRDefault="00A515B0">
      <w:pPr>
        <w:rPr>
          <w:noProof/>
          <w:lang w:val="es-ES"/>
        </w:rPr>
      </w:pPr>
    </w:p>
    <w:p w14:paraId="1D8C3BB1" w14:textId="63D3C59D" w:rsidR="00A515B0" w:rsidRDefault="00A515B0">
      <w:pPr>
        <w:rPr>
          <w:b/>
          <w:bCs/>
          <w:noProof/>
          <w:lang w:val="es-ES"/>
        </w:rPr>
      </w:pPr>
      <w:r w:rsidRPr="00A515B0">
        <w:rPr>
          <w:b/>
          <w:bCs/>
          <w:noProof/>
          <w:lang w:val="es-ES"/>
        </w:rPr>
        <w:t>Comprobaciones adjuntas en forma de fotos</w:t>
      </w:r>
    </w:p>
    <w:p w14:paraId="6D42449E" w14:textId="77777777" w:rsidR="00A515B0" w:rsidRDefault="00A515B0">
      <w:pPr>
        <w:rPr>
          <w:b/>
          <w:bCs/>
          <w:noProof/>
          <w:lang w:val="es-ES"/>
        </w:rPr>
      </w:pPr>
    </w:p>
    <w:p w14:paraId="5ACD5DC7" w14:textId="28C5DB76" w:rsidR="00A515B0" w:rsidRDefault="00A515B0">
      <w:pPr>
        <w:rPr>
          <w:noProof/>
          <w:lang w:val="es-ES"/>
        </w:rPr>
      </w:pPr>
      <w:r>
        <w:rPr>
          <w:noProof/>
          <w:lang w:val="es-ES"/>
        </w:rPr>
        <w:t>Problema 2:</w:t>
      </w:r>
    </w:p>
    <w:p w14:paraId="04CBC034" w14:textId="77777777" w:rsidR="00A515B0" w:rsidRDefault="00A515B0">
      <w:pPr>
        <w:rPr>
          <w:noProof/>
          <w:lang w:val="es-ES"/>
        </w:rPr>
      </w:pPr>
    </w:p>
    <w:p w14:paraId="6DBDE506" w14:textId="040B55CA" w:rsidR="00A515B0" w:rsidRPr="00A515B0" w:rsidRDefault="00A515B0">
      <w:pPr>
        <w:rPr>
          <w:noProof/>
          <w:lang w:val="es-ES"/>
        </w:rPr>
      </w:pPr>
      <m:oMathPara>
        <m:oMath>
          <m:r>
            <w:rPr>
              <w:rFonts w:ascii="Cambria Math" w:hAnsi="Cambria Math"/>
              <w:noProof/>
              <w:lang w:val="es-ES"/>
            </w:rPr>
            <m:t>Call option = 16,35</m:t>
          </m:r>
        </m:oMath>
      </m:oMathPara>
    </w:p>
    <w:p w14:paraId="54110AEE" w14:textId="17992FBC" w:rsidR="00A515B0" w:rsidRPr="00A515B0" w:rsidRDefault="00A515B0">
      <w:pPr>
        <w:rPr>
          <w:noProof/>
          <w:lang w:val="es-ES"/>
        </w:rPr>
      </w:pPr>
      <m:oMathPara>
        <m:oMath>
          <m:r>
            <w:rPr>
              <w:rFonts w:ascii="Cambria Math" w:hAnsi="Cambria Math"/>
              <w:noProof/>
              <w:lang w:val="es-ES"/>
            </w:rPr>
            <m:t>Put option = 7,42</m:t>
          </m:r>
        </m:oMath>
      </m:oMathPara>
    </w:p>
    <w:p w14:paraId="6CB25F36" w14:textId="77777777" w:rsidR="00A515B0" w:rsidRPr="00A515B0" w:rsidRDefault="00A515B0">
      <w:pPr>
        <w:rPr>
          <w:noProof/>
          <w:lang w:val="es-ES"/>
        </w:rPr>
      </w:pPr>
    </w:p>
    <w:p w14:paraId="0561ECD5" w14:textId="77777777" w:rsidR="00A515B0" w:rsidRDefault="00A515B0" w:rsidP="00A515B0">
      <w:pPr>
        <w:rPr>
          <w:b/>
          <w:bCs/>
          <w:noProof/>
          <w:lang w:val="es-ES"/>
        </w:rPr>
      </w:pPr>
      <w:r w:rsidRPr="00A515B0">
        <w:rPr>
          <w:b/>
          <w:bCs/>
          <w:noProof/>
          <w:lang w:val="es-ES"/>
        </w:rPr>
        <w:t>Comprobaciones adjuntas en forma de fotos</w:t>
      </w:r>
    </w:p>
    <w:p w14:paraId="77EA72C2" w14:textId="77777777" w:rsidR="00A515B0" w:rsidRPr="00A515B0" w:rsidRDefault="00A515B0">
      <w:pPr>
        <w:rPr>
          <w:noProof/>
          <w:lang w:val="es-ES"/>
        </w:rPr>
      </w:pPr>
    </w:p>
    <w:sectPr w:rsidR="00A515B0" w:rsidRPr="00A515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39B0E7" w14:textId="77777777" w:rsidR="004E2269" w:rsidRDefault="004E2269">
      <w:r>
        <w:separator/>
      </w:r>
    </w:p>
  </w:endnote>
  <w:endnote w:type="continuationSeparator" w:id="0">
    <w:p w14:paraId="6869E27E" w14:textId="77777777" w:rsidR="004E2269" w:rsidRDefault="004E2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95F80" w14:textId="77777777" w:rsidR="00121ADE" w:rsidRDefault="00000000">
    <w:pPr>
      <w:pStyle w:val="EstiloPie"/>
    </w:pPr>
    <w:r>
      <w:pict w14:anchorId="59B95F8B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59B95F81" w14:textId="77777777" w:rsidR="00121ADE" w:rsidRDefault="0097580B">
    <w:pPr>
      <w:pStyle w:val="EstiloPie"/>
      <w:spacing w:beforeAutospacing="1" w:afterAutospacing="1"/>
    </w:pPr>
    <w:r>
      <w:t>Código de examen: 10200360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95F85" w14:textId="77777777" w:rsidR="00121ADE" w:rsidRDefault="00121AD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95F86" w14:textId="77777777" w:rsidR="00121ADE" w:rsidRDefault="00121ADE"/>
  <w:p w14:paraId="59B95F87" w14:textId="77777777" w:rsidR="00121ADE" w:rsidRDefault="00000000">
    <w:r>
      <w:pict w14:anchorId="59B95F8C">
        <v:rect id="_x0000_i1027" style="width:0;height:0" o:hralign="center" o:bordertopcolor="this" o:borderleftcolor="this" o:borderbottomcolor="this" o:borderrightcolor="this" o:hrstd="t" o:hr="t" fillcolor="gray" stroked="f"/>
      </w:pict>
    </w:r>
  </w:p>
  <w:p w14:paraId="59B95F88" w14:textId="77777777" w:rsidR="00121ADE" w:rsidRDefault="0097580B">
    <w:pPr>
      <w:spacing w:beforeAutospacing="1" w:afterAutospacing="1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Código de examen: 10200360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95F8A" w14:textId="77777777" w:rsidR="00121ADE" w:rsidRDefault="00121A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2616FD" w14:textId="77777777" w:rsidR="004E2269" w:rsidRDefault="004E2269">
      <w:r>
        <w:separator/>
      </w:r>
    </w:p>
  </w:footnote>
  <w:footnote w:type="continuationSeparator" w:id="0">
    <w:p w14:paraId="1F80D69F" w14:textId="77777777" w:rsidR="004E2269" w:rsidRDefault="004E2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95F82" w14:textId="77777777" w:rsidR="00121ADE" w:rsidRDefault="00121AD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95F83" w14:textId="77777777" w:rsidR="00121ADE" w:rsidRDefault="0097580B">
    <w:r>
      <w:t>PREGUNTAS DEL EXAMEN</w:t>
    </w:r>
  </w:p>
  <w:p w14:paraId="59B95F84" w14:textId="77777777" w:rsidR="00121ADE" w:rsidRDefault="00121AD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95F89" w14:textId="77777777" w:rsidR="00121ADE" w:rsidRDefault="00121A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A525C"/>
    <w:multiLevelType w:val="multilevel"/>
    <w:tmpl w:val="BD40D2EA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8917606"/>
    <w:multiLevelType w:val="multilevel"/>
    <w:tmpl w:val="1B5A9B4A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37876412"/>
    <w:multiLevelType w:val="multilevel"/>
    <w:tmpl w:val="BBDC6AB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4E5A21F6"/>
    <w:multiLevelType w:val="multilevel"/>
    <w:tmpl w:val="29B4668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1161041831">
    <w:abstractNumId w:val="2"/>
  </w:num>
  <w:num w:numId="2" w16cid:durableId="2093889185">
    <w:abstractNumId w:val="3"/>
  </w:num>
  <w:num w:numId="3" w16cid:durableId="1122766907">
    <w:abstractNumId w:val="1"/>
  </w:num>
  <w:num w:numId="4" w16cid:durableId="75151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oNotTrackMoves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ADE"/>
    <w:rsid w:val="00036C99"/>
    <w:rsid w:val="00121ADE"/>
    <w:rsid w:val="003826A4"/>
    <w:rsid w:val="004E2269"/>
    <w:rsid w:val="007D4D39"/>
    <w:rsid w:val="0097580B"/>
    <w:rsid w:val="009C5731"/>
    <w:rsid w:val="00A5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B95F3D"/>
  <w15:docId w15:val="{9571F0F6-6EF2-454C-A155-BEF39ED3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7247cffb-ed6d-42a8-a0ee-a090a6d97078">
    <w:name w:val="SpireTableThStyle7247cffb-ed6d-42a8-a0ee-a090a6d97078"/>
    <w:basedOn w:val="Normal"/>
    <w:qFormat/>
    <w:pPr>
      <w:jc w:val="center"/>
    </w:pPr>
    <w:rPr>
      <w:b/>
    </w:rPr>
  </w:style>
  <w:style w:type="paragraph" w:customStyle="1" w:styleId="SpireTableThStyle03f757fa-09df-456c-a0d0-8ff51347938a">
    <w:name w:val="SpireTableThStyle03f757fa-09df-456c-a0d0-8ff51347938a"/>
    <w:basedOn w:val="Normal"/>
    <w:qFormat/>
    <w:pPr>
      <w:jc w:val="center"/>
    </w:pPr>
    <w:rPr>
      <w:b/>
    </w:rPr>
  </w:style>
  <w:style w:type="paragraph" w:customStyle="1" w:styleId="SpireTableThStyle3887a374-47de-4091-9ebc-715141a4bfab">
    <w:name w:val="SpireTableThStyle3887a374-47de-4091-9ebc-715141a4bfab"/>
    <w:basedOn w:val="Normal"/>
    <w:qFormat/>
    <w:pPr>
      <w:jc w:val="center"/>
    </w:pPr>
    <w:rPr>
      <w:b/>
    </w:rPr>
  </w:style>
  <w:style w:type="paragraph" w:customStyle="1" w:styleId="SpireTableThStyle69fec3f7-f9f3-4412-b1c5-7d7d35177ffd">
    <w:name w:val="SpireTableThStyle69fec3f7-f9f3-4412-b1c5-7d7d35177ffd"/>
    <w:basedOn w:val="Normal"/>
    <w:qFormat/>
    <w:pPr>
      <w:jc w:val="center"/>
    </w:pPr>
    <w:rPr>
      <w:b/>
    </w:rPr>
  </w:style>
  <w:style w:type="paragraph" w:customStyle="1" w:styleId="SpireTableThStyle8b91d45c-f3c4-4ab2-b7b1-be5fbdc7ba05">
    <w:name w:val="SpireTableThStyle8b91d45c-f3c4-4ab2-b7b1-be5fbdc7ba05"/>
    <w:basedOn w:val="Normal"/>
    <w:qFormat/>
    <w:pPr>
      <w:jc w:val="center"/>
    </w:pPr>
    <w:rPr>
      <w:b/>
    </w:rPr>
  </w:style>
  <w:style w:type="paragraph" w:customStyle="1" w:styleId="SpireTableThStyled90ffd6a-6f80-44b6-874a-b393a5e2f1ad">
    <w:name w:val="SpireTableThStyled90ffd6a-6f80-44b6-874a-b393a5e2f1ad"/>
    <w:basedOn w:val="Normal"/>
    <w:qFormat/>
    <w:pPr>
      <w:jc w:val="center"/>
    </w:pPr>
    <w:rPr>
      <w:b/>
    </w:rPr>
  </w:style>
  <w:style w:type="paragraph" w:customStyle="1" w:styleId="SpireTableThStyle4c48cfcc-f6e1-4000-9a0b-61020eeaf74c">
    <w:name w:val="SpireTableThStyle4c48cfcc-f6e1-4000-9a0b-61020eeaf74c"/>
    <w:basedOn w:val="Normal"/>
    <w:qFormat/>
    <w:pPr>
      <w:jc w:val="center"/>
    </w:pPr>
    <w:rPr>
      <w:b/>
    </w:rPr>
  </w:style>
  <w:style w:type="paragraph" w:customStyle="1" w:styleId="SpireTableThStyleeca38a82-e91c-4a6b-9370-35ab0b64d68b">
    <w:name w:val="SpireTableThStyleeca38a82-e91c-4a6b-9370-35ab0b64d68b"/>
    <w:basedOn w:val="Normal"/>
    <w:qFormat/>
    <w:pPr>
      <w:jc w:val="center"/>
    </w:pPr>
    <w:rPr>
      <w:b/>
    </w:rPr>
  </w:style>
  <w:style w:type="paragraph" w:customStyle="1" w:styleId="SpireTableThStyle0fdae2fb-1856-471f-b2b6-f8d459fd8f8f">
    <w:name w:val="SpireTableThStyle0fdae2fb-1856-471f-b2b6-f8d459fd8f8f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515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620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489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iv521</cp:lastModifiedBy>
  <cp:revision>2</cp:revision>
  <dcterms:created xsi:type="dcterms:W3CDTF">2024-05-28T13:38:00Z</dcterms:created>
  <dcterms:modified xsi:type="dcterms:W3CDTF">2024-07-13T07:46:00Z</dcterms:modified>
</cp:coreProperties>
</file>