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EB2" w:rsidRDefault="008A1870">
      <w:r>
        <w:t>Joshua Blaney</w:t>
      </w:r>
    </w:p>
    <w:p w:rsidR="008A1870" w:rsidRDefault="008A1870">
      <w:r>
        <w:t xml:space="preserve">Design Experience </w:t>
      </w:r>
      <w:proofErr w:type="gramStart"/>
      <w:r>
        <w:t>With</w:t>
      </w:r>
      <w:proofErr w:type="gramEnd"/>
      <w:r>
        <w:t xml:space="preserve"> Devices</w:t>
      </w:r>
    </w:p>
    <w:p w:rsidR="008A1870" w:rsidRDefault="008A1870">
      <w:r>
        <w:t>Prof. Kubichek</w:t>
      </w:r>
    </w:p>
    <w:p w:rsidR="008A1870" w:rsidRDefault="008A1870">
      <w:r>
        <w:t>Oct 1, 2018</w:t>
      </w:r>
    </w:p>
    <w:p w:rsidR="008A1870" w:rsidRDefault="008A1870" w:rsidP="008A1870">
      <w:pPr>
        <w:jc w:val="center"/>
      </w:pPr>
      <w:r>
        <w:t>Homework 3</w:t>
      </w:r>
    </w:p>
    <w:p w:rsidR="008A1870" w:rsidRDefault="008A1870" w:rsidP="008A1870">
      <w:r>
        <w:t xml:space="preserve">DHT Note: In the video where I show the capability of the DHT sensor I start the video by holding the sensor. I did this because it was easier to hold the sensor for a minute to heat it up and then put it into my circuit than to hold the camera and blow on it to show that it was correctly reading the </w:t>
      </w:r>
      <w:bookmarkStart w:id="0" w:name="_GoBack"/>
      <w:bookmarkEnd w:id="0"/>
      <w:r>
        <w:t>temperature.</w:t>
      </w:r>
    </w:p>
    <w:sectPr w:rsidR="008A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0"/>
    <w:rsid w:val="00610151"/>
    <w:rsid w:val="008348A5"/>
    <w:rsid w:val="008A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5E45"/>
  <w15:chartTrackingRefBased/>
  <w15:docId w15:val="{FC5B3787-BD62-4B0C-BA69-5E6E1193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Blaney</dc:creator>
  <cp:keywords/>
  <dc:description/>
  <cp:lastModifiedBy>Josh Blaney</cp:lastModifiedBy>
  <cp:revision>1</cp:revision>
  <dcterms:created xsi:type="dcterms:W3CDTF">2018-10-02T04:31:00Z</dcterms:created>
  <dcterms:modified xsi:type="dcterms:W3CDTF">2018-10-02T04:36:00Z</dcterms:modified>
</cp:coreProperties>
</file>