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422E" w14:textId="430A57B9" w:rsidR="001A0448" w:rsidRDefault="001A0448" w:rsidP="001A0448">
      <w:r>
        <w:t xml:space="preserve">The second implementation (task parallelization) had significantly higher performance than the strictly parallel implementation for the small data sizes and a small but still present performance increase for the larger data sets. </w:t>
      </w:r>
      <w:r w:rsidR="004C1D7F">
        <w:t xml:space="preserve">This is not readily apparent based on the execution time charts trend lines; however, if the dataset is truncated to values above 1E+06 the parallel execution trendline will have a higher power than the task trendline. </w:t>
      </w:r>
      <w:r>
        <w:t>The issue that I encountered during this assignment was addition errors due to out of order processing in the parallel implementation</w:t>
      </w:r>
      <w:r w:rsidR="00515022">
        <w:t xml:space="preserve">, using floating point numbers A + B may not be equal to </w:t>
      </w:r>
      <w:proofErr w:type="spellStart"/>
      <w:r w:rsidR="00515022">
        <w:t>B</w:t>
      </w:r>
      <w:proofErr w:type="spellEnd"/>
      <w:r w:rsidR="00515022">
        <w:t xml:space="preserve"> + A</w:t>
      </w:r>
      <w:r>
        <w:t>. These addition error</w:t>
      </w:r>
      <w:r w:rsidR="00515022">
        <w:t>s</w:t>
      </w:r>
      <w:r>
        <w:t xml:space="preserve"> occurred when I used a reduction clause and allowed the program to partition the for loop using its automatic scheduling rules. To fix this issue I implemented static scheduling which </w:t>
      </w:r>
      <w:r w:rsidR="00515022">
        <w:t>forces the parallel region to execute in a specific order but also adds considerable overhead due to increased cache misses. Thus, the parallel implementation was slower due to non-optimized</w:t>
      </w:r>
      <w:r w:rsidR="004C1D7F">
        <w:t xml:space="preserve"> but necessary</w:t>
      </w:r>
      <w:r w:rsidR="00515022">
        <w:t xml:space="preserve"> scheduling.</w:t>
      </w:r>
    </w:p>
    <w:p w14:paraId="121EFDE5" w14:textId="6811390D" w:rsidR="001A0448" w:rsidRDefault="001A0448" w:rsidP="001A0448"/>
    <w:p w14:paraId="33726BB2" w14:textId="3D936A56" w:rsidR="00B20D73" w:rsidRDefault="00515022" w:rsidP="001A0448">
      <w:r>
        <w:rPr>
          <w:noProof/>
        </w:rPr>
        <w:drawing>
          <wp:anchor distT="0" distB="0" distL="114300" distR="114300" simplePos="0" relativeHeight="251660288" behindDoc="0" locked="0" layoutInCell="1" allowOverlap="1" wp14:anchorId="7486FAF1" wp14:editId="5D238051">
            <wp:simplePos x="0" y="0"/>
            <wp:positionH relativeFrom="margin">
              <wp:align>center</wp:align>
            </wp:positionH>
            <wp:positionV relativeFrom="paragraph">
              <wp:posOffset>349794</wp:posOffset>
            </wp:positionV>
            <wp:extent cx="6858000" cy="2743200"/>
            <wp:effectExtent l="0" t="0" r="0" b="0"/>
            <wp:wrapSquare wrapText="bothSides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21E37B0-9A85-4908-9FF4-9E3430A65E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99D69" w14:textId="67BFA114" w:rsidR="001A0448" w:rsidRPr="001A0448" w:rsidRDefault="001A0448" w:rsidP="001A044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B0C63F" wp14:editId="6473556B">
            <wp:simplePos x="0" y="0"/>
            <wp:positionH relativeFrom="margin">
              <wp:align>center</wp:align>
            </wp:positionH>
            <wp:positionV relativeFrom="paragraph">
              <wp:posOffset>4058813</wp:posOffset>
            </wp:positionV>
            <wp:extent cx="6858000" cy="2743200"/>
            <wp:effectExtent l="0" t="0" r="0" b="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89A71DB-E67A-47EA-91CE-332418D335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0448" w:rsidRPr="001A044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992FE" w14:textId="77777777" w:rsidR="000F08BD" w:rsidRDefault="000F08BD" w:rsidP="000F08BD">
      <w:pPr>
        <w:spacing w:after="0" w:line="240" w:lineRule="auto"/>
      </w:pPr>
      <w:r>
        <w:separator/>
      </w:r>
    </w:p>
  </w:endnote>
  <w:endnote w:type="continuationSeparator" w:id="0">
    <w:p w14:paraId="48156674" w14:textId="77777777" w:rsidR="000F08BD" w:rsidRDefault="000F08BD" w:rsidP="000F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96A19" w14:textId="3F4C11E2" w:rsidR="00A3288C" w:rsidRDefault="00A3288C" w:rsidP="00A3288C">
    <w:pPr>
      <w:tabs>
        <w:tab w:val="left" w:pos="2520"/>
        <w:tab w:val="center" w:pos="4550"/>
        <w:tab w:val="left" w:pos="5818"/>
        <w:tab w:val="right" w:pos="9100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Multi-Core Programming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E864EFF" w14:textId="35326E97" w:rsidR="000F08BD" w:rsidRPr="000F08BD" w:rsidRDefault="000F08BD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F15D" w14:textId="77777777" w:rsidR="000F08BD" w:rsidRDefault="000F08BD" w:rsidP="000F08BD">
      <w:pPr>
        <w:spacing w:after="0" w:line="240" w:lineRule="auto"/>
      </w:pPr>
      <w:r>
        <w:separator/>
      </w:r>
    </w:p>
  </w:footnote>
  <w:footnote w:type="continuationSeparator" w:id="0">
    <w:p w14:paraId="117063CA" w14:textId="77777777" w:rsidR="000F08BD" w:rsidRDefault="000F08BD" w:rsidP="000F0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2F5A6" w14:textId="234DFBB6" w:rsidR="000F08BD" w:rsidRDefault="000F08BD">
    <w:pPr>
      <w:pStyle w:val="Header"/>
    </w:pPr>
    <w:r>
      <w:t>EE5885</w:t>
    </w:r>
    <w:r>
      <w:tab/>
      <w:t xml:space="preserve">Assignment </w:t>
    </w:r>
    <w:r w:rsidR="001A0448">
      <w:t>4</w:t>
    </w:r>
    <w:r>
      <w:tab/>
      <w:t>Josh Blaney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97409"/>
    <w:multiLevelType w:val="hybridMultilevel"/>
    <w:tmpl w:val="955C7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37FFD"/>
    <w:multiLevelType w:val="hybridMultilevel"/>
    <w:tmpl w:val="C99C2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BD"/>
    <w:rsid w:val="000C64D3"/>
    <w:rsid w:val="000F08BD"/>
    <w:rsid w:val="001064B1"/>
    <w:rsid w:val="00137E4C"/>
    <w:rsid w:val="001A0448"/>
    <w:rsid w:val="001B3757"/>
    <w:rsid w:val="001C39B8"/>
    <w:rsid w:val="002127B6"/>
    <w:rsid w:val="00277F59"/>
    <w:rsid w:val="002E3CF9"/>
    <w:rsid w:val="002E58DD"/>
    <w:rsid w:val="003141EA"/>
    <w:rsid w:val="003B17DD"/>
    <w:rsid w:val="00402AA7"/>
    <w:rsid w:val="00434F53"/>
    <w:rsid w:val="004C1D7F"/>
    <w:rsid w:val="00515022"/>
    <w:rsid w:val="005462C4"/>
    <w:rsid w:val="00552CF8"/>
    <w:rsid w:val="00562688"/>
    <w:rsid w:val="00587581"/>
    <w:rsid w:val="0060221A"/>
    <w:rsid w:val="00626CCA"/>
    <w:rsid w:val="00653F18"/>
    <w:rsid w:val="007D51FA"/>
    <w:rsid w:val="00865158"/>
    <w:rsid w:val="00A3288C"/>
    <w:rsid w:val="00A35363"/>
    <w:rsid w:val="00AF1439"/>
    <w:rsid w:val="00B20D73"/>
    <w:rsid w:val="00B44C2C"/>
    <w:rsid w:val="00BC63D0"/>
    <w:rsid w:val="00C37368"/>
    <w:rsid w:val="00C60B57"/>
    <w:rsid w:val="00C6376F"/>
    <w:rsid w:val="00D05A7C"/>
    <w:rsid w:val="00E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20C0F"/>
  <w15:chartTrackingRefBased/>
  <w15:docId w15:val="{0077A1DA-2A46-47E9-A106-593BF350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8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BD"/>
  </w:style>
  <w:style w:type="paragraph" w:styleId="Footer">
    <w:name w:val="footer"/>
    <w:basedOn w:val="Normal"/>
    <w:link w:val="FooterChar"/>
    <w:uiPriority w:val="99"/>
    <w:unhideWhenUsed/>
    <w:rsid w:val="000F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BD"/>
  </w:style>
  <w:style w:type="table" w:styleId="TableGrid">
    <w:name w:val="Table Grid"/>
    <w:basedOn w:val="TableNormal"/>
    <w:uiPriority w:val="39"/>
    <w:rsid w:val="002E5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omputer%20Engineering\2021%20Spring\Multicore%20Programming\Homework\Assignment4\Timing%20Statis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omputer%20Engineering\2021%20Spring\Multicore%20Programming\Homework\Assignment4\Timing%20Statist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Least-Square</a:t>
            </a:r>
            <a:r>
              <a:rPr lang="en-US" baseline="0"/>
              <a:t> Fitting Execution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6708850976961212"/>
                  <c:y val="0.5685064887722367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Sheet1!$A$2:$A$9</c:f>
              <c:numCache>
                <c:formatCode>General</c:formatCode>
                <c:ptCount val="8"/>
                <c:pt idx="0" formatCode="0.00E+0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  <c:pt idx="7">
                  <c:v>1000000000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3.0000000000000001E-3</c:v>
                </c:pt>
                <c:pt idx="1">
                  <c:v>2.545E-3</c:v>
                </c:pt>
                <c:pt idx="2">
                  <c:v>3.9480000000000001E-2</c:v>
                </c:pt>
                <c:pt idx="3">
                  <c:v>0.98768</c:v>
                </c:pt>
                <c:pt idx="4">
                  <c:v>2.1614800000000001</c:v>
                </c:pt>
                <c:pt idx="5">
                  <c:v>22.5093</c:v>
                </c:pt>
                <c:pt idx="6">
                  <c:v>225.857</c:v>
                </c:pt>
                <c:pt idx="7">
                  <c:v>2305.91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512-4CB4-A0F2-067B9B7712F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7494036162146398"/>
                  <c:y val="0.5600911344415281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Sheet1!$A$2:$A$9</c:f>
              <c:numCache>
                <c:formatCode>General</c:formatCode>
                <c:ptCount val="8"/>
                <c:pt idx="0" formatCode="0.00E+0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  <c:pt idx="7">
                  <c:v>1000000000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1.79945</c:v>
                </c:pt>
                <c:pt idx="1">
                  <c:v>1.21556</c:v>
                </c:pt>
                <c:pt idx="2">
                  <c:v>1.18388</c:v>
                </c:pt>
                <c:pt idx="3">
                  <c:v>1.4656</c:v>
                </c:pt>
                <c:pt idx="4">
                  <c:v>3.0912999999999999</c:v>
                </c:pt>
                <c:pt idx="5">
                  <c:v>20.612200000000001</c:v>
                </c:pt>
                <c:pt idx="6">
                  <c:v>202.48099999999999</c:v>
                </c:pt>
                <c:pt idx="7">
                  <c:v>1330.8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512-4CB4-A0F2-067B9B7712F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Task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7494036162146398"/>
                  <c:y val="0.6504498396033828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Sheet1!$A$2:$A$9</c:f>
              <c:numCache>
                <c:formatCode>General</c:formatCode>
                <c:ptCount val="8"/>
                <c:pt idx="0" formatCode="0.00E+0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  <c:pt idx="7">
                  <c:v>1000000000</c:v>
                </c:pt>
              </c:numCache>
            </c:numRef>
          </c:xVal>
          <c:yVal>
            <c:numRef>
              <c:f>Sheet1!$D$2:$D$9</c:f>
              <c:numCache>
                <c:formatCode>General</c:formatCode>
                <c:ptCount val="8"/>
                <c:pt idx="0">
                  <c:v>2.4799999999999999E-2</c:v>
                </c:pt>
                <c:pt idx="1">
                  <c:v>2.4649999999999998E-2</c:v>
                </c:pt>
                <c:pt idx="2">
                  <c:v>5.1040000000000002E-2</c:v>
                </c:pt>
                <c:pt idx="3">
                  <c:v>0.20846999999999999</c:v>
                </c:pt>
                <c:pt idx="4">
                  <c:v>1.3698699999999999</c:v>
                </c:pt>
                <c:pt idx="5">
                  <c:v>15.3543</c:v>
                </c:pt>
                <c:pt idx="6">
                  <c:v>124.654</c:v>
                </c:pt>
                <c:pt idx="7">
                  <c:v>1242.51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512-4CB4-A0F2-067B9B771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6691856"/>
        <c:axId val="706696432"/>
      </c:scatterChart>
      <c:valAx>
        <c:axId val="706691856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696432"/>
        <c:crosses val="autoZero"/>
        <c:crossBetween val="midCat"/>
      </c:valAx>
      <c:valAx>
        <c:axId val="7066964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</a:t>
                </a:r>
              </a:p>
              <a:p>
                <a:pPr>
                  <a:defRPr/>
                </a:pPr>
                <a:r>
                  <a:rPr lang="en-US" baseline="0"/>
                  <a:t>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691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Least</a:t>
            </a:r>
            <a:r>
              <a:rPr lang="en-US" baseline="0"/>
              <a:t>-Squares Fitting Speedup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Sequential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Sheet1!$G$2:$G$9</c:f>
              <c:numCache>
                <c:formatCode>General</c:formatCode>
                <c:ptCount val="8"/>
                <c:pt idx="0" formatCode="0.00E+0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  <c:pt idx="7">
                  <c:v>1000000000</c:v>
                </c:pt>
              </c:numCache>
            </c:numRef>
          </c:xVal>
          <c:yVal>
            <c:numRef>
              <c:f>Sheet1!$H$2:$H$9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7A-4686-A9A6-BE4D3E5EB29C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Parallel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Sheet1!$G$2:$G$9</c:f>
              <c:numCache>
                <c:formatCode>General</c:formatCode>
                <c:ptCount val="8"/>
                <c:pt idx="0" formatCode="0.00E+0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  <c:pt idx="7">
                  <c:v>1000000000</c:v>
                </c:pt>
              </c:numCache>
            </c:numRef>
          </c:xVal>
          <c:yVal>
            <c:numRef>
              <c:f>Sheet1!$I$2:$I$9</c:f>
              <c:numCache>
                <c:formatCode>General</c:formatCode>
                <c:ptCount val="8"/>
                <c:pt idx="0">
                  <c:v>1.6671760815804831E-3</c:v>
                </c:pt>
                <c:pt idx="1">
                  <c:v>2.0936852150449177E-3</c:v>
                </c:pt>
                <c:pt idx="2">
                  <c:v>3.3347974456870627E-2</c:v>
                </c:pt>
                <c:pt idx="3">
                  <c:v>0.6739082969432314</c:v>
                </c:pt>
                <c:pt idx="4">
                  <c:v>0.69921392294503937</c:v>
                </c:pt>
                <c:pt idx="5">
                  <c:v>1.0920377252306885</c:v>
                </c:pt>
                <c:pt idx="6">
                  <c:v>1.1154478691827876</c:v>
                </c:pt>
                <c:pt idx="7">
                  <c:v>1.7327246768860836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77A-4686-A9A6-BE4D3E5EB29C}"/>
            </c:ext>
          </c:extLst>
        </c:ser>
        <c:ser>
          <c:idx val="2"/>
          <c:order val="2"/>
          <c:tx>
            <c:strRef>
              <c:f>Sheet1!$J$1</c:f>
              <c:strCache>
                <c:ptCount val="1"/>
                <c:pt idx="0">
                  <c:v>Task 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Sheet1!$G$2:$G$9</c:f>
              <c:numCache>
                <c:formatCode>General</c:formatCode>
                <c:ptCount val="8"/>
                <c:pt idx="0" formatCode="0.00E+0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  <c:pt idx="7">
                  <c:v>1000000000</c:v>
                </c:pt>
              </c:numCache>
            </c:numRef>
          </c:xVal>
          <c:yVal>
            <c:numRef>
              <c:f>Sheet1!$J$2:$J$9</c:f>
              <c:numCache>
                <c:formatCode>General</c:formatCode>
                <c:ptCount val="8"/>
                <c:pt idx="0">
                  <c:v>0.12096774193548387</c:v>
                </c:pt>
                <c:pt idx="1">
                  <c:v>0.10324543610547668</c:v>
                </c:pt>
                <c:pt idx="2">
                  <c:v>0.77351097178683381</c:v>
                </c:pt>
                <c:pt idx="3">
                  <c:v>4.7377560320429799</c:v>
                </c:pt>
                <c:pt idx="4">
                  <c:v>1.5778723528510006</c:v>
                </c:pt>
                <c:pt idx="5">
                  <c:v>1.4659932396787869</c:v>
                </c:pt>
                <c:pt idx="6">
                  <c:v>1.8118712596467021</c:v>
                </c:pt>
                <c:pt idx="7">
                  <c:v>1.8558482426700791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77A-4686-A9A6-BE4D3E5EB2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8892240"/>
        <c:axId val="798890992"/>
      </c:scatterChart>
      <c:valAx>
        <c:axId val="798892240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8890992"/>
        <c:crosses val="autoZero"/>
        <c:crossBetween val="midCat"/>
      </c:valAx>
      <c:valAx>
        <c:axId val="79889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8892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2C499E-CED1-47F3-8C41-8EFED509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Blaney</dc:creator>
  <cp:keywords/>
  <dc:description/>
  <cp:lastModifiedBy>Joshua Blaney</cp:lastModifiedBy>
  <cp:revision>18</cp:revision>
  <cp:lastPrinted>2021-03-17T17:36:00Z</cp:lastPrinted>
  <dcterms:created xsi:type="dcterms:W3CDTF">2021-03-03T00:22:00Z</dcterms:created>
  <dcterms:modified xsi:type="dcterms:W3CDTF">2021-04-14T02:02:00Z</dcterms:modified>
</cp:coreProperties>
</file>