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0" w:lineRule="auto"/>
        <w:jc w:val="left"/>
        <w:rPr>
          <w:b w:val="0"/>
          <w:sz w:val="40"/>
          <w:szCs w:val="40"/>
          <w:vertAlign w:val="baseline"/>
        </w:rPr>
      </w:pPr>
      <w:r w:rsidDel="00000000" w:rsidR="00000000" w:rsidRPr="00000000">
        <w:rPr>
          <w:rtl w:val="0"/>
        </w:rPr>
      </w:r>
    </w:p>
    <w:p w:rsidR="00000000" w:rsidDel="00000000" w:rsidP="00000000" w:rsidRDefault="00000000" w:rsidRPr="00000000" w14:paraId="00000002">
      <w:pPr>
        <w:spacing w:before="960" w:lineRule="auto"/>
        <w:jc w:val="left"/>
        <w:rPr>
          <w:b w:val="0"/>
          <w:sz w:val="40"/>
          <w:szCs w:val="40"/>
          <w:vertAlign w:val="baseline"/>
        </w:rPr>
      </w:pPr>
      <w:r w:rsidDel="00000000" w:rsidR="00000000" w:rsidRPr="00000000">
        <w:rPr>
          <w:rtl w:val="0"/>
        </w:rPr>
      </w:r>
    </w:p>
    <w:p w:rsidR="00000000" w:rsidDel="00000000" w:rsidP="00000000" w:rsidRDefault="00000000" w:rsidRPr="00000000" w14:paraId="00000003">
      <w:pPr>
        <w:spacing w:before="960" w:lineRule="auto"/>
        <w:jc w:val="left"/>
        <w:rPr>
          <w:b w:val="0"/>
          <w:sz w:val="40"/>
          <w:szCs w:val="40"/>
          <w:vertAlign w:val="baseline"/>
        </w:rPr>
      </w:pPr>
      <w:r w:rsidDel="00000000" w:rsidR="00000000" w:rsidRPr="00000000">
        <w:rPr>
          <w:rtl w:val="0"/>
        </w:rPr>
      </w:r>
    </w:p>
    <w:p w:rsidR="00000000" w:rsidDel="00000000" w:rsidP="00000000" w:rsidRDefault="00000000" w:rsidRPr="00000000" w14:paraId="00000004">
      <w:pPr>
        <w:spacing w:before="960" w:lineRule="auto"/>
        <w:jc w:val="left"/>
        <w:rPr>
          <w:b w:val="0"/>
          <w:sz w:val="40"/>
          <w:szCs w:val="40"/>
          <w:vertAlign w:val="baseline"/>
        </w:rPr>
      </w:pPr>
      <w:r w:rsidDel="00000000" w:rsidR="00000000" w:rsidRPr="00000000">
        <w:rPr>
          <w:rtl w:val="0"/>
        </w:rPr>
      </w:r>
    </w:p>
    <w:p w:rsidR="00000000" w:rsidDel="00000000" w:rsidP="00000000" w:rsidRDefault="00000000" w:rsidRPr="00000000" w14:paraId="00000005">
      <w:pPr>
        <w:spacing w:before="960" w:lineRule="auto"/>
        <w:jc w:val="right"/>
        <w:rPr>
          <w:rFonts w:ascii="Verdana" w:cs="Verdana" w:eastAsia="Verdana" w:hAnsi="Verdana"/>
          <w:b w:val="0"/>
          <w:color w:val="993366"/>
          <w:sz w:val="40"/>
          <w:szCs w:val="40"/>
          <w:vertAlign w:val="baseline"/>
        </w:rPr>
      </w:pPr>
      <w:r w:rsidDel="00000000" w:rsidR="00000000" w:rsidRPr="00000000">
        <w:rPr>
          <w:rFonts w:ascii="Verdana" w:cs="Verdana" w:eastAsia="Verdana" w:hAnsi="Verdana"/>
          <w:b w:val="1"/>
          <w:color w:val="993366"/>
          <w:sz w:val="40"/>
          <w:szCs w:val="40"/>
          <w:vertAlign w:val="baseline"/>
          <w:rtl w:val="0"/>
        </w:rPr>
        <w:t xml:space="preserve">Servei de Manteniment Integrat</w:t>
      </w:r>
      <w:r w:rsidDel="00000000" w:rsidR="00000000" w:rsidRPr="00000000">
        <w:rPr>
          <w:rtl w:val="0"/>
        </w:rPr>
      </w:r>
    </w:p>
    <w:p w:rsidR="00000000" w:rsidDel="00000000" w:rsidP="00000000" w:rsidRDefault="00000000" w:rsidRPr="00000000" w14:paraId="00000006">
      <w:pPr>
        <w:spacing w:before="480" w:lineRule="auto"/>
        <w:jc w:val="right"/>
        <w:rPr>
          <w:b w:val="0"/>
          <w:sz w:val="32"/>
          <w:szCs w:val="32"/>
          <w:vertAlign w:val="baseline"/>
        </w:rPr>
      </w:pPr>
      <w:r w:rsidDel="00000000" w:rsidR="00000000" w:rsidRPr="00000000">
        <w:rPr>
          <w:b w:val="1"/>
          <w:sz w:val="32"/>
          <w:szCs w:val="32"/>
          <w:vertAlign w:val="baseline"/>
          <w:rtl w:val="0"/>
        </w:rPr>
        <w:t xml:space="preserve">Registre de Canvis</w:t>
      </w:r>
      <w:r w:rsidDel="00000000" w:rsidR="00000000" w:rsidRPr="00000000">
        <w:rPr>
          <w:rtl w:val="0"/>
        </w:rPr>
      </w:r>
    </w:p>
    <w:p w:rsidR="00000000" w:rsidDel="00000000" w:rsidP="00000000" w:rsidRDefault="00000000" w:rsidRPr="00000000" w14:paraId="00000007">
      <w:pPr>
        <w:spacing w:before="480" w:lineRule="auto"/>
        <w:jc w:val="right"/>
        <w:rPr>
          <w:b w:val="0"/>
          <w:sz w:val="32"/>
          <w:szCs w:val="32"/>
          <w:vertAlign w:val="baseline"/>
        </w:rPr>
      </w:pPr>
      <w:r w:rsidDel="00000000" w:rsidR="00000000" w:rsidRPr="00000000">
        <w:rPr>
          <w:rtl w:val="0"/>
        </w:rPr>
      </w:r>
    </w:p>
    <w:p w:rsidR="00000000" w:rsidDel="00000000" w:rsidP="00000000" w:rsidRDefault="00000000" w:rsidRPr="00000000" w14:paraId="00000008">
      <w:pPr>
        <w:jc w:val="right"/>
        <w:rPr>
          <w:b w:val="0"/>
          <w:sz w:val="32"/>
          <w:szCs w:val="32"/>
          <w:vertAlign w:val="baseline"/>
        </w:rPr>
      </w:pPr>
      <w:r w:rsidDel="00000000" w:rsidR="00000000" w:rsidRPr="00000000">
        <w:rPr>
          <w:rtl w:val="0"/>
        </w:rPr>
      </w:r>
    </w:p>
    <w:p w:rsidR="00000000" w:rsidDel="00000000" w:rsidP="00000000" w:rsidRDefault="00000000" w:rsidRPr="00000000" w14:paraId="00000009">
      <w:pPr>
        <w:jc w:val="right"/>
        <w:rPr>
          <w:b w:val="0"/>
          <w:sz w:val="24"/>
          <w:szCs w:val="24"/>
          <w:vertAlign w:val="baseline"/>
        </w:rPr>
      </w:pPr>
      <w:r w:rsidDel="00000000" w:rsidR="00000000" w:rsidRPr="00000000">
        <w:rPr>
          <w:b w:val="1"/>
          <w:sz w:val="24"/>
          <w:szCs w:val="24"/>
          <w:vertAlign w:val="baseline"/>
          <w:rtl w:val="0"/>
        </w:rPr>
        <w:t xml:space="preserve">10 Març 2010</w:t>
      </w:r>
      <w:r w:rsidDel="00000000" w:rsidR="00000000" w:rsidRPr="00000000">
        <w:rPr>
          <w:rtl w:val="0"/>
        </w:rPr>
      </w:r>
    </w:p>
    <w:p w:rsidR="00000000" w:rsidDel="00000000" w:rsidP="00000000" w:rsidRDefault="00000000" w:rsidRPr="00000000" w14:paraId="0000000A">
      <w:pPr>
        <w:jc w:val="right"/>
        <w:rPr>
          <w:b w:val="0"/>
          <w:sz w:val="24"/>
          <w:szCs w:val="24"/>
          <w:vertAlign w:val="baseline"/>
        </w:rPr>
      </w:pPr>
      <w:r w:rsidDel="00000000" w:rsidR="00000000" w:rsidRPr="00000000">
        <w:rPr>
          <w:rtl w:val="0"/>
        </w:rPr>
      </w:r>
    </w:p>
    <w:p w:rsidR="00000000" w:rsidDel="00000000" w:rsidP="00000000" w:rsidRDefault="00000000" w:rsidRPr="00000000" w14:paraId="0000000B">
      <w:pPr>
        <w:jc w:val="right"/>
        <w:rPr>
          <w:b w:val="0"/>
          <w:sz w:val="24"/>
          <w:szCs w:val="24"/>
          <w:vertAlign w:val="baseline"/>
        </w:rPr>
      </w:pPr>
      <w:r w:rsidDel="00000000" w:rsidR="00000000" w:rsidRPr="00000000">
        <w:rPr>
          <w:rtl w:val="0"/>
        </w:rPr>
      </w:r>
    </w:p>
    <w:p w:rsidR="00000000" w:rsidDel="00000000" w:rsidP="00000000" w:rsidRDefault="00000000" w:rsidRPr="00000000" w14:paraId="0000000C">
      <w:pPr>
        <w:jc w:val="right"/>
        <w:rPr>
          <w:b w:val="0"/>
          <w:sz w:val="24"/>
          <w:szCs w:val="24"/>
          <w:vertAlign w:val="baseline"/>
        </w:rPr>
      </w:pPr>
      <w:r w:rsidDel="00000000" w:rsidR="00000000" w:rsidRPr="00000000">
        <w:rPr>
          <w:rtl w:val="0"/>
        </w:rPr>
      </w:r>
    </w:p>
    <w:p w:rsidR="00000000" w:rsidDel="00000000" w:rsidP="00000000" w:rsidRDefault="00000000" w:rsidRPr="00000000" w14:paraId="0000000D">
      <w:pPr>
        <w:jc w:val="right"/>
        <w:rPr>
          <w:b w:val="0"/>
          <w:sz w:val="24"/>
          <w:szCs w:val="24"/>
          <w:vertAlign w:val="baseline"/>
        </w:rPr>
      </w:pPr>
      <w:r w:rsidDel="00000000" w:rsidR="00000000" w:rsidRPr="00000000">
        <w:rPr>
          <w:rtl w:val="0"/>
        </w:rPr>
      </w:r>
    </w:p>
    <w:p w:rsidR="00000000" w:rsidDel="00000000" w:rsidP="00000000" w:rsidRDefault="00000000" w:rsidRPr="00000000" w14:paraId="0000000E">
      <w:pPr>
        <w:jc w:val="right"/>
        <w:rPr>
          <w:b w:val="0"/>
          <w:sz w:val="24"/>
          <w:szCs w:val="24"/>
          <w:vertAlign w:val="baseline"/>
        </w:rPr>
      </w:pPr>
      <w:r w:rsidDel="00000000" w:rsidR="00000000" w:rsidRPr="00000000">
        <w:rPr>
          <w:rtl w:val="0"/>
        </w:rPr>
      </w:r>
    </w:p>
    <w:tbl>
      <w:tblPr>
        <w:tblStyle w:val="Table1"/>
        <w:tblW w:w="9788.0" w:type="dxa"/>
        <w:jc w:val="left"/>
        <w:tblInd w:w="-5.0" w:type="dxa"/>
        <w:tblLayout w:type="fixed"/>
        <w:tblLook w:val="0000"/>
      </w:tblPr>
      <w:tblGrid>
        <w:gridCol w:w="2268"/>
        <w:gridCol w:w="2620"/>
        <w:gridCol w:w="2240"/>
        <w:gridCol w:w="2660"/>
        <w:tblGridChange w:id="0">
          <w:tblGrid>
            <w:gridCol w:w="2268"/>
            <w:gridCol w:w="2620"/>
            <w:gridCol w:w="2240"/>
            <w:gridCol w:w="2660"/>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F">
            <w:pPr>
              <w:rPr>
                <w:sz w:val="16"/>
                <w:szCs w:val="16"/>
                <w:vertAlign w:val="baseline"/>
              </w:rPr>
            </w:pPr>
            <w:r w:rsidDel="00000000" w:rsidR="00000000" w:rsidRPr="00000000">
              <w:rPr>
                <w:sz w:val="16"/>
                <w:szCs w:val="16"/>
                <w:vertAlign w:val="baseline"/>
                <w:rtl w:val="0"/>
              </w:rPr>
              <w:t xml:space="preserve">Redactat</w:t>
            </w:r>
          </w:p>
          <w:p w:rsidR="00000000" w:rsidDel="00000000" w:rsidP="00000000" w:rsidRDefault="00000000" w:rsidRPr="00000000" w14:paraId="00000010">
            <w:pPr>
              <w:rPr>
                <w:sz w:val="16"/>
                <w:szCs w:val="16"/>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Elena Badal </w:t>
            </w:r>
          </w:p>
          <w:p w:rsidR="00000000" w:rsidDel="00000000" w:rsidP="00000000" w:rsidRDefault="00000000" w:rsidRPr="00000000" w14:paraId="00000012">
            <w:pPr>
              <w:rPr>
                <w:i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3">
            <w:pPr>
              <w:rPr>
                <w:sz w:val="16"/>
                <w:szCs w:val="16"/>
                <w:vertAlign w:val="baseline"/>
              </w:rPr>
            </w:pPr>
            <w:r w:rsidDel="00000000" w:rsidR="00000000" w:rsidRPr="00000000">
              <w:rPr>
                <w:sz w:val="16"/>
                <w:szCs w:val="16"/>
                <w:vertAlign w:val="baseline"/>
                <w:rtl w:val="0"/>
              </w:rPr>
              <w:t xml:space="preserve">Revisat per</w:t>
            </w:r>
          </w:p>
          <w:p w:rsidR="00000000" w:rsidDel="00000000" w:rsidP="00000000" w:rsidRDefault="00000000" w:rsidRPr="00000000" w14:paraId="00000014">
            <w:pPr>
              <w:rPr>
                <w:sz w:val="16"/>
                <w:szCs w:val="16"/>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Jordi Rabinet</w:t>
            </w:r>
          </w:p>
          <w:p w:rsidR="00000000" w:rsidDel="00000000" w:rsidP="00000000" w:rsidRDefault="00000000" w:rsidRPr="00000000" w14:paraId="00000016">
            <w:pPr>
              <w:rPr>
                <w:i w:val="0"/>
                <w:vertAlign w:val="baseline"/>
              </w:rPr>
            </w:pPr>
            <w:r w:rsidDel="00000000" w:rsidR="00000000" w:rsidRPr="00000000">
              <w:rPr>
                <w:i w:val="1"/>
                <w:vertAlign w:val="baseline"/>
                <w:rtl w:val="0"/>
              </w:rPr>
              <w:t xml:space="preserve">Director Projecte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rPr>
                <w:sz w:val="16"/>
                <w:szCs w:val="16"/>
                <w:vertAlign w:val="baseline"/>
              </w:rPr>
            </w:pPr>
            <w:r w:rsidDel="00000000" w:rsidR="00000000" w:rsidRPr="00000000">
              <w:rPr>
                <w:sz w:val="16"/>
                <w:szCs w:val="16"/>
                <w:vertAlign w:val="baseline"/>
                <w:rtl w:val="0"/>
              </w:rPr>
              <w:t xml:space="preserve">Aprovat</w:t>
            </w:r>
          </w:p>
          <w:p w:rsidR="00000000" w:rsidDel="00000000" w:rsidP="00000000" w:rsidRDefault="00000000" w:rsidRPr="00000000" w14:paraId="00000018">
            <w:pPr>
              <w:rPr>
                <w:sz w:val="16"/>
                <w:szCs w:val="16"/>
                <w:vertAlign w:val="baseline"/>
              </w:rPr>
            </w:pPr>
            <w:r w:rsidDel="00000000" w:rsidR="00000000" w:rsidRPr="00000000">
              <w:rPr>
                <w:rtl w:val="0"/>
              </w:rPr>
            </w:r>
          </w:p>
          <w:p w:rsidR="00000000" w:rsidDel="00000000" w:rsidP="00000000" w:rsidRDefault="00000000" w:rsidRPr="00000000" w14:paraId="00000019">
            <w:pPr>
              <w:rPr>
                <w:i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sz w:val="16"/>
                <w:szCs w:val="16"/>
                <w:vertAlign w:val="baseline"/>
              </w:rPr>
            </w:pPr>
            <w:r w:rsidDel="00000000" w:rsidR="00000000" w:rsidRPr="00000000">
              <w:rPr>
                <w:sz w:val="16"/>
                <w:szCs w:val="16"/>
                <w:vertAlign w:val="baseline"/>
                <w:rtl w:val="0"/>
              </w:rPr>
              <w:t xml:space="preserve">Aprovat</w:t>
            </w:r>
          </w:p>
          <w:p w:rsidR="00000000" w:rsidDel="00000000" w:rsidP="00000000" w:rsidRDefault="00000000" w:rsidRPr="00000000" w14:paraId="0000001B">
            <w:pPr>
              <w:rPr>
                <w:sz w:val="16"/>
                <w:szCs w:val="16"/>
                <w:vertAlign w:val="baseline"/>
              </w:rPr>
            </w:pPr>
            <w:r w:rsidDel="00000000" w:rsidR="00000000" w:rsidRPr="00000000">
              <w:rPr>
                <w:rtl w:val="0"/>
              </w:rPr>
            </w:r>
          </w:p>
          <w:p w:rsidR="00000000" w:rsidDel="00000000" w:rsidP="00000000" w:rsidRDefault="00000000" w:rsidRPr="00000000" w14:paraId="0000001C">
            <w:pPr>
              <w:rPr>
                <w:i w:val="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rPr>
                <w:sz w:val="16"/>
                <w:szCs w:val="16"/>
                <w:vertAlign w:val="baseline"/>
              </w:rPr>
            </w:pPr>
            <w:r w:rsidDel="00000000" w:rsidR="00000000" w:rsidRPr="00000000">
              <w:rPr>
                <w:sz w:val="16"/>
                <w:szCs w:val="16"/>
                <w:vertAlign w:val="baseline"/>
                <w:rtl w:val="0"/>
              </w:rPr>
              <w:t xml:space="preserve">Signatura</w:t>
            </w:r>
          </w:p>
          <w:p w:rsidR="00000000" w:rsidDel="00000000" w:rsidP="00000000" w:rsidRDefault="00000000" w:rsidRPr="00000000" w14:paraId="0000001E">
            <w:pPr>
              <w:jc w:val="left"/>
              <w:rPr>
                <w:b w:val="0"/>
                <w:sz w:val="24"/>
                <w:szCs w:val="24"/>
                <w:vertAlign w:val="baseline"/>
              </w:rPr>
            </w:pPr>
            <w:r w:rsidDel="00000000" w:rsidR="00000000" w:rsidRPr="00000000">
              <w:rPr>
                <w:rtl w:val="0"/>
              </w:rPr>
            </w:r>
          </w:p>
          <w:p w:rsidR="00000000" w:rsidDel="00000000" w:rsidP="00000000" w:rsidRDefault="00000000" w:rsidRPr="00000000" w14:paraId="0000001F">
            <w:pPr>
              <w:jc w:val="left"/>
              <w:rPr>
                <w:b w:val="0"/>
                <w:sz w:val="24"/>
                <w:szCs w:val="24"/>
                <w:vertAlign w:val="baseline"/>
              </w:rPr>
            </w:pPr>
            <w:r w:rsidDel="00000000" w:rsidR="00000000" w:rsidRPr="00000000">
              <w:rPr>
                <w:rtl w:val="0"/>
              </w:rPr>
            </w:r>
          </w:p>
          <w:p w:rsidR="00000000" w:rsidDel="00000000" w:rsidP="00000000" w:rsidRDefault="00000000" w:rsidRPr="00000000" w14:paraId="00000020">
            <w:pPr>
              <w:jc w:val="left"/>
              <w:rPr>
                <w:b w:val="0"/>
                <w:sz w:val="24"/>
                <w:szCs w:val="24"/>
                <w:vertAlign w:val="baseline"/>
              </w:rPr>
            </w:pPr>
            <w:r w:rsidDel="00000000" w:rsidR="00000000" w:rsidRPr="00000000">
              <w:rPr>
                <w:rtl w:val="0"/>
              </w:rPr>
            </w:r>
          </w:p>
          <w:p w:rsidR="00000000" w:rsidDel="00000000" w:rsidP="00000000" w:rsidRDefault="00000000" w:rsidRPr="00000000" w14:paraId="00000021">
            <w:pPr>
              <w:jc w:val="left"/>
              <w:rPr>
                <w:b w:val="0"/>
                <w:sz w:val="24"/>
                <w:szCs w:val="24"/>
                <w:vertAlign w:val="baseline"/>
              </w:rPr>
            </w:pPr>
            <w:r w:rsidDel="00000000" w:rsidR="00000000" w:rsidRPr="00000000">
              <w:rPr>
                <w:rtl w:val="0"/>
              </w:rPr>
            </w:r>
          </w:p>
          <w:p w:rsidR="00000000" w:rsidDel="00000000" w:rsidP="00000000" w:rsidRDefault="00000000" w:rsidRPr="00000000" w14:paraId="00000022">
            <w:pPr>
              <w:jc w:val="left"/>
              <w:rPr>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rPr>
                <w:sz w:val="16"/>
                <w:szCs w:val="16"/>
                <w:vertAlign w:val="baseline"/>
              </w:rPr>
            </w:pPr>
            <w:r w:rsidDel="00000000" w:rsidR="00000000" w:rsidRPr="00000000">
              <w:rPr>
                <w:sz w:val="16"/>
                <w:szCs w:val="16"/>
                <w:vertAlign w:val="baseline"/>
                <w:rtl w:val="0"/>
              </w:rPr>
              <w:t xml:space="preserve">Signatura</w:t>
            </w:r>
          </w:p>
          <w:p w:rsidR="00000000" w:rsidDel="00000000" w:rsidP="00000000" w:rsidRDefault="00000000" w:rsidRPr="00000000" w14:paraId="00000024">
            <w:pPr>
              <w:jc w:val="left"/>
              <w:rPr>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rPr>
                <w:sz w:val="16"/>
                <w:szCs w:val="16"/>
                <w:vertAlign w:val="baseline"/>
              </w:rPr>
            </w:pPr>
            <w:r w:rsidDel="00000000" w:rsidR="00000000" w:rsidRPr="00000000">
              <w:rPr>
                <w:sz w:val="16"/>
                <w:szCs w:val="16"/>
                <w:vertAlign w:val="baseline"/>
                <w:rtl w:val="0"/>
              </w:rPr>
              <w:t xml:space="preserve">Signatura</w:t>
            </w:r>
          </w:p>
          <w:p w:rsidR="00000000" w:rsidDel="00000000" w:rsidP="00000000" w:rsidRDefault="00000000" w:rsidRPr="00000000" w14:paraId="00000026">
            <w:pPr>
              <w:jc w:val="left"/>
              <w:rPr>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rPr>
                <w:sz w:val="16"/>
                <w:szCs w:val="16"/>
                <w:vertAlign w:val="baseline"/>
              </w:rPr>
            </w:pPr>
            <w:r w:rsidDel="00000000" w:rsidR="00000000" w:rsidRPr="00000000">
              <w:rPr>
                <w:sz w:val="16"/>
                <w:szCs w:val="16"/>
                <w:vertAlign w:val="baseline"/>
                <w:rtl w:val="0"/>
              </w:rPr>
              <w:t xml:space="preserve">Signatura</w:t>
            </w:r>
          </w:p>
          <w:p w:rsidR="00000000" w:rsidDel="00000000" w:rsidP="00000000" w:rsidRDefault="00000000" w:rsidRPr="00000000" w14:paraId="00000028">
            <w:pPr>
              <w:jc w:val="left"/>
              <w:rPr>
                <w:b w:val="0"/>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jc w:val="center"/>
              <w:rPr>
                <w:sz w:val="18"/>
                <w:szCs w:val="18"/>
                <w:vertAlign w:val="baseline"/>
              </w:rPr>
            </w:pPr>
            <w:r w:rsidDel="00000000" w:rsidR="00000000" w:rsidRPr="00000000">
              <w:rPr>
                <w:sz w:val="18"/>
                <w:szCs w:val="18"/>
                <w:vertAlign w:val="baseline"/>
                <w:rtl w:val="0"/>
              </w:rPr>
              <w:t xml:space="preserve">10 març 2008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jc w:val="center"/>
              <w:rPr>
                <w:sz w:val="18"/>
                <w:szCs w:val="18"/>
                <w:vertAlign w:val="baseline"/>
              </w:rPr>
            </w:pPr>
            <w:r w:rsidDel="00000000" w:rsidR="00000000" w:rsidRPr="00000000">
              <w:rPr>
                <w:sz w:val="18"/>
                <w:szCs w:val="18"/>
                <w:vertAlign w:val="baseline"/>
                <w:rtl w:val="0"/>
              </w:rPr>
              <w:t xml:space="preserve">10 març 2008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jc w:val="center"/>
              <w:rPr>
                <w:sz w:val="18"/>
                <w:szCs w:val="18"/>
                <w:vertAlign w:val="baseline"/>
              </w:rPr>
            </w:pPr>
            <w:r w:rsidDel="00000000" w:rsidR="00000000" w:rsidRPr="00000000">
              <w:rPr>
                <w:sz w:val="18"/>
                <w:szCs w:val="18"/>
                <w:vertAlign w:val="baseline"/>
                <w:rtl w:val="0"/>
              </w:rPr>
              <w:t xml:space="preserve">10 març 2008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jc w:val="center"/>
              <w:rPr>
                <w:sz w:val="18"/>
                <w:szCs w:val="18"/>
                <w:vertAlign w:val="baseline"/>
              </w:rPr>
            </w:pPr>
            <w:r w:rsidDel="00000000" w:rsidR="00000000" w:rsidRPr="00000000">
              <w:rPr>
                <w:sz w:val="18"/>
                <w:szCs w:val="18"/>
                <w:vertAlign w:val="baseline"/>
                <w:rtl w:val="0"/>
              </w:rPr>
              <w:t xml:space="preserve">10 març 2008</w:t>
            </w:r>
          </w:p>
        </w:tc>
      </w:tr>
    </w:tbl>
    <w:p w:rsidR="00000000" w:rsidDel="00000000" w:rsidP="00000000" w:rsidRDefault="00000000" w:rsidRPr="00000000" w14:paraId="0000002D">
      <w:pPr>
        <w:jc w:val="left"/>
        <w:rPr>
          <w:b w:val="0"/>
          <w:sz w:val="24"/>
          <w:szCs w:val="24"/>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6837" w:w="11905" w:orient="portrait"/>
          <w:pgMar w:bottom="1418" w:top="1418" w:left="1134"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bookmarkStart w:colFirst="0" w:colLast="0" w:name="_gjdgxs" w:id="0"/>
      <w:bookmarkEnd w:id="0"/>
      <w:r w:rsidDel="00000000" w:rsidR="00000000" w:rsidRPr="00000000">
        <w:rPr>
          <w:rtl w:val="0"/>
        </w:rPr>
      </w:r>
    </w:p>
    <w:tbl>
      <w:tblPr>
        <w:tblStyle w:val="Table2"/>
        <w:tblW w:w="9788.0" w:type="dxa"/>
        <w:jc w:val="left"/>
        <w:tblInd w:w="-5.0" w:type="dxa"/>
        <w:tblLayout w:type="fixed"/>
        <w:tblLook w:val="0000"/>
      </w:tblPr>
      <w:tblGrid>
        <w:gridCol w:w="9788"/>
        <w:tblGridChange w:id="0">
          <w:tblGrid>
            <w:gridCol w:w="9788"/>
          </w:tblGrid>
        </w:tblGridChange>
      </w:tblGrid>
      <w:tr>
        <w:tc>
          <w:tcPr>
            <w:tcBorders>
              <w:top w:color="000000" w:space="0" w:sz="4" w:val="single"/>
              <w:left w:color="000000" w:space="0" w:sz="4" w:val="single"/>
              <w:bottom w:color="000000" w:space="0" w:sz="4" w:val="single"/>
              <w:right w:color="000000" w:space="0" w:sz="4" w:val="single"/>
            </w:tcBorders>
            <w:shd w:fill="993300"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120" w:before="120" w:line="240" w:lineRule="auto"/>
              <w:ind w:left="0" w:right="0" w:firstLine="0"/>
              <w:jc w:val="both"/>
              <w:rPr>
                <w:rFonts w:ascii="Verdana" w:cs="Verdana" w:eastAsia="Verdana" w:hAnsi="Verdana"/>
                <w:b w:val="1"/>
                <w:i w:val="0"/>
                <w:smallCaps w:val="0"/>
                <w:strike w:val="0"/>
                <w:color w:val="ffffff"/>
                <w:sz w:val="24"/>
                <w:szCs w:val="24"/>
                <w:u w:val="none"/>
                <w:shd w:fill="auto" w:val="clear"/>
                <w:vertAlign w:val="baseline"/>
              </w:rPr>
            </w:pPr>
            <w:r w:rsidDel="00000000" w:rsidR="00000000" w:rsidRPr="00000000">
              <w:rPr>
                <w:rFonts w:ascii="Verdana" w:cs="Verdana" w:eastAsia="Verdana" w:hAnsi="Verdana"/>
                <w:b w:val="1"/>
                <w:i w:val="0"/>
                <w:smallCaps w:val="0"/>
                <w:strike w:val="0"/>
                <w:color w:val="ffffff"/>
                <w:sz w:val="24"/>
                <w:szCs w:val="24"/>
                <w:u w:val="none"/>
                <w:shd w:fill="auto" w:val="clear"/>
                <w:vertAlign w:val="baseline"/>
                <w:rtl w:val="0"/>
              </w:rPr>
              <w:t xml:space="preserve">Registre de Canvis</w:t>
            </w:r>
          </w:p>
        </w:tc>
      </w:tr>
      <w:tr>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33">
            <w:pPr>
              <w:spacing w:after="120" w:before="120" w:lineRule="auto"/>
              <w:rPr>
                <w:vertAlign w:val="baseline"/>
              </w:rPr>
            </w:pPr>
            <w:r w:rsidDel="00000000" w:rsidR="00000000" w:rsidRPr="00000000">
              <w:rPr>
                <w:vertAlign w:val="baseline"/>
                <w:rtl w:val="0"/>
              </w:rPr>
              <w:t xml:space="preserve">*Registre de tots els canvis del projecte des de l’aprovació del Pla de Projecte, presentat informació bàsica sobre el seu estat. El detall es podrà obtenir de la petició de canvi corresponent</w:t>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tbl>
      <w:tblPr>
        <w:tblStyle w:val="Table3"/>
        <w:tblW w:w="14567.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2127"/>
        <w:gridCol w:w="2551"/>
        <w:gridCol w:w="2126"/>
        <w:gridCol w:w="1134"/>
        <w:gridCol w:w="1134"/>
        <w:gridCol w:w="1418"/>
        <w:gridCol w:w="1134"/>
        <w:gridCol w:w="1134"/>
        <w:gridCol w:w="1134"/>
        <w:tblGridChange w:id="0">
          <w:tblGrid>
            <w:gridCol w:w="675"/>
            <w:gridCol w:w="2127"/>
            <w:gridCol w:w="2551"/>
            <w:gridCol w:w="2126"/>
            <w:gridCol w:w="1134"/>
            <w:gridCol w:w="1134"/>
            <w:gridCol w:w="1418"/>
            <w:gridCol w:w="1134"/>
            <w:gridCol w:w="1134"/>
            <w:gridCol w:w="1134"/>
          </w:tblGrid>
        </w:tblGridChange>
      </w:tblGrid>
      <w:tr>
        <w:trPr>
          <w:trHeight w:val="340" w:hRule="atLeast"/>
        </w:trPr>
        <w:tc>
          <w:tcPr>
            <w:vMerge w:val="restart"/>
            <w:shd w:fill="666699" w:val="clear"/>
            <w:vAlign w:val="center"/>
          </w:tcPr>
          <w:p w:rsidR="00000000" w:rsidDel="00000000" w:rsidP="00000000" w:rsidRDefault="00000000" w:rsidRPr="00000000" w14:paraId="00000037">
            <w:pPr>
              <w:spacing w:after="120" w:before="120" w:lineRule="auto"/>
              <w:jc w:val="center"/>
              <w:rPr>
                <w:b w:val="0"/>
                <w:color w:val="ffffff"/>
                <w:vertAlign w:val="baseline"/>
              </w:rPr>
            </w:pPr>
            <w:r w:rsidDel="00000000" w:rsidR="00000000" w:rsidRPr="00000000">
              <w:rPr>
                <w:b w:val="1"/>
                <w:color w:val="ffffff"/>
                <w:vertAlign w:val="baseline"/>
                <w:rtl w:val="0"/>
              </w:rPr>
              <w:t xml:space="preserve">Ref.</w:t>
            </w:r>
            <w:r w:rsidDel="00000000" w:rsidR="00000000" w:rsidRPr="00000000">
              <w:rPr>
                <w:rtl w:val="0"/>
              </w:rPr>
            </w:r>
          </w:p>
        </w:tc>
        <w:tc>
          <w:tcPr>
            <w:vMerge w:val="restart"/>
            <w:shd w:fill="666699" w:val="clear"/>
            <w:vAlign w:val="center"/>
          </w:tcPr>
          <w:p w:rsidR="00000000" w:rsidDel="00000000" w:rsidP="00000000" w:rsidRDefault="00000000" w:rsidRPr="00000000" w14:paraId="00000038">
            <w:pPr>
              <w:spacing w:after="120" w:before="120" w:lineRule="auto"/>
              <w:jc w:val="center"/>
              <w:rPr>
                <w:b w:val="0"/>
                <w:color w:val="ffffff"/>
                <w:vertAlign w:val="baseline"/>
              </w:rPr>
            </w:pPr>
            <w:r w:rsidDel="00000000" w:rsidR="00000000" w:rsidRPr="00000000">
              <w:rPr>
                <w:b w:val="1"/>
                <w:color w:val="ffffff"/>
                <w:vertAlign w:val="baseline"/>
                <w:rtl w:val="0"/>
              </w:rPr>
              <w:t xml:space="preserve">Activitat</w:t>
            </w:r>
            <w:r w:rsidDel="00000000" w:rsidR="00000000" w:rsidRPr="00000000">
              <w:rPr>
                <w:rtl w:val="0"/>
              </w:rPr>
            </w:r>
          </w:p>
        </w:tc>
        <w:tc>
          <w:tcPr>
            <w:vMerge w:val="restart"/>
            <w:shd w:fill="666699" w:val="clear"/>
            <w:vAlign w:val="center"/>
          </w:tcPr>
          <w:p w:rsidR="00000000" w:rsidDel="00000000" w:rsidP="00000000" w:rsidRDefault="00000000" w:rsidRPr="00000000" w14:paraId="00000039">
            <w:pPr>
              <w:spacing w:after="120" w:before="120" w:lineRule="auto"/>
              <w:jc w:val="center"/>
              <w:rPr>
                <w:b w:val="0"/>
                <w:color w:val="ffffff"/>
                <w:vertAlign w:val="baseline"/>
              </w:rPr>
            </w:pPr>
            <w:r w:rsidDel="00000000" w:rsidR="00000000" w:rsidRPr="00000000">
              <w:rPr>
                <w:b w:val="1"/>
                <w:color w:val="ffffff"/>
                <w:vertAlign w:val="baseline"/>
                <w:rtl w:val="0"/>
              </w:rPr>
              <w:t xml:space="preserve">Identificació</w:t>
            </w:r>
            <w:r w:rsidDel="00000000" w:rsidR="00000000" w:rsidRPr="00000000">
              <w:rPr>
                <w:rtl w:val="0"/>
              </w:rPr>
            </w:r>
          </w:p>
        </w:tc>
        <w:tc>
          <w:tcPr>
            <w:vMerge w:val="restart"/>
            <w:shd w:fill="666699" w:val="clear"/>
            <w:vAlign w:val="center"/>
          </w:tcPr>
          <w:p w:rsidR="00000000" w:rsidDel="00000000" w:rsidP="00000000" w:rsidRDefault="00000000" w:rsidRPr="00000000" w14:paraId="0000003A">
            <w:pPr>
              <w:spacing w:after="120" w:before="120" w:lineRule="auto"/>
              <w:jc w:val="center"/>
              <w:rPr>
                <w:b w:val="0"/>
                <w:color w:val="ffffff"/>
                <w:vertAlign w:val="baseline"/>
              </w:rPr>
            </w:pPr>
            <w:r w:rsidDel="00000000" w:rsidR="00000000" w:rsidRPr="00000000">
              <w:rPr>
                <w:b w:val="1"/>
                <w:color w:val="ffffff"/>
                <w:vertAlign w:val="baseline"/>
                <w:rtl w:val="0"/>
              </w:rPr>
              <w:t xml:space="preserve">Peticionari</w:t>
            </w:r>
            <w:r w:rsidDel="00000000" w:rsidR="00000000" w:rsidRPr="00000000">
              <w:rPr>
                <w:rtl w:val="0"/>
              </w:rPr>
            </w:r>
          </w:p>
        </w:tc>
        <w:tc>
          <w:tcPr>
            <w:vMerge w:val="restart"/>
            <w:shd w:fill="666699" w:val="clear"/>
            <w:vAlign w:val="center"/>
          </w:tcPr>
          <w:p w:rsidR="00000000" w:rsidDel="00000000" w:rsidP="00000000" w:rsidRDefault="00000000" w:rsidRPr="00000000" w14:paraId="0000003B">
            <w:pPr>
              <w:spacing w:after="120" w:before="120" w:lineRule="auto"/>
              <w:jc w:val="center"/>
              <w:rPr>
                <w:b w:val="0"/>
                <w:color w:val="ffffff"/>
                <w:vertAlign w:val="baseline"/>
              </w:rPr>
            </w:pPr>
            <w:r w:rsidDel="00000000" w:rsidR="00000000" w:rsidRPr="00000000">
              <w:rPr>
                <w:b w:val="1"/>
                <w:color w:val="ffffff"/>
                <w:vertAlign w:val="baseline"/>
                <w:rtl w:val="0"/>
              </w:rPr>
              <w:t xml:space="preserve">Esforç (hores)</w:t>
            </w:r>
            <w:r w:rsidDel="00000000" w:rsidR="00000000" w:rsidRPr="00000000">
              <w:rPr>
                <w:rtl w:val="0"/>
              </w:rPr>
            </w:r>
          </w:p>
        </w:tc>
        <w:tc>
          <w:tcPr>
            <w:vMerge w:val="restart"/>
            <w:shd w:fill="666699" w:val="clear"/>
            <w:vAlign w:val="center"/>
          </w:tcPr>
          <w:p w:rsidR="00000000" w:rsidDel="00000000" w:rsidP="00000000" w:rsidRDefault="00000000" w:rsidRPr="00000000" w14:paraId="0000003C">
            <w:pPr>
              <w:spacing w:after="120" w:before="120" w:lineRule="auto"/>
              <w:jc w:val="center"/>
              <w:rPr>
                <w:b w:val="0"/>
                <w:color w:val="ffffff"/>
                <w:vertAlign w:val="baseline"/>
              </w:rPr>
            </w:pPr>
            <w:r w:rsidDel="00000000" w:rsidR="00000000" w:rsidRPr="00000000">
              <w:rPr>
                <w:b w:val="1"/>
                <w:color w:val="ffffff"/>
                <w:vertAlign w:val="baseline"/>
                <w:rtl w:val="0"/>
              </w:rPr>
              <w:t xml:space="preserve">Temps (dies)</w:t>
            </w:r>
            <w:r w:rsidDel="00000000" w:rsidR="00000000" w:rsidRPr="00000000">
              <w:rPr>
                <w:rtl w:val="0"/>
              </w:rPr>
            </w:r>
          </w:p>
        </w:tc>
        <w:tc>
          <w:tcPr>
            <w:vMerge w:val="restart"/>
            <w:shd w:fill="666699" w:val="clear"/>
            <w:vAlign w:val="center"/>
          </w:tcPr>
          <w:p w:rsidR="00000000" w:rsidDel="00000000" w:rsidP="00000000" w:rsidRDefault="00000000" w:rsidRPr="00000000" w14:paraId="0000003D">
            <w:pPr>
              <w:spacing w:after="120" w:before="120" w:lineRule="auto"/>
              <w:jc w:val="center"/>
              <w:rPr>
                <w:b w:val="0"/>
                <w:color w:val="ffffff"/>
                <w:vertAlign w:val="baseline"/>
              </w:rPr>
            </w:pPr>
            <w:r w:rsidDel="00000000" w:rsidR="00000000" w:rsidRPr="00000000">
              <w:rPr>
                <w:b w:val="1"/>
                <w:color w:val="ffffff"/>
                <w:vertAlign w:val="baseline"/>
                <w:rtl w:val="0"/>
              </w:rPr>
              <w:t xml:space="preserve">Estat*</w:t>
            </w:r>
            <w:r w:rsidDel="00000000" w:rsidR="00000000" w:rsidRPr="00000000">
              <w:rPr>
                <w:rtl w:val="0"/>
              </w:rPr>
            </w:r>
          </w:p>
        </w:tc>
        <w:tc>
          <w:tcPr>
            <w:vMerge w:val="restart"/>
            <w:shd w:fill="666699" w:val="clear"/>
            <w:vAlign w:val="center"/>
          </w:tcPr>
          <w:p w:rsidR="00000000" w:rsidDel="00000000" w:rsidP="00000000" w:rsidRDefault="00000000" w:rsidRPr="00000000" w14:paraId="0000003E">
            <w:pPr>
              <w:spacing w:after="120" w:before="120" w:lineRule="auto"/>
              <w:jc w:val="center"/>
              <w:rPr>
                <w:b w:val="0"/>
                <w:color w:val="ffffff"/>
                <w:vertAlign w:val="baseline"/>
              </w:rPr>
            </w:pPr>
            <w:r w:rsidDel="00000000" w:rsidR="00000000" w:rsidRPr="00000000">
              <w:rPr>
                <w:b w:val="1"/>
                <w:color w:val="ffffff"/>
                <w:vertAlign w:val="baseline"/>
                <w:rtl w:val="0"/>
              </w:rPr>
              <w:t xml:space="preserve">Data petició</w:t>
            </w:r>
            <w:r w:rsidDel="00000000" w:rsidR="00000000" w:rsidRPr="00000000">
              <w:rPr>
                <w:rtl w:val="0"/>
              </w:rPr>
            </w:r>
          </w:p>
        </w:tc>
        <w:tc>
          <w:tcPr>
            <w:gridSpan w:val="2"/>
            <w:tcBorders>
              <w:bottom w:color="000000" w:space="0" w:sz="4" w:val="single"/>
            </w:tcBorders>
            <w:shd w:fill="666699" w:val="clear"/>
            <w:vAlign w:val="center"/>
          </w:tcPr>
          <w:p w:rsidR="00000000" w:rsidDel="00000000" w:rsidP="00000000" w:rsidRDefault="00000000" w:rsidRPr="00000000" w14:paraId="0000003F">
            <w:pPr>
              <w:jc w:val="center"/>
              <w:rPr>
                <w:b w:val="0"/>
                <w:color w:val="ffffff"/>
                <w:vertAlign w:val="baseline"/>
              </w:rPr>
            </w:pPr>
            <w:r w:rsidDel="00000000" w:rsidR="00000000" w:rsidRPr="00000000">
              <w:rPr>
                <w:b w:val="1"/>
                <w:color w:val="ffffff"/>
                <w:vertAlign w:val="baseline"/>
                <w:rtl w:val="0"/>
              </w:rPr>
              <w:t xml:space="preserve">Data lliurament</w:t>
            </w:r>
            <w:r w:rsidDel="00000000" w:rsidR="00000000" w:rsidRPr="00000000">
              <w:rPr>
                <w:rtl w:val="0"/>
              </w:rPr>
            </w:r>
          </w:p>
        </w:tc>
      </w:tr>
      <w:tr>
        <w:trPr>
          <w:trHeight w:val="340" w:hRule="atLeast"/>
        </w:trPr>
        <w:tc>
          <w:tcPr>
            <w:vMerge w:val="continue"/>
            <w:shd w:fill="666699"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vMerge w:val="continue"/>
            <w:shd w:fill="666699"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ffff"/>
                <w:vertAlign w:val="baseline"/>
              </w:rPr>
            </w:pPr>
            <w:r w:rsidDel="00000000" w:rsidR="00000000" w:rsidRPr="00000000">
              <w:rPr>
                <w:rtl w:val="0"/>
              </w:rPr>
            </w:r>
          </w:p>
        </w:tc>
        <w:tc>
          <w:tcPr>
            <w:tcBorders>
              <w:bottom w:color="000000" w:space="0" w:sz="4" w:val="single"/>
            </w:tcBorders>
            <w:shd w:fill="666699" w:val="clear"/>
            <w:vAlign w:val="center"/>
          </w:tcPr>
          <w:p w:rsidR="00000000" w:rsidDel="00000000" w:rsidP="00000000" w:rsidRDefault="00000000" w:rsidRPr="00000000" w14:paraId="00000049">
            <w:pPr>
              <w:jc w:val="center"/>
              <w:rPr>
                <w:b w:val="0"/>
                <w:color w:val="ffffff"/>
                <w:vertAlign w:val="baseline"/>
              </w:rPr>
            </w:pPr>
            <w:r w:rsidDel="00000000" w:rsidR="00000000" w:rsidRPr="00000000">
              <w:rPr>
                <w:b w:val="1"/>
                <w:color w:val="ffffff"/>
                <w:vertAlign w:val="baseline"/>
                <w:rtl w:val="0"/>
              </w:rPr>
              <w:t xml:space="preserve">prevista</w:t>
            </w:r>
            <w:r w:rsidDel="00000000" w:rsidR="00000000" w:rsidRPr="00000000">
              <w:rPr>
                <w:rtl w:val="0"/>
              </w:rPr>
            </w:r>
          </w:p>
        </w:tc>
        <w:tc>
          <w:tcPr>
            <w:tcBorders>
              <w:bottom w:color="000000" w:space="0" w:sz="4" w:val="single"/>
            </w:tcBorders>
            <w:shd w:fill="666699" w:val="clear"/>
            <w:vAlign w:val="center"/>
          </w:tcPr>
          <w:p w:rsidR="00000000" w:rsidDel="00000000" w:rsidP="00000000" w:rsidRDefault="00000000" w:rsidRPr="00000000" w14:paraId="0000004A">
            <w:pPr>
              <w:jc w:val="center"/>
              <w:rPr>
                <w:b w:val="0"/>
                <w:color w:val="ffffff"/>
                <w:vertAlign w:val="baseline"/>
              </w:rPr>
            </w:pPr>
            <w:r w:rsidDel="00000000" w:rsidR="00000000" w:rsidRPr="00000000">
              <w:rPr>
                <w:b w:val="1"/>
                <w:color w:val="ffffff"/>
                <w:vertAlign w:val="baseline"/>
                <w:rtl w:val="0"/>
              </w:rPr>
              <w:t xml:space="preserve">real</w:t>
            </w:r>
            <w:r w:rsidDel="00000000" w:rsidR="00000000" w:rsidRPr="00000000">
              <w:rPr>
                <w:rtl w:val="0"/>
              </w:rPr>
            </w:r>
          </w:p>
        </w:tc>
      </w:tr>
      <w:tr>
        <w:tc>
          <w:tcPr>
            <w:shd w:fill="auto" w:val="clear"/>
            <w:vAlign w:val="center"/>
          </w:tcPr>
          <w:p w:rsidR="00000000" w:rsidDel="00000000" w:rsidP="00000000" w:rsidRDefault="00000000" w:rsidRPr="00000000" w14:paraId="0000004B">
            <w:pPr>
              <w:ind w:right="-108"/>
              <w:jc w:val="left"/>
              <w:rPr>
                <w:vertAlign w:val="baseline"/>
              </w:rPr>
            </w:pPr>
            <w:r w:rsidDel="00000000" w:rsidR="00000000" w:rsidRPr="00000000">
              <w:rPr>
                <w:vertAlign w:val="baseline"/>
                <w:rtl w:val="0"/>
              </w:rPr>
              <w:t xml:space="preserve">C001</w:t>
            </w:r>
          </w:p>
        </w:tc>
        <w:tc>
          <w:tcPr>
            <w:shd w:fill="auto" w:val="clear"/>
            <w:vAlign w:val="center"/>
          </w:tcPr>
          <w:p w:rsidR="00000000" w:rsidDel="00000000" w:rsidP="00000000" w:rsidRDefault="00000000" w:rsidRPr="00000000" w14:paraId="0000004C">
            <w:pPr>
              <w:jc w:val="left"/>
              <w:rPr>
                <w:vertAlign w:val="baseline"/>
              </w:rPr>
            </w:pPr>
            <w:r w:rsidDel="00000000" w:rsidR="00000000" w:rsidRPr="00000000">
              <w:rPr>
                <w:vertAlign w:val="baseline"/>
                <w:rtl w:val="0"/>
              </w:rPr>
              <w:t xml:space="preserve">Adaptacions FEIGAE Adaptacions LSP</w:t>
            </w:r>
          </w:p>
        </w:tc>
        <w:tc>
          <w:tcPr>
            <w:shd w:fill="auto"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Adaptacions legals per a la integració clients LSP</w:t>
            </w:r>
          </w:p>
        </w:tc>
        <w:tc>
          <w:tcPr>
            <w:shd w:fill="auto" w:val="clear"/>
            <w:vAlign w:val="center"/>
          </w:tcPr>
          <w:p w:rsidR="00000000" w:rsidDel="00000000" w:rsidP="00000000" w:rsidRDefault="00000000" w:rsidRPr="00000000" w14:paraId="0000004E">
            <w:pPr>
              <w:jc w:val="left"/>
              <w:rPr>
                <w:vertAlign w:val="baseline"/>
              </w:rPr>
            </w:pPr>
            <w:r w:rsidDel="00000000" w:rsidR="00000000" w:rsidRPr="00000000">
              <w:rPr>
                <w:vertAlign w:val="baseline"/>
                <w:rtl w:val="0"/>
              </w:rPr>
              <w:t xml:space="preserve">Elena Badal</w:t>
            </w:r>
          </w:p>
        </w:tc>
        <w:tc>
          <w:tcPr>
            <w:shd w:fill="auto" w:val="clear"/>
            <w:vAlign w:val="center"/>
          </w:tcPr>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280 h</w:t>
            </w:r>
          </w:p>
        </w:tc>
        <w:tc>
          <w:tcPr>
            <w:shd w:fill="auto" w:val="clear"/>
            <w:vAlign w:val="center"/>
          </w:tcPr>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5</w:t>
            </w:r>
          </w:p>
        </w:tc>
        <w:tc>
          <w:tcPr>
            <w:tcBorders>
              <w:bottom w:color="000000" w:space="0" w:sz="4" w:val="single"/>
            </w:tcBorders>
            <w:shd w:fill="0000ff" w:val="clear"/>
            <w:vAlign w:val="center"/>
          </w:tcPr>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Acceptat</w:t>
            </w:r>
          </w:p>
        </w:tc>
        <w:tc>
          <w:tcPr>
            <w:tcBorders>
              <w:bottom w:color="000000" w:space="0" w:sz="4" w:val="single"/>
            </w:tcBorders>
            <w:vAlign w:val="center"/>
          </w:tcPr>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10/03/08</w:t>
            </w:r>
          </w:p>
        </w:tc>
        <w:tc>
          <w:tcPr>
            <w:tcBorders>
              <w:bottom w:color="000000" w:space="0" w:sz="4" w:val="single"/>
            </w:tcBorders>
            <w:vAlign w:val="center"/>
          </w:tcPr>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10/09/08</w:t>
            </w:r>
          </w:p>
        </w:tc>
        <w:tc>
          <w:tcPr>
            <w:tcBorders>
              <w:bottom w:color="000000" w:space="0" w:sz="4" w:val="single"/>
            </w:tcBorders>
            <w:vAlign w:val="center"/>
          </w:tcPr>
          <w:p w:rsidR="00000000" w:rsidDel="00000000" w:rsidP="00000000" w:rsidRDefault="00000000" w:rsidRPr="00000000" w14:paraId="00000054">
            <w:pPr>
              <w:jc w:val="left"/>
              <w:rP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55">
            <w:pPr>
              <w:rPr>
                <w:vertAlign w:val="baseline"/>
              </w:rPr>
            </w:pPr>
            <w:r w:rsidDel="00000000" w:rsidR="00000000" w:rsidRPr="00000000">
              <w:rPr>
                <w:rtl w:val="0"/>
              </w:rPr>
            </w:r>
          </w:p>
        </w:tc>
        <w:tc>
          <w:tcPr>
            <w:vAlign w:val="top"/>
          </w:tcPr>
          <w:p w:rsidR="00000000" w:rsidDel="00000000" w:rsidP="00000000" w:rsidRDefault="00000000" w:rsidRPr="00000000" w14:paraId="00000056">
            <w:pPr>
              <w:rPr>
                <w:vertAlign w:val="baseline"/>
              </w:rPr>
            </w:pPr>
            <w:r w:rsidDel="00000000" w:rsidR="00000000" w:rsidRPr="00000000">
              <w:rPr>
                <w:rtl w:val="0"/>
              </w:rPr>
            </w:r>
          </w:p>
        </w:tc>
        <w:tc>
          <w:tcPr>
            <w:vAlign w:val="top"/>
          </w:tcPr>
          <w:p w:rsidR="00000000" w:rsidDel="00000000" w:rsidP="00000000" w:rsidRDefault="00000000" w:rsidRPr="00000000" w14:paraId="00000057">
            <w:pPr>
              <w:rPr>
                <w:vertAlign w:val="baseline"/>
              </w:rPr>
            </w:pPr>
            <w:r w:rsidDel="00000000" w:rsidR="00000000" w:rsidRPr="00000000">
              <w:rPr>
                <w:rtl w:val="0"/>
              </w:rPr>
            </w:r>
          </w:p>
        </w:tc>
        <w:tc>
          <w:tcPr>
            <w:vAlign w:val="top"/>
          </w:tcPr>
          <w:p w:rsidR="00000000" w:rsidDel="00000000" w:rsidP="00000000" w:rsidRDefault="00000000" w:rsidRPr="00000000" w14:paraId="00000058">
            <w:pPr>
              <w:rPr>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A">
            <w:pPr>
              <w:jc w:val="cente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C">
            <w:pPr>
              <w:jc w:val="cente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D">
            <w:pPr>
              <w:jc w:val="cente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E">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5F">
            <w:pPr>
              <w:rPr>
                <w:vertAlign w:val="baseline"/>
              </w:rPr>
            </w:pPr>
            <w:r w:rsidDel="00000000" w:rsidR="00000000" w:rsidRPr="00000000">
              <w:rPr>
                <w:rtl w:val="0"/>
              </w:rPr>
            </w:r>
          </w:p>
        </w:tc>
        <w:tc>
          <w:tcPr>
            <w:vAlign w:val="top"/>
          </w:tcPr>
          <w:p w:rsidR="00000000" w:rsidDel="00000000" w:rsidP="00000000" w:rsidRDefault="00000000" w:rsidRPr="00000000" w14:paraId="00000060">
            <w:pPr>
              <w:rPr>
                <w:vertAlign w:val="baseline"/>
              </w:rPr>
            </w:pPr>
            <w:r w:rsidDel="00000000" w:rsidR="00000000" w:rsidRPr="00000000">
              <w:rPr>
                <w:rtl w:val="0"/>
              </w:rPr>
            </w:r>
          </w:p>
        </w:tc>
        <w:tc>
          <w:tcPr>
            <w:vAlign w:val="top"/>
          </w:tcPr>
          <w:p w:rsidR="00000000" w:rsidDel="00000000" w:rsidP="00000000" w:rsidRDefault="00000000" w:rsidRPr="00000000" w14:paraId="00000061">
            <w:pPr>
              <w:rPr>
                <w:vertAlign w:val="baseline"/>
              </w:rPr>
            </w:pPr>
            <w:r w:rsidDel="00000000" w:rsidR="00000000" w:rsidRPr="00000000">
              <w:rPr>
                <w:rtl w:val="0"/>
              </w:rPr>
            </w:r>
          </w:p>
        </w:tc>
        <w:tc>
          <w:tcPr>
            <w:vAlign w:val="top"/>
          </w:tcPr>
          <w:p w:rsidR="00000000" w:rsidDel="00000000" w:rsidP="00000000" w:rsidRDefault="00000000" w:rsidRPr="00000000" w14:paraId="00000062">
            <w:pPr>
              <w:rPr>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5">
            <w:pPr>
              <w:rPr>
                <w:vertAlign w:val="baseline"/>
              </w:rPr>
            </w:pPr>
            <w:r w:rsidDel="00000000" w:rsidR="00000000" w:rsidRPr="00000000">
              <w:rPr>
                <w:rtl w:val="0"/>
              </w:rPr>
            </w:r>
          </w:p>
        </w:tc>
        <w:tc>
          <w:tcPr>
            <w:vAlign w:val="top"/>
          </w:tcPr>
          <w:p w:rsidR="00000000" w:rsidDel="00000000" w:rsidP="00000000" w:rsidRDefault="00000000" w:rsidRPr="00000000" w14:paraId="0000006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8">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69">
            <w:pPr>
              <w:rPr>
                <w:vertAlign w:val="baseline"/>
              </w:rPr>
            </w:pPr>
            <w:r w:rsidDel="00000000" w:rsidR="00000000" w:rsidRPr="00000000">
              <w:rPr>
                <w:rtl w:val="0"/>
              </w:rPr>
            </w:r>
          </w:p>
        </w:tc>
        <w:tc>
          <w:tcPr>
            <w:vAlign w:val="top"/>
          </w:tcPr>
          <w:p w:rsidR="00000000" w:rsidDel="00000000" w:rsidP="00000000" w:rsidRDefault="00000000" w:rsidRPr="00000000" w14:paraId="0000006A">
            <w:pPr>
              <w:rPr>
                <w:vertAlign w:val="baseline"/>
              </w:rPr>
            </w:pPr>
            <w:r w:rsidDel="00000000" w:rsidR="00000000" w:rsidRPr="00000000">
              <w:rPr>
                <w:rtl w:val="0"/>
              </w:rPr>
            </w:r>
          </w:p>
        </w:tc>
        <w:tc>
          <w:tcPr>
            <w:vAlign w:val="top"/>
          </w:tcPr>
          <w:p w:rsidR="00000000" w:rsidDel="00000000" w:rsidP="00000000" w:rsidRDefault="00000000" w:rsidRPr="00000000" w14:paraId="0000006B">
            <w:pPr>
              <w:rPr>
                <w:vertAlign w:val="baseline"/>
              </w:rPr>
            </w:pPr>
            <w:r w:rsidDel="00000000" w:rsidR="00000000" w:rsidRPr="00000000">
              <w:rPr>
                <w:rtl w:val="0"/>
              </w:rPr>
            </w:r>
          </w:p>
        </w:tc>
        <w:tc>
          <w:tcPr>
            <w:vAlign w:val="top"/>
          </w:tcPr>
          <w:p w:rsidR="00000000" w:rsidDel="00000000" w:rsidP="00000000" w:rsidRDefault="00000000" w:rsidRPr="00000000" w14:paraId="0000006C">
            <w:pPr>
              <w:rPr>
                <w:vertAlign w:val="baseline"/>
              </w:rPr>
            </w:pPr>
            <w:r w:rsidDel="00000000" w:rsidR="00000000" w:rsidRPr="00000000">
              <w:rPr>
                <w:rtl w:val="0"/>
              </w:rPr>
            </w:r>
          </w:p>
        </w:tc>
        <w:tc>
          <w:tcPr>
            <w:vAlign w:val="top"/>
          </w:tcPr>
          <w:p w:rsidR="00000000" w:rsidDel="00000000" w:rsidP="00000000" w:rsidRDefault="00000000" w:rsidRPr="00000000" w14:paraId="0000006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E">
            <w:pPr>
              <w:jc w:val="cente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F">
            <w:pPr>
              <w:rPr>
                <w:vertAlign w:val="baseline"/>
              </w:rPr>
            </w:pPr>
            <w:r w:rsidDel="00000000" w:rsidR="00000000" w:rsidRPr="00000000">
              <w:rPr>
                <w:rtl w:val="0"/>
              </w:rPr>
            </w:r>
          </w:p>
        </w:tc>
        <w:tc>
          <w:tcPr>
            <w:vAlign w:val="top"/>
          </w:tcPr>
          <w:p w:rsidR="00000000" w:rsidDel="00000000" w:rsidP="00000000" w:rsidRDefault="00000000" w:rsidRPr="00000000" w14:paraId="0000007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2">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73">
            <w:pPr>
              <w:rPr>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r>
          </w:p>
        </w:tc>
        <w:tc>
          <w:tcPr>
            <w:vAlign w:val="top"/>
          </w:tcPr>
          <w:p w:rsidR="00000000" w:rsidDel="00000000" w:rsidP="00000000" w:rsidRDefault="00000000" w:rsidRPr="00000000" w14:paraId="0000007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C">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7D">
            <w:pPr>
              <w:rPr>
                <w:vertAlign w:val="baseline"/>
              </w:rPr>
            </w:pP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rtl w:val="0"/>
              </w:rPr>
            </w:r>
          </w:p>
        </w:tc>
        <w:tc>
          <w:tcPr>
            <w:vAlign w:val="top"/>
          </w:tcPr>
          <w:p w:rsidR="00000000" w:rsidDel="00000000" w:rsidP="00000000" w:rsidRDefault="00000000" w:rsidRPr="00000000" w14:paraId="00000081">
            <w:pPr>
              <w:rPr>
                <w:vertAlign w:val="baseline"/>
              </w:rPr>
            </w:pP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r>
          </w:p>
        </w:tc>
        <w:tc>
          <w:tcPr>
            <w:vAlign w:val="top"/>
          </w:tcPr>
          <w:p w:rsidR="00000000" w:rsidDel="00000000" w:rsidP="00000000" w:rsidRDefault="00000000" w:rsidRPr="00000000" w14:paraId="00000083">
            <w:pPr>
              <w:rPr>
                <w:vertAlign w:val="baseline"/>
              </w:rPr>
            </w:pPr>
            <w:r w:rsidDel="00000000" w:rsidR="00000000" w:rsidRPr="00000000">
              <w:rPr>
                <w:rtl w:val="0"/>
              </w:rPr>
            </w:r>
          </w:p>
        </w:tc>
        <w:tc>
          <w:tcPr>
            <w:vAlign w:val="top"/>
          </w:tcPr>
          <w:p w:rsidR="00000000" w:rsidDel="00000000" w:rsidP="00000000" w:rsidRDefault="00000000" w:rsidRPr="00000000" w14:paraId="00000084">
            <w:pPr>
              <w:rPr>
                <w:vertAlign w:val="baseline"/>
              </w:rPr>
            </w:pP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rtl w:val="0"/>
              </w:rPr>
            </w:r>
          </w:p>
        </w:tc>
        <w:tc>
          <w:tcPr>
            <w:vAlign w:val="top"/>
          </w:tcPr>
          <w:p w:rsidR="00000000" w:rsidDel="00000000" w:rsidP="00000000" w:rsidRDefault="00000000" w:rsidRPr="00000000" w14:paraId="00000086">
            <w:pPr>
              <w:rPr>
                <w:vertAlign w:val="baseline"/>
              </w:rPr>
            </w:pPr>
            <w:r w:rsidDel="00000000" w:rsidR="00000000" w:rsidRPr="00000000">
              <w:rPr>
                <w:rtl w:val="0"/>
              </w:rPr>
            </w:r>
          </w:p>
        </w:tc>
      </w:tr>
    </w:tbl>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sz w:val="16"/>
          <w:szCs w:val="16"/>
          <w:vertAlign w:val="baseline"/>
        </w:rPr>
      </w:pPr>
      <w:r w:rsidDel="00000000" w:rsidR="00000000" w:rsidRPr="00000000">
        <w:rPr>
          <w:sz w:val="16"/>
          <w:szCs w:val="16"/>
          <w:vertAlign w:val="baseline"/>
          <w:rtl w:val="0"/>
        </w:rPr>
        <w:t xml:space="preserve">*Identificació estats</w:t>
      </w:r>
    </w:p>
    <w:tbl>
      <w:tblPr>
        <w:tblStyle w:val="Table4"/>
        <w:tblW w:w="68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5670"/>
        <w:tblGridChange w:id="0">
          <w:tblGrid>
            <w:gridCol w:w="1204"/>
            <w:gridCol w:w="5670"/>
          </w:tblGrid>
        </w:tblGridChange>
      </w:tblGrid>
      <w:tr>
        <w:tc>
          <w:tcPr>
            <w:tcBorders>
              <w:bottom w:color="000000" w:space="0" w:sz="4" w:val="single"/>
            </w:tcBorders>
            <w:shd w:fill="0000ff" w:val="clear"/>
            <w:vAlign w:val="top"/>
          </w:tcPr>
          <w:p w:rsidR="00000000" w:rsidDel="00000000" w:rsidP="00000000" w:rsidRDefault="00000000" w:rsidRPr="00000000" w14:paraId="0000008A">
            <w:pPr>
              <w:rPr>
                <w:sz w:val="16"/>
                <w:szCs w:val="16"/>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8B">
            <w:pPr>
              <w:rPr>
                <w:sz w:val="16"/>
                <w:szCs w:val="16"/>
                <w:vertAlign w:val="baseline"/>
              </w:rPr>
            </w:pPr>
            <w:r w:rsidDel="00000000" w:rsidR="00000000" w:rsidRPr="00000000">
              <w:rPr>
                <w:sz w:val="16"/>
                <w:szCs w:val="16"/>
                <w:vertAlign w:val="baseline"/>
                <w:rtl w:val="0"/>
              </w:rPr>
              <w:t xml:space="preserve">Acceptat, pendent de començar la implantació</w:t>
            </w:r>
          </w:p>
        </w:tc>
      </w:tr>
      <w:tr>
        <w:tc>
          <w:tcPr>
            <w:tcBorders>
              <w:bottom w:color="000000" w:space="0" w:sz="4" w:val="single"/>
            </w:tcBorders>
            <w:shd w:fill="c0c0c0" w:val="clear"/>
            <w:vAlign w:val="top"/>
          </w:tcPr>
          <w:p w:rsidR="00000000" w:rsidDel="00000000" w:rsidP="00000000" w:rsidRDefault="00000000" w:rsidRPr="00000000" w14:paraId="0000008C">
            <w:pPr>
              <w:rPr>
                <w:sz w:val="16"/>
                <w:szCs w:val="16"/>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8D">
            <w:pPr>
              <w:rPr>
                <w:sz w:val="16"/>
                <w:szCs w:val="16"/>
                <w:vertAlign w:val="baseline"/>
              </w:rPr>
            </w:pPr>
            <w:r w:rsidDel="00000000" w:rsidR="00000000" w:rsidRPr="00000000">
              <w:rPr>
                <w:sz w:val="16"/>
                <w:szCs w:val="16"/>
                <w:vertAlign w:val="baseline"/>
                <w:rtl w:val="0"/>
              </w:rPr>
              <w:t xml:space="preserve">Rebutjat</w:t>
            </w:r>
          </w:p>
        </w:tc>
      </w:tr>
      <w:tr>
        <w:tc>
          <w:tcPr>
            <w:tcBorders>
              <w:bottom w:color="000000" w:space="0" w:sz="4" w:val="single"/>
            </w:tcBorders>
            <w:shd w:fill="ccffff" w:val="clear"/>
            <w:vAlign w:val="top"/>
          </w:tcPr>
          <w:p w:rsidR="00000000" w:rsidDel="00000000" w:rsidP="00000000" w:rsidRDefault="00000000" w:rsidRPr="00000000" w14:paraId="0000008E">
            <w:pPr>
              <w:rPr>
                <w:sz w:val="16"/>
                <w:szCs w:val="16"/>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8F">
            <w:pPr>
              <w:rPr>
                <w:sz w:val="16"/>
                <w:szCs w:val="16"/>
                <w:vertAlign w:val="baseline"/>
              </w:rPr>
            </w:pPr>
            <w:r w:rsidDel="00000000" w:rsidR="00000000" w:rsidRPr="00000000">
              <w:rPr>
                <w:sz w:val="16"/>
                <w:szCs w:val="16"/>
                <w:vertAlign w:val="baseline"/>
                <w:rtl w:val="0"/>
              </w:rPr>
              <w:t xml:space="preserve">En avaluació</w:t>
            </w:r>
          </w:p>
        </w:tc>
      </w:tr>
      <w:tr>
        <w:tc>
          <w:tcPr>
            <w:tcBorders>
              <w:bottom w:color="000000" w:space="0" w:sz="4" w:val="single"/>
            </w:tcBorders>
            <w:shd w:fill="ccffcc" w:val="clear"/>
            <w:vAlign w:val="top"/>
          </w:tcPr>
          <w:p w:rsidR="00000000" w:rsidDel="00000000" w:rsidP="00000000" w:rsidRDefault="00000000" w:rsidRPr="00000000" w14:paraId="00000090">
            <w:pPr>
              <w:rPr>
                <w:sz w:val="16"/>
                <w:szCs w:val="16"/>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91">
            <w:pPr>
              <w:rPr>
                <w:sz w:val="16"/>
                <w:szCs w:val="16"/>
                <w:vertAlign w:val="baseline"/>
              </w:rPr>
            </w:pPr>
            <w:r w:rsidDel="00000000" w:rsidR="00000000" w:rsidRPr="00000000">
              <w:rPr>
                <w:sz w:val="16"/>
                <w:szCs w:val="16"/>
                <w:vertAlign w:val="baseline"/>
                <w:rtl w:val="0"/>
              </w:rPr>
              <w:t xml:space="preserve">Implantat</w:t>
            </w:r>
          </w:p>
        </w:tc>
      </w:tr>
      <w:tr>
        <w:tc>
          <w:tcPr>
            <w:shd w:fill="ffff99" w:val="clear"/>
            <w:vAlign w:val="top"/>
          </w:tcPr>
          <w:p w:rsidR="00000000" w:rsidDel="00000000" w:rsidP="00000000" w:rsidRDefault="00000000" w:rsidRPr="00000000" w14:paraId="00000092">
            <w:pPr>
              <w:rPr>
                <w:sz w:val="16"/>
                <w:szCs w:val="16"/>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93">
            <w:pPr>
              <w:rPr>
                <w:sz w:val="16"/>
                <w:szCs w:val="16"/>
                <w:vertAlign w:val="baseline"/>
              </w:rPr>
            </w:pPr>
            <w:r w:rsidDel="00000000" w:rsidR="00000000" w:rsidRPr="00000000">
              <w:rPr>
                <w:sz w:val="16"/>
                <w:szCs w:val="16"/>
                <w:vertAlign w:val="baseline"/>
                <w:rtl w:val="0"/>
              </w:rPr>
              <w:t xml:space="preserve">Acceptat i en desenvolupament</w:t>
            </w:r>
          </w:p>
        </w:tc>
      </w:tr>
    </w:tbl>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37" w:w="11905" w:orient="portrait"/>
          <w:pgMar w:bottom="1418" w:top="1418" w:left="1134"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sectPr>
      <w:type w:val="continuous"/>
      <w:pgSz w:h="16837" w:w="11905" w:orient="portrait"/>
      <w:pgMar w:bottom="1418" w:top="1418"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53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6172200" cy="12700"/>
              <wp:effectExtent b="0" l="0" r="0" t="0"/>
              <wp:wrapSquare wrapText="bothSides" distB="0" distT="0" distL="0" distR="0"/>
              <wp:docPr id="1"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617220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72200" cy="12700"/>
                      </a:xfrm>
                      <a:prstGeom prst="rect"/>
                      <a:ln/>
                    </pic:spPr>
                  </pic:pic>
                </a:graphicData>
              </a:graphic>
            </wp:anchor>
          </w:drawing>
        </mc:Fallback>
      </mc:AlternateConten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Cas Pràctic – Registre de Canvis</w:t>
      <w:tab/>
      <w:tab/>
      <w:t xml:space="preserve">pàgina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788.0" w:type="dxa"/>
      <w:jc w:val="left"/>
      <w:tblInd w:w="-5.0" w:type="dxa"/>
      <w:tblLayout w:type="fixed"/>
      <w:tblLook w:val="0000"/>
    </w:tblPr>
    <w:tblGrid>
      <w:gridCol w:w="3259"/>
      <w:gridCol w:w="3259"/>
      <w:gridCol w:w="3270"/>
      <w:tblGridChange w:id="0">
        <w:tblGrid>
          <w:gridCol w:w="3259"/>
          <w:gridCol w:w="3259"/>
          <w:gridCol w:w="3270"/>
        </w:tblGrid>
      </w:tblGridChange>
    </w:tblGrid>
    <w:t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Verdana" w:cs="Verdana" w:eastAsia="Verdana" w:hAnsi="Verdana"/>
              <w:b w:val="0"/>
              <w:i w:val="0"/>
              <w:smallCaps w:val="0"/>
              <w:strike w:val="0"/>
              <w:color w:val="666699"/>
              <w:sz w:val="28"/>
              <w:szCs w:val="28"/>
              <w:u w:val="none"/>
              <w:shd w:fill="auto" w:val="clear"/>
              <w:vertAlign w:val="baseline"/>
            </w:rPr>
          </w:pPr>
          <w:r w:rsidDel="00000000" w:rsidR="00000000" w:rsidRPr="00000000">
            <w:rPr>
              <w:rFonts w:ascii="Verdana" w:cs="Verdana" w:eastAsia="Verdana" w:hAnsi="Verdana"/>
              <w:b w:val="1"/>
              <w:i w:val="0"/>
              <w:smallCaps w:val="0"/>
              <w:strike w:val="0"/>
              <w:color w:val="666699"/>
              <w:sz w:val="28"/>
              <w:szCs w:val="28"/>
              <w:u w:val="none"/>
              <w:shd w:fill="auto" w:val="clear"/>
              <w:vertAlign w:val="baseline"/>
              <w:rtl w:val="0"/>
            </w:rPr>
            <w:t xml:space="preserve">MGPTIC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Servei de Manteniment Integrat</w:t>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w:t>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10 març 2008</w:t>
          </w:r>
        </w:p>
      </w:tc>
    </w:tr>
  </w:tbl>
  <w:p w:rsidR="00000000" w:rsidDel="00000000" w:rsidP="00000000" w:rsidRDefault="00000000" w:rsidRPr="00000000" w14:paraId="000000A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ca-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