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0D" w:rsidRPr="006C1487" w:rsidRDefault="00F3644E" w:rsidP="00C75A0D">
      <w:pPr>
        <w:pBdr>
          <w:top w:val="nil"/>
          <w:left w:val="nil"/>
          <w:bottom w:val="none" w:sz="0" w:space="0" w:color="000000"/>
          <w:right w:val="nil"/>
          <w:between w:val="nil"/>
        </w:pBdr>
        <w:shd w:val="clear" w:color="auto" w:fill="D9D9D9"/>
        <w:tabs>
          <w:tab w:val="left" w:pos="2694"/>
        </w:tabs>
        <w:jc w:val="center"/>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PROPOSTA DE SOLUCIONS</w:t>
      </w:r>
    </w:p>
    <w:p w:rsidR="00C75A0D" w:rsidRPr="006C1487" w:rsidRDefault="00C75A0D" w:rsidP="00C75A0D">
      <w:pPr>
        <w:pBdr>
          <w:top w:val="nil"/>
          <w:left w:val="nil"/>
          <w:bottom w:val="nil"/>
          <w:right w:val="nil"/>
          <w:between w:val="nil"/>
        </w:pBdr>
        <w:rPr>
          <w:rFonts w:ascii="UOC Sans" w:hAnsi="UOC Sans" w:cs="Arial"/>
          <w:b/>
          <w:color w:val="000000"/>
          <w:sz w:val="22"/>
          <w:szCs w:val="22"/>
        </w:rPr>
      </w:pPr>
    </w:p>
    <w:p w:rsidR="00C75A0D" w:rsidRPr="006C1487" w:rsidRDefault="00C75A0D" w:rsidP="00C75A0D">
      <w:pPr>
        <w:pBdr>
          <w:top w:val="nil"/>
          <w:left w:val="nil"/>
          <w:bottom w:val="single" w:sz="4" w:space="1" w:color="808080"/>
          <w:right w:val="nil"/>
          <w:between w:val="nil"/>
        </w:pBdr>
        <w:jc w:val="center"/>
        <w:rPr>
          <w:rFonts w:ascii="UOC Sans" w:eastAsia="Arial" w:hAnsi="UOC Sans" w:cs="Arial"/>
          <w:b/>
          <w:color w:val="000000"/>
          <w:sz w:val="22"/>
          <w:szCs w:val="22"/>
        </w:rPr>
      </w:pPr>
      <w:r w:rsidRPr="006C1487">
        <w:rPr>
          <w:rFonts w:ascii="UOC Sans" w:eastAsia="Arial" w:hAnsi="UOC Sans" w:cs="Arial"/>
          <w:b/>
          <w:color w:val="000000"/>
          <w:sz w:val="22"/>
          <w:szCs w:val="22"/>
        </w:rPr>
        <w:t>Prova de Síntesi 2019/20-1</w:t>
      </w:r>
    </w:p>
    <w:p w:rsidR="00C75A0D" w:rsidRPr="006C1487" w:rsidRDefault="00C75A0D" w:rsidP="00C75A0D">
      <w:pPr>
        <w:pBdr>
          <w:top w:val="nil"/>
          <w:left w:val="nil"/>
          <w:bottom w:val="nil"/>
          <w:right w:val="nil"/>
          <w:between w:val="nil"/>
        </w:pBdr>
        <w:jc w:val="both"/>
        <w:rPr>
          <w:rFonts w:ascii="UOC Sans" w:eastAsia="Arial" w:hAnsi="UOC Sans" w:cs="Arial"/>
          <w:color w:val="000000"/>
          <w:sz w:val="22"/>
          <w:szCs w:val="22"/>
        </w:rPr>
      </w:pPr>
    </w:p>
    <w:p w:rsidR="00C75A0D" w:rsidRPr="006C1487" w:rsidRDefault="00C75A0D" w:rsidP="00C75A0D">
      <w:pPr>
        <w:pBdr>
          <w:top w:val="nil"/>
          <w:left w:val="nil"/>
          <w:bottom w:val="nil"/>
          <w:right w:val="nil"/>
          <w:between w:val="nil"/>
        </w:pBdr>
        <w:jc w:val="both"/>
        <w:rPr>
          <w:rFonts w:ascii="UOC Sans" w:eastAsia="Arial" w:hAnsi="UOC Sans" w:cs="Arial"/>
          <w:b/>
          <w:color w:val="FF0000"/>
          <w:sz w:val="22"/>
          <w:szCs w:val="22"/>
        </w:rPr>
      </w:pPr>
      <w:r w:rsidRPr="006C1487">
        <w:rPr>
          <w:rFonts w:ascii="UOC Sans" w:eastAsia="Arial" w:hAnsi="UOC Sans" w:cs="Arial"/>
          <w:b/>
          <w:color w:val="FF0000"/>
          <w:sz w:val="22"/>
          <w:szCs w:val="22"/>
        </w:rPr>
        <w:t>Data: 22/01/2020</w:t>
      </w:r>
    </w:p>
    <w:p w:rsidR="00C75A0D" w:rsidRPr="006C1487" w:rsidRDefault="00C75A0D" w:rsidP="00C75A0D">
      <w:pPr>
        <w:pBdr>
          <w:top w:val="nil"/>
          <w:left w:val="nil"/>
          <w:bottom w:val="nil"/>
          <w:right w:val="nil"/>
          <w:between w:val="nil"/>
        </w:pBdr>
        <w:jc w:val="both"/>
        <w:rPr>
          <w:rFonts w:ascii="UOC Sans" w:eastAsia="Arial" w:hAnsi="UOC Sans" w:cs="Arial"/>
          <w:color w:val="000000"/>
          <w:sz w:val="22"/>
          <w:szCs w:val="22"/>
        </w:rPr>
      </w:pPr>
    </w:p>
    <w:p w:rsidR="00673341" w:rsidRPr="006C1487" w:rsidRDefault="00673341" w:rsidP="00673341">
      <w:pPr>
        <w:rPr>
          <w:rFonts w:ascii="UOC Sans" w:hAnsi="UOC Sans" w:cs="Arial"/>
          <w:b/>
          <w:sz w:val="22"/>
          <w:szCs w:val="22"/>
        </w:rPr>
      </w:pPr>
      <w:r w:rsidRPr="006C1487">
        <w:rPr>
          <w:rFonts w:ascii="UOC Sans" w:hAnsi="UOC Sans" w:cs="Arial"/>
          <w:b/>
          <w:sz w:val="22"/>
          <w:szCs w:val="22"/>
        </w:rPr>
        <w:t>ENUNCIAT</w:t>
      </w:r>
    </w:p>
    <w:p w:rsidR="00673341" w:rsidRPr="006C1487" w:rsidRDefault="00673341" w:rsidP="00673341">
      <w:pPr>
        <w:rPr>
          <w:rFonts w:ascii="UOC Sans" w:hAnsi="UOC Sans" w:cs="Arial"/>
          <w:sz w:val="22"/>
          <w:szCs w:val="22"/>
        </w:rPr>
      </w:pPr>
    </w:p>
    <w:p w:rsidR="00673341" w:rsidRPr="006C1487" w:rsidRDefault="00673341" w:rsidP="00673341">
      <w:pPr>
        <w:jc w:val="both"/>
        <w:rPr>
          <w:rFonts w:ascii="UOC Sans" w:hAnsi="UOC Sans" w:cs="Arial"/>
          <w:sz w:val="22"/>
          <w:szCs w:val="22"/>
        </w:rPr>
      </w:pPr>
      <w:r w:rsidRPr="006C1487">
        <w:rPr>
          <w:rFonts w:ascii="UOC Sans" w:hAnsi="UOC Sans" w:cs="Arial"/>
          <w:sz w:val="22"/>
          <w:szCs w:val="22"/>
        </w:rPr>
        <w:t>La Fundació Integrem treballa en l'àmbit de l'atenció a les persones amb malalties mentals de la província de Sòria des de fa més de 10 anys. La Fundació actua en tots els àmbits: salut, feina, habitatge, lleure...  Per tal de poder donar una feina de qualitat a les persones amb malaltia mental del seu territori ha decidit crear l'empresa d’inserció Creixem, que es dedicarà a la producció i venda d'hortalisses ecològiques. Vendran aquestes hortalisses en botigues especialitzades en productes ecològics d'àmbit provincial.  Per a la posada en marxa de l'empresa ja disposen d'un terreny de 10 hectàrees i hi ha personal de la mateixa Fundació que té coneixements en l'àmbit de l'agricultura ecològica. Tanmateix necessiten comprar maquinària, eines, llavors, adobs, un vehicle de transport i construir un petit magatzem.  Calculen que necessitaran aproximadament uns 90.000 euros.</w:t>
      </w:r>
    </w:p>
    <w:p w:rsidR="00673341" w:rsidRPr="006C1487" w:rsidRDefault="00673341" w:rsidP="00673341">
      <w:pPr>
        <w:rPr>
          <w:rFonts w:ascii="UOC Sans" w:hAnsi="UOC Sans" w:cs="Arial"/>
          <w:sz w:val="22"/>
          <w:szCs w:val="22"/>
        </w:rPr>
      </w:pPr>
    </w:p>
    <w:p w:rsidR="00673341" w:rsidRPr="006C1487" w:rsidRDefault="00673341" w:rsidP="00673341">
      <w:pPr>
        <w:rPr>
          <w:rFonts w:ascii="UOC Sans" w:hAnsi="UOC Sans" w:cs="Arial"/>
          <w:sz w:val="22"/>
          <w:szCs w:val="22"/>
        </w:rPr>
      </w:pPr>
      <w:bookmarkStart w:id="0" w:name="_GoBack"/>
      <w:bookmarkEnd w:id="0"/>
    </w:p>
    <w:p w:rsidR="00673341" w:rsidRPr="006C1487" w:rsidRDefault="00673341" w:rsidP="00673341">
      <w:pPr>
        <w:rPr>
          <w:rFonts w:ascii="UOC Sans" w:hAnsi="UOC Sans" w:cs="Arial"/>
          <w:b/>
          <w:sz w:val="22"/>
          <w:szCs w:val="22"/>
        </w:rPr>
      </w:pPr>
      <w:r w:rsidRPr="006C1487">
        <w:rPr>
          <w:rFonts w:ascii="UOC Sans" w:hAnsi="UOC Sans" w:cs="Arial"/>
          <w:b/>
          <w:sz w:val="22"/>
          <w:szCs w:val="22"/>
        </w:rPr>
        <w:t>PREGUNTES</w:t>
      </w:r>
    </w:p>
    <w:p w:rsidR="00673341" w:rsidRPr="006C1487" w:rsidRDefault="00673341" w:rsidP="00673341">
      <w:pPr>
        <w:rPr>
          <w:rFonts w:ascii="UOC Sans" w:hAnsi="UOC Sans" w:cs="Arial"/>
          <w:sz w:val="22"/>
          <w:szCs w:val="22"/>
        </w:rPr>
      </w:pPr>
    </w:p>
    <w:p w:rsidR="00673341" w:rsidRPr="006C1487" w:rsidRDefault="00673341" w:rsidP="00673341">
      <w:pPr>
        <w:numPr>
          <w:ilvl w:val="0"/>
          <w:numId w:val="1"/>
        </w:numPr>
        <w:jc w:val="both"/>
        <w:rPr>
          <w:rFonts w:ascii="UOC Sans" w:hAnsi="UOC Sans" w:cs="Arial"/>
          <w:sz w:val="22"/>
          <w:szCs w:val="22"/>
        </w:rPr>
      </w:pPr>
      <w:r w:rsidRPr="006C1487">
        <w:rPr>
          <w:rFonts w:ascii="UOC Sans" w:hAnsi="UOC Sans" w:cs="Arial"/>
          <w:sz w:val="22"/>
          <w:szCs w:val="22"/>
        </w:rPr>
        <w:t xml:space="preserve">A quina manifestació del fenomen emprenedor pertany Creixem? Justifica la  resposta (1 punt) </w:t>
      </w:r>
    </w:p>
    <w:p w:rsidR="0041444A" w:rsidRPr="006C1487" w:rsidRDefault="0041444A" w:rsidP="0041444A">
      <w:pPr>
        <w:jc w:val="both"/>
        <w:rPr>
          <w:rFonts w:ascii="UOC Sans" w:hAnsi="UOC Sans" w:cs="Arial"/>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En aquest cas ens trobem davant d'una empresa social, ja que els objectius d'aquesta empresa són la inserció social i laboral (incloent tots els àmbits) de les persones amb malal</w:t>
      </w:r>
      <w:r w:rsidR="00EA7587" w:rsidRPr="006C1487">
        <w:rPr>
          <w:rFonts w:ascii="UOC Sans" w:hAnsi="UOC Sans" w:cs="Arial"/>
          <w:color w:val="2F5496" w:themeColor="accent5" w:themeShade="BF"/>
          <w:sz w:val="22"/>
          <w:szCs w:val="22"/>
        </w:rPr>
        <w:t>tia mental de la província de Sò</w:t>
      </w:r>
      <w:r w:rsidRPr="006C1487">
        <w:rPr>
          <w:rFonts w:ascii="UOC Sans" w:hAnsi="UOC Sans" w:cs="Arial"/>
          <w:color w:val="2F5496" w:themeColor="accent5" w:themeShade="BF"/>
          <w:sz w:val="22"/>
          <w:szCs w:val="22"/>
        </w:rPr>
        <w:t xml:space="preserve">ria. I precisament les empreses socials es caracteritzen pel </w:t>
      </w:r>
      <w:r w:rsidR="00EA7587" w:rsidRPr="006C1487">
        <w:rPr>
          <w:rFonts w:ascii="UOC Sans" w:hAnsi="UOC Sans" w:cs="Arial"/>
          <w:color w:val="2F5496" w:themeColor="accent5" w:themeShade="BF"/>
          <w:sz w:val="22"/>
          <w:szCs w:val="22"/>
        </w:rPr>
        <w:t>fet que el seu objecte social es centra en</w:t>
      </w:r>
      <w:r w:rsidRPr="006C1487">
        <w:rPr>
          <w:rFonts w:ascii="UOC Sans" w:hAnsi="UOC Sans" w:cs="Arial"/>
          <w:color w:val="2F5496" w:themeColor="accent5" w:themeShade="BF"/>
          <w:sz w:val="22"/>
          <w:szCs w:val="22"/>
        </w:rPr>
        <w:t xml:space="preserve"> aconseguir alguna millora per al conjunt de la societat, ja sigui a nivell social, mediambiental ...: en aquest cas l'objecte social de la Fundació Integrem és de tipus social.</w:t>
      </w:r>
    </w:p>
    <w:p w:rsidR="00673341" w:rsidRPr="006C1487" w:rsidRDefault="00673341" w:rsidP="00673341">
      <w:pPr>
        <w:ind w:left="720"/>
        <w:jc w:val="both"/>
        <w:rPr>
          <w:rFonts w:ascii="UOC Sans" w:hAnsi="UOC Sans" w:cs="Arial"/>
          <w:sz w:val="22"/>
          <w:szCs w:val="22"/>
        </w:rPr>
      </w:pPr>
    </w:p>
    <w:p w:rsidR="00673341" w:rsidRPr="006C1487" w:rsidRDefault="00673341" w:rsidP="00673341">
      <w:pPr>
        <w:pStyle w:val="Pargrafdellista"/>
        <w:numPr>
          <w:ilvl w:val="0"/>
          <w:numId w:val="1"/>
        </w:numPr>
        <w:contextualSpacing/>
        <w:jc w:val="both"/>
        <w:rPr>
          <w:rFonts w:ascii="UOC Sans" w:hAnsi="UOC Sans" w:cs="Arial"/>
          <w:sz w:val="22"/>
          <w:szCs w:val="22"/>
        </w:rPr>
      </w:pPr>
      <w:r w:rsidRPr="006C1487">
        <w:rPr>
          <w:rFonts w:ascii="UOC Sans" w:hAnsi="UOC Sans" w:cs="Arial"/>
          <w:sz w:val="22"/>
          <w:szCs w:val="22"/>
        </w:rPr>
        <w:t xml:space="preserve">Aquesta idea de negoci dona resposta del Objectius de Desenvolupament sostenible (ODS) de l’Agenda 2030 de l’ONU?  (1 punt) </w:t>
      </w:r>
    </w:p>
    <w:p w:rsidR="0041444A" w:rsidRPr="006C1487" w:rsidRDefault="0041444A" w:rsidP="0041444A">
      <w:pPr>
        <w:contextualSpacing/>
        <w:jc w:val="both"/>
        <w:rPr>
          <w:rFonts w:ascii="UOC Sans" w:hAnsi="UOC Sans" w:cs="Arial"/>
          <w:sz w:val="22"/>
          <w:szCs w:val="22"/>
        </w:rPr>
      </w:pPr>
    </w:p>
    <w:p w:rsidR="0041444A" w:rsidRPr="006C1487" w:rsidRDefault="0041444A" w:rsidP="0041444A">
      <w:pPr>
        <w:contextualSpacing/>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Si que podem considerar que la idea de negoci de Creixem està englobada dins dels objectius de desenvolupament sostenible de l'Agenda 2030 de l'ONU. Aquesta agenda pers</w:t>
      </w:r>
      <w:r w:rsidR="00EA7587" w:rsidRPr="006C1487">
        <w:rPr>
          <w:rFonts w:ascii="UOC Sans" w:hAnsi="UOC Sans" w:cs="Arial"/>
          <w:color w:val="2F5496" w:themeColor="accent5" w:themeShade="BF"/>
          <w:sz w:val="22"/>
          <w:szCs w:val="22"/>
        </w:rPr>
        <w:t>egueix que tots els països del</w:t>
      </w:r>
      <w:r w:rsidRPr="006C1487">
        <w:rPr>
          <w:rFonts w:ascii="UOC Sans" w:hAnsi="UOC Sans" w:cs="Arial"/>
          <w:color w:val="2F5496" w:themeColor="accent5" w:themeShade="BF"/>
          <w:sz w:val="22"/>
          <w:szCs w:val="22"/>
        </w:rPr>
        <w:t xml:space="preserve"> planeta, sigui quina sigui la seva situació econòmica, aconsegueixi</w:t>
      </w:r>
      <w:r w:rsidR="00EA7587" w:rsidRPr="006C1487">
        <w:rPr>
          <w:rFonts w:ascii="UOC Sans" w:hAnsi="UOC Sans" w:cs="Arial"/>
          <w:color w:val="2F5496" w:themeColor="accent5" w:themeShade="BF"/>
          <w:sz w:val="22"/>
          <w:szCs w:val="22"/>
        </w:rPr>
        <w:t>n</w:t>
      </w:r>
      <w:r w:rsidRPr="006C1487">
        <w:rPr>
          <w:rFonts w:ascii="UOC Sans" w:hAnsi="UOC Sans" w:cs="Arial"/>
          <w:color w:val="2F5496" w:themeColor="accent5" w:themeShade="BF"/>
          <w:sz w:val="22"/>
          <w:szCs w:val="22"/>
        </w:rPr>
        <w:t xml:space="preserve"> un bon nivell de desenvolupament social. Per aconseguir aquest índex de desenvolupament és necessari complir amb els diferents objectius marcats, entre els quals s'inclou l'objectiu 3: garantir una vida sana i promoure el be</w:t>
      </w:r>
      <w:r w:rsidR="00EA7587" w:rsidRPr="006C1487">
        <w:rPr>
          <w:rFonts w:ascii="UOC Sans" w:hAnsi="UOC Sans" w:cs="Arial"/>
          <w:color w:val="2F5496" w:themeColor="accent5" w:themeShade="BF"/>
          <w:sz w:val="22"/>
          <w:szCs w:val="22"/>
        </w:rPr>
        <w:t>nestar per a tothom a</w:t>
      </w:r>
      <w:r w:rsidRPr="006C1487">
        <w:rPr>
          <w:rFonts w:ascii="UOC Sans" w:hAnsi="UOC Sans" w:cs="Arial"/>
          <w:color w:val="2F5496" w:themeColor="accent5" w:themeShade="BF"/>
          <w:sz w:val="22"/>
          <w:szCs w:val="22"/>
        </w:rPr>
        <w:t xml:space="preserve"> totes les edats.</w:t>
      </w:r>
    </w:p>
    <w:p w:rsidR="0041444A" w:rsidRPr="006C1487" w:rsidRDefault="0041444A" w:rsidP="0041444A">
      <w:pPr>
        <w:contextualSpacing/>
        <w:jc w:val="both"/>
        <w:rPr>
          <w:rFonts w:ascii="UOC Sans" w:hAnsi="UOC Sans" w:cs="Arial"/>
          <w:color w:val="2F5496" w:themeColor="accent5" w:themeShade="BF"/>
          <w:sz w:val="22"/>
          <w:szCs w:val="22"/>
        </w:rPr>
      </w:pPr>
    </w:p>
    <w:p w:rsidR="0041444A" w:rsidRPr="006C1487" w:rsidRDefault="0041444A" w:rsidP="0041444A">
      <w:pPr>
        <w:contextualSpacing/>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 xml:space="preserve">És evident doncs que Creixem, amb la seva aposta per l'agricultura ecològica, està alineada amb l'objectiu de promoure una vida </w:t>
      </w:r>
      <w:r w:rsidR="00EA7587" w:rsidRPr="006C1487">
        <w:rPr>
          <w:rFonts w:ascii="UOC Sans" w:hAnsi="UOC Sans" w:cs="Arial"/>
          <w:color w:val="2F5496" w:themeColor="accent5" w:themeShade="BF"/>
          <w:sz w:val="22"/>
          <w:szCs w:val="22"/>
        </w:rPr>
        <w:t>sana per a la població a la que</w:t>
      </w:r>
      <w:r w:rsidRPr="006C1487">
        <w:rPr>
          <w:rFonts w:ascii="UOC Sans" w:hAnsi="UOC Sans" w:cs="Arial"/>
          <w:color w:val="2F5496" w:themeColor="accent5" w:themeShade="BF"/>
          <w:sz w:val="22"/>
          <w:szCs w:val="22"/>
        </w:rPr>
        <w:t xml:space="preserve"> s'adreça.</w:t>
      </w:r>
    </w:p>
    <w:p w:rsidR="00673341" w:rsidRPr="006C1487" w:rsidRDefault="00673341" w:rsidP="00673341">
      <w:pPr>
        <w:ind w:left="720"/>
        <w:jc w:val="both"/>
        <w:rPr>
          <w:rFonts w:ascii="UOC Sans" w:hAnsi="UOC Sans" w:cs="Arial"/>
          <w:sz w:val="22"/>
          <w:szCs w:val="22"/>
        </w:rPr>
      </w:pPr>
    </w:p>
    <w:p w:rsidR="00673341" w:rsidRPr="006C1487" w:rsidRDefault="00673341" w:rsidP="00673341">
      <w:pPr>
        <w:numPr>
          <w:ilvl w:val="0"/>
          <w:numId w:val="1"/>
        </w:numPr>
        <w:jc w:val="both"/>
        <w:rPr>
          <w:rFonts w:ascii="UOC Sans" w:hAnsi="UOC Sans" w:cs="Arial"/>
          <w:sz w:val="22"/>
          <w:szCs w:val="22"/>
        </w:rPr>
      </w:pPr>
      <w:r w:rsidRPr="006C1487">
        <w:rPr>
          <w:rFonts w:ascii="UOC Sans" w:hAnsi="UOC Sans" w:cs="Arial"/>
          <w:sz w:val="22"/>
          <w:szCs w:val="22"/>
        </w:rPr>
        <w:t>Tenint en compte que es tracta d'un projecte que pot resultar interessant per a moltes persones sensibilitzades amb la situació d'aquestes persones, quina font de finançament recomanaries a Creixem per aconseguir els 90.000 euros? Argumenta la resposta (2 punts)</w:t>
      </w:r>
    </w:p>
    <w:p w:rsidR="0041444A" w:rsidRPr="006C1487" w:rsidRDefault="0041444A" w:rsidP="0041444A">
      <w:pPr>
        <w:jc w:val="both"/>
        <w:rPr>
          <w:rFonts w:ascii="UOC Sans" w:hAnsi="UOC Sans" w:cs="Arial"/>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 xml:space="preserve">Una font de finançament que podria encaixar perfectament en aquest projecte seria el crowdfunding de recompensa. Cal tenir en compte que sense cap </w:t>
      </w:r>
      <w:r w:rsidR="00EA627C" w:rsidRPr="006C1487">
        <w:rPr>
          <w:rFonts w:ascii="UOC Sans" w:hAnsi="UOC Sans" w:cs="Arial"/>
          <w:color w:val="2F5496" w:themeColor="accent5" w:themeShade="BF"/>
          <w:sz w:val="22"/>
          <w:szCs w:val="22"/>
        </w:rPr>
        <w:t xml:space="preserve">mena de </w:t>
      </w:r>
      <w:r w:rsidRPr="006C1487">
        <w:rPr>
          <w:rFonts w:ascii="UOC Sans" w:hAnsi="UOC Sans" w:cs="Arial"/>
          <w:color w:val="2F5496" w:themeColor="accent5" w:themeShade="BF"/>
          <w:sz w:val="22"/>
          <w:szCs w:val="22"/>
        </w:rPr>
        <w:t xml:space="preserve">dubte existirien moltes persones, bàsicament de la província de Sòria, que estarien motivades per donar suport a aquest projecte, sobretot pel seu impacte en la millora de la situació sociolaboral de les persones amb malaltia mental del territori però també per fomentar l'agricultura ecològica. Per tal de motivar l'aportació de fons es </w:t>
      </w:r>
      <w:r w:rsidRPr="006C1487">
        <w:rPr>
          <w:rFonts w:ascii="UOC Sans" w:hAnsi="UOC Sans" w:cs="Arial"/>
          <w:color w:val="2F5496" w:themeColor="accent5" w:themeShade="BF"/>
          <w:sz w:val="22"/>
          <w:szCs w:val="22"/>
        </w:rPr>
        <w:lastRenderedPageBreak/>
        <w:t>podria ofer</w:t>
      </w:r>
      <w:r w:rsidR="00EA627C" w:rsidRPr="006C1487">
        <w:rPr>
          <w:rFonts w:ascii="UOC Sans" w:hAnsi="UOC Sans" w:cs="Arial"/>
          <w:color w:val="2F5496" w:themeColor="accent5" w:themeShade="BF"/>
          <w:sz w:val="22"/>
          <w:szCs w:val="22"/>
        </w:rPr>
        <w:t>ir</w:t>
      </w:r>
      <w:r w:rsidRPr="006C1487">
        <w:rPr>
          <w:rFonts w:ascii="UOC Sans" w:hAnsi="UOC Sans" w:cs="Arial"/>
          <w:color w:val="2F5496" w:themeColor="accent5" w:themeShade="BF"/>
          <w:sz w:val="22"/>
          <w:szCs w:val="22"/>
        </w:rPr>
        <w:t xml:space="preserve"> a canvi alguna recompensa futura, per exemple una cistella de productes ecològics o bé un descompte especial en les compres que es facin quan l'empresa es posi en marxa.</w:t>
      </w:r>
    </w:p>
    <w:p w:rsidR="00673341" w:rsidRPr="006C1487" w:rsidRDefault="00673341" w:rsidP="00673341">
      <w:pPr>
        <w:pStyle w:val="Pargrafdellista"/>
        <w:rPr>
          <w:rFonts w:ascii="UOC Sans" w:hAnsi="UOC Sans" w:cs="Arial"/>
          <w:sz w:val="22"/>
          <w:szCs w:val="22"/>
        </w:rPr>
      </w:pPr>
    </w:p>
    <w:p w:rsidR="00673341" w:rsidRPr="006C1487" w:rsidRDefault="00673341" w:rsidP="00673341">
      <w:pPr>
        <w:numPr>
          <w:ilvl w:val="0"/>
          <w:numId w:val="1"/>
        </w:numPr>
        <w:jc w:val="both"/>
        <w:rPr>
          <w:rFonts w:ascii="UOC Sans" w:hAnsi="UOC Sans" w:cs="Arial"/>
          <w:sz w:val="22"/>
          <w:szCs w:val="22"/>
        </w:rPr>
      </w:pPr>
      <w:r w:rsidRPr="006C1487">
        <w:rPr>
          <w:rFonts w:ascii="UOC Sans" w:hAnsi="UOC Sans" w:cs="Arial"/>
          <w:sz w:val="22"/>
          <w:szCs w:val="22"/>
        </w:rPr>
        <w:t xml:space="preserve">Quins elements tindries en compte a l’hora de valorar si es tracta d’una oportunitat de negoci? ( 2 punts) </w:t>
      </w:r>
    </w:p>
    <w:p w:rsidR="0041444A" w:rsidRPr="006C1487" w:rsidRDefault="0041444A" w:rsidP="0041444A">
      <w:pPr>
        <w:jc w:val="both"/>
        <w:rPr>
          <w:rFonts w:ascii="UOC Sans" w:hAnsi="UOC Sans" w:cs="Arial"/>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Els principals elements que s'haurien de tenir en compte serien els següents:</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Existència d'una necessitat que pot ser coberta pels productes de l'empresa.</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Mercat; existència d'un segment de mercat interessat en el producte de l'empresa que sigui prou ampli per garantir un nivell de vendes suficient.</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Proposta de valor atractiva per al client</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Diferenciació de la competència.</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Marges suficients per garantir la viabilitat econòmica - financera de l'empresa.</w:t>
      </w:r>
    </w:p>
    <w:p w:rsidR="00673341" w:rsidRPr="006C1487" w:rsidRDefault="00673341" w:rsidP="00673341">
      <w:pPr>
        <w:rPr>
          <w:rFonts w:ascii="UOC Sans" w:hAnsi="UOC Sans" w:cs="Arial"/>
          <w:sz w:val="22"/>
          <w:szCs w:val="22"/>
        </w:rPr>
      </w:pPr>
    </w:p>
    <w:p w:rsidR="00673341" w:rsidRPr="006C1487" w:rsidRDefault="00673341" w:rsidP="00673341">
      <w:pPr>
        <w:numPr>
          <w:ilvl w:val="0"/>
          <w:numId w:val="1"/>
        </w:numPr>
        <w:jc w:val="both"/>
        <w:rPr>
          <w:rFonts w:ascii="UOC Sans" w:hAnsi="UOC Sans" w:cs="Arial"/>
          <w:sz w:val="22"/>
          <w:szCs w:val="22"/>
        </w:rPr>
      </w:pPr>
      <w:r w:rsidRPr="006C1487">
        <w:rPr>
          <w:rFonts w:ascii="UOC Sans" w:hAnsi="UOC Sans" w:cs="Arial"/>
          <w:sz w:val="22"/>
          <w:szCs w:val="22"/>
        </w:rPr>
        <w:t>Defineix la proposta de valor que ofereix Creixem (2 punts)</w:t>
      </w:r>
    </w:p>
    <w:p w:rsidR="0041444A" w:rsidRPr="006C1487" w:rsidRDefault="0041444A" w:rsidP="0041444A">
      <w:pPr>
        <w:jc w:val="both"/>
        <w:rPr>
          <w:rFonts w:ascii="UOC Sans" w:hAnsi="UOC Sans" w:cs="Arial"/>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Cara al seu client Creixem ofereix productes d'agri</w:t>
      </w:r>
      <w:r w:rsidR="00DC6445" w:rsidRPr="006C1487">
        <w:rPr>
          <w:rFonts w:ascii="UOC Sans" w:hAnsi="UOC Sans" w:cs="Arial"/>
          <w:color w:val="2F5496" w:themeColor="accent5" w:themeShade="BF"/>
          <w:sz w:val="22"/>
          <w:szCs w:val="22"/>
        </w:rPr>
        <w:t xml:space="preserve">cultura ecològica de proximitat, amb una producció que </w:t>
      </w:r>
      <w:r w:rsidRPr="006C1487">
        <w:rPr>
          <w:rFonts w:ascii="UOC Sans" w:hAnsi="UOC Sans" w:cs="Arial"/>
          <w:color w:val="2F5496" w:themeColor="accent5" w:themeShade="BF"/>
          <w:sz w:val="22"/>
          <w:szCs w:val="22"/>
        </w:rPr>
        <w:t>permet la inserció sociolaboral de persones amb malaltia men</w:t>
      </w:r>
      <w:r w:rsidR="00DC6445" w:rsidRPr="006C1487">
        <w:rPr>
          <w:rFonts w:ascii="UOC Sans" w:hAnsi="UOC Sans" w:cs="Arial"/>
          <w:color w:val="2F5496" w:themeColor="accent5" w:themeShade="BF"/>
          <w:sz w:val="22"/>
          <w:szCs w:val="22"/>
        </w:rPr>
        <w:t>tal de la província de Sò</w:t>
      </w:r>
      <w:r w:rsidRPr="006C1487">
        <w:rPr>
          <w:rFonts w:ascii="UOC Sans" w:hAnsi="UOC Sans" w:cs="Arial"/>
          <w:color w:val="2F5496" w:themeColor="accent5" w:themeShade="BF"/>
          <w:sz w:val="22"/>
          <w:szCs w:val="22"/>
        </w:rPr>
        <w:t>ria.</w:t>
      </w:r>
    </w:p>
    <w:p w:rsidR="0041444A" w:rsidRPr="006C1487" w:rsidRDefault="0041444A" w:rsidP="0041444A">
      <w:pPr>
        <w:jc w:val="both"/>
        <w:rPr>
          <w:rFonts w:ascii="UOC Sans" w:hAnsi="UOC Sans" w:cs="Arial"/>
          <w:color w:val="2F5496" w:themeColor="accent5" w:themeShade="BF"/>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Així doncs la seva proposta de valor té aquest doble eix:</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Social: contribueix a la millora de la qualitat de vida de les persones amb malaltia mental de la província de Sòria a través fonamentalment de la seva inserció laboral en una activitat productiva.</w:t>
      </w:r>
    </w:p>
    <w:p w:rsidR="0041444A" w:rsidRPr="006C1487" w:rsidRDefault="0041444A" w:rsidP="00EA627C">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Mediambiental: treballa en el sector de l'agricultura ecològica i ofereix productes de proximitat.</w:t>
      </w:r>
    </w:p>
    <w:p w:rsidR="00673341" w:rsidRPr="006C1487" w:rsidRDefault="00673341" w:rsidP="00673341">
      <w:pPr>
        <w:rPr>
          <w:rFonts w:ascii="UOC Sans" w:hAnsi="UOC Sans" w:cs="Arial"/>
          <w:sz w:val="22"/>
          <w:szCs w:val="22"/>
        </w:rPr>
      </w:pPr>
    </w:p>
    <w:p w:rsidR="00673341" w:rsidRPr="006C1487" w:rsidRDefault="00673341" w:rsidP="00673341">
      <w:pPr>
        <w:numPr>
          <w:ilvl w:val="0"/>
          <w:numId w:val="1"/>
        </w:numPr>
        <w:jc w:val="both"/>
        <w:rPr>
          <w:rFonts w:ascii="UOC Sans" w:hAnsi="UOC Sans" w:cs="Arial"/>
          <w:sz w:val="22"/>
          <w:szCs w:val="22"/>
        </w:rPr>
      </w:pPr>
      <w:r w:rsidRPr="006C1487">
        <w:rPr>
          <w:rFonts w:ascii="UOC Sans" w:hAnsi="UOC Sans" w:cs="Arial"/>
          <w:sz w:val="22"/>
          <w:szCs w:val="22"/>
        </w:rPr>
        <w:t>Quines característiques i perfils creus que hauria de reunir l’equip emprenedor per tirar endavant Creixem? (2  punts)</w:t>
      </w:r>
    </w:p>
    <w:p w:rsidR="0041444A" w:rsidRPr="006C1487" w:rsidRDefault="0041444A" w:rsidP="0041444A">
      <w:pPr>
        <w:jc w:val="both"/>
        <w:rPr>
          <w:rFonts w:ascii="UOC Sans" w:hAnsi="UOC Sans" w:cs="Arial"/>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En primer lloc cal destacar que perquè l'equip emprenedor funcioni és fonamental que sigui realment un equip, és a dir que actuï de forma cohesionada i amb uns objectius clars i compartits. Un equip emprenedor no és una simple suma de persones, és un grup de persones que treballa realment de forma conjunta.</w:t>
      </w:r>
    </w:p>
    <w:p w:rsidR="0041444A" w:rsidRPr="006C1487" w:rsidRDefault="0041444A" w:rsidP="0041444A">
      <w:pPr>
        <w:jc w:val="both"/>
        <w:rPr>
          <w:rFonts w:ascii="UOC Sans" w:hAnsi="UOC Sans" w:cs="Arial"/>
          <w:color w:val="2F5496" w:themeColor="accent5" w:themeShade="BF"/>
          <w:sz w:val="22"/>
          <w:szCs w:val="22"/>
        </w:rPr>
      </w:pPr>
    </w:p>
    <w:p w:rsidR="0041444A" w:rsidRPr="006C1487" w:rsidRDefault="0041444A" w:rsidP="0041444A">
      <w:p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Més en concret en aquest cas algunes de les característiques serien les següents:</w:t>
      </w:r>
    </w:p>
    <w:p w:rsidR="0041444A" w:rsidRPr="006C1487" w:rsidRDefault="0041444A" w:rsidP="00DC6445">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Objectius socials compartits: tots els emprenedors</w:t>
      </w:r>
      <w:r w:rsidR="00F81045" w:rsidRPr="006C1487">
        <w:rPr>
          <w:rFonts w:ascii="UOC Sans" w:hAnsi="UOC Sans" w:cs="Arial"/>
          <w:color w:val="2F5496" w:themeColor="accent5" w:themeShade="BF"/>
          <w:sz w:val="22"/>
          <w:szCs w:val="22"/>
        </w:rPr>
        <w:t>/es</w:t>
      </w:r>
      <w:r w:rsidRPr="006C1487">
        <w:rPr>
          <w:rFonts w:ascii="UOC Sans" w:hAnsi="UOC Sans" w:cs="Arial"/>
          <w:color w:val="2F5496" w:themeColor="accent5" w:themeShade="BF"/>
          <w:sz w:val="22"/>
          <w:szCs w:val="22"/>
        </w:rPr>
        <w:t xml:space="preserve"> haurien de compartir uns mateixos objectius i tenir molt clar que aquests són de tipus social.</w:t>
      </w:r>
    </w:p>
    <w:p w:rsidR="0041444A" w:rsidRPr="006C1487" w:rsidRDefault="0041444A" w:rsidP="00DC6445">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Perfils complementaris: seria convenient que cada emprenedor</w:t>
      </w:r>
      <w:r w:rsidR="00F81045" w:rsidRPr="006C1487">
        <w:rPr>
          <w:rFonts w:ascii="UOC Sans" w:hAnsi="UOC Sans" w:cs="Arial"/>
          <w:color w:val="2F5496" w:themeColor="accent5" w:themeShade="BF"/>
          <w:sz w:val="22"/>
          <w:szCs w:val="22"/>
        </w:rPr>
        <w:t>/a</w:t>
      </w:r>
      <w:r w:rsidRPr="006C1487">
        <w:rPr>
          <w:rFonts w:ascii="UOC Sans" w:hAnsi="UOC Sans" w:cs="Arial"/>
          <w:color w:val="2F5496" w:themeColor="accent5" w:themeShade="BF"/>
          <w:sz w:val="22"/>
          <w:szCs w:val="22"/>
        </w:rPr>
        <w:t xml:space="preserve"> tingués una especialització i experiència diferenciada (econòmic financera, social [coneix</w:t>
      </w:r>
      <w:r w:rsidR="00F81045" w:rsidRPr="006C1487">
        <w:rPr>
          <w:rFonts w:ascii="UOC Sans" w:hAnsi="UOC Sans" w:cs="Arial"/>
          <w:color w:val="2F5496" w:themeColor="accent5" w:themeShade="BF"/>
          <w:sz w:val="22"/>
          <w:szCs w:val="22"/>
        </w:rPr>
        <w:t>ement del col·lectiu amb el que</w:t>
      </w:r>
      <w:r w:rsidRPr="006C1487">
        <w:rPr>
          <w:rFonts w:ascii="UOC Sans" w:hAnsi="UOC Sans" w:cs="Arial"/>
          <w:color w:val="2F5496" w:themeColor="accent5" w:themeShade="BF"/>
          <w:sz w:val="22"/>
          <w:szCs w:val="22"/>
        </w:rPr>
        <w:t xml:space="preserve"> treballen], comercial, tècnica [agricultura ecològica]) de manera que es cobrissin tots els aspectes necessaris per al bon funcionament de l'empresa.</w:t>
      </w:r>
    </w:p>
    <w:p w:rsidR="0041444A" w:rsidRPr="006C1487" w:rsidRDefault="0041444A" w:rsidP="00DC6445">
      <w:pPr>
        <w:pStyle w:val="Pargrafdellista"/>
        <w:numPr>
          <w:ilvl w:val="0"/>
          <w:numId w:val="3"/>
        </w:numPr>
        <w:jc w:val="both"/>
        <w:rPr>
          <w:rFonts w:ascii="UOC Sans" w:hAnsi="UOC Sans" w:cs="Arial"/>
          <w:color w:val="2F5496" w:themeColor="accent5" w:themeShade="BF"/>
          <w:sz w:val="22"/>
          <w:szCs w:val="22"/>
        </w:rPr>
      </w:pPr>
      <w:r w:rsidRPr="006C1487">
        <w:rPr>
          <w:rFonts w:ascii="UOC Sans" w:hAnsi="UOC Sans" w:cs="Arial"/>
          <w:color w:val="2F5496" w:themeColor="accent5" w:themeShade="BF"/>
          <w:sz w:val="22"/>
          <w:szCs w:val="22"/>
        </w:rPr>
        <w:t>Bona entesa entre els emprenedors, a més de tenir un objectiu comú i perfils complementaris, és important que els emprenedors treballin en sintonia i de forma eficient.</w:t>
      </w:r>
    </w:p>
    <w:p w:rsidR="006D682B" w:rsidRPr="006C1487" w:rsidRDefault="00400D76">
      <w:pPr>
        <w:rPr>
          <w:rFonts w:ascii="UOC Sans" w:hAnsi="UOC Sans" w:cs="Arial"/>
          <w:sz w:val="22"/>
          <w:szCs w:val="22"/>
        </w:rPr>
      </w:pPr>
    </w:p>
    <w:p w:rsidR="00C75A0D" w:rsidRPr="006C1487" w:rsidRDefault="00C75A0D">
      <w:pPr>
        <w:rPr>
          <w:rFonts w:ascii="UOC Sans" w:hAnsi="UOC Sans" w:cs="Arial"/>
          <w:sz w:val="22"/>
          <w:szCs w:val="22"/>
        </w:rPr>
      </w:pPr>
    </w:p>
    <w:sectPr w:rsidR="00C75A0D" w:rsidRPr="006C148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D76" w:rsidRDefault="00400D76" w:rsidP="00C75A0D">
      <w:r>
        <w:separator/>
      </w:r>
    </w:p>
  </w:endnote>
  <w:endnote w:type="continuationSeparator" w:id="0">
    <w:p w:rsidR="00400D76" w:rsidRDefault="00400D76" w:rsidP="00C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OC Sans">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D76" w:rsidRDefault="00400D76" w:rsidP="00C75A0D">
      <w:r>
        <w:separator/>
      </w:r>
    </w:p>
  </w:footnote>
  <w:footnote w:type="continuationSeparator" w:id="0">
    <w:p w:rsidR="00400D76" w:rsidRDefault="00400D76" w:rsidP="00C75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188" w:type="dxa"/>
      <w:tblLayout w:type="fixed"/>
      <w:tblLook w:val="0000" w:firstRow="0" w:lastRow="0" w:firstColumn="0" w:lastColumn="0" w:noHBand="0" w:noVBand="0"/>
    </w:tblPr>
    <w:tblGrid>
      <w:gridCol w:w="2660"/>
      <w:gridCol w:w="5528"/>
    </w:tblGrid>
    <w:tr w:rsidR="00C75A0D" w:rsidRPr="00C66039" w:rsidTr="007734BD">
      <w:trPr>
        <w:trHeight w:val="280"/>
      </w:trPr>
      <w:tc>
        <w:tcPr>
          <w:tcW w:w="2660" w:type="dxa"/>
          <w:vMerge w:val="restart"/>
        </w:tcPr>
        <w:p w:rsidR="00C75A0D" w:rsidRPr="00C66039" w:rsidRDefault="00C75A0D" w:rsidP="00C75A0D">
          <w:pPr>
            <w:pBdr>
              <w:top w:val="nil"/>
              <w:left w:val="nil"/>
              <w:bottom w:val="nil"/>
              <w:right w:val="nil"/>
              <w:between w:val="nil"/>
            </w:pBdr>
            <w:tabs>
              <w:tab w:val="center" w:pos="4252"/>
              <w:tab w:val="right" w:pos="8504"/>
            </w:tabs>
            <w:rPr>
              <w:rFonts w:eastAsia="Arial" w:cs="Arial"/>
              <w:color w:val="000000"/>
            </w:rPr>
          </w:pPr>
          <w:r w:rsidRPr="00C66039">
            <w:rPr>
              <w:rFonts w:eastAsia="Arial" w:cs="Arial"/>
              <w:noProof/>
              <w:color w:val="000000"/>
              <w:lang w:eastAsia="ca-ES"/>
            </w:rPr>
            <w:drawing>
              <wp:inline distT="0" distB="0" distL="0" distR="0" wp14:anchorId="4E26AD11" wp14:editId="3CCA38B9">
                <wp:extent cx="1551940" cy="7950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940" cy="795020"/>
                        </a:xfrm>
                        <a:prstGeom prst="rect">
                          <a:avLst/>
                        </a:prstGeom>
                        <a:ln/>
                      </pic:spPr>
                    </pic:pic>
                  </a:graphicData>
                </a:graphic>
              </wp:inline>
            </w:drawing>
          </w:r>
        </w:p>
      </w:tc>
      <w:tc>
        <w:tcPr>
          <w:tcW w:w="5528" w:type="dxa"/>
          <w:vAlign w:val="center"/>
        </w:tcPr>
        <w:p w:rsidR="00C75A0D" w:rsidRPr="00C66039" w:rsidRDefault="00C75A0D" w:rsidP="00C75A0D">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6"/>
              <w:szCs w:val="16"/>
            </w:rPr>
            <w:t xml:space="preserve">Estudis </w:t>
          </w:r>
          <w:proofErr w:type="spellStart"/>
          <w:r w:rsidRPr="00C66039">
            <w:rPr>
              <w:rFonts w:eastAsia="Arial" w:cs="Arial"/>
              <w:b/>
              <w:color w:val="000000"/>
              <w:sz w:val="16"/>
              <w:szCs w:val="16"/>
            </w:rPr>
            <w:t>d</w:t>
          </w:r>
          <w:r>
            <w:rPr>
              <w:rFonts w:eastAsia="Arial" w:cs="Arial"/>
              <w:b/>
              <w:color w:val="000000"/>
              <w:sz w:val="16"/>
              <w:szCs w:val="16"/>
            </w:rPr>
            <w:t>’EconomI</w:t>
          </w:r>
          <w:r w:rsidRPr="00C66039">
            <w:rPr>
              <w:rFonts w:eastAsia="Arial" w:cs="Arial"/>
              <w:b/>
              <w:color w:val="000000"/>
              <w:sz w:val="16"/>
              <w:szCs w:val="16"/>
            </w:rPr>
            <w:t>a</w:t>
          </w:r>
          <w:proofErr w:type="spellEnd"/>
          <w:r w:rsidRPr="00C66039">
            <w:rPr>
              <w:rFonts w:eastAsia="Arial" w:cs="Arial"/>
              <w:b/>
              <w:color w:val="000000"/>
              <w:sz w:val="16"/>
              <w:szCs w:val="16"/>
            </w:rPr>
            <w:t xml:space="preserve"> </w:t>
          </w:r>
          <w:r>
            <w:rPr>
              <w:rFonts w:eastAsia="Arial" w:cs="Arial"/>
              <w:b/>
              <w:color w:val="000000"/>
              <w:sz w:val="16"/>
              <w:szCs w:val="16"/>
            </w:rPr>
            <w:t xml:space="preserve">i </w:t>
          </w:r>
          <w:r w:rsidRPr="00C66039">
            <w:rPr>
              <w:rFonts w:eastAsia="Arial" w:cs="Arial"/>
              <w:b/>
              <w:color w:val="000000"/>
              <w:sz w:val="16"/>
              <w:szCs w:val="16"/>
            </w:rPr>
            <w:t>Empresa</w:t>
          </w:r>
        </w:p>
      </w:tc>
    </w:tr>
    <w:tr w:rsidR="00C75A0D" w:rsidRPr="00C66039" w:rsidTr="007734BD">
      <w:trPr>
        <w:trHeight w:val="280"/>
      </w:trPr>
      <w:tc>
        <w:tcPr>
          <w:tcW w:w="2660" w:type="dxa"/>
          <w:vMerge/>
        </w:tcPr>
        <w:p w:rsidR="00C75A0D" w:rsidRPr="00C66039" w:rsidRDefault="00C75A0D" w:rsidP="00C75A0D">
          <w:pPr>
            <w:widowControl w:val="0"/>
            <w:pBdr>
              <w:top w:val="nil"/>
              <w:left w:val="nil"/>
              <w:bottom w:val="nil"/>
              <w:right w:val="nil"/>
              <w:between w:val="nil"/>
            </w:pBdr>
            <w:spacing w:line="276" w:lineRule="auto"/>
            <w:rPr>
              <w:rFonts w:eastAsia="Arial" w:cs="Arial"/>
              <w:b/>
              <w:color w:val="000000"/>
              <w:sz w:val="16"/>
              <w:szCs w:val="16"/>
            </w:rPr>
          </w:pPr>
        </w:p>
      </w:tc>
      <w:tc>
        <w:tcPr>
          <w:tcW w:w="5528" w:type="dxa"/>
          <w:vAlign w:val="center"/>
        </w:tcPr>
        <w:p w:rsidR="00C75A0D" w:rsidRPr="00C66039" w:rsidRDefault="00C75A0D" w:rsidP="00C75A0D">
          <w:pPr>
            <w:pBdr>
              <w:top w:val="nil"/>
              <w:left w:val="nil"/>
              <w:bottom w:val="nil"/>
              <w:right w:val="nil"/>
              <w:between w:val="nil"/>
            </w:pBdr>
            <w:tabs>
              <w:tab w:val="center" w:pos="4252"/>
              <w:tab w:val="right" w:pos="8504"/>
            </w:tabs>
            <w:rPr>
              <w:rFonts w:eastAsia="Arial" w:cs="Arial"/>
              <w:color w:val="000000"/>
              <w:sz w:val="16"/>
              <w:szCs w:val="16"/>
            </w:rPr>
          </w:pPr>
          <w:r>
            <w:rPr>
              <w:rFonts w:eastAsia="Arial" w:cs="Arial"/>
              <w:b/>
              <w:color w:val="000000"/>
              <w:sz w:val="16"/>
              <w:szCs w:val="16"/>
            </w:rPr>
            <w:t>INICIATIVA EMPRED</w:t>
          </w:r>
          <w:r w:rsidRPr="00C66039">
            <w:rPr>
              <w:rFonts w:eastAsia="Arial" w:cs="Arial"/>
              <w:b/>
              <w:color w:val="000000"/>
              <w:sz w:val="16"/>
              <w:szCs w:val="16"/>
            </w:rPr>
            <w:t>EDORA</w:t>
          </w:r>
        </w:p>
      </w:tc>
    </w:tr>
    <w:tr w:rsidR="00C75A0D" w:rsidRPr="00C66039" w:rsidTr="007734BD">
      <w:trPr>
        <w:trHeight w:val="280"/>
      </w:trPr>
      <w:tc>
        <w:tcPr>
          <w:tcW w:w="2660" w:type="dxa"/>
          <w:vMerge/>
        </w:tcPr>
        <w:p w:rsidR="00C75A0D" w:rsidRPr="00C66039" w:rsidRDefault="00C75A0D" w:rsidP="00C75A0D">
          <w:pPr>
            <w:widowControl w:val="0"/>
            <w:pBdr>
              <w:top w:val="nil"/>
              <w:left w:val="nil"/>
              <w:bottom w:val="nil"/>
              <w:right w:val="nil"/>
              <w:between w:val="nil"/>
            </w:pBdr>
            <w:spacing w:line="276" w:lineRule="auto"/>
            <w:rPr>
              <w:rFonts w:eastAsia="Arial" w:cs="Arial"/>
              <w:color w:val="000000"/>
              <w:sz w:val="16"/>
              <w:szCs w:val="16"/>
            </w:rPr>
          </w:pPr>
        </w:p>
      </w:tc>
      <w:tc>
        <w:tcPr>
          <w:tcW w:w="5528" w:type="dxa"/>
          <w:vAlign w:val="center"/>
        </w:tcPr>
        <w:p w:rsidR="00C75A0D" w:rsidRPr="00C66039" w:rsidRDefault="00C75A0D" w:rsidP="00C75A0D">
          <w:pPr>
            <w:pBdr>
              <w:top w:val="nil"/>
              <w:left w:val="nil"/>
              <w:bottom w:val="nil"/>
              <w:right w:val="nil"/>
              <w:between w:val="nil"/>
            </w:pBdr>
            <w:tabs>
              <w:tab w:val="center" w:pos="4252"/>
              <w:tab w:val="right" w:pos="8504"/>
            </w:tabs>
            <w:rPr>
              <w:rFonts w:eastAsia="Arial" w:cs="Arial"/>
              <w:b/>
              <w:color w:val="000000"/>
              <w:sz w:val="16"/>
              <w:szCs w:val="16"/>
            </w:rPr>
          </w:pPr>
          <w:r w:rsidRPr="00C66039">
            <w:rPr>
              <w:rFonts w:eastAsia="Arial" w:cs="Arial"/>
              <w:b/>
              <w:color w:val="000000"/>
              <w:sz w:val="18"/>
              <w:szCs w:val="18"/>
            </w:rPr>
            <w:t>Curs 2019-20 / 1</w:t>
          </w:r>
          <w:r>
            <w:rPr>
              <w:rFonts w:eastAsia="Arial" w:cs="Arial"/>
              <w:b/>
              <w:color w:val="000000"/>
              <w:sz w:val="18"/>
              <w:szCs w:val="18"/>
            </w:rPr>
            <w:t>r</w:t>
          </w:r>
          <w:r w:rsidRPr="00C66039">
            <w:rPr>
              <w:rFonts w:eastAsia="Arial" w:cs="Arial"/>
              <w:b/>
              <w:color w:val="000000"/>
              <w:sz w:val="18"/>
              <w:szCs w:val="18"/>
            </w:rPr>
            <w:t xml:space="preserve"> semestre</w:t>
          </w:r>
        </w:p>
      </w:tc>
    </w:tr>
    <w:tr w:rsidR="00C75A0D" w:rsidRPr="00C66039" w:rsidTr="007734BD">
      <w:trPr>
        <w:gridAfter w:val="1"/>
        <w:wAfter w:w="5528" w:type="dxa"/>
        <w:trHeight w:val="360"/>
      </w:trPr>
      <w:tc>
        <w:tcPr>
          <w:tcW w:w="2660" w:type="dxa"/>
          <w:vMerge/>
        </w:tcPr>
        <w:p w:rsidR="00C75A0D" w:rsidRPr="00C66039" w:rsidRDefault="00C75A0D" w:rsidP="00C75A0D">
          <w:pPr>
            <w:widowControl w:val="0"/>
            <w:pBdr>
              <w:top w:val="nil"/>
              <w:left w:val="nil"/>
              <w:bottom w:val="nil"/>
              <w:right w:val="nil"/>
              <w:between w:val="nil"/>
            </w:pBdr>
            <w:spacing w:line="276" w:lineRule="auto"/>
            <w:rPr>
              <w:rFonts w:eastAsia="Arial" w:cs="Arial"/>
              <w:b/>
              <w:color w:val="000000"/>
              <w:sz w:val="16"/>
              <w:szCs w:val="16"/>
            </w:rPr>
          </w:pPr>
        </w:p>
      </w:tc>
    </w:tr>
  </w:tbl>
  <w:p w:rsidR="00C75A0D" w:rsidRDefault="00C75A0D">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85850"/>
    <w:multiLevelType w:val="hybridMultilevel"/>
    <w:tmpl w:val="5F34A8C6"/>
    <w:lvl w:ilvl="0" w:tplc="AE18695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6A50AF1"/>
    <w:multiLevelType w:val="hybridMultilevel"/>
    <w:tmpl w:val="FE4AF8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4F92524B"/>
    <w:multiLevelType w:val="hybridMultilevel"/>
    <w:tmpl w:val="9FDC354C"/>
    <w:lvl w:ilvl="0" w:tplc="AE18695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67851CF2"/>
    <w:multiLevelType w:val="hybridMultilevel"/>
    <w:tmpl w:val="9FAE4730"/>
    <w:lvl w:ilvl="0" w:tplc="AE18695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73CE6851"/>
    <w:multiLevelType w:val="hybridMultilevel"/>
    <w:tmpl w:val="7EE828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41"/>
    <w:rsid w:val="00256FFE"/>
    <w:rsid w:val="002A14F9"/>
    <w:rsid w:val="00383A2A"/>
    <w:rsid w:val="00400D76"/>
    <w:rsid w:val="0041444A"/>
    <w:rsid w:val="00480CA1"/>
    <w:rsid w:val="00673341"/>
    <w:rsid w:val="006C1487"/>
    <w:rsid w:val="00C75A0D"/>
    <w:rsid w:val="00DC6445"/>
    <w:rsid w:val="00EA627C"/>
    <w:rsid w:val="00EA7587"/>
    <w:rsid w:val="00F3644E"/>
    <w:rsid w:val="00F76439"/>
    <w:rsid w:val="00F81045"/>
    <w:rsid w:val="00F92CC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1AA88-A5B7-4863-939D-1F81370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41"/>
    <w:pPr>
      <w:spacing w:after="0" w:line="240" w:lineRule="auto"/>
    </w:pPr>
    <w:rPr>
      <w:rFonts w:ascii="Arial" w:eastAsia="Times New Roman" w:hAnsi="Arial" w:cs="Times New Roman"/>
      <w:sz w:val="20"/>
      <w:szCs w:val="20"/>
      <w:lang w:eastAsia="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99"/>
    <w:qFormat/>
    <w:rsid w:val="00673341"/>
    <w:pPr>
      <w:ind w:left="708"/>
    </w:pPr>
  </w:style>
  <w:style w:type="paragraph" w:styleId="Capalera">
    <w:name w:val="header"/>
    <w:basedOn w:val="Normal"/>
    <w:link w:val="CapaleraCar"/>
    <w:uiPriority w:val="99"/>
    <w:unhideWhenUsed/>
    <w:rsid w:val="00C75A0D"/>
    <w:pPr>
      <w:tabs>
        <w:tab w:val="center" w:pos="4252"/>
        <w:tab w:val="right" w:pos="8504"/>
      </w:tabs>
    </w:pPr>
  </w:style>
  <w:style w:type="character" w:customStyle="1" w:styleId="CapaleraCar">
    <w:name w:val="Capçalera Car"/>
    <w:basedOn w:val="Tipusdelletraperdefectedelpargraf"/>
    <w:link w:val="Capalera"/>
    <w:uiPriority w:val="99"/>
    <w:rsid w:val="00C75A0D"/>
    <w:rPr>
      <w:rFonts w:ascii="Arial" w:eastAsia="Times New Roman" w:hAnsi="Arial" w:cs="Times New Roman"/>
      <w:sz w:val="20"/>
      <w:szCs w:val="20"/>
      <w:lang w:eastAsia="es-ES"/>
    </w:rPr>
  </w:style>
  <w:style w:type="paragraph" w:styleId="Peu">
    <w:name w:val="footer"/>
    <w:basedOn w:val="Normal"/>
    <w:link w:val="PeuCar"/>
    <w:uiPriority w:val="99"/>
    <w:unhideWhenUsed/>
    <w:rsid w:val="00C75A0D"/>
    <w:pPr>
      <w:tabs>
        <w:tab w:val="center" w:pos="4252"/>
        <w:tab w:val="right" w:pos="8504"/>
      </w:tabs>
    </w:pPr>
  </w:style>
  <w:style w:type="character" w:customStyle="1" w:styleId="PeuCar">
    <w:name w:val="Peu Car"/>
    <w:basedOn w:val="Tipusdelletraperdefectedelpargraf"/>
    <w:link w:val="Peu"/>
    <w:uiPriority w:val="99"/>
    <w:rsid w:val="00C75A0D"/>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848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carvajalcaputo@gmail.com</dc:creator>
  <cp:keywords/>
  <dc:description/>
  <cp:lastModifiedBy>Laura Lamolla Kristiansen</cp:lastModifiedBy>
  <cp:revision>10</cp:revision>
  <dcterms:created xsi:type="dcterms:W3CDTF">2020-01-25T09:43:00Z</dcterms:created>
  <dcterms:modified xsi:type="dcterms:W3CDTF">2020-01-30T08:36:00Z</dcterms:modified>
</cp:coreProperties>
</file>