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8BE4" w14:textId="77777777" w:rsidR="000F3EA1" w:rsidRDefault="00A3073B"/>
    <w:p w14:paraId="4F61D372" w14:textId="242BF4F1" w:rsidR="003E65BF" w:rsidRDefault="003E65BF" w:rsidP="003E65BF">
      <w:pPr>
        <w:pStyle w:val="Heading1"/>
      </w:pPr>
      <w:r>
        <w:t>Installation</w:t>
      </w:r>
    </w:p>
    <w:p w14:paraId="4DE7A46A" w14:textId="52CEC79E" w:rsidR="004955F3" w:rsidRDefault="004955F3">
      <w:r>
        <w:t>Extract the contents</w:t>
      </w:r>
      <w:r w:rsidR="00543F44">
        <w:t xml:space="preserve"> of the Deployment folder onto</w:t>
      </w:r>
      <w:r>
        <w:t xml:space="preserve"> </w:t>
      </w:r>
      <w:r w:rsidR="00CE0F89" w:rsidRPr="00CE0F89">
        <w:t>fdc1s-sp23wfet1</w:t>
      </w:r>
      <w:r>
        <w:t xml:space="preserve">.  Open the SharePoint Management </w:t>
      </w:r>
      <w:r w:rsidR="00204BCC">
        <w:t>Shell</w:t>
      </w:r>
      <w:r w:rsidR="00E64EE8">
        <w:t xml:space="preserve"> as Administrator and</w:t>
      </w:r>
      <w:r>
        <w:t xml:space="preserve"> </w:t>
      </w:r>
      <w:r w:rsidR="00B73171">
        <w:t>change the directory to the deployment folder path</w:t>
      </w:r>
      <w:r w:rsidR="00204BCC">
        <w:t>. R</w:t>
      </w:r>
      <w:r>
        <w:t xml:space="preserve">un the </w:t>
      </w:r>
      <w:r w:rsidRPr="004955F3">
        <w:t>DeploymentScript.ps1</w:t>
      </w:r>
      <w:r w:rsidR="00204BCC">
        <w:t xml:space="preserve"> with the appropriate environment flag for TEST.</w:t>
      </w:r>
    </w:p>
    <w:p w14:paraId="4A9B475B" w14:textId="77777777" w:rsidR="00FD4807" w:rsidRDefault="00FD4807"/>
    <w:p w14:paraId="420D4786" w14:textId="77777777" w:rsidR="004955F3" w:rsidRDefault="00FD4807" w:rsidP="00FD4807">
      <w:pPr>
        <w:jc w:val="center"/>
      </w:pPr>
      <w:r>
        <w:rPr>
          <w:noProof/>
        </w:rPr>
        <w:drawing>
          <wp:inline distT="0" distB="0" distL="0" distR="0" wp14:anchorId="62697EAE" wp14:editId="042DBF7E">
            <wp:extent cx="43719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4E0" w14:textId="77777777" w:rsidR="00FD4807" w:rsidRPr="00FD4807" w:rsidRDefault="00FD4807" w:rsidP="00FD4807">
      <w:pPr>
        <w:jc w:val="center"/>
        <w:rPr>
          <w:i/>
          <w:sz w:val="18"/>
          <w:szCs w:val="18"/>
        </w:rPr>
      </w:pPr>
      <w:r w:rsidRPr="00FD4807">
        <w:rPr>
          <w:i/>
          <w:sz w:val="18"/>
          <w:szCs w:val="18"/>
        </w:rPr>
        <w:t>Select the appropriate Environment when deploying.</w:t>
      </w:r>
    </w:p>
    <w:p w14:paraId="7B90BD01" w14:textId="77777777" w:rsidR="00FD4807" w:rsidRDefault="00FD4807"/>
    <w:p w14:paraId="7AAFC213" w14:textId="58B5EEC5" w:rsidR="004955F3" w:rsidRDefault="004955F3">
      <w:r>
        <w:t xml:space="preserve">This will install all of </w:t>
      </w:r>
      <w:r w:rsidR="00773FF1">
        <w:t xml:space="preserve">the WSPs within the WSPs folder and activate all of </w:t>
      </w:r>
      <w:r w:rsidR="00D44DC3">
        <w:t>the features that were deployed and create a SQL backup of the ASD Content DB.</w:t>
      </w:r>
    </w:p>
    <w:p w14:paraId="34A342FF" w14:textId="7D3E7DE2" w:rsidR="00773FF1" w:rsidRDefault="00FD4807" w:rsidP="00FA0875">
      <w:pPr>
        <w:jc w:val="center"/>
      </w:pPr>
      <w:r>
        <w:rPr>
          <w:noProof/>
        </w:rPr>
        <w:drawing>
          <wp:inline distT="0" distB="0" distL="0" distR="0" wp14:anchorId="6A17F5ED" wp14:editId="344264EF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388E" w14:textId="2030D259" w:rsidR="00C91DDA" w:rsidRDefault="004955F3" w:rsidP="00902FA2">
      <w:r>
        <w:t xml:space="preserve">This will </w:t>
      </w:r>
      <w:r w:rsidR="00773FF1">
        <w:t xml:space="preserve">also </w:t>
      </w:r>
      <w:r>
        <w:t>add</w:t>
      </w:r>
      <w:r w:rsidR="00FD4807">
        <w:t xml:space="preserve"> the new Work Plan site</w:t>
      </w:r>
      <w:r w:rsidR="00AB229C">
        <w:t xml:space="preserve"> columns to the legacy forms and add a new fie</w:t>
      </w:r>
      <w:r w:rsidR="008504C4">
        <w:t>ld to the ASD Base content type and enforce unique values on the Title</w:t>
      </w:r>
      <w:r w:rsidR="00204BCC">
        <w:t xml:space="preserve"> column for the Acquisition Assistance list.</w:t>
      </w:r>
      <w:bookmarkStart w:id="0" w:name="_GoBack"/>
      <w:bookmarkEnd w:id="0"/>
    </w:p>
    <w:p w14:paraId="55D5E88B" w14:textId="30C1CB95" w:rsidR="003E65BF" w:rsidRDefault="003E65BF" w:rsidP="003E65BF">
      <w:pPr>
        <w:pStyle w:val="Heading1"/>
      </w:pPr>
      <w:r>
        <w:t>Rollback</w:t>
      </w:r>
    </w:p>
    <w:p w14:paraId="11DC3A5C" w14:textId="5E78C4B3" w:rsidR="00204BCC" w:rsidRDefault="00204BCC" w:rsidP="0001354F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Open SharePoint Management Shell as administrator, change the directory to the POSH folder within the deployment path.  Run the </w:t>
      </w:r>
      <w:r w:rsidRPr="00204BCC">
        <w:t>Restore-ASD.ps1</w:t>
      </w:r>
      <w:r>
        <w:t xml:space="preserve"> with the appropriate environment flag for TEST.</w:t>
      </w:r>
    </w:p>
    <w:p w14:paraId="4C1AFC25" w14:textId="48B795A4" w:rsidR="0001354F" w:rsidRPr="0001354F" w:rsidRDefault="0001354F" w:rsidP="000135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75753BF9" w14:textId="51090E8A" w:rsidR="0001354F" w:rsidRDefault="0049711A" w:rsidP="00987A02">
      <w:r>
        <w:t xml:space="preserve">Give the </w:t>
      </w:r>
      <w:proofErr w:type="spellStart"/>
      <w:r>
        <w:t>svc.spfarm.test</w:t>
      </w:r>
      <w:proofErr w:type="spellEnd"/>
      <w:r>
        <w:t xml:space="preserve"> service account DB Owner on </w:t>
      </w:r>
      <w:r w:rsidR="00204BCC">
        <w:t xml:space="preserve">the </w:t>
      </w:r>
      <w:proofErr w:type="spellStart"/>
      <w:r w:rsidR="00204BCC">
        <w:t>SPTEST_Content_ASD</w:t>
      </w:r>
      <w:proofErr w:type="spellEnd"/>
      <w:r w:rsidR="00204BCC">
        <w:t xml:space="preserve"> database by logging into the </w:t>
      </w:r>
      <w:r w:rsidR="00204BCC" w:rsidRPr="00204BCC">
        <w:t>fdc1s-sp23sqlt1</w:t>
      </w:r>
      <w:r w:rsidR="00204BCC">
        <w:t xml:space="preserve"> server.  </w:t>
      </w:r>
      <w:r w:rsidR="00204BCC" w:rsidRPr="00204BCC">
        <w:rPr>
          <w:b/>
          <w:i/>
        </w:rPr>
        <w:t xml:space="preserve">This account may already have these </w:t>
      </w:r>
      <w:proofErr w:type="spellStart"/>
      <w:r w:rsidR="00204BCC" w:rsidRPr="00204BCC">
        <w:rPr>
          <w:b/>
          <w:i/>
        </w:rPr>
        <w:t>permssions</w:t>
      </w:r>
      <w:proofErr w:type="spellEnd"/>
      <w:r w:rsidR="00204BCC" w:rsidRPr="00204BCC">
        <w:rPr>
          <w:b/>
          <w:i/>
        </w:rPr>
        <w:t>.</w:t>
      </w:r>
      <w:r w:rsidR="00185770">
        <w:rPr>
          <w:b/>
          <w:i/>
        </w:rPr>
        <w:t xml:space="preserve"> </w:t>
      </w:r>
    </w:p>
    <w:p w14:paraId="2C8863B9" w14:textId="65A77C6D" w:rsidR="003312D3" w:rsidRDefault="003312D3">
      <w:r>
        <w:t xml:space="preserve">Go to </w:t>
      </w:r>
      <w:hyperlink r:id="rId9" w:history="1">
        <w:r w:rsidRPr="003312D3">
          <w:rPr>
            <w:rStyle w:val="Hyperlink"/>
          </w:rPr>
          <w:t>Site Features</w:t>
        </w:r>
      </w:hyperlink>
      <w:r>
        <w:t xml:space="preserve"> and disable the ASD feature, then re-enable the ASD feature.</w:t>
      </w:r>
    </w:p>
    <w:p w14:paraId="58561249" w14:textId="79085DF2" w:rsidR="00185770" w:rsidRDefault="0049711A">
      <w:r>
        <w:t>T</w:t>
      </w:r>
      <w:r w:rsidR="00CC0322">
        <w:t>h</w:t>
      </w:r>
      <w:r w:rsidR="00C400E1">
        <w:t>e</w:t>
      </w:r>
      <w:r w:rsidR="00CC0322">
        <w:t xml:space="preserve"> restore </w:t>
      </w:r>
      <w:r w:rsidR="00C400E1">
        <w:t>is finished and ASD will be back in a state prior to deployment.</w:t>
      </w:r>
    </w:p>
    <w:sectPr w:rsidR="001857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8F467" w14:textId="77777777" w:rsidR="00A3073B" w:rsidRDefault="00A3073B" w:rsidP="004955F3">
      <w:pPr>
        <w:spacing w:after="0" w:line="240" w:lineRule="auto"/>
      </w:pPr>
      <w:r>
        <w:separator/>
      </w:r>
    </w:p>
  </w:endnote>
  <w:endnote w:type="continuationSeparator" w:id="0">
    <w:p w14:paraId="4B8D80C6" w14:textId="77777777" w:rsidR="00A3073B" w:rsidRDefault="00A3073B" w:rsidP="0049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C119" w14:textId="77777777" w:rsidR="00A3073B" w:rsidRDefault="00A3073B" w:rsidP="004955F3">
      <w:pPr>
        <w:spacing w:after="0" w:line="240" w:lineRule="auto"/>
      </w:pPr>
      <w:r>
        <w:separator/>
      </w:r>
    </w:p>
  </w:footnote>
  <w:footnote w:type="continuationSeparator" w:id="0">
    <w:p w14:paraId="1792251E" w14:textId="77777777" w:rsidR="00A3073B" w:rsidRDefault="00A3073B" w:rsidP="0049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B42CE" w14:textId="77777777" w:rsidR="004955F3" w:rsidRPr="004955F3" w:rsidRDefault="004955F3" w:rsidP="004955F3">
    <w:pPr>
      <w:pStyle w:val="Heading1"/>
      <w:rPr>
        <w:rStyle w:val="IntenseReference"/>
      </w:rPr>
    </w:pPr>
    <w:r w:rsidRPr="004955F3">
      <w:rPr>
        <w:rStyle w:val="IntenseReference"/>
      </w:rPr>
      <w:t>ASD Enhancements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C1BAB"/>
    <w:multiLevelType w:val="hybridMultilevel"/>
    <w:tmpl w:val="55C2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72B2C"/>
    <w:multiLevelType w:val="hybridMultilevel"/>
    <w:tmpl w:val="F4E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3"/>
    <w:rsid w:val="0000428F"/>
    <w:rsid w:val="0001354F"/>
    <w:rsid w:val="00086783"/>
    <w:rsid w:val="000B27BA"/>
    <w:rsid w:val="00146009"/>
    <w:rsid w:val="00150293"/>
    <w:rsid w:val="00185770"/>
    <w:rsid w:val="001B633F"/>
    <w:rsid w:val="00204BCC"/>
    <w:rsid w:val="00257536"/>
    <w:rsid w:val="002E2AB8"/>
    <w:rsid w:val="002E4EF7"/>
    <w:rsid w:val="003312D3"/>
    <w:rsid w:val="00333DBA"/>
    <w:rsid w:val="003743C9"/>
    <w:rsid w:val="003822F9"/>
    <w:rsid w:val="00394344"/>
    <w:rsid w:val="003A3BAF"/>
    <w:rsid w:val="003B183B"/>
    <w:rsid w:val="003D7FC6"/>
    <w:rsid w:val="003E65BF"/>
    <w:rsid w:val="004955F3"/>
    <w:rsid w:val="0049711A"/>
    <w:rsid w:val="005223B5"/>
    <w:rsid w:val="00543F44"/>
    <w:rsid w:val="005467EF"/>
    <w:rsid w:val="005A1733"/>
    <w:rsid w:val="00612A21"/>
    <w:rsid w:val="00644C3E"/>
    <w:rsid w:val="00764669"/>
    <w:rsid w:val="00773FF1"/>
    <w:rsid w:val="008504C4"/>
    <w:rsid w:val="008761FF"/>
    <w:rsid w:val="008B0D26"/>
    <w:rsid w:val="008D5608"/>
    <w:rsid w:val="00902FA2"/>
    <w:rsid w:val="00905B98"/>
    <w:rsid w:val="00920500"/>
    <w:rsid w:val="00987A02"/>
    <w:rsid w:val="009A5C49"/>
    <w:rsid w:val="009B2C92"/>
    <w:rsid w:val="009B4AD9"/>
    <w:rsid w:val="009F2EEC"/>
    <w:rsid w:val="00A3073B"/>
    <w:rsid w:val="00A62BD8"/>
    <w:rsid w:val="00A860A2"/>
    <w:rsid w:val="00A94F2D"/>
    <w:rsid w:val="00AB229C"/>
    <w:rsid w:val="00AE2225"/>
    <w:rsid w:val="00B36D1C"/>
    <w:rsid w:val="00B73171"/>
    <w:rsid w:val="00C400E1"/>
    <w:rsid w:val="00C91DDA"/>
    <w:rsid w:val="00CC0322"/>
    <w:rsid w:val="00CE0F89"/>
    <w:rsid w:val="00D44DC3"/>
    <w:rsid w:val="00D55AA5"/>
    <w:rsid w:val="00D57880"/>
    <w:rsid w:val="00D8573C"/>
    <w:rsid w:val="00DA495D"/>
    <w:rsid w:val="00DA637C"/>
    <w:rsid w:val="00DC64F0"/>
    <w:rsid w:val="00DE6928"/>
    <w:rsid w:val="00E64EE8"/>
    <w:rsid w:val="00E85053"/>
    <w:rsid w:val="00ED7D12"/>
    <w:rsid w:val="00F54A8A"/>
    <w:rsid w:val="00F707D2"/>
    <w:rsid w:val="00FA0875"/>
    <w:rsid w:val="00FD4807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938"/>
  <w15:chartTrackingRefBased/>
  <w15:docId w15:val="{A40F2EF2-3EC3-4A3A-AAAF-E7E94E1E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F3"/>
  </w:style>
  <w:style w:type="paragraph" w:styleId="Footer">
    <w:name w:val="footer"/>
    <w:basedOn w:val="Normal"/>
    <w:link w:val="FooterChar"/>
    <w:uiPriority w:val="99"/>
    <w:unhideWhenUsed/>
    <w:rsid w:val="0049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F3"/>
  </w:style>
  <w:style w:type="character" w:customStyle="1" w:styleId="Heading1Char">
    <w:name w:val="Heading 1 Char"/>
    <w:basedOn w:val="DefaultParagraphFont"/>
    <w:link w:val="Heading1"/>
    <w:uiPriority w:val="9"/>
    <w:rsid w:val="0049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955F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E5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st.sp.ferc.gov/asd/_layouts/15/ManageFeatur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Bramer</dc:creator>
  <cp:keywords/>
  <dc:description/>
  <cp:lastModifiedBy>Matthew Bramer</cp:lastModifiedBy>
  <cp:revision>13</cp:revision>
  <dcterms:created xsi:type="dcterms:W3CDTF">2015-05-15T17:45:00Z</dcterms:created>
  <dcterms:modified xsi:type="dcterms:W3CDTF">2015-05-29T17:53:00Z</dcterms:modified>
</cp:coreProperties>
</file>