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98" w:rsidRPr="00DC3CBC" w:rsidRDefault="008F1298" w:rsidP="008F1298">
      <w:pPr>
        <w:pStyle w:val="Title"/>
        <w:tabs>
          <w:tab w:val="left" w:pos="360"/>
        </w:tabs>
        <w:jc w:val="left"/>
        <w:rPr>
          <w:sz w:val="18"/>
          <w:szCs w:val="18"/>
        </w:rPr>
      </w:pPr>
      <w:r w:rsidRPr="00DC3CBC">
        <w:rPr>
          <w:sz w:val="18"/>
          <w:szCs w:val="18"/>
        </w:rPr>
        <w:t>Name</w:t>
      </w:r>
      <w:proofErr w:type="gramStart"/>
      <w:r w:rsidRPr="00DC3CBC">
        <w:rPr>
          <w:sz w:val="18"/>
          <w:szCs w:val="18"/>
        </w:rPr>
        <w:t>:_</w:t>
      </w:r>
      <w:proofErr w:type="gramEnd"/>
      <w:r w:rsidRPr="00DC3CBC">
        <w:rPr>
          <w:sz w:val="18"/>
          <w:szCs w:val="18"/>
        </w:rPr>
        <w:t>__________</w:t>
      </w:r>
    </w:p>
    <w:p w:rsidR="00065B66" w:rsidRDefault="009B35B4" w:rsidP="009B35B4">
      <w:pPr>
        <w:pStyle w:val="Title"/>
        <w:tabs>
          <w:tab w:val="left" w:pos="360"/>
        </w:tabs>
      </w:pPr>
      <w:r>
        <w:t>Database Design</w:t>
      </w:r>
      <w:r w:rsidR="009354BB">
        <w:t xml:space="preserve"> </w:t>
      </w:r>
      <w:r w:rsidR="00196363">
        <w:t>–Assignment</w:t>
      </w:r>
      <w:r w:rsidR="0099482D">
        <w:t xml:space="preserve"> 2</w:t>
      </w:r>
    </w:p>
    <w:p w:rsidR="00065B66" w:rsidRPr="001F31FE" w:rsidRDefault="00065B66" w:rsidP="00065B66">
      <w:pPr>
        <w:tabs>
          <w:tab w:val="left" w:pos="720"/>
        </w:tabs>
        <w:rPr>
          <w:sz w:val="22"/>
          <w:szCs w:val="22"/>
        </w:rPr>
      </w:pPr>
    </w:p>
    <w:p w:rsidR="00065B66" w:rsidRDefault="00065B66" w:rsidP="00065B66">
      <w:pPr>
        <w:pStyle w:val="BodyText"/>
        <w:rPr>
          <w:sz w:val="22"/>
          <w:szCs w:val="22"/>
        </w:rPr>
      </w:pPr>
      <w:r w:rsidRPr="001F31FE">
        <w:rPr>
          <w:sz w:val="22"/>
          <w:szCs w:val="22"/>
        </w:rPr>
        <w:t xml:space="preserve">Remember: double quotes for all character and date attributes, </w:t>
      </w:r>
      <w:r w:rsidRPr="001F31FE">
        <w:rPr>
          <w:sz w:val="22"/>
          <w:szCs w:val="22"/>
        </w:rPr>
        <w:br/>
      </w:r>
      <w:proofErr w:type="gramStart"/>
      <w:r w:rsidR="0095452C">
        <w:rPr>
          <w:sz w:val="22"/>
          <w:szCs w:val="22"/>
        </w:rPr>
        <w:t>All</w:t>
      </w:r>
      <w:proofErr w:type="gramEnd"/>
      <w:r w:rsidRPr="001F31FE">
        <w:rPr>
          <w:sz w:val="22"/>
          <w:szCs w:val="22"/>
        </w:rPr>
        <w:t xml:space="preserve"> names</w:t>
      </w:r>
      <w:r w:rsidR="0095452C">
        <w:rPr>
          <w:sz w:val="22"/>
          <w:szCs w:val="22"/>
        </w:rPr>
        <w:t xml:space="preserve"> should be in mixed case with no spaces</w:t>
      </w:r>
    </w:p>
    <w:p w:rsidR="003966E6" w:rsidRPr="001F31FE" w:rsidRDefault="003966E6" w:rsidP="00065B66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NO COPYING!  Help each other but do your own work.</w:t>
      </w:r>
      <w:r w:rsidR="004D197E">
        <w:rPr>
          <w:sz w:val="22"/>
          <w:szCs w:val="22"/>
        </w:rPr>
        <w:t xml:space="preserve">  Otherwise you will be given an "F" for the class.</w:t>
      </w:r>
      <w:r>
        <w:rPr>
          <w:sz w:val="22"/>
          <w:szCs w:val="22"/>
        </w:rPr>
        <w:t xml:space="preserve">  </w:t>
      </w:r>
    </w:p>
    <w:p w:rsidR="00C11067" w:rsidRDefault="00C11067" w:rsidP="000E2250">
      <w:pPr>
        <w:rPr>
          <w:sz w:val="22"/>
          <w:szCs w:val="22"/>
        </w:rPr>
      </w:pPr>
      <w:r>
        <w:rPr>
          <w:sz w:val="22"/>
          <w:szCs w:val="22"/>
        </w:rPr>
        <w:t xml:space="preserve">This assignment uses a book store database. </w:t>
      </w:r>
    </w:p>
    <w:p w:rsidR="00C11067" w:rsidRDefault="00C11067" w:rsidP="000E225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F1FFF0C" wp14:editId="44304425">
            <wp:extent cx="5383033" cy="159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434" cy="15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67" w:rsidRDefault="00C11067" w:rsidP="000E2250">
      <w:pPr>
        <w:rPr>
          <w:sz w:val="22"/>
          <w:szCs w:val="22"/>
        </w:rPr>
      </w:pPr>
    </w:p>
    <w:p w:rsidR="00C11067" w:rsidRDefault="00C11067" w:rsidP="00C11067">
      <w:pPr>
        <w:rPr>
          <w:sz w:val="22"/>
          <w:szCs w:val="22"/>
        </w:rPr>
      </w:pPr>
      <w:r>
        <w:rPr>
          <w:sz w:val="22"/>
          <w:szCs w:val="22"/>
        </w:rPr>
        <w:t>It is an example of the structure of databases that contain retail sales data</w:t>
      </w:r>
      <w:r w:rsidR="000948D4">
        <w:rPr>
          <w:sz w:val="22"/>
          <w:szCs w:val="22"/>
        </w:rPr>
        <w:t xml:space="preserve">. </w:t>
      </w:r>
      <w:r w:rsidR="000948D4" w:rsidRPr="000948D4">
        <w:rPr>
          <w:sz w:val="22"/>
          <w:szCs w:val="22"/>
        </w:rPr>
        <w:t xml:space="preserve"> </w:t>
      </w:r>
      <w:r w:rsidR="000948D4">
        <w:rPr>
          <w:sz w:val="22"/>
          <w:szCs w:val="22"/>
        </w:rPr>
        <w:t xml:space="preserve">I call it the Sale model and it will be the focus of the exams.  </w:t>
      </w:r>
    </w:p>
    <w:p w:rsidR="00D90842" w:rsidRPr="0073369C" w:rsidRDefault="00D90842" w:rsidP="00C11067">
      <w:pPr>
        <w:rPr>
          <w:bCs/>
          <w:sz w:val="20"/>
          <w:szCs w:val="20"/>
        </w:rPr>
      </w:pPr>
    </w:p>
    <w:p w:rsidR="00C11067" w:rsidRPr="000948D4" w:rsidRDefault="00C11067" w:rsidP="00C11067">
      <w:pPr>
        <w:rPr>
          <w:sz w:val="22"/>
          <w:szCs w:val="22"/>
        </w:rPr>
      </w:pPr>
      <w:r w:rsidRPr="000948D4">
        <w:rPr>
          <w:sz w:val="22"/>
          <w:szCs w:val="22"/>
        </w:rPr>
        <w:t xml:space="preserve">If you have SQL Server installed on your personal computer, see </w:t>
      </w:r>
      <w:hyperlink r:id="rId9" w:tgtFrame="SQLExport" w:history="1">
        <w:r w:rsidRPr="000948D4">
          <w:rPr>
            <w:sz w:val="22"/>
            <w:szCs w:val="22"/>
          </w:rPr>
          <w:t xml:space="preserve">Export Access Tables </w:t>
        </w:r>
        <w:proofErr w:type="gramStart"/>
        <w:r w:rsidRPr="000948D4">
          <w:rPr>
            <w:sz w:val="22"/>
            <w:szCs w:val="22"/>
          </w:rPr>
          <w:t>To</w:t>
        </w:r>
        <w:proofErr w:type="gramEnd"/>
        <w:r w:rsidRPr="000948D4">
          <w:rPr>
            <w:sz w:val="22"/>
            <w:szCs w:val="22"/>
          </w:rPr>
          <w:t xml:space="preserve"> SQL Video</w:t>
        </w:r>
      </w:hyperlink>
      <w:r w:rsidRPr="000948D4">
        <w:rPr>
          <w:sz w:val="22"/>
          <w:szCs w:val="22"/>
        </w:rPr>
        <w:t xml:space="preserve"> </w:t>
      </w:r>
      <w:r w:rsidR="000948D4" w:rsidRPr="000948D4">
        <w:rPr>
          <w:sz w:val="22"/>
          <w:szCs w:val="22"/>
        </w:rPr>
        <w:t xml:space="preserve">in the How to… area of Bb </w:t>
      </w:r>
      <w:r w:rsidRPr="000948D4">
        <w:rPr>
          <w:sz w:val="22"/>
          <w:szCs w:val="22"/>
        </w:rPr>
        <w:t xml:space="preserve">for instructions.  This video moves data from Access to a SQL Server named PS5342\SQLEXPRESS.  This is the SQL Server on my local machine, PS5342.  The name </w:t>
      </w:r>
      <w:r w:rsidR="00DA723A" w:rsidRPr="000948D4">
        <w:rPr>
          <w:sz w:val="22"/>
          <w:szCs w:val="22"/>
        </w:rPr>
        <w:t>o</w:t>
      </w:r>
      <w:r w:rsidRPr="000948D4">
        <w:rPr>
          <w:sz w:val="22"/>
          <w:szCs w:val="22"/>
        </w:rPr>
        <w:t xml:space="preserve">f your SQL Server should show on the SQL Server login screen.  Open the attached Access database and export </w:t>
      </w:r>
      <w:r w:rsidR="00DA723A" w:rsidRPr="000948D4">
        <w:rPr>
          <w:sz w:val="22"/>
          <w:szCs w:val="22"/>
        </w:rPr>
        <w:t>the four tables</w:t>
      </w:r>
      <w:r w:rsidRPr="000948D4">
        <w:rPr>
          <w:sz w:val="22"/>
          <w:szCs w:val="22"/>
        </w:rPr>
        <w:t xml:space="preserve"> into SQL Server.</w:t>
      </w:r>
      <w:r w:rsidR="000948D4" w:rsidRPr="000948D4">
        <w:rPr>
          <w:sz w:val="22"/>
          <w:szCs w:val="22"/>
        </w:rPr>
        <w:t xml:space="preserve"> </w:t>
      </w:r>
      <w:r w:rsidR="000948D4">
        <w:rPr>
          <w:sz w:val="22"/>
          <w:szCs w:val="22"/>
        </w:rPr>
        <w:t>For this assignment you will need all four tables.  These tables have been provided for you on the seesaw.intra.ecu.edu server which is accessible in VCL.</w:t>
      </w:r>
      <w:r w:rsidR="000948D4" w:rsidRPr="000948D4">
        <w:rPr>
          <w:sz w:val="22"/>
          <w:szCs w:val="22"/>
        </w:rPr>
        <w:t xml:space="preserve"> See the How to Use the Virtual Computing Lab and SQL in the How to… area of Bb.</w:t>
      </w:r>
    </w:p>
    <w:p w:rsidR="00DA723A" w:rsidRDefault="00DA723A" w:rsidP="000E2250">
      <w:pPr>
        <w:rPr>
          <w:sz w:val="22"/>
          <w:szCs w:val="22"/>
        </w:rPr>
      </w:pPr>
    </w:p>
    <w:p w:rsidR="001732CD" w:rsidRPr="00181497" w:rsidRDefault="007B50DE" w:rsidP="000E2250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We would like to know which customers are buying which books.  This requires data from two tables, </w:t>
      </w:r>
      <w:proofErr w:type="spellStart"/>
      <w:r>
        <w:rPr>
          <w:sz w:val="22"/>
          <w:szCs w:val="22"/>
        </w:rPr>
        <w:t>tblCust</w:t>
      </w:r>
      <w:r w:rsidR="00DC6BA2">
        <w:rPr>
          <w:sz w:val="22"/>
          <w:szCs w:val="22"/>
        </w:rPr>
        <w:t>omer</w:t>
      </w:r>
      <w:proofErr w:type="spellEnd"/>
      <w:r w:rsidR="00DC6BA2">
        <w:rPr>
          <w:sz w:val="22"/>
          <w:szCs w:val="22"/>
        </w:rPr>
        <w:t xml:space="preserve"> and </w:t>
      </w:r>
      <w:proofErr w:type="spellStart"/>
      <w:r w:rsidR="00DC6BA2">
        <w:rPr>
          <w:sz w:val="22"/>
          <w:szCs w:val="22"/>
        </w:rPr>
        <w:t>tblBook</w:t>
      </w:r>
      <w:proofErr w:type="spellEnd"/>
      <w:r w:rsidR="00DC6BA2">
        <w:rPr>
          <w:sz w:val="22"/>
          <w:szCs w:val="22"/>
        </w:rPr>
        <w:t>.  SQL can only output data from one table so we must join the input tables together</w:t>
      </w:r>
      <w:r w:rsidR="000948D4">
        <w:rPr>
          <w:sz w:val="22"/>
          <w:szCs w:val="22"/>
        </w:rPr>
        <w:t xml:space="preserve"> to create a single temporary</w:t>
      </w:r>
      <w:r w:rsidR="00DC6BA2">
        <w:rPr>
          <w:sz w:val="22"/>
          <w:szCs w:val="22"/>
        </w:rPr>
        <w:t xml:space="preserve"> </w:t>
      </w:r>
      <w:r w:rsidR="000948D4">
        <w:rPr>
          <w:sz w:val="22"/>
          <w:szCs w:val="22"/>
        </w:rPr>
        <w:t xml:space="preserve">table </w:t>
      </w:r>
      <w:r w:rsidR="00DC6BA2">
        <w:rPr>
          <w:sz w:val="22"/>
          <w:szCs w:val="22"/>
        </w:rPr>
        <w:t xml:space="preserve">before we can select data for output. </w:t>
      </w:r>
      <w:r w:rsidR="00F21792">
        <w:rPr>
          <w:sz w:val="22"/>
          <w:szCs w:val="22"/>
        </w:rPr>
        <w:t>Joining tables requires te</w:t>
      </w:r>
      <w:r w:rsidR="00CA0BD5">
        <w:rPr>
          <w:sz w:val="22"/>
          <w:szCs w:val="22"/>
        </w:rPr>
        <w:t>ll</w:t>
      </w:r>
      <w:r w:rsidR="00F21792">
        <w:rPr>
          <w:sz w:val="22"/>
          <w:szCs w:val="22"/>
        </w:rPr>
        <w:t xml:space="preserve">ing SQL that the </w:t>
      </w:r>
      <w:r w:rsidR="00CA0BD5">
        <w:rPr>
          <w:sz w:val="22"/>
          <w:szCs w:val="22"/>
        </w:rPr>
        <w:t>Primary Key (</w:t>
      </w:r>
      <w:r w:rsidR="00F21792">
        <w:rPr>
          <w:sz w:val="22"/>
          <w:szCs w:val="22"/>
        </w:rPr>
        <w:t>PK</w:t>
      </w:r>
      <w:r w:rsidR="00CA0BD5">
        <w:rPr>
          <w:sz w:val="22"/>
          <w:szCs w:val="22"/>
        </w:rPr>
        <w:t>)</w:t>
      </w:r>
      <w:r w:rsidR="00F21792">
        <w:rPr>
          <w:sz w:val="22"/>
          <w:szCs w:val="22"/>
        </w:rPr>
        <w:t xml:space="preserve"> of one table must always equal the Foreign</w:t>
      </w:r>
      <w:r w:rsidR="00203A42">
        <w:rPr>
          <w:sz w:val="22"/>
          <w:szCs w:val="22"/>
        </w:rPr>
        <w:t xml:space="preserve"> </w:t>
      </w:r>
      <w:r w:rsidR="00CA0BD5">
        <w:rPr>
          <w:sz w:val="22"/>
          <w:szCs w:val="22"/>
        </w:rPr>
        <w:t xml:space="preserve">Key (FK) </w:t>
      </w:r>
      <w:r w:rsidR="000F73D0">
        <w:rPr>
          <w:sz w:val="22"/>
          <w:szCs w:val="22"/>
        </w:rPr>
        <w:t>in</w:t>
      </w:r>
      <w:r w:rsidR="00CA0BD5">
        <w:rPr>
          <w:sz w:val="22"/>
          <w:szCs w:val="22"/>
        </w:rPr>
        <w:t xml:space="preserve"> the other table.  </w:t>
      </w:r>
      <w:r w:rsidR="006202BA">
        <w:rPr>
          <w:sz w:val="22"/>
          <w:szCs w:val="22"/>
        </w:rPr>
        <w:br/>
      </w:r>
      <w:r w:rsidR="00506D92">
        <w:rPr>
          <w:sz w:val="22"/>
          <w:szCs w:val="22"/>
        </w:rPr>
        <w:t xml:space="preserve">As you </w:t>
      </w:r>
      <w:r w:rsidR="0003157B">
        <w:rPr>
          <w:sz w:val="22"/>
          <w:szCs w:val="22"/>
        </w:rPr>
        <w:t xml:space="preserve">can see, </w:t>
      </w:r>
      <w:proofErr w:type="spellStart"/>
      <w:r w:rsidR="0003157B">
        <w:rPr>
          <w:sz w:val="22"/>
          <w:szCs w:val="22"/>
        </w:rPr>
        <w:t>tblCustomer</w:t>
      </w:r>
      <w:proofErr w:type="spellEnd"/>
      <w:r w:rsidR="0003157B">
        <w:rPr>
          <w:sz w:val="22"/>
          <w:szCs w:val="22"/>
        </w:rPr>
        <w:t xml:space="preserve"> can only be joined to </w:t>
      </w:r>
      <w:proofErr w:type="spellStart"/>
      <w:r w:rsidR="0003157B">
        <w:rPr>
          <w:sz w:val="22"/>
          <w:szCs w:val="22"/>
        </w:rPr>
        <w:t>tblSale</w:t>
      </w:r>
      <w:proofErr w:type="spellEnd"/>
      <w:r w:rsidR="000F73D0">
        <w:rPr>
          <w:sz w:val="22"/>
          <w:szCs w:val="22"/>
        </w:rPr>
        <w:t>.  Therefore,</w:t>
      </w:r>
      <w:r w:rsidR="0003157B">
        <w:rPr>
          <w:sz w:val="22"/>
          <w:szCs w:val="22"/>
        </w:rPr>
        <w:t xml:space="preserve"> to </w:t>
      </w:r>
      <w:r w:rsidR="009017DE">
        <w:rPr>
          <w:sz w:val="22"/>
          <w:szCs w:val="22"/>
        </w:rPr>
        <w:t xml:space="preserve">gather information about which book titles customers are buying, we must join </w:t>
      </w:r>
      <w:proofErr w:type="spellStart"/>
      <w:r w:rsidR="009017DE">
        <w:rPr>
          <w:sz w:val="22"/>
          <w:szCs w:val="22"/>
        </w:rPr>
        <w:t>tblCustomer</w:t>
      </w:r>
      <w:proofErr w:type="spellEnd"/>
      <w:r w:rsidR="009017DE">
        <w:rPr>
          <w:sz w:val="22"/>
          <w:szCs w:val="22"/>
        </w:rPr>
        <w:t xml:space="preserve"> to </w:t>
      </w:r>
      <w:proofErr w:type="spellStart"/>
      <w:r w:rsidR="009017DE">
        <w:rPr>
          <w:sz w:val="22"/>
          <w:szCs w:val="22"/>
        </w:rPr>
        <w:t>tblSale</w:t>
      </w:r>
      <w:proofErr w:type="spellEnd"/>
      <w:r w:rsidR="009017DE">
        <w:rPr>
          <w:sz w:val="22"/>
          <w:szCs w:val="22"/>
        </w:rPr>
        <w:t xml:space="preserve"> then </w:t>
      </w:r>
      <w:proofErr w:type="spellStart"/>
      <w:r w:rsidR="009017DE">
        <w:rPr>
          <w:sz w:val="22"/>
          <w:szCs w:val="22"/>
        </w:rPr>
        <w:t>tblSale</w:t>
      </w:r>
      <w:proofErr w:type="spellEnd"/>
      <w:r w:rsidR="009017DE">
        <w:rPr>
          <w:sz w:val="22"/>
          <w:szCs w:val="22"/>
        </w:rPr>
        <w:t xml:space="preserve"> to </w:t>
      </w:r>
      <w:proofErr w:type="spellStart"/>
      <w:r w:rsidR="009017DE">
        <w:rPr>
          <w:sz w:val="22"/>
          <w:szCs w:val="22"/>
        </w:rPr>
        <w:t>tblSaleLineItem</w:t>
      </w:r>
      <w:proofErr w:type="spellEnd"/>
      <w:r w:rsidR="009017DE">
        <w:rPr>
          <w:sz w:val="22"/>
          <w:szCs w:val="22"/>
        </w:rPr>
        <w:t xml:space="preserve"> then </w:t>
      </w:r>
      <w:proofErr w:type="spellStart"/>
      <w:r w:rsidR="009017DE">
        <w:rPr>
          <w:sz w:val="22"/>
          <w:szCs w:val="22"/>
        </w:rPr>
        <w:t>tblSaleLineItem</w:t>
      </w:r>
      <w:proofErr w:type="spellEnd"/>
      <w:r w:rsidR="009017DE">
        <w:rPr>
          <w:sz w:val="22"/>
          <w:szCs w:val="22"/>
        </w:rPr>
        <w:t xml:space="preserve"> to </w:t>
      </w:r>
      <w:proofErr w:type="spellStart"/>
      <w:r w:rsidR="009017DE">
        <w:rPr>
          <w:sz w:val="22"/>
          <w:szCs w:val="22"/>
        </w:rPr>
        <w:t>tblBook</w:t>
      </w:r>
      <w:proofErr w:type="spellEnd"/>
      <w:r w:rsidR="00810C3D">
        <w:rPr>
          <w:sz w:val="22"/>
          <w:szCs w:val="22"/>
        </w:rPr>
        <w:t xml:space="preserve">.  This is accomplished using three </w:t>
      </w:r>
      <w:r w:rsidR="000F73D0">
        <w:rPr>
          <w:sz w:val="22"/>
          <w:szCs w:val="22"/>
        </w:rPr>
        <w:t xml:space="preserve">special </w:t>
      </w:r>
      <w:proofErr w:type="gramStart"/>
      <w:r w:rsidR="00810C3D">
        <w:rPr>
          <w:sz w:val="22"/>
          <w:szCs w:val="22"/>
        </w:rPr>
        <w:t>Where</w:t>
      </w:r>
      <w:proofErr w:type="gramEnd"/>
      <w:r w:rsidR="00810C3D">
        <w:rPr>
          <w:sz w:val="22"/>
          <w:szCs w:val="22"/>
        </w:rPr>
        <w:t xml:space="preserve"> statements</w:t>
      </w:r>
      <w:r w:rsidR="000F73D0">
        <w:rPr>
          <w:sz w:val="22"/>
          <w:szCs w:val="22"/>
        </w:rPr>
        <w:t xml:space="preserve"> we will call Join Conditions.</w:t>
      </w:r>
      <w:r w:rsidR="006202BA">
        <w:rPr>
          <w:sz w:val="22"/>
          <w:szCs w:val="22"/>
        </w:rPr>
        <w:br/>
      </w:r>
      <w:r w:rsidR="005315B2">
        <w:rPr>
          <w:sz w:val="22"/>
          <w:szCs w:val="22"/>
        </w:rPr>
        <w:t xml:space="preserve">Your text book uses the exact same name for the PK and FK </w:t>
      </w:r>
      <w:r w:rsidR="000948D4">
        <w:rPr>
          <w:sz w:val="22"/>
          <w:szCs w:val="22"/>
        </w:rPr>
        <w:t xml:space="preserve">attributes </w:t>
      </w:r>
      <w:r w:rsidR="005315B2">
        <w:rPr>
          <w:sz w:val="22"/>
          <w:szCs w:val="22"/>
        </w:rPr>
        <w:t>to show you that these contain the same data.</w:t>
      </w:r>
      <w:r w:rsidR="00DC01E9">
        <w:rPr>
          <w:sz w:val="22"/>
          <w:szCs w:val="22"/>
        </w:rPr>
        <w:t xml:space="preserve">  </w:t>
      </w:r>
      <w:r w:rsidR="0075016E">
        <w:rPr>
          <w:sz w:val="22"/>
          <w:szCs w:val="22"/>
        </w:rPr>
        <w:t>The disadvantage to this naming convention is that you must add the name of the table to the field name</w:t>
      </w:r>
      <w:r w:rsidR="008A24C0">
        <w:rPr>
          <w:sz w:val="22"/>
          <w:szCs w:val="22"/>
        </w:rPr>
        <w:t xml:space="preserve"> in the SQL code</w:t>
      </w:r>
      <w:r w:rsidR="004225EB">
        <w:rPr>
          <w:sz w:val="22"/>
          <w:szCs w:val="22"/>
        </w:rPr>
        <w:t xml:space="preserve"> </w:t>
      </w:r>
      <w:r w:rsidR="00806B4E">
        <w:rPr>
          <w:sz w:val="22"/>
          <w:szCs w:val="22"/>
        </w:rPr>
        <w:t xml:space="preserve">(for example, </w:t>
      </w:r>
      <w:proofErr w:type="spellStart"/>
      <w:r w:rsidR="00806B4E">
        <w:rPr>
          <w:sz w:val="22"/>
          <w:szCs w:val="22"/>
        </w:rPr>
        <w:t>tblBook.CustID</w:t>
      </w:r>
      <w:proofErr w:type="spellEnd"/>
      <w:r w:rsidR="00806B4E">
        <w:rPr>
          <w:sz w:val="22"/>
          <w:szCs w:val="22"/>
        </w:rPr>
        <w:t xml:space="preserve">).  </w:t>
      </w:r>
      <w:r w:rsidR="00DC01E9">
        <w:rPr>
          <w:sz w:val="22"/>
          <w:szCs w:val="22"/>
        </w:rPr>
        <w:t>Proper naming convention requires each field to have a unique name.  This is often accomplished by addi</w:t>
      </w:r>
      <w:r w:rsidR="0075016E">
        <w:rPr>
          <w:sz w:val="22"/>
          <w:szCs w:val="22"/>
        </w:rPr>
        <w:t xml:space="preserve">ng a table prefix to each field (for example, </w:t>
      </w:r>
      <w:proofErr w:type="spellStart"/>
      <w:r w:rsidR="0075016E">
        <w:rPr>
          <w:sz w:val="22"/>
          <w:szCs w:val="22"/>
        </w:rPr>
        <w:t>Cust</w:t>
      </w:r>
      <w:proofErr w:type="spellEnd"/>
      <w:r w:rsidR="0075016E">
        <w:rPr>
          <w:sz w:val="22"/>
          <w:szCs w:val="22"/>
        </w:rPr>
        <w:t xml:space="preserve"> + field name).</w:t>
      </w:r>
      <w:r w:rsidR="00806B4E">
        <w:rPr>
          <w:sz w:val="22"/>
          <w:szCs w:val="22"/>
        </w:rPr>
        <w:t xml:space="preserve">  With unique names, using the table name</w:t>
      </w:r>
      <w:r w:rsidR="002F33E5">
        <w:rPr>
          <w:sz w:val="22"/>
          <w:szCs w:val="22"/>
        </w:rPr>
        <w:t xml:space="preserve"> is not necessary (except for recursive relat</w:t>
      </w:r>
      <w:r w:rsidR="000F73D0">
        <w:rPr>
          <w:sz w:val="22"/>
          <w:szCs w:val="22"/>
        </w:rPr>
        <w:t>ionships).  So a join condition</w:t>
      </w:r>
      <w:r w:rsidR="008A24C0">
        <w:rPr>
          <w:sz w:val="22"/>
          <w:szCs w:val="22"/>
        </w:rPr>
        <w:t xml:space="preserve"> would be: </w:t>
      </w:r>
      <w:r w:rsidR="008A24C0">
        <w:rPr>
          <w:sz w:val="22"/>
          <w:szCs w:val="22"/>
        </w:rPr>
        <w:br/>
        <w:t xml:space="preserve">Where PK = FK   or     Where </w:t>
      </w:r>
      <w:proofErr w:type="spellStart"/>
      <w:r w:rsidR="008A24C0">
        <w:rPr>
          <w:sz w:val="22"/>
          <w:szCs w:val="22"/>
        </w:rPr>
        <w:t>CustID</w:t>
      </w:r>
      <w:proofErr w:type="spellEnd"/>
      <w:r w:rsidR="008A24C0">
        <w:rPr>
          <w:sz w:val="22"/>
          <w:szCs w:val="22"/>
        </w:rPr>
        <w:t xml:space="preserve"> = </w:t>
      </w:r>
      <w:proofErr w:type="spellStart"/>
      <w:r w:rsidR="008A24C0">
        <w:rPr>
          <w:sz w:val="22"/>
          <w:szCs w:val="22"/>
        </w:rPr>
        <w:t>SaleCustID</w:t>
      </w:r>
      <w:proofErr w:type="spellEnd"/>
      <w:r w:rsidR="006202BA">
        <w:rPr>
          <w:sz w:val="22"/>
          <w:szCs w:val="22"/>
        </w:rPr>
        <w:br/>
      </w:r>
      <w:r w:rsidR="006202BA">
        <w:rPr>
          <w:sz w:val="22"/>
          <w:szCs w:val="22"/>
        </w:rPr>
        <w:br/>
      </w:r>
      <w:r w:rsidR="001732CD">
        <w:rPr>
          <w:sz w:val="22"/>
          <w:szCs w:val="22"/>
          <w:u w:val="single"/>
        </w:rPr>
        <w:t>If the answer is a list of items, the list</w:t>
      </w:r>
      <w:r w:rsidR="001732CD" w:rsidRPr="00B75EF9">
        <w:rPr>
          <w:sz w:val="22"/>
          <w:szCs w:val="22"/>
          <w:u w:val="single"/>
        </w:rPr>
        <w:t xml:space="preserve"> should be sorted</w:t>
      </w:r>
      <w:r w:rsidR="001732CD" w:rsidRPr="00B75EF9">
        <w:rPr>
          <w:sz w:val="22"/>
          <w:szCs w:val="22"/>
        </w:rPr>
        <w:t xml:space="preserve"> so there can be no</w:t>
      </w:r>
      <w:r w:rsidR="001732CD">
        <w:rPr>
          <w:sz w:val="22"/>
          <w:szCs w:val="22"/>
        </w:rPr>
        <w:t xml:space="preserve"> randomness in the sort order</w:t>
      </w:r>
      <w:r w:rsidR="001732CD" w:rsidRPr="001F31FE">
        <w:rPr>
          <w:sz w:val="22"/>
          <w:szCs w:val="22"/>
        </w:rPr>
        <w:t>.  Always use meaningful column headings.</w:t>
      </w:r>
      <w:r w:rsidR="001732CD">
        <w:rPr>
          <w:sz w:val="22"/>
          <w:szCs w:val="22"/>
        </w:rPr>
        <w:t xml:space="preserve"> </w:t>
      </w:r>
      <w:r w:rsidR="001732CD" w:rsidRPr="00181497">
        <w:rPr>
          <w:b/>
          <w:sz w:val="22"/>
          <w:szCs w:val="22"/>
        </w:rPr>
        <w:t xml:space="preserve"> Samples of code you need can be found </w:t>
      </w:r>
      <w:r w:rsidR="00203A42">
        <w:rPr>
          <w:b/>
          <w:sz w:val="22"/>
          <w:szCs w:val="22"/>
        </w:rPr>
        <w:t>in How to … i</w:t>
      </w:r>
      <w:r w:rsidR="001732CD" w:rsidRPr="00181497">
        <w:rPr>
          <w:b/>
          <w:sz w:val="22"/>
          <w:szCs w:val="22"/>
        </w:rPr>
        <w:t xml:space="preserve">n Bb </w:t>
      </w:r>
      <w:r w:rsidR="00203A42">
        <w:rPr>
          <w:b/>
          <w:sz w:val="22"/>
          <w:szCs w:val="22"/>
        </w:rPr>
        <w:t>in</w:t>
      </w:r>
      <w:r w:rsidR="001732CD" w:rsidRPr="00181497">
        <w:rPr>
          <w:b/>
          <w:sz w:val="22"/>
          <w:szCs w:val="22"/>
        </w:rPr>
        <w:t xml:space="preserve"> SQL Code Samples and in chapters 3 </w:t>
      </w:r>
      <w:r w:rsidR="00AE4F89" w:rsidRPr="00181497">
        <w:rPr>
          <w:b/>
          <w:sz w:val="22"/>
          <w:szCs w:val="22"/>
        </w:rPr>
        <w:t>thru 5</w:t>
      </w:r>
      <w:r w:rsidR="001732CD" w:rsidRPr="00181497">
        <w:rPr>
          <w:b/>
          <w:sz w:val="22"/>
          <w:szCs w:val="22"/>
        </w:rPr>
        <w:t xml:space="preserve"> of the text book.</w:t>
      </w:r>
    </w:p>
    <w:p w:rsidR="00D90842" w:rsidRPr="00D90842" w:rsidRDefault="00D90842" w:rsidP="00D90842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D90842">
        <w:rPr>
          <w:b/>
          <w:sz w:val="22"/>
          <w:szCs w:val="22"/>
        </w:rPr>
        <w:t xml:space="preserve">After testing your code in SQL Server to make sure it works, copy/paste it from SQL Server into this Word document.  Name this document </w:t>
      </w:r>
      <w:r w:rsidRPr="00D90842">
        <w:rPr>
          <w:b/>
          <w:i/>
          <w:sz w:val="22"/>
          <w:szCs w:val="22"/>
        </w:rPr>
        <w:t>yourlastname.doc</w:t>
      </w:r>
      <w:r w:rsidRPr="00D90842">
        <w:rPr>
          <w:b/>
          <w:sz w:val="22"/>
          <w:szCs w:val="22"/>
        </w:rPr>
        <w:t xml:space="preserve">    </w:t>
      </w:r>
      <w:proofErr w:type="gramStart"/>
      <w:r w:rsidRPr="00D90842">
        <w:rPr>
          <w:b/>
          <w:sz w:val="22"/>
          <w:szCs w:val="22"/>
        </w:rPr>
        <w:t>Be</w:t>
      </w:r>
      <w:proofErr w:type="gramEnd"/>
      <w:r w:rsidRPr="00D90842">
        <w:rPr>
          <w:b/>
          <w:sz w:val="22"/>
          <w:szCs w:val="22"/>
        </w:rPr>
        <w:t xml:space="preserve"> sure to put your name </w:t>
      </w:r>
      <w:r w:rsidRPr="00D90842">
        <w:rPr>
          <w:b/>
          <w:sz w:val="22"/>
          <w:szCs w:val="22"/>
          <w:u w:val="single"/>
        </w:rPr>
        <w:t>in</w:t>
      </w:r>
      <w:r w:rsidRPr="00D90842">
        <w:rPr>
          <w:b/>
          <w:sz w:val="22"/>
          <w:szCs w:val="22"/>
        </w:rPr>
        <w:t xml:space="preserve"> this document.  Submit this document containing all SQL code to the Assignment 2 Submission link prior to the due date/time.  </w:t>
      </w:r>
    </w:p>
    <w:p w:rsidR="003F0AF3" w:rsidRDefault="003F0AF3" w:rsidP="003F0AF3">
      <w:pPr>
        <w:rPr>
          <w:sz w:val="22"/>
          <w:szCs w:val="22"/>
        </w:rPr>
      </w:pPr>
    </w:p>
    <w:p w:rsidR="003F0AF3" w:rsidRPr="00B75EF9" w:rsidRDefault="003F0AF3" w:rsidP="003F0AF3">
      <w:pPr>
        <w:rPr>
          <w:sz w:val="22"/>
          <w:szCs w:val="22"/>
        </w:rPr>
      </w:pPr>
      <w:r>
        <w:rPr>
          <w:sz w:val="22"/>
          <w:szCs w:val="22"/>
        </w:rPr>
        <w:t>Always execute these four commands first to set the option to use double-quotes instead of single-quotes.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  Set ansi_nulls on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  Go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  Set quoted_identifier off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  Go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</w:p>
    <w:p w:rsidR="008A2627" w:rsidRDefault="00B8585F" w:rsidP="008A262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585F">
        <w:rPr>
          <w:sz w:val="22"/>
          <w:szCs w:val="22"/>
        </w:rPr>
        <w:lastRenderedPageBreak/>
        <w:t xml:space="preserve">1. List Customer contacts </w:t>
      </w:r>
      <w:r w:rsidR="006B4F7A">
        <w:rPr>
          <w:sz w:val="22"/>
          <w:szCs w:val="22"/>
        </w:rPr>
        <w:t>where the customer ID is</w:t>
      </w:r>
      <w:r w:rsidR="006B4F7A" w:rsidRPr="006B4F7A">
        <w:rPr>
          <w:sz w:val="22"/>
          <w:szCs w:val="22"/>
        </w:rPr>
        <w:t xml:space="preserve"> between 5 and 20</w:t>
      </w:r>
      <w:r w:rsidRPr="00B8585F">
        <w:rPr>
          <w:sz w:val="22"/>
          <w:szCs w:val="22"/>
        </w:rPr>
        <w:t>.  Only list ID, name (combined into Last, First as one column e.g. Smith, John), and city and state (combined into one column e.g. Greenville, NC).</w:t>
      </w:r>
      <w:r w:rsidR="00DF373D">
        <w:rPr>
          <w:sz w:val="22"/>
          <w:szCs w:val="22"/>
        </w:rPr>
        <w:t xml:space="preserve">  Sort by customer ID.  Highlight the results by </w:t>
      </w:r>
      <w:r w:rsidR="00052143">
        <w:rPr>
          <w:sz w:val="22"/>
          <w:szCs w:val="22"/>
        </w:rPr>
        <w:t>right-</w:t>
      </w:r>
      <w:r w:rsidR="00DF373D">
        <w:rPr>
          <w:sz w:val="22"/>
          <w:szCs w:val="22"/>
        </w:rPr>
        <w:t xml:space="preserve">clicking </w:t>
      </w:r>
      <w:r w:rsidR="00AB0EF3">
        <w:rPr>
          <w:sz w:val="22"/>
          <w:szCs w:val="22"/>
        </w:rPr>
        <w:t>i</w:t>
      </w:r>
      <w:r w:rsidR="00DF373D">
        <w:rPr>
          <w:sz w:val="22"/>
          <w:szCs w:val="22"/>
        </w:rPr>
        <w:t>n the results table</w:t>
      </w:r>
      <w:r w:rsidR="00AB0EF3">
        <w:rPr>
          <w:sz w:val="22"/>
          <w:szCs w:val="22"/>
        </w:rPr>
        <w:t xml:space="preserve"> and clicking on Select All.  Then press ctrl-c</w:t>
      </w:r>
      <w:r w:rsidR="00DF373D">
        <w:rPr>
          <w:sz w:val="22"/>
          <w:szCs w:val="22"/>
        </w:rPr>
        <w:t xml:space="preserve"> and paste the results </w:t>
      </w:r>
      <w:r w:rsidR="00052143">
        <w:rPr>
          <w:sz w:val="22"/>
          <w:szCs w:val="22"/>
        </w:rPr>
        <w:t xml:space="preserve">below </w:t>
      </w:r>
      <w:r w:rsidR="00DF373D">
        <w:rPr>
          <w:sz w:val="22"/>
          <w:szCs w:val="22"/>
        </w:rPr>
        <w:t>immediately following your SQL code</w:t>
      </w:r>
      <w:r w:rsidR="00052143">
        <w:rPr>
          <w:sz w:val="22"/>
          <w:szCs w:val="22"/>
        </w:rPr>
        <w:t>.</w:t>
      </w:r>
      <w:r w:rsidRPr="00B8585F">
        <w:rPr>
          <w:sz w:val="22"/>
          <w:szCs w:val="22"/>
        </w:rPr>
        <w:t xml:space="preserve">  </w:t>
      </w:r>
      <w:r w:rsidR="008A2627">
        <w:rPr>
          <w:sz w:val="22"/>
          <w:szCs w:val="22"/>
        </w:rPr>
        <w:br/>
      </w:r>
      <w:r w:rsidR="008A2627">
        <w:rPr>
          <w:sz w:val="22"/>
          <w:szCs w:val="22"/>
        </w:rPr>
        <w:br/>
      </w:r>
      <w:r w:rsidR="008A262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CustID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CustContactLastName 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", " 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CustContactFirstName </w:t>
      </w:r>
      <w:r w:rsidR="008A2627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"Customer Name"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CustCity 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", " 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CustState </w:t>
      </w:r>
      <w:r w:rsidR="008A2627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"Location"</w:t>
      </w:r>
    </w:p>
    <w:p w:rsidR="008A2627" w:rsidRDefault="008A2627" w:rsidP="008A262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tblCustomer</w:t>
      </w:r>
    </w:p>
    <w:p w:rsidR="008A2627" w:rsidRDefault="008A2627" w:rsidP="008A262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052143" w:rsidRPr="00B8585F" w:rsidRDefault="008A2627" w:rsidP="008A2627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CustID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</w:p>
    <w:p w:rsidR="008A2627" w:rsidRDefault="00B8585F" w:rsidP="008A262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585F">
        <w:rPr>
          <w:sz w:val="22"/>
          <w:szCs w:val="22"/>
        </w:rPr>
        <w:t xml:space="preserve">2. How many Customers live in Virginia? </w:t>
      </w:r>
      <w:r w:rsidR="008A2627">
        <w:rPr>
          <w:sz w:val="22"/>
          <w:szCs w:val="22"/>
        </w:rPr>
        <w:br/>
      </w:r>
      <w:r w:rsidR="008A262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A2627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8A2627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A2627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8A2627">
        <w:rPr>
          <w:rFonts w:ascii="Courier New" w:hAnsi="Courier New" w:cs="Courier New"/>
          <w:noProof/>
          <w:sz w:val="20"/>
          <w:szCs w:val="20"/>
        </w:rPr>
        <w:t xml:space="preserve"> "# of Virgina Customers"</w:t>
      </w:r>
    </w:p>
    <w:p w:rsidR="008A2627" w:rsidRDefault="008A2627" w:rsidP="008A262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tblCustomer</w:t>
      </w:r>
    </w:p>
    <w:p w:rsidR="00B8585F" w:rsidRPr="00B8585F" w:rsidRDefault="008A2627" w:rsidP="008A2627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"VA"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3. What is the average number of books (ItemQty) for sales from each state in tblCustomer? </w:t>
      </w:r>
    </w:p>
    <w:p w:rsid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>(</w:t>
      </w:r>
      <w:proofErr w:type="gramStart"/>
      <w:r w:rsidRPr="00B8585F">
        <w:rPr>
          <w:sz w:val="22"/>
          <w:szCs w:val="22"/>
        </w:rPr>
        <w:t>use</w:t>
      </w:r>
      <w:proofErr w:type="gramEnd"/>
      <w:r w:rsidRPr="00B8585F">
        <w:rPr>
          <w:sz w:val="22"/>
          <w:szCs w:val="22"/>
        </w:rPr>
        <w:t xml:space="preserve"> Group By to list the state and the average)  (Review the Sale model in Chapter 5)</w:t>
      </w:r>
    </w:p>
    <w:p w:rsidR="00811AE2" w:rsidRDefault="00811AE2" w:rsidP="00811AE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"Average Books per Sale"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"State"</w:t>
      </w:r>
    </w:p>
    <w:p w:rsidR="00811AE2" w:rsidRDefault="00811AE2" w:rsidP="00811AE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tblSaleLineItem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tblCustomer</w:t>
      </w:r>
    </w:p>
    <w:p w:rsidR="00811AE2" w:rsidRPr="00B8585F" w:rsidRDefault="00811AE2" w:rsidP="00811AE2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CustState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4. What is the lowest price we charged for a book last year?  </w:t>
      </w:r>
    </w:p>
    <w:p w:rsidR="00825A1A" w:rsidRDefault="00B8585F" w:rsidP="00825A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8585F">
        <w:rPr>
          <w:sz w:val="22"/>
          <w:szCs w:val="22"/>
        </w:rPr>
        <w:t>In the Criteria, calculate last year as this year -1 (see Sample SQL Code in How to ...).</w:t>
      </w:r>
      <w:r w:rsidR="00825A1A">
        <w:rPr>
          <w:sz w:val="22"/>
          <w:szCs w:val="22"/>
        </w:rPr>
        <w:br/>
      </w:r>
      <w:r w:rsidR="00825A1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825A1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25A1A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="00825A1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25A1A">
        <w:rPr>
          <w:rFonts w:ascii="Courier New" w:hAnsi="Courier New" w:cs="Courier New"/>
          <w:noProof/>
          <w:sz w:val="20"/>
          <w:szCs w:val="20"/>
        </w:rPr>
        <w:t>ItemUnitPrice</w:t>
      </w:r>
      <w:r w:rsidR="00825A1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825A1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825A1A">
        <w:rPr>
          <w:rFonts w:ascii="Courier New" w:hAnsi="Courier New" w:cs="Courier New"/>
          <w:noProof/>
          <w:sz w:val="20"/>
          <w:szCs w:val="20"/>
        </w:rPr>
        <w:t xml:space="preserve"> "Lowest Priced Book Sold Last Year"</w:t>
      </w:r>
    </w:p>
    <w:p w:rsidR="00825A1A" w:rsidRDefault="00825A1A" w:rsidP="00825A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tblSaleLineItem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tblSale</w:t>
      </w:r>
    </w:p>
    <w:p w:rsidR="00B8585F" w:rsidRPr="00B8585F" w:rsidRDefault="00825A1A" w:rsidP="00825A1A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 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5. List the titles and prices (BkPrice) of the books whose price is greater than the average price (ItemUnitPrice) </w:t>
      </w:r>
    </w:p>
    <w:p w:rsidR="00E47CDB" w:rsidRDefault="00B8585F" w:rsidP="00E47CD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proofErr w:type="gramStart"/>
      <w:r w:rsidRPr="00B8585F">
        <w:rPr>
          <w:sz w:val="22"/>
          <w:szCs w:val="22"/>
        </w:rPr>
        <w:t>of</w:t>
      </w:r>
      <w:proofErr w:type="gramEnd"/>
      <w:r w:rsidRPr="00B8585F">
        <w:rPr>
          <w:sz w:val="22"/>
          <w:szCs w:val="22"/>
        </w:rPr>
        <w:t xml:space="preserve"> all books sold this year</w:t>
      </w:r>
      <w:r w:rsidR="00EE3110">
        <w:rPr>
          <w:sz w:val="22"/>
          <w:szCs w:val="22"/>
        </w:rPr>
        <w:t xml:space="preserve"> (use the current date function).  </w:t>
      </w:r>
      <w:r w:rsidRPr="00B8585F">
        <w:rPr>
          <w:sz w:val="22"/>
          <w:szCs w:val="22"/>
        </w:rPr>
        <w:t>Remove duplicates by using Select Distinct BkTitle ...</w:t>
      </w:r>
      <w:r w:rsidR="00E47CDB">
        <w:rPr>
          <w:sz w:val="22"/>
          <w:szCs w:val="22"/>
        </w:rPr>
        <w:br/>
      </w:r>
      <w:r w:rsidR="00E47CD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E47CD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47CDB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="00E47CDB">
        <w:rPr>
          <w:rFonts w:ascii="Courier New" w:hAnsi="Courier New" w:cs="Courier New"/>
          <w:noProof/>
          <w:sz w:val="20"/>
          <w:szCs w:val="20"/>
        </w:rPr>
        <w:t xml:space="preserve"> BkTitle</w:t>
      </w:r>
      <w:r w:rsidR="00E47CD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E47CDB">
        <w:rPr>
          <w:rFonts w:ascii="Courier New" w:hAnsi="Courier New" w:cs="Courier New"/>
          <w:noProof/>
          <w:sz w:val="20"/>
          <w:szCs w:val="20"/>
        </w:rPr>
        <w:t xml:space="preserve"> BkPrice</w:t>
      </w:r>
    </w:p>
    <w:p w:rsidR="00E47CDB" w:rsidRDefault="00E47CDB" w:rsidP="00E47CD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tblBook</w:t>
      </w:r>
    </w:p>
    <w:p w:rsidR="00E47CDB" w:rsidRDefault="00E47CDB" w:rsidP="00E47CD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BkPrice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47CDB" w:rsidRDefault="00E47CDB" w:rsidP="00E47CD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47CDB" w:rsidRDefault="00E47CDB" w:rsidP="00E47CD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tblSaleLineItem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tblSale</w:t>
      </w:r>
    </w:p>
    <w:p w:rsidR="00B8585F" w:rsidRPr="00B8585F" w:rsidRDefault="00E47CDB" w:rsidP="00E47CDB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</w:p>
    <w:p w:rsidR="00B8585F" w:rsidRPr="00B8585F" w:rsidRDefault="00B8585F" w:rsidP="00B8585F">
      <w:pPr>
        <w:autoSpaceDE w:val="0"/>
        <w:autoSpaceDN w:val="0"/>
        <w:adjustRightInd w:val="0"/>
        <w:rPr>
          <w:sz w:val="22"/>
          <w:szCs w:val="22"/>
        </w:rPr>
      </w:pPr>
      <w:r w:rsidRPr="00B8585F">
        <w:rPr>
          <w:sz w:val="22"/>
          <w:szCs w:val="22"/>
        </w:rPr>
        <w:t xml:space="preserve">6. List the sale year, companies, their city and state (combined), and the </w:t>
      </w:r>
      <w:r w:rsidRPr="00B8585F">
        <w:rPr>
          <w:sz w:val="22"/>
          <w:szCs w:val="22"/>
          <w:u w:val="single"/>
        </w:rPr>
        <w:t>total</w:t>
      </w:r>
      <w:r w:rsidRPr="00B8585F">
        <w:rPr>
          <w:sz w:val="22"/>
          <w:szCs w:val="22"/>
        </w:rPr>
        <w:t xml:space="preserve"> amount of sales (quantity </w:t>
      </w:r>
      <w:proofErr w:type="gramStart"/>
      <w:r w:rsidRPr="00B8585F">
        <w:rPr>
          <w:sz w:val="22"/>
          <w:szCs w:val="22"/>
        </w:rPr>
        <w:t>times</w:t>
      </w:r>
      <w:proofErr w:type="gramEnd"/>
      <w:r w:rsidRPr="00B8585F">
        <w:rPr>
          <w:sz w:val="22"/>
          <w:szCs w:val="22"/>
        </w:rPr>
        <w:t xml:space="preserve"> price) for each sale year in tblSale.</w:t>
      </w:r>
    </w:p>
    <w:p w:rsidR="008F1298" w:rsidRPr="0073369C" w:rsidRDefault="008F1298" w:rsidP="008F1298">
      <w:pPr>
        <w:tabs>
          <w:tab w:val="left" w:pos="1170"/>
        </w:tabs>
        <w:autoSpaceDE w:val="0"/>
        <w:autoSpaceDN w:val="0"/>
        <w:adjustRightInd w:val="0"/>
        <w:rPr>
          <w:sz w:val="20"/>
          <w:szCs w:val="20"/>
        </w:rPr>
      </w:pPr>
      <w:r w:rsidRPr="0073369C">
        <w:rPr>
          <w:sz w:val="20"/>
          <w:szCs w:val="20"/>
        </w:rPr>
        <w:t xml:space="preserve">                           </w:t>
      </w:r>
    </w:p>
    <w:p w:rsidR="002B6ACF" w:rsidRDefault="002B6ACF" w:rsidP="002B6AC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ItemQty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ItemUnitPrice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"Total Sales for Year"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"Year"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", "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CustState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"Location"</w:t>
      </w:r>
    </w:p>
    <w:p w:rsidR="002B6ACF" w:rsidRDefault="002B6ACF" w:rsidP="002B6AC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tblSaleLineItem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tblSale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tblCustomer</w:t>
      </w:r>
    </w:p>
    <w:p w:rsidR="002B6ACF" w:rsidRDefault="002B6ACF" w:rsidP="002B6AC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CustCity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CustState</w:t>
      </w:r>
    </w:p>
    <w:p w:rsidR="00D90842" w:rsidRPr="0018664C" w:rsidRDefault="002B6ACF" w:rsidP="002B6ACF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CustCompanyName</w:t>
      </w:r>
      <w:bookmarkStart w:id="0" w:name="_GoBack"/>
      <w:bookmarkEnd w:id="0"/>
    </w:p>
    <w:sectPr w:rsidR="00D90842" w:rsidRPr="0018664C">
      <w:pgSz w:w="12240" w:h="15840"/>
      <w:pgMar w:top="720" w:right="720" w:bottom="720" w:left="115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F45" w:rsidRDefault="00B61F45" w:rsidP="00EB6CAD">
      <w:r>
        <w:separator/>
      </w:r>
    </w:p>
  </w:endnote>
  <w:endnote w:type="continuationSeparator" w:id="0">
    <w:p w:rsidR="00B61F45" w:rsidRDefault="00B61F45" w:rsidP="00EB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F45" w:rsidRDefault="00B61F45" w:rsidP="00EB6CAD">
      <w:r>
        <w:separator/>
      </w:r>
    </w:p>
  </w:footnote>
  <w:footnote w:type="continuationSeparator" w:id="0">
    <w:p w:rsidR="00B61F45" w:rsidRDefault="00B61F45" w:rsidP="00EB6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2FAC"/>
    <w:multiLevelType w:val="hybridMultilevel"/>
    <w:tmpl w:val="EC8A0474"/>
    <w:lvl w:ilvl="0" w:tplc="0E260C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136D38"/>
    <w:multiLevelType w:val="hybridMultilevel"/>
    <w:tmpl w:val="5388FDBA"/>
    <w:lvl w:ilvl="0" w:tplc="1578F8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33C203A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B85B68"/>
    <w:multiLevelType w:val="hybridMultilevel"/>
    <w:tmpl w:val="DFDEC8C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063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468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C8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E1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8A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F87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B87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6E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02117"/>
    <w:multiLevelType w:val="hybridMultilevel"/>
    <w:tmpl w:val="382EC160"/>
    <w:lvl w:ilvl="0" w:tplc="88FA41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0737FE7-D9A0-485F-A722-E5E2C20E06C7}"/>
    <w:docVar w:name="dgnword-eventsink" w:val="3536632"/>
  </w:docVars>
  <w:rsids>
    <w:rsidRoot w:val="00DA061F"/>
    <w:rsid w:val="00030818"/>
    <w:rsid w:val="0003157B"/>
    <w:rsid w:val="000349B4"/>
    <w:rsid w:val="00045583"/>
    <w:rsid w:val="00052143"/>
    <w:rsid w:val="0005733C"/>
    <w:rsid w:val="00065B66"/>
    <w:rsid w:val="000948D4"/>
    <w:rsid w:val="000B2B69"/>
    <w:rsid w:val="000C0A88"/>
    <w:rsid w:val="000C5758"/>
    <w:rsid w:val="000D5EDA"/>
    <w:rsid w:val="000E2250"/>
    <w:rsid w:val="000F73D0"/>
    <w:rsid w:val="00121CD8"/>
    <w:rsid w:val="0012580D"/>
    <w:rsid w:val="0012649C"/>
    <w:rsid w:val="001579AE"/>
    <w:rsid w:val="001732CD"/>
    <w:rsid w:val="00181497"/>
    <w:rsid w:val="0018664C"/>
    <w:rsid w:val="001872A9"/>
    <w:rsid w:val="00196363"/>
    <w:rsid w:val="00203A42"/>
    <w:rsid w:val="002044CA"/>
    <w:rsid w:val="00221B6F"/>
    <w:rsid w:val="00244BAF"/>
    <w:rsid w:val="0024744A"/>
    <w:rsid w:val="0025197D"/>
    <w:rsid w:val="00255CE2"/>
    <w:rsid w:val="00271343"/>
    <w:rsid w:val="0028269F"/>
    <w:rsid w:val="002B31F1"/>
    <w:rsid w:val="002B6ACF"/>
    <w:rsid w:val="002D4023"/>
    <w:rsid w:val="002E6266"/>
    <w:rsid w:val="002E6F94"/>
    <w:rsid w:val="002F33E5"/>
    <w:rsid w:val="003227FD"/>
    <w:rsid w:val="003251C5"/>
    <w:rsid w:val="0033450F"/>
    <w:rsid w:val="00355910"/>
    <w:rsid w:val="0035647A"/>
    <w:rsid w:val="003608C7"/>
    <w:rsid w:val="00366268"/>
    <w:rsid w:val="00372869"/>
    <w:rsid w:val="00377500"/>
    <w:rsid w:val="003778DC"/>
    <w:rsid w:val="003964E9"/>
    <w:rsid w:val="003966E6"/>
    <w:rsid w:val="00397BE1"/>
    <w:rsid w:val="00397F0D"/>
    <w:rsid w:val="003B6804"/>
    <w:rsid w:val="003F09FB"/>
    <w:rsid w:val="003F0AF3"/>
    <w:rsid w:val="004220B2"/>
    <w:rsid w:val="004225EB"/>
    <w:rsid w:val="00435A28"/>
    <w:rsid w:val="0044095F"/>
    <w:rsid w:val="00442A7F"/>
    <w:rsid w:val="00444034"/>
    <w:rsid w:val="00444DDF"/>
    <w:rsid w:val="00462558"/>
    <w:rsid w:val="004814C1"/>
    <w:rsid w:val="00491940"/>
    <w:rsid w:val="00493A34"/>
    <w:rsid w:val="00497C5F"/>
    <w:rsid w:val="004B79BF"/>
    <w:rsid w:val="004D197E"/>
    <w:rsid w:val="00500EC2"/>
    <w:rsid w:val="00506D92"/>
    <w:rsid w:val="00510BB8"/>
    <w:rsid w:val="005315B2"/>
    <w:rsid w:val="00543AC5"/>
    <w:rsid w:val="005522DB"/>
    <w:rsid w:val="0056184B"/>
    <w:rsid w:val="005657C9"/>
    <w:rsid w:val="00571DE6"/>
    <w:rsid w:val="005B61DF"/>
    <w:rsid w:val="005B75D8"/>
    <w:rsid w:val="005F1510"/>
    <w:rsid w:val="006140C2"/>
    <w:rsid w:val="006142F0"/>
    <w:rsid w:val="006202BA"/>
    <w:rsid w:val="0062427E"/>
    <w:rsid w:val="006258EC"/>
    <w:rsid w:val="006605CD"/>
    <w:rsid w:val="00664563"/>
    <w:rsid w:val="006675C2"/>
    <w:rsid w:val="006824B8"/>
    <w:rsid w:val="006966B2"/>
    <w:rsid w:val="006B4F7A"/>
    <w:rsid w:val="006C4B64"/>
    <w:rsid w:val="006D21FD"/>
    <w:rsid w:val="0074787E"/>
    <w:rsid w:val="0075016E"/>
    <w:rsid w:val="00750F67"/>
    <w:rsid w:val="00773867"/>
    <w:rsid w:val="007A6955"/>
    <w:rsid w:val="007B50DE"/>
    <w:rsid w:val="007C33A8"/>
    <w:rsid w:val="007D6DAC"/>
    <w:rsid w:val="007E5477"/>
    <w:rsid w:val="00801226"/>
    <w:rsid w:val="00806B4E"/>
    <w:rsid w:val="00810C3D"/>
    <w:rsid w:val="00811AE2"/>
    <w:rsid w:val="00825A1A"/>
    <w:rsid w:val="0083742A"/>
    <w:rsid w:val="00844674"/>
    <w:rsid w:val="0085734E"/>
    <w:rsid w:val="00862292"/>
    <w:rsid w:val="00894E71"/>
    <w:rsid w:val="008964C2"/>
    <w:rsid w:val="008A140D"/>
    <w:rsid w:val="008A24C0"/>
    <w:rsid w:val="008A2627"/>
    <w:rsid w:val="008A2CC5"/>
    <w:rsid w:val="008A5337"/>
    <w:rsid w:val="008C2FA7"/>
    <w:rsid w:val="008F018F"/>
    <w:rsid w:val="008F1298"/>
    <w:rsid w:val="009017DE"/>
    <w:rsid w:val="0091397E"/>
    <w:rsid w:val="009354BB"/>
    <w:rsid w:val="00950F6E"/>
    <w:rsid w:val="0095452C"/>
    <w:rsid w:val="0098489A"/>
    <w:rsid w:val="009861AA"/>
    <w:rsid w:val="0099482D"/>
    <w:rsid w:val="009B35B4"/>
    <w:rsid w:val="009B386D"/>
    <w:rsid w:val="009C21C6"/>
    <w:rsid w:val="009D4F11"/>
    <w:rsid w:val="009E07F8"/>
    <w:rsid w:val="009E6DE0"/>
    <w:rsid w:val="009F304E"/>
    <w:rsid w:val="009F5022"/>
    <w:rsid w:val="009F6BA0"/>
    <w:rsid w:val="00A0537B"/>
    <w:rsid w:val="00A07631"/>
    <w:rsid w:val="00A622FF"/>
    <w:rsid w:val="00A83518"/>
    <w:rsid w:val="00A93345"/>
    <w:rsid w:val="00AA34A1"/>
    <w:rsid w:val="00AA6186"/>
    <w:rsid w:val="00AB0EF3"/>
    <w:rsid w:val="00AB4F7F"/>
    <w:rsid w:val="00AB5077"/>
    <w:rsid w:val="00AB7333"/>
    <w:rsid w:val="00AE4F89"/>
    <w:rsid w:val="00B10ADC"/>
    <w:rsid w:val="00B16587"/>
    <w:rsid w:val="00B35161"/>
    <w:rsid w:val="00B45FF3"/>
    <w:rsid w:val="00B61F45"/>
    <w:rsid w:val="00B7168A"/>
    <w:rsid w:val="00B73B11"/>
    <w:rsid w:val="00B75EF9"/>
    <w:rsid w:val="00B8585F"/>
    <w:rsid w:val="00B96891"/>
    <w:rsid w:val="00BA133D"/>
    <w:rsid w:val="00BA2789"/>
    <w:rsid w:val="00BA42E5"/>
    <w:rsid w:val="00BB420A"/>
    <w:rsid w:val="00BB7FD8"/>
    <w:rsid w:val="00C037D2"/>
    <w:rsid w:val="00C04AFB"/>
    <w:rsid w:val="00C11067"/>
    <w:rsid w:val="00C11734"/>
    <w:rsid w:val="00C13E6D"/>
    <w:rsid w:val="00C14207"/>
    <w:rsid w:val="00C313DA"/>
    <w:rsid w:val="00C42AF3"/>
    <w:rsid w:val="00C70929"/>
    <w:rsid w:val="00C7204B"/>
    <w:rsid w:val="00C8190F"/>
    <w:rsid w:val="00C90F68"/>
    <w:rsid w:val="00C9371A"/>
    <w:rsid w:val="00CA0BD5"/>
    <w:rsid w:val="00CD7343"/>
    <w:rsid w:val="00CE6EAD"/>
    <w:rsid w:val="00CF0FA1"/>
    <w:rsid w:val="00CF4BFD"/>
    <w:rsid w:val="00CF7C49"/>
    <w:rsid w:val="00D0228F"/>
    <w:rsid w:val="00D1555C"/>
    <w:rsid w:val="00D52A8D"/>
    <w:rsid w:val="00D52D93"/>
    <w:rsid w:val="00D57AB8"/>
    <w:rsid w:val="00D63E79"/>
    <w:rsid w:val="00D703C6"/>
    <w:rsid w:val="00D73DCD"/>
    <w:rsid w:val="00D75086"/>
    <w:rsid w:val="00D75AE7"/>
    <w:rsid w:val="00D77CA8"/>
    <w:rsid w:val="00D90842"/>
    <w:rsid w:val="00DA061F"/>
    <w:rsid w:val="00DA5F93"/>
    <w:rsid w:val="00DA723A"/>
    <w:rsid w:val="00DC01E9"/>
    <w:rsid w:val="00DC6BA2"/>
    <w:rsid w:val="00DD599F"/>
    <w:rsid w:val="00DD74D9"/>
    <w:rsid w:val="00DE316F"/>
    <w:rsid w:val="00DF1DB8"/>
    <w:rsid w:val="00DF373D"/>
    <w:rsid w:val="00E0381B"/>
    <w:rsid w:val="00E050F0"/>
    <w:rsid w:val="00E16A50"/>
    <w:rsid w:val="00E333F4"/>
    <w:rsid w:val="00E47CDB"/>
    <w:rsid w:val="00EB6CAD"/>
    <w:rsid w:val="00EC04D3"/>
    <w:rsid w:val="00EC3E12"/>
    <w:rsid w:val="00ED160B"/>
    <w:rsid w:val="00EE3110"/>
    <w:rsid w:val="00EF63C4"/>
    <w:rsid w:val="00EF66BD"/>
    <w:rsid w:val="00F025AD"/>
    <w:rsid w:val="00F119DF"/>
    <w:rsid w:val="00F21792"/>
    <w:rsid w:val="00F24A9E"/>
    <w:rsid w:val="00F27BF0"/>
    <w:rsid w:val="00F370B8"/>
    <w:rsid w:val="00F46C2B"/>
    <w:rsid w:val="00F63A25"/>
    <w:rsid w:val="00F64CD8"/>
    <w:rsid w:val="00F74B82"/>
    <w:rsid w:val="00F8318C"/>
    <w:rsid w:val="00FA6D30"/>
    <w:rsid w:val="00FD2EC6"/>
    <w:rsid w:val="00FE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</w:tabs>
      <w:ind w:left="1080" w:hanging="1080"/>
    </w:pPr>
    <w:rPr>
      <w:szCs w:val="20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32"/>
    </w:rPr>
  </w:style>
  <w:style w:type="paragraph" w:styleId="BodyText3">
    <w:name w:val="Body Text 3"/>
    <w:basedOn w:val="Normal"/>
    <w:rPr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F66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B6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6CAD"/>
    <w:rPr>
      <w:sz w:val="24"/>
      <w:szCs w:val="24"/>
    </w:rPr>
  </w:style>
  <w:style w:type="paragraph" w:styleId="Footer">
    <w:name w:val="footer"/>
    <w:basedOn w:val="Normal"/>
    <w:link w:val="FooterChar"/>
    <w:rsid w:val="00EB6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6CA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</w:tabs>
      <w:ind w:left="1080" w:hanging="1080"/>
    </w:pPr>
    <w:rPr>
      <w:szCs w:val="20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32"/>
    </w:rPr>
  </w:style>
  <w:style w:type="paragraph" w:styleId="BodyText3">
    <w:name w:val="Body Text 3"/>
    <w:basedOn w:val="Normal"/>
    <w:rPr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F66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B6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6CAD"/>
    <w:rPr>
      <w:sz w:val="24"/>
      <w:szCs w:val="24"/>
    </w:rPr>
  </w:style>
  <w:style w:type="paragraph" w:styleId="Footer">
    <w:name w:val="footer"/>
    <w:basedOn w:val="Normal"/>
    <w:link w:val="FooterChar"/>
    <w:rsid w:val="00EB6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6C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usiness2.ecu.edu/users/bradleyj/dbclass/ExportAccessTablesToSQL/ExportAccessTablesTo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East Carolina University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John Bradley</dc:creator>
  <cp:lastModifiedBy>Jeffrey Long</cp:lastModifiedBy>
  <cp:revision>2</cp:revision>
  <cp:lastPrinted>2010-01-22T17:52:00Z</cp:lastPrinted>
  <dcterms:created xsi:type="dcterms:W3CDTF">2011-09-23T16:11:00Z</dcterms:created>
  <dcterms:modified xsi:type="dcterms:W3CDTF">2011-09-23T16:11:00Z</dcterms:modified>
</cp:coreProperties>
</file>