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2026-07-27 Notulen De Goos</w:t>
      </w:r>
    </w:p>
    <w:p>
      <w:pPr>
        <w:spacing w:after="40"/>
      </w:pPr>
      <w:r>
        <w:rPr>
          <w:rFonts w:ascii="Calibri" w:cs="Calibri" w:eastAsia="Calibri" w:hAnsi="Calibri"/>
          <w:sz w:val="22"/>
          <w:szCs w:val="22"/>
        </w:rPr>
        <w:t xml:space="preserve">Datum: 27 juli 2026</w:t>
      </w:r>
    </w:p>
    <w:p>
      <w:pPr>
        <w:spacing w:after="40"/>
      </w:pPr>
      <w:r>
        <w:rPr>
          <w:rFonts w:ascii="Calibri" w:cs="Calibri" w:eastAsia="Calibri" w:hAnsi="Calibri"/>
          <w:sz w:val="22"/>
          <w:szCs w:val="22"/>
        </w:rPr>
        <w:t xml:space="preserve">Tijd: 17:30 uur (duur ca. 1u17m)</w:t>
      </w:r>
    </w:p>
    <w:p>
      <w:pPr>
        <w:spacing w:after="40"/>
      </w:pPr>
      <w:r>
        <w:rPr>
          <w:rFonts w:ascii="Calibri" w:cs="Calibri" w:eastAsia="Calibri" w:hAnsi="Calibri"/>
          <w:sz w:val="22"/>
          <w:szCs w:val="22"/>
        </w:rPr>
        <w:t xml:space="preserve">Aanwezig: David (online), Wouter, Gabi, Sam (later aangesloten); Arno afwezig</w:t>
      </w:r>
    </w:p>
    <w:p>
      <w:pPr>
        <w:spacing w:after="40"/>
      </w:pPr>
      <w:r>
        <w:rPr>
          <w:rFonts w:ascii="Calibri" w:cs="Calibri" w:eastAsia="Calibri" w:hAnsi="Calibri"/>
          <w:sz w:val="22"/>
          <w:szCs w:val="22"/>
        </w:rPr>
        <w:t xml:space="preserve">Notulist: David (op basis van transcript)</w:t>
      </w:r>
    </w:p>
    <w:p>
      <w:pPr>
        <w:spacing w:after="140" w:before="280"/>
      </w:pPr>
      <w:r>
        <w:rPr>
          <w:rFonts w:ascii="Calibri" w:cs="Calibri" w:eastAsia="Calibri" w:hAnsi="Calibri"/>
          <w:b/>
          <w:bCs/>
          <w:sz w:val="26"/>
          <w:szCs w:val="26"/>
        </w:rPr>
        <w:t xml:space="preserve">1. Samenvatting</w:t>
      </w:r>
    </w:p>
    <w:p>
      <w:pPr>
        <w:spacing w:after="120"/>
      </w:pPr>
      <w:r>
        <w:rPr>
          <w:rFonts w:ascii="Calibri" w:cs="Calibri" w:eastAsia="Calibri" w:hAnsi="Calibri"/>
          <w:sz w:val="22"/>
          <w:szCs w:val="22"/>
        </w:rPr>
        <w:t xml:space="preserve">Zonder Arno en met Sam die later aansloot, stond de vergadering grotendeels in het teken van het beloningsmodel. Besloten is dat alle compagnons hetzelfde uurloon krijgen, dat de management fees zo laag mogelijk starten zodat de vaste lasten gedekt zijn, en dat verhogingen pas volgen als de leningen zijn afgelost, gekoppeld aan omzettargets die David doorrekent. Aandelen voor toekomstige managers worden voorlopig niet toegezegd en niet actief aangeboden. Over de urenregistratie is nog geen besluit; Gabi stemt dit af met Arno en Sam. De verbouwingsbegroting staat op €118.000. De koeling komt naar verwachting op ca. €6.200; de begroting wordt pas bijgewerkt zodra het definitieve bedrag er is. Het servies is gekozen: wit, logo alleen op de snackbordjes, offerte in prijsvarianten volgt met een levertijd van vier weken. Voor de kunst van Veerkamp wordt een afspraak gemaakt; de raming is ca. €5.000, waar €2.500 in de begroting staat. Voor de website is gekozen voor richting A in de stijl van Kaagman &amp; Kortekaas; Sam pakt de teksten op, samen met Arno. De installatie van de kassaschermen gaat naar een externe partij en David en Sam richten samen de Teby-omgeving in. Het wekelijks overleg verschuift naar een vast moment waarop iedereen er kan zijn, voorstel maandag 12:00.</w:t>
      </w:r>
    </w:p>
    <w:p>
      <w:pPr>
        <w:spacing w:after="140" w:before="280"/>
      </w:pPr>
      <w:r>
        <w:rPr>
          <w:rFonts w:ascii="Calibri" w:cs="Calibri" w:eastAsia="Calibri" w:hAnsi="Calibri"/>
          <w:b/>
          <w:bCs/>
          <w:sz w:val="26"/>
          <w:szCs w:val="26"/>
        </w:rPr>
        <w:t xml:space="preserve">2. Onderwerpen</w:t>
      </w:r>
    </w:p>
    <w:p>
      <w:pPr>
        <w:spacing w:after="80" w:before="180"/>
      </w:pPr>
      <w:r>
        <w:rPr>
          <w:rFonts w:ascii="Calibri" w:cs="Calibri" w:eastAsia="Calibri" w:hAnsi="Calibri"/>
          <w:b/>
          <w:bCs/>
          <w:sz w:val="22"/>
          <w:szCs w:val="22"/>
        </w:rPr>
        <w:t xml:space="preserve">1. Beloningsmodel en aandelen</w:t>
      </w:r>
    </w:p>
    <w:p>
      <w:pPr>
        <w:spacing w:after="120"/>
      </w:pPr>
      <w:r>
        <w:rPr>
          <w:rFonts w:ascii="Calibri" w:cs="Calibri" w:eastAsia="Calibri" w:hAnsi="Calibri"/>
          <w:sz w:val="22"/>
          <w:szCs w:val="22"/>
        </w:rPr>
        <w:t xml:space="preserve">Uitgangspunt is gelijke beloning per uur voor alle compagnons. Besluit: management fees starten zo laag mogelijk, zodat ieders vaste lasten gedekt zijn, en gaan pas omhoog als de leningen zijn afgelost. Verhogingen worden gekoppeld aan omzettargets; David rekent door welke omzet nodig is voor break-even en voor een verhoging. Bij goed resultaat kan een verhoging deels in de holding gespaard worden in plaats van privé uitgekeerd.</w:t>
      </w:r>
    </w:p>
    <w:p>
      <w:pPr>
        <w:spacing w:after="120"/>
      </w:pPr>
      <w:r>
        <w:rPr>
          <w:rFonts w:ascii="Calibri" w:cs="Calibri" w:eastAsia="Calibri" w:hAnsi="Calibri"/>
          <w:sz w:val="22"/>
          <w:szCs w:val="22"/>
        </w:rPr>
        <w:t xml:space="preserve">Besluit: er worden voorlopig geen aandelen toegezegd aan toekomstige managers of medewerkers, en aandelen worden niet uit eigen beweging aangeboden. Begint iemand er zelf over, dan wordt transparant uitgelegd hoe het bestuur erin staat, zonder belofte. Het onderwerp komt terug wanneer het daadwerkelijk speelt en wordt dan gezamenlijk besloten.</w:t>
      </w:r>
    </w:p>
    <w:p>
      <w:pPr>
        <w:spacing w:after="120"/>
      </w:pPr>
      <w:r>
        <w:rPr>
          <w:rFonts w:ascii="Calibri" w:cs="Calibri" w:eastAsia="Calibri" w:hAnsi="Calibri"/>
          <w:sz w:val="22"/>
          <w:szCs w:val="22"/>
        </w:rPr>
        <w:t xml:space="preserve">Over de urenregistratie van de compagnons is geen besluit genomen; dit ligt bij Gabi, Arno en Sam.</w:t>
      </w:r>
    </w:p>
    <w:p>
      <w:pPr>
        <w:spacing w:after="80" w:before="180"/>
      </w:pPr>
      <w:r>
        <w:rPr>
          <w:rFonts w:ascii="Calibri" w:cs="Calibri" w:eastAsia="Calibri" w:hAnsi="Calibri"/>
          <w:b/>
          <w:bCs/>
          <w:sz w:val="22"/>
          <w:szCs w:val="22"/>
        </w:rPr>
        <w:t xml:space="preserve">2. Servies, bestek en glaswerk</w:t>
      </w:r>
    </w:p>
    <w:p>
      <w:pPr>
        <w:spacing w:after="120"/>
      </w:pPr>
      <w:r>
        <w:rPr>
          <w:rFonts w:ascii="Calibri" w:cs="Calibri" w:eastAsia="Calibri" w:hAnsi="Calibri"/>
          <w:sz w:val="22"/>
          <w:szCs w:val="22"/>
        </w:rPr>
        <w:t xml:space="preserve">Het servies is uitgekozen bij de leverancier die Gabi heeft bezocht. Besluit: wit servies, logo alleen op de snackbordjes, zonder het mannetje. De leverancier maakt een offerte in meerdere prijsvarianten, levertijd 4 weken, aanbetaling is direct mogelijk.</w:t>
      </w:r>
    </w:p>
    <w:p>
      <w:pPr>
        <w:spacing w:after="120"/>
      </w:pPr>
      <w:r>
        <w:rPr>
          <w:rFonts w:ascii="Calibri" w:cs="Calibri" w:eastAsia="Calibri" w:hAnsi="Calibri"/>
          <w:sz w:val="22"/>
          <w:szCs w:val="22"/>
        </w:rPr>
        <w:t xml:space="preserve">Bestek heeft geen prioriteit (levertijd een tot twee dagen); steakmessen komen er sowieso. Glaswerk wordt morgen opgevraagd.</w:t>
      </w:r>
    </w:p>
    <w:p>
      <w:pPr>
        <w:spacing w:after="80" w:before="180"/>
      </w:pPr>
      <w:r>
        <w:rPr>
          <w:rFonts w:ascii="Calibri" w:cs="Calibri" w:eastAsia="Calibri" w:hAnsi="Calibri"/>
          <w:b/>
          <w:bCs/>
          <w:sz w:val="22"/>
          <w:szCs w:val="22"/>
        </w:rPr>
        <w:t xml:space="preserve">3. Koeling, tafels en barkrukken</w:t>
      </w:r>
    </w:p>
    <w:p>
      <w:pPr>
        <w:spacing w:after="120"/>
      </w:pPr>
      <w:r>
        <w:rPr>
          <w:rFonts w:ascii="Calibri" w:cs="Calibri" w:eastAsia="Calibri" w:hAnsi="Calibri"/>
          <w:sz w:val="22"/>
          <w:szCs w:val="22"/>
        </w:rPr>
        <w:t xml:space="preserve">De koeling wordt naar verwachting ca. €6.200. De definitieve afmetingen worden vandaag opgemeten, daarna volgt de definitieve keuze. Besluit: de begroting wordt pas aangepast zodra het daadwerkelijke bedrag bekend is.</w:t>
      </w:r>
    </w:p>
    <w:p>
      <w:pPr>
        <w:spacing w:after="120"/>
      </w:pPr>
      <w:r>
        <w:rPr>
          <w:rFonts w:ascii="Calibri" w:cs="Calibri" w:eastAsia="Calibri" w:hAnsi="Calibri"/>
          <w:sz w:val="22"/>
          <w:szCs w:val="22"/>
        </w:rPr>
        <w:t xml:space="preserve">De tafelbladen voor het terras zijn besteld. Voor de barkrukken is een offerte aangevraagd, in dezelfde stijl als de huidige stoelen.</w:t>
      </w:r>
    </w:p>
    <w:p>
      <w:pPr>
        <w:spacing w:after="80" w:before="180"/>
      </w:pPr>
      <w:r>
        <w:rPr>
          <w:rFonts w:ascii="Calibri" w:cs="Calibri" w:eastAsia="Calibri" w:hAnsi="Calibri"/>
          <w:b/>
          <w:bCs/>
          <w:sz w:val="22"/>
          <w:szCs w:val="22"/>
        </w:rPr>
        <w:t xml:space="preserve">4. Kunst (Veerkamp)</w:t>
      </w:r>
    </w:p>
    <w:p>
      <w:pPr>
        <w:spacing w:after="120"/>
      </w:pPr>
      <w:r>
        <w:rPr>
          <w:rFonts w:ascii="Calibri" w:cs="Calibri" w:eastAsia="Calibri" w:hAnsi="Calibri"/>
          <w:sz w:val="22"/>
          <w:szCs w:val="22"/>
        </w:rPr>
        <w:t xml:space="preserve">Arno heeft Veerkamp aan de telefoon gehad; die wil een budget horen. Grote werken kosten ingelijst ca. €400 à €500 per stuk, kleine ca. €50. Gedacht wordt aan ca. 10 grote werken en kleintjes op de gang en per wc, raming ca. €5.000. In de begroting staat €2.500; dat blijft staan tot er een concreet voorstel ligt. Er wordt een afspraak gemaakt en gefaseerde afname (een deel nu, een deel later) wordt verkend.</w:t>
      </w:r>
    </w:p>
    <w:p>
      <w:pPr>
        <w:spacing w:after="80" w:before="180"/>
      </w:pPr>
      <w:r>
        <w:rPr>
          <w:rFonts w:ascii="Calibri" w:cs="Calibri" w:eastAsia="Calibri" w:hAnsi="Calibri"/>
          <w:b/>
          <w:bCs/>
          <w:sz w:val="22"/>
          <w:szCs w:val="22"/>
        </w:rPr>
        <w:t xml:space="preserve">5. Website en teksten</w:t>
      </w:r>
    </w:p>
    <w:p>
      <w:pPr>
        <w:spacing w:after="120"/>
      </w:pPr>
      <w:r>
        <w:rPr>
          <w:rFonts w:ascii="Calibri" w:cs="Calibri" w:eastAsia="Calibri" w:hAnsi="Calibri"/>
          <w:sz w:val="22"/>
          <w:szCs w:val="22"/>
        </w:rPr>
        <w:t xml:space="preserve">Besluit: de website wordt uitgewerkt in richting A, de variant in de stijl van Kaagman &amp; Kortekaas. Gabi en Arno zijn hier voorstander van; David werkt de richting verder uit en past de kaartweergave nog aan. Sam schrijft de teksten, Arno sluit aan met zijn visie op het verhaal.</w:t>
      </w:r>
    </w:p>
    <w:p>
      <w:pPr>
        <w:spacing w:after="80" w:before="180"/>
      </w:pPr>
      <w:r>
        <w:rPr>
          <w:rFonts w:ascii="Calibri" w:cs="Calibri" w:eastAsia="Calibri" w:hAnsi="Calibri"/>
          <w:b/>
          <w:bCs/>
          <w:sz w:val="22"/>
          <w:szCs w:val="22"/>
        </w:rPr>
        <w:t xml:space="preserve">6. Menukaart en driegangenmenu</w:t>
      </w:r>
    </w:p>
    <w:p>
      <w:pPr>
        <w:spacing w:after="120"/>
      </w:pPr>
      <w:r>
        <w:rPr>
          <w:rFonts w:ascii="Calibri" w:cs="Calibri" w:eastAsia="Calibri" w:hAnsi="Calibri"/>
          <w:sz w:val="22"/>
          <w:szCs w:val="22"/>
        </w:rPr>
        <w:t xml:space="preserve">Besluit: één kaart met de hardlopers, bar snacks, gerechten, huiswijnen per glas en een paar cocktails, daarnaast een aparte wijnkaart met de flessen en een kleine speciale kaart. Eenvoudig gevouwen, niet meerdere keren uitklappen. David maakt de lay-out.</w:t>
      </w:r>
    </w:p>
    <w:p>
      <w:pPr>
        <w:spacing w:after="120"/>
      </w:pPr>
      <w:r>
        <w:rPr>
          <w:rFonts w:ascii="Calibri" w:cs="Calibri" w:eastAsia="Calibri" w:hAnsi="Calibri"/>
          <w:sz w:val="22"/>
          <w:szCs w:val="22"/>
        </w:rPr>
        <w:t xml:space="preserve">Het driegangenmenu wordt actief gepusht, met brood van het huis, vanwege de dessertverkoop en de hogere gemiddelde besteding. Bar Buff rekent 37,50; het werkvoorstel is 39,50 voor drie gangen. Prijs is nog niet definitief.</w:t>
      </w:r>
    </w:p>
    <w:p>
      <w:pPr>
        <w:spacing w:after="80" w:before="180"/>
      </w:pPr>
      <w:r>
        <w:rPr>
          <w:rFonts w:ascii="Calibri" w:cs="Calibri" w:eastAsia="Calibri" w:hAnsi="Calibri"/>
          <w:b/>
          <w:bCs/>
          <w:sz w:val="22"/>
          <w:szCs w:val="22"/>
        </w:rPr>
        <w:t xml:space="preserve">7. Kassa en Teby</w:t>
      </w:r>
    </w:p>
    <w:p>
      <w:pPr>
        <w:spacing w:after="120"/>
      </w:pPr>
      <w:r>
        <w:rPr>
          <w:rFonts w:ascii="Calibri" w:cs="Calibri" w:eastAsia="Calibri" w:hAnsi="Calibri"/>
          <w:sz w:val="22"/>
          <w:szCs w:val="22"/>
        </w:rPr>
        <w:t xml:space="preserve">Besluit: de installatie van de kassaschermen, bekabeling en netwerk gaat naar een externe partij, zodat het personeel bij storingen een vast aanspreekpunt heeft. Voorwaarde is dat de installateur laat zien hoe alles is opgebouwd. Genoemd tarief: €90 het eerste uur, daarna €50 per uur; offerte volgt. De Teby-omgeving voor De Goos staat klaar en wordt door David en Sam samen ingericht, na maandag; Sam heeft maandag eerst een sessie met Peet.</w:t>
      </w:r>
    </w:p>
    <w:p>
      <w:pPr>
        <w:spacing w:after="80" w:before="180"/>
      </w:pPr>
      <w:r>
        <w:rPr>
          <w:rFonts w:ascii="Calibri" w:cs="Calibri" w:eastAsia="Calibri" w:hAnsi="Calibri"/>
          <w:b/>
          <w:bCs/>
          <w:sz w:val="22"/>
          <w:szCs w:val="22"/>
        </w:rPr>
        <w:t xml:space="preserve">8. Overlegritme, planning en overig</w:t>
      </w:r>
    </w:p>
    <w:p>
      <w:pPr>
        <w:spacing w:after="120"/>
      </w:pPr>
      <w:r>
        <w:rPr>
          <w:rFonts w:ascii="Calibri" w:cs="Calibri" w:eastAsia="Calibri" w:hAnsi="Calibri"/>
          <w:sz w:val="22"/>
          <w:szCs w:val="22"/>
        </w:rPr>
        <w:t xml:space="preserve">Besluit: het wekelijks overleg verschuift naar een vast moment waarop iedereen aanwezig kan zijn; voorstel maandag rond 12:00. Gabi stemt af met Arno. Is er niets te bespreken, dan vervalt het overleg die week.</w:t>
      </w:r>
    </w:p>
    <w:p>
      <w:pPr>
        <w:spacing w:after="120"/>
      </w:pPr>
      <w:r>
        <w:rPr>
          <w:rFonts w:ascii="Calibri" w:cs="Calibri" w:eastAsia="Calibri" w:hAnsi="Calibri"/>
          <w:sz w:val="22"/>
          <w:szCs w:val="22"/>
        </w:rPr>
        <w:t xml:space="preserve">De planning van de verbouwing zit bij Arno maar staat nog niet op papier; David neemt hem met Arno door zodat hij volgende vergadering vastgelegd kan worden.</w:t>
      </w:r>
    </w:p>
    <w:p>
      <w:pPr>
        <w:spacing w:after="120"/>
      </w:pPr>
      <w:r>
        <w:rPr>
          <w:rFonts w:ascii="Calibri" w:cs="Calibri" w:eastAsia="Calibri" w:hAnsi="Calibri"/>
          <w:sz w:val="22"/>
          <w:szCs w:val="22"/>
        </w:rPr>
        <w:t xml:space="preserve">De factuur van het logo komt eraan; de auteursrechten zitten in het pakket. De ontwerper wordt eenmalig vermeld bij een post en onderaan de website; Wouter stemt dit af met Nora.</w:t>
      </w:r>
    </w:p>
    <w:p>
      <w:pPr>
        <w:spacing w:after="120"/>
      </w:pPr>
      <w:r>
        <w:rPr>
          <w:rFonts w:ascii="Calibri" w:cs="Calibri" w:eastAsia="Calibri" w:hAnsi="Calibri"/>
          <w:sz w:val="22"/>
          <w:szCs w:val="22"/>
        </w:rPr>
        <w:t xml:space="preserve">David zegt een aantal abonnementen op en verbetert de financiële structuur; de anderen worden geïnformeerd. Twee leveranciers willen met Gabi praten: Patrick (Nederlandse streekwijnen) en Bart (sterke drank, cocktails); proeven kan zonder afnamegarantie. Voor de parasoldoeken is er nog geen akkoord over de dekking via brouwerijbijdragen.</w:t>
      </w:r>
    </w:p>
    <w:p>
      <w:pPr>
        <w:spacing w:after="140" w:before="280"/>
      </w:pPr>
      <w:r>
        <w:rPr>
          <w:rFonts w:ascii="Calibri" w:cs="Calibri" w:eastAsia="Calibri" w:hAnsi="Calibri"/>
          <w:b/>
          <w:bCs/>
          <w:sz w:val="26"/>
          <w:szCs w:val="26"/>
        </w:rPr>
        <w:t xml:space="preserve">3. To-do's uit deze vergadering</w:t>
      </w:r>
    </w:p>
    <w:p>
      <w:pPr>
        <w:spacing w:after="80" w:before="180"/>
      </w:pPr>
      <w:r>
        <w:rPr>
          <w:rFonts w:ascii="Calibri" w:cs="Calibri" w:eastAsia="Calibri" w:hAnsi="Calibri"/>
          <w:b/>
          <w:bCs/>
          <w:sz w:val="22"/>
          <w:szCs w:val="22"/>
        </w:rPr>
        <w:t xml:space="preserve">1. Financieel &amp; Juridisch</w:t>
      </w:r>
    </w:p>
    <w:p>
      <w:pPr>
        <w:pStyle w:val="ListParagraph"/>
        <w:numPr>
          <w:ilvl w:val="0"/>
          <w:numId w:val="2"/>
        </w:numPr>
        <w:spacing w:after="40"/>
      </w:pPr>
      <w:r>
        <w:rPr>
          <w:rFonts w:ascii="Calibri" w:cs="Calibri" w:eastAsia="Calibri" w:hAnsi="Calibri"/>
          <w:sz w:val="22"/>
          <w:szCs w:val="22"/>
        </w:rPr>
        <w:t xml:space="preserve">Break-evenomzet en omzettargets voor het beloningsmodel doorrekenen (David)</w:t>
      </w:r>
    </w:p>
    <w:p>
      <w:pPr>
        <w:pStyle w:val="ListParagraph"/>
        <w:numPr>
          <w:ilvl w:val="0"/>
          <w:numId w:val="2"/>
        </w:numPr>
        <w:spacing w:after="40"/>
      </w:pPr>
      <w:r>
        <w:rPr>
          <w:rFonts w:ascii="Calibri" w:cs="Calibri" w:eastAsia="Calibri" w:hAnsi="Calibri"/>
          <w:sz w:val="22"/>
          <w:szCs w:val="22"/>
        </w:rPr>
        <w:t xml:space="preserve">Overbodige abonnementen opzeggen en financiële structuur aanpassen; partners informeren (David)</w:t>
      </w:r>
    </w:p>
    <w:p>
      <w:pPr>
        <w:pStyle w:val="ListParagraph"/>
        <w:numPr>
          <w:ilvl w:val="0"/>
          <w:numId w:val="2"/>
        </w:numPr>
        <w:spacing w:after="40"/>
      </w:pPr>
      <w:r>
        <w:rPr>
          <w:rFonts w:ascii="Calibri" w:cs="Calibri" w:eastAsia="Calibri" w:hAnsi="Calibri"/>
          <w:sz w:val="22"/>
          <w:szCs w:val="22"/>
        </w:rPr>
        <w:t xml:space="preserve">Begroting bijwerken zodra definitieve bedragen koeling en kunst bekend zijn (David)</w:t>
      </w:r>
    </w:p>
    <w:p>
      <w:pPr>
        <w:spacing w:after="80" w:before="180"/>
      </w:pPr>
      <w:r>
        <w:rPr>
          <w:rFonts w:ascii="Calibri" w:cs="Calibri" w:eastAsia="Calibri" w:hAnsi="Calibri"/>
          <w:b/>
          <w:bCs/>
          <w:sz w:val="22"/>
          <w:szCs w:val="22"/>
        </w:rPr>
        <w:t xml:space="preserve">2. Personeel</w:t>
      </w:r>
    </w:p>
    <w:p>
      <w:pPr>
        <w:pStyle w:val="ListParagraph"/>
        <w:numPr>
          <w:ilvl w:val="0"/>
          <w:numId w:val="2"/>
        </w:numPr>
        <w:spacing w:after="40"/>
      </w:pPr>
      <w:r>
        <w:rPr>
          <w:rFonts w:ascii="Calibri" w:cs="Calibri" w:eastAsia="Calibri" w:hAnsi="Calibri"/>
          <w:sz w:val="22"/>
          <w:szCs w:val="22"/>
        </w:rPr>
        <w:t xml:space="preserve">Urenregistratie en contractvorm compagnons afstemmen (Gabi, met Arno en Sam)</w:t>
      </w:r>
    </w:p>
    <w:p>
      <w:pPr>
        <w:spacing w:after="80" w:before="180"/>
      </w:pPr>
      <w:r>
        <w:rPr>
          <w:rFonts w:ascii="Calibri" w:cs="Calibri" w:eastAsia="Calibri" w:hAnsi="Calibri"/>
          <w:b/>
          <w:bCs/>
          <w:sz w:val="22"/>
          <w:szCs w:val="22"/>
        </w:rPr>
        <w:t xml:space="preserve">3. Materiaal &amp; Inrichting</w:t>
      </w:r>
    </w:p>
    <w:p>
      <w:pPr>
        <w:pStyle w:val="ListParagraph"/>
        <w:numPr>
          <w:ilvl w:val="0"/>
          <w:numId w:val="2"/>
        </w:numPr>
        <w:spacing w:after="40"/>
      </w:pPr>
      <w:r>
        <w:rPr>
          <w:rFonts w:ascii="Calibri" w:cs="Calibri" w:eastAsia="Calibri" w:hAnsi="Calibri"/>
          <w:sz w:val="22"/>
          <w:szCs w:val="22"/>
        </w:rPr>
        <w:t xml:space="preserve">Koeling opmeten en definitieve keuze doorgeven (Sam – vandaag)</w:t>
      </w:r>
    </w:p>
    <w:p>
      <w:pPr>
        <w:pStyle w:val="ListParagraph"/>
        <w:numPr>
          <w:ilvl w:val="0"/>
          <w:numId w:val="2"/>
        </w:numPr>
        <w:spacing w:after="40"/>
      </w:pPr>
      <w:r>
        <w:rPr>
          <w:rFonts w:ascii="Calibri" w:cs="Calibri" w:eastAsia="Calibri" w:hAnsi="Calibri"/>
          <w:sz w:val="22"/>
          <w:szCs w:val="22"/>
        </w:rPr>
        <w:t xml:space="preserve">Offerte servies in prijsvarianten beoordelen en aanbetaling doen (Gabi)</w:t>
      </w:r>
    </w:p>
    <w:p>
      <w:pPr>
        <w:pStyle w:val="ListParagraph"/>
        <w:numPr>
          <w:ilvl w:val="0"/>
          <w:numId w:val="2"/>
        </w:numPr>
        <w:spacing w:after="40"/>
      </w:pPr>
      <w:r>
        <w:rPr>
          <w:rFonts w:ascii="Calibri" w:cs="Calibri" w:eastAsia="Calibri" w:hAnsi="Calibri"/>
          <w:sz w:val="22"/>
          <w:szCs w:val="22"/>
        </w:rPr>
        <w:t xml:space="preserve">Steakmessen aanschaffen (Gabi)</w:t>
      </w:r>
    </w:p>
    <w:p>
      <w:pPr>
        <w:pStyle w:val="ListParagraph"/>
        <w:numPr>
          <w:ilvl w:val="0"/>
          <w:numId w:val="2"/>
        </w:numPr>
        <w:spacing w:after="40"/>
      </w:pPr>
      <w:r>
        <w:rPr>
          <w:rFonts w:ascii="Calibri" w:cs="Calibri" w:eastAsia="Calibri" w:hAnsi="Calibri"/>
          <w:sz w:val="22"/>
          <w:szCs w:val="22"/>
        </w:rPr>
        <w:t xml:space="preserve">Glaswerk opvragen (eigenaar tbd – morgen)</w:t>
      </w:r>
    </w:p>
    <w:p>
      <w:pPr>
        <w:pStyle w:val="ListParagraph"/>
        <w:numPr>
          <w:ilvl w:val="0"/>
          <w:numId w:val="2"/>
        </w:numPr>
        <w:spacing w:after="40"/>
      </w:pPr>
      <w:r>
        <w:rPr>
          <w:rFonts w:ascii="Calibri" w:cs="Calibri" w:eastAsia="Calibri" w:hAnsi="Calibri"/>
          <w:sz w:val="22"/>
          <w:szCs w:val="22"/>
        </w:rPr>
        <w:t xml:space="preserve">Afspraak met Veerkamp maken; budgetvoorstel en gefaseerde afname verkennen (Arno, Gabi)</w:t>
      </w:r>
    </w:p>
    <w:p>
      <w:pPr>
        <w:pStyle w:val="ListParagraph"/>
        <w:numPr>
          <w:ilvl w:val="0"/>
          <w:numId w:val="2"/>
        </w:numPr>
        <w:spacing w:after="40"/>
      </w:pPr>
      <w:r>
        <w:rPr>
          <w:rFonts w:ascii="Calibri" w:cs="Calibri" w:eastAsia="Calibri" w:hAnsi="Calibri"/>
          <w:sz w:val="22"/>
          <w:szCs w:val="22"/>
        </w:rPr>
        <w:t xml:space="preserve">Offerte externe installatie kassaschermen en netwerk opvragen (David)</w:t>
      </w:r>
    </w:p>
    <w:p>
      <w:pPr>
        <w:pStyle w:val="ListParagraph"/>
        <w:numPr>
          <w:ilvl w:val="0"/>
          <w:numId w:val="2"/>
        </w:numPr>
        <w:spacing w:after="40"/>
      </w:pPr>
      <w:r>
        <w:rPr>
          <w:rFonts w:ascii="Calibri" w:cs="Calibri" w:eastAsia="Calibri" w:hAnsi="Calibri"/>
          <w:sz w:val="22"/>
          <w:szCs w:val="22"/>
        </w:rPr>
        <w:t xml:space="preserve">Planning verbouwing doornemen en op papier zetten voor de volgende vergadering (Arno, David)</w:t>
      </w:r>
    </w:p>
    <w:p>
      <w:pPr>
        <w:spacing w:after="80" w:before="180"/>
      </w:pPr>
      <w:r>
        <w:rPr>
          <w:rFonts w:ascii="Calibri" w:cs="Calibri" w:eastAsia="Calibri" w:hAnsi="Calibri"/>
          <w:b/>
          <w:bCs/>
          <w:sz w:val="22"/>
          <w:szCs w:val="22"/>
        </w:rPr>
        <w:t xml:space="preserve">4. Marketing, PR &amp; Branding</w:t>
      </w:r>
    </w:p>
    <w:p>
      <w:pPr>
        <w:pStyle w:val="ListParagraph"/>
        <w:numPr>
          <w:ilvl w:val="0"/>
          <w:numId w:val="2"/>
        </w:numPr>
        <w:spacing w:after="40"/>
      </w:pPr>
      <w:r>
        <w:rPr>
          <w:rFonts w:ascii="Calibri" w:cs="Calibri" w:eastAsia="Calibri" w:hAnsi="Calibri"/>
          <w:sz w:val="22"/>
          <w:szCs w:val="22"/>
        </w:rPr>
        <w:t xml:space="preserve">Website uitwerken in richting A (David)</w:t>
      </w:r>
    </w:p>
    <w:p>
      <w:pPr>
        <w:pStyle w:val="ListParagraph"/>
        <w:numPr>
          <w:ilvl w:val="0"/>
          <w:numId w:val="2"/>
        </w:numPr>
        <w:spacing w:after="40"/>
      </w:pPr>
      <w:r>
        <w:rPr>
          <w:rFonts w:ascii="Calibri" w:cs="Calibri" w:eastAsia="Calibri" w:hAnsi="Calibri"/>
          <w:sz w:val="22"/>
          <w:szCs w:val="22"/>
        </w:rPr>
        <w:t xml:space="preserve">Websiteteksten schrijven (Sam, met Arno)</w:t>
      </w:r>
    </w:p>
    <w:p>
      <w:pPr>
        <w:pStyle w:val="ListParagraph"/>
        <w:numPr>
          <w:ilvl w:val="0"/>
          <w:numId w:val="2"/>
        </w:numPr>
        <w:spacing w:after="40"/>
      </w:pPr>
      <w:r>
        <w:rPr>
          <w:rFonts w:ascii="Calibri" w:cs="Calibri" w:eastAsia="Calibri" w:hAnsi="Calibri"/>
          <w:sz w:val="22"/>
          <w:szCs w:val="22"/>
        </w:rPr>
        <w:t xml:space="preserve">Vermelding ontwerper bij lanceringspost en onderaan website afstemmen met Nora (Wouter)</w:t>
      </w:r>
    </w:p>
    <w:p>
      <w:pPr>
        <w:pStyle w:val="ListParagraph"/>
        <w:numPr>
          <w:ilvl w:val="0"/>
          <w:numId w:val="2"/>
        </w:numPr>
        <w:spacing w:after="40"/>
      </w:pPr>
      <w:r>
        <w:rPr>
          <w:rFonts w:ascii="Calibri" w:cs="Calibri" w:eastAsia="Calibri" w:hAnsi="Calibri"/>
          <w:sz w:val="22"/>
          <w:szCs w:val="22"/>
        </w:rPr>
        <w:t xml:space="preserve">Driegangenmenu: opzet en prijs vaststellen (Gabi, Arno, Sam)</w:t>
      </w:r>
    </w:p>
    <w:p>
      <w:pPr>
        <w:pStyle w:val="ListParagraph"/>
        <w:numPr>
          <w:ilvl w:val="0"/>
          <w:numId w:val="2"/>
        </w:numPr>
        <w:spacing w:after="40"/>
      </w:pPr>
      <w:r>
        <w:rPr>
          <w:rFonts w:ascii="Calibri" w:cs="Calibri" w:eastAsia="Calibri" w:hAnsi="Calibri"/>
          <w:sz w:val="22"/>
          <w:szCs w:val="22"/>
        </w:rPr>
        <w:t xml:space="preserve">Gesprekken inplannen met Patrick (streekwijnen) en Bart (sterke drank) (Gabi)</w:t>
      </w:r>
    </w:p>
    <w:p>
      <w:pPr>
        <w:spacing w:after="80" w:before="180"/>
      </w:pPr>
      <w:r>
        <w:rPr>
          <w:rFonts w:ascii="Calibri" w:cs="Calibri" w:eastAsia="Calibri" w:hAnsi="Calibri"/>
          <w:b/>
          <w:bCs/>
          <w:sz w:val="22"/>
          <w:szCs w:val="22"/>
        </w:rPr>
        <w:t xml:space="preserve">5. Operatie &amp; Werkritme</w:t>
      </w:r>
    </w:p>
    <w:p>
      <w:pPr>
        <w:pStyle w:val="ListParagraph"/>
        <w:numPr>
          <w:ilvl w:val="0"/>
          <w:numId w:val="2"/>
        </w:numPr>
        <w:spacing w:after="40"/>
      </w:pPr>
      <w:r>
        <w:rPr>
          <w:rFonts w:ascii="Calibri" w:cs="Calibri" w:eastAsia="Calibri" w:hAnsi="Calibri"/>
          <w:sz w:val="22"/>
          <w:szCs w:val="22"/>
        </w:rPr>
        <w:t xml:space="preserve">Nieuw vast wekelijks overlegmoment afstemmen met Arno; voorstel maandag 12:00 (Gabi)</w:t>
      </w:r>
    </w:p>
    <w:p>
      <w:pPr>
        <w:pStyle w:val="ListParagraph"/>
        <w:numPr>
          <w:ilvl w:val="0"/>
          <w:numId w:val="2"/>
        </w:numPr>
        <w:spacing w:after="40"/>
      </w:pPr>
      <w:r>
        <w:rPr>
          <w:rFonts w:ascii="Calibri" w:cs="Calibri" w:eastAsia="Calibri" w:hAnsi="Calibri"/>
          <w:sz w:val="22"/>
          <w:szCs w:val="22"/>
        </w:rPr>
        <w:t xml:space="preserve">Teby-omgeving samen inrichten, na maandag (David, Sam)</w:t>
      </w:r>
    </w:p>
    <w:p>
      <w:pPr>
        <w:spacing w:after="140" w:before="280"/>
      </w:pPr>
      <w:r>
        <w:rPr>
          <w:rFonts w:ascii="Calibri" w:cs="Calibri" w:eastAsia="Calibri" w:hAnsi="Calibri"/>
          <w:b/>
          <w:bCs/>
          <w:sz w:val="26"/>
          <w:szCs w:val="26"/>
        </w:rPr>
        <w:t xml:space="preserve">4. Lopend overzicht – openstaande acties</w:t>
      </w:r>
    </w:p>
    <w:p>
      <w:pPr>
        <w:spacing w:after="120"/>
      </w:pPr>
      <w:r>
        <w:rPr>
          <w:rFonts w:ascii="Calibri" w:cs="Calibri" w:eastAsia="Calibri" w:hAnsi="Calibri"/>
          <w:sz w:val="22"/>
          <w:szCs w:val="22"/>
        </w:rPr>
        <w:t xml:space="preserve">Cumulatieve stand per 27 juli 2026. Alleen nog openstaande punten; afgeronde acties zijn verwijderd. Status = open / loopt / doorlopend.</w:t>
      </w:r>
    </w:p>
    <w:p>
      <w:pPr>
        <w:spacing w:after="80" w:before="180"/>
      </w:pPr>
      <w:r>
        <w:rPr>
          <w:rFonts w:ascii="Calibri" w:cs="Calibri" w:eastAsia="Calibri" w:hAnsi="Calibri"/>
          <w:b/>
          <w:bCs/>
          <w:sz w:val="22"/>
          <w:szCs w:val="22"/>
        </w:rPr>
        <w:t xml:space="preserve">1. Financieel &amp; Juridisch</w:t>
      </w:r>
    </w:p>
    <w:p>
      <w:pPr>
        <w:pStyle w:val="ListParagraph"/>
        <w:numPr>
          <w:ilvl w:val="0"/>
          <w:numId w:val="2"/>
        </w:numPr>
        <w:spacing w:after="40"/>
      </w:pPr>
      <w:r>
        <w:rPr>
          <w:rFonts w:ascii="Calibri" w:cs="Calibri" w:eastAsia="Calibri" w:hAnsi="Calibri"/>
          <w:sz w:val="22"/>
          <w:szCs w:val="22"/>
        </w:rPr>
        <w:t xml:space="preserve">Koop- en leningsovereenkomst tekenen, akkoord AHO per mail – loopt (Arno, Sam)</w:t>
      </w:r>
    </w:p>
    <w:p>
      <w:pPr>
        <w:pStyle w:val="ListParagraph"/>
        <w:numPr>
          <w:ilvl w:val="0"/>
          <w:numId w:val="2"/>
        </w:numPr>
        <w:spacing w:after="40"/>
      </w:pPr>
      <w:r>
        <w:rPr>
          <w:rFonts w:ascii="Calibri" w:cs="Calibri" w:eastAsia="Calibri" w:hAnsi="Calibri"/>
          <w:sz w:val="22"/>
          <w:szCs w:val="22"/>
        </w:rPr>
        <w:t xml:space="preserve">Koopcontract definitief tekenen zodra toestemming verhuurder rond is (13 september) – loopt (David, Wouter)</w:t>
      </w:r>
    </w:p>
    <w:p>
      <w:pPr>
        <w:pStyle w:val="ListParagraph"/>
        <w:numPr>
          <w:ilvl w:val="0"/>
          <w:numId w:val="2"/>
        </w:numPr>
        <w:spacing w:after="40"/>
      </w:pPr>
      <w:r>
        <w:rPr>
          <w:rFonts w:ascii="Calibri" w:cs="Calibri" w:eastAsia="Calibri" w:hAnsi="Calibri"/>
          <w:sz w:val="22"/>
          <w:szCs w:val="22"/>
        </w:rPr>
        <w:t xml:space="preserve">Oprichting Holdings afronden bij Kenneth – loopt (Sam)</w:t>
      </w:r>
    </w:p>
    <w:p>
      <w:pPr>
        <w:pStyle w:val="ListParagraph"/>
        <w:numPr>
          <w:ilvl w:val="0"/>
          <w:numId w:val="2"/>
        </w:numPr>
        <w:spacing w:after="40"/>
      </w:pPr>
      <w:r>
        <w:rPr>
          <w:rFonts w:ascii="Calibri" w:cs="Calibri" w:eastAsia="Calibri" w:hAnsi="Calibri"/>
          <w:sz w:val="22"/>
          <w:szCs w:val="22"/>
        </w:rPr>
        <w:t xml:space="preserve">Overboeking Luca afronden en doorzetten naar M&amp;G – loopt (Gabi)</w:t>
      </w:r>
    </w:p>
    <w:p>
      <w:pPr>
        <w:pStyle w:val="ListParagraph"/>
        <w:numPr>
          <w:ilvl w:val="0"/>
          <w:numId w:val="2"/>
        </w:numPr>
        <w:spacing w:after="40"/>
      </w:pPr>
      <w:r>
        <w:rPr>
          <w:rFonts w:ascii="Calibri" w:cs="Calibri" w:eastAsia="Calibri" w:hAnsi="Calibri"/>
          <w:sz w:val="22"/>
          <w:szCs w:val="22"/>
        </w:rPr>
        <w:t xml:space="preserve">Leningsafspraken Luca (rente + terugbetaling) delen – open (Gabi)</w:t>
      </w:r>
    </w:p>
    <w:p>
      <w:pPr>
        <w:pStyle w:val="ListParagraph"/>
        <w:numPr>
          <w:ilvl w:val="0"/>
          <w:numId w:val="2"/>
        </w:numPr>
        <w:spacing w:after="40"/>
      </w:pPr>
      <w:r>
        <w:rPr>
          <w:rFonts w:ascii="Calibri" w:cs="Calibri" w:eastAsia="Calibri" w:hAnsi="Calibri"/>
          <w:sz w:val="22"/>
          <w:szCs w:val="22"/>
        </w:rPr>
        <w:t xml:space="preserve">Rentepercentage lening marktconform bepalen – loopt (Willem)</w:t>
      </w:r>
    </w:p>
    <w:p>
      <w:pPr>
        <w:pStyle w:val="ListParagraph"/>
        <w:numPr>
          <w:ilvl w:val="0"/>
          <w:numId w:val="2"/>
        </w:numPr>
        <w:spacing w:after="40"/>
      </w:pPr>
      <w:r>
        <w:rPr>
          <w:rFonts w:ascii="Calibri" w:cs="Calibri" w:eastAsia="Calibri" w:hAnsi="Calibri"/>
          <w:sz w:val="22"/>
          <w:szCs w:val="22"/>
        </w:rPr>
        <w:t xml:space="preserve">Begroting verbouwing bewaken; staat nu op €118k tegenover €110k doel, overschrijding beperken – loopt (David)</w:t>
      </w:r>
    </w:p>
    <w:p>
      <w:pPr>
        <w:pStyle w:val="ListParagraph"/>
        <w:numPr>
          <w:ilvl w:val="0"/>
          <w:numId w:val="2"/>
        </w:numPr>
        <w:spacing w:after="40"/>
      </w:pPr>
      <w:r>
        <w:rPr>
          <w:rFonts w:ascii="Calibri" w:cs="Calibri" w:eastAsia="Calibri" w:hAnsi="Calibri"/>
          <w:sz w:val="22"/>
          <w:szCs w:val="22"/>
        </w:rPr>
        <w:t xml:space="preserve">Boekhouder: contact/afstemming – loopt (eigenaar tbd)</w:t>
      </w:r>
    </w:p>
    <w:p>
      <w:pPr>
        <w:pStyle w:val="ListParagraph"/>
        <w:numPr>
          <w:ilvl w:val="0"/>
          <w:numId w:val="2"/>
        </w:numPr>
        <w:spacing w:after="40"/>
      </w:pPr>
      <w:r>
        <w:rPr>
          <w:rFonts w:ascii="Calibri" w:cs="Calibri" w:eastAsia="Calibri" w:hAnsi="Calibri"/>
          <w:sz w:val="22"/>
          <w:szCs w:val="22"/>
        </w:rPr>
        <w:t xml:space="preserve">Break-evenomzet en omzettargets beloningsmodel doorrekenen – open (David)</w:t>
      </w:r>
    </w:p>
    <w:p>
      <w:pPr>
        <w:pStyle w:val="ListParagraph"/>
        <w:numPr>
          <w:ilvl w:val="0"/>
          <w:numId w:val="2"/>
        </w:numPr>
        <w:spacing w:after="40"/>
      </w:pPr>
      <w:r>
        <w:rPr>
          <w:rFonts w:ascii="Calibri" w:cs="Calibri" w:eastAsia="Calibri" w:hAnsi="Calibri"/>
          <w:sz w:val="22"/>
          <w:szCs w:val="22"/>
        </w:rPr>
        <w:t xml:space="preserve">Abonnementen opzeggen en financiële structuur aanpassen – open (David)</w:t>
      </w:r>
    </w:p>
    <w:p>
      <w:pPr>
        <w:spacing w:after="80" w:before="180"/>
      </w:pPr>
      <w:r>
        <w:rPr>
          <w:rFonts w:ascii="Calibri" w:cs="Calibri" w:eastAsia="Calibri" w:hAnsi="Calibri"/>
          <w:b/>
          <w:bCs/>
          <w:sz w:val="22"/>
          <w:szCs w:val="22"/>
        </w:rPr>
        <w:t xml:space="preserve">2. Personeel</w:t>
      </w:r>
    </w:p>
    <w:p>
      <w:pPr>
        <w:pStyle w:val="ListParagraph"/>
        <w:numPr>
          <w:ilvl w:val="0"/>
          <w:numId w:val="2"/>
        </w:numPr>
        <w:spacing w:after="40"/>
      </w:pPr>
      <w:r>
        <w:rPr>
          <w:rFonts w:ascii="Calibri" w:cs="Calibri" w:eastAsia="Calibri" w:hAnsi="Calibri"/>
          <w:sz w:val="22"/>
          <w:szCs w:val="22"/>
        </w:rPr>
        <w:t xml:space="preserve">Personeel M&amp;G inlichten en afwezigen nabellen – loopt (Wouter)</w:t>
      </w:r>
    </w:p>
    <w:p>
      <w:pPr>
        <w:pStyle w:val="ListParagraph"/>
        <w:numPr>
          <w:ilvl w:val="0"/>
          <w:numId w:val="2"/>
        </w:numPr>
        <w:spacing w:after="40"/>
      </w:pPr>
      <w:r>
        <w:rPr>
          <w:rFonts w:ascii="Calibri" w:cs="Calibri" w:eastAsia="Calibri" w:hAnsi="Calibri"/>
          <w:sz w:val="22"/>
          <w:szCs w:val="22"/>
        </w:rPr>
        <w:t xml:space="preserve">Beëindigingsregeling Hip afwikkelen per 1 september – open (Wouter)</w:t>
      </w:r>
    </w:p>
    <w:p>
      <w:pPr>
        <w:pStyle w:val="ListParagraph"/>
        <w:numPr>
          <w:ilvl w:val="0"/>
          <w:numId w:val="2"/>
        </w:numPr>
        <w:spacing w:after="40"/>
      </w:pPr>
      <w:r>
        <w:rPr>
          <w:rFonts w:ascii="Calibri" w:cs="Calibri" w:eastAsia="Calibri" w:hAnsi="Calibri"/>
          <w:sz w:val="22"/>
          <w:szCs w:val="22"/>
        </w:rPr>
        <w:t xml:space="preserve">Baan bij Bartel aanbieden aan Hip – open (David)</w:t>
      </w:r>
    </w:p>
    <w:p>
      <w:pPr>
        <w:pStyle w:val="ListParagraph"/>
        <w:numPr>
          <w:ilvl w:val="0"/>
          <w:numId w:val="2"/>
        </w:numPr>
        <w:spacing w:after="40"/>
      </w:pPr>
      <w:r>
        <w:rPr>
          <w:rFonts w:ascii="Calibri" w:cs="Calibri" w:eastAsia="Calibri" w:hAnsi="Calibri"/>
          <w:sz w:val="22"/>
          <w:szCs w:val="22"/>
        </w:rPr>
        <w:t xml:space="preserve">Guido en Tim laten solliciteren – open (Arno)</w:t>
      </w:r>
    </w:p>
    <w:p>
      <w:pPr>
        <w:pStyle w:val="ListParagraph"/>
        <w:numPr>
          <w:ilvl w:val="0"/>
          <w:numId w:val="2"/>
        </w:numPr>
        <w:spacing w:after="40"/>
      </w:pPr>
      <w:r>
        <w:rPr>
          <w:rFonts w:ascii="Calibri" w:cs="Calibri" w:eastAsia="Calibri" w:hAnsi="Calibri"/>
          <w:sz w:val="22"/>
          <w:szCs w:val="22"/>
        </w:rPr>
        <w:t xml:space="preserve">Bedrijfsleider: nieuwe lijn, zelf iemand opleiden – loopt (Sam)</w:t>
      </w:r>
    </w:p>
    <w:p>
      <w:pPr>
        <w:pStyle w:val="ListParagraph"/>
        <w:numPr>
          <w:ilvl w:val="0"/>
          <w:numId w:val="2"/>
        </w:numPr>
        <w:spacing w:after="40"/>
      </w:pPr>
      <w:r>
        <w:rPr>
          <w:rFonts w:ascii="Calibri" w:cs="Calibri" w:eastAsia="Calibri" w:hAnsi="Calibri"/>
          <w:sz w:val="22"/>
          <w:szCs w:val="22"/>
        </w:rPr>
        <w:t xml:space="preserve">Werving zaal- en keukenpersoneel: leads, hotelschool, socials – loopt (Arno, Gabi)</w:t>
      </w:r>
    </w:p>
    <w:p>
      <w:pPr>
        <w:pStyle w:val="ListParagraph"/>
        <w:numPr>
          <w:ilvl w:val="0"/>
          <w:numId w:val="2"/>
        </w:numPr>
        <w:spacing w:after="40"/>
      </w:pPr>
      <w:r>
        <w:rPr>
          <w:rFonts w:ascii="Calibri" w:cs="Calibri" w:eastAsia="Calibri" w:hAnsi="Calibri"/>
          <w:sz w:val="22"/>
          <w:szCs w:val="22"/>
        </w:rPr>
        <w:t xml:space="preserve">Vacatureteksten schrijven – open (Wouter)</w:t>
      </w:r>
    </w:p>
    <w:p>
      <w:pPr>
        <w:pStyle w:val="ListParagraph"/>
        <w:numPr>
          <w:ilvl w:val="0"/>
          <w:numId w:val="2"/>
        </w:numPr>
        <w:spacing w:after="40"/>
      </w:pPr>
      <w:r>
        <w:rPr>
          <w:rFonts w:ascii="Calibri" w:cs="Calibri" w:eastAsia="Calibri" w:hAnsi="Calibri"/>
          <w:sz w:val="22"/>
          <w:szCs w:val="22"/>
        </w:rPr>
        <w:t xml:space="preserve">Beloningsmodel afronden: omzettargets en urenregistratie/contractvorm afspreken – loopt (David, Gabi, met Arno en Sam)</w:t>
      </w:r>
    </w:p>
    <w:p>
      <w:pPr>
        <w:spacing w:after="80" w:before="180"/>
      </w:pPr>
      <w:r>
        <w:rPr>
          <w:rFonts w:ascii="Calibri" w:cs="Calibri" w:eastAsia="Calibri" w:hAnsi="Calibri"/>
          <w:b/>
          <w:bCs/>
          <w:sz w:val="22"/>
          <w:szCs w:val="22"/>
        </w:rPr>
        <w:t xml:space="preserve">3. Materiaal &amp; Inrichting</w:t>
      </w:r>
    </w:p>
    <w:p>
      <w:pPr>
        <w:pStyle w:val="ListParagraph"/>
        <w:numPr>
          <w:ilvl w:val="0"/>
          <w:numId w:val="2"/>
        </w:numPr>
        <w:spacing w:after="40"/>
      </w:pPr>
      <w:r>
        <w:rPr>
          <w:rFonts w:ascii="Calibri" w:cs="Calibri" w:eastAsia="Calibri" w:hAnsi="Calibri"/>
          <w:sz w:val="22"/>
          <w:szCs w:val="22"/>
        </w:rPr>
        <w:t xml:space="preserve">Elektra: budgetafspraak met Bodi vastleggen – open (Arno)</w:t>
      </w:r>
    </w:p>
    <w:p>
      <w:pPr>
        <w:pStyle w:val="ListParagraph"/>
        <w:numPr>
          <w:ilvl w:val="0"/>
          <w:numId w:val="2"/>
        </w:numPr>
        <w:spacing w:after="40"/>
      </w:pPr>
      <w:r>
        <w:rPr>
          <w:rFonts w:ascii="Calibri" w:cs="Calibri" w:eastAsia="Calibri" w:hAnsi="Calibri"/>
          <w:sz w:val="22"/>
          <w:szCs w:val="22"/>
        </w:rPr>
        <w:t xml:space="preserve">Verlichting inclusief automatisering (~13,5k incl.) – loopt (Arno)</w:t>
      </w:r>
    </w:p>
    <w:p>
      <w:pPr>
        <w:pStyle w:val="ListParagraph"/>
        <w:numPr>
          <w:ilvl w:val="0"/>
          <w:numId w:val="2"/>
        </w:numPr>
        <w:spacing w:after="40"/>
      </w:pPr>
      <w:r>
        <w:rPr>
          <w:rFonts w:ascii="Calibri" w:cs="Calibri" w:eastAsia="Calibri" w:hAnsi="Calibri"/>
          <w:sz w:val="22"/>
          <w:szCs w:val="22"/>
        </w:rPr>
        <w:t xml:space="preserve">Officiële offerte vloer opvragen – open (Arno)</w:t>
      </w:r>
    </w:p>
    <w:p>
      <w:pPr>
        <w:pStyle w:val="ListParagraph"/>
        <w:numPr>
          <w:ilvl w:val="0"/>
          <w:numId w:val="2"/>
        </w:numPr>
        <w:spacing w:after="40"/>
      </w:pPr>
      <w:r>
        <w:rPr>
          <w:rFonts w:ascii="Calibri" w:cs="Calibri" w:eastAsia="Calibri" w:hAnsi="Calibri"/>
          <w:sz w:val="22"/>
          <w:szCs w:val="22"/>
        </w:rPr>
        <w:t xml:space="preserve">Keukenofferte Palux corrigeren + aanbetaling – open (Gabi/Bas)</w:t>
      </w:r>
    </w:p>
    <w:p>
      <w:pPr>
        <w:pStyle w:val="ListParagraph"/>
        <w:numPr>
          <w:ilvl w:val="0"/>
          <w:numId w:val="2"/>
        </w:numPr>
        <w:spacing w:after="40"/>
      </w:pPr>
      <w:r>
        <w:rPr>
          <w:rFonts w:ascii="Calibri" w:cs="Calibri" w:eastAsia="Calibri" w:hAnsi="Calibri"/>
          <w:sz w:val="22"/>
          <w:szCs w:val="22"/>
        </w:rPr>
        <w:t xml:space="preserve">Koeling: afmetingen doorgeven en definitieve keuze, verwacht ca. €6.200 – loopt (Sam, Wouter)</w:t>
      </w:r>
    </w:p>
    <w:p>
      <w:pPr>
        <w:pStyle w:val="ListParagraph"/>
        <w:numPr>
          <w:ilvl w:val="0"/>
          <w:numId w:val="2"/>
        </w:numPr>
        <w:spacing w:after="40"/>
      </w:pPr>
      <w:r>
        <w:rPr>
          <w:rFonts w:ascii="Calibri" w:cs="Calibri" w:eastAsia="Calibri" w:hAnsi="Calibri"/>
          <w:sz w:val="22"/>
          <w:szCs w:val="22"/>
        </w:rPr>
        <w:t xml:space="preserve">Keukenschermen ELO bestellen via Teby – open (Sam, David)</w:t>
      </w:r>
    </w:p>
    <w:p>
      <w:pPr>
        <w:pStyle w:val="ListParagraph"/>
        <w:numPr>
          <w:ilvl w:val="0"/>
          <w:numId w:val="2"/>
        </w:numPr>
        <w:spacing w:after="40"/>
      </w:pPr>
      <w:r>
        <w:rPr>
          <w:rFonts w:ascii="Calibri" w:cs="Calibri" w:eastAsia="Calibri" w:hAnsi="Calibri"/>
          <w:sz w:val="22"/>
          <w:szCs w:val="22"/>
        </w:rPr>
        <w:t xml:space="preserve">Kassaschermen: offerte externe installatie opvragen – open (David)</w:t>
      </w:r>
    </w:p>
    <w:p>
      <w:pPr>
        <w:pStyle w:val="ListParagraph"/>
        <w:numPr>
          <w:ilvl w:val="0"/>
          <w:numId w:val="2"/>
        </w:numPr>
        <w:spacing w:after="40"/>
      </w:pPr>
      <w:r>
        <w:rPr>
          <w:rFonts w:ascii="Calibri" w:cs="Calibri" w:eastAsia="Calibri" w:hAnsi="Calibri"/>
          <w:sz w:val="22"/>
          <w:szCs w:val="22"/>
        </w:rPr>
        <w:t xml:space="preserve">Pinautomaten: 2 handhelds + hoezen – open (David)</w:t>
      </w:r>
    </w:p>
    <w:p>
      <w:pPr>
        <w:pStyle w:val="ListParagraph"/>
        <w:numPr>
          <w:ilvl w:val="0"/>
          <w:numId w:val="2"/>
        </w:numPr>
        <w:spacing w:after="40"/>
      </w:pPr>
      <w:r>
        <w:rPr>
          <w:rFonts w:ascii="Calibri" w:cs="Calibri" w:eastAsia="Calibri" w:hAnsi="Calibri"/>
          <w:sz w:val="22"/>
          <w:szCs w:val="22"/>
        </w:rPr>
        <w:t xml:space="preserve">Deuren (5 stuks) vervangen – open (Arno)</w:t>
      </w:r>
    </w:p>
    <w:p>
      <w:pPr>
        <w:pStyle w:val="ListParagraph"/>
        <w:numPr>
          <w:ilvl w:val="0"/>
          <w:numId w:val="2"/>
        </w:numPr>
        <w:spacing w:after="40"/>
      </w:pPr>
      <w:r>
        <w:rPr>
          <w:rFonts w:ascii="Calibri" w:cs="Calibri" w:eastAsia="Calibri" w:hAnsi="Calibri"/>
          <w:sz w:val="22"/>
          <w:szCs w:val="22"/>
        </w:rPr>
        <w:t xml:space="preserve">Tafelbladen terras besteld; leveren en zelf oliën – loopt (Sam)</w:t>
      </w:r>
    </w:p>
    <w:p>
      <w:pPr>
        <w:pStyle w:val="ListParagraph"/>
        <w:numPr>
          <w:ilvl w:val="0"/>
          <w:numId w:val="2"/>
        </w:numPr>
        <w:spacing w:after="40"/>
      </w:pPr>
      <w:r>
        <w:rPr>
          <w:rFonts w:ascii="Calibri" w:cs="Calibri" w:eastAsia="Calibri" w:hAnsi="Calibri"/>
          <w:sz w:val="22"/>
          <w:szCs w:val="22"/>
        </w:rPr>
        <w:t xml:space="preserve">Barkrukken: offerte aangevraagd, zelfde stijl als stoelen – loopt (Wouter)</w:t>
      </w:r>
    </w:p>
    <w:p>
      <w:pPr>
        <w:pStyle w:val="ListParagraph"/>
        <w:numPr>
          <w:ilvl w:val="0"/>
          <w:numId w:val="2"/>
        </w:numPr>
        <w:spacing w:after="40"/>
      </w:pPr>
      <w:r>
        <w:rPr>
          <w:rFonts w:ascii="Calibri" w:cs="Calibri" w:eastAsia="Calibri" w:hAnsi="Calibri"/>
          <w:sz w:val="22"/>
          <w:szCs w:val="22"/>
        </w:rPr>
        <w:t xml:space="preserve">Lakkleur bar doorgeven aan Jordy – open (Sam)</w:t>
      </w:r>
    </w:p>
    <w:p>
      <w:pPr>
        <w:pStyle w:val="ListParagraph"/>
        <w:numPr>
          <w:ilvl w:val="0"/>
          <w:numId w:val="2"/>
        </w:numPr>
        <w:spacing w:after="40"/>
      </w:pPr>
      <w:r>
        <w:rPr>
          <w:rFonts w:ascii="Calibri" w:cs="Calibri" w:eastAsia="Calibri" w:hAnsi="Calibri"/>
          <w:sz w:val="22"/>
          <w:szCs w:val="22"/>
        </w:rPr>
        <w:t xml:space="preserve">Servies: offerte in prijsvarianten beoordelen en aanbetaling doen, levertijd 4 weken – loopt (Gabi)</w:t>
      </w:r>
    </w:p>
    <w:p>
      <w:pPr>
        <w:pStyle w:val="ListParagraph"/>
        <w:numPr>
          <w:ilvl w:val="0"/>
          <w:numId w:val="2"/>
        </w:numPr>
        <w:spacing w:after="40"/>
      </w:pPr>
      <w:r>
        <w:rPr>
          <w:rFonts w:ascii="Calibri" w:cs="Calibri" w:eastAsia="Calibri" w:hAnsi="Calibri"/>
          <w:sz w:val="22"/>
          <w:szCs w:val="22"/>
        </w:rPr>
        <w:t xml:space="preserve">Personeelskleding uitzoeken/begroten – open (Gabi)</w:t>
      </w:r>
    </w:p>
    <w:p>
      <w:pPr>
        <w:pStyle w:val="ListParagraph"/>
        <w:numPr>
          <w:ilvl w:val="0"/>
          <w:numId w:val="2"/>
        </w:numPr>
        <w:spacing w:after="40"/>
      </w:pPr>
      <w:r>
        <w:rPr>
          <w:rFonts w:ascii="Calibri" w:cs="Calibri" w:eastAsia="Calibri" w:hAnsi="Calibri"/>
          <w:sz w:val="22"/>
          <w:szCs w:val="22"/>
        </w:rPr>
        <w:t xml:space="preserve">Keukenapparatuur/gerei (ijsmachine, blender, steakmessen) – open (Gabi)</w:t>
      </w:r>
    </w:p>
    <w:p>
      <w:pPr>
        <w:pStyle w:val="ListParagraph"/>
        <w:numPr>
          <w:ilvl w:val="0"/>
          <w:numId w:val="2"/>
        </w:numPr>
        <w:spacing w:after="40"/>
      </w:pPr>
      <w:r>
        <w:rPr>
          <w:rFonts w:ascii="Calibri" w:cs="Calibri" w:eastAsia="Calibri" w:hAnsi="Calibri"/>
          <w:sz w:val="22"/>
          <w:szCs w:val="22"/>
        </w:rPr>
        <w:t xml:space="preserve">Glaswerk opvragen – open (eigenaar tbd)</w:t>
      </w:r>
    </w:p>
    <w:p>
      <w:pPr>
        <w:pStyle w:val="ListParagraph"/>
        <w:numPr>
          <w:ilvl w:val="0"/>
          <w:numId w:val="2"/>
        </w:numPr>
        <w:spacing w:after="40"/>
      </w:pPr>
      <w:r>
        <w:rPr>
          <w:rFonts w:ascii="Calibri" w:cs="Calibri" w:eastAsia="Calibri" w:hAnsi="Calibri"/>
          <w:sz w:val="22"/>
          <w:szCs w:val="22"/>
        </w:rPr>
        <w:t xml:space="preserve">Buitenstoelen – loopt (Wouter)</w:t>
      </w:r>
    </w:p>
    <w:p>
      <w:pPr>
        <w:pStyle w:val="ListParagraph"/>
        <w:numPr>
          <w:ilvl w:val="0"/>
          <w:numId w:val="2"/>
        </w:numPr>
        <w:spacing w:after="40"/>
      </w:pPr>
      <w:r>
        <w:rPr>
          <w:rFonts w:ascii="Calibri" w:cs="Calibri" w:eastAsia="Calibri" w:hAnsi="Calibri"/>
          <w:sz w:val="22"/>
          <w:szCs w:val="22"/>
        </w:rPr>
        <w:t xml:space="preserve">Parasoldoeken: leverancier en dekking via brouwerijbijdragen, nog geen akkoord – loopt (Wouter, Sam, Arno)</w:t>
      </w:r>
    </w:p>
    <w:p>
      <w:pPr>
        <w:pStyle w:val="ListParagraph"/>
        <w:numPr>
          <w:ilvl w:val="0"/>
          <w:numId w:val="2"/>
        </w:numPr>
        <w:spacing w:after="40"/>
      </w:pPr>
      <w:r>
        <w:rPr>
          <w:rFonts w:ascii="Calibri" w:cs="Calibri" w:eastAsia="Calibri" w:hAnsi="Calibri"/>
          <w:sz w:val="22"/>
          <w:szCs w:val="22"/>
        </w:rPr>
        <w:t xml:space="preserve">Schaarlift/hoogwerker via Westergas/Navaro – loopt (Wouter)</w:t>
      </w:r>
    </w:p>
    <w:p>
      <w:pPr>
        <w:pStyle w:val="ListParagraph"/>
        <w:numPr>
          <w:ilvl w:val="0"/>
          <w:numId w:val="2"/>
        </w:numPr>
        <w:spacing w:after="40"/>
      </w:pPr>
      <w:r>
        <w:rPr>
          <w:rFonts w:ascii="Calibri" w:cs="Calibri" w:eastAsia="Calibri" w:hAnsi="Calibri"/>
          <w:sz w:val="22"/>
          <w:szCs w:val="22"/>
        </w:rPr>
        <w:t xml:space="preserve">Tegelen + stucwerk gang/wc + voegen bartegels – loopt (Sam, aannemer)</w:t>
      </w:r>
    </w:p>
    <w:p>
      <w:pPr>
        <w:pStyle w:val="ListParagraph"/>
        <w:numPr>
          <w:ilvl w:val="0"/>
          <w:numId w:val="2"/>
        </w:numPr>
        <w:spacing w:after="40"/>
      </w:pPr>
      <w:r>
        <w:rPr>
          <w:rFonts w:ascii="Calibri" w:cs="Calibri" w:eastAsia="Calibri" w:hAnsi="Calibri"/>
          <w:sz w:val="22"/>
          <w:szCs w:val="22"/>
        </w:rPr>
        <w:t xml:space="preserve">Kunst: afspraak Veerkamp, budgetvoorstel en gefaseerde afname, raming ca. €5.000 – loopt (Arno, Gabi)</w:t>
      </w:r>
    </w:p>
    <w:p>
      <w:pPr>
        <w:pStyle w:val="ListParagraph"/>
        <w:numPr>
          <w:ilvl w:val="0"/>
          <w:numId w:val="2"/>
        </w:numPr>
        <w:spacing w:after="40"/>
      </w:pPr>
      <w:r>
        <w:rPr>
          <w:rFonts w:ascii="Calibri" w:cs="Calibri" w:eastAsia="Calibri" w:hAnsi="Calibri"/>
          <w:sz w:val="22"/>
          <w:szCs w:val="22"/>
        </w:rPr>
        <w:t xml:space="preserve">Vetvrij papier + servetten met logo – open (David)</w:t>
      </w:r>
    </w:p>
    <w:p>
      <w:pPr>
        <w:pStyle w:val="ListParagraph"/>
        <w:numPr>
          <w:ilvl w:val="0"/>
          <w:numId w:val="2"/>
        </w:numPr>
        <w:spacing w:after="40"/>
      </w:pPr>
      <w:r>
        <w:rPr>
          <w:rFonts w:ascii="Calibri" w:cs="Calibri" w:eastAsia="Calibri" w:hAnsi="Calibri"/>
          <w:sz w:val="22"/>
          <w:szCs w:val="22"/>
        </w:rPr>
        <w:t xml:space="preserve">Planning verbouwing op papier zetten – open (Arno, David)</w:t>
      </w:r>
    </w:p>
    <w:p>
      <w:pPr>
        <w:spacing w:after="80" w:before="180"/>
      </w:pPr>
      <w:r>
        <w:rPr>
          <w:rFonts w:ascii="Calibri" w:cs="Calibri" w:eastAsia="Calibri" w:hAnsi="Calibri"/>
          <w:b/>
          <w:bCs/>
          <w:sz w:val="22"/>
          <w:szCs w:val="22"/>
        </w:rPr>
        <w:t xml:space="preserve">4. Marketing, PR &amp; Branding</w:t>
      </w:r>
    </w:p>
    <w:p>
      <w:pPr>
        <w:pStyle w:val="ListParagraph"/>
        <w:numPr>
          <w:ilvl w:val="0"/>
          <w:numId w:val="2"/>
        </w:numPr>
        <w:spacing w:after="40"/>
      </w:pPr>
      <w:r>
        <w:rPr>
          <w:rFonts w:ascii="Calibri" w:cs="Calibri" w:eastAsia="Calibri" w:hAnsi="Calibri"/>
          <w:sz w:val="22"/>
          <w:szCs w:val="22"/>
        </w:rPr>
        <w:t xml:space="preserve">Logo: factuur met auteursrechten afwachten, bestanden (vector + Photoshop) ontvangen – loopt (Sam)</w:t>
      </w:r>
    </w:p>
    <w:p>
      <w:pPr>
        <w:pStyle w:val="ListParagraph"/>
        <w:numPr>
          <w:ilvl w:val="0"/>
          <w:numId w:val="2"/>
        </w:numPr>
        <w:spacing w:after="40"/>
      </w:pPr>
      <w:r>
        <w:rPr>
          <w:rFonts w:ascii="Calibri" w:cs="Calibri" w:eastAsia="Calibri" w:hAnsi="Calibri"/>
          <w:sz w:val="22"/>
          <w:szCs w:val="22"/>
        </w:rPr>
        <w:t xml:space="preserve">Vermelding ontwerper bij lanceringspost en op website, afstemmen met Nora – open (Wouter)</w:t>
      </w:r>
    </w:p>
    <w:p>
      <w:pPr>
        <w:pStyle w:val="ListParagraph"/>
        <w:numPr>
          <w:ilvl w:val="0"/>
          <w:numId w:val="2"/>
        </w:numPr>
        <w:spacing w:after="40"/>
      </w:pPr>
      <w:r>
        <w:rPr>
          <w:rFonts w:ascii="Calibri" w:cs="Calibri" w:eastAsia="Calibri" w:hAnsi="Calibri"/>
          <w:sz w:val="22"/>
          <w:szCs w:val="22"/>
        </w:rPr>
        <w:t xml:space="preserve">Afspraak Nora Maria en game plan communicatie vóór 8 augustus – loopt (Arno, Sam, Gabi)</w:t>
      </w:r>
    </w:p>
    <w:p>
      <w:pPr>
        <w:pStyle w:val="ListParagraph"/>
        <w:numPr>
          <w:ilvl w:val="0"/>
          <w:numId w:val="2"/>
        </w:numPr>
        <w:spacing w:after="40"/>
      </w:pPr>
      <w:r>
        <w:rPr>
          <w:rFonts w:ascii="Calibri" w:cs="Calibri" w:eastAsia="Calibri" w:hAnsi="Calibri"/>
          <w:sz w:val="22"/>
          <w:szCs w:val="22"/>
        </w:rPr>
        <w:t xml:space="preserve">Website: uitwerken in richting A (stijl Kaagman &amp; Kortekaas), sfeerfoto's – loopt (David, Gabi, Sam)</w:t>
      </w:r>
    </w:p>
    <w:p>
      <w:pPr>
        <w:pStyle w:val="ListParagraph"/>
        <w:numPr>
          <w:ilvl w:val="0"/>
          <w:numId w:val="2"/>
        </w:numPr>
        <w:spacing w:after="40"/>
      </w:pPr>
      <w:r>
        <w:rPr>
          <w:rFonts w:ascii="Calibri" w:cs="Calibri" w:eastAsia="Calibri" w:hAnsi="Calibri"/>
          <w:sz w:val="22"/>
          <w:szCs w:val="22"/>
        </w:rPr>
        <w:t xml:space="preserve">Websiteteksten schrijven – open (Sam, met Arno)</w:t>
      </w:r>
    </w:p>
    <w:p>
      <w:pPr>
        <w:pStyle w:val="ListParagraph"/>
        <w:numPr>
          <w:ilvl w:val="0"/>
          <w:numId w:val="2"/>
        </w:numPr>
        <w:spacing w:after="40"/>
      </w:pPr>
      <w:r>
        <w:rPr>
          <w:rFonts w:ascii="Calibri" w:cs="Calibri" w:eastAsia="Calibri" w:hAnsi="Calibri"/>
          <w:sz w:val="22"/>
          <w:szCs w:val="22"/>
        </w:rPr>
        <w:t xml:space="preserve">Sessie voorkant/website met Peet op 3 augustus – loopt (Sam)</w:t>
      </w:r>
    </w:p>
    <w:p>
      <w:pPr>
        <w:pStyle w:val="ListParagraph"/>
        <w:numPr>
          <w:ilvl w:val="0"/>
          <w:numId w:val="2"/>
        </w:numPr>
        <w:spacing w:after="40"/>
      </w:pPr>
      <w:r>
        <w:rPr>
          <w:rFonts w:ascii="Calibri" w:cs="Calibri" w:eastAsia="Calibri" w:hAnsi="Calibri"/>
          <w:sz w:val="22"/>
          <w:szCs w:val="22"/>
        </w:rPr>
        <w:t xml:space="preserve">Menukaart: opzet één kaart + wijnkaart + speciale kaart, printtest en definitief ontwerp – loopt (David, Arno, Gabi)</w:t>
      </w:r>
    </w:p>
    <w:p>
      <w:pPr>
        <w:pStyle w:val="ListParagraph"/>
        <w:numPr>
          <w:ilvl w:val="0"/>
          <w:numId w:val="2"/>
        </w:numPr>
        <w:spacing w:after="40"/>
      </w:pPr>
      <w:r>
        <w:rPr>
          <w:rFonts w:ascii="Calibri" w:cs="Calibri" w:eastAsia="Calibri" w:hAnsi="Calibri"/>
          <w:sz w:val="22"/>
          <w:szCs w:val="22"/>
        </w:rPr>
        <w:t xml:space="preserve">Driegangenmenu: opzet en prijs vaststellen – open (Gabi, Arno, Sam)</w:t>
      </w:r>
    </w:p>
    <w:p>
      <w:pPr>
        <w:pStyle w:val="ListParagraph"/>
        <w:numPr>
          <w:ilvl w:val="0"/>
          <w:numId w:val="2"/>
        </w:numPr>
        <w:spacing w:after="40"/>
      </w:pPr>
      <w:r>
        <w:rPr>
          <w:rFonts w:ascii="Calibri" w:cs="Calibri" w:eastAsia="Calibri" w:hAnsi="Calibri"/>
          <w:sz w:val="22"/>
          <w:szCs w:val="22"/>
        </w:rPr>
        <w:t xml:space="preserve">Gevelreclame/lichtbakken: offertes opvragen – open (David)</w:t>
      </w:r>
    </w:p>
    <w:p>
      <w:pPr>
        <w:pStyle w:val="ListParagraph"/>
        <w:numPr>
          <w:ilvl w:val="0"/>
          <w:numId w:val="2"/>
        </w:numPr>
        <w:spacing w:after="40"/>
      </w:pPr>
      <w:r>
        <w:rPr>
          <w:rFonts w:ascii="Calibri" w:cs="Calibri" w:eastAsia="Calibri" w:hAnsi="Calibri"/>
          <w:sz w:val="22"/>
          <w:szCs w:val="22"/>
        </w:rPr>
        <w:t xml:space="preserve">Hanos-deal: korting-overname Sligro + prijzen matchen – loopt (David)</w:t>
      </w:r>
    </w:p>
    <w:p>
      <w:pPr>
        <w:pStyle w:val="ListParagraph"/>
        <w:numPr>
          <w:ilvl w:val="0"/>
          <w:numId w:val="2"/>
        </w:numPr>
        <w:spacing w:after="40"/>
      </w:pPr>
      <w:r>
        <w:rPr>
          <w:rFonts w:ascii="Calibri" w:cs="Calibri" w:eastAsia="Calibri" w:hAnsi="Calibri"/>
          <w:sz w:val="22"/>
          <w:szCs w:val="22"/>
        </w:rPr>
        <w:t xml:space="preserve">Contentshoot na verbouwing, met personeelskleding – open (Arno, Nora)</w:t>
      </w:r>
    </w:p>
    <w:p>
      <w:pPr>
        <w:pStyle w:val="ListParagraph"/>
        <w:numPr>
          <w:ilvl w:val="0"/>
          <w:numId w:val="2"/>
        </w:numPr>
        <w:spacing w:after="40"/>
      </w:pPr>
      <w:r>
        <w:rPr>
          <w:rFonts w:ascii="Calibri" w:cs="Calibri" w:eastAsia="Calibri" w:hAnsi="Calibri"/>
          <w:sz w:val="22"/>
          <w:szCs w:val="22"/>
        </w:rPr>
        <w:t xml:space="preserve">Openingsplanning (soft opening, ADE, november) – loopt (eigenaar tbd)</w:t>
      </w:r>
    </w:p>
    <w:p>
      <w:pPr>
        <w:pStyle w:val="ListParagraph"/>
        <w:numPr>
          <w:ilvl w:val="0"/>
          <w:numId w:val="2"/>
        </w:numPr>
        <w:spacing w:after="40"/>
      </w:pPr>
      <w:r>
        <w:rPr>
          <w:rFonts w:ascii="Calibri" w:cs="Calibri" w:eastAsia="Calibri" w:hAnsi="Calibri"/>
          <w:sz w:val="22"/>
          <w:szCs w:val="22"/>
        </w:rPr>
        <w:t xml:space="preserve">Gesprekken Patrick (streekwijnen) en Bart (sterke drank) inplannen – open (Gabi)</w:t>
      </w:r>
    </w:p>
    <w:p>
      <w:pPr>
        <w:spacing w:after="80" w:before="180"/>
      </w:pPr>
      <w:r>
        <w:rPr>
          <w:rFonts w:ascii="Calibri" w:cs="Calibri" w:eastAsia="Calibri" w:hAnsi="Calibri"/>
          <w:b/>
          <w:bCs/>
          <w:sz w:val="22"/>
          <w:szCs w:val="22"/>
        </w:rPr>
        <w:t xml:space="preserve">5. Operatie &amp; Werkritme</w:t>
      </w:r>
    </w:p>
    <w:p>
      <w:pPr>
        <w:pStyle w:val="ListParagraph"/>
        <w:numPr>
          <w:ilvl w:val="0"/>
          <w:numId w:val="2"/>
        </w:numPr>
        <w:spacing w:after="40"/>
      </w:pPr>
      <w:r>
        <w:rPr>
          <w:rFonts w:ascii="Calibri" w:cs="Calibri" w:eastAsia="Calibri" w:hAnsi="Calibri"/>
          <w:sz w:val="22"/>
          <w:szCs w:val="22"/>
        </w:rPr>
        <w:t xml:space="preserve">Kassasysteem Teby: omgeving inrichten (David en Sam, na maandag), eerste twee maanden gratis – loopt (David, Sam)</w:t>
      </w:r>
    </w:p>
    <w:p>
      <w:pPr>
        <w:pStyle w:val="ListParagraph"/>
        <w:numPr>
          <w:ilvl w:val="0"/>
          <w:numId w:val="2"/>
        </w:numPr>
        <w:spacing w:after="40"/>
      </w:pPr>
      <w:r>
        <w:rPr>
          <w:rFonts w:ascii="Calibri" w:cs="Calibri" w:eastAsia="Calibri" w:hAnsi="Calibri"/>
          <w:sz w:val="22"/>
          <w:szCs w:val="22"/>
        </w:rPr>
        <w:t xml:space="preserve">Nieuw vast wekelijks overlegmoment afstemmen, voorstel maandag 12:00 – open (Gabi)</w:t>
      </w:r>
    </w:p>
    <w:p>
      <w:pPr>
        <w:pStyle w:val="ListParagraph"/>
        <w:numPr>
          <w:ilvl w:val="0"/>
          <w:numId w:val="2"/>
        </w:numPr>
        <w:spacing w:after="40"/>
      </w:pPr>
      <w:r>
        <w:rPr>
          <w:rFonts w:ascii="Calibri" w:cs="Calibri" w:eastAsia="Calibri" w:hAnsi="Calibri"/>
          <w:sz w:val="22"/>
          <w:szCs w:val="22"/>
        </w:rPr>
        <w:t xml:space="preserve">Wekelijks overleg – doorlopend (allen)</w:t>
      </w:r>
    </w:p>
    <w:p>
      <w:pPr>
        <w:pStyle w:val="ListParagraph"/>
        <w:numPr>
          <w:ilvl w:val="0"/>
          <w:numId w:val="2"/>
        </w:numPr>
        <w:spacing w:after="40"/>
      </w:pPr>
      <w:r>
        <w:rPr>
          <w:rFonts w:ascii="Calibri" w:cs="Calibri" w:eastAsia="Calibri" w:hAnsi="Calibri"/>
          <w:sz w:val="22"/>
          <w:szCs w:val="22"/>
        </w:rPr>
        <w:t xml:space="preserve">Lopend overzicht bijhouden – doorlopend (David)</w:t>
      </w:r>
    </w:p>
    <w:sectPr>
      <w:pgSz w:w="11906" w:h="16838" w:orient="portrait"/>
      <w:pgMar w:top="1247" w:right="1360" w:bottom="1247"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2026-07-29T10:17:49.366Z</dcterms:created>
  <dcterms:modified xsi:type="dcterms:W3CDTF">2026-07-29T10:17:49.366Z</dcterms:modified>
</cp:coreProperties>
</file>

<file path=docProps/custom.xml><?xml version="1.0" encoding="utf-8"?>
<Properties xmlns="http://schemas.openxmlformats.org/officeDocument/2006/custom-properties" xmlns:vt="http://schemas.openxmlformats.org/officeDocument/2006/docPropsVTypes"/>
</file>