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ADOO — Sistema de Gestión de Ciber (Videojuegos El Profe 3.0)</w:t>
      </w:r>
    </w:p>
    <w:p>
      <w:r>
        <w:rPr>
          <w:b w:val="0"/>
          <w:i/>
        </w:rPr>
        <w:t>Arquitectura WPF + MVVM • .NET 8 • EF Core + SQLite • Iterativo-Ágil</w:t>
      </w:r>
    </w:p>
    <w:p>
      <w:r>
        <w:br w:type="page"/>
      </w:r>
    </w:p>
    <w:p>
      <w:pPr>
        <w:pStyle w:val="Heading1"/>
      </w:pPr>
      <w:r>
        <w:t>1. Visión y objetivos</w:t>
      </w:r>
    </w:p>
    <w:p>
      <w:r>
        <w:rPr>
          <w:b w:val="0"/>
          <w:i w:val="0"/>
        </w:rPr>
        <w:t>Visión: Administrar tiempos de consola, ventas de snacks/impresiones y cobros en un ciber café de forma rápida, confiable y con reportes diarios.</w:t>
      </w:r>
    </w:p>
    <w:p>
      <w:r>
        <w:rPr>
          <w:b w:val="0"/>
          <w:i w:val="0"/>
        </w:rPr>
        <w:t>Objetivos: (1) Reducir tiempos de atención, (2) Evitar fugas de dinero, (3) Llevar historial por cliente, (4) Generar cortes diarios/semana.</w:t>
      </w:r>
    </w:p>
    <w:p>
      <w:pPr>
        <w:pStyle w:val="Heading1"/>
      </w:pPr>
      <w:r>
        <w:t>2. Arquitectura WPF + MVVM (WPF/.NET 8)</w:t>
      </w:r>
    </w:p>
    <w:p>
      <w:r>
        <w:rPr>
          <w:b w:val="0"/>
          <w:i w:val="0"/>
        </w:rPr>
        <w:t>Estilo: Arquitectura por capas con MVVM. Separación estricta de UI (View), lógica de presentación (ViewModel) y dominio/servicios (Model/Application).</w:t>
      </w:r>
    </w:p>
    <w:p>
      <w:pPr>
        <w:pStyle w:val="Heading2"/>
      </w:pPr>
      <w:r>
        <w:t>2.1 Capas y proyectos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Capa/Proyecto</w:t>
            </w:r>
          </w:p>
        </w:tc>
        <w:tc>
          <w:tcPr>
            <w:tcW w:type="dxa" w:w="2880"/>
          </w:tcPr>
          <w:p>
            <w:r>
              <w:t>Responsabilidad</w:t>
            </w:r>
          </w:p>
        </w:tc>
        <w:tc>
          <w:tcPr>
            <w:tcW w:type="dxa" w:w="2880"/>
          </w:tcPr>
          <w:p>
            <w:r>
              <w:t>Tecnologías</w:t>
            </w:r>
          </w:p>
        </w:tc>
      </w:tr>
      <w:tr>
        <w:tc>
          <w:tcPr>
            <w:tcW w:type="dxa" w:w="2880"/>
          </w:tcPr>
          <w:p>
            <w:r>
              <w:t>AppJB.Ciber.Presentation (WPF)</w:t>
            </w:r>
          </w:p>
        </w:tc>
        <w:tc>
          <w:tcPr>
            <w:tcW w:type="dxa" w:w="2880"/>
          </w:tcPr>
          <w:p>
            <w:r>
              <w:t>Views XAML, estilos, recursos, navegación (Frame/Region), validaciones visuales.</w:t>
            </w:r>
          </w:p>
        </w:tc>
        <w:tc>
          <w:tcPr>
            <w:tcW w:type="dxa" w:w="2880"/>
          </w:tcPr>
          <w:p>
            <w:r>
              <w:t>WPF, DataBinding, ICommand, ValidationRules</w:t>
            </w:r>
          </w:p>
        </w:tc>
      </w:tr>
      <w:tr>
        <w:tc>
          <w:tcPr>
            <w:tcW w:type="dxa" w:w="2880"/>
          </w:tcPr>
          <w:p>
            <w:r>
              <w:t>AppJB.Ciber.Application</w:t>
            </w:r>
          </w:p>
        </w:tc>
        <w:tc>
          <w:tcPr>
            <w:tcW w:type="dxa" w:w="2880"/>
          </w:tcPr>
          <w:p>
            <w:r>
              <w:t>Servicios de aplicación, orquestación UC, pricing, timers, inventario, recibos.</w:t>
            </w:r>
          </w:p>
        </w:tc>
        <w:tc>
          <w:tcPr>
            <w:tcW w:type="dxa" w:w="2880"/>
          </w:tcPr>
          <w:p>
            <w:r>
              <w:t>C# .NET 8, DTOs, mapeo, AutoMapper (opcional)</w:t>
            </w:r>
          </w:p>
        </w:tc>
      </w:tr>
      <w:tr>
        <w:tc>
          <w:tcPr>
            <w:tcW w:type="dxa" w:w="2880"/>
          </w:tcPr>
          <w:p>
            <w:r>
              <w:t>AppJB.Ciber.Domain</w:t>
            </w:r>
          </w:p>
        </w:tc>
        <w:tc>
          <w:tcPr>
            <w:tcW w:type="dxa" w:w="2880"/>
          </w:tcPr>
          <w:p>
            <w:r>
              <w:t>Entidades, reglas de negocio, repositorios (interfaces), eventos dominio.</w:t>
            </w:r>
          </w:p>
        </w:tc>
        <w:tc>
          <w:tcPr>
            <w:tcW w:type="dxa" w:w="2880"/>
          </w:tcPr>
          <w:p>
            <w:r>
              <w:t>POCOs, Value Objects</w:t>
            </w:r>
          </w:p>
        </w:tc>
      </w:tr>
      <w:tr>
        <w:tc>
          <w:tcPr>
            <w:tcW w:type="dxa" w:w="2880"/>
          </w:tcPr>
          <w:p>
            <w:r>
              <w:t>AppJB.Ciber.Infrastructure</w:t>
            </w:r>
          </w:p>
        </w:tc>
        <w:tc>
          <w:tcPr>
            <w:tcW w:type="dxa" w:w="2880"/>
          </w:tcPr>
          <w:p>
            <w:r>
              <w:t>Persistencia y adapters a servicios externos (impresora).</w:t>
            </w:r>
          </w:p>
        </w:tc>
        <w:tc>
          <w:tcPr>
            <w:tcW w:type="dxa" w:w="2880"/>
          </w:tcPr>
          <w:p>
            <w:r>
              <w:t>EF Core (SQLite), Repos impl., Logging</w:t>
            </w:r>
          </w:p>
        </w:tc>
      </w:tr>
      <w:tr>
        <w:tc>
          <w:tcPr>
            <w:tcW w:type="dxa" w:w="2880"/>
          </w:tcPr>
          <w:p>
            <w:r>
              <w:t>AppJB.Ciber.Tests</w:t>
            </w:r>
          </w:p>
        </w:tc>
        <w:tc>
          <w:tcPr>
            <w:tcW w:type="dxa" w:w="2880"/>
          </w:tcPr>
          <w:p>
            <w:r>
              <w:t>Pruebas unitarias y de integración ligeras.</w:t>
            </w:r>
          </w:p>
        </w:tc>
        <w:tc>
          <w:tcPr>
            <w:tcW w:type="dxa" w:w="2880"/>
          </w:tcPr>
          <w:p>
            <w:r>
              <w:t>xUnit/NUnit, FluentAssertions</w:t>
            </w:r>
          </w:p>
        </w:tc>
      </w:tr>
    </w:tbl>
    <w:p>
      <w:pPr>
        <w:pStyle w:val="Heading2"/>
      </w:pPr>
      <w:r>
        <w:t>2.2 Principales decisiones</w:t>
      </w:r>
    </w:p>
    <w:p>
      <w:r>
        <w:rPr>
          <w:b w:val="0"/>
          <w:i w:val="0"/>
        </w:rPr>
        <w:t>• MVVM con ICommand (RelayCommand/CommunityToolkit.Mvvm) y mensajería ligera (WeakReferenceMessenger).</w:t>
      </w:r>
    </w:p>
    <w:p>
      <w:r>
        <w:rPr>
          <w:b w:val="0"/>
          <w:i w:val="0"/>
        </w:rPr>
        <w:t>• Persistencia local con EF Core + SQLite; migraciones para versionar el esquema; patrón Repository + Unit of Work.</w:t>
      </w:r>
    </w:p>
    <w:p>
      <w:r>
        <w:rPr>
          <w:b w:val="0"/>
          <w:i w:val="0"/>
        </w:rPr>
        <w:t>• DI con Microsoft.Extensions.DependencyInjection; configuración en App.xaml.cs.</w:t>
      </w:r>
    </w:p>
    <w:p>
      <w:r>
        <w:rPr>
          <w:b w:val="0"/>
          <w:i w:val="0"/>
        </w:rPr>
        <w:t>• Navegación por regiones (Shell) o Frame + NavigationService; VM-First (IoC crea ViewModel y resuelve la View).</w:t>
      </w:r>
    </w:p>
    <w:p>
      <w:r>
        <w:rPr>
          <w:b w:val="0"/>
          <w:i w:val="0"/>
        </w:rPr>
        <w:t>• Impresión de tickets: servicio de recibos (texto plano 58/80mm) y/o PDF.</w:t>
      </w:r>
    </w:p>
    <w:p>
      <w:pPr>
        <w:pStyle w:val="Heading2"/>
      </w:pPr>
      <w:r>
        <w:t>2.3 Mapa de Views ↔ ViewModels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View (XAML)</w:t>
            </w:r>
          </w:p>
        </w:tc>
        <w:tc>
          <w:tcPr>
            <w:tcW w:type="dxa" w:w="4320"/>
          </w:tcPr>
          <w:p>
            <w:r>
              <w:t>ViewModel (Responsabilidad)</w:t>
            </w:r>
          </w:p>
        </w:tc>
      </w:tr>
      <w:tr>
        <w:tc>
          <w:tcPr>
            <w:tcW w:type="dxa" w:w="4320"/>
          </w:tcPr>
          <w:p>
            <w:r>
              <w:t>Shell/MainWindow</w:t>
            </w:r>
          </w:p>
        </w:tc>
        <w:tc>
          <w:tcPr>
            <w:tcW w:type="dxa" w:w="4320"/>
          </w:tcPr>
          <w:p>
            <w:r>
              <w:t>MainViewModel: navegación, sesión del usuario, shell de módulos.</w:t>
            </w:r>
          </w:p>
        </w:tc>
      </w:tr>
      <w:tr>
        <w:tc>
          <w:tcPr>
            <w:tcW w:type="dxa" w:w="4320"/>
          </w:tcPr>
          <w:p>
            <w:r>
              <w:t>LoginView</w:t>
            </w:r>
          </w:p>
        </w:tc>
        <w:tc>
          <w:tcPr>
            <w:tcW w:type="dxa" w:w="4320"/>
          </w:tcPr>
          <w:p>
            <w:r>
              <w:t>LoginViewModel: autenticación local del operador.</w:t>
            </w:r>
          </w:p>
        </w:tc>
      </w:tr>
      <w:tr>
        <w:tc>
          <w:tcPr>
            <w:tcW w:type="dxa" w:w="4320"/>
          </w:tcPr>
          <w:p>
            <w:r>
              <w:t>DashboardView</w:t>
            </w:r>
          </w:p>
        </w:tc>
        <w:tc>
          <w:tcPr>
            <w:tcW w:type="dxa" w:w="4320"/>
          </w:tcPr>
          <w:p>
            <w:r>
              <w:t>DashboardViewModel: KPIs del día, botones rápidos.</w:t>
            </w:r>
          </w:p>
        </w:tc>
      </w:tr>
      <w:tr>
        <w:tc>
          <w:tcPr>
            <w:tcW w:type="dxa" w:w="4320"/>
          </w:tcPr>
          <w:p>
            <w:r>
              <w:t>ConsolasView</w:t>
            </w:r>
          </w:p>
        </w:tc>
        <w:tc>
          <w:tcPr>
            <w:tcW w:type="dxa" w:w="4320"/>
          </w:tcPr>
          <w:p>
            <w:r>
              <w:t>ConsolasViewModel: estado de consolas, iniciar/pausar/finalizar sesión, tarifas.</w:t>
            </w:r>
          </w:p>
        </w:tc>
      </w:tr>
      <w:tr>
        <w:tc>
          <w:tcPr>
            <w:tcW w:type="dxa" w:w="4320"/>
          </w:tcPr>
          <w:p>
            <w:r>
              <w:t>ClientesView</w:t>
            </w:r>
          </w:p>
        </w:tc>
        <w:tc>
          <w:tcPr>
            <w:tcW w:type="dxa" w:w="4320"/>
          </w:tcPr>
          <w:p>
            <w:r>
              <w:t>ClientesViewModel: CRUD clientes, historial.</w:t>
            </w:r>
          </w:p>
        </w:tc>
      </w:tr>
      <w:tr>
        <w:tc>
          <w:tcPr>
            <w:tcW w:type="dxa" w:w="4320"/>
          </w:tcPr>
          <w:p>
            <w:r>
              <w:t>SesionesView</w:t>
            </w:r>
          </w:p>
        </w:tc>
        <w:tc>
          <w:tcPr>
            <w:tcW w:type="dxa" w:w="4320"/>
          </w:tcPr>
          <w:p>
            <w:r>
              <w:t>SesionViewModel: detalle de sesión actual, extender, aplicar descuentos.</w:t>
            </w:r>
          </w:p>
        </w:tc>
      </w:tr>
      <w:tr>
        <w:tc>
          <w:tcPr>
            <w:tcW w:type="dxa" w:w="4320"/>
          </w:tcPr>
          <w:p>
            <w:r>
              <w:t>VentasView</w:t>
            </w:r>
          </w:p>
        </w:tc>
        <w:tc>
          <w:tcPr>
            <w:tcW w:type="dxa" w:w="4320"/>
          </w:tcPr>
          <w:p>
            <w:r>
              <w:t>VentasViewModel: venta rápida de snacks/impresiones, combos.</w:t>
            </w:r>
          </w:p>
        </w:tc>
      </w:tr>
      <w:tr>
        <w:tc>
          <w:tcPr>
            <w:tcW w:type="dxa" w:w="4320"/>
          </w:tcPr>
          <w:p>
            <w:r>
              <w:t>InventarioView</w:t>
            </w:r>
          </w:p>
        </w:tc>
        <w:tc>
          <w:tcPr>
            <w:tcW w:type="dxa" w:w="4320"/>
          </w:tcPr>
          <w:p>
            <w:r>
              <w:t>InventarioViewModel: existencias, mermas, alertas de bajo stock.</w:t>
            </w:r>
          </w:p>
        </w:tc>
      </w:tr>
      <w:tr>
        <w:tc>
          <w:tcPr>
            <w:tcW w:type="dxa" w:w="4320"/>
          </w:tcPr>
          <w:p>
            <w:r>
              <w:t>ReportesView</w:t>
            </w:r>
          </w:p>
        </w:tc>
        <w:tc>
          <w:tcPr>
            <w:tcW w:type="dxa" w:w="4320"/>
          </w:tcPr>
          <w:p>
            <w:r>
              <w:t>ReportesViewModel: corte diario/semana, exportación CSV/PDF.</w:t>
            </w:r>
          </w:p>
        </w:tc>
      </w:tr>
      <w:tr>
        <w:tc>
          <w:tcPr>
            <w:tcW w:type="dxa" w:w="4320"/>
          </w:tcPr>
          <w:p>
            <w:r>
              <w:t>ConfigView</w:t>
            </w:r>
          </w:p>
        </w:tc>
        <w:tc>
          <w:tcPr>
            <w:tcW w:type="dxa" w:w="4320"/>
          </w:tcPr>
          <w:p>
            <w:r>
              <w:t>ConfigViewModel: tarifas, categorías, impresora, IVA/propinas.</w:t>
            </w:r>
          </w:p>
        </w:tc>
      </w:tr>
    </w:tbl>
    <w:p>
      <w:pPr>
        <w:pStyle w:val="Heading2"/>
      </w:pPr>
      <w:r>
        <w:t>2.4 Servicios de aplicación (interfaz)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Servicio</w:t>
            </w:r>
          </w:p>
        </w:tc>
        <w:tc>
          <w:tcPr>
            <w:tcW w:type="dxa" w:w="2880"/>
          </w:tcPr>
          <w:p>
            <w:r>
              <w:t>Funciones clave</w:t>
            </w:r>
          </w:p>
        </w:tc>
        <w:tc>
          <w:tcPr>
            <w:tcW w:type="dxa" w:w="2880"/>
          </w:tcPr>
          <w:p>
            <w:r>
              <w:t>Notas</w:t>
            </w:r>
          </w:p>
        </w:tc>
      </w:tr>
      <w:tr>
        <w:tc>
          <w:tcPr>
            <w:tcW w:type="dxa" w:w="2880"/>
          </w:tcPr>
          <w:p>
            <w:r>
              <w:t>ISessionService</w:t>
            </w:r>
          </w:p>
        </w:tc>
        <w:tc>
          <w:tcPr>
            <w:tcW w:type="dxa" w:w="2880"/>
          </w:tcPr>
          <w:p>
            <w:r>
              <w:t>Iniciar/Extender/Finalizar sesión; cálculo de costo por tiempo; pausa.</w:t>
            </w:r>
          </w:p>
        </w:tc>
        <w:tc>
          <w:tcPr>
            <w:tcW w:type="dxa" w:w="2880"/>
          </w:tcPr>
          <w:p>
            <w:r>
              <w:t>Timers de alta precisión, tolerancia a cierres inesperados.</w:t>
            </w:r>
          </w:p>
        </w:tc>
      </w:tr>
      <w:tr>
        <w:tc>
          <w:tcPr>
            <w:tcW w:type="dxa" w:w="2880"/>
          </w:tcPr>
          <w:p>
            <w:r>
              <w:t>IPricingService</w:t>
            </w:r>
          </w:p>
        </w:tc>
        <w:tc>
          <w:tcPr>
            <w:tcW w:type="dxa" w:w="2880"/>
          </w:tcPr>
          <w:p>
            <w:r>
              <w:t>Cálculo por minuto/paquetes; promociones/HH; redondeos.</w:t>
            </w:r>
          </w:p>
        </w:tc>
        <w:tc>
          <w:tcPr>
            <w:tcW w:type="dxa" w:w="2880"/>
          </w:tcPr>
          <w:p>
            <w:r>
              <w:t>Reglas configurables por consola/horario.</w:t>
            </w:r>
          </w:p>
        </w:tc>
      </w:tr>
      <w:tr>
        <w:tc>
          <w:tcPr>
            <w:tcW w:type="dxa" w:w="2880"/>
          </w:tcPr>
          <w:p>
            <w:r>
              <w:t>IClientService</w:t>
            </w:r>
          </w:p>
        </w:tc>
        <w:tc>
          <w:tcPr>
            <w:tcW w:type="dxa" w:w="2880"/>
          </w:tcPr>
          <w:p>
            <w:r>
              <w:t>CRUD cliente, ranking de frecuencia.</w:t>
            </w:r>
          </w:p>
        </w:tc>
        <w:tc>
          <w:tcPr>
            <w:tcW w:type="dxa" w:w="2880"/>
          </w:tcPr>
          <w:p>
            <w:r>
              <w:t>Búsqueda por teléfono; duplicados.</w:t>
            </w:r>
          </w:p>
        </w:tc>
      </w:tr>
      <w:tr>
        <w:tc>
          <w:tcPr>
            <w:tcW w:type="dxa" w:w="2880"/>
          </w:tcPr>
          <w:p>
            <w:r>
              <w:t>IInventoryService</w:t>
            </w:r>
          </w:p>
        </w:tc>
        <w:tc>
          <w:tcPr>
            <w:tcW w:type="dxa" w:w="2880"/>
          </w:tcPr>
          <w:p>
            <w:r>
              <w:t>Kardex simple; disminuir stock en ventas.</w:t>
            </w:r>
          </w:p>
        </w:tc>
        <w:tc>
          <w:tcPr>
            <w:tcW w:type="dxa" w:w="2880"/>
          </w:tcPr>
          <w:p>
            <w:r>
              <w:t>Alertas bajo stock.</w:t>
            </w:r>
          </w:p>
        </w:tc>
      </w:tr>
      <w:tr>
        <w:tc>
          <w:tcPr>
            <w:tcW w:type="dxa" w:w="2880"/>
          </w:tcPr>
          <w:p>
            <w:r>
              <w:t>ISalesService</w:t>
            </w:r>
          </w:p>
        </w:tc>
        <w:tc>
          <w:tcPr>
            <w:tcW w:type="dxa" w:w="2880"/>
          </w:tcPr>
          <w:p>
            <w:r>
              <w:t>Venta rápida; combos; totales y métodos de pago.</w:t>
            </w:r>
          </w:p>
        </w:tc>
        <w:tc>
          <w:tcPr>
            <w:tcW w:type="dxa" w:w="2880"/>
          </w:tcPr>
          <w:p>
            <w:r>
              <w:t>Efectivo/mixto; descuento % o monto.</w:t>
            </w:r>
          </w:p>
        </w:tc>
      </w:tr>
      <w:tr>
        <w:tc>
          <w:tcPr>
            <w:tcW w:type="dxa" w:w="2880"/>
          </w:tcPr>
          <w:p>
            <w:r>
              <w:t>IReceiptService</w:t>
            </w:r>
          </w:p>
        </w:tc>
        <w:tc>
          <w:tcPr>
            <w:tcW w:type="dxa" w:w="2880"/>
          </w:tcPr>
          <w:p>
            <w:r>
              <w:t>Imprimir ticket; nota simple; exportar PDF.</w:t>
            </w:r>
          </w:p>
        </w:tc>
        <w:tc>
          <w:tcPr>
            <w:tcW w:type="dxa" w:w="2880"/>
          </w:tcPr>
          <w:p>
            <w:r>
              <w:t>Plantillas texto; ancho 58/80mm.</w:t>
            </w:r>
          </w:p>
        </w:tc>
      </w:tr>
      <w:tr>
        <w:tc>
          <w:tcPr>
            <w:tcW w:type="dxa" w:w="2880"/>
          </w:tcPr>
          <w:p>
            <w:r>
              <w:t>IReportingService</w:t>
            </w:r>
          </w:p>
        </w:tc>
        <w:tc>
          <w:tcPr>
            <w:tcW w:type="dxa" w:w="2880"/>
          </w:tcPr>
          <w:p>
            <w:r>
              <w:t>Corte diario/semanal; CSV/PDF.</w:t>
            </w:r>
          </w:p>
        </w:tc>
        <w:tc>
          <w:tcPr>
            <w:tcW w:type="dxa" w:w="2880"/>
          </w:tcPr>
          <w:p>
            <w:r>
              <w:t>Totales por rubro y consola.</w:t>
            </w:r>
          </w:p>
        </w:tc>
      </w:tr>
    </w:tbl>
    <w:p>
      <w:pPr>
        <w:pStyle w:val="Heading2"/>
      </w:pPr>
      <w:r>
        <w:t>2.5 Repositorios (Dominio/Infra)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Repositorio</w:t>
            </w:r>
          </w:p>
        </w:tc>
        <w:tc>
          <w:tcPr>
            <w:tcW w:type="dxa" w:w="2880"/>
          </w:tcPr>
          <w:p>
            <w:r>
              <w:t>Entidad</w:t>
            </w:r>
          </w:p>
        </w:tc>
        <w:tc>
          <w:tcPr>
            <w:tcW w:type="dxa" w:w="2880"/>
          </w:tcPr>
          <w:p>
            <w:r>
              <w:t>Operaciones</w:t>
            </w:r>
          </w:p>
        </w:tc>
      </w:tr>
      <w:tr>
        <w:tc>
          <w:tcPr>
            <w:tcW w:type="dxa" w:w="2880"/>
          </w:tcPr>
          <w:p>
            <w:r>
              <w:t>IClienteRepository</w:t>
            </w:r>
          </w:p>
        </w:tc>
        <w:tc>
          <w:tcPr>
            <w:tcW w:type="dxa" w:w="2880"/>
          </w:tcPr>
          <w:p>
            <w:r>
              <w:t>Cliente</w:t>
            </w:r>
          </w:p>
        </w:tc>
        <w:tc>
          <w:tcPr>
            <w:tcW w:type="dxa" w:w="2880"/>
          </w:tcPr>
          <w:p>
            <w:r>
              <w:t>Add/Update/Delete/FindById/FindByTelefono/List</w:t>
            </w:r>
          </w:p>
        </w:tc>
      </w:tr>
      <w:tr>
        <w:tc>
          <w:tcPr>
            <w:tcW w:type="dxa" w:w="2880"/>
          </w:tcPr>
          <w:p>
            <w:r>
              <w:t>IConsolaRepository</w:t>
            </w:r>
          </w:p>
        </w:tc>
        <w:tc>
          <w:tcPr>
            <w:tcW w:type="dxa" w:w="2880"/>
          </w:tcPr>
          <w:p>
            <w:r>
              <w:t>Consola</w:t>
            </w:r>
          </w:p>
        </w:tc>
        <w:tc>
          <w:tcPr>
            <w:tcW w:type="dxa" w:w="2880"/>
          </w:tcPr>
          <w:p>
            <w:r>
              <w:t>Add/Update/Delete/List/ByEstado</w:t>
            </w:r>
          </w:p>
        </w:tc>
      </w:tr>
      <w:tr>
        <w:tc>
          <w:tcPr>
            <w:tcW w:type="dxa" w:w="2880"/>
          </w:tcPr>
          <w:p>
            <w:r>
              <w:t>ISesionRepository</w:t>
            </w:r>
          </w:p>
        </w:tc>
        <w:tc>
          <w:tcPr>
            <w:tcW w:type="dxa" w:w="2880"/>
          </w:tcPr>
          <w:p>
            <w:r>
              <w:t>Sesion</w:t>
            </w:r>
          </w:p>
        </w:tc>
        <w:tc>
          <w:tcPr>
            <w:tcW w:type="dxa" w:w="2880"/>
          </w:tcPr>
          <w:p>
            <w:r>
              <w:t>Add/Update/Close/FindOpenByConsola/ListByFecha</w:t>
            </w:r>
          </w:p>
        </w:tc>
      </w:tr>
      <w:tr>
        <w:tc>
          <w:tcPr>
            <w:tcW w:type="dxa" w:w="2880"/>
          </w:tcPr>
          <w:p>
            <w:r>
              <w:t>IProductoRepository</w:t>
            </w:r>
          </w:p>
        </w:tc>
        <w:tc>
          <w:tcPr>
            <w:tcW w:type="dxa" w:w="2880"/>
          </w:tcPr>
          <w:p>
            <w:r>
              <w:t>Producto</w:t>
            </w:r>
          </w:p>
        </w:tc>
        <w:tc>
          <w:tcPr>
            <w:tcW w:type="dxa" w:w="2880"/>
          </w:tcPr>
          <w:p>
            <w:r>
              <w:t>Add/Update/Delete/List/Search</w:t>
            </w:r>
          </w:p>
        </w:tc>
      </w:tr>
      <w:tr>
        <w:tc>
          <w:tcPr>
            <w:tcW w:type="dxa" w:w="2880"/>
          </w:tcPr>
          <w:p>
            <w:r>
              <w:t>IVentaRepository</w:t>
            </w:r>
          </w:p>
        </w:tc>
        <w:tc>
          <w:tcPr>
            <w:tcW w:type="dxa" w:w="2880"/>
          </w:tcPr>
          <w:p>
            <w:r>
              <w:t>Venta/VentaItem</w:t>
            </w:r>
          </w:p>
        </w:tc>
        <w:tc>
          <w:tcPr>
            <w:tcW w:type="dxa" w:w="2880"/>
          </w:tcPr>
          <w:p>
            <w:r>
              <w:t>Add/ListByFecha/ByCliente/ByTipo</w:t>
            </w:r>
          </w:p>
        </w:tc>
      </w:tr>
      <w:tr>
        <w:tc>
          <w:tcPr>
            <w:tcW w:type="dxa" w:w="2880"/>
          </w:tcPr>
          <w:p>
            <w:r>
              <w:t>ITarifaRepository</w:t>
            </w:r>
          </w:p>
        </w:tc>
        <w:tc>
          <w:tcPr>
            <w:tcW w:type="dxa" w:w="2880"/>
          </w:tcPr>
          <w:p>
            <w:r>
              <w:t>Tarifa</w:t>
            </w:r>
          </w:p>
        </w:tc>
        <w:tc>
          <w:tcPr>
            <w:tcW w:type="dxa" w:w="2880"/>
          </w:tcPr>
          <w:p>
            <w:r>
              <w:t>List/ByConsola/SetDefault</w:t>
            </w:r>
          </w:p>
        </w:tc>
      </w:tr>
    </w:tbl>
    <w:p>
      <w:pPr>
        <w:pStyle w:val="Heading2"/>
      </w:pPr>
      <w:r>
        <w:t>2.6 Entidades de dominio (POCO)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Entidad</w:t>
            </w:r>
          </w:p>
        </w:tc>
        <w:tc>
          <w:tcPr>
            <w:tcW w:type="dxa" w:w="2880"/>
          </w:tcPr>
          <w:p>
            <w:r>
              <w:t>Atributos clave</w:t>
            </w:r>
          </w:p>
        </w:tc>
        <w:tc>
          <w:tcPr>
            <w:tcW w:type="dxa" w:w="2880"/>
          </w:tcPr>
          <w:p>
            <w:r>
              <w:t>Notas/Reglas</w:t>
            </w:r>
          </w:p>
        </w:tc>
      </w:tr>
      <w:tr>
        <w:tc>
          <w:tcPr>
            <w:tcW w:type="dxa" w:w="2880"/>
          </w:tcPr>
          <w:p>
            <w:r>
              <w:t>Cliente</w:t>
            </w:r>
          </w:p>
        </w:tc>
        <w:tc>
          <w:tcPr>
            <w:tcW w:type="dxa" w:w="2880"/>
          </w:tcPr>
          <w:p>
            <w:r>
              <w:t>Id, Nombre, Telefono, Email?, FechaAlta, Activo</w:t>
            </w:r>
          </w:p>
        </w:tc>
        <w:tc>
          <w:tcPr>
            <w:tcW w:type="dxa" w:w="2880"/>
          </w:tcPr>
          <w:p>
            <w:r>
              <w:t>Teléfono único; historial de consumo.</w:t>
            </w:r>
          </w:p>
        </w:tc>
      </w:tr>
      <w:tr>
        <w:tc>
          <w:tcPr>
            <w:tcW w:type="dxa" w:w="2880"/>
          </w:tcPr>
          <w:p>
            <w:r>
              <w:t>Consola</w:t>
            </w:r>
          </w:p>
        </w:tc>
        <w:tc>
          <w:tcPr>
            <w:tcW w:type="dxa" w:w="2880"/>
          </w:tcPr>
          <w:p>
            <w:r>
              <w:t>Id, Nombre, Tipo (Xbox/PS/PC), Estado (Libre/Ocupada/Pausa), Notas</w:t>
            </w:r>
          </w:p>
        </w:tc>
        <w:tc>
          <w:tcPr>
            <w:tcW w:type="dxa" w:w="2880"/>
          </w:tcPr>
          <w:p>
            <w:r>
              <w:t>No iniciar nueva sesión si Ocupada.</w:t>
            </w:r>
          </w:p>
        </w:tc>
      </w:tr>
      <w:tr>
        <w:tc>
          <w:tcPr>
            <w:tcW w:type="dxa" w:w="2880"/>
          </w:tcPr>
          <w:p>
            <w:r>
              <w:t>Sesion</w:t>
            </w:r>
          </w:p>
        </w:tc>
        <w:tc>
          <w:tcPr>
            <w:tcW w:type="dxa" w:w="2880"/>
          </w:tcPr>
          <w:p>
            <w:r>
              <w:t>Id, ConsolaId, ClienteId?, Inicio, Fin?, Pausas[], TarifaId, Total</w:t>
            </w:r>
          </w:p>
        </w:tc>
        <w:tc>
          <w:tcPr>
            <w:tcW w:type="dxa" w:w="2880"/>
          </w:tcPr>
          <w:p>
            <w:r>
              <w:t>Costo = PricingService; impedir fin &lt; inicio.</w:t>
            </w:r>
          </w:p>
        </w:tc>
      </w:tr>
      <w:tr>
        <w:tc>
          <w:tcPr>
            <w:tcW w:type="dxa" w:w="2880"/>
          </w:tcPr>
          <w:p>
            <w:r>
              <w:t>Tarifa</w:t>
            </w:r>
          </w:p>
        </w:tc>
        <w:tc>
          <w:tcPr>
            <w:tcW w:type="dxa" w:w="2880"/>
          </w:tcPr>
          <w:p>
            <w:r>
              <w:t>Id, Nombre, Modo (por minuto/paquete), PrecioUnidad, MinutosPaquete?</w:t>
            </w:r>
          </w:p>
        </w:tc>
        <w:tc>
          <w:tcPr>
            <w:tcW w:type="dxa" w:w="2880"/>
          </w:tcPr>
          <w:p>
            <w:r>
              <w:t>Reglas HH; redondeo al minuto.</w:t>
            </w:r>
          </w:p>
        </w:tc>
      </w:tr>
      <w:tr>
        <w:tc>
          <w:tcPr>
            <w:tcW w:type="dxa" w:w="2880"/>
          </w:tcPr>
          <w:p>
            <w:r>
              <w:t>Producto</w:t>
            </w:r>
          </w:p>
        </w:tc>
        <w:tc>
          <w:tcPr>
            <w:tcW w:type="dxa" w:w="2880"/>
          </w:tcPr>
          <w:p>
            <w:r>
              <w:t>Id, Nombre, Categoria, Precio, Stock, MinStock</w:t>
            </w:r>
          </w:p>
        </w:tc>
        <w:tc>
          <w:tcPr>
            <w:tcW w:type="dxa" w:w="2880"/>
          </w:tcPr>
          <w:p>
            <w:r>
              <w:t>Stock no negativo.</w:t>
            </w:r>
          </w:p>
        </w:tc>
      </w:tr>
      <w:tr>
        <w:tc>
          <w:tcPr>
            <w:tcW w:type="dxa" w:w="2880"/>
          </w:tcPr>
          <w:p>
            <w:r>
              <w:t>Venta</w:t>
            </w:r>
          </w:p>
        </w:tc>
        <w:tc>
          <w:tcPr>
            <w:tcW w:type="dxa" w:w="2880"/>
          </w:tcPr>
          <w:p>
            <w:r>
              <w:t>Id, Fecha, ClienteId?, Items[], Total, MetodoPago</w:t>
            </w:r>
          </w:p>
        </w:tc>
        <w:tc>
          <w:tcPr>
            <w:tcW w:type="dxa" w:w="2880"/>
          </w:tcPr>
          <w:p>
            <w:r>
              <w:t>Actualizar stock al confirmar.</w:t>
            </w:r>
          </w:p>
        </w:tc>
      </w:tr>
      <w:tr>
        <w:tc>
          <w:tcPr>
            <w:tcW w:type="dxa" w:w="2880"/>
          </w:tcPr>
          <w:p>
            <w:r>
              <w:t>VentaItem</w:t>
            </w:r>
          </w:p>
        </w:tc>
        <w:tc>
          <w:tcPr>
            <w:tcW w:type="dxa" w:w="2880"/>
          </w:tcPr>
          <w:p>
            <w:r>
              <w:t>Id, VentaId, ProductoId, Cantidad, PrecioUnit</w:t>
            </w:r>
          </w:p>
        </w:tc>
        <w:tc>
          <w:tcPr>
            <w:tcW w:type="dxa" w:w="2880"/>
          </w:tcPr>
          <w:p>
            <w:r>
              <w:t>Subtotal = Cantidad*PrecioUnit.</w:t>
            </w:r>
          </w:p>
        </w:tc>
      </w:tr>
    </w:tbl>
    <w:p>
      <w:pPr>
        <w:pStyle w:val="Heading2"/>
      </w:pPr>
      <w:r>
        <w:t>2.7 Navegación y comandos</w:t>
      </w:r>
    </w:p>
    <w:p>
      <w:r>
        <w:rPr>
          <w:b w:val="0"/>
          <w:i w:val="0"/>
        </w:rPr>
        <w:t>• NavigationService en MainViewModel; comandos: IniciarSesionCommand, ExtenderSesionCommand, FinalizarSesionCommand, RegistrarVentaCommand, ImprimirTicketCommand, IrA&lt;View&gt;Command.</w:t>
      </w:r>
    </w:p>
    <w:p>
      <w:r>
        <w:rPr>
          <w:b w:val="0"/>
          <w:i w:val="0"/>
        </w:rPr>
        <w:t>• Mensajería: publicación de eventos (SesionIniciada, SesionFinalizada, VentaConfirmada) para refrescar Dashboard/Reportes.</w:t>
      </w:r>
    </w:p>
    <w:p>
      <w:pPr>
        <w:pStyle w:val="Heading2"/>
      </w:pPr>
      <w:r>
        <w:t>2.8 Validaciones y estados</w:t>
      </w:r>
    </w:p>
    <w:p>
      <w:r>
        <w:rPr>
          <w:b w:val="0"/>
          <w:i w:val="0"/>
        </w:rPr>
        <w:t>• Validations via IDataErrorInfo/ValidationRules. Estados de consola: Libre → Ocupada → Pausa (opcional) → Ocupada → Libre.</w:t>
      </w:r>
    </w:p>
    <w:p>
      <w:pPr>
        <w:pStyle w:val="Heading1"/>
      </w:pPr>
      <w:r>
        <w:t>3. Persistencia (EF Core + SQLite)</w:t>
      </w:r>
    </w:p>
    <w:p>
      <w:r>
        <w:rPr>
          <w:b w:val="0"/>
          <w:i w:val="0"/>
        </w:rPr>
        <w:t>Modelo relacional mínimo y migraciones.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Tabla</w:t>
            </w:r>
          </w:p>
        </w:tc>
        <w:tc>
          <w:tcPr>
            <w:tcW w:type="dxa" w:w="2160"/>
          </w:tcPr>
          <w:p>
            <w:r>
              <w:t>Campos</w:t>
            </w:r>
          </w:p>
        </w:tc>
        <w:tc>
          <w:tcPr>
            <w:tcW w:type="dxa" w:w="2160"/>
          </w:tcPr>
          <w:p>
            <w:r>
              <w:t>Claves/Índices</w:t>
            </w:r>
          </w:p>
        </w:tc>
        <w:tc>
          <w:tcPr>
            <w:tcW w:type="dxa" w:w="2160"/>
          </w:tcPr>
          <w:p>
            <w:r>
              <w:t>Relaciones</w:t>
            </w:r>
          </w:p>
        </w:tc>
      </w:tr>
      <w:tr>
        <w:tc>
          <w:tcPr>
            <w:tcW w:type="dxa" w:w="2160"/>
          </w:tcPr>
          <w:p>
            <w:r>
              <w:t>Clientes</w:t>
            </w:r>
          </w:p>
        </w:tc>
        <w:tc>
          <w:tcPr>
            <w:tcW w:type="dxa" w:w="2160"/>
          </w:tcPr>
          <w:p>
            <w:r>
              <w:t>Id PK, Nombre, Telefono UNIQUE, Email, FechaAlta, Activo</w:t>
            </w:r>
          </w:p>
        </w:tc>
        <w:tc>
          <w:tcPr>
            <w:tcW w:type="dxa" w:w="2160"/>
          </w:tcPr>
          <w:p>
            <w:r>
              <w:t>UX_Telefono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Consolas</w:t>
            </w:r>
          </w:p>
        </w:tc>
        <w:tc>
          <w:tcPr>
            <w:tcW w:type="dxa" w:w="2160"/>
          </w:tcPr>
          <w:p>
            <w:r>
              <w:t>Id PK, Nombre, Tipo, Estado, Notas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Tarifas</w:t>
            </w:r>
          </w:p>
        </w:tc>
        <w:tc>
          <w:tcPr>
            <w:tcW w:type="dxa" w:w="2160"/>
          </w:tcPr>
          <w:p>
            <w:r>
              <w:t>Id PK, Nombre, Modo, PrecioUnidad, MinutosPaquete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Sesiones</w:t>
            </w:r>
          </w:p>
        </w:tc>
        <w:tc>
          <w:tcPr>
            <w:tcW w:type="dxa" w:w="2160"/>
          </w:tcPr>
          <w:p>
            <w:r>
              <w:t>Id PK, ConsolaId FK, ClienteId FK NULL, Inicio, Fin NULL, TarifaId FK, Total</w:t>
            </w:r>
          </w:p>
        </w:tc>
        <w:tc>
          <w:tcPr>
            <w:tcW w:type="dxa" w:w="2160"/>
          </w:tcPr>
          <w:p>
            <w:r>
              <w:t>IX_ConsolaId, IX_ClienteId</w:t>
            </w:r>
          </w:p>
        </w:tc>
        <w:tc>
          <w:tcPr>
            <w:tcW w:type="dxa" w:w="2160"/>
          </w:tcPr>
          <w:p>
            <w:r>
              <w:t>Consolas 1..* Sesiones; Clientes 0..* Sesiones</w:t>
            </w:r>
          </w:p>
        </w:tc>
      </w:tr>
      <w:tr>
        <w:tc>
          <w:tcPr>
            <w:tcW w:type="dxa" w:w="2160"/>
          </w:tcPr>
          <w:p>
            <w:r>
              <w:t>Productos</w:t>
            </w:r>
          </w:p>
        </w:tc>
        <w:tc>
          <w:tcPr>
            <w:tcW w:type="dxa" w:w="2160"/>
          </w:tcPr>
          <w:p>
            <w:r>
              <w:t>Id PK, Nombre, Categoria, Precio, Stock, MinStock</w:t>
            </w:r>
          </w:p>
        </w:tc>
        <w:tc>
          <w:tcPr>
            <w:tcW w:type="dxa" w:w="2160"/>
          </w:tcPr>
          <w:p>
            <w:r>
              <w:t>IX_Nombre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Ventas</w:t>
            </w:r>
          </w:p>
        </w:tc>
        <w:tc>
          <w:tcPr>
            <w:tcW w:type="dxa" w:w="2160"/>
          </w:tcPr>
          <w:p>
            <w:r>
              <w:t>Id PK, Fecha, ClienteId FK NULL, Total, MetodoPago</w:t>
            </w:r>
          </w:p>
        </w:tc>
        <w:tc>
          <w:tcPr>
            <w:tcW w:type="dxa" w:w="2160"/>
          </w:tcPr>
          <w:p>
            <w:r>
              <w:t>IX_Fecha</w:t>
            </w:r>
          </w:p>
        </w:tc>
        <w:tc>
          <w:tcPr>
            <w:tcW w:type="dxa" w:w="2160"/>
          </w:tcPr>
          <w:p>
            <w:r>
              <w:t>Clientes 0..* Ventas</w:t>
            </w:r>
          </w:p>
        </w:tc>
      </w:tr>
      <w:tr>
        <w:tc>
          <w:tcPr>
            <w:tcW w:type="dxa" w:w="2160"/>
          </w:tcPr>
          <w:p>
            <w:r>
              <w:t>VentaItems</w:t>
            </w:r>
          </w:p>
        </w:tc>
        <w:tc>
          <w:tcPr>
            <w:tcW w:type="dxa" w:w="2160"/>
          </w:tcPr>
          <w:p>
            <w:r>
              <w:t>Id PK, VentaId FK, ProductoId FK, Cantidad, PrecioUnit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Ventas 1..* Items; Productos 1..* VentaItems</w:t>
            </w:r>
          </w:p>
        </w:tc>
      </w:tr>
    </w:tbl>
    <w:p>
      <w:pPr>
        <w:pStyle w:val="Heading1"/>
      </w:pPr>
      <w:r>
        <w:t>4. Casos de Uso (completamente vestido)</w:t>
      </w:r>
    </w:p>
    <w:p>
      <w:pPr>
        <w:pStyle w:val="Heading2"/>
      </w:pPr>
      <w:r>
        <w:t>Caso de Uso: Iniciar sesión de consola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Sección</w:t>
            </w:r>
          </w:p>
        </w:tc>
        <w:tc>
          <w:tcPr>
            <w:tcW w:type="dxa" w:w="4320"/>
          </w:tcPr>
          <w:p>
            <w:r>
              <w:t>Contenido</w:t>
            </w:r>
          </w:p>
        </w:tc>
      </w:tr>
      <w:tr>
        <w:tc>
          <w:tcPr>
            <w:tcW w:type="dxa" w:w="4320"/>
          </w:tcPr>
          <w:p>
            <w:r>
              <w:t>Alcance</w:t>
            </w:r>
          </w:p>
        </w:tc>
        <w:tc>
          <w:tcPr>
            <w:tcW w:type="dxa" w:w="4320"/>
          </w:tcPr>
          <w:p>
            <w:r>
              <w:t>Sistema de Gestión de Ciber</w:t>
            </w:r>
          </w:p>
        </w:tc>
      </w:tr>
      <w:tr>
        <w:tc>
          <w:tcPr>
            <w:tcW w:type="dxa" w:w="4320"/>
          </w:tcPr>
          <w:p>
            <w:r>
              <w:t>Nivel</w:t>
            </w:r>
          </w:p>
        </w:tc>
        <w:tc>
          <w:tcPr>
            <w:tcW w:type="dxa" w:w="4320"/>
          </w:tcPr>
          <w:p>
            <w:r>
              <w:t>Meta de usuario</w:t>
            </w:r>
          </w:p>
        </w:tc>
      </w:tr>
      <w:tr>
        <w:tc>
          <w:tcPr>
            <w:tcW w:type="dxa" w:w="4320"/>
          </w:tcPr>
          <w:p>
            <w:r>
              <w:t>Actor principal</w:t>
            </w:r>
          </w:p>
        </w:tc>
        <w:tc>
          <w:tcPr>
            <w:tcW w:type="dxa" w:w="4320"/>
          </w:tcPr>
          <w:p>
            <w:r>
              <w:t>Operador</w:t>
            </w:r>
          </w:p>
        </w:tc>
      </w:tr>
      <w:tr>
        <w:tc>
          <w:tcPr>
            <w:tcW w:type="dxa" w:w="4320"/>
          </w:tcPr>
          <w:p>
            <w:r>
              <w:t>Stakeholders e intereses</w:t>
            </w:r>
          </w:p>
        </w:tc>
        <w:tc>
          <w:tcPr>
            <w:tcW w:type="dxa" w:w="4320"/>
          </w:tcPr>
          <w:p>
            <w:r>
              <w:t>Operador (cobro ágil), Cliente (precio justo), Dueño (control), Auditoría (trazabilidad).</w:t>
            </w:r>
          </w:p>
        </w:tc>
      </w:tr>
      <w:tr>
        <w:tc>
          <w:tcPr>
            <w:tcW w:type="dxa" w:w="4320"/>
          </w:tcPr>
          <w:p>
            <w:r>
              <w:t>Precondiciones</w:t>
            </w:r>
          </w:p>
        </w:tc>
        <w:tc>
          <w:tcPr>
            <w:tcW w:type="dxa" w:w="4320"/>
          </w:tcPr>
          <w:p>
            <w:r>
              <w:t>Operador autenticado; consola en estado Libre.</w:t>
            </w:r>
          </w:p>
        </w:tc>
      </w:tr>
      <w:tr>
        <w:tc>
          <w:tcPr>
            <w:tcW w:type="dxa" w:w="4320"/>
          </w:tcPr>
          <w:p>
            <w:r>
              <w:t>Éxito garantizado (Postcondiciones)</w:t>
            </w:r>
          </w:p>
        </w:tc>
        <w:tc>
          <w:tcPr>
            <w:tcW w:type="dxa" w:w="4320"/>
          </w:tcPr>
          <w:p>
            <w:r>
              <w:t>Sesión creada y temporizador corriendo; estado de consola = Ocupada.</w:t>
            </w:r>
          </w:p>
        </w:tc>
      </w:tr>
      <w:tr>
        <w:tc>
          <w:tcPr>
            <w:tcW w:type="dxa" w:w="4320"/>
          </w:tcPr>
          <w:p>
            <w:r>
              <w:t>Escenario de éxito principal</w:t>
            </w:r>
          </w:p>
        </w:tc>
        <w:tc>
          <w:tcPr>
            <w:tcW w:type="dxa" w:w="4320"/>
          </w:tcPr>
          <w:p>
            <w:r>
              <w:t>1. Selecciona consola Libre en ConsolasView.</w:t>
              <w:br/>
              <w:t>2. Elige cliente (opcional) y tarifa vigente.</w:t>
              <w:br/>
              <w:t>3. Confirma inicio; sistema crea Sesion e inicia timer.</w:t>
              <w:br/>
              <w:t>4. UI actualiza estado a Ocupada y muestra duración/costo estimado.</w:t>
            </w:r>
          </w:p>
        </w:tc>
      </w:tr>
      <w:tr>
        <w:tc>
          <w:tcPr>
            <w:tcW w:type="dxa" w:w="4320"/>
          </w:tcPr>
          <w:p>
            <w:r>
              <w:t>Extensiones</w:t>
            </w:r>
          </w:p>
        </w:tc>
        <w:tc>
          <w:tcPr>
            <w:tcW w:type="dxa" w:w="4320"/>
          </w:tcPr>
          <w:p>
            <w:r>
              <w:t>2a. No hay cliente registrado → opción 'Invitado'.</w:t>
              <w:br/>
              <w:t>2b. Cliente nuevo → alta rápida (solo nombre/teléfono).</w:t>
              <w:br/>
              <w:t>3a. Error base de datos → reintento; log y alerta.</w:t>
            </w:r>
          </w:p>
        </w:tc>
      </w:tr>
      <w:tr>
        <w:tc>
          <w:tcPr>
            <w:tcW w:type="dxa" w:w="4320"/>
          </w:tcPr>
          <w:p>
            <w:r>
              <w:t>Requisitos especiales</w:t>
            </w:r>
          </w:p>
        </w:tc>
        <w:tc>
          <w:tcPr>
            <w:tcW w:type="dxa" w:w="4320"/>
          </w:tcPr>
          <w:p>
            <w:r>
              <w:t>Desempeño: registrar en &lt; 2s; Resiliencia ante cierre inesperado.</w:t>
            </w:r>
          </w:p>
        </w:tc>
      </w:tr>
      <w:tr>
        <w:tc>
          <w:tcPr>
            <w:tcW w:type="dxa" w:w="4320"/>
          </w:tcPr>
          <w:p>
            <w:r>
              <w:t>Tecnología/variaciones</w:t>
            </w:r>
          </w:p>
        </w:tc>
        <w:tc>
          <w:tcPr>
            <w:tcW w:type="dxa" w:w="4320"/>
          </w:tcPr>
          <w:p>
            <w:r>
              <w:t>WPF, teclado/mouse; posible lector código barras.</w:t>
            </w:r>
          </w:p>
        </w:tc>
      </w:tr>
      <w:tr>
        <w:tc>
          <w:tcPr>
            <w:tcW w:type="dxa" w:w="4320"/>
          </w:tcPr>
          <w:p>
            <w:r>
              <w:t>Frecuencia de ocurrencia</w:t>
            </w:r>
          </w:p>
        </w:tc>
        <w:tc>
          <w:tcPr>
            <w:tcW w:type="dxa" w:w="4320"/>
          </w:tcPr>
          <w:p>
            <w:r>
              <w:t>Alta</w:t>
            </w:r>
          </w:p>
        </w:tc>
      </w:tr>
      <w:tr>
        <w:tc>
          <w:tcPr>
            <w:tcW w:type="dxa" w:w="4320"/>
          </w:tcPr>
          <w:p>
            <w:r>
              <w:t>Misceláneas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Heading2"/>
      </w:pPr>
      <w:r>
        <w:t>Caso de Uso: Extender tiempo de sesión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Sección</w:t>
            </w:r>
          </w:p>
        </w:tc>
        <w:tc>
          <w:tcPr>
            <w:tcW w:type="dxa" w:w="4320"/>
          </w:tcPr>
          <w:p>
            <w:r>
              <w:t>Contenido</w:t>
            </w:r>
          </w:p>
        </w:tc>
      </w:tr>
      <w:tr>
        <w:tc>
          <w:tcPr>
            <w:tcW w:type="dxa" w:w="4320"/>
          </w:tcPr>
          <w:p>
            <w:r>
              <w:t>Alcance</w:t>
            </w:r>
          </w:p>
        </w:tc>
        <w:tc>
          <w:tcPr>
            <w:tcW w:type="dxa" w:w="4320"/>
          </w:tcPr>
          <w:p>
            <w:r>
              <w:t>Sistema de Gestión de Ciber</w:t>
            </w:r>
          </w:p>
        </w:tc>
      </w:tr>
      <w:tr>
        <w:tc>
          <w:tcPr>
            <w:tcW w:type="dxa" w:w="4320"/>
          </w:tcPr>
          <w:p>
            <w:r>
              <w:t>Nivel</w:t>
            </w:r>
          </w:p>
        </w:tc>
        <w:tc>
          <w:tcPr>
            <w:tcW w:type="dxa" w:w="4320"/>
          </w:tcPr>
          <w:p>
            <w:r>
              <w:t>Meta de usuario</w:t>
            </w:r>
          </w:p>
        </w:tc>
      </w:tr>
      <w:tr>
        <w:tc>
          <w:tcPr>
            <w:tcW w:type="dxa" w:w="4320"/>
          </w:tcPr>
          <w:p>
            <w:r>
              <w:t>Actor principal</w:t>
            </w:r>
          </w:p>
        </w:tc>
        <w:tc>
          <w:tcPr>
            <w:tcW w:type="dxa" w:w="4320"/>
          </w:tcPr>
          <w:p>
            <w:r>
              <w:t>Operador</w:t>
            </w:r>
          </w:p>
        </w:tc>
      </w:tr>
      <w:tr>
        <w:tc>
          <w:tcPr>
            <w:tcW w:type="dxa" w:w="4320"/>
          </w:tcPr>
          <w:p>
            <w:r>
              <w:t>Stakeholders e intereses</w:t>
            </w:r>
          </w:p>
        </w:tc>
        <w:tc>
          <w:tcPr>
            <w:tcW w:type="dxa" w:w="4320"/>
          </w:tcPr>
          <w:p>
            <w:r>
              <w:t>Operador (cobro ágil), Cliente (precio justo), Dueño (control), Auditoría (trazabilidad).</w:t>
            </w:r>
          </w:p>
        </w:tc>
      </w:tr>
      <w:tr>
        <w:tc>
          <w:tcPr>
            <w:tcW w:type="dxa" w:w="4320"/>
          </w:tcPr>
          <w:p>
            <w:r>
              <w:t>Precondiciones</w:t>
            </w:r>
          </w:p>
        </w:tc>
        <w:tc>
          <w:tcPr>
            <w:tcW w:type="dxa" w:w="4320"/>
          </w:tcPr>
          <w:p>
            <w:r>
              <w:t>Operador autenticado; consola en estado Libre.</w:t>
            </w:r>
          </w:p>
        </w:tc>
      </w:tr>
      <w:tr>
        <w:tc>
          <w:tcPr>
            <w:tcW w:type="dxa" w:w="4320"/>
          </w:tcPr>
          <w:p>
            <w:r>
              <w:t>Éxito garantizado (Postcondiciones)</w:t>
            </w:r>
          </w:p>
        </w:tc>
        <w:tc>
          <w:tcPr>
            <w:tcW w:type="dxa" w:w="4320"/>
          </w:tcPr>
          <w:p>
            <w:r>
              <w:t>Extensión aplicada; nuevo total estimado actualizado.</w:t>
            </w:r>
          </w:p>
        </w:tc>
      </w:tr>
      <w:tr>
        <w:tc>
          <w:tcPr>
            <w:tcW w:type="dxa" w:w="4320"/>
          </w:tcPr>
          <w:p>
            <w:r>
              <w:t>Escenario de éxito principal</w:t>
            </w:r>
          </w:p>
        </w:tc>
        <w:tc>
          <w:tcPr>
            <w:tcW w:type="dxa" w:w="4320"/>
          </w:tcPr>
          <w:p>
            <w:r>
              <w:t>1. Desde SesionesView, selecciona sesión activa.</w:t>
              <w:br/>
              <w:t>2. Elige minutos a agregar o cambia a paquete superior.</w:t>
              <w:br/>
              <w:t>3. Sistema recalcula costo (PricingService) y confirma.</w:t>
            </w:r>
          </w:p>
        </w:tc>
      </w:tr>
      <w:tr>
        <w:tc>
          <w:tcPr>
            <w:tcW w:type="dxa" w:w="4320"/>
          </w:tcPr>
          <w:p>
            <w:r>
              <w:t>Extensiones</w:t>
            </w:r>
          </w:p>
        </w:tc>
        <w:tc>
          <w:tcPr>
            <w:tcW w:type="dxa" w:w="4320"/>
          </w:tcPr>
          <w:p>
            <w:r>
              <w:t>2a. Tarifa no compatible → sugerir cerrar y abrir nueva sesión (migración de tarifa).</w:t>
            </w:r>
          </w:p>
        </w:tc>
      </w:tr>
      <w:tr>
        <w:tc>
          <w:tcPr>
            <w:tcW w:type="dxa" w:w="4320"/>
          </w:tcPr>
          <w:p>
            <w:r>
              <w:t>Requisitos especiales</w:t>
            </w:r>
          </w:p>
        </w:tc>
        <w:tc>
          <w:tcPr>
            <w:tcW w:type="dxa" w:w="4320"/>
          </w:tcPr>
          <w:p>
            <w:r>
              <w:t>Exactitud de cálculo al minuto; auditoría de extensiones.</w:t>
            </w:r>
          </w:p>
        </w:tc>
      </w:tr>
      <w:tr>
        <w:tc>
          <w:tcPr>
            <w:tcW w:type="dxa" w:w="4320"/>
          </w:tcPr>
          <w:p>
            <w:r>
              <w:t>Tecnología/variaciones</w:t>
            </w:r>
          </w:p>
        </w:tc>
        <w:tc>
          <w:tcPr>
            <w:tcW w:type="dxa" w:w="4320"/>
          </w:tcPr>
          <w:p>
            <w:r>
              <w:t>WPF, teclado/mouse; posible lector código barras.</w:t>
            </w:r>
          </w:p>
        </w:tc>
      </w:tr>
      <w:tr>
        <w:tc>
          <w:tcPr>
            <w:tcW w:type="dxa" w:w="4320"/>
          </w:tcPr>
          <w:p>
            <w:r>
              <w:t>Frecuencia de ocurrencia</w:t>
            </w:r>
          </w:p>
        </w:tc>
        <w:tc>
          <w:tcPr>
            <w:tcW w:type="dxa" w:w="4320"/>
          </w:tcPr>
          <w:p>
            <w:r>
              <w:t>Alta</w:t>
            </w:r>
          </w:p>
        </w:tc>
      </w:tr>
      <w:tr>
        <w:tc>
          <w:tcPr>
            <w:tcW w:type="dxa" w:w="4320"/>
          </w:tcPr>
          <w:p>
            <w:r>
              <w:t>Misceláneas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Heading2"/>
      </w:pPr>
      <w:r>
        <w:t>Caso de Uso: Finalizar sesión y cobrar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Sección</w:t>
            </w:r>
          </w:p>
        </w:tc>
        <w:tc>
          <w:tcPr>
            <w:tcW w:type="dxa" w:w="4320"/>
          </w:tcPr>
          <w:p>
            <w:r>
              <w:t>Contenido</w:t>
            </w:r>
          </w:p>
        </w:tc>
      </w:tr>
      <w:tr>
        <w:tc>
          <w:tcPr>
            <w:tcW w:type="dxa" w:w="4320"/>
          </w:tcPr>
          <w:p>
            <w:r>
              <w:t>Alcance</w:t>
            </w:r>
          </w:p>
        </w:tc>
        <w:tc>
          <w:tcPr>
            <w:tcW w:type="dxa" w:w="4320"/>
          </w:tcPr>
          <w:p>
            <w:r>
              <w:t>Sistema de Gestión de Ciber</w:t>
            </w:r>
          </w:p>
        </w:tc>
      </w:tr>
      <w:tr>
        <w:tc>
          <w:tcPr>
            <w:tcW w:type="dxa" w:w="4320"/>
          </w:tcPr>
          <w:p>
            <w:r>
              <w:t>Nivel</w:t>
            </w:r>
          </w:p>
        </w:tc>
        <w:tc>
          <w:tcPr>
            <w:tcW w:type="dxa" w:w="4320"/>
          </w:tcPr>
          <w:p>
            <w:r>
              <w:t>Meta de usuario</w:t>
            </w:r>
          </w:p>
        </w:tc>
      </w:tr>
      <w:tr>
        <w:tc>
          <w:tcPr>
            <w:tcW w:type="dxa" w:w="4320"/>
          </w:tcPr>
          <w:p>
            <w:r>
              <w:t>Actor principal</w:t>
            </w:r>
          </w:p>
        </w:tc>
        <w:tc>
          <w:tcPr>
            <w:tcW w:type="dxa" w:w="4320"/>
          </w:tcPr>
          <w:p>
            <w:r>
              <w:t>Operador</w:t>
            </w:r>
          </w:p>
        </w:tc>
      </w:tr>
      <w:tr>
        <w:tc>
          <w:tcPr>
            <w:tcW w:type="dxa" w:w="4320"/>
          </w:tcPr>
          <w:p>
            <w:r>
              <w:t>Stakeholders e intereses</w:t>
            </w:r>
          </w:p>
        </w:tc>
        <w:tc>
          <w:tcPr>
            <w:tcW w:type="dxa" w:w="4320"/>
          </w:tcPr>
          <w:p>
            <w:r>
              <w:t>Operador (cobro ágil), Cliente (precio justo), Dueño (control), Auditoría (trazabilidad).</w:t>
            </w:r>
          </w:p>
        </w:tc>
      </w:tr>
      <w:tr>
        <w:tc>
          <w:tcPr>
            <w:tcW w:type="dxa" w:w="4320"/>
          </w:tcPr>
          <w:p>
            <w:r>
              <w:t>Precondiciones</w:t>
            </w:r>
          </w:p>
        </w:tc>
        <w:tc>
          <w:tcPr>
            <w:tcW w:type="dxa" w:w="4320"/>
          </w:tcPr>
          <w:p>
            <w:r>
              <w:t>Operador autenticado; consola en estado Libre.</w:t>
            </w:r>
          </w:p>
        </w:tc>
      </w:tr>
      <w:tr>
        <w:tc>
          <w:tcPr>
            <w:tcW w:type="dxa" w:w="4320"/>
          </w:tcPr>
          <w:p>
            <w:r>
              <w:t>Éxito garantizado (Postcondiciones)</w:t>
            </w:r>
          </w:p>
        </w:tc>
        <w:tc>
          <w:tcPr>
            <w:tcW w:type="dxa" w:w="4320"/>
          </w:tcPr>
          <w:p>
            <w:r>
              <w:t>Sesión finalizada, cobro registrado, ticket impreso y consola libre.</w:t>
            </w:r>
          </w:p>
        </w:tc>
      </w:tr>
      <w:tr>
        <w:tc>
          <w:tcPr>
            <w:tcW w:type="dxa" w:w="4320"/>
          </w:tcPr>
          <w:p>
            <w:r>
              <w:t>Escenario de éxito principal</w:t>
            </w:r>
          </w:p>
        </w:tc>
        <w:tc>
          <w:tcPr>
            <w:tcW w:type="dxa" w:w="4320"/>
          </w:tcPr>
          <w:p>
            <w:r>
              <w:t>1. Selecciona sesión activa.</w:t>
              <w:br/>
              <w:t>2. Presiona Finalizar; sistema calcula total definitivo (tiempo real - pausas).</w:t>
              <w:br/>
              <w:t>3. Elige método de pago y registra cobro (puede agregar venta de último minuto).</w:t>
              <w:br/>
              <w:t>4. Imprime ticket y libera consola; registra en Reportes.</w:t>
            </w:r>
          </w:p>
        </w:tc>
      </w:tr>
      <w:tr>
        <w:tc>
          <w:tcPr>
            <w:tcW w:type="dxa" w:w="4320"/>
          </w:tcPr>
          <w:p>
            <w:r>
              <w:t>Extensiones</w:t>
            </w:r>
          </w:p>
        </w:tc>
        <w:tc>
          <w:tcPr>
            <w:tcW w:type="dxa" w:w="4320"/>
          </w:tcPr>
          <w:p>
            <w:r>
              <w:t>2a. Cierre forzado (corte de energía) → recuperación al reiniciar y cálculo aproximado desde último checkpoint.</w:t>
              <w:br/>
              <w:t>3a. Pago mixto → registrar efectivo + otro método.</w:t>
              <w:br/>
              <w:t>4a. Impresora ocupada → cola de impresión o exportar PDF.</w:t>
            </w:r>
          </w:p>
        </w:tc>
      </w:tr>
      <w:tr>
        <w:tc>
          <w:tcPr>
            <w:tcW w:type="dxa" w:w="4320"/>
          </w:tcPr>
          <w:p>
            <w:r>
              <w:t>Requisitos especiales</w:t>
            </w:r>
          </w:p>
        </w:tc>
        <w:tc>
          <w:tcPr>
            <w:tcW w:type="dxa" w:w="4320"/>
          </w:tcPr>
          <w:p>
            <w:r>
              <w:t>Disponibilidad: &gt;99% horario laboral; recuperación tras fallo.</w:t>
            </w:r>
          </w:p>
        </w:tc>
      </w:tr>
      <w:tr>
        <w:tc>
          <w:tcPr>
            <w:tcW w:type="dxa" w:w="4320"/>
          </w:tcPr>
          <w:p>
            <w:r>
              <w:t>Tecnología/variaciones</w:t>
            </w:r>
          </w:p>
        </w:tc>
        <w:tc>
          <w:tcPr>
            <w:tcW w:type="dxa" w:w="4320"/>
          </w:tcPr>
          <w:p>
            <w:r>
              <w:t>WPF, teclado/mouse; posible lector código barras.</w:t>
            </w:r>
          </w:p>
        </w:tc>
      </w:tr>
      <w:tr>
        <w:tc>
          <w:tcPr>
            <w:tcW w:type="dxa" w:w="4320"/>
          </w:tcPr>
          <w:p>
            <w:r>
              <w:t>Frecuencia de ocurrencia</w:t>
            </w:r>
          </w:p>
        </w:tc>
        <w:tc>
          <w:tcPr>
            <w:tcW w:type="dxa" w:w="4320"/>
          </w:tcPr>
          <w:p>
            <w:r>
              <w:t>Alta</w:t>
            </w:r>
          </w:p>
        </w:tc>
      </w:tr>
      <w:tr>
        <w:tc>
          <w:tcPr>
            <w:tcW w:type="dxa" w:w="4320"/>
          </w:tcPr>
          <w:p>
            <w:r>
              <w:t>Misceláneas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Heading1"/>
      </w:pPr>
      <w:r>
        <w:t>5. Backlog e Iteraciones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Historia (Como..., quiero..., para...)</w:t>
            </w:r>
          </w:p>
        </w:tc>
        <w:tc>
          <w:tcPr>
            <w:tcW w:type="dxa" w:w="1440"/>
          </w:tcPr>
          <w:p>
            <w:r>
              <w:t>Valor</w:t>
            </w:r>
          </w:p>
        </w:tc>
        <w:tc>
          <w:tcPr>
            <w:tcW w:type="dxa" w:w="1440"/>
          </w:tcPr>
          <w:p>
            <w:r>
              <w:t>Riesgo</w:t>
            </w:r>
          </w:p>
        </w:tc>
        <w:tc>
          <w:tcPr>
            <w:tcW w:type="dxa" w:w="1440"/>
          </w:tcPr>
          <w:p>
            <w:r>
              <w:t>Esfuerzo</w:t>
            </w:r>
          </w:p>
        </w:tc>
        <w:tc>
          <w:tcPr>
            <w:tcW w:type="dxa" w:w="1440"/>
          </w:tcPr>
          <w:p>
            <w:r>
              <w:t>Notas</w:t>
            </w:r>
          </w:p>
        </w:tc>
      </w:tr>
      <w:tr>
        <w:tc>
          <w:tcPr>
            <w:tcW w:type="dxa" w:w="1440"/>
          </w:tcPr>
          <w:p>
            <w:r>
              <w:t>PB01</w:t>
            </w:r>
          </w:p>
        </w:tc>
        <w:tc>
          <w:tcPr>
            <w:tcW w:type="dxa" w:w="1440"/>
          </w:tcPr>
          <w:p>
            <w:r>
              <w:t>Como operador, quiero iniciar sesiones en consolas para controlar el tiempo y costo.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Crítico MVP</w:t>
            </w:r>
          </w:p>
        </w:tc>
      </w:tr>
      <w:tr>
        <w:tc>
          <w:tcPr>
            <w:tcW w:type="dxa" w:w="1440"/>
          </w:tcPr>
          <w:p>
            <w:r>
              <w:t>PB02</w:t>
            </w:r>
          </w:p>
        </w:tc>
        <w:tc>
          <w:tcPr>
            <w:tcW w:type="dxa" w:w="1440"/>
          </w:tcPr>
          <w:p>
            <w:r>
              <w:t>Como operador, quiero finalizar sesiones y cobrar con ticket.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Crítico MVP</w:t>
            </w:r>
          </w:p>
        </w:tc>
      </w:tr>
      <w:tr>
        <w:tc>
          <w:tcPr>
            <w:tcW w:type="dxa" w:w="1440"/>
          </w:tcPr>
          <w:p>
            <w:r>
              <w:t>PB03</w:t>
            </w:r>
          </w:p>
        </w:tc>
        <w:tc>
          <w:tcPr>
            <w:tcW w:type="dxa" w:w="1440"/>
          </w:tcPr>
          <w:p>
            <w:r>
              <w:t>Como operador, quiero extender tiempo de una sesión.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</w:t>
            </w:r>
          </w:p>
        </w:tc>
        <w:tc>
          <w:tcPr>
            <w:tcW w:type="dxa" w:w="1440"/>
          </w:tcPr>
          <w:p>
            <w:r>
              <w:t>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PB04</w:t>
            </w:r>
          </w:p>
        </w:tc>
        <w:tc>
          <w:tcPr>
            <w:tcW w:type="dxa" w:w="1440"/>
          </w:tcPr>
          <w:p>
            <w:r>
              <w:t>Como dueño, quiero reporte/corte diario en CSV/PDF.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PB05</w:t>
            </w:r>
          </w:p>
        </w:tc>
        <w:tc>
          <w:tcPr>
            <w:tcW w:type="dxa" w:w="1440"/>
          </w:tcPr>
          <w:p>
            <w:r>
              <w:t>Como operador, quiero ventas rápidas de snacks.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PB06</w:t>
            </w:r>
          </w:p>
        </w:tc>
        <w:tc>
          <w:tcPr>
            <w:tcW w:type="dxa" w:w="1440"/>
          </w:tcPr>
          <w:p>
            <w:r>
              <w:t>Como operador, quiero gestionar inventario y alertas.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PB07</w:t>
            </w:r>
          </w:p>
        </w:tc>
        <w:tc>
          <w:tcPr>
            <w:tcW w:type="dxa" w:w="1440"/>
          </w:tcPr>
          <w:p>
            <w:r>
              <w:t>Como operador, quiero alta rápida de clientes.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B</w:t>
            </w:r>
          </w:p>
        </w:tc>
        <w:tc>
          <w:tcPr>
            <w:tcW w:type="dxa" w:w="1440"/>
          </w:tcPr>
          <w:p>
            <w:r>
              <w:t>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PB08</w:t>
            </w:r>
          </w:p>
        </w:tc>
        <w:tc>
          <w:tcPr>
            <w:tcW w:type="dxa" w:w="1440"/>
          </w:tcPr>
          <w:p>
            <w:r>
              <w:t>Como dueño, quiero configurar tarifas/reglas HH.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5.1 Plan de iteraciones (timebox 2 semanas)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Iteración</w:t>
            </w:r>
          </w:p>
        </w:tc>
        <w:tc>
          <w:tcPr>
            <w:tcW w:type="dxa" w:w="1440"/>
          </w:tcPr>
          <w:p>
            <w:r>
              <w:t>Objetivos</w:t>
            </w:r>
          </w:p>
        </w:tc>
        <w:tc>
          <w:tcPr>
            <w:tcW w:type="dxa" w:w="1440"/>
          </w:tcPr>
          <w:p>
            <w:r>
              <w:t>Ítems</w:t>
            </w:r>
          </w:p>
        </w:tc>
        <w:tc>
          <w:tcPr>
            <w:tcW w:type="dxa" w:w="1440"/>
          </w:tcPr>
          <w:p>
            <w:r>
              <w:t>Criterios de aceptación</w:t>
            </w:r>
          </w:p>
        </w:tc>
        <w:tc>
          <w:tcPr>
            <w:tcW w:type="dxa" w:w="1440"/>
          </w:tcPr>
          <w:p>
            <w:r>
              <w:t>Fecha fin</w:t>
            </w:r>
          </w:p>
        </w:tc>
        <w:tc>
          <w:tcPr>
            <w:tcW w:type="dxa" w:w="1440"/>
          </w:tcPr>
          <w:p>
            <w:r>
              <w:t>Demo</w:t>
            </w:r>
          </w:p>
        </w:tc>
      </w:tr>
      <w:tr>
        <w:tc>
          <w:tcPr>
            <w:tcW w:type="dxa" w:w="1440"/>
          </w:tcPr>
          <w:p>
            <w:r>
              <w:t>I1 (MVP)</w:t>
            </w:r>
          </w:p>
        </w:tc>
        <w:tc>
          <w:tcPr>
            <w:tcW w:type="dxa" w:w="1440"/>
          </w:tcPr>
          <w:p>
            <w:r>
              <w:t>Sesiones básicas (iniciar/finalizar) y ticket simple</w:t>
            </w:r>
          </w:p>
        </w:tc>
        <w:tc>
          <w:tcPr>
            <w:tcW w:type="dxa" w:w="1440"/>
          </w:tcPr>
          <w:p>
            <w:r>
              <w:t>PB01, PB02</w:t>
            </w:r>
          </w:p>
        </w:tc>
        <w:tc>
          <w:tcPr>
            <w:tcW w:type="dxa" w:w="1440"/>
          </w:tcPr>
          <w:p>
            <w:r>
              <w:t>Iniciar/finalizar en &lt;2s; ticket con total; recuperación tras cierre</w:t>
            </w:r>
          </w:p>
        </w:tc>
        <w:tc>
          <w:tcPr>
            <w:tcW w:type="dxa" w:w="1440"/>
          </w:tcPr>
          <w:p>
            <w:r>
              <w:t>____</w:t>
            </w:r>
          </w:p>
        </w:tc>
        <w:tc>
          <w:tcPr>
            <w:tcW w:type="dxa" w:w="1440"/>
          </w:tcPr>
          <w:p>
            <w:r>
              <w:t>Flujo completo en una consola</w:t>
            </w:r>
          </w:p>
        </w:tc>
      </w:tr>
      <w:tr>
        <w:tc>
          <w:tcPr>
            <w:tcW w:type="dxa" w:w="1440"/>
          </w:tcPr>
          <w:p>
            <w:r>
              <w:t>I2</w:t>
            </w:r>
          </w:p>
        </w:tc>
        <w:tc>
          <w:tcPr>
            <w:tcW w:type="dxa" w:w="1440"/>
          </w:tcPr>
          <w:p>
            <w:r>
              <w:t>Extender sesión + Reporte diario</w:t>
            </w:r>
          </w:p>
        </w:tc>
        <w:tc>
          <w:tcPr>
            <w:tcW w:type="dxa" w:w="1440"/>
          </w:tcPr>
          <w:p>
            <w:r>
              <w:t>PB03, PB04</w:t>
            </w:r>
          </w:p>
        </w:tc>
        <w:tc>
          <w:tcPr>
            <w:tcW w:type="dxa" w:w="1440"/>
          </w:tcPr>
          <w:p>
            <w:r>
              <w:t>Reporte CSV con totales; extensión auditable</w:t>
            </w:r>
          </w:p>
        </w:tc>
        <w:tc>
          <w:tcPr>
            <w:tcW w:type="dxa" w:w="1440"/>
          </w:tcPr>
          <w:p>
            <w:r>
              <w:t>____</w:t>
            </w:r>
          </w:p>
        </w:tc>
        <w:tc>
          <w:tcPr>
            <w:tcW w:type="dxa" w:w="1440"/>
          </w:tcPr>
          <w:p>
            <w:r>
              <w:t>Corte del día real</w:t>
            </w:r>
          </w:p>
        </w:tc>
      </w:tr>
      <w:tr>
        <w:tc>
          <w:tcPr>
            <w:tcW w:type="dxa" w:w="1440"/>
          </w:tcPr>
          <w:p>
            <w:r>
              <w:t>I3</w:t>
            </w:r>
          </w:p>
        </w:tc>
        <w:tc>
          <w:tcPr>
            <w:tcW w:type="dxa" w:w="1440"/>
          </w:tcPr>
          <w:p>
            <w:r>
              <w:t>Ventas e Inventario</w:t>
            </w:r>
          </w:p>
        </w:tc>
        <w:tc>
          <w:tcPr>
            <w:tcW w:type="dxa" w:w="1440"/>
          </w:tcPr>
          <w:p>
            <w:r>
              <w:t>PB05, PB06</w:t>
            </w:r>
          </w:p>
        </w:tc>
        <w:tc>
          <w:tcPr>
            <w:tcW w:type="dxa" w:w="1440"/>
          </w:tcPr>
          <w:p>
            <w:r>
              <w:t>Stock decrece al vender; alerta bajo stock</w:t>
            </w:r>
          </w:p>
        </w:tc>
        <w:tc>
          <w:tcPr>
            <w:tcW w:type="dxa" w:w="1440"/>
          </w:tcPr>
          <w:p>
            <w:r>
              <w:t>____</w:t>
            </w:r>
          </w:p>
        </w:tc>
        <w:tc>
          <w:tcPr>
            <w:tcW w:type="dxa" w:w="1440"/>
          </w:tcPr>
          <w:p>
            <w:r>
              <w:t>Venta con ticket</w:t>
            </w:r>
          </w:p>
        </w:tc>
      </w:tr>
      <w:tr>
        <w:tc>
          <w:tcPr>
            <w:tcW w:type="dxa" w:w="1440"/>
          </w:tcPr>
          <w:p>
            <w:r>
              <w:t>I4</w:t>
            </w:r>
          </w:p>
        </w:tc>
        <w:tc>
          <w:tcPr>
            <w:tcW w:type="dxa" w:w="1440"/>
          </w:tcPr>
          <w:p>
            <w:r>
              <w:t>Clientes y Tarifas</w:t>
            </w:r>
          </w:p>
        </w:tc>
        <w:tc>
          <w:tcPr>
            <w:tcW w:type="dxa" w:w="1440"/>
          </w:tcPr>
          <w:p>
            <w:r>
              <w:t>PB07, PB08</w:t>
            </w:r>
          </w:p>
        </w:tc>
        <w:tc>
          <w:tcPr>
            <w:tcW w:type="dxa" w:w="1440"/>
          </w:tcPr>
          <w:p>
            <w:r>
              <w:t>Alta rápida; reglas HH aplicadas</w:t>
            </w:r>
          </w:p>
        </w:tc>
        <w:tc>
          <w:tcPr>
            <w:tcW w:type="dxa" w:w="1440"/>
          </w:tcPr>
          <w:p>
            <w:r>
              <w:t>____</w:t>
            </w:r>
          </w:p>
        </w:tc>
        <w:tc>
          <w:tcPr>
            <w:tcW w:type="dxa" w:w="1440"/>
          </w:tcPr>
          <w:p>
            <w:r>
              <w:t>Descuentos/HH</w:t>
            </w:r>
          </w:p>
        </w:tc>
      </w:tr>
    </w:tbl>
    <w:p>
      <w:pPr>
        <w:pStyle w:val="Heading1"/>
      </w:pPr>
      <w:r>
        <w:t>6. Diseño de clases (CRC breve)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Clase</w:t>
            </w:r>
          </w:p>
        </w:tc>
        <w:tc>
          <w:tcPr>
            <w:tcW w:type="dxa" w:w="2880"/>
          </w:tcPr>
          <w:p>
            <w:r>
              <w:t>Responsabilidades</w:t>
            </w:r>
          </w:p>
        </w:tc>
        <w:tc>
          <w:tcPr>
            <w:tcW w:type="dxa" w:w="2880"/>
          </w:tcPr>
          <w:p>
            <w:r>
              <w:t>Colaboradores</w:t>
            </w:r>
          </w:p>
        </w:tc>
      </w:tr>
      <w:tr>
        <w:tc>
          <w:tcPr>
            <w:tcW w:type="dxa" w:w="2880"/>
          </w:tcPr>
          <w:p>
            <w:r>
              <w:t>SessionService</w:t>
            </w:r>
          </w:p>
        </w:tc>
        <w:tc>
          <w:tcPr>
            <w:tcW w:type="dxa" w:w="2880"/>
          </w:tcPr>
          <w:p>
            <w:r>
              <w:t>Gestionar ciclo de vida de sesiones; timers; cálculo costo</w:t>
            </w:r>
          </w:p>
        </w:tc>
        <w:tc>
          <w:tcPr>
            <w:tcW w:type="dxa" w:w="2880"/>
          </w:tcPr>
          <w:p>
            <w:r>
              <w:t>PricingService, SesionRepository, ReceiptService</w:t>
            </w:r>
          </w:p>
        </w:tc>
      </w:tr>
      <w:tr>
        <w:tc>
          <w:tcPr>
            <w:tcW w:type="dxa" w:w="2880"/>
          </w:tcPr>
          <w:p>
            <w:r>
              <w:t>PricingService</w:t>
            </w:r>
          </w:p>
        </w:tc>
        <w:tc>
          <w:tcPr>
            <w:tcW w:type="dxa" w:w="2880"/>
          </w:tcPr>
          <w:p>
            <w:r>
              <w:t>Calcular precios por minuto/paquetes/HH</w:t>
            </w:r>
          </w:p>
        </w:tc>
        <w:tc>
          <w:tcPr>
            <w:tcW w:type="dxa" w:w="2880"/>
          </w:tcPr>
          <w:p>
            <w:r>
              <w:t>TarifaRepository</w:t>
            </w:r>
          </w:p>
        </w:tc>
      </w:tr>
      <w:tr>
        <w:tc>
          <w:tcPr>
            <w:tcW w:type="dxa" w:w="2880"/>
          </w:tcPr>
          <w:p>
            <w:r>
              <w:t>SalesService</w:t>
            </w:r>
          </w:p>
        </w:tc>
        <w:tc>
          <w:tcPr>
            <w:tcW w:type="dxa" w:w="2880"/>
          </w:tcPr>
          <w:p>
            <w:r>
              <w:t>Registrar ventas; actualizar stock</w:t>
            </w:r>
          </w:p>
        </w:tc>
        <w:tc>
          <w:tcPr>
            <w:tcW w:type="dxa" w:w="2880"/>
          </w:tcPr>
          <w:p>
            <w:r>
              <w:t>InventoryService, VentaRepository, ProductoRepository</w:t>
            </w:r>
          </w:p>
        </w:tc>
      </w:tr>
      <w:tr>
        <w:tc>
          <w:tcPr>
            <w:tcW w:type="dxa" w:w="2880"/>
          </w:tcPr>
          <w:p>
            <w:r>
              <w:t>InventoryService</w:t>
            </w:r>
          </w:p>
        </w:tc>
        <w:tc>
          <w:tcPr>
            <w:tcW w:type="dxa" w:w="2880"/>
          </w:tcPr>
          <w:p>
            <w:r>
              <w:t>Kardex/stock; alertas</w:t>
            </w:r>
          </w:p>
        </w:tc>
        <w:tc>
          <w:tcPr>
            <w:tcW w:type="dxa" w:w="2880"/>
          </w:tcPr>
          <w:p>
            <w:r>
              <w:t>ProductoRepository</w:t>
            </w:r>
          </w:p>
        </w:tc>
      </w:tr>
      <w:tr>
        <w:tc>
          <w:tcPr>
            <w:tcW w:type="dxa" w:w="2880"/>
          </w:tcPr>
          <w:p>
            <w:r>
              <w:t>ReceiptService</w:t>
            </w:r>
          </w:p>
        </w:tc>
        <w:tc>
          <w:tcPr>
            <w:tcW w:type="dxa" w:w="2880"/>
          </w:tcPr>
          <w:p>
            <w:r>
              <w:t>Render ticket y enviar a impresora/archivo</w:t>
            </w:r>
          </w:p>
        </w:tc>
        <w:tc>
          <w:tcPr>
            <w:tcW w:type="dxa" w:w="2880"/>
          </w:tcPr>
          <w:p>
            <w:r>
              <w:t>VentaRepository, SesionRepository</w:t>
            </w:r>
          </w:p>
        </w:tc>
      </w:tr>
      <w:tr>
        <w:tc>
          <w:tcPr>
            <w:tcW w:type="dxa" w:w="2880"/>
          </w:tcPr>
          <w:p>
            <w:r>
              <w:t>ReportingService</w:t>
            </w:r>
          </w:p>
        </w:tc>
        <w:tc>
          <w:tcPr>
            <w:tcW w:type="dxa" w:w="2880"/>
          </w:tcPr>
          <w:p>
            <w:r>
              <w:t>Cortes y reportes</w:t>
            </w:r>
          </w:p>
        </w:tc>
        <w:tc>
          <w:tcPr>
            <w:tcW w:type="dxa" w:w="2880"/>
          </w:tcPr>
          <w:p>
            <w:r>
              <w:t>Repos varios</w:t>
            </w:r>
          </w:p>
        </w:tc>
      </w:tr>
      <w:tr>
        <w:tc>
          <w:tcPr>
            <w:tcW w:type="dxa" w:w="2880"/>
          </w:tcPr>
          <w:p>
            <w:r>
              <w:t>MainViewModel</w:t>
            </w:r>
          </w:p>
        </w:tc>
        <w:tc>
          <w:tcPr>
            <w:tcW w:type="dxa" w:w="2880"/>
          </w:tcPr>
          <w:p>
            <w:r>
              <w:t>Navegación, sesión operador</w:t>
            </w:r>
          </w:p>
        </w:tc>
        <w:tc>
          <w:tcPr>
            <w:tcW w:type="dxa" w:w="2880"/>
          </w:tcPr>
          <w:p>
            <w:r>
              <w:t>Servicios</w:t>
            </w:r>
          </w:p>
        </w:tc>
      </w:tr>
      <w:tr>
        <w:tc>
          <w:tcPr>
            <w:tcW w:type="dxa" w:w="2880"/>
          </w:tcPr>
          <w:p>
            <w:r>
              <w:t>ConsolasViewModel</w:t>
            </w:r>
          </w:p>
        </w:tc>
        <w:tc>
          <w:tcPr>
            <w:tcW w:type="dxa" w:w="2880"/>
          </w:tcPr>
          <w:p>
            <w:r>
              <w:t>UI estado consolas, comandos sesiones</w:t>
            </w:r>
          </w:p>
        </w:tc>
        <w:tc>
          <w:tcPr>
            <w:tcW w:type="dxa" w:w="2880"/>
          </w:tcPr>
          <w:p>
            <w:r>
              <w:t>SessionService, PricingService</w:t>
            </w:r>
          </w:p>
        </w:tc>
      </w:tr>
    </w:tbl>
    <w:p>
      <w:pPr>
        <w:pStyle w:val="Heading2"/>
      </w:pPr>
      <w:r>
        <w:t>6.1 Diagramas de interacción (texto)</w:t>
      </w:r>
    </w:p>
    <w:p>
      <w:r>
        <w:rPr>
          <w:b w:val="0"/>
          <w:i w:val="0"/>
        </w:rPr>
        <w:t>UC Finalizar sesión: ConsolasVM.FinalizarSesion() → SessionService.Finalizar(sesionId) → PricingService.CalcularTotal() → SesionRepository.Update() → ReceiptService.Imprimir(ticket) → ConsolasVM.Refrescar().</w:t>
      </w:r>
    </w:p>
    <w:p>
      <w:pPr>
        <w:pStyle w:val="Heading1"/>
      </w:pPr>
      <w:r>
        <w:t>7. UI/UX — Wireframes textuales</w:t>
      </w:r>
    </w:p>
    <w:p>
      <w:r>
        <w:rPr>
          <w:b w:val="0"/>
          <w:i w:val="0"/>
        </w:rPr>
        <w:t>Dashboard: métricas del día, accesos rápidos (Nueva Sesión, Venta Rápida, Corte).</w:t>
      </w:r>
    </w:p>
    <w:p>
      <w:r>
        <w:rPr>
          <w:b w:val="0"/>
          <w:i w:val="0"/>
        </w:rPr>
        <w:t>Consolas: cuadrícula de tarjetas con estado (Libre/Ocupada/Pausa), tiempo transcurrido, botones ‘Iniciar’, ‘Extender’, ‘Finalizar’.</w:t>
      </w:r>
    </w:p>
    <w:p>
      <w:r>
        <w:rPr>
          <w:b w:val="0"/>
          <w:i w:val="0"/>
        </w:rPr>
        <w:t>Ventas: listado de productos con buscador, carrito a la derecha, total, botón Cobrar e Imprimir.</w:t>
      </w:r>
    </w:p>
    <w:p>
      <w:r>
        <w:rPr>
          <w:b w:val="0"/>
          <w:i w:val="0"/>
        </w:rPr>
        <w:t>Reportes: filtros por fecha, botones Exportar CSV/PDF.</w:t>
      </w:r>
    </w:p>
    <w:p>
      <w:r>
        <w:rPr>
          <w:b w:val="0"/>
          <w:i w:val="0"/>
        </w:rPr>
        <w:t>Config: tarifas, productos, impresora, impuestos.</w:t>
      </w:r>
    </w:p>
    <w:p>
      <w:pPr>
        <w:pStyle w:val="Heading1"/>
      </w:pPr>
      <w:r>
        <w:t>8. Estrategia de pruebas</w:t>
      </w:r>
    </w:p>
    <w:p>
      <w:r>
        <w:rPr>
          <w:b w:val="0"/>
          <w:i w:val="0"/>
        </w:rPr>
        <w:t>Unidad: PricingService, SessionService. Integración: repos con SQLite en memoria. Aceptación: flujos UC críticos (iniciar/finalizar sesión y cobro).</w:t>
      </w:r>
    </w:p>
    <w:p>
      <w:pPr>
        <w:pStyle w:val="Heading1"/>
      </w:pPr>
      <w:r>
        <w:t>9. Operaciones y entrega</w:t>
      </w:r>
    </w:p>
    <w:p>
      <w:r>
        <w:rPr>
          <w:b w:val="0"/>
          <w:i w:val="0"/>
        </w:rPr>
        <w:t>Distribución: carpeta portable con .NET Runtime incluido. Backups: copia diaria del .db al cierre. Logs: archivos rotativos por día.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