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BD8" w:rsidRDefault="00A03BD8" w:rsidP="00A03BD8">
      <w:pPr>
        <w:spacing w:line="360" w:lineRule="auto"/>
        <w:ind w:left="357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Amena</w:t>
      </w:r>
      <w:bookmarkStart w:id="0" w:name="_GoBack"/>
      <w:bookmarkEnd w:id="0"/>
      <w:r>
        <w:rPr>
          <w:rFonts w:ascii="Times New Roman" w:hAnsi="Times New Roman" w:cs="Times New Roman"/>
          <w:b/>
          <w:color w:val="auto"/>
        </w:rPr>
        <w:t>zas de seguridad</w:t>
      </w:r>
    </w:p>
    <w:p w:rsidR="00A03BD8" w:rsidRPr="00256722" w:rsidRDefault="00A03BD8" w:rsidP="00A03BD8">
      <w:pPr>
        <w:spacing w:line="360" w:lineRule="auto"/>
        <w:ind w:left="357"/>
        <w:rPr>
          <w:rFonts w:ascii="Times New Roman" w:hAnsi="Times New Roman" w:cs="Times New Roman"/>
          <w:color w:val="auto"/>
        </w:rPr>
      </w:pPr>
      <w:r w:rsidRPr="00256722">
        <w:rPr>
          <w:rFonts w:ascii="Times New Roman" w:hAnsi="Times New Roman" w:cs="Times New Roman"/>
          <w:color w:val="auto"/>
        </w:rPr>
        <w:t>Las amenazas de seguridad causadas por intrusos en la red pueden originarse tanto en forma interna como externa.</w:t>
      </w:r>
    </w:p>
    <w:p w:rsidR="00A03BD8" w:rsidRPr="00601F78" w:rsidRDefault="00A03BD8" w:rsidP="00A03BD8">
      <w:pPr>
        <w:pStyle w:val="Prrafodelista"/>
        <w:numPr>
          <w:ilvl w:val="0"/>
          <w:numId w:val="1"/>
        </w:numPr>
        <w:spacing w:line="360" w:lineRule="auto"/>
        <w:ind w:left="735"/>
        <w:rPr>
          <w:rFonts w:ascii="Times New Roman" w:hAnsi="Times New Roman" w:cs="Times New Roman"/>
          <w:color w:val="auto"/>
        </w:rPr>
      </w:pPr>
      <w:r w:rsidRPr="00601F78">
        <w:rPr>
          <w:rFonts w:ascii="Times New Roman" w:hAnsi="Times New Roman" w:cs="Times New Roman"/>
          <w:b/>
          <w:color w:val="auto"/>
        </w:rPr>
        <w:t>Amenazas externas</w:t>
      </w:r>
      <w:r w:rsidRPr="00601F78">
        <w:rPr>
          <w:rFonts w:ascii="Times New Roman" w:hAnsi="Times New Roman" w:cs="Times New Roman"/>
          <w:color w:val="auto"/>
        </w:rPr>
        <w:t>: Provienen de personas que no tienen autorización para acceder al sistema o a la red de computadoras. Logran introducirse principalmente desde Internet, enlaces inalámbricos o servidores de acceso por marcación o dial</w:t>
      </w:r>
    </w:p>
    <w:p w:rsidR="00A03BD8" w:rsidRPr="00601F78" w:rsidRDefault="00A03BD8" w:rsidP="00A03BD8">
      <w:pPr>
        <w:pStyle w:val="Prrafodelista"/>
        <w:numPr>
          <w:ilvl w:val="0"/>
          <w:numId w:val="1"/>
        </w:numPr>
        <w:spacing w:line="360" w:lineRule="auto"/>
        <w:ind w:left="735"/>
        <w:rPr>
          <w:rFonts w:ascii="Times New Roman" w:hAnsi="Times New Roman" w:cs="Times New Roman"/>
          <w:color w:val="auto"/>
        </w:rPr>
      </w:pPr>
      <w:r w:rsidRPr="00601F78">
        <w:rPr>
          <w:rFonts w:ascii="Times New Roman" w:hAnsi="Times New Roman" w:cs="Times New Roman"/>
          <w:b/>
          <w:color w:val="auto"/>
        </w:rPr>
        <w:t>Amenazas internas</w:t>
      </w:r>
      <w:r w:rsidRPr="00601F78">
        <w:rPr>
          <w:rFonts w:ascii="Times New Roman" w:hAnsi="Times New Roman" w:cs="Times New Roman"/>
          <w:color w:val="auto"/>
        </w:rPr>
        <w:t>: Por lo general, conocen información valiosa y vulnerable o saben cómo acceder a esta. Sin embargo, no todos los ataques internos son intencionados.</w:t>
      </w:r>
    </w:p>
    <w:p w:rsidR="00A03BD8" w:rsidRDefault="00A03BD8" w:rsidP="00A03BD8">
      <w:pPr>
        <w:spacing w:line="360" w:lineRule="auto"/>
        <w:ind w:left="357"/>
        <w:rPr>
          <w:rFonts w:ascii="Times New Roman" w:hAnsi="Times New Roman" w:cs="Times New Roman"/>
          <w:color w:val="auto"/>
        </w:rPr>
      </w:pPr>
    </w:p>
    <w:p w:rsidR="00A03BD8" w:rsidRPr="00256722" w:rsidRDefault="00A03BD8" w:rsidP="00A03BD8">
      <w:pPr>
        <w:spacing w:line="360" w:lineRule="auto"/>
        <w:ind w:left="357"/>
        <w:rPr>
          <w:rFonts w:ascii="Times New Roman" w:hAnsi="Times New Roman" w:cs="Times New Roman"/>
          <w:color w:val="auto"/>
        </w:rPr>
      </w:pPr>
      <w:r w:rsidRPr="00256722">
        <w:rPr>
          <w:rFonts w:ascii="Times New Roman" w:hAnsi="Times New Roman" w:cs="Times New Roman"/>
          <w:color w:val="auto"/>
        </w:rPr>
        <w:t>Con la evolución de los tipos de amenazas, ataques y explotaciones se han acuñado varios términos para describir a las personas involucradas</w:t>
      </w:r>
    </w:p>
    <w:p w:rsidR="00A03BD8" w:rsidRDefault="00A03BD8" w:rsidP="00A03BD8">
      <w:pPr>
        <w:pStyle w:val="Prrafodelista"/>
        <w:numPr>
          <w:ilvl w:val="0"/>
          <w:numId w:val="2"/>
        </w:numPr>
        <w:spacing w:line="360" w:lineRule="auto"/>
        <w:ind w:left="357"/>
        <w:rPr>
          <w:rFonts w:ascii="Times New Roman" w:hAnsi="Times New Roman" w:cs="Times New Roman"/>
          <w:color w:val="auto"/>
        </w:rPr>
      </w:pPr>
      <w:r w:rsidRPr="004903B4">
        <w:rPr>
          <w:rFonts w:ascii="Times New Roman" w:hAnsi="Times New Roman" w:cs="Times New Roman"/>
          <w:b/>
          <w:color w:val="auto"/>
        </w:rPr>
        <w:t>Hacker</w:t>
      </w:r>
      <w:r w:rsidRPr="004903B4">
        <w:rPr>
          <w:rFonts w:ascii="Times New Roman" w:hAnsi="Times New Roman" w:cs="Times New Roman"/>
          <w:color w:val="auto"/>
        </w:rPr>
        <w:t xml:space="preserve">: un experto en programación. </w:t>
      </w:r>
    </w:p>
    <w:p w:rsidR="00A03BD8" w:rsidRPr="004903B4" w:rsidRDefault="00A03BD8" w:rsidP="00A03BD8">
      <w:pPr>
        <w:pStyle w:val="Prrafodelista"/>
        <w:numPr>
          <w:ilvl w:val="0"/>
          <w:numId w:val="2"/>
        </w:numPr>
        <w:spacing w:line="360" w:lineRule="auto"/>
        <w:ind w:left="357"/>
        <w:rPr>
          <w:rFonts w:ascii="Times New Roman" w:hAnsi="Times New Roman" w:cs="Times New Roman"/>
          <w:color w:val="auto"/>
        </w:rPr>
      </w:pPr>
      <w:r w:rsidRPr="004903B4">
        <w:rPr>
          <w:rFonts w:ascii="Times New Roman" w:hAnsi="Times New Roman" w:cs="Times New Roman"/>
          <w:b/>
          <w:color w:val="auto"/>
        </w:rPr>
        <w:t>Hacker de sombrero blanco:</w:t>
      </w:r>
      <w:r w:rsidRPr="004903B4">
        <w:rPr>
          <w:rFonts w:ascii="Times New Roman" w:hAnsi="Times New Roman" w:cs="Times New Roman"/>
          <w:color w:val="auto"/>
        </w:rPr>
        <w:t xml:space="preserve"> una persona que busca vulnerabilidades en los sistemas o en las redes y a continuación informa a los propietarios del sistema para que lo arreglen.</w:t>
      </w:r>
    </w:p>
    <w:p w:rsidR="00A03BD8" w:rsidRPr="004903B4" w:rsidRDefault="00A03BD8" w:rsidP="00A03BD8">
      <w:pPr>
        <w:pStyle w:val="Prrafodelista"/>
        <w:numPr>
          <w:ilvl w:val="0"/>
          <w:numId w:val="2"/>
        </w:numPr>
        <w:spacing w:line="360" w:lineRule="auto"/>
        <w:ind w:left="310"/>
        <w:rPr>
          <w:rFonts w:ascii="Times New Roman" w:hAnsi="Times New Roman" w:cs="Times New Roman"/>
          <w:color w:val="auto"/>
        </w:rPr>
      </w:pPr>
      <w:r w:rsidRPr="004903B4">
        <w:rPr>
          <w:rFonts w:ascii="Times New Roman" w:hAnsi="Times New Roman" w:cs="Times New Roman"/>
          <w:b/>
          <w:color w:val="auto"/>
        </w:rPr>
        <w:t>Hacker de sombrero negro</w:t>
      </w:r>
      <w:r w:rsidRPr="004903B4">
        <w:rPr>
          <w:rFonts w:ascii="Times New Roman" w:hAnsi="Times New Roman" w:cs="Times New Roman"/>
          <w:color w:val="auto"/>
        </w:rPr>
        <w:t>: utilizan su conocimiento de las redes o los sistemas informáticos para beneficio personal o económico.</w:t>
      </w:r>
    </w:p>
    <w:p w:rsidR="00A03BD8" w:rsidRPr="004903B4" w:rsidRDefault="00A03BD8" w:rsidP="00A03BD8">
      <w:pPr>
        <w:pStyle w:val="Prrafodelista"/>
        <w:numPr>
          <w:ilvl w:val="0"/>
          <w:numId w:val="2"/>
        </w:numPr>
        <w:spacing w:line="360" w:lineRule="auto"/>
        <w:ind w:left="310"/>
        <w:rPr>
          <w:rFonts w:ascii="Times New Roman" w:hAnsi="Times New Roman" w:cs="Times New Roman"/>
          <w:color w:val="auto"/>
        </w:rPr>
      </w:pPr>
      <w:r w:rsidRPr="004903B4">
        <w:rPr>
          <w:rFonts w:ascii="Times New Roman" w:hAnsi="Times New Roman" w:cs="Times New Roman"/>
          <w:b/>
          <w:color w:val="auto"/>
        </w:rPr>
        <w:t>Cracker</w:t>
      </w:r>
      <w:r w:rsidRPr="004903B4">
        <w:rPr>
          <w:rFonts w:ascii="Times New Roman" w:hAnsi="Times New Roman" w:cs="Times New Roman"/>
          <w:color w:val="auto"/>
        </w:rPr>
        <w:t>: es un término más preciso para describir a una persona que intenta obtener acceso no autorizado a los recursos de la red con intención maliciosa.</w:t>
      </w:r>
    </w:p>
    <w:p w:rsidR="00A03BD8" w:rsidRPr="004903B4" w:rsidRDefault="00A03BD8" w:rsidP="00A03BD8">
      <w:pPr>
        <w:pStyle w:val="Prrafodelista"/>
        <w:numPr>
          <w:ilvl w:val="0"/>
          <w:numId w:val="2"/>
        </w:numPr>
        <w:spacing w:line="360" w:lineRule="auto"/>
        <w:ind w:left="310"/>
        <w:rPr>
          <w:rFonts w:ascii="Times New Roman" w:hAnsi="Times New Roman" w:cs="Times New Roman"/>
          <w:color w:val="auto"/>
        </w:rPr>
      </w:pPr>
      <w:r w:rsidRPr="004903B4">
        <w:rPr>
          <w:rFonts w:ascii="Times New Roman" w:hAnsi="Times New Roman" w:cs="Times New Roman"/>
          <w:b/>
          <w:color w:val="auto"/>
        </w:rPr>
        <w:t>Phrieaker:</w:t>
      </w:r>
      <w:r w:rsidRPr="004903B4">
        <w:rPr>
          <w:rFonts w:ascii="Times New Roman" w:hAnsi="Times New Roman" w:cs="Times New Roman"/>
          <w:color w:val="auto"/>
        </w:rPr>
        <w:t xml:space="preserve"> persona que manipula la red telefónica para que realice una función que no está permitida. Por lo general, a través de un teléfono público para realizar llamadas de larga distancia gratuitas.</w:t>
      </w:r>
    </w:p>
    <w:p w:rsidR="00A03BD8" w:rsidRPr="00D6503D" w:rsidRDefault="00A03BD8" w:rsidP="00A03BD8">
      <w:pPr>
        <w:pStyle w:val="Prrafodelista"/>
        <w:numPr>
          <w:ilvl w:val="0"/>
          <w:numId w:val="2"/>
        </w:numPr>
        <w:spacing w:line="360" w:lineRule="auto"/>
        <w:ind w:left="310"/>
        <w:rPr>
          <w:rFonts w:ascii="Times New Roman" w:hAnsi="Times New Roman" w:cs="Times New Roman"/>
          <w:color w:val="auto"/>
        </w:rPr>
      </w:pPr>
      <w:r w:rsidRPr="00D6503D">
        <w:rPr>
          <w:rFonts w:ascii="Times New Roman" w:hAnsi="Times New Roman" w:cs="Times New Roman"/>
          <w:b/>
          <w:color w:val="auto"/>
        </w:rPr>
        <w:t>Spammer</w:t>
      </w:r>
      <w:r w:rsidRPr="00D6503D">
        <w:rPr>
          <w:rFonts w:ascii="Times New Roman" w:hAnsi="Times New Roman" w:cs="Times New Roman"/>
          <w:color w:val="auto"/>
        </w:rPr>
        <w:t>: persona que envía grandes cantidades de mensajes de correo electrónico no deseado, por lo general, los spammers utilizan virus para tomar control de las computadoras domésticas y utilizarlas para enviar mensajes masivos.</w:t>
      </w:r>
    </w:p>
    <w:p w:rsidR="00A03BD8" w:rsidRPr="00D6503D" w:rsidRDefault="00A03BD8" w:rsidP="00A03BD8">
      <w:pPr>
        <w:pStyle w:val="Prrafodelista"/>
        <w:numPr>
          <w:ilvl w:val="0"/>
          <w:numId w:val="2"/>
        </w:numPr>
        <w:spacing w:line="360" w:lineRule="auto"/>
        <w:ind w:left="310"/>
        <w:rPr>
          <w:rFonts w:ascii="Times New Roman" w:hAnsi="Times New Roman" w:cs="Times New Roman"/>
          <w:color w:val="auto"/>
        </w:rPr>
      </w:pPr>
      <w:r w:rsidRPr="00D6503D">
        <w:rPr>
          <w:rFonts w:ascii="Times New Roman" w:hAnsi="Times New Roman" w:cs="Times New Roman"/>
          <w:b/>
          <w:color w:val="auto"/>
        </w:rPr>
        <w:t>Estafador</w:t>
      </w:r>
      <w:r w:rsidRPr="00D6503D">
        <w:rPr>
          <w:rFonts w:ascii="Times New Roman" w:hAnsi="Times New Roman" w:cs="Times New Roman"/>
          <w:color w:val="auto"/>
        </w:rPr>
        <w:t>: utiliza el correo electrónico u otro medio para engañar a otras personas para que brinden información confidencial como número de cuenta o contraseñas.</w:t>
      </w:r>
    </w:p>
    <w:p w:rsidR="00A03BD8" w:rsidRPr="00256722" w:rsidRDefault="00A03BD8" w:rsidP="00A03BD8">
      <w:pPr>
        <w:spacing w:line="360" w:lineRule="auto"/>
        <w:ind w:left="357"/>
        <w:rPr>
          <w:rFonts w:ascii="Times New Roman" w:hAnsi="Times New Roman" w:cs="Times New Roman"/>
          <w:color w:val="auto"/>
        </w:rPr>
      </w:pPr>
    </w:p>
    <w:p w:rsidR="00A03BD8" w:rsidRPr="004903B4" w:rsidRDefault="00A03BD8" w:rsidP="00A03BD8">
      <w:pPr>
        <w:spacing w:line="360" w:lineRule="auto"/>
        <w:ind w:left="357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D</w:t>
      </w:r>
      <w:r w:rsidRPr="004903B4">
        <w:rPr>
          <w:rFonts w:ascii="Times New Roman" w:hAnsi="Times New Roman" w:cs="Times New Roman"/>
          <w:b/>
          <w:color w:val="auto"/>
        </w:rPr>
        <w:t>elitos informáticos más frecuentes en la red:</w:t>
      </w:r>
    </w:p>
    <w:p w:rsidR="00A03BD8" w:rsidRPr="00256722" w:rsidRDefault="00A03BD8" w:rsidP="00A03BD8">
      <w:pPr>
        <w:spacing w:line="360" w:lineRule="auto"/>
        <w:ind w:left="357"/>
        <w:rPr>
          <w:rFonts w:ascii="Times New Roman" w:hAnsi="Times New Roman" w:cs="Times New Roman"/>
          <w:color w:val="auto"/>
        </w:rPr>
      </w:pPr>
      <w:r w:rsidRPr="00256722">
        <w:rPr>
          <w:rFonts w:ascii="Times New Roman" w:hAnsi="Times New Roman" w:cs="Times New Roman"/>
          <w:color w:val="auto"/>
        </w:rPr>
        <w:t>Abuso del acceso a la red por parte de personas que pertenecen a la organización.</w:t>
      </w:r>
    </w:p>
    <w:p w:rsidR="00A03BD8" w:rsidRPr="00256722" w:rsidRDefault="00A03BD8" w:rsidP="00A03BD8">
      <w:pPr>
        <w:spacing w:line="360" w:lineRule="auto"/>
        <w:ind w:left="357"/>
        <w:rPr>
          <w:rFonts w:ascii="Times New Roman" w:hAnsi="Times New Roman" w:cs="Times New Roman"/>
          <w:color w:val="auto"/>
        </w:rPr>
      </w:pPr>
      <w:r w:rsidRPr="00256722">
        <w:rPr>
          <w:rFonts w:ascii="Times New Roman" w:hAnsi="Times New Roman" w:cs="Times New Roman"/>
          <w:color w:val="auto"/>
        </w:rPr>
        <w:t>Virus.</w:t>
      </w:r>
    </w:p>
    <w:p w:rsidR="00A03BD8" w:rsidRPr="00256722" w:rsidRDefault="00A03BD8" w:rsidP="00A03BD8">
      <w:pPr>
        <w:spacing w:line="360" w:lineRule="auto"/>
        <w:ind w:left="357"/>
        <w:rPr>
          <w:rFonts w:ascii="Times New Roman" w:hAnsi="Times New Roman" w:cs="Times New Roman"/>
          <w:color w:val="auto"/>
        </w:rPr>
      </w:pPr>
      <w:r w:rsidRPr="00256722">
        <w:rPr>
          <w:rFonts w:ascii="Times New Roman" w:hAnsi="Times New Roman" w:cs="Times New Roman"/>
          <w:color w:val="auto"/>
        </w:rPr>
        <w:t>Suplantación de identidad.</w:t>
      </w:r>
    </w:p>
    <w:p w:rsidR="00A03BD8" w:rsidRPr="00256722" w:rsidRDefault="00A03BD8" w:rsidP="00A03BD8">
      <w:pPr>
        <w:spacing w:line="360" w:lineRule="auto"/>
        <w:ind w:left="357"/>
        <w:rPr>
          <w:rFonts w:ascii="Times New Roman" w:hAnsi="Times New Roman" w:cs="Times New Roman"/>
          <w:color w:val="auto"/>
        </w:rPr>
      </w:pPr>
      <w:r w:rsidRPr="00256722">
        <w:rPr>
          <w:rFonts w:ascii="Times New Roman" w:hAnsi="Times New Roman" w:cs="Times New Roman"/>
          <w:color w:val="auto"/>
        </w:rPr>
        <w:t>Uso indebido de la mensajería instantánea.</w:t>
      </w:r>
    </w:p>
    <w:p w:rsidR="00A03BD8" w:rsidRPr="00256722" w:rsidRDefault="00A03BD8" w:rsidP="00A03BD8">
      <w:pPr>
        <w:spacing w:line="360" w:lineRule="auto"/>
        <w:ind w:left="357"/>
        <w:rPr>
          <w:rFonts w:ascii="Times New Roman" w:hAnsi="Times New Roman" w:cs="Times New Roman"/>
          <w:color w:val="auto"/>
        </w:rPr>
      </w:pPr>
      <w:r w:rsidRPr="00256722">
        <w:rPr>
          <w:rFonts w:ascii="Times New Roman" w:hAnsi="Times New Roman" w:cs="Times New Roman"/>
          <w:color w:val="auto"/>
        </w:rPr>
        <w:t>Denegación de servicio, caída de servidores.</w:t>
      </w:r>
    </w:p>
    <w:p w:rsidR="00A03BD8" w:rsidRPr="00256722" w:rsidRDefault="00A03BD8" w:rsidP="00A03BD8">
      <w:pPr>
        <w:spacing w:line="360" w:lineRule="auto"/>
        <w:ind w:left="357"/>
        <w:rPr>
          <w:rFonts w:ascii="Times New Roman" w:hAnsi="Times New Roman" w:cs="Times New Roman"/>
          <w:color w:val="auto"/>
        </w:rPr>
      </w:pPr>
      <w:r w:rsidRPr="00256722">
        <w:rPr>
          <w:rFonts w:ascii="Times New Roman" w:hAnsi="Times New Roman" w:cs="Times New Roman"/>
          <w:color w:val="auto"/>
        </w:rPr>
        <w:t>Acceso no autorizado a la información.</w:t>
      </w:r>
    </w:p>
    <w:p w:rsidR="00A03BD8" w:rsidRPr="00256722" w:rsidRDefault="00A03BD8" w:rsidP="00A03BD8">
      <w:pPr>
        <w:spacing w:line="360" w:lineRule="auto"/>
        <w:ind w:left="357"/>
        <w:rPr>
          <w:rFonts w:ascii="Times New Roman" w:hAnsi="Times New Roman" w:cs="Times New Roman"/>
          <w:color w:val="auto"/>
        </w:rPr>
      </w:pPr>
      <w:r w:rsidRPr="00256722">
        <w:rPr>
          <w:rFonts w:ascii="Times New Roman" w:hAnsi="Times New Roman" w:cs="Times New Roman"/>
          <w:color w:val="auto"/>
        </w:rPr>
        <w:t>Robo de información de los clientes o de los empleados.</w:t>
      </w:r>
    </w:p>
    <w:p w:rsidR="00A03BD8" w:rsidRPr="00256722" w:rsidRDefault="00A03BD8" w:rsidP="00A03BD8">
      <w:pPr>
        <w:spacing w:line="360" w:lineRule="auto"/>
        <w:ind w:left="357"/>
        <w:rPr>
          <w:rFonts w:ascii="Times New Roman" w:hAnsi="Times New Roman" w:cs="Times New Roman"/>
          <w:color w:val="auto"/>
        </w:rPr>
      </w:pPr>
      <w:r w:rsidRPr="00256722">
        <w:rPr>
          <w:rFonts w:ascii="Times New Roman" w:hAnsi="Times New Roman" w:cs="Times New Roman"/>
          <w:color w:val="auto"/>
        </w:rPr>
        <w:t>Abuso de la red inalámbrica</w:t>
      </w:r>
    </w:p>
    <w:p w:rsidR="00A03BD8" w:rsidRPr="00256722" w:rsidRDefault="00A03BD8" w:rsidP="00A03BD8">
      <w:pPr>
        <w:spacing w:line="360" w:lineRule="auto"/>
        <w:ind w:left="357"/>
        <w:rPr>
          <w:rFonts w:ascii="Times New Roman" w:hAnsi="Times New Roman" w:cs="Times New Roman"/>
          <w:color w:val="auto"/>
        </w:rPr>
      </w:pPr>
      <w:r w:rsidRPr="00256722">
        <w:rPr>
          <w:rFonts w:ascii="Times New Roman" w:hAnsi="Times New Roman" w:cs="Times New Roman"/>
          <w:color w:val="auto"/>
        </w:rPr>
        <w:t>Penetración en el sistema.</w:t>
      </w:r>
    </w:p>
    <w:p w:rsidR="00A03BD8" w:rsidRPr="00256722" w:rsidRDefault="00A03BD8" w:rsidP="00A03BD8">
      <w:pPr>
        <w:spacing w:line="360" w:lineRule="auto"/>
        <w:ind w:left="357"/>
        <w:rPr>
          <w:rFonts w:ascii="Times New Roman" w:hAnsi="Times New Roman" w:cs="Times New Roman"/>
          <w:color w:val="auto"/>
        </w:rPr>
      </w:pPr>
      <w:r w:rsidRPr="00256722">
        <w:rPr>
          <w:rFonts w:ascii="Times New Roman" w:hAnsi="Times New Roman" w:cs="Times New Roman"/>
          <w:color w:val="auto"/>
        </w:rPr>
        <w:t>Fraude financiero.</w:t>
      </w:r>
    </w:p>
    <w:p w:rsidR="00A03BD8" w:rsidRPr="00256722" w:rsidRDefault="00A03BD8" w:rsidP="00A03BD8">
      <w:pPr>
        <w:spacing w:line="360" w:lineRule="auto"/>
        <w:ind w:left="357"/>
        <w:rPr>
          <w:rFonts w:ascii="Times New Roman" w:hAnsi="Times New Roman" w:cs="Times New Roman"/>
          <w:color w:val="auto"/>
        </w:rPr>
      </w:pPr>
      <w:r w:rsidRPr="00256722">
        <w:rPr>
          <w:rFonts w:ascii="Times New Roman" w:hAnsi="Times New Roman" w:cs="Times New Roman"/>
          <w:color w:val="auto"/>
        </w:rPr>
        <w:t>Detección de contraseñas.</w:t>
      </w:r>
    </w:p>
    <w:p w:rsidR="00A03BD8" w:rsidRPr="00256722" w:rsidRDefault="00A03BD8" w:rsidP="00A03BD8">
      <w:pPr>
        <w:spacing w:line="360" w:lineRule="auto"/>
        <w:ind w:left="357"/>
        <w:rPr>
          <w:rFonts w:ascii="Times New Roman" w:hAnsi="Times New Roman" w:cs="Times New Roman"/>
          <w:color w:val="auto"/>
        </w:rPr>
      </w:pPr>
      <w:r w:rsidRPr="00256722">
        <w:rPr>
          <w:rFonts w:ascii="Times New Roman" w:hAnsi="Times New Roman" w:cs="Times New Roman"/>
          <w:color w:val="auto"/>
        </w:rPr>
        <w:t>Registro de claves.</w:t>
      </w:r>
    </w:p>
    <w:p w:rsidR="00A03BD8" w:rsidRPr="00256722" w:rsidRDefault="00A03BD8" w:rsidP="00A03BD8">
      <w:pPr>
        <w:spacing w:line="360" w:lineRule="auto"/>
        <w:ind w:left="357"/>
        <w:rPr>
          <w:rFonts w:ascii="Times New Roman" w:hAnsi="Times New Roman" w:cs="Times New Roman"/>
          <w:color w:val="auto"/>
        </w:rPr>
      </w:pPr>
      <w:r w:rsidRPr="00256722">
        <w:rPr>
          <w:rFonts w:ascii="Times New Roman" w:hAnsi="Times New Roman" w:cs="Times New Roman"/>
          <w:color w:val="auto"/>
        </w:rPr>
        <w:t>Alteración de sitios web.</w:t>
      </w:r>
    </w:p>
    <w:p w:rsidR="00A03BD8" w:rsidRPr="00256722" w:rsidRDefault="00A03BD8" w:rsidP="00A03BD8">
      <w:pPr>
        <w:spacing w:line="360" w:lineRule="auto"/>
        <w:ind w:left="357"/>
        <w:rPr>
          <w:rFonts w:ascii="Times New Roman" w:hAnsi="Times New Roman" w:cs="Times New Roman"/>
          <w:color w:val="auto"/>
        </w:rPr>
      </w:pPr>
      <w:r w:rsidRPr="00256722">
        <w:rPr>
          <w:rFonts w:ascii="Times New Roman" w:hAnsi="Times New Roman" w:cs="Times New Roman"/>
          <w:color w:val="auto"/>
        </w:rPr>
        <w:t>Uso indebido de una aplicación web pública.</w:t>
      </w:r>
    </w:p>
    <w:p w:rsidR="00A03BD8" w:rsidRPr="00256722" w:rsidRDefault="00A03BD8" w:rsidP="00A03BD8">
      <w:pPr>
        <w:spacing w:line="360" w:lineRule="auto"/>
        <w:ind w:left="357"/>
        <w:rPr>
          <w:rFonts w:ascii="Times New Roman" w:hAnsi="Times New Roman" w:cs="Times New Roman"/>
          <w:color w:val="auto"/>
        </w:rPr>
      </w:pPr>
    </w:p>
    <w:p w:rsidR="00A03BD8" w:rsidRPr="00256722" w:rsidRDefault="00A03BD8" w:rsidP="00A03BD8">
      <w:pPr>
        <w:spacing w:line="360" w:lineRule="auto"/>
        <w:ind w:left="357"/>
        <w:rPr>
          <w:rFonts w:ascii="Times New Roman" w:hAnsi="Times New Roman" w:cs="Times New Roman"/>
          <w:color w:val="auto"/>
        </w:rPr>
      </w:pPr>
      <w:r w:rsidRPr="00256722">
        <w:rPr>
          <w:rFonts w:ascii="Times New Roman" w:hAnsi="Times New Roman" w:cs="Times New Roman"/>
          <w:color w:val="auto"/>
        </w:rPr>
        <w:t>Hay diversos tipos de ataques informáticos en redes, algunos son:</w:t>
      </w:r>
    </w:p>
    <w:p w:rsidR="00A03BD8" w:rsidRPr="001D0E3B" w:rsidRDefault="00A03BD8" w:rsidP="00A03BD8">
      <w:pPr>
        <w:pStyle w:val="Prrafodelista"/>
        <w:numPr>
          <w:ilvl w:val="0"/>
          <w:numId w:val="3"/>
        </w:numPr>
        <w:spacing w:line="360" w:lineRule="auto"/>
        <w:ind w:left="593"/>
        <w:rPr>
          <w:rFonts w:ascii="Times New Roman" w:hAnsi="Times New Roman" w:cs="Times New Roman"/>
          <w:color w:val="auto"/>
        </w:rPr>
      </w:pPr>
      <w:r w:rsidRPr="001D0E3B">
        <w:rPr>
          <w:rFonts w:ascii="Times New Roman" w:hAnsi="Times New Roman" w:cs="Times New Roman"/>
          <w:b/>
          <w:color w:val="auto"/>
        </w:rPr>
        <w:t>Ataques de denegación de servicios (DOS):</w:t>
      </w:r>
      <w:r w:rsidRPr="001D0E3B">
        <w:rPr>
          <w:rFonts w:ascii="Times New Roman" w:hAnsi="Times New Roman" w:cs="Times New Roman"/>
          <w:color w:val="auto"/>
        </w:rPr>
        <w:t xml:space="preserve"> es un sistema de computadoras o red que causa que un servicio o recurso sea inaccesible a usuarios legítimos, normalmente provocando la pérdida de la conectividad de la red por el consumo del ancho de banda de la red de la víctima o sobrecarga de los recursos computacionales del sistema de la víctima.</w:t>
      </w:r>
    </w:p>
    <w:p w:rsidR="00A03BD8" w:rsidRPr="001D0E3B" w:rsidRDefault="00A03BD8" w:rsidP="00A03BD8">
      <w:pPr>
        <w:pStyle w:val="Prrafodelista"/>
        <w:numPr>
          <w:ilvl w:val="0"/>
          <w:numId w:val="3"/>
        </w:numPr>
        <w:spacing w:line="360" w:lineRule="auto"/>
        <w:ind w:left="452"/>
        <w:rPr>
          <w:rFonts w:ascii="Times New Roman" w:hAnsi="Times New Roman" w:cs="Times New Roman"/>
          <w:color w:val="auto"/>
        </w:rPr>
      </w:pPr>
      <w:r w:rsidRPr="001D0E3B">
        <w:rPr>
          <w:rFonts w:ascii="Times New Roman" w:hAnsi="Times New Roman" w:cs="Times New Roman"/>
          <w:b/>
          <w:color w:val="auto"/>
        </w:rPr>
        <w:lastRenderedPageBreak/>
        <w:t>Man in the middle (MITM):</w:t>
      </w:r>
      <w:r w:rsidRPr="001D0E3B">
        <w:rPr>
          <w:rFonts w:ascii="Times New Roman" w:hAnsi="Times New Roman" w:cs="Times New Roman"/>
          <w:color w:val="auto"/>
        </w:rPr>
        <w:t xml:space="preserve"> es una situación donde un atacante supervisa (generalmente mediante un rastreador de puertos) una comunicación entre las 2 partes y falsifica los intercambios para hacerse pasar por una de ellas.</w:t>
      </w:r>
    </w:p>
    <w:p w:rsidR="009F5D42" w:rsidRDefault="00A03BD8" w:rsidP="00A03BD8">
      <w:pPr>
        <w:pStyle w:val="Prrafodelista"/>
        <w:numPr>
          <w:ilvl w:val="0"/>
          <w:numId w:val="3"/>
        </w:numPr>
        <w:spacing w:line="360" w:lineRule="auto"/>
        <w:ind w:left="426"/>
      </w:pPr>
      <w:r w:rsidRPr="00A03BD8">
        <w:rPr>
          <w:rFonts w:ascii="Times New Roman" w:hAnsi="Times New Roman" w:cs="Times New Roman"/>
          <w:b/>
          <w:color w:val="auto"/>
        </w:rPr>
        <w:t>Ataques de replay:</w:t>
      </w:r>
      <w:r w:rsidRPr="00A03BD8">
        <w:rPr>
          <w:rFonts w:ascii="Times New Roman" w:hAnsi="Times New Roman" w:cs="Times New Roman"/>
          <w:color w:val="auto"/>
        </w:rPr>
        <w:t xml:space="preserve"> una forma de ataque de red en el cual una trasmisión de datos válida es maliciosa o fraudulentamente repetida o recalcada, es llevada a cabo por el autor o por un adversario que intercepta la información y la retransmite posiblemente como parte de un ataque enmascarado.</w:t>
      </w:r>
    </w:p>
    <w:sectPr w:rsidR="009F5D42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F50" w:rsidRDefault="00C44F50" w:rsidP="00AA2D82">
      <w:pPr>
        <w:spacing w:after="0"/>
      </w:pPr>
      <w:r>
        <w:separator/>
      </w:r>
    </w:p>
  </w:endnote>
  <w:endnote w:type="continuationSeparator" w:id="0">
    <w:p w:rsidR="00C44F50" w:rsidRDefault="00C44F50" w:rsidP="00AA2D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C3C" w:rsidRDefault="00451C3C">
    <w:pPr>
      <w:pStyle w:val="Piedepgina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-878205</wp:posOffset>
          </wp:positionH>
          <wp:positionV relativeFrom="paragraph">
            <wp:posOffset>-585313</wp:posOffset>
          </wp:positionV>
          <wp:extent cx="10010330" cy="1176635"/>
          <wp:effectExtent l="0" t="0" r="0" b="508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ormato-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10330" cy="1176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F50" w:rsidRDefault="00C44F50" w:rsidP="00AA2D82">
      <w:pPr>
        <w:spacing w:after="0"/>
      </w:pPr>
      <w:r>
        <w:separator/>
      </w:r>
    </w:p>
  </w:footnote>
  <w:footnote w:type="continuationSeparator" w:id="0">
    <w:p w:rsidR="00C44F50" w:rsidRDefault="00C44F50" w:rsidP="00AA2D8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1668232"/>
      <w:docPartObj>
        <w:docPartGallery w:val="Page Numbers (Top of Page)"/>
        <w:docPartUnique/>
      </w:docPartObj>
    </w:sdtPr>
    <w:sdtEndPr>
      <w:rPr>
        <w:rFonts w:cs="Times New Roman"/>
      </w:rPr>
    </w:sdtEndPr>
    <w:sdtContent>
      <w:p w:rsidR="00451C3C" w:rsidRDefault="00451C3C">
        <w:pPr>
          <w:pStyle w:val="Encabezado"/>
          <w:jc w:val="right"/>
          <w:rPr>
            <w:rFonts w:cs="Times New Roman"/>
          </w:rPr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23751</wp:posOffset>
              </wp:positionH>
              <wp:positionV relativeFrom="paragraph">
                <wp:posOffset>-438340</wp:posOffset>
              </wp:positionV>
              <wp:extent cx="10022774" cy="1838191"/>
              <wp:effectExtent l="0" t="0" r="0" b="0"/>
              <wp:wrapNone/>
              <wp:docPr id="3" name="Imagen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formato-1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14074" cy="185493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>PAGE   \* MERGEFORMAT</w:instrText>
        </w:r>
        <w:r>
          <w:rPr>
            <w:rFonts w:cs="Times New Roman"/>
          </w:rPr>
          <w:fldChar w:fldCharType="separate"/>
        </w:r>
        <w:r w:rsidRPr="00451C3C">
          <w:rPr>
            <w:rFonts w:cs="Times New Roman"/>
            <w:noProof/>
            <w:lang w:val="es-ES"/>
          </w:rPr>
          <w:t>1</w:t>
        </w:r>
        <w:r>
          <w:rPr>
            <w:rFonts w:cs="Times New Roman"/>
          </w:rPr>
          <w:fldChar w:fldCharType="end"/>
        </w:r>
      </w:p>
    </w:sdtContent>
  </w:sdt>
  <w:p w:rsidR="00451C3C" w:rsidRDefault="00451C3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42579"/>
    <w:multiLevelType w:val="hybridMultilevel"/>
    <w:tmpl w:val="FFD405E0"/>
    <w:lvl w:ilvl="0" w:tplc="24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3E8C42FC"/>
    <w:multiLevelType w:val="hybridMultilevel"/>
    <w:tmpl w:val="F9061002"/>
    <w:lvl w:ilvl="0" w:tplc="24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686C5627"/>
    <w:multiLevelType w:val="hybridMultilevel"/>
    <w:tmpl w:val="B5F888F0"/>
    <w:lvl w:ilvl="0" w:tplc="24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BD8"/>
    <w:rsid w:val="00451C3C"/>
    <w:rsid w:val="00967BBA"/>
    <w:rsid w:val="009F5D42"/>
    <w:rsid w:val="00A03BD8"/>
    <w:rsid w:val="00AA2D82"/>
    <w:rsid w:val="00C4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612482-3524-4203-8F82-D0A22C0E7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03BD8"/>
    <w:pPr>
      <w:spacing w:after="200" w:line="240" w:lineRule="auto"/>
    </w:pPr>
    <w:rPr>
      <w:rFonts w:ascii="Cambria" w:eastAsia="Cambria" w:hAnsi="Cambria" w:cs="Cambria"/>
      <w:color w:val="000000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3BD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A2D82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AA2D82"/>
    <w:rPr>
      <w:rFonts w:ascii="Cambria" w:eastAsia="Cambria" w:hAnsi="Cambria" w:cs="Cambria"/>
      <w:color w:val="000000"/>
      <w:sz w:val="24"/>
      <w:szCs w:val="24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2D82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2D82"/>
    <w:rPr>
      <w:rFonts w:ascii="Cambria" w:eastAsia="Cambria" w:hAnsi="Cambria" w:cs="Cambria"/>
      <w:color w:val="000000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497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</dc:creator>
  <cp:keywords/>
  <dc:description/>
  <cp:lastModifiedBy>John Bryan Muñoz</cp:lastModifiedBy>
  <cp:revision>4</cp:revision>
  <cp:lastPrinted>2017-11-05T22:16:00Z</cp:lastPrinted>
  <dcterms:created xsi:type="dcterms:W3CDTF">2017-11-05T21:30:00Z</dcterms:created>
  <dcterms:modified xsi:type="dcterms:W3CDTF">2017-11-05T22:18:00Z</dcterms:modified>
</cp:coreProperties>
</file>