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4049C" w14:textId="2A77C44E" w:rsidR="00125123" w:rsidRDefault="00897F19">
      <w:r>
        <w:t>Part 2</w:t>
      </w:r>
    </w:p>
    <w:p w14:paraId="4FB2A0CD" w14:textId="305A197F" w:rsidR="00897F19" w:rsidRPr="00897F19" w:rsidRDefault="00897F19">
      <w:pPr>
        <w:rPr>
          <w:b/>
          <w:bCs/>
          <w:u w:val="single"/>
        </w:rPr>
      </w:pPr>
      <w:r w:rsidRPr="00897F19">
        <w:rPr>
          <w:b/>
          <w:bCs/>
          <w:highlight w:val="yellow"/>
          <w:u w:val="single"/>
        </w:rPr>
        <w:t>Model development &amp; approaches</w:t>
      </w:r>
    </w:p>
    <w:p w14:paraId="0B90E871" w14:textId="7C95E7B5" w:rsidR="00897F19" w:rsidRDefault="00897F19">
      <w:r>
        <w:t xml:space="preserve">A time-series forecast approach can be employed utilising </w:t>
      </w:r>
      <w:proofErr w:type="spellStart"/>
      <w:r>
        <w:t>statsmodels</w:t>
      </w:r>
      <w:proofErr w:type="spellEnd"/>
      <w:r>
        <w:t xml:space="preserve"> time-series-package, however as the data is limited to 2years, model might not be able to identify underlying patters in the data.</w:t>
      </w:r>
    </w:p>
    <w:p w14:paraId="1DE7014B" w14:textId="61067E0C" w:rsidR="00897F19" w:rsidRDefault="00897F19">
      <w:r>
        <w:t>However, observations are still made by decomposing the time series data which are below:</w:t>
      </w:r>
    </w:p>
    <w:p w14:paraId="511E7C28" w14:textId="7C188D8D" w:rsidR="00897F19" w:rsidRDefault="00897F19">
      <w:r>
        <w:t xml:space="preserve">Time-series decomposition into individual elements to identify seasonality, </w:t>
      </w:r>
      <w:proofErr w:type="gramStart"/>
      <w:r>
        <w:t>trend</w:t>
      </w:r>
      <w:proofErr w:type="gramEnd"/>
      <w:r>
        <w:t xml:space="preserve"> and others.</w:t>
      </w:r>
    </w:p>
    <w:p w14:paraId="73649172" w14:textId="54FB4C90" w:rsidR="00897F19" w:rsidRDefault="00897F19">
      <w:r>
        <w:rPr>
          <w:noProof/>
        </w:rPr>
        <w:drawing>
          <wp:inline distT="0" distB="0" distL="0" distR="0" wp14:anchorId="71EFEBF7" wp14:editId="27CE2EB2">
            <wp:extent cx="6645910" cy="2719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1158" w14:textId="5FAA246D" w:rsidR="00897F19" w:rsidRDefault="00897F19" w:rsidP="00897F19">
      <w:pPr>
        <w:pStyle w:val="ListParagraph"/>
        <w:numPr>
          <w:ilvl w:val="0"/>
          <w:numId w:val="1"/>
        </w:numPr>
      </w:pPr>
      <w:r>
        <w:t>Seasonality is present in the time series with frequency 180.</w:t>
      </w:r>
    </w:p>
    <w:p w14:paraId="41C39033" w14:textId="47E5D799" w:rsidR="00897F19" w:rsidRDefault="00897F19" w:rsidP="00897F19">
      <w:pPr>
        <w:pStyle w:val="ListParagraph"/>
        <w:numPr>
          <w:ilvl w:val="0"/>
          <w:numId w:val="1"/>
        </w:numPr>
      </w:pPr>
      <w:r>
        <w:t>Trend is seen in the above chart as slightly upwards</w:t>
      </w:r>
    </w:p>
    <w:p w14:paraId="187E2D56" w14:textId="71707CD6" w:rsidR="00897F19" w:rsidRDefault="00897F19" w:rsidP="00897F19">
      <w:r>
        <w:t>As it’s known that to employ any modelling techniques like AR, ARIMA, SARIMAX on the time series data, time series should be stationary.</w:t>
      </w:r>
    </w:p>
    <w:p w14:paraId="072CD862" w14:textId="77777777" w:rsidR="00897F19" w:rsidRDefault="00897F19" w:rsidP="00897F19">
      <w:r>
        <w:t>However, as per the above analysis time series is not stationary and to make it as stationary different modelling techniques like lag and others are employed.</w:t>
      </w:r>
    </w:p>
    <w:p w14:paraId="1ABEEFFD" w14:textId="77777777" w:rsidR="00897F19" w:rsidRDefault="00897F19" w:rsidP="00897F19"/>
    <w:p w14:paraId="54B3B373" w14:textId="0CF82D2E" w:rsidR="00897F19" w:rsidRDefault="00897F19" w:rsidP="00897F19">
      <w:r>
        <w:t xml:space="preserve">So, assuming the time-series might not identify patterns with limited data, a supervised learning approach is </w:t>
      </w:r>
      <w:proofErr w:type="spellStart"/>
      <w:r>
        <w:t>usedto</w:t>
      </w:r>
      <w:proofErr w:type="spellEnd"/>
      <w:r>
        <w:t xml:space="preserve"> predict the next 30days revenue as a single value.</w:t>
      </w:r>
    </w:p>
    <w:p w14:paraId="578CD47C" w14:textId="60B6825A" w:rsidR="00897F19" w:rsidRDefault="00897F19" w:rsidP="00897F19">
      <w:r>
        <w:t xml:space="preserve"> </w:t>
      </w:r>
    </w:p>
    <w:sectPr w:rsidR="00897F19" w:rsidSect="00897F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8C3"/>
    <w:multiLevelType w:val="hybridMultilevel"/>
    <w:tmpl w:val="DE4475E0"/>
    <w:lvl w:ilvl="0" w:tplc="4BF8EB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0"/>
    <w:rsid w:val="00125123"/>
    <w:rsid w:val="00504DA0"/>
    <w:rsid w:val="0089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94C7"/>
  <w15:chartTrackingRefBased/>
  <w15:docId w15:val="{62B17988-E081-4D67-A547-7532EE12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Bojja</dc:creator>
  <cp:keywords/>
  <dc:description/>
  <cp:lastModifiedBy>Jitendra Bojja</cp:lastModifiedBy>
  <cp:revision>2</cp:revision>
  <dcterms:created xsi:type="dcterms:W3CDTF">2021-04-19T12:16:00Z</dcterms:created>
  <dcterms:modified xsi:type="dcterms:W3CDTF">2021-04-19T12:25:00Z</dcterms:modified>
</cp:coreProperties>
</file>